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74D" w:rsidRDefault="00BB074D" w:rsidP="00BB074D">
      <w:pPr>
        <w:suppressAutoHyphens/>
        <w:spacing w:line="360" w:lineRule="auto"/>
        <w:ind w:firstLine="709"/>
        <w:jc w:val="center"/>
        <w:rPr>
          <w:b/>
          <w:sz w:val="28"/>
          <w:lang w:val="en-US"/>
        </w:rPr>
      </w:pPr>
    </w:p>
    <w:p w:rsidR="00BB074D" w:rsidRDefault="00BB074D" w:rsidP="00BB074D">
      <w:pPr>
        <w:suppressAutoHyphens/>
        <w:spacing w:line="360" w:lineRule="auto"/>
        <w:ind w:firstLine="709"/>
        <w:jc w:val="center"/>
        <w:rPr>
          <w:b/>
          <w:sz w:val="28"/>
          <w:lang w:val="en-US"/>
        </w:rPr>
      </w:pPr>
    </w:p>
    <w:p w:rsidR="00BB074D" w:rsidRDefault="00BB074D" w:rsidP="00BB074D">
      <w:pPr>
        <w:suppressAutoHyphens/>
        <w:spacing w:line="360" w:lineRule="auto"/>
        <w:ind w:firstLine="709"/>
        <w:jc w:val="center"/>
        <w:rPr>
          <w:b/>
          <w:sz w:val="28"/>
          <w:lang w:val="en-US"/>
        </w:rPr>
      </w:pPr>
    </w:p>
    <w:p w:rsidR="00BB074D" w:rsidRDefault="00BB074D" w:rsidP="00BB074D">
      <w:pPr>
        <w:suppressAutoHyphens/>
        <w:spacing w:line="360" w:lineRule="auto"/>
        <w:ind w:firstLine="709"/>
        <w:jc w:val="center"/>
        <w:rPr>
          <w:b/>
          <w:sz w:val="28"/>
          <w:lang w:val="en-US"/>
        </w:rPr>
      </w:pPr>
    </w:p>
    <w:p w:rsidR="00BB074D" w:rsidRDefault="00BB074D" w:rsidP="00BB074D">
      <w:pPr>
        <w:suppressAutoHyphens/>
        <w:spacing w:line="360" w:lineRule="auto"/>
        <w:ind w:firstLine="709"/>
        <w:jc w:val="center"/>
        <w:rPr>
          <w:b/>
          <w:sz w:val="28"/>
          <w:lang w:val="en-US"/>
        </w:rPr>
      </w:pPr>
    </w:p>
    <w:p w:rsidR="00BB074D" w:rsidRDefault="00BB074D" w:rsidP="00BB074D">
      <w:pPr>
        <w:suppressAutoHyphens/>
        <w:spacing w:line="360" w:lineRule="auto"/>
        <w:ind w:firstLine="709"/>
        <w:jc w:val="center"/>
        <w:rPr>
          <w:b/>
          <w:sz w:val="28"/>
          <w:lang w:val="en-US"/>
        </w:rPr>
      </w:pPr>
    </w:p>
    <w:p w:rsidR="00BB074D" w:rsidRDefault="00BB074D" w:rsidP="00BB074D">
      <w:pPr>
        <w:suppressAutoHyphens/>
        <w:spacing w:line="360" w:lineRule="auto"/>
        <w:ind w:firstLine="709"/>
        <w:jc w:val="center"/>
        <w:rPr>
          <w:b/>
          <w:sz w:val="28"/>
          <w:lang w:val="en-US"/>
        </w:rPr>
      </w:pPr>
    </w:p>
    <w:p w:rsidR="00BB074D" w:rsidRDefault="00BB074D" w:rsidP="00BB074D">
      <w:pPr>
        <w:suppressAutoHyphens/>
        <w:spacing w:line="360" w:lineRule="auto"/>
        <w:ind w:firstLine="709"/>
        <w:jc w:val="center"/>
        <w:rPr>
          <w:b/>
          <w:sz w:val="28"/>
          <w:lang w:val="en-US"/>
        </w:rPr>
      </w:pPr>
    </w:p>
    <w:p w:rsidR="00BB074D" w:rsidRDefault="00BB074D" w:rsidP="00BB074D">
      <w:pPr>
        <w:suppressAutoHyphens/>
        <w:spacing w:line="360" w:lineRule="auto"/>
        <w:ind w:firstLine="709"/>
        <w:jc w:val="center"/>
        <w:rPr>
          <w:b/>
          <w:sz w:val="28"/>
          <w:lang w:val="en-US"/>
        </w:rPr>
      </w:pPr>
    </w:p>
    <w:p w:rsidR="00BB074D" w:rsidRDefault="00BB074D" w:rsidP="00BB074D">
      <w:pPr>
        <w:suppressAutoHyphens/>
        <w:spacing w:line="360" w:lineRule="auto"/>
        <w:ind w:firstLine="709"/>
        <w:jc w:val="center"/>
        <w:rPr>
          <w:b/>
          <w:sz w:val="28"/>
          <w:lang w:val="en-US"/>
        </w:rPr>
      </w:pPr>
    </w:p>
    <w:p w:rsidR="00BB074D" w:rsidRDefault="00BB074D" w:rsidP="00BB074D">
      <w:pPr>
        <w:suppressAutoHyphens/>
        <w:spacing w:line="360" w:lineRule="auto"/>
        <w:ind w:firstLine="709"/>
        <w:jc w:val="center"/>
        <w:rPr>
          <w:b/>
          <w:sz w:val="28"/>
          <w:lang w:val="en-US"/>
        </w:rPr>
      </w:pPr>
    </w:p>
    <w:p w:rsidR="00BB074D" w:rsidRDefault="00BB074D" w:rsidP="00BB074D">
      <w:pPr>
        <w:suppressAutoHyphens/>
        <w:spacing w:line="360" w:lineRule="auto"/>
        <w:ind w:firstLine="709"/>
        <w:jc w:val="center"/>
        <w:rPr>
          <w:b/>
          <w:sz w:val="28"/>
          <w:lang w:val="en-US"/>
        </w:rPr>
      </w:pPr>
    </w:p>
    <w:p w:rsidR="00BB074D" w:rsidRPr="00BB074D" w:rsidRDefault="00BB074D" w:rsidP="00BB074D">
      <w:pPr>
        <w:suppressAutoHyphens/>
        <w:spacing w:line="360" w:lineRule="auto"/>
        <w:ind w:firstLine="709"/>
        <w:jc w:val="center"/>
        <w:rPr>
          <w:b/>
          <w:sz w:val="28"/>
          <w:lang w:val="uk-UA"/>
        </w:rPr>
      </w:pPr>
      <w:r w:rsidRPr="00BB074D">
        <w:rPr>
          <w:b/>
          <w:sz w:val="28"/>
          <w:lang w:val="uk-UA"/>
        </w:rPr>
        <w:t>Випробування гум до дії роздирання, ударного навантаження та тертя</w:t>
      </w:r>
    </w:p>
    <w:p w:rsidR="00BB074D" w:rsidRDefault="00BB074D">
      <w:pPr>
        <w:rPr>
          <w:b/>
          <w:sz w:val="28"/>
          <w:lang w:val="uk-UA"/>
        </w:rPr>
      </w:pPr>
      <w:r>
        <w:rPr>
          <w:b/>
          <w:sz w:val="28"/>
          <w:lang w:val="uk-UA"/>
        </w:rPr>
        <w:br w:type="page"/>
      </w:r>
    </w:p>
    <w:p w:rsidR="00FA19D2" w:rsidRPr="00BB074D" w:rsidRDefault="00FA19D2" w:rsidP="00BB074D">
      <w:pPr>
        <w:suppressAutoHyphens/>
        <w:spacing w:line="360" w:lineRule="auto"/>
        <w:ind w:firstLine="709"/>
        <w:jc w:val="both"/>
        <w:rPr>
          <w:b/>
          <w:sz w:val="28"/>
          <w:lang w:val="uk-UA"/>
        </w:rPr>
      </w:pPr>
      <w:r w:rsidRPr="00BB074D">
        <w:rPr>
          <w:b/>
          <w:sz w:val="28"/>
          <w:lang w:val="uk-UA"/>
        </w:rPr>
        <w:t>Вступ</w:t>
      </w:r>
    </w:p>
    <w:p w:rsidR="00FA19D2" w:rsidRPr="00BB074D" w:rsidRDefault="00FA19D2" w:rsidP="00BB074D">
      <w:pPr>
        <w:suppressAutoHyphens/>
        <w:spacing w:line="360" w:lineRule="auto"/>
        <w:ind w:firstLine="709"/>
        <w:jc w:val="both"/>
        <w:rPr>
          <w:sz w:val="28"/>
          <w:lang w:val="uk-UA"/>
        </w:rPr>
      </w:pPr>
    </w:p>
    <w:p w:rsidR="00FA19D2" w:rsidRPr="00BB074D" w:rsidRDefault="00FA19D2" w:rsidP="00BB074D">
      <w:pPr>
        <w:suppressAutoHyphens/>
        <w:spacing w:line="360" w:lineRule="auto"/>
        <w:ind w:firstLine="709"/>
        <w:jc w:val="both"/>
        <w:rPr>
          <w:sz w:val="28"/>
          <w:lang w:val="uk-UA"/>
        </w:rPr>
      </w:pPr>
      <w:r w:rsidRPr="00BB074D">
        <w:rPr>
          <w:sz w:val="28"/>
          <w:lang w:val="uk-UA"/>
        </w:rPr>
        <w:t>Тема реферату з дисципліни «Контроль якості полімерних матеріалів» «Випробування гум до дії роздирання, ударного навантаження та тертя».</w:t>
      </w:r>
    </w:p>
    <w:p w:rsidR="00FA19D2" w:rsidRPr="00BB074D" w:rsidRDefault="00FA19D2" w:rsidP="00BB074D">
      <w:pPr>
        <w:suppressAutoHyphens/>
        <w:spacing w:line="360" w:lineRule="auto"/>
        <w:ind w:firstLine="709"/>
        <w:jc w:val="both"/>
        <w:rPr>
          <w:sz w:val="28"/>
          <w:lang w:val="uk-UA"/>
        </w:rPr>
      </w:pPr>
      <w:r w:rsidRPr="00BB074D">
        <w:rPr>
          <w:sz w:val="28"/>
          <w:lang w:val="uk-UA"/>
        </w:rPr>
        <w:t>Дисципліна «Контроль якості полімерних матеріалів» дає знання про те, якими методами оцінюють якість матеріалів, з яких виготовляють полімерні вироби. Властивості полімерних матеріалів визначають і якість виробів і терміни їх експлуатації. Дисципліна знайомить з методами контролю якості пластмас і еластомерів, принципами і суттю цих методів, особливостями контролю того чи іншого матеріалу, а також з розрахунками кількісних показників якості.</w:t>
      </w:r>
    </w:p>
    <w:p w:rsidR="00FA19D2" w:rsidRPr="00BB074D" w:rsidRDefault="00FA19D2" w:rsidP="00BB074D">
      <w:pPr>
        <w:suppressAutoHyphens/>
        <w:spacing w:line="360" w:lineRule="auto"/>
        <w:ind w:firstLine="709"/>
        <w:jc w:val="both"/>
        <w:rPr>
          <w:sz w:val="28"/>
          <w:lang w:val="uk-UA"/>
        </w:rPr>
      </w:pPr>
      <w:r w:rsidRPr="00BB074D">
        <w:rPr>
          <w:sz w:val="28"/>
          <w:lang w:val="uk-UA"/>
        </w:rPr>
        <w:t>Мета роботи – ознайомитися з визначенням опору гум роздиранню та еластичності гум за відскоку, випробовуванням гум на стирання.</w:t>
      </w:r>
    </w:p>
    <w:p w:rsidR="00FA19D2" w:rsidRPr="00BB074D" w:rsidRDefault="00FA19D2" w:rsidP="00BB074D">
      <w:pPr>
        <w:suppressAutoHyphens/>
        <w:spacing w:line="360" w:lineRule="auto"/>
        <w:ind w:firstLine="709"/>
        <w:jc w:val="both"/>
        <w:rPr>
          <w:b/>
          <w:sz w:val="28"/>
          <w:lang w:val="uk-UA"/>
        </w:rPr>
      </w:pPr>
      <w:r w:rsidRPr="00BB074D">
        <w:rPr>
          <w:b/>
          <w:sz w:val="28"/>
          <w:lang w:val="uk-UA"/>
        </w:rPr>
        <w:br w:type="page"/>
      </w:r>
    </w:p>
    <w:p w:rsidR="00FA19D2" w:rsidRPr="00BB074D" w:rsidRDefault="00FA19D2" w:rsidP="00BB074D">
      <w:pPr>
        <w:pStyle w:val="aa"/>
        <w:numPr>
          <w:ilvl w:val="0"/>
          <w:numId w:val="5"/>
        </w:numPr>
        <w:tabs>
          <w:tab w:val="num" w:pos="851"/>
        </w:tabs>
        <w:suppressAutoHyphens/>
        <w:spacing w:line="360" w:lineRule="auto"/>
        <w:jc w:val="both"/>
        <w:rPr>
          <w:b/>
          <w:sz w:val="28"/>
          <w:lang w:val="uk-UA"/>
        </w:rPr>
      </w:pPr>
      <w:r w:rsidRPr="00BB074D">
        <w:rPr>
          <w:b/>
          <w:sz w:val="28"/>
          <w:lang w:val="uk-UA"/>
        </w:rPr>
        <w:t>Визначення опору гум роздиранню</w:t>
      </w:r>
    </w:p>
    <w:p w:rsidR="00FA19D2" w:rsidRPr="00BB074D" w:rsidRDefault="00FA19D2" w:rsidP="00BB074D">
      <w:pPr>
        <w:suppressAutoHyphens/>
        <w:spacing w:line="360" w:lineRule="auto"/>
        <w:ind w:firstLine="709"/>
        <w:jc w:val="both"/>
        <w:rPr>
          <w:sz w:val="28"/>
          <w:lang w:val="uk-UA"/>
        </w:rPr>
      </w:pPr>
    </w:p>
    <w:p w:rsidR="00FA19D2" w:rsidRPr="00BB074D" w:rsidRDefault="00FA19D2" w:rsidP="00BB074D">
      <w:pPr>
        <w:suppressAutoHyphens/>
        <w:spacing w:line="360" w:lineRule="auto"/>
        <w:ind w:firstLine="709"/>
        <w:jc w:val="both"/>
        <w:rPr>
          <w:sz w:val="28"/>
          <w:lang w:val="uk-UA"/>
        </w:rPr>
      </w:pPr>
      <w:r w:rsidRPr="00BB074D">
        <w:rPr>
          <w:sz w:val="28"/>
          <w:lang w:val="uk-UA"/>
        </w:rPr>
        <w:t>Високоеластичному розриву гум передують значні оборотні деформації, які викликають орієнтацій не зміцнення або тяжеутворення. Особливо чітко це виявляється за роздирання гуми. Роздер може бути гладким або вузлуватим (рис. 1 ).</w:t>
      </w:r>
    </w:p>
    <w:p w:rsidR="00FA19D2" w:rsidRPr="00BB074D" w:rsidRDefault="00FA19D2" w:rsidP="00BB074D">
      <w:pPr>
        <w:suppressAutoHyphens/>
        <w:spacing w:line="360" w:lineRule="auto"/>
        <w:ind w:firstLine="709"/>
        <w:jc w:val="both"/>
        <w:rPr>
          <w:sz w:val="28"/>
          <w:lang w:val="uk-UA"/>
        </w:rPr>
      </w:pPr>
    </w:p>
    <w:p w:rsidR="00FA19D2" w:rsidRPr="00BB074D" w:rsidRDefault="003F5A00" w:rsidP="00BB074D">
      <w:pPr>
        <w:suppressAutoHyphens/>
        <w:spacing w:line="360" w:lineRule="auto"/>
        <w:ind w:firstLine="709"/>
        <w:jc w:val="both"/>
        <w:rPr>
          <w:sz w:val="28"/>
          <w:lang w:val="uk-UA"/>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3" style="width:372pt;height:201.75pt;visibility:visible">
            <v:imagedata r:id="rId8" o:title="3" croptop="8520f" cropbottom="18500f" cropleft="9986f" cropright="23168f" grayscale="t" bilevel="t"/>
          </v:shape>
        </w:pict>
      </w:r>
    </w:p>
    <w:p w:rsidR="00FA19D2" w:rsidRPr="00BB074D" w:rsidRDefault="00FA19D2" w:rsidP="00BB074D">
      <w:pPr>
        <w:suppressAutoHyphens/>
        <w:spacing w:line="360" w:lineRule="auto"/>
        <w:ind w:firstLine="709"/>
        <w:jc w:val="both"/>
        <w:rPr>
          <w:sz w:val="28"/>
          <w:lang w:val="uk-UA"/>
        </w:rPr>
      </w:pPr>
      <w:r w:rsidRPr="00BB074D">
        <w:rPr>
          <w:sz w:val="28"/>
          <w:lang w:val="uk-UA"/>
        </w:rPr>
        <w:t>Рис. 1. Типи роздеру гум</w:t>
      </w:r>
    </w:p>
    <w:p w:rsidR="00FA19D2" w:rsidRPr="00BB074D" w:rsidRDefault="00FA19D2" w:rsidP="00BB074D">
      <w:pPr>
        <w:suppressAutoHyphens/>
        <w:spacing w:line="360" w:lineRule="auto"/>
        <w:ind w:firstLine="709"/>
        <w:jc w:val="both"/>
        <w:rPr>
          <w:sz w:val="28"/>
          <w:lang w:val="uk-UA"/>
        </w:rPr>
      </w:pPr>
    </w:p>
    <w:p w:rsidR="00FA19D2" w:rsidRPr="00BB074D" w:rsidRDefault="00FA19D2" w:rsidP="00BB074D">
      <w:pPr>
        <w:suppressAutoHyphens/>
        <w:spacing w:line="360" w:lineRule="auto"/>
        <w:ind w:firstLine="709"/>
        <w:jc w:val="both"/>
        <w:rPr>
          <w:sz w:val="28"/>
          <w:lang w:val="uk-UA"/>
        </w:rPr>
      </w:pPr>
      <w:r w:rsidRPr="00BB074D">
        <w:rPr>
          <w:sz w:val="28"/>
          <w:lang w:val="uk-UA"/>
        </w:rPr>
        <w:t xml:space="preserve">В процесі експлуатації за деформування на поверхні гумового виробу можуть виникати та розростатись дефекти, які пов’язані з механічними пошкодженнями (порізи, проколи, надриви тощо, а також з конструкцією виробу (кути, щілини та ін.). Вони викликають максимальне </w:t>
      </w:r>
      <w:r w:rsidRPr="00BB074D">
        <w:rPr>
          <w:iCs/>
          <w:sz w:val="28"/>
          <w:lang w:val="uk-UA"/>
        </w:rPr>
        <w:t>перенапруження</w:t>
      </w:r>
      <w:r w:rsidRPr="00BB074D">
        <w:rPr>
          <w:sz w:val="28"/>
          <w:lang w:val="uk-UA"/>
        </w:rPr>
        <w:t xml:space="preserve"> в матеріалі, який деформується, а воно, в свою чергу, веде до втрати міцності. Зміна міцності за механічного пошкодження поверхні (надрізу, розриву) неоднакове для всіх гум: у одних міцність падає різко, у інших зменшується незначно. Це залежить від типу каучуку, властивостей та дозувань вихідних інгредієнтів та ступеню вулканізації каучуку в гуму.</w:t>
      </w:r>
    </w:p>
    <w:p w:rsidR="00FA19D2" w:rsidRPr="00BB074D" w:rsidRDefault="00FA19D2" w:rsidP="00BB074D">
      <w:pPr>
        <w:suppressAutoHyphens/>
        <w:spacing w:line="360" w:lineRule="auto"/>
        <w:ind w:firstLine="709"/>
        <w:jc w:val="both"/>
        <w:rPr>
          <w:sz w:val="28"/>
          <w:lang w:val="uk-UA"/>
        </w:rPr>
      </w:pPr>
      <w:r w:rsidRPr="00BB074D">
        <w:rPr>
          <w:sz w:val="28"/>
          <w:lang w:val="uk-UA"/>
        </w:rPr>
        <w:t xml:space="preserve">Тому поряд з визначенням умовної міцності гум їх випробують на міцність за спеціально створеної шляхом надрізу максимальної концентрації напруження. При цьому визначають показник </w:t>
      </w:r>
      <w:r w:rsidRPr="00BB074D">
        <w:rPr>
          <w:iCs/>
          <w:sz w:val="28"/>
          <w:lang w:val="uk-UA"/>
        </w:rPr>
        <w:t>опору роздеру</w:t>
      </w:r>
      <w:r w:rsidRPr="00BB074D">
        <w:rPr>
          <w:sz w:val="28"/>
          <w:lang w:val="uk-UA"/>
        </w:rPr>
        <w:t xml:space="preserve"> </w:t>
      </w:r>
      <w:r w:rsidRPr="00BB074D">
        <w:rPr>
          <w:i/>
          <w:iCs/>
          <w:sz w:val="28"/>
          <w:lang w:val="uk-UA"/>
        </w:rPr>
        <w:t>В</w:t>
      </w:r>
      <w:r w:rsidRPr="00BB074D">
        <w:rPr>
          <w:sz w:val="28"/>
          <w:lang w:val="uk-UA"/>
        </w:rPr>
        <w:t xml:space="preserve">, який дорівнює відношенню навантаження </w:t>
      </w:r>
      <w:r w:rsidRPr="00BB074D">
        <w:rPr>
          <w:i/>
          <w:iCs/>
          <w:sz w:val="28"/>
          <w:lang w:val="uk-UA"/>
        </w:rPr>
        <w:t>Р</w:t>
      </w:r>
      <w:r w:rsidRPr="00BB074D">
        <w:rPr>
          <w:sz w:val="28"/>
          <w:lang w:val="uk-UA"/>
        </w:rPr>
        <w:t xml:space="preserve">, яке викликає повне руйнування зразка по місцю штучно створеної ділянки руйнування (надрізу), до початкової товщини зразка </w:t>
      </w:r>
      <w:r w:rsidRPr="00BB074D">
        <w:rPr>
          <w:i/>
          <w:iCs/>
          <w:sz w:val="28"/>
          <w:lang w:val="en-US"/>
        </w:rPr>
        <w:t>h</w:t>
      </w:r>
      <w:r w:rsidRPr="00BB074D">
        <w:rPr>
          <w:i/>
          <w:iCs/>
          <w:sz w:val="28"/>
          <w:vertAlign w:val="subscript"/>
          <w:lang w:val="uk-UA"/>
        </w:rPr>
        <w:t>0</w:t>
      </w:r>
      <w:r w:rsidRPr="00BB074D">
        <w:rPr>
          <w:sz w:val="28"/>
          <w:lang w:val="uk-UA"/>
        </w:rPr>
        <w:t>:</w:t>
      </w:r>
    </w:p>
    <w:p w:rsidR="00BB074D" w:rsidRPr="003F6E05" w:rsidRDefault="00BB074D" w:rsidP="00BB074D">
      <w:pPr>
        <w:suppressAutoHyphens/>
        <w:spacing w:line="360" w:lineRule="auto"/>
        <w:ind w:firstLine="709"/>
        <w:jc w:val="both"/>
        <w:rPr>
          <w:sz w:val="28"/>
          <w:lang w:val="uk-UA"/>
        </w:rPr>
      </w:pPr>
    </w:p>
    <w:p w:rsidR="00FA19D2" w:rsidRPr="00BB074D" w:rsidRDefault="003F5A00" w:rsidP="00BB074D">
      <w:pPr>
        <w:suppressAutoHyphens/>
        <w:spacing w:line="360" w:lineRule="auto"/>
        <w:ind w:firstLine="709"/>
        <w:jc w:val="both"/>
        <w:rPr>
          <w:sz w:val="28"/>
          <w:lang w:val="uk-UA"/>
        </w:rPr>
      </w:pPr>
      <w:r>
        <w:rPr>
          <w:sz w:val="28"/>
          <w:lang w:val="uk-UA"/>
        </w:rPr>
        <w:pict>
          <v:shape id="_x0000_i1026" type="#_x0000_t75" style="width:52.5pt;height:41.25pt">
            <v:imagedata r:id="rId9" o:title=""/>
          </v:shape>
        </w:pict>
      </w:r>
      <w:r w:rsidR="00FA19D2" w:rsidRPr="00BB074D">
        <w:rPr>
          <w:sz w:val="28"/>
          <w:lang w:val="uk-UA"/>
        </w:rPr>
        <w:t>, Н</w:t>
      </w:r>
      <w:r w:rsidR="00FA19D2" w:rsidRPr="00BB074D">
        <w:rPr>
          <w:sz w:val="28"/>
        </w:rPr>
        <w:t>/</w:t>
      </w:r>
      <w:r w:rsidR="00FA19D2" w:rsidRPr="00BB074D">
        <w:rPr>
          <w:sz w:val="28"/>
          <w:lang w:val="uk-UA"/>
        </w:rPr>
        <w:t>м</w:t>
      </w:r>
    </w:p>
    <w:p w:rsidR="00FA19D2" w:rsidRPr="00BB074D" w:rsidRDefault="00FA19D2" w:rsidP="00BB074D">
      <w:pPr>
        <w:suppressAutoHyphens/>
        <w:spacing w:line="360" w:lineRule="auto"/>
        <w:ind w:firstLine="709"/>
        <w:jc w:val="both"/>
        <w:rPr>
          <w:sz w:val="28"/>
          <w:lang w:val="uk-UA"/>
        </w:rPr>
      </w:pPr>
    </w:p>
    <w:p w:rsidR="00FA19D2" w:rsidRPr="00BB074D" w:rsidRDefault="00FA19D2" w:rsidP="00BB074D">
      <w:pPr>
        <w:suppressAutoHyphens/>
        <w:spacing w:line="360" w:lineRule="auto"/>
        <w:ind w:firstLine="709"/>
        <w:jc w:val="both"/>
        <w:rPr>
          <w:sz w:val="28"/>
          <w:lang w:val="uk-UA"/>
        </w:rPr>
      </w:pPr>
      <w:r w:rsidRPr="00BB074D">
        <w:rPr>
          <w:sz w:val="28"/>
          <w:lang w:val="uk-UA"/>
        </w:rPr>
        <w:t xml:space="preserve">Такий показник є умовним і не точним, бо дуже важко розрахувати напруження складно-напруженого стану гум за роздеру (одночасно відбуваються процеси і роздирання і розтягу зразка). Крім того, показник характеризує опір матеріалу руйнуванню на ділянці з місцевою концентрацією напруження, для утворення якої практично неможливо точно провести надріз. </w:t>
      </w:r>
    </w:p>
    <w:p w:rsidR="00FA19D2" w:rsidRPr="00BB074D" w:rsidRDefault="00FA19D2" w:rsidP="00BB074D">
      <w:pPr>
        <w:suppressAutoHyphens/>
        <w:spacing w:line="360" w:lineRule="auto"/>
        <w:ind w:firstLine="709"/>
        <w:jc w:val="both"/>
        <w:rPr>
          <w:sz w:val="28"/>
          <w:lang w:val="uk-UA"/>
        </w:rPr>
      </w:pPr>
      <w:r w:rsidRPr="00BB074D">
        <w:rPr>
          <w:sz w:val="28"/>
          <w:lang w:val="uk-UA"/>
        </w:rPr>
        <w:t xml:space="preserve">Процес роздеру складається з двох стадій: </w:t>
      </w:r>
    </w:p>
    <w:p w:rsidR="00FA19D2" w:rsidRPr="00BB074D" w:rsidRDefault="00FA19D2" w:rsidP="00BB074D">
      <w:pPr>
        <w:suppressAutoHyphens/>
        <w:spacing w:line="360" w:lineRule="auto"/>
        <w:ind w:firstLine="709"/>
        <w:jc w:val="both"/>
        <w:rPr>
          <w:sz w:val="28"/>
          <w:lang w:val="uk-UA"/>
        </w:rPr>
      </w:pPr>
      <w:r w:rsidRPr="00BB074D">
        <w:rPr>
          <w:sz w:val="28"/>
          <w:lang w:val="uk-UA"/>
        </w:rPr>
        <w:t xml:space="preserve">1) </w:t>
      </w:r>
      <w:r w:rsidRPr="00BB074D">
        <w:rPr>
          <w:iCs/>
          <w:sz w:val="28"/>
          <w:lang w:val="uk-UA"/>
        </w:rPr>
        <w:t>нестаціонарної</w:t>
      </w:r>
      <w:r w:rsidRPr="00BB074D">
        <w:rPr>
          <w:sz w:val="28"/>
          <w:lang w:val="uk-UA"/>
        </w:rPr>
        <w:t xml:space="preserve">, коли відбувається розтягування зразка, яке залежить від пружних властивостей гуми; зусилля, що розтягує, при цьому зростає до критичного значення </w:t>
      </w:r>
      <w:r w:rsidRPr="00BB074D">
        <w:rPr>
          <w:i/>
          <w:iCs/>
          <w:sz w:val="28"/>
          <w:lang w:val="uk-UA"/>
        </w:rPr>
        <w:t>Р</w:t>
      </w:r>
      <w:r w:rsidRPr="00BB074D">
        <w:rPr>
          <w:sz w:val="28"/>
          <w:lang w:val="uk-UA"/>
        </w:rPr>
        <w:t xml:space="preserve">, яке відповідає максимальній (критичній деформації; </w:t>
      </w:r>
    </w:p>
    <w:p w:rsidR="00FA19D2" w:rsidRPr="00BB074D" w:rsidRDefault="00FA19D2" w:rsidP="00BB074D">
      <w:pPr>
        <w:suppressAutoHyphens/>
        <w:spacing w:line="360" w:lineRule="auto"/>
        <w:ind w:firstLine="709"/>
        <w:jc w:val="both"/>
        <w:rPr>
          <w:sz w:val="28"/>
          <w:lang w:val="uk-UA"/>
        </w:rPr>
      </w:pPr>
      <w:r w:rsidRPr="00BB074D">
        <w:rPr>
          <w:sz w:val="28"/>
          <w:lang w:val="uk-UA"/>
        </w:rPr>
        <w:t xml:space="preserve">2) </w:t>
      </w:r>
      <w:r w:rsidRPr="00BB074D">
        <w:rPr>
          <w:iCs/>
          <w:sz w:val="28"/>
          <w:lang w:val="uk-UA"/>
        </w:rPr>
        <w:t>стаціонарної</w:t>
      </w:r>
      <w:r w:rsidRPr="00BB074D">
        <w:rPr>
          <w:sz w:val="28"/>
          <w:lang w:val="uk-UA"/>
        </w:rPr>
        <w:t xml:space="preserve">, коли відбувається зростання надрізу до повного руйнування зразка. </w:t>
      </w:r>
    </w:p>
    <w:p w:rsidR="00FA19D2" w:rsidRPr="003F6E05" w:rsidRDefault="00FA19D2" w:rsidP="00BB074D">
      <w:pPr>
        <w:suppressAutoHyphens/>
        <w:spacing w:line="360" w:lineRule="auto"/>
        <w:ind w:firstLine="709"/>
        <w:jc w:val="both"/>
        <w:rPr>
          <w:sz w:val="28"/>
        </w:rPr>
      </w:pPr>
      <w:r w:rsidRPr="00BB074D">
        <w:rPr>
          <w:sz w:val="28"/>
          <w:lang w:val="uk-UA"/>
        </w:rPr>
        <w:t xml:space="preserve">Опір роздеру залежить від форми зразка, розміщення та довжини надрізу, тому одержання результатів, які можна порівнювати, можливе тільки за використання однотипних зразків. Для випробувань на роздер використовують зразки типів А, Б, В (рис. 2). Результати, одержані на різних типах зразків зіставляти заборонено, бо вони не відповідають дійсності. </w:t>
      </w:r>
    </w:p>
    <w:p w:rsidR="00BB074D" w:rsidRPr="003F6E05" w:rsidRDefault="00BB074D">
      <w:pPr>
        <w:rPr>
          <w:sz w:val="28"/>
        </w:rPr>
      </w:pPr>
      <w:r w:rsidRPr="003F6E05">
        <w:rPr>
          <w:sz w:val="28"/>
        </w:rPr>
        <w:br w:type="page"/>
      </w:r>
    </w:p>
    <w:p w:rsidR="00FA19D2" w:rsidRDefault="003F5A00" w:rsidP="00BB074D">
      <w:pPr>
        <w:suppressAutoHyphens/>
        <w:spacing w:line="360" w:lineRule="auto"/>
        <w:ind w:firstLine="709"/>
        <w:jc w:val="both"/>
        <w:rPr>
          <w:sz w:val="28"/>
          <w:lang w:val="en-US"/>
        </w:rPr>
      </w:pPr>
      <w:r>
        <w:rPr>
          <w:noProof/>
          <w:sz w:val="28"/>
        </w:rPr>
        <w:pict>
          <v:shape id="Рисунок 3" o:spid="_x0000_i1027" type="#_x0000_t75" alt="Описание: 19" style="width:303pt;height:411pt;visibility:visible">
            <v:imagedata r:id="rId10" o:title="19" croptop="5338f" cropbottom="7974f" cropleft="22460f" cropright="27362f" grayscale="t" bilevel="t"/>
          </v:shape>
        </w:pict>
      </w:r>
    </w:p>
    <w:p w:rsidR="00FA19D2" w:rsidRPr="00BB074D" w:rsidRDefault="003F5A00" w:rsidP="00BB074D">
      <w:pPr>
        <w:suppressAutoHyphens/>
        <w:spacing w:line="360" w:lineRule="auto"/>
        <w:ind w:firstLine="709"/>
        <w:jc w:val="both"/>
        <w:rPr>
          <w:sz w:val="28"/>
          <w:lang w:val="uk-UA"/>
        </w:rPr>
      </w:pPr>
      <w:r>
        <w:rPr>
          <w:noProof/>
          <w:sz w:val="28"/>
        </w:rPr>
        <w:pict>
          <v:shape id="Рисунок 4" o:spid="_x0000_i1028" type="#_x0000_t75" alt="Описание: ..\..\Alex\wmf\23.wmf" style="width:382.5pt;height:199.5pt;visibility:visible">
            <v:imagedata r:id="rId11" o:title="23" croptop="14691f" cropbottom="20617f" cropleft="8588f" cropright="19156f"/>
          </v:shape>
        </w:pict>
      </w:r>
    </w:p>
    <w:p w:rsidR="00FA19D2" w:rsidRPr="00BB074D" w:rsidRDefault="00FA19D2" w:rsidP="00BB074D">
      <w:pPr>
        <w:pStyle w:val="1"/>
        <w:keepNext w:val="0"/>
        <w:suppressAutoHyphens/>
        <w:spacing w:line="360" w:lineRule="auto"/>
        <w:ind w:firstLine="709"/>
        <w:jc w:val="both"/>
      </w:pPr>
      <w:r w:rsidRPr="00BB074D">
        <w:t>Рис. 2.</w:t>
      </w:r>
      <w:r w:rsidR="00BB074D">
        <w:t xml:space="preserve"> </w:t>
      </w:r>
      <w:r w:rsidRPr="00BB074D">
        <w:t>Форма зразків типів А, Б, В для випробування гум на роздирання</w:t>
      </w:r>
    </w:p>
    <w:p w:rsidR="00BB074D" w:rsidRDefault="00BB074D">
      <w:pPr>
        <w:rPr>
          <w:sz w:val="28"/>
          <w:lang w:val="uk-UA"/>
        </w:rPr>
      </w:pPr>
      <w:r>
        <w:rPr>
          <w:sz w:val="28"/>
          <w:lang w:val="uk-UA"/>
        </w:rPr>
        <w:br w:type="page"/>
      </w:r>
    </w:p>
    <w:p w:rsidR="00FA19D2" w:rsidRPr="00BB074D" w:rsidRDefault="00FA19D2" w:rsidP="00BB074D">
      <w:pPr>
        <w:suppressAutoHyphens/>
        <w:spacing w:line="360" w:lineRule="auto"/>
        <w:ind w:firstLine="709"/>
        <w:jc w:val="both"/>
        <w:rPr>
          <w:sz w:val="28"/>
          <w:lang w:val="uk-UA"/>
        </w:rPr>
      </w:pPr>
      <w:r w:rsidRPr="00BB074D">
        <w:rPr>
          <w:sz w:val="28"/>
          <w:lang w:val="uk-UA"/>
        </w:rPr>
        <w:t>Зразки вирубають штанцевим ножем на вирубному пресі з вулканізованих пластин товщиною 2±0,2 мм. Після вулканізації необхідна обов’язкова витримка гуми. Вирубання зразків ведуть таким чином, щоб зразки за довжиною відповідали напрямку каландрування гуми. Товщина зразків з готових виробів визначається товщиною виробу, але відхилення за товщиною зразка не повинно перевищувати ±10 %. Надріз на зразках А та В роблять під прямим кутом по центру внутрішнього боку зразка. Його глибина повинна складати 0,5±0,08 мм. Він повинен бути гладким та рівним, розміщуватись строго перпендикулярно довжині зразка. Для виготовлення надрізу використовують лезо бритви, яке закріплено в спеціальній колодці. Товщину зразка в місці надрізу визначають з допомогою товщиноміру з похибкою вимірювання не більше 0,01 мм. Глибина надрізу вимірюється мікроскопом із збільшенням в 100 разів.</w:t>
      </w:r>
    </w:p>
    <w:p w:rsidR="00FA19D2" w:rsidRPr="00BB074D" w:rsidRDefault="00FA19D2" w:rsidP="00BB074D">
      <w:pPr>
        <w:suppressAutoHyphens/>
        <w:spacing w:line="360" w:lineRule="auto"/>
        <w:ind w:firstLine="709"/>
        <w:jc w:val="both"/>
        <w:rPr>
          <w:sz w:val="28"/>
          <w:lang w:val="uk-UA"/>
        </w:rPr>
      </w:pPr>
      <w:r w:rsidRPr="00BB074D">
        <w:rPr>
          <w:sz w:val="28"/>
          <w:lang w:val="uk-UA"/>
        </w:rPr>
        <w:t xml:space="preserve">Перед випробуванням зразки кондиціонують за температури 23±2ºС не менше 1 години. Кількість зразків – не менше 3. </w:t>
      </w:r>
    </w:p>
    <w:p w:rsidR="00FA19D2" w:rsidRPr="00BB074D" w:rsidRDefault="00FA19D2" w:rsidP="00BB074D">
      <w:pPr>
        <w:suppressAutoHyphens/>
        <w:spacing w:line="360" w:lineRule="auto"/>
        <w:ind w:firstLine="709"/>
        <w:jc w:val="both"/>
        <w:rPr>
          <w:sz w:val="28"/>
          <w:lang w:val="uk-UA"/>
        </w:rPr>
      </w:pPr>
      <w:r w:rsidRPr="00BB074D">
        <w:rPr>
          <w:sz w:val="28"/>
          <w:lang w:val="uk-UA"/>
        </w:rPr>
        <w:t>Випробування проводять на розривній машині при швидкості руху нижнього затискача 500±5 мм</w:t>
      </w:r>
      <w:r w:rsidRPr="00BB074D">
        <w:rPr>
          <w:sz w:val="28"/>
        </w:rPr>
        <w:t>/</w:t>
      </w:r>
      <w:r w:rsidRPr="00BB074D">
        <w:rPr>
          <w:sz w:val="28"/>
          <w:lang w:val="uk-UA"/>
        </w:rPr>
        <w:t>хвилину. Для більшої концентрації напруження зразки закріплюють в затискачах машини таким чином, щоб викривлена частина розпрямилась.</w:t>
      </w:r>
    </w:p>
    <w:p w:rsidR="00FA19D2" w:rsidRPr="00BB074D" w:rsidRDefault="00FA19D2" w:rsidP="00BB074D">
      <w:pPr>
        <w:suppressAutoHyphens/>
        <w:spacing w:line="360" w:lineRule="auto"/>
        <w:ind w:firstLine="709"/>
        <w:jc w:val="both"/>
        <w:rPr>
          <w:sz w:val="28"/>
          <w:lang w:val="uk-UA"/>
        </w:rPr>
      </w:pPr>
      <w:r w:rsidRPr="00BB074D">
        <w:rPr>
          <w:sz w:val="28"/>
          <w:lang w:val="uk-UA"/>
        </w:rPr>
        <w:t>Рекомендовано вести випробування при 23±2ºС та при 100±2ºС. За підвищених температур випробування проводять на машинах з термокамерою, прогріваючи зразки не менше 3 хвилин.</w:t>
      </w:r>
    </w:p>
    <w:p w:rsidR="00FA19D2" w:rsidRPr="00BB074D" w:rsidRDefault="00FA19D2" w:rsidP="00BB074D">
      <w:pPr>
        <w:suppressAutoHyphens/>
        <w:spacing w:line="360" w:lineRule="auto"/>
        <w:ind w:firstLine="709"/>
        <w:jc w:val="both"/>
        <w:rPr>
          <w:sz w:val="28"/>
          <w:lang w:val="uk-UA"/>
        </w:rPr>
      </w:pPr>
      <w:r w:rsidRPr="00BB074D">
        <w:rPr>
          <w:sz w:val="28"/>
          <w:lang w:val="uk-UA"/>
        </w:rPr>
        <w:t>Для зразків типів А і Б опір роздеру розраховують за формулою:</w:t>
      </w:r>
    </w:p>
    <w:p w:rsidR="00FA19D2" w:rsidRPr="007233E2" w:rsidRDefault="003F6E05" w:rsidP="00BB074D">
      <w:pPr>
        <w:suppressAutoHyphens/>
        <w:spacing w:line="360" w:lineRule="auto"/>
        <w:ind w:firstLine="709"/>
        <w:jc w:val="both"/>
        <w:rPr>
          <w:color w:val="FFFFFF"/>
          <w:sz w:val="28"/>
        </w:rPr>
      </w:pPr>
      <w:r w:rsidRPr="007233E2">
        <w:rPr>
          <w:color w:val="FFFFFF"/>
          <w:sz w:val="28"/>
        </w:rPr>
        <w:t>гума опір міцність пошкодження</w:t>
      </w:r>
    </w:p>
    <w:p w:rsidR="00FA19D2" w:rsidRPr="00BB074D" w:rsidRDefault="003F5A00" w:rsidP="00BB074D">
      <w:pPr>
        <w:suppressAutoHyphens/>
        <w:spacing w:line="360" w:lineRule="auto"/>
        <w:ind w:firstLine="709"/>
        <w:jc w:val="both"/>
        <w:rPr>
          <w:sz w:val="28"/>
          <w:lang w:val="uk-UA"/>
        </w:rPr>
      </w:pPr>
      <w:r>
        <w:rPr>
          <w:sz w:val="28"/>
          <w:lang w:val="uk-UA"/>
        </w:rPr>
        <w:pict>
          <v:shape id="_x0000_i1029" type="#_x0000_t75" style="width:1in;height:48pt">
            <v:imagedata r:id="rId9" o:title=""/>
          </v:shape>
        </w:pict>
      </w:r>
      <w:r w:rsidR="00FA19D2" w:rsidRPr="00BB074D">
        <w:rPr>
          <w:sz w:val="28"/>
          <w:lang w:val="uk-UA"/>
        </w:rPr>
        <w:t>, Н</w:t>
      </w:r>
      <w:r w:rsidR="00FA19D2" w:rsidRPr="00BB074D">
        <w:rPr>
          <w:sz w:val="28"/>
        </w:rPr>
        <w:t>/</w:t>
      </w:r>
      <w:r w:rsidR="00FA19D2" w:rsidRPr="00BB074D">
        <w:rPr>
          <w:sz w:val="28"/>
          <w:lang w:val="uk-UA"/>
        </w:rPr>
        <w:t>м,</w:t>
      </w:r>
    </w:p>
    <w:p w:rsidR="00895096" w:rsidRPr="00BB074D" w:rsidRDefault="00895096" w:rsidP="00BB074D">
      <w:pPr>
        <w:suppressAutoHyphens/>
        <w:spacing w:line="360" w:lineRule="auto"/>
        <w:ind w:firstLine="709"/>
        <w:jc w:val="both"/>
        <w:rPr>
          <w:sz w:val="28"/>
          <w:lang w:val="uk-UA"/>
        </w:rPr>
      </w:pPr>
    </w:p>
    <w:p w:rsidR="00FA19D2" w:rsidRPr="00BB074D" w:rsidRDefault="00FA19D2" w:rsidP="00BB074D">
      <w:pPr>
        <w:suppressAutoHyphens/>
        <w:spacing w:line="360" w:lineRule="auto"/>
        <w:ind w:firstLine="709"/>
        <w:jc w:val="both"/>
        <w:rPr>
          <w:sz w:val="28"/>
          <w:lang w:val="uk-UA"/>
        </w:rPr>
      </w:pPr>
      <w:r w:rsidRPr="00BB074D">
        <w:rPr>
          <w:sz w:val="28"/>
          <w:lang w:val="uk-UA"/>
        </w:rPr>
        <w:t xml:space="preserve">де </w:t>
      </w:r>
      <w:r w:rsidR="00895096" w:rsidRPr="00BB074D">
        <w:rPr>
          <w:sz w:val="28"/>
          <w:lang w:val="uk-UA"/>
        </w:rPr>
        <w:tab/>
      </w:r>
      <w:r w:rsidRPr="00BB074D">
        <w:rPr>
          <w:i/>
          <w:iCs/>
          <w:sz w:val="28"/>
          <w:lang w:val="uk-UA"/>
        </w:rPr>
        <w:t>Р</w:t>
      </w:r>
      <w:r w:rsidRPr="00BB074D">
        <w:rPr>
          <w:sz w:val="28"/>
          <w:lang w:val="uk-UA"/>
        </w:rPr>
        <w:t xml:space="preserve"> – максимальна сила, яка викликає роздер, Н;</w:t>
      </w:r>
    </w:p>
    <w:p w:rsidR="00FA19D2" w:rsidRPr="00BB074D" w:rsidRDefault="00FA19D2" w:rsidP="00BB074D">
      <w:pPr>
        <w:suppressAutoHyphens/>
        <w:spacing w:line="360" w:lineRule="auto"/>
        <w:ind w:firstLine="709"/>
        <w:jc w:val="both"/>
        <w:rPr>
          <w:sz w:val="28"/>
          <w:lang w:val="uk-UA"/>
        </w:rPr>
      </w:pPr>
      <w:r w:rsidRPr="00BB074D">
        <w:rPr>
          <w:i/>
          <w:iCs/>
          <w:sz w:val="28"/>
          <w:lang w:val="en-US"/>
        </w:rPr>
        <w:t>h</w:t>
      </w:r>
      <w:r w:rsidRPr="00BB074D">
        <w:rPr>
          <w:i/>
          <w:iCs/>
          <w:sz w:val="28"/>
          <w:vertAlign w:val="subscript"/>
          <w:lang w:val="uk-UA"/>
        </w:rPr>
        <w:t xml:space="preserve">0 </w:t>
      </w:r>
      <w:r w:rsidRPr="00BB074D">
        <w:rPr>
          <w:sz w:val="28"/>
          <w:lang w:val="uk-UA"/>
        </w:rPr>
        <w:t>– початкова товщина зразка, м.</w:t>
      </w:r>
    </w:p>
    <w:p w:rsidR="00FA19D2" w:rsidRPr="00BB074D" w:rsidRDefault="00FA19D2" w:rsidP="00BB074D">
      <w:pPr>
        <w:suppressAutoHyphens/>
        <w:spacing w:line="360" w:lineRule="auto"/>
        <w:ind w:firstLine="709"/>
        <w:jc w:val="both"/>
        <w:rPr>
          <w:sz w:val="28"/>
          <w:lang w:val="uk-UA"/>
        </w:rPr>
      </w:pPr>
      <w:r w:rsidRPr="00BB074D">
        <w:rPr>
          <w:sz w:val="28"/>
          <w:lang w:val="uk-UA"/>
        </w:rPr>
        <w:t xml:space="preserve">Для зразків типу В розраховують структурну міцність </w:t>
      </w:r>
      <w:r w:rsidRPr="00BB074D">
        <w:rPr>
          <w:i/>
          <w:iCs/>
          <w:sz w:val="28"/>
          <w:lang w:val="uk-UA"/>
        </w:rPr>
        <w:t>σ</w:t>
      </w:r>
      <w:r w:rsidRPr="00BB074D">
        <w:rPr>
          <w:i/>
          <w:iCs/>
          <w:sz w:val="28"/>
          <w:vertAlign w:val="subscript"/>
          <w:lang w:val="uk-UA"/>
        </w:rPr>
        <w:t xml:space="preserve">с </w:t>
      </w:r>
      <w:r w:rsidRPr="00BB074D">
        <w:rPr>
          <w:sz w:val="28"/>
          <w:lang w:val="uk-UA"/>
        </w:rPr>
        <w:t xml:space="preserve">та опір роздеру </w:t>
      </w:r>
      <w:r w:rsidRPr="00BB074D">
        <w:rPr>
          <w:i/>
          <w:iCs/>
          <w:sz w:val="28"/>
          <w:lang w:val="uk-UA"/>
        </w:rPr>
        <w:t>В</w:t>
      </w:r>
      <w:r w:rsidRPr="00BB074D">
        <w:rPr>
          <w:sz w:val="28"/>
          <w:lang w:val="uk-UA"/>
        </w:rPr>
        <w:t>:</w:t>
      </w:r>
    </w:p>
    <w:p w:rsidR="00BB074D" w:rsidRPr="003F6E05" w:rsidRDefault="00BB074D" w:rsidP="00BB074D">
      <w:pPr>
        <w:suppressAutoHyphens/>
        <w:spacing w:line="360" w:lineRule="auto"/>
        <w:ind w:firstLine="709"/>
        <w:jc w:val="both"/>
        <w:rPr>
          <w:sz w:val="28"/>
        </w:rPr>
      </w:pPr>
    </w:p>
    <w:p w:rsidR="00FA19D2" w:rsidRPr="00BB074D" w:rsidRDefault="003F5A00" w:rsidP="00BB074D">
      <w:pPr>
        <w:suppressAutoHyphens/>
        <w:spacing w:line="360" w:lineRule="auto"/>
        <w:ind w:firstLine="709"/>
        <w:jc w:val="both"/>
        <w:rPr>
          <w:sz w:val="28"/>
          <w:lang w:val="uk-UA"/>
        </w:rPr>
      </w:pPr>
      <w:r>
        <w:rPr>
          <w:sz w:val="28"/>
          <w:lang w:val="uk-UA"/>
        </w:rPr>
        <w:pict>
          <v:shape id="_x0000_i1030" type="#_x0000_t75" style="width:93pt;height:53.25pt">
            <v:imagedata r:id="rId12" o:title=""/>
          </v:shape>
        </w:pict>
      </w:r>
      <w:r w:rsidR="00FA19D2" w:rsidRPr="00BB074D">
        <w:rPr>
          <w:sz w:val="28"/>
          <w:lang w:val="uk-UA"/>
        </w:rPr>
        <w:t>, Па,</w:t>
      </w:r>
    </w:p>
    <w:p w:rsidR="00FA19D2" w:rsidRPr="00BB074D" w:rsidRDefault="003F5A00" w:rsidP="00BB074D">
      <w:pPr>
        <w:suppressAutoHyphens/>
        <w:spacing w:line="360" w:lineRule="auto"/>
        <w:ind w:firstLine="709"/>
        <w:jc w:val="both"/>
        <w:rPr>
          <w:sz w:val="28"/>
          <w:lang w:val="uk-UA"/>
        </w:rPr>
      </w:pPr>
      <w:r>
        <w:rPr>
          <w:sz w:val="28"/>
          <w:lang w:val="uk-UA"/>
        </w:rPr>
        <w:pict>
          <v:shape id="_x0000_i1031" type="#_x0000_t75" style="width:76.5pt;height:47.25pt">
            <v:imagedata r:id="rId13" o:title=""/>
          </v:shape>
        </w:pict>
      </w:r>
      <w:r w:rsidR="00FA19D2" w:rsidRPr="00BB074D">
        <w:rPr>
          <w:sz w:val="28"/>
          <w:lang w:val="uk-UA"/>
        </w:rPr>
        <w:t>, Н</w:t>
      </w:r>
      <w:r w:rsidR="00FA19D2" w:rsidRPr="00BB074D">
        <w:rPr>
          <w:sz w:val="28"/>
        </w:rPr>
        <w:t>/</w:t>
      </w:r>
      <w:r w:rsidR="00FA19D2" w:rsidRPr="00BB074D">
        <w:rPr>
          <w:sz w:val="28"/>
          <w:lang w:val="uk-UA"/>
        </w:rPr>
        <w:t>м,</w:t>
      </w:r>
    </w:p>
    <w:p w:rsidR="00895096" w:rsidRPr="00BB074D" w:rsidRDefault="00895096" w:rsidP="00BB074D">
      <w:pPr>
        <w:suppressAutoHyphens/>
        <w:spacing w:line="360" w:lineRule="auto"/>
        <w:ind w:firstLine="709"/>
        <w:jc w:val="both"/>
        <w:rPr>
          <w:sz w:val="28"/>
          <w:lang w:val="uk-UA"/>
        </w:rPr>
      </w:pPr>
    </w:p>
    <w:p w:rsidR="00FA19D2" w:rsidRPr="00BB074D" w:rsidRDefault="00FA19D2" w:rsidP="00BB074D">
      <w:pPr>
        <w:suppressAutoHyphens/>
        <w:spacing w:line="360" w:lineRule="auto"/>
        <w:ind w:firstLine="709"/>
        <w:jc w:val="both"/>
        <w:rPr>
          <w:sz w:val="28"/>
          <w:lang w:val="uk-UA"/>
        </w:rPr>
      </w:pPr>
      <w:r w:rsidRPr="00BB074D">
        <w:rPr>
          <w:sz w:val="28"/>
          <w:lang w:val="uk-UA"/>
        </w:rPr>
        <w:t xml:space="preserve">де </w:t>
      </w:r>
      <w:r w:rsidR="00895096" w:rsidRPr="00BB074D">
        <w:rPr>
          <w:sz w:val="28"/>
          <w:lang w:val="uk-UA"/>
        </w:rPr>
        <w:tab/>
      </w:r>
      <w:r w:rsidRPr="00BB074D">
        <w:rPr>
          <w:i/>
          <w:iCs/>
          <w:sz w:val="28"/>
          <w:lang w:val="en-US"/>
        </w:rPr>
        <w:t>h</w:t>
      </w:r>
      <w:r w:rsidRPr="00BB074D">
        <w:rPr>
          <w:i/>
          <w:iCs/>
          <w:sz w:val="28"/>
          <w:vertAlign w:val="subscript"/>
          <w:lang w:val="uk-UA"/>
        </w:rPr>
        <w:t>0</w:t>
      </w:r>
      <w:r w:rsidRPr="00BB074D">
        <w:rPr>
          <w:sz w:val="28"/>
          <w:lang w:val="uk-UA"/>
        </w:rPr>
        <w:t xml:space="preserve"> та </w:t>
      </w:r>
      <w:r w:rsidRPr="00BB074D">
        <w:rPr>
          <w:i/>
          <w:iCs/>
          <w:sz w:val="28"/>
          <w:lang w:val="en-US"/>
        </w:rPr>
        <w:t>h</w:t>
      </w:r>
      <w:r w:rsidRPr="00BB074D">
        <w:rPr>
          <w:i/>
          <w:iCs/>
          <w:sz w:val="28"/>
          <w:vertAlign w:val="subscript"/>
          <w:lang w:val="uk-UA"/>
        </w:rPr>
        <w:t>с</w:t>
      </w:r>
      <w:r w:rsidRPr="00BB074D">
        <w:rPr>
          <w:sz w:val="28"/>
          <w:lang w:val="uk-UA"/>
        </w:rPr>
        <w:t xml:space="preserve"> – фактична та стандартна (2 мм) товщина зразка, м;</w:t>
      </w:r>
    </w:p>
    <w:p w:rsidR="00895096" w:rsidRPr="00BB074D" w:rsidRDefault="00FA19D2" w:rsidP="00BB074D">
      <w:pPr>
        <w:suppressAutoHyphens/>
        <w:spacing w:line="360" w:lineRule="auto"/>
        <w:ind w:firstLine="709"/>
        <w:jc w:val="both"/>
        <w:rPr>
          <w:sz w:val="28"/>
          <w:lang w:val="uk-UA"/>
        </w:rPr>
      </w:pPr>
      <w:r w:rsidRPr="00BB074D">
        <w:rPr>
          <w:i/>
          <w:iCs/>
          <w:sz w:val="28"/>
          <w:lang w:val="en-US"/>
        </w:rPr>
        <w:t>b</w:t>
      </w:r>
      <w:r w:rsidRPr="00BB074D">
        <w:rPr>
          <w:sz w:val="28"/>
          <w:lang w:val="uk-UA"/>
        </w:rPr>
        <w:t xml:space="preserve">- ширина не надрізаної частини зразка, м; </w:t>
      </w:r>
    </w:p>
    <w:p w:rsidR="00BB074D" w:rsidRPr="003F6E05" w:rsidRDefault="00BB074D" w:rsidP="00BB074D">
      <w:pPr>
        <w:suppressAutoHyphens/>
        <w:spacing w:line="360" w:lineRule="auto"/>
        <w:ind w:firstLine="709"/>
        <w:jc w:val="both"/>
        <w:rPr>
          <w:i/>
          <w:iCs/>
          <w:sz w:val="28"/>
        </w:rPr>
      </w:pPr>
    </w:p>
    <w:p w:rsidR="00895096" w:rsidRPr="00BB074D" w:rsidRDefault="00FA19D2" w:rsidP="00BB074D">
      <w:pPr>
        <w:suppressAutoHyphens/>
        <w:spacing w:line="360" w:lineRule="auto"/>
        <w:ind w:firstLine="709"/>
        <w:jc w:val="both"/>
        <w:rPr>
          <w:sz w:val="28"/>
          <w:lang w:val="uk-UA"/>
        </w:rPr>
      </w:pPr>
      <w:r w:rsidRPr="00BB074D">
        <w:rPr>
          <w:i/>
          <w:iCs/>
          <w:sz w:val="28"/>
          <w:lang w:val="en-US"/>
        </w:rPr>
        <w:t>b</w:t>
      </w:r>
      <w:r w:rsidRPr="00BB074D">
        <w:rPr>
          <w:i/>
          <w:iCs/>
          <w:sz w:val="28"/>
        </w:rPr>
        <w:t xml:space="preserve"> =</w:t>
      </w:r>
      <w:r w:rsidRPr="00BB074D">
        <w:rPr>
          <w:i/>
          <w:iCs/>
          <w:sz w:val="28"/>
          <w:lang w:val="en-US"/>
        </w:rPr>
        <w:t>b</w:t>
      </w:r>
      <w:r w:rsidRPr="00BB074D">
        <w:rPr>
          <w:i/>
          <w:iCs/>
          <w:sz w:val="28"/>
          <w:vertAlign w:val="subscript"/>
        </w:rPr>
        <w:t>0</w:t>
      </w:r>
      <w:r w:rsidRPr="00BB074D">
        <w:rPr>
          <w:i/>
          <w:iCs/>
          <w:sz w:val="28"/>
        </w:rPr>
        <w:t xml:space="preserve"> – </w:t>
      </w:r>
      <w:r w:rsidRPr="00BB074D">
        <w:rPr>
          <w:i/>
          <w:iCs/>
          <w:sz w:val="28"/>
          <w:lang w:val="en-US"/>
        </w:rPr>
        <w:t>b</w:t>
      </w:r>
      <w:r w:rsidRPr="00BB074D">
        <w:rPr>
          <w:i/>
          <w:iCs/>
          <w:sz w:val="28"/>
          <w:vertAlign w:val="subscript"/>
          <w:lang w:val="uk-UA"/>
        </w:rPr>
        <w:t>п</w:t>
      </w:r>
      <w:r w:rsidRPr="00BB074D">
        <w:rPr>
          <w:sz w:val="28"/>
          <w:lang w:val="uk-UA"/>
        </w:rPr>
        <w:t xml:space="preserve">, </w:t>
      </w:r>
    </w:p>
    <w:p w:rsidR="00BB074D" w:rsidRPr="003F6E05" w:rsidRDefault="00BB074D" w:rsidP="00BB074D">
      <w:pPr>
        <w:suppressAutoHyphens/>
        <w:spacing w:line="360" w:lineRule="auto"/>
        <w:ind w:firstLine="709"/>
        <w:jc w:val="both"/>
        <w:rPr>
          <w:sz w:val="28"/>
        </w:rPr>
      </w:pPr>
    </w:p>
    <w:p w:rsidR="00895096" w:rsidRPr="00BB074D" w:rsidRDefault="00FA19D2" w:rsidP="00BB074D">
      <w:pPr>
        <w:suppressAutoHyphens/>
        <w:spacing w:line="360" w:lineRule="auto"/>
        <w:ind w:firstLine="709"/>
        <w:jc w:val="both"/>
        <w:rPr>
          <w:sz w:val="28"/>
          <w:lang w:val="uk-UA"/>
        </w:rPr>
      </w:pPr>
      <w:r w:rsidRPr="00BB074D">
        <w:rPr>
          <w:sz w:val="28"/>
          <w:lang w:val="uk-UA"/>
        </w:rPr>
        <w:t xml:space="preserve">де </w:t>
      </w:r>
      <w:r w:rsidR="00895096" w:rsidRPr="00BB074D">
        <w:rPr>
          <w:sz w:val="28"/>
          <w:lang w:val="uk-UA"/>
        </w:rPr>
        <w:tab/>
      </w:r>
      <w:r w:rsidRPr="00BB074D">
        <w:rPr>
          <w:sz w:val="28"/>
          <w:lang w:val="en-US"/>
        </w:rPr>
        <w:t>b</w:t>
      </w:r>
      <w:r w:rsidRPr="00BB074D">
        <w:rPr>
          <w:sz w:val="28"/>
          <w:vertAlign w:val="subscript"/>
          <w:lang w:val="uk-UA"/>
        </w:rPr>
        <w:t>0</w:t>
      </w:r>
      <w:r w:rsidRPr="00BB074D">
        <w:rPr>
          <w:sz w:val="28"/>
          <w:lang w:val="uk-UA"/>
        </w:rPr>
        <w:t xml:space="preserve"> – ширина зразка, м; </w:t>
      </w:r>
    </w:p>
    <w:p w:rsidR="00FA19D2" w:rsidRPr="00BB074D" w:rsidRDefault="00FA19D2" w:rsidP="00BB074D">
      <w:pPr>
        <w:suppressAutoHyphens/>
        <w:spacing w:line="360" w:lineRule="auto"/>
        <w:ind w:firstLine="709"/>
        <w:jc w:val="both"/>
        <w:rPr>
          <w:sz w:val="28"/>
          <w:lang w:val="uk-UA"/>
        </w:rPr>
      </w:pPr>
      <w:r w:rsidRPr="00BB074D">
        <w:rPr>
          <w:i/>
          <w:iCs/>
          <w:sz w:val="28"/>
          <w:lang w:val="en-US"/>
        </w:rPr>
        <w:t>b</w:t>
      </w:r>
      <w:r w:rsidRPr="00BB074D">
        <w:rPr>
          <w:i/>
          <w:iCs/>
          <w:sz w:val="28"/>
          <w:vertAlign w:val="subscript"/>
          <w:lang w:val="uk-UA"/>
        </w:rPr>
        <w:t>п</w:t>
      </w:r>
      <w:r w:rsidRPr="00BB074D">
        <w:rPr>
          <w:i/>
          <w:iCs/>
          <w:sz w:val="28"/>
          <w:lang w:val="uk-UA"/>
        </w:rPr>
        <w:t xml:space="preserve"> </w:t>
      </w:r>
      <w:r w:rsidRPr="00BB074D">
        <w:rPr>
          <w:sz w:val="28"/>
          <w:lang w:val="uk-UA"/>
        </w:rPr>
        <w:t>– ширина прорізу, м.</w:t>
      </w:r>
    </w:p>
    <w:p w:rsidR="00BB074D" w:rsidRDefault="00FA19D2" w:rsidP="00BB074D">
      <w:pPr>
        <w:suppressAutoHyphens/>
        <w:spacing w:line="360" w:lineRule="auto"/>
        <w:ind w:firstLine="709"/>
        <w:jc w:val="both"/>
        <w:rPr>
          <w:sz w:val="28"/>
          <w:lang w:val="uk-UA"/>
        </w:rPr>
      </w:pPr>
      <w:r w:rsidRPr="00BB074D">
        <w:rPr>
          <w:sz w:val="28"/>
          <w:lang w:val="uk-UA"/>
        </w:rPr>
        <w:t>Знаходять середньоарифметичне значення показників для п’яти зразків та відхилення від нього. Відбраковують непридатні показники та розраховують середньоарифметичне для тих зразків, що залишились, приймаючи дл</w:t>
      </w:r>
      <w:r w:rsidR="00895096" w:rsidRPr="00BB074D">
        <w:rPr>
          <w:sz w:val="28"/>
          <w:lang w:val="uk-UA"/>
        </w:rPr>
        <w:t>я</w:t>
      </w:r>
      <w:r w:rsidRPr="00BB074D">
        <w:rPr>
          <w:sz w:val="28"/>
          <w:lang w:val="uk-UA"/>
        </w:rPr>
        <w:t xml:space="preserve"> уваги, що не повинно бути менше 3.</w:t>
      </w:r>
    </w:p>
    <w:p w:rsidR="00895096" w:rsidRPr="00BB074D" w:rsidRDefault="00895096" w:rsidP="00BB074D">
      <w:pPr>
        <w:tabs>
          <w:tab w:val="num" w:pos="851"/>
        </w:tabs>
        <w:suppressAutoHyphens/>
        <w:spacing w:line="360" w:lineRule="auto"/>
        <w:ind w:firstLine="709"/>
        <w:jc w:val="both"/>
        <w:rPr>
          <w:sz w:val="28"/>
          <w:lang w:val="uk-UA"/>
        </w:rPr>
      </w:pPr>
    </w:p>
    <w:p w:rsidR="00895096" w:rsidRPr="00BB074D" w:rsidRDefault="00895096" w:rsidP="00BB074D">
      <w:pPr>
        <w:pStyle w:val="aa"/>
        <w:numPr>
          <w:ilvl w:val="0"/>
          <w:numId w:val="5"/>
        </w:numPr>
        <w:suppressAutoHyphens/>
        <w:spacing w:line="360" w:lineRule="auto"/>
        <w:jc w:val="both"/>
        <w:rPr>
          <w:b/>
          <w:sz w:val="28"/>
          <w:lang w:val="uk-UA"/>
        </w:rPr>
      </w:pPr>
      <w:r w:rsidRPr="00BB074D">
        <w:rPr>
          <w:b/>
          <w:sz w:val="28"/>
          <w:lang w:val="uk-UA"/>
        </w:rPr>
        <w:t>Визначення еластичності гум за відскоку</w:t>
      </w:r>
    </w:p>
    <w:p w:rsidR="00BB074D" w:rsidRDefault="00BB074D" w:rsidP="00BB074D">
      <w:pPr>
        <w:suppressAutoHyphens/>
        <w:spacing w:line="360" w:lineRule="auto"/>
        <w:ind w:firstLine="709"/>
        <w:jc w:val="both"/>
        <w:rPr>
          <w:b/>
          <w:sz w:val="28"/>
          <w:lang w:val="uk-UA"/>
        </w:rPr>
      </w:pPr>
    </w:p>
    <w:p w:rsidR="00FA19D2" w:rsidRPr="00BB074D" w:rsidRDefault="00FA19D2" w:rsidP="00BB074D">
      <w:pPr>
        <w:tabs>
          <w:tab w:val="num" w:pos="567"/>
        </w:tabs>
        <w:suppressAutoHyphens/>
        <w:spacing w:line="360" w:lineRule="auto"/>
        <w:ind w:firstLine="709"/>
        <w:jc w:val="both"/>
        <w:rPr>
          <w:sz w:val="28"/>
          <w:lang w:val="uk-UA"/>
        </w:rPr>
      </w:pPr>
      <w:r w:rsidRPr="00BB074D">
        <w:rPr>
          <w:iCs/>
          <w:sz w:val="28"/>
          <w:lang w:val="uk-UA"/>
        </w:rPr>
        <w:t>Еластичністю</w:t>
      </w:r>
      <w:r w:rsidRPr="00BB074D">
        <w:rPr>
          <w:sz w:val="28"/>
          <w:lang w:val="uk-UA"/>
        </w:rPr>
        <w:t xml:space="preserve"> називається здатність гум повертати частину енергії, що одержана ними за удару, поштовхів та інших короткочасних навантаженнях. Втрати енергії при цьому пов’язані з характерним для гум явищем </w:t>
      </w:r>
      <w:r w:rsidRPr="00BB074D">
        <w:rPr>
          <w:iCs/>
          <w:sz w:val="28"/>
          <w:lang w:val="uk-UA"/>
        </w:rPr>
        <w:t>гістерезису</w:t>
      </w:r>
      <w:r w:rsidRPr="00BB074D">
        <w:rPr>
          <w:sz w:val="28"/>
          <w:lang w:val="uk-UA"/>
        </w:rPr>
        <w:t xml:space="preserve">. </w:t>
      </w:r>
    </w:p>
    <w:p w:rsidR="00FA19D2" w:rsidRPr="00BB074D" w:rsidRDefault="00FA19D2" w:rsidP="00BB074D">
      <w:pPr>
        <w:suppressAutoHyphens/>
        <w:spacing w:line="360" w:lineRule="auto"/>
        <w:ind w:firstLine="709"/>
        <w:jc w:val="both"/>
        <w:rPr>
          <w:sz w:val="28"/>
          <w:lang w:val="uk-UA"/>
        </w:rPr>
      </w:pPr>
      <w:r w:rsidRPr="00BB074D">
        <w:rPr>
          <w:sz w:val="28"/>
          <w:lang w:val="uk-UA"/>
        </w:rPr>
        <w:t>Механічна енергія, що витрачена на деформацію, частково повертається при розвантаженні зразка завдяки оборотності деформації. Втрата пружної енергії, що повертається, порівняно з витраченою механічною, пояснюється незворотним розсіюванням її в вигляді теплової енергії через процеси внутрішнього тертя в матеріалі, тобто гістерезису. За повторних деформації втрати енергії зменшуються і стають практично постійними, тому що структурні зміни, які відбуваються в гумі з однозначних повторних деформації стабілізуються. Якщо один цикл навантаження – розвантаження проводити дуже повільно, щоб вспівала проходити релаксація, обидві криві зливаються, гістерезису не відбувається, і повернена енергія буде дорівнювати витраченій. На практиці цикли деформації проводяться значно швидше, і гістерезису є невідворотним.</w:t>
      </w:r>
    </w:p>
    <w:p w:rsidR="00FA19D2" w:rsidRPr="00BB074D" w:rsidRDefault="00FA19D2" w:rsidP="00BB074D">
      <w:pPr>
        <w:suppressAutoHyphens/>
        <w:spacing w:line="360" w:lineRule="auto"/>
        <w:ind w:firstLine="709"/>
        <w:jc w:val="both"/>
        <w:rPr>
          <w:sz w:val="28"/>
          <w:lang w:val="uk-UA"/>
        </w:rPr>
      </w:pPr>
      <w:r w:rsidRPr="00BB074D">
        <w:rPr>
          <w:sz w:val="28"/>
          <w:lang w:val="uk-UA"/>
        </w:rPr>
        <w:t>За однакових умов та методу випробувань показник пружно-гістерезисних властивостей залежить тільки від структури та складу гуми. Визначаючи гістерезис, можна порівнювати експлуатаційні характеристики гум, а також здійснювати контроль якості гуми.</w:t>
      </w:r>
    </w:p>
    <w:p w:rsidR="00FA19D2" w:rsidRPr="00BB074D" w:rsidRDefault="00FA19D2" w:rsidP="00BB074D">
      <w:pPr>
        <w:suppressAutoHyphens/>
        <w:spacing w:line="360" w:lineRule="auto"/>
        <w:ind w:firstLine="709"/>
        <w:jc w:val="both"/>
        <w:rPr>
          <w:sz w:val="28"/>
          <w:lang w:val="uk-UA"/>
        </w:rPr>
      </w:pPr>
      <w:r w:rsidRPr="00BB074D">
        <w:rPr>
          <w:iCs/>
          <w:sz w:val="28"/>
          <w:lang w:val="uk-UA"/>
        </w:rPr>
        <w:t>Пружно-гістерезисні</w:t>
      </w:r>
      <w:r w:rsidRPr="00BB074D">
        <w:rPr>
          <w:sz w:val="28"/>
          <w:lang w:val="uk-UA"/>
        </w:rPr>
        <w:t xml:space="preserve"> властивості гуми можна визначати на розривній машині шляхом розтягу зразка до певної деформації та наступного його розвантаження при оборотному ході нижнього затискача.</w:t>
      </w:r>
    </w:p>
    <w:p w:rsidR="00FA19D2" w:rsidRPr="003F6E05" w:rsidRDefault="00FA19D2" w:rsidP="00BB074D">
      <w:pPr>
        <w:suppressAutoHyphens/>
        <w:spacing w:line="360" w:lineRule="auto"/>
        <w:ind w:firstLine="709"/>
        <w:jc w:val="both"/>
        <w:rPr>
          <w:sz w:val="28"/>
          <w:lang w:val="uk-UA"/>
        </w:rPr>
      </w:pPr>
      <w:r w:rsidRPr="00BB074D">
        <w:rPr>
          <w:sz w:val="28"/>
          <w:lang w:val="uk-UA"/>
        </w:rPr>
        <w:t>Витрачена енергія пропорційна пло</w:t>
      </w:r>
      <w:r w:rsidR="00895096" w:rsidRPr="00BB074D">
        <w:rPr>
          <w:sz w:val="28"/>
          <w:lang w:val="uk-UA"/>
        </w:rPr>
        <w:t>щі фігури ОАС (рис. 3</w:t>
      </w:r>
      <w:r w:rsidRPr="00BB074D">
        <w:rPr>
          <w:sz w:val="28"/>
          <w:lang w:val="uk-UA"/>
        </w:rPr>
        <w:t xml:space="preserve">), а корисна – АВС. Площа гістерезисної петлі ОАВ пропорційна гістерезисним втратам. Еластичність гуми, або її пружно-гістерезисні властивості, характеризується показником корисної пружності – відношенням поверненої (корисної) енергії до витраченої. </w:t>
      </w:r>
    </w:p>
    <w:p w:rsidR="00BB074D" w:rsidRPr="003F6E05" w:rsidRDefault="00BB074D">
      <w:pPr>
        <w:rPr>
          <w:sz w:val="28"/>
          <w:lang w:val="uk-UA"/>
        </w:rPr>
      </w:pPr>
      <w:r w:rsidRPr="003F6E05">
        <w:rPr>
          <w:sz w:val="28"/>
          <w:lang w:val="uk-UA"/>
        </w:rPr>
        <w:br w:type="page"/>
      </w:r>
    </w:p>
    <w:p w:rsidR="00FA19D2" w:rsidRPr="00BB074D" w:rsidRDefault="003F5A00" w:rsidP="00BB074D">
      <w:pPr>
        <w:suppressAutoHyphens/>
        <w:spacing w:line="360" w:lineRule="auto"/>
        <w:ind w:firstLine="709"/>
        <w:jc w:val="both"/>
        <w:rPr>
          <w:sz w:val="28"/>
          <w:lang w:val="uk-UA"/>
        </w:rPr>
      </w:pPr>
      <w:r>
        <w:rPr>
          <w:noProof/>
          <w:sz w:val="28"/>
        </w:rPr>
        <w:pict>
          <v:shape id="Рисунок 8" o:spid="_x0000_i1032" type="#_x0000_t75" alt="Описание: ..\..\Alex\wmf\9.wmf" style="width:198.75pt;height:387pt;visibility:visible">
            <v:imagedata r:id="rId14" o:title="9" croptop="7823f" cropbottom="5967f" cropleft="15495f" cropright="32978f" grayscale="t" bilevel="t"/>
          </v:shape>
        </w:pict>
      </w:r>
    </w:p>
    <w:p w:rsidR="00FA19D2" w:rsidRPr="00BB074D" w:rsidRDefault="00895096" w:rsidP="00BB074D">
      <w:pPr>
        <w:pStyle w:val="a3"/>
        <w:suppressAutoHyphens/>
        <w:spacing w:line="360" w:lineRule="auto"/>
        <w:ind w:left="0" w:firstLine="709"/>
        <w:jc w:val="both"/>
        <w:rPr>
          <w:lang w:val="ru-RU"/>
        </w:rPr>
      </w:pPr>
      <w:r w:rsidRPr="00BB074D">
        <w:t>Рис. 3</w:t>
      </w:r>
      <w:r w:rsidR="00FA19D2" w:rsidRPr="00BB074D">
        <w:t>.</w:t>
      </w:r>
      <w:r w:rsidR="00BB074D">
        <w:t xml:space="preserve"> </w:t>
      </w:r>
      <w:r w:rsidR="00FA19D2" w:rsidRPr="00BB074D">
        <w:t>Схема визначення пружності гум з допомогою маятника</w:t>
      </w:r>
    </w:p>
    <w:p w:rsidR="00FA19D2" w:rsidRPr="00BB074D" w:rsidRDefault="00FA19D2" w:rsidP="00BB074D">
      <w:pPr>
        <w:suppressAutoHyphens/>
        <w:spacing w:line="360" w:lineRule="auto"/>
        <w:ind w:firstLine="709"/>
        <w:jc w:val="both"/>
        <w:rPr>
          <w:sz w:val="28"/>
        </w:rPr>
      </w:pPr>
    </w:p>
    <w:p w:rsidR="00FA19D2" w:rsidRPr="00BB074D" w:rsidRDefault="00FA19D2" w:rsidP="00BB074D">
      <w:pPr>
        <w:suppressAutoHyphens/>
        <w:spacing w:line="360" w:lineRule="auto"/>
        <w:ind w:firstLine="709"/>
        <w:jc w:val="both"/>
        <w:rPr>
          <w:sz w:val="28"/>
          <w:lang w:val="uk-UA"/>
        </w:rPr>
      </w:pPr>
      <w:r w:rsidRPr="00BB074D">
        <w:rPr>
          <w:sz w:val="28"/>
          <w:lang w:val="uk-UA"/>
        </w:rPr>
        <w:t>Звичайно еластичність гум визначається на приладах, які н</w:t>
      </w:r>
      <w:r w:rsidR="00895096" w:rsidRPr="00BB074D">
        <w:rPr>
          <w:sz w:val="28"/>
          <w:lang w:val="uk-UA"/>
        </w:rPr>
        <w:t>азиваються пружномірами (рис. 4</w:t>
      </w:r>
      <w:r w:rsidRPr="00BB074D">
        <w:rPr>
          <w:sz w:val="28"/>
          <w:lang w:val="uk-UA"/>
        </w:rPr>
        <w:t xml:space="preserve">). </w:t>
      </w:r>
    </w:p>
    <w:p w:rsidR="00FA19D2" w:rsidRPr="00BB074D" w:rsidRDefault="00FA19D2" w:rsidP="00BB074D">
      <w:pPr>
        <w:suppressAutoHyphens/>
        <w:spacing w:line="360" w:lineRule="auto"/>
        <w:ind w:firstLine="709"/>
        <w:jc w:val="both"/>
        <w:rPr>
          <w:sz w:val="28"/>
          <w:lang w:val="uk-UA"/>
        </w:rPr>
      </w:pPr>
      <w:r w:rsidRPr="00BB074D">
        <w:rPr>
          <w:sz w:val="28"/>
          <w:lang w:val="uk-UA"/>
        </w:rPr>
        <w:t>Сутність випробування полягає в визначенні величини відскоку бійка маятника приладу, що падає з певної висоти на зразок, що випробується.</w:t>
      </w:r>
    </w:p>
    <w:p w:rsidR="00BB074D" w:rsidRDefault="00BB074D">
      <w:pPr>
        <w:rPr>
          <w:sz w:val="28"/>
          <w:lang w:val="uk-UA"/>
        </w:rPr>
      </w:pPr>
      <w:r>
        <w:rPr>
          <w:sz w:val="28"/>
          <w:lang w:val="uk-UA"/>
        </w:rPr>
        <w:br w:type="page"/>
      </w:r>
    </w:p>
    <w:p w:rsidR="00FA19D2" w:rsidRPr="00BB074D" w:rsidRDefault="003F5A00" w:rsidP="00BB074D">
      <w:pPr>
        <w:suppressAutoHyphens/>
        <w:spacing w:line="360" w:lineRule="auto"/>
        <w:ind w:firstLine="709"/>
        <w:jc w:val="both"/>
        <w:rPr>
          <w:sz w:val="28"/>
          <w:lang w:val="uk-UA"/>
        </w:rPr>
      </w:pPr>
      <w:r>
        <w:rPr>
          <w:noProof/>
          <w:sz w:val="28"/>
        </w:rPr>
        <w:pict>
          <v:shape id="Рисунок 9" o:spid="_x0000_i1033" type="#_x0000_t75" alt="Описание: ..\..\Alex\wmf\1.wmf" style="width:171.75pt;height:235.5pt;visibility:visible">
            <v:imagedata r:id="rId15" o:title="1" croptop="8356f" cropbottom="24235f" cropleft="21889f" cropright="27894f" grayscale="t" bilevel="t"/>
          </v:shape>
        </w:pict>
      </w:r>
    </w:p>
    <w:p w:rsidR="00FA19D2" w:rsidRPr="00BB074D" w:rsidRDefault="00895096" w:rsidP="00BB074D">
      <w:pPr>
        <w:suppressAutoHyphens/>
        <w:spacing w:line="360" w:lineRule="auto"/>
        <w:ind w:firstLine="709"/>
        <w:jc w:val="both"/>
        <w:rPr>
          <w:sz w:val="28"/>
          <w:lang w:val="uk-UA"/>
        </w:rPr>
      </w:pPr>
      <w:r w:rsidRPr="00BB074D">
        <w:rPr>
          <w:sz w:val="28"/>
          <w:lang w:val="uk-UA"/>
        </w:rPr>
        <w:t>Рис. 4</w:t>
      </w:r>
      <w:r w:rsidR="00FA19D2" w:rsidRPr="00BB074D">
        <w:rPr>
          <w:sz w:val="28"/>
          <w:lang w:val="uk-UA"/>
        </w:rPr>
        <w:t>.</w:t>
      </w:r>
      <w:r w:rsidR="00BB074D">
        <w:rPr>
          <w:sz w:val="28"/>
          <w:lang w:val="uk-UA"/>
        </w:rPr>
        <w:t xml:space="preserve"> </w:t>
      </w:r>
      <w:r w:rsidR="00FA19D2" w:rsidRPr="00BB074D">
        <w:rPr>
          <w:sz w:val="28"/>
          <w:lang w:val="uk-UA"/>
        </w:rPr>
        <w:t>Пружномір УПМ</w:t>
      </w:r>
    </w:p>
    <w:p w:rsidR="00895096" w:rsidRPr="00BB074D" w:rsidRDefault="00FA19D2" w:rsidP="00BB074D">
      <w:pPr>
        <w:suppressAutoHyphens/>
        <w:spacing w:line="360" w:lineRule="auto"/>
        <w:ind w:firstLine="709"/>
        <w:jc w:val="both"/>
        <w:rPr>
          <w:sz w:val="28"/>
          <w:lang w:val="uk-UA"/>
        </w:rPr>
      </w:pPr>
      <w:r w:rsidRPr="00BB074D">
        <w:rPr>
          <w:sz w:val="28"/>
          <w:lang w:val="uk-UA"/>
        </w:rPr>
        <w:t xml:space="preserve">1 – клямка; 2 – шкали; 3 – маятник; 4 – вантаж; 5 – пружина; </w:t>
      </w:r>
    </w:p>
    <w:p w:rsidR="00895096" w:rsidRPr="00BB074D" w:rsidRDefault="00FA19D2" w:rsidP="00BB074D">
      <w:pPr>
        <w:suppressAutoHyphens/>
        <w:spacing w:line="360" w:lineRule="auto"/>
        <w:ind w:firstLine="709"/>
        <w:jc w:val="both"/>
        <w:rPr>
          <w:sz w:val="28"/>
          <w:lang w:val="uk-UA"/>
        </w:rPr>
      </w:pPr>
      <w:r w:rsidRPr="00BB074D">
        <w:rPr>
          <w:sz w:val="28"/>
          <w:lang w:val="uk-UA"/>
        </w:rPr>
        <w:t xml:space="preserve">7 – зразок; 8 – станина; 10 – рівень; 11 – кронштейн; 12 – стрілка; </w:t>
      </w:r>
    </w:p>
    <w:p w:rsidR="00FA19D2" w:rsidRPr="00BB074D" w:rsidRDefault="00FA19D2" w:rsidP="00BB074D">
      <w:pPr>
        <w:suppressAutoHyphens/>
        <w:spacing w:line="360" w:lineRule="auto"/>
        <w:ind w:firstLine="709"/>
        <w:jc w:val="both"/>
        <w:rPr>
          <w:sz w:val="28"/>
          <w:lang w:val="uk-UA"/>
        </w:rPr>
      </w:pPr>
      <w:r w:rsidRPr="00BB074D">
        <w:rPr>
          <w:sz w:val="28"/>
          <w:lang w:val="uk-UA"/>
        </w:rPr>
        <w:t>13 – обмежувач; 14 – захват; 15 – ручка.</w:t>
      </w:r>
    </w:p>
    <w:p w:rsidR="00FA19D2" w:rsidRPr="00BB074D" w:rsidRDefault="00FA19D2" w:rsidP="00BB074D">
      <w:pPr>
        <w:suppressAutoHyphens/>
        <w:spacing w:line="360" w:lineRule="auto"/>
        <w:ind w:firstLine="709"/>
        <w:jc w:val="both"/>
        <w:rPr>
          <w:sz w:val="28"/>
          <w:lang w:val="uk-UA"/>
        </w:rPr>
      </w:pPr>
    </w:p>
    <w:p w:rsidR="00FA19D2" w:rsidRPr="00BB074D" w:rsidRDefault="00FA19D2" w:rsidP="00BB074D">
      <w:pPr>
        <w:suppressAutoHyphens/>
        <w:spacing w:line="360" w:lineRule="auto"/>
        <w:ind w:firstLine="709"/>
        <w:jc w:val="both"/>
        <w:rPr>
          <w:sz w:val="28"/>
          <w:lang w:val="uk-UA"/>
        </w:rPr>
      </w:pPr>
      <w:r w:rsidRPr="00BB074D">
        <w:rPr>
          <w:sz w:val="28"/>
          <w:lang w:val="uk-UA"/>
        </w:rPr>
        <w:t xml:space="preserve">Енергія </w:t>
      </w:r>
      <w:r w:rsidRPr="00BB074D">
        <w:rPr>
          <w:sz w:val="28"/>
          <w:lang w:val="en-US"/>
        </w:rPr>
        <w:t>W</w:t>
      </w:r>
      <w:r w:rsidRPr="00BB074D">
        <w:rPr>
          <w:sz w:val="28"/>
          <w:vertAlign w:val="subscript"/>
          <w:lang w:val="uk-UA"/>
        </w:rPr>
        <w:t>1</w:t>
      </w:r>
      <w:r w:rsidRPr="00BB074D">
        <w:rPr>
          <w:sz w:val="28"/>
          <w:lang w:val="uk-UA"/>
        </w:rPr>
        <w:t xml:space="preserve">, яка </w:t>
      </w:r>
      <w:r w:rsidRPr="00BB074D">
        <w:rPr>
          <w:iCs/>
          <w:sz w:val="28"/>
          <w:lang w:val="uk-UA"/>
        </w:rPr>
        <w:t>витрачена</w:t>
      </w:r>
      <w:r w:rsidRPr="00BB074D">
        <w:rPr>
          <w:sz w:val="28"/>
          <w:lang w:val="uk-UA"/>
        </w:rPr>
        <w:t xml:space="preserve"> на деформацію зразка, дорівнює потенціальній енергії маятника, який піднято на висоту </w:t>
      </w:r>
      <w:r w:rsidRPr="00BB074D">
        <w:rPr>
          <w:sz w:val="28"/>
          <w:lang w:val="en-US"/>
        </w:rPr>
        <w:t>h</w:t>
      </w:r>
      <w:r w:rsidRPr="00BB074D">
        <w:rPr>
          <w:sz w:val="28"/>
          <w:vertAlign w:val="subscript"/>
          <w:lang w:val="uk-UA"/>
        </w:rPr>
        <w:t>1</w:t>
      </w:r>
      <w:r w:rsidRPr="00BB074D">
        <w:rPr>
          <w:sz w:val="28"/>
          <w:lang w:val="uk-UA"/>
        </w:rPr>
        <w:t>:</w:t>
      </w:r>
    </w:p>
    <w:p w:rsidR="00FA19D2" w:rsidRPr="00BB074D" w:rsidRDefault="00FA19D2" w:rsidP="00BB074D">
      <w:pPr>
        <w:suppressAutoHyphens/>
        <w:spacing w:line="360" w:lineRule="auto"/>
        <w:ind w:firstLine="709"/>
        <w:jc w:val="both"/>
        <w:rPr>
          <w:sz w:val="28"/>
          <w:lang w:val="uk-UA"/>
        </w:rPr>
      </w:pPr>
    </w:p>
    <w:p w:rsidR="00FA19D2" w:rsidRPr="00BB074D" w:rsidRDefault="003F5A00" w:rsidP="00BB074D">
      <w:pPr>
        <w:suppressAutoHyphens/>
        <w:spacing w:line="360" w:lineRule="auto"/>
        <w:ind w:firstLine="709"/>
        <w:jc w:val="both"/>
        <w:rPr>
          <w:sz w:val="28"/>
          <w:lang w:val="uk-UA"/>
        </w:rPr>
      </w:pPr>
      <w:r>
        <w:rPr>
          <w:sz w:val="28"/>
          <w:lang w:val="uk-UA"/>
        </w:rPr>
        <w:pict>
          <v:shape id="_x0000_i1034" type="#_x0000_t75" style="width:89.25pt;height:32.25pt">
            <v:imagedata r:id="rId16" o:title=""/>
          </v:shape>
        </w:pict>
      </w:r>
      <w:r w:rsidR="00FA19D2" w:rsidRPr="00BB074D">
        <w:rPr>
          <w:sz w:val="28"/>
          <w:lang w:val="uk-UA"/>
        </w:rPr>
        <w:t>,</w:t>
      </w:r>
    </w:p>
    <w:p w:rsidR="00895096" w:rsidRPr="00BB074D" w:rsidRDefault="00895096" w:rsidP="00BB074D">
      <w:pPr>
        <w:suppressAutoHyphens/>
        <w:spacing w:line="360" w:lineRule="auto"/>
        <w:ind w:firstLine="709"/>
        <w:jc w:val="both"/>
        <w:rPr>
          <w:sz w:val="28"/>
          <w:lang w:val="uk-UA"/>
        </w:rPr>
      </w:pPr>
    </w:p>
    <w:p w:rsidR="00FA19D2" w:rsidRPr="00BB074D" w:rsidRDefault="00FA19D2" w:rsidP="00BB074D">
      <w:pPr>
        <w:suppressAutoHyphens/>
        <w:spacing w:line="360" w:lineRule="auto"/>
        <w:ind w:firstLine="709"/>
        <w:jc w:val="both"/>
        <w:rPr>
          <w:sz w:val="28"/>
          <w:lang w:val="uk-UA"/>
        </w:rPr>
      </w:pPr>
      <w:r w:rsidRPr="00BB074D">
        <w:rPr>
          <w:sz w:val="28"/>
          <w:lang w:val="uk-UA"/>
        </w:rPr>
        <w:t xml:space="preserve">де </w:t>
      </w:r>
      <w:r w:rsidR="00895096" w:rsidRPr="00BB074D">
        <w:rPr>
          <w:sz w:val="28"/>
          <w:lang w:val="uk-UA"/>
        </w:rPr>
        <w:tab/>
      </w:r>
      <w:r w:rsidRPr="00BB074D">
        <w:rPr>
          <w:i/>
          <w:iCs/>
          <w:sz w:val="28"/>
          <w:lang w:val="en-US"/>
        </w:rPr>
        <w:t>m</w:t>
      </w:r>
      <w:r w:rsidRPr="00BB074D">
        <w:rPr>
          <w:sz w:val="28"/>
          <w:lang w:val="uk-UA"/>
        </w:rPr>
        <w:t xml:space="preserve"> – маса маятника;</w:t>
      </w:r>
    </w:p>
    <w:p w:rsidR="00FA19D2" w:rsidRPr="00BB074D" w:rsidRDefault="00FA19D2" w:rsidP="00BB074D">
      <w:pPr>
        <w:suppressAutoHyphens/>
        <w:spacing w:line="360" w:lineRule="auto"/>
        <w:ind w:firstLine="709"/>
        <w:jc w:val="both"/>
        <w:rPr>
          <w:sz w:val="28"/>
          <w:lang w:val="uk-UA"/>
        </w:rPr>
      </w:pPr>
      <w:r w:rsidRPr="00BB074D">
        <w:rPr>
          <w:i/>
          <w:iCs/>
          <w:sz w:val="28"/>
          <w:lang w:val="en-US"/>
        </w:rPr>
        <w:t>g</w:t>
      </w:r>
      <w:r w:rsidRPr="00BB074D">
        <w:rPr>
          <w:sz w:val="28"/>
          <w:lang w:val="uk-UA"/>
        </w:rPr>
        <w:t xml:space="preserve"> – прискорення сили тяжіння;</w:t>
      </w:r>
    </w:p>
    <w:p w:rsidR="00FA19D2" w:rsidRPr="00BB074D" w:rsidRDefault="00FA19D2" w:rsidP="00BB074D">
      <w:pPr>
        <w:suppressAutoHyphens/>
        <w:spacing w:line="360" w:lineRule="auto"/>
        <w:ind w:firstLine="709"/>
        <w:jc w:val="both"/>
        <w:rPr>
          <w:sz w:val="28"/>
          <w:lang w:val="uk-UA"/>
        </w:rPr>
      </w:pPr>
      <w:r w:rsidRPr="00BB074D">
        <w:rPr>
          <w:i/>
          <w:iCs/>
          <w:sz w:val="28"/>
          <w:lang w:val="en-US"/>
        </w:rPr>
        <w:t>h</w:t>
      </w:r>
      <w:r w:rsidRPr="00BB074D">
        <w:rPr>
          <w:i/>
          <w:iCs/>
          <w:sz w:val="28"/>
          <w:vertAlign w:val="subscript"/>
          <w:lang w:val="uk-UA"/>
        </w:rPr>
        <w:t>1</w:t>
      </w:r>
      <w:r w:rsidRPr="00BB074D">
        <w:rPr>
          <w:sz w:val="28"/>
          <w:lang w:val="uk-UA"/>
        </w:rPr>
        <w:t xml:space="preserve"> – висота падіння.</w:t>
      </w:r>
    </w:p>
    <w:p w:rsidR="00FA19D2" w:rsidRPr="00BB074D" w:rsidRDefault="00FA19D2" w:rsidP="00BB074D">
      <w:pPr>
        <w:suppressAutoHyphens/>
        <w:spacing w:line="360" w:lineRule="auto"/>
        <w:ind w:firstLine="709"/>
        <w:jc w:val="both"/>
        <w:rPr>
          <w:sz w:val="28"/>
          <w:lang w:val="uk-UA"/>
        </w:rPr>
      </w:pPr>
      <w:r w:rsidRPr="00BB074D">
        <w:rPr>
          <w:sz w:val="28"/>
          <w:lang w:val="uk-UA"/>
        </w:rPr>
        <w:t xml:space="preserve">Енергія, яка </w:t>
      </w:r>
      <w:r w:rsidRPr="00BB074D">
        <w:rPr>
          <w:iCs/>
          <w:sz w:val="28"/>
          <w:lang w:val="uk-UA"/>
        </w:rPr>
        <w:t>повертається</w:t>
      </w:r>
      <w:r w:rsidRPr="00BB074D">
        <w:rPr>
          <w:sz w:val="28"/>
          <w:lang w:val="uk-UA"/>
        </w:rPr>
        <w:t xml:space="preserve"> зразком, дорівнює:</w:t>
      </w:r>
    </w:p>
    <w:p w:rsidR="00FA19D2" w:rsidRPr="00BB074D" w:rsidRDefault="00FA19D2" w:rsidP="00BB074D">
      <w:pPr>
        <w:suppressAutoHyphens/>
        <w:spacing w:line="360" w:lineRule="auto"/>
        <w:ind w:firstLine="709"/>
        <w:jc w:val="both"/>
        <w:rPr>
          <w:sz w:val="28"/>
          <w:lang w:val="uk-UA"/>
        </w:rPr>
      </w:pPr>
    </w:p>
    <w:p w:rsidR="00895096" w:rsidRPr="00BB074D" w:rsidRDefault="003F5A00" w:rsidP="00BB074D">
      <w:pPr>
        <w:suppressAutoHyphens/>
        <w:spacing w:line="360" w:lineRule="auto"/>
        <w:ind w:firstLine="709"/>
        <w:jc w:val="both"/>
        <w:rPr>
          <w:sz w:val="28"/>
          <w:lang w:val="uk-UA"/>
        </w:rPr>
      </w:pPr>
      <w:r>
        <w:rPr>
          <w:sz w:val="28"/>
          <w:lang w:val="uk-UA"/>
        </w:rPr>
        <w:pict>
          <v:shape id="_x0000_i1035" type="#_x0000_t75" style="width:62.25pt;height:27pt">
            <v:imagedata r:id="rId17" o:title=""/>
          </v:shape>
        </w:pict>
      </w:r>
      <w:r w:rsidR="00FA19D2" w:rsidRPr="00BB074D">
        <w:rPr>
          <w:sz w:val="28"/>
          <w:lang w:val="uk-UA"/>
        </w:rPr>
        <w:t>,</w:t>
      </w:r>
    </w:p>
    <w:p w:rsidR="00BB074D" w:rsidRPr="003F6E05" w:rsidRDefault="00BB074D" w:rsidP="00BB074D">
      <w:pPr>
        <w:suppressAutoHyphens/>
        <w:spacing w:line="360" w:lineRule="auto"/>
        <w:ind w:firstLine="709"/>
        <w:jc w:val="both"/>
        <w:rPr>
          <w:sz w:val="28"/>
        </w:rPr>
      </w:pPr>
    </w:p>
    <w:p w:rsidR="00FA19D2" w:rsidRPr="00BB074D" w:rsidRDefault="00FA19D2" w:rsidP="00BB074D">
      <w:pPr>
        <w:suppressAutoHyphens/>
        <w:spacing w:line="360" w:lineRule="auto"/>
        <w:ind w:firstLine="709"/>
        <w:jc w:val="both"/>
        <w:rPr>
          <w:sz w:val="28"/>
          <w:lang w:val="uk-UA"/>
        </w:rPr>
      </w:pPr>
      <w:r w:rsidRPr="00BB074D">
        <w:rPr>
          <w:sz w:val="28"/>
          <w:lang w:val="uk-UA"/>
        </w:rPr>
        <w:t xml:space="preserve">де </w:t>
      </w:r>
      <w:r w:rsidR="00895096" w:rsidRPr="00BB074D">
        <w:rPr>
          <w:sz w:val="28"/>
          <w:lang w:val="uk-UA"/>
        </w:rPr>
        <w:tab/>
      </w:r>
      <w:r w:rsidRPr="00BB074D">
        <w:rPr>
          <w:i/>
          <w:iCs/>
          <w:sz w:val="28"/>
          <w:lang w:val="en-US"/>
        </w:rPr>
        <w:t>h</w:t>
      </w:r>
      <w:r w:rsidRPr="00BB074D">
        <w:rPr>
          <w:i/>
          <w:iCs/>
          <w:sz w:val="28"/>
          <w:vertAlign w:val="subscript"/>
          <w:lang w:val="uk-UA"/>
        </w:rPr>
        <w:t>2</w:t>
      </w:r>
      <w:r w:rsidRPr="00BB074D">
        <w:rPr>
          <w:sz w:val="28"/>
          <w:lang w:val="uk-UA"/>
        </w:rPr>
        <w:t xml:space="preserve"> – висота відскоку маятника.</w:t>
      </w:r>
    </w:p>
    <w:p w:rsidR="00FA19D2" w:rsidRPr="00BB074D" w:rsidRDefault="00FA19D2" w:rsidP="00BB074D">
      <w:pPr>
        <w:suppressAutoHyphens/>
        <w:spacing w:line="360" w:lineRule="auto"/>
        <w:ind w:firstLine="709"/>
        <w:jc w:val="both"/>
        <w:rPr>
          <w:sz w:val="28"/>
          <w:lang w:val="uk-UA"/>
        </w:rPr>
      </w:pPr>
      <w:r w:rsidRPr="00BB074D">
        <w:rPr>
          <w:sz w:val="28"/>
          <w:lang w:val="uk-UA"/>
        </w:rPr>
        <w:t xml:space="preserve">Еластичність, або </w:t>
      </w:r>
      <w:r w:rsidRPr="00BB074D">
        <w:rPr>
          <w:iCs/>
          <w:sz w:val="28"/>
          <w:lang w:val="uk-UA"/>
        </w:rPr>
        <w:t>корисна пружність</w:t>
      </w:r>
      <w:r w:rsidRPr="00BB074D">
        <w:rPr>
          <w:sz w:val="28"/>
          <w:lang w:val="uk-UA"/>
        </w:rPr>
        <w:t>, є відношенням поверненої енергії до витраченої:</w:t>
      </w:r>
    </w:p>
    <w:p w:rsidR="00FA19D2" w:rsidRPr="00BB074D" w:rsidRDefault="00FA19D2" w:rsidP="00BB074D">
      <w:pPr>
        <w:suppressAutoHyphens/>
        <w:spacing w:line="360" w:lineRule="auto"/>
        <w:ind w:firstLine="709"/>
        <w:jc w:val="both"/>
        <w:rPr>
          <w:sz w:val="28"/>
          <w:lang w:val="uk-UA"/>
        </w:rPr>
      </w:pPr>
    </w:p>
    <w:p w:rsidR="00895096" w:rsidRPr="00BB074D" w:rsidRDefault="00FA19D2" w:rsidP="00BB074D">
      <w:pPr>
        <w:suppressAutoHyphens/>
        <w:spacing w:line="360" w:lineRule="auto"/>
        <w:ind w:firstLine="709"/>
        <w:jc w:val="both"/>
        <w:rPr>
          <w:sz w:val="28"/>
          <w:lang w:val="uk-UA"/>
        </w:rPr>
      </w:pPr>
      <w:r w:rsidRPr="00BB074D">
        <w:rPr>
          <w:i/>
          <w:iCs/>
          <w:sz w:val="28"/>
          <w:lang w:val="uk-UA"/>
        </w:rPr>
        <w:t>Е</w:t>
      </w:r>
      <w:r w:rsidRPr="00BB074D">
        <w:rPr>
          <w:sz w:val="28"/>
          <w:lang w:val="uk-UA"/>
        </w:rPr>
        <w:t xml:space="preserve"> = </w:t>
      </w:r>
      <w:r w:rsidR="003F5A00">
        <w:rPr>
          <w:sz w:val="28"/>
          <w:lang w:val="uk-UA"/>
        </w:rPr>
        <w:pict>
          <v:shape id="_x0000_i1036" type="#_x0000_t75" style="width:170.25pt;height:43.5pt">
            <v:imagedata r:id="rId18" o:title=""/>
          </v:shape>
        </w:pict>
      </w:r>
      <w:r w:rsidRPr="00BB074D">
        <w:rPr>
          <w:sz w:val="28"/>
          <w:lang w:val="uk-UA"/>
        </w:rPr>
        <w:t>, %,</w:t>
      </w:r>
    </w:p>
    <w:p w:rsidR="00BB074D" w:rsidRPr="003F6E05" w:rsidRDefault="00BB074D" w:rsidP="00BB074D">
      <w:pPr>
        <w:pStyle w:val="9"/>
        <w:keepNext w:val="0"/>
        <w:suppressAutoHyphens/>
        <w:ind w:firstLine="709"/>
        <w:rPr>
          <w:bCs w:val="0"/>
          <w:lang w:val="ru-RU"/>
        </w:rPr>
      </w:pPr>
    </w:p>
    <w:p w:rsidR="00FA19D2" w:rsidRPr="00BB074D" w:rsidRDefault="00FA19D2" w:rsidP="00BB074D">
      <w:pPr>
        <w:pStyle w:val="9"/>
        <w:keepNext w:val="0"/>
        <w:suppressAutoHyphens/>
        <w:ind w:firstLine="709"/>
        <w:rPr>
          <w:bCs w:val="0"/>
        </w:rPr>
      </w:pPr>
      <w:r w:rsidRPr="00BB074D">
        <w:rPr>
          <w:bCs w:val="0"/>
        </w:rPr>
        <w:t xml:space="preserve">де </w:t>
      </w:r>
      <w:r w:rsidR="00895096" w:rsidRPr="00BB074D">
        <w:rPr>
          <w:bCs w:val="0"/>
        </w:rPr>
        <w:tab/>
      </w:r>
      <w:r w:rsidRPr="00BB074D">
        <w:rPr>
          <w:bCs w:val="0"/>
          <w:i/>
          <w:iCs/>
        </w:rPr>
        <w:t>α</w:t>
      </w:r>
      <w:r w:rsidRPr="00BB074D">
        <w:rPr>
          <w:bCs w:val="0"/>
          <w:i/>
          <w:iCs/>
          <w:vertAlign w:val="subscript"/>
        </w:rPr>
        <w:t>1</w:t>
      </w:r>
      <w:r w:rsidRPr="00BB074D">
        <w:rPr>
          <w:bCs w:val="0"/>
        </w:rPr>
        <w:t xml:space="preserve"> – кут падіння маятника;</w:t>
      </w:r>
    </w:p>
    <w:p w:rsidR="00895096" w:rsidRPr="00BB074D" w:rsidRDefault="00FA19D2" w:rsidP="00BB074D">
      <w:pPr>
        <w:pStyle w:val="9"/>
        <w:keepNext w:val="0"/>
        <w:suppressAutoHyphens/>
        <w:ind w:firstLine="709"/>
        <w:rPr>
          <w:bCs w:val="0"/>
        </w:rPr>
      </w:pPr>
      <w:r w:rsidRPr="00BB074D">
        <w:rPr>
          <w:bCs w:val="0"/>
          <w:i/>
          <w:iCs/>
        </w:rPr>
        <w:t>α</w:t>
      </w:r>
      <w:r w:rsidRPr="00BB074D">
        <w:rPr>
          <w:bCs w:val="0"/>
          <w:i/>
          <w:iCs/>
          <w:vertAlign w:val="subscript"/>
        </w:rPr>
        <w:t>2</w:t>
      </w:r>
      <w:r w:rsidRPr="00BB074D">
        <w:rPr>
          <w:bCs w:val="0"/>
        </w:rPr>
        <w:t xml:space="preserve"> – кут відскоку маятника.</w:t>
      </w:r>
    </w:p>
    <w:p w:rsidR="00FA19D2" w:rsidRPr="00BB074D" w:rsidRDefault="00FA19D2" w:rsidP="00BB074D">
      <w:pPr>
        <w:suppressAutoHyphens/>
        <w:spacing w:line="360" w:lineRule="auto"/>
        <w:ind w:firstLine="709"/>
        <w:jc w:val="both"/>
        <w:rPr>
          <w:sz w:val="28"/>
          <w:lang w:val="uk-UA"/>
        </w:rPr>
      </w:pPr>
      <w:r w:rsidRPr="00BB074D">
        <w:rPr>
          <w:sz w:val="28"/>
          <w:lang w:val="uk-UA"/>
        </w:rPr>
        <w:t>За випробування зразків за підвищеної або зниженої температури пружномір встановлюють в термокріокамеру. Показник еластичності тим вищий, чим вища температура випробування.</w:t>
      </w:r>
    </w:p>
    <w:p w:rsidR="00FA19D2" w:rsidRPr="00BB074D" w:rsidRDefault="00FA19D2" w:rsidP="00BB074D">
      <w:pPr>
        <w:suppressAutoHyphens/>
        <w:spacing w:line="360" w:lineRule="auto"/>
        <w:ind w:firstLine="709"/>
        <w:jc w:val="both"/>
        <w:rPr>
          <w:sz w:val="28"/>
          <w:lang w:val="uk-UA"/>
        </w:rPr>
      </w:pPr>
      <w:r w:rsidRPr="00BB074D">
        <w:rPr>
          <w:sz w:val="28"/>
          <w:lang w:val="uk-UA"/>
        </w:rPr>
        <w:t>В пружномірах маятник закріплюється з допомогою спеціального пристрою в двох положеннях: під кутом 90 та 60 º до вертикалі. Відповідно до цього прилад упорядкований двома шкалами, які відградуйовані в одиницях еластичності.</w:t>
      </w:r>
    </w:p>
    <w:p w:rsidR="00FA19D2" w:rsidRPr="00BB074D" w:rsidRDefault="00FA19D2" w:rsidP="00BB074D">
      <w:pPr>
        <w:suppressAutoHyphens/>
        <w:spacing w:line="360" w:lineRule="auto"/>
        <w:ind w:firstLine="709"/>
        <w:jc w:val="both"/>
        <w:rPr>
          <w:sz w:val="28"/>
          <w:lang w:val="uk-UA"/>
        </w:rPr>
      </w:pPr>
      <w:r w:rsidRPr="00BB074D">
        <w:rPr>
          <w:iCs/>
          <w:sz w:val="28"/>
          <w:lang w:val="uk-UA"/>
        </w:rPr>
        <w:t>Зразками</w:t>
      </w:r>
      <w:r w:rsidRPr="00BB074D">
        <w:rPr>
          <w:sz w:val="28"/>
          <w:lang w:val="uk-UA"/>
        </w:rPr>
        <w:t xml:space="preserve"> для випробування є циліндричні диски або прямокутні паралелепіпеди товщиною 5±0,25 мм та діаметром або стороною не менше 40 мм. Поверхня зразків після вулканізації повинна бути гладенькою, без дефектів, що видно оком, побічних включень та забруднень. Для випробування беруть не менше 2 зразків. Їх витримують після вулканізації не менше 6 годин та кондиціонують не менше 1 години за 23±2 ºС.</w:t>
      </w:r>
    </w:p>
    <w:p w:rsidR="00FA19D2" w:rsidRPr="00BB074D" w:rsidRDefault="00FA19D2" w:rsidP="00BB074D">
      <w:pPr>
        <w:suppressAutoHyphens/>
        <w:spacing w:line="360" w:lineRule="auto"/>
        <w:ind w:firstLine="709"/>
        <w:jc w:val="both"/>
        <w:rPr>
          <w:sz w:val="28"/>
          <w:lang w:val="uk-UA"/>
        </w:rPr>
      </w:pPr>
      <w:r w:rsidRPr="00BB074D">
        <w:rPr>
          <w:sz w:val="28"/>
          <w:lang w:val="uk-UA"/>
        </w:rPr>
        <w:t>Для кожного зразка проводять визначення еластичності не менше як у трьох точках, розраховують середнє арифметичне для трьох замірів, а потім середнє арифметичне для двох зразків. Допустиме відхилення складає не більше ±5 %. Результати порівнюють з нормами, які наведено в технічних умовах на кожну гуму.</w:t>
      </w:r>
    </w:p>
    <w:p w:rsidR="00BB074D" w:rsidRDefault="00BB074D">
      <w:pPr>
        <w:rPr>
          <w:sz w:val="28"/>
          <w:lang w:val="uk-UA"/>
        </w:rPr>
      </w:pPr>
      <w:r>
        <w:rPr>
          <w:sz w:val="28"/>
          <w:lang w:val="uk-UA"/>
        </w:rPr>
        <w:br w:type="page"/>
      </w:r>
    </w:p>
    <w:p w:rsidR="00895096" w:rsidRPr="00BB074D" w:rsidRDefault="00895096" w:rsidP="00BB074D">
      <w:pPr>
        <w:pStyle w:val="aa"/>
        <w:numPr>
          <w:ilvl w:val="0"/>
          <w:numId w:val="5"/>
        </w:numPr>
        <w:tabs>
          <w:tab w:val="num" w:pos="851"/>
        </w:tabs>
        <w:suppressAutoHyphens/>
        <w:spacing w:line="360" w:lineRule="auto"/>
        <w:jc w:val="both"/>
        <w:rPr>
          <w:b/>
          <w:sz w:val="28"/>
          <w:lang w:val="uk-UA"/>
        </w:rPr>
      </w:pPr>
      <w:r w:rsidRPr="00BB074D">
        <w:rPr>
          <w:b/>
          <w:sz w:val="28"/>
          <w:lang w:val="uk-UA"/>
        </w:rPr>
        <w:t>Випробування гум на стирання</w:t>
      </w:r>
    </w:p>
    <w:p w:rsidR="00BB074D" w:rsidRDefault="00BB074D" w:rsidP="00BB074D">
      <w:pPr>
        <w:tabs>
          <w:tab w:val="left" w:pos="1134"/>
        </w:tabs>
        <w:suppressAutoHyphens/>
        <w:spacing w:line="360" w:lineRule="auto"/>
        <w:ind w:firstLine="709"/>
        <w:jc w:val="both"/>
        <w:rPr>
          <w:sz w:val="28"/>
          <w:lang w:val="uk-UA"/>
        </w:rPr>
      </w:pPr>
    </w:p>
    <w:p w:rsidR="00FA19D2" w:rsidRPr="00BB074D" w:rsidRDefault="00FA19D2" w:rsidP="00BB074D">
      <w:pPr>
        <w:tabs>
          <w:tab w:val="left" w:pos="567"/>
        </w:tabs>
        <w:suppressAutoHyphens/>
        <w:spacing w:line="360" w:lineRule="auto"/>
        <w:ind w:firstLine="709"/>
        <w:jc w:val="both"/>
        <w:rPr>
          <w:sz w:val="28"/>
          <w:lang w:val="uk-UA"/>
        </w:rPr>
      </w:pPr>
      <w:r w:rsidRPr="00BB074D">
        <w:rPr>
          <w:sz w:val="28"/>
          <w:lang w:val="uk-UA"/>
        </w:rPr>
        <w:t xml:space="preserve">В процесі експлуатації рід гумових виробів (шин, конвеєрних стрічок, пасів, взуття та ін.) піддається тертю, внаслідок чого відбувається руйнування поверхневих шарів за ковзання гуми по іншому матеріалу. Це веде до зношення гумових виробів та виходу їх з ладу, тому зносостійкість гум має велике значення за визначення їх якості. </w:t>
      </w:r>
    </w:p>
    <w:p w:rsidR="00FA19D2" w:rsidRPr="00BB074D" w:rsidRDefault="00FA19D2" w:rsidP="00BB074D">
      <w:pPr>
        <w:suppressAutoHyphens/>
        <w:spacing w:line="360" w:lineRule="auto"/>
        <w:ind w:firstLine="709"/>
        <w:jc w:val="both"/>
        <w:rPr>
          <w:sz w:val="28"/>
          <w:lang w:val="uk-UA"/>
        </w:rPr>
      </w:pPr>
      <w:r w:rsidRPr="00BB074D">
        <w:rPr>
          <w:sz w:val="28"/>
          <w:lang w:val="uk-UA"/>
        </w:rPr>
        <w:t>Стирання гум – це процес механічного відриву її частинок під впливом місцевих напружень, які виникають на виступах поверхні, що стирає, в процесі ковзання гуми.</w:t>
      </w:r>
    </w:p>
    <w:p w:rsidR="00FA19D2" w:rsidRPr="00BB074D" w:rsidRDefault="00FA19D2" w:rsidP="00BB074D">
      <w:pPr>
        <w:suppressAutoHyphens/>
        <w:spacing w:line="360" w:lineRule="auto"/>
        <w:ind w:firstLine="709"/>
        <w:jc w:val="both"/>
        <w:rPr>
          <w:sz w:val="28"/>
          <w:lang w:val="uk-UA"/>
        </w:rPr>
      </w:pPr>
      <w:r w:rsidRPr="00BB074D">
        <w:rPr>
          <w:iCs/>
          <w:sz w:val="28"/>
          <w:lang w:val="uk-UA"/>
        </w:rPr>
        <w:t>Знос</w:t>
      </w:r>
      <w:r w:rsidRPr="00BB074D">
        <w:rPr>
          <w:sz w:val="28"/>
          <w:lang w:val="uk-UA"/>
        </w:rPr>
        <w:t xml:space="preserve"> (стирання) характеризується втратою маси або </w:t>
      </w:r>
      <w:r w:rsidR="00895096" w:rsidRPr="00BB074D">
        <w:rPr>
          <w:sz w:val="28"/>
          <w:lang w:val="uk-UA"/>
        </w:rPr>
        <w:t>об’єму</w:t>
      </w:r>
      <w:r w:rsidRPr="00BB074D">
        <w:rPr>
          <w:sz w:val="28"/>
          <w:lang w:val="uk-UA"/>
        </w:rPr>
        <w:t>, яка віднесена до витраченого на тертя часу (</w:t>
      </w:r>
      <w:r w:rsidRPr="00BB074D">
        <w:rPr>
          <w:iCs/>
          <w:sz w:val="28"/>
          <w:lang w:val="uk-UA"/>
        </w:rPr>
        <w:t>інтенсивність</w:t>
      </w:r>
      <w:r w:rsidRPr="00BB074D">
        <w:rPr>
          <w:sz w:val="28"/>
          <w:lang w:val="uk-UA"/>
        </w:rPr>
        <w:t>) або до витраченої роботи (</w:t>
      </w:r>
      <w:r w:rsidRPr="00BB074D">
        <w:rPr>
          <w:iCs/>
          <w:sz w:val="28"/>
          <w:lang w:val="uk-UA"/>
        </w:rPr>
        <w:t>питоме стирання</w:t>
      </w:r>
      <w:r w:rsidRPr="00BB074D">
        <w:rPr>
          <w:sz w:val="28"/>
          <w:lang w:val="uk-UA"/>
        </w:rPr>
        <w:t xml:space="preserve">). Стирання гум є складним процесом, який супроводжується механічними та фізико-хімічними явищами. Через знос знижується міцність гум, їх опір роздеру, змінюється модуль пружності. Можливі три механізми зносу: абразивний, втомний та фрикційний (скатування). В звичайних умовах переважає втомний знос, який є найбільш інтенсивним. На інтенсивність зносу впливає ряд зовнішніх факторів: температура, тиск, швидкість ковзання, відносне про ковзання, потужність тертя, навколишнє середовище (повітря, кисень, агресивні речовини), а також вологість повітря. </w:t>
      </w:r>
    </w:p>
    <w:p w:rsidR="00FA19D2" w:rsidRPr="00BB074D" w:rsidRDefault="00FA19D2" w:rsidP="00BB074D">
      <w:pPr>
        <w:suppressAutoHyphens/>
        <w:spacing w:line="360" w:lineRule="auto"/>
        <w:ind w:firstLine="709"/>
        <w:jc w:val="both"/>
        <w:rPr>
          <w:sz w:val="28"/>
          <w:lang w:val="uk-UA"/>
        </w:rPr>
      </w:pPr>
      <w:r w:rsidRPr="00BB074D">
        <w:rPr>
          <w:sz w:val="28"/>
          <w:lang w:val="uk-UA"/>
        </w:rPr>
        <w:t>Стирання гум може відбуватись в двох режимах: ковзання (паси, стрічки) та котіння, яке характерно для шини. Відповідно до призначення гуми ці режими використовують для випр</w:t>
      </w:r>
      <w:r w:rsidR="00895096" w:rsidRPr="00BB074D">
        <w:rPr>
          <w:sz w:val="28"/>
          <w:lang w:val="uk-UA"/>
        </w:rPr>
        <w:t>обування їх на стирання (рис. 5</w:t>
      </w:r>
      <w:r w:rsidRPr="00BB074D">
        <w:rPr>
          <w:sz w:val="28"/>
          <w:lang w:val="uk-UA"/>
        </w:rPr>
        <w:t xml:space="preserve">). </w:t>
      </w:r>
    </w:p>
    <w:p w:rsidR="00FA19D2" w:rsidRPr="003F6E05" w:rsidRDefault="00FA19D2" w:rsidP="00BB074D">
      <w:pPr>
        <w:suppressAutoHyphens/>
        <w:spacing w:line="360" w:lineRule="auto"/>
        <w:ind w:firstLine="709"/>
        <w:jc w:val="both"/>
        <w:rPr>
          <w:sz w:val="28"/>
        </w:rPr>
      </w:pPr>
      <w:r w:rsidRPr="00BB074D">
        <w:rPr>
          <w:sz w:val="28"/>
          <w:lang w:val="uk-UA"/>
        </w:rPr>
        <w:t>Вірний вибір випробування має велике значення для одержання характеристик зносостійкості, які відповідають даним експлуатації виробів. Експлуатаційні випробування займають багато часу, тому умови лабораторних випробувань, які проводяться протягом 15-20 хвилин, роблять більш жорсткими. Для цього збільшують нормальний тиск або швидкість ковзання або котіння. Випробування в режимі ковзання ведуть на спеціальній машині для тертя – випробувальній машині МИ-2.</w:t>
      </w:r>
    </w:p>
    <w:p w:rsidR="00BB074D" w:rsidRPr="003F6E05" w:rsidRDefault="00BB074D" w:rsidP="00BB074D">
      <w:pPr>
        <w:suppressAutoHyphens/>
        <w:spacing w:line="360" w:lineRule="auto"/>
        <w:ind w:firstLine="709"/>
        <w:jc w:val="both"/>
        <w:rPr>
          <w:sz w:val="28"/>
        </w:rPr>
      </w:pPr>
    </w:p>
    <w:p w:rsidR="00FA19D2" w:rsidRPr="00BB074D" w:rsidRDefault="003F5A00" w:rsidP="00BB074D">
      <w:pPr>
        <w:suppressAutoHyphens/>
        <w:spacing w:line="360" w:lineRule="auto"/>
        <w:ind w:firstLine="709"/>
        <w:jc w:val="both"/>
        <w:rPr>
          <w:sz w:val="28"/>
          <w:lang w:val="uk-UA"/>
        </w:rPr>
      </w:pPr>
      <w:r>
        <w:rPr>
          <w:noProof/>
          <w:sz w:val="28"/>
        </w:rPr>
        <w:pict>
          <v:shape id="Рисунок 13" o:spid="_x0000_i1037" type="#_x0000_t75" alt="Описание: ..\..\Alex\wmf\8.wmf" style="width:256.5pt;height:504.75pt;visibility:visible">
            <v:imagedata r:id="rId19" o:title="8" croptop="8356f" cropbottom="13162f" cropleft="19507f" cropright="34545f" grayscale="t" bilevel="t"/>
          </v:shape>
        </w:pict>
      </w:r>
    </w:p>
    <w:p w:rsidR="00FA19D2" w:rsidRPr="00BB074D" w:rsidRDefault="00895096" w:rsidP="00BB074D">
      <w:pPr>
        <w:suppressAutoHyphens/>
        <w:spacing w:line="360" w:lineRule="auto"/>
        <w:ind w:firstLine="709"/>
        <w:jc w:val="both"/>
        <w:rPr>
          <w:sz w:val="28"/>
          <w:lang w:val="uk-UA"/>
        </w:rPr>
      </w:pPr>
      <w:r w:rsidRPr="00BB074D">
        <w:rPr>
          <w:sz w:val="28"/>
          <w:lang w:val="uk-UA"/>
        </w:rPr>
        <w:t>Рис. 5</w:t>
      </w:r>
      <w:r w:rsidR="00FA19D2" w:rsidRPr="00BB074D">
        <w:rPr>
          <w:sz w:val="28"/>
          <w:lang w:val="uk-UA"/>
        </w:rPr>
        <w:t>.</w:t>
      </w:r>
      <w:r w:rsidR="00BB074D">
        <w:rPr>
          <w:sz w:val="28"/>
          <w:lang w:val="uk-UA"/>
        </w:rPr>
        <w:t xml:space="preserve"> </w:t>
      </w:r>
      <w:r w:rsidR="00FA19D2" w:rsidRPr="00BB074D">
        <w:rPr>
          <w:sz w:val="28"/>
          <w:lang w:val="uk-UA"/>
        </w:rPr>
        <w:t>Методи стирання гум</w:t>
      </w:r>
    </w:p>
    <w:p w:rsidR="00895096" w:rsidRPr="00BB074D" w:rsidRDefault="00FA19D2" w:rsidP="00BB074D">
      <w:pPr>
        <w:suppressAutoHyphens/>
        <w:spacing w:line="360" w:lineRule="auto"/>
        <w:ind w:firstLine="709"/>
        <w:jc w:val="both"/>
        <w:rPr>
          <w:sz w:val="28"/>
          <w:lang w:val="uk-UA"/>
        </w:rPr>
      </w:pPr>
      <w:r w:rsidRPr="00BB074D">
        <w:rPr>
          <w:i/>
          <w:iCs/>
          <w:sz w:val="28"/>
          <w:lang w:val="uk-UA"/>
        </w:rPr>
        <w:t>а</w:t>
      </w:r>
      <w:r w:rsidRPr="00BB074D">
        <w:rPr>
          <w:sz w:val="28"/>
          <w:lang w:val="uk-UA"/>
        </w:rPr>
        <w:t xml:space="preserve"> – 100 % проковзання; </w:t>
      </w:r>
      <w:r w:rsidRPr="00BB074D">
        <w:rPr>
          <w:i/>
          <w:iCs/>
          <w:sz w:val="28"/>
          <w:lang w:val="uk-UA"/>
        </w:rPr>
        <w:t>б, в</w:t>
      </w:r>
      <w:r w:rsidRPr="00BB074D">
        <w:rPr>
          <w:sz w:val="28"/>
          <w:lang w:val="uk-UA"/>
        </w:rPr>
        <w:t xml:space="preserve"> – контролюєте ковзання ; </w:t>
      </w:r>
    </w:p>
    <w:p w:rsidR="00FA19D2" w:rsidRPr="00BB074D" w:rsidRDefault="00FA19D2" w:rsidP="00BB074D">
      <w:pPr>
        <w:suppressAutoHyphens/>
        <w:spacing w:line="360" w:lineRule="auto"/>
        <w:ind w:firstLine="709"/>
        <w:jc w:val="both"/>
        <w:rPr>
          <w:sz w:val="28"/>
          <w:lang w:val="uk-UA"/>
        </w:rPr>
      </w:pPr>
      <w:r w:rsidRPr="00BB074D">
        <w:rPr>
          <w:i/>
          <w:iCs/>
          <w:sz w:val="28"/>
          <w:lang w:val="uk-UA"/>
        </w:rPr>
        <w:t>в</w:t>
      </w:r>
      <w:r w:rsidRPr="00BB074D">
        <w:rPr>
          <w:sz w:val="28"/>
          <w:lang w:val="uk-UA"/>
        </w:rPr>
        <w:t xml:space="preserve"> – бічний вид гумового кіль</w:t>
      </w:r>
      <w:r w:rsidR="00895096" w:rsidRPr="00BB074D">
        <w:rPr>
          <w:sz w:val="28"/>
          <w:lang w:val="uk-UA"/>
        </w:rPr>
        <w:t>ця</w:t>
      </w:r>
      <w:r w:rsidRPr="00BB074D">
        <w:rPr>
          <w:sz w:val="28"/>
          <w:lang w:val="uk-UA"/>
        </w:rPr>
        <w:t>;</w:t>
      </w:r>
    </w:p>
    <w:p w:rsidR="00FA19D2" w:rsidRPr="00BB074D" w:rsidRDefault="00FA19D2" w:rsidP="00BB074D">
      <w:pPr>
        <w:suppressAutoHyphens/>
        <w:spacing w:line="360" w:lineRule="auto"/>
        <w:ind w:firstLine="709"/>
        <w:jc w:val="both"/>
        <w:rPr>
          <w:sz w:val="28"/>
          <w:lang w:val="uk-UA"/>
        </w:rPr>
      </w:pPr>
      <w:r w:rsidRPr="00BB074D">
        <w:rPr>
          <w:sz w:val="28"/>
          <w:lang w:val="uk-UA"/>
        </w:rPr>
        <w:t xml:space="preserve">1 – гума; 2 – абразив; </w:t>
      </w:r>
      <w:r w:rsidRPr="00BB074D">
        <w:rPr>
          <w:i/>
          <w:iCs/>
          <w:sz w:val="28"/>
          <w:lang w:val="uk-UA"/>
        </w:rPr>
        <w:t>Х</w:t>
      </w:r>
      <w:r w:rsidRPr="00BB074D">
        <w:rPr>
          <w:sz w:val="28"/>
          <w:lang w:val="uk-UA"/>
        </w:rPr>
        <w:t xml:space="preserve"> та У – відповідно напрямок руху абразиву та зразка; </w:t>
      </w:r>
      <w:r w:rsidRPr="00BB074D">
        <w:rPr>
          <w:sz w:val="28"/>
          <w:lang w:val="en-US"/>
        </w:rPr>
        <w:t>F</w:t>
      </w:r>
      <w:r w:rsidRPr="00BB074D">
        <w:rPr>
          <w:sz w:val="28"/>
          <w:lang w:val="uk-UA"/>
        </w:rPr>
        <w:t xml:space="preserve"> - притискуюче зусилля.</w:t>
      </w:r>
    </w:p>
    <w:p w:rsidR="00BB074D" w:rsidRDefault="00BB074D">
      <w:pPr>
        <w:rPr>
          <w:sz w:val="28"/>
          <w:lang w:val="uk-UA"/>
        </w:rPr>
      </w:pPr>
      <w:r>
        <w:rPr>
          <w:sz w:val="28"/>
          <w:lang w:val="uk-UA"/>
        </w:rPr>
        <w:br w:type="page"/>
      </w:r>
    </w:p>
    <w:p w:rsidR="00FA19D2" w:rsidRPr="00BB074D" w:rsidRDefault="00FA19D2" w:rsidP="00BB074D">
      <w:pPr>
        <w:suppressAutoHyphens/>
        <w:spacing w:line="360" w:lineRule="auto"/>
        <w:ind w:firstLine="709"/>
        <w:jc w:val="both"/>
        <w:rPr>
          <w:sz w:val="28"/>
          <w:lang w:val="uk-UA"/>
        </w:rPr>
      </w:pPr>
      <w:r w:rsidRPr="00BB074D">
        <w:rPr>
          <w:sz w:val="28"/>
          <w:lang w:val="uk-UA"/>
        </w:rPr>
        <w:t>Сутність методу полягає в стиранні зразків, які притиснуто до абразивної поверхні, яка обертається з постійною швидкістю диска за постійної нормальної сили. Зносостійкість можна визначити за формулою:</w:t>
      </w:r>
    </w:p>
    <w:p w:rsidR="00FA19D2" w:rsidRPr="00BB074D" w:rsidRDefault="00FA19D2" w:rsidP="00BB074D">
      <w:pPr>
        <w:suppressAutoHyphens/>
        <w:spacing w:line="360" w:lineRule="auto"/>
        <w:ind w:firstLine="709"/>
        <w:jc w:val="both"/>
        <w:rPr>
          <w:sz w:val="28"/>
          <w:lang w:val="uk-UA"/>
        </w:rPr>
      </w:pPr>
    </w:p>
    <w:p w:rsidR="00FA19D2" w:rsidRPr="00BB074D" w:rsidRDefault="003F5A00" w:rsidP="00BB074D">
      <w:pPr>
        <w:suppressAutoHyphens/>
        <w:spacing w:line="360" w:lineRule="auto"/>
        <w:ind w:firstLine="709"/>
        <w:jc w:val="both"/>
        <w:rPr>
          <w:sz w:val="28"/>
          <w:lang w:val="uk-UA"/>
        </w:rPr>
      </w:pPr>
      <w:r>
        <w:rPr>
          <w:sz w:val="28"/>
          <w:lang w:val="uk-UA"/>
        </w:rPr>
        <w:pict>
          <v:shape id="_x0000_i1038" type="#_x0000_t75" style="width:69pt;height:25.5pt">
            <v:imagedata r:id="rId20" o:title=""/>
          </v:shape>
        </w:pict>
      </w:r>
      <w:r w:rsidR="00FA19D2" w:rsidRPr="00BB074D">
        <w:rPr>
          <w:sz w:val="28"/>
          <w:lang w:val="uk-UA"/>
        </w:rPr>
        <w:t xml:space="preserve">, </w:t>
      </w:r>
    </w:p>
    <w:p w:rsidR="00895096" w:rsidRPr="00BB074D" w:rsidRDefault="00895096" w:rsidP="00BB074D">
      <w:pPr>
        <w:suppressAutoHyphens/>
        <w:spacing w:line="360" w:lineRule="auto"/>
        <w:ind w:firstLine="709"/>
        <w:jc w:val="both"/>
        <w:rPr>
          <w:sz w:val="28"/>
          <w:lang w:val="uk-UA"/>
        </w:rPr>
      </w:pPr>
    </w:p>
    <w:p w:rsidR="00FA19D2" w:rsidRPr="00BB074D" w:rsidRDefault="00FA19D2" w:rsidP="00BB074D">
      <w:pPr>
        <w:suppressAutoHyphens/>
        <w:spacing w:line="360" w:lineRule="auto"/>
        <w:ind w:firstLine="709"/>
        <w:jc w:val="both"/>
        <w:rPr>
          <w:sz w:val="28"/>
          <w:lang w:val="uk-UA"/>
        </w:rPr>
      </w:pPr>
      <w:r w:rsidRPr="00BB074D">
        <w:rPr>
          <w:sz w:val="28"/>
          <w:lang w:val="uk-UA"/>
        </w:rPr>
        <w:t xml:space="preserve">де </w:t>
      </w:r>
      <w:r w:rsidR="00895096" w:rsidRPr="00BB074D">
        <w:rPr>
          <w:sz w:val="28"/>
          <w:lang w:val="uk-UA"/>
        </w:rPr>
        <w:tab/>
      </w:r>
      <w:r w:rsidRPr="00BB074D">
        <w:rPr>
          <w:i/>
          <w:iCs/>
          <w:sz w:val="28"/>
          <w:lang w:val="en-US"/>
        </w:rPr>
        <w:t>l</w:t>
      </w:r>
      <w:r w:rsidRPr="00BB074D">
        <w:rPr>
          <w:i/>
          <w:iCs/>
          <w:sz w:val="28"/>
          <w:lang w:val="uk-UA"/>
        </w:rPr>
        <w:t xml:space="preserve"> </w:t>
      </w:r>
      <w:r w:rsidRPr="00BB074D">
        <w:rPr>
          <w:sz w:val="28"/>
          <w:lang w:val="uk-UA"/>
        </w:rPr>
        <w:t>– шлях, який проходить зразок за стирання;</w:t>
      </w:r>
    </w:p>
    <w:p w:rsidR="00FA19D2" w:rsidRPr="00BB074D" w:rsidRDefault="00FA19D2" w:rsidP="00BB074D">
      <w:pPr>
        <w:suppressAutoHyphens/>
        <w:spacing w:line="360" w:lineRule="auto"/>
        <w:ind w:firstLine="709"/>
        <w:jc w:val="both"/>
        <w:rPr>
          <w:sz w:val="28"/>
          <w:lang w:val="uk-UA"/>
        </w:rPr>
      </w:pPr>
      <w:r w:rsidRPr="00BB074D">
        <w:rPr>
          <w:i/>
          <w:iCs/>
          <w:sz w:val="28"/>
          <w:lang w:val="en-US"/>
        </w:rPr>
        <w:t>a</w:t>
      </w:r>
      <w:r w:rsidRPr="00BB074D">
        <w:rPr>
          <w:sz w:val="28"/>
          <w:lang w:val="uk-UA"/>
        </w:rPr>
        <w:t xml:space="preserve"> та </w:t>
      </w:r>
      <w:r w:rsidRPr="00BB074D">
        <w:rPr>
          <w:i/>
          <w:iCs/>
          <w:sz w:val="28"/>
          <w:lang w:val="en-US"/>
        </w:rPr>
        <w:t>n</w:t>
      </w:r>
      <w:r w:rsidRPr="00BB074D">
        <w:rPr>
          <w:i/>
          <w:iCs/>
          <w:sz w:val="28"/>
          <w:lang w:val="uk-UA"/>
        </w:rPr>
        <w:t xml:space="preserve"> </w:t>
      </w:r>
      <w:r w:rsidRPr="00BB074D">
        <w:rPr>
          <w:sz w:val="28"/>
          <w:lang w:val="uk-UA"/>
        </w:rPr>
        <w:t>– емпіричні константи.</w:t>
      </w:r>
    </w:p>
    <w:p w:rsidR="00FA19D2" w:rsidRPr="00BB074D" w:rsidRDefault="00FA19D2" w:rsidP="00BB074D">
      <w:pPr>
        <w:suppressAutoHyphens/>
        <w:spacing w:line="360" w:lineRule="auto"/>
        <w:ind w:firstLine="709"/>
        <w:jc w:val="both"/>
        <w:rPr>
          <w:sz w:val="28"/>
          <w:lang w:val="uk-UA"/>
        </w:rPr>
      </w:pPr>
      <w:r w:rsidRPr="00BB074D">
        <w:rPr>
          <w:sz w:val="28"/>
          <w:lang w:val="uk-UA"/>
        </w:rPr>
        <w:t>Зразки для випробування виготовляють методом формування та мають певну конфігурацію і розміри (рис</w:t>
      </w:r>
      <w:r w:rsidR="00895096" w:rsidRPr="00BB074D">
        <w:rPr>
          <w:sz w:val="28"/>
          <w:lang w:val="uk-UA"/>
        </w:rPr>
        <w:t>. 6</w:t>
      </w:r>
      <w:r w:rsidRPr="00BB074D">
        <w:rPr>
          <w:sz w:val="28"/>
          <w:lang w:val="uk-UA"/>
        </w:rPr>
        <w:t>).</w:t>
      </w:r>
    </w:p>
    <w:p w:rsidR="00FA19D2" w:rsidRPr="00BB074D" w:rsidRDefault="00FA19D2" w:rsidP="00BB074D">
      <w:pPr>
        <w:suppressAutoHyphens/>
        <w:spacing w:line="360" w:lineRule="auto"/>
        <w:ind w:firstLine="709"/>
        <w:jc w:val="both"/>
        <w:rPr>
          <w:sz w:val="28"/>
          <w:lang w:val="uk-UA"/>
        </w:rPr>
      </w:pPr>
    </w:p>
    <w:p w:rsidR="00FA19D2" w:rsidRPr="00BB074D" w:rsidRDefault="003F5A00" w:rsidP="00BB074D">
      <w:pPr>
        <w:suppressAutoHyphens/>
        <w:spacing w:line="360" w:lineRule="auto"/>
        <w:ind w:firstLine="709"/>
        <w:jc w:val="both"/>
        <w:rPr>
          <w:sz w:val="28"/>
          <w:lang w:val="uk-UA"/>
        </w:rPr>
      </w:pPr>
      <w:r>
        <w:rPr>
          <w:noProof/>
          <w:sz w:val="28"/>
        </w:rPr>
        <w:pict>
          <v:shape id="Рисунок 15" o:spid="_x0000_i1039" type="#_x0000_t75" alt="Описание: ..\..\Alex\wmf\22.wmf" style="width:398.25pt;height:221.25pt;visibility:visible">
            <v:imagedata r:id="rId21" o:title="22" croptop="8001f" cropbottom="21763f" cropleft="6820f" cropright="19394f"/>
          </v:shape>
        </w:pict>
      </w:r>
    </w:p>
    <w:p w:rsidR="00FA19D2" w:rsidRPr="00BB074D" w:rsidRDefault="00895096" w:rsidP="00BB074D">
      <w:pPr>
        <w:suppressAutoHyphens/>
        <w:spacing w:line="360" w:lineRule="auto"/>
        <w:ind w:firstLine="709"/>
        <w:jc w:val="both"/>
        <w:rPr>
          <w:sz w:val="28"/>
          <w:lang w:val="uk-UA"/>
        </w:rPr>
      </w:pPr>
      <w:r w:rsidRPr="00BB074D">
        <w:rPr>
          <w:sz w:val="28"/>
          <w:lang w:val="uk-UA"/>
        </w:rPr>
        <w:t>Рис. 6</w:t>
      </w:r>
      <w:r w:rsidR="00FA19D2" w:rsidRPr="00BB074D">
        <w:rPr>
          <w:sz w:val="28"/>
          <w:lang w:val="uk-UA"/>
        </w:rPr>
        <w:t>. Зразок для випробування гуми на стирання за ковзання</w:t>
      </w:r>
    </w:p>
    <w:p w:rsidR="00FA19D2" w:rsidRPr="00BB074D" w:rsidRDefault="00FA19D2" w:rsidP="00BB074D">
      <w:pPr>
        <w:suppressAutoHyphens/>
        <w:spacing w:line="360" w:lineRule="auto"/>
        <w:ind w:firstLine="709"/>
        <w:jc w:val="both"/>
        <w:rPr>
          <w:sz w:val="28"/>
          <w:lang w:val="uk-UA"/>
        </w:rPr>
      </w:pPr>
    </w:p>
    <w:p w:rsidR="00FA19D2" w:rsidRPr="00BB074D" w:rsidRDefault="00FA19D2" w:rsidP="00BB074D">
      <w:pPr>
        <w:suppressAutoHyphens/>
        <w:spacing w:line="360" w:lineRule="auto"/>
        <w:ind w:firstLine="709"/>
        <w:jc w:val="both"/>
        <w:rPr>
          <w:sz w:val="28"/>
          <w:lang w:val="uk-UA"/>
        </w:rPr>
      </w:pPr>
      <w:r w:rsidRPr="00BB074D">
        <w:rPr>
          <w:sz w:val="28"/>
          <w:lang w:val="uk-UA"/>
        </w:rPr>
        <w:t xml:space="preserve">Випробують не менше 6 зразків (3 пари) за температури 23±2 ºС не раніше 16 годин та не пізніше 30 діб після вулканізації. Зразки спочатку притирають не менше 15 хвилин. Притерті зразки очищують від пилу щіткою, знімають з їх країв часточки гуми та зважують з похибкою не більше 0,001 г. Зважені зразки закріплюють і стирають за постійної сили , яка врівноважує важіль машини. Після 200 обертів диска, що контролюється за приладом, мотор автоматично відключається. Зразки очищують та зважують. Втрата маси по винна бути не менше 0,5 г, інакше тривалість випробування збільшують. Для розрахунків треба знати густину даної гуми, яку треба визначити попередньо. </w:t>
      </w:r>
    </w:p>
    <w:p w:rsidR="00FA19D2" w:rsidRPr="00BB074D" w:rsidRDefault="00FA19D2" w:rsidP="00BB074D">
      <w:pPr>
        <w:suppressAutoHyphens/>
        <w:spacing w:line="360" w:lineRule="auto"/>
        <w:ind w:firstLine="709"/>
        <w:jc w:val="both"/>
        <w:rPr>
          <w:sz w:val="28"/>
          <w:lang w:val="uk-UA"/>
        </w:rPr>
      </w:pPr>
      <w:r w:rsidRPr="00BB074D">
        <w:rPr>
          <w:sz w:val="28"/>
          <w:lang w:val="uk-UA"/>
        </w:rPr>
        <w:t>Убуток об’єму розраховують за формулою:</w:t>
      </w:r>
    </w:p>
    <w:p w:rsidR="00895096" w:rsidRPr="00BB074D" w:rsidRDefault="00895096" w:rsidP="00BB074D">
      <w:pPr>
        <w:suppressAutoHyphens/>
        <w:spacing w:line="360" w:lineRule="auto"/>
        <w:ind w:firstLine="709"/>
        <w:jc w:val="both"/>
        <w:rPr>
          <w:sz w:val="28"/>
          <w:lang w:val="uk-UA"/>
        </w:rPr>
      </w:pPr>
    </w:p>
    <w:p w:rsidR="00FA19D2" w:rsidRPr="00BB074D" w:rsidRDefault="003F5A00" w:rsidP="00BB074D">
      <w:pPr>
        <w:suppressAutoHyphens/>
        <w:spacing w:line="360" w:lineRule="auto"/>
        <w:ind w:firstLine="709"/>
        <w:jc w:val="both"/>
        <w:rPr>
          <w:sz w:val="28"/>
          <w:lang w:val="uk-UA"/>
        </w:rPr>
      </w:pPr>
      <w:r>
        <w:rPr>
          <w:sz w:val="28"/>
          <w:lang w:val="uk-UA"/>
        </w:rPr>
        <w:pict>
          <v:shape id="_x0000_i1040" type="#_x0000_t75" style="width:118.5pt;height:28.5pt">
            <v:imagedata r:id="rId22" o:title=""/>
          </v:shape>
        </w:pict>
      </w:r>
      <w:r w:rsidR="00FA19D2" w:rsidRPr="00BB074D">
        <w:rPr>
          <w:sz w:val="28"/>
          <w:lang w:val="uk-UA"/>
        </w:rPr>
        <w:t>, мм</w:t>
      </w:r>
      <w:r w:rsidR="00FA19D2" w:rsidRPr="00BB074D">
        <w:rPr>
          <w:sz w:val="28"/>
          <w:vertAlign w:val="superscript"/>
          <w:lang w:val="uk-UA"/>
        </w:rPr>
        <w:t>3</w:t>
      </w:r>
      <w:r w:rsidR="00FA19D2" w:rsidRPr="00BB074D">
        <w:rPr>
          <w:sz w:val="28"/>
          <w:lang w:val="uk-UA"/>
        </w:rPr>
        <w:t>,</w:t>
      </w:r>
    </w:p>
    <w:p w:rsidR="00895096" w:rsidRPr="00BB074D" w:rsidRDefault="00895096" w:rsidP="00BB074D">
      <w:pPr>
        <w:suppressAutoHyphens/>
        <w:spacing w:line="360" w:lineRule="auto"/>
        <w:ind w:firstLine="709"/>
        <w:jc w:val="both"/>
        <w:rPr>
          <w:sz w:val="28"/>
          <w:lang w:val="uk-UA"/>
        </w:rPr>
      </w:pPr>
    </w:p>
    <w:p w:rsidR="00FA19D2" w:rsidRPr="00BB074D" w:rsidRDefault="00FA19D2" w:rsidP="00BB074D">
      <w:pPr>
        <w:suppressAutoHyphens/>
        <w:spacing w:line="360" w:lineRule="auto"/>
        <w:ind w:firstLine="709"/>
        <w:jc w:val="both"/>
        <w:rPr>
          <w:sz w:val="28"/>
          <w:lang w:val="uk-UA"/>
        </w:rPr>
      </w:pPr>
      <w:r w:rsidRPr="00BB074D">
        <w:rPr>
          <w:sz w:val="28"/>
          <w:lang w:val="uk-UA"/>
        </w:rPr>
        <w:t xml:space="preserve">де </w:t>
      </w:r>
      <w:r w:rsidR="00895096" w:rsidRPr="00BB074D">
        <w:rPr>
          <w:sz w:val="28"/>
          <w:lang w:val="uk-UA"/>
        </w:rPr>
        <w:tab/>
      </w:r>
      <w:r w:rsidRPr="00BB074D">
        <w:rPr>
          <w:i/>
          <w:iCs/>
          <w:sz w:val="28"/>
          <w:lang w:val="en-US"/>
        </w:rPr>
        <w:t>m</w:t>
      </w:r>
      <w:r w:rsidRPr="00BB074D">
        <w:rPr>
          <w:i/>
          <w:iCs/>
          <w:sz w:val="28"/>
          <w:vertAlign w:val="subscript"/>
          <w:lang w:val="uk-UA"/>
        </w:rPr>
        <w:t>1</w:t>
      </w:r>
      <w:r w:rsidRPr="00BB074D">
        <w:rPr>
          <w:sz w:val="28"/>
          <w:lang w:val="uk-UA"/>
        </w:rPr>
        <w:t xml:space="preserve"> та </w:t>
      </w:r>
      <w:r w:rsidRPr="00BB074D">
        <w:rPr>
          <w:i/>
          <w:iCs/>
          <w:sz w:val="28"/>
          <w:lang w:val="en-US"/>
        </w:rPr>
        <w:t>m</w:t>
      </w:r>
      <w:r w:rsidRPr="00BB074D">
        <w:rPr>
          <w:i/>
          <w:iCs/>
          <w:sz w:val="28"/>
          <w:vertAlign w:val="subscript"/>
          <w:lang w:val="uk-UA"/>
        </w:rPr>
        <w:t>2</w:t>
      </w:r>
      <w:r w:rsidRPr="00BB074D">
        <w:rPr>
          <w:sz w:val="28"/>
          <w:lang w:val="uk-UA"/>
        </w:rPr>
        <w:t xml:space="preserve"> – маси двох зразків до та після випробування, кг;</w:t>
      </w:r>
    </w:p>
    <w:p w:rsidR="00FA19D2" w:rsidRPr="00BB074D" w:rsidRDefault="00FA19D2" w:rsidP="00BB074D">
      <w:pPr>
        <w:suppressAutoHyphens/>
        <w:spacing w:line="360" w:lineRule="auto"/>
        <w:ind w:firstLine="709"/>
        <w:jc w:val="both"/>
        <w:rPr>
          <w:sz w:val="28"/>
          <w:lang w:val="uk-UA"/>
        </w:rPr>
      </w:pPr>
      <w:r w:rsidRPr="00BB074D">
        <w:rPr>
          <w:i/>
          <w:iCs/>
          <w:sz w:val="28"/>
          <w:lang w:val="uk-UA"/>
        </w:rPr>
        <w:t xml:space="preserve">ρ </w:t>
      </w:r>
      <w:r w:rsidRPr="00BB074D">
        <w:rPr>
          <w:sz w:val="28"/>
          <w:lang w:val="uk-UA"/>
        </w:rPr>
        <w:t>– густина гуми, кг</w:t>
      </w:r>
      <w:r w:rsidRPr="00BB074D">
        <w:rPr>
          <w:sz w:val="28"/>
        </w:rPr>
        <w:t>/</w:t>
      </w:r>
      <w:r w:rsidRPr="00BB074D">
        <w:rPr>
          <w:sz w:val="28"/>
          <w:lang w:val="uk-UA"/>
        </w:rPr>
        <w:t>м</w:t>
      </w:r>
      <w:r w:rsidRPr="00BB074D">
        <w:rPr>
          <w:sz w:val="28"/>
          <w:vertAlign w:val="superscript"/>
          <w:lang w:val="uk-UA"/>
        </w:rPr>
        <w:t>3</w:t>
      </w:r>
      <w:r w:rsidRPr="00BB074D">
        <w:rPr>
          <w:sz w:val="28"/>
          <w:lang w:val="uk-UA"/>
        </w:rPr>
        <w:t>.</w:t>
      </w:r>
    </w:p>
    <w:p w:rsidR="00FA19D2" w:rsidRPr="00BB074D" w:rsidRDefault="00FA19D2" w:rsidP="00BB074D">
      <w:pPr>
        <w:suppressAutoHyphens/>
        <w:spacing w:line="360" w:lineRule="auto"/>
        <w:ind w:firstLine="709"/>
        <w:jc w:val="both"/>
        <w:rPr>
          <w:sz w:val="28"/>
          <w:lang w:val="uk-UA"/>
        </w:rPr>
      </w:pPr>
      <w:r w:rsidRPr="00BB074D">
        <w:rPr>
          <w:sz w:val="28"/>
          <w:lang w:val="uk-UA"/>
        </w:rPr>
        <w:t>Розраховують роботу тертя за формулою:</w:t>
      </w:r>
    </w:p>
    <w:p w:rsidR="00BB074D" w:rsidRPr="003F6E05" w:rsidRDefault="00BB074D" w:rsidP="00BB074D">
      <w:pPr>
        <w:suppressAutoHyphens/>
        <w:spacing w:line="360" w:lineRule="auto"/>
        <w:ind w:firstLine="709"/>
        <w:jc w:val="both"/>
        <w:rPr>
          <w:sz w:val="28"/>
        </w:rPr>
      </w:pPr>
    </w:p>
    <w:p w:rsidR="00FA19D2" w:rsidRPr="00BB074D" w:rsidRDefault="003F5A00" w:rsidP="00BB074D">
      <w:pPr>
        <w:suppressAutoHyphens/>
        <w:spacing w:line="360" w:lineRule="auto"/>
        <w:ind w:firstLine="709"/>
        <w:jc w:val="both"/>
        <w:rPr>
          <w:sz w:val="28"/>
          <w:lang w:val="uk-UA"/>
        </w:rPr>
      </w:pPr>
      <w:r>
        <w:rPr>
          <w:sz w:val="28"/>
          <w:lang w:val="uk-UA"/>
        </w:rPr>
        <w:pict>
          <v:shape id="_x0000_i1041" type="#_x0000_t75" style="width:51pt;height:21pt">
            <v:imagedata r:id="rId23" o:title=""/>
          </v:shape>
        </w:pict>
      </w:r>
      <w:r w:rsidR="00FA19D2" w:rsidRPr="00BB074D">
        <w:rPr>
          <w:sz w:val="28"/>
          <w:lang w:val="uk-UA"/>
        </w:rPr>
        <w:t>,</w:t>
      </w:r>
    </w:p>
    <w:p w:rsidR="00895096" w:rsidRPr="00BB074D" w:rsidRDefault="00895096" w:rsidP="00BB074D">
      <w:pPr>
        <w:suppressAutoHyphens/>
        <w:spacing w:line="360" w:lineRule="auto"/>
        <w:ind w:firstLine="709"/>
        <w:jc w:val="both"/>
        <w:rPr>
          <w:sz w:val="28"/>
          <w:lang w:val="uk-UA"/>
        </w:rPr>
      </w:pPr>
    </w:p>
    <w:p w:rsidR="00FA19D2" w:rsidRPr="00BB074D" w:rsidRDefault="00FA19D2" w:rsidP="00BB074D">
      <w:pPr>
        <w:suppressAutoHyphens/>
        <w:spacing w:line="360" w:lineRule="auto"/>
        <w:ind w:firstLine="709"/>
        <w:jc w:val="both"/>
        <w:rPr>
          <w:sz w:val="28"/>
          <w:lang w:val="uk-UA"/>
        </w:rPr>
      </w:pPr>
      <w:r w:rsidRPr="00BB074D">
        <w:rPr>
          <w:sz w:val="28"/>
          <w:lang w:val="uk-UA"/>
        </w:rPr>
        <w:t xml:space="preserve">де </w:t>
      </w:r>
      <w:r w:rsidR="00895096" w:rsidRPr="00BB074D">
        <w:rPr>
          <w:sz w:val="28"/>
          <w:lang w:val="uk-UA"/>
        </w:rPr>
        <w:tab/>
      </w:r>
      <w:r w:rsidRPr="00BB074D">
        <w:rPr>
          <w:i/>
          <w:iCs/>
          <w:sz w:val="28"/>
          <w:lang w:val="en-US"/>
        </w:rPr>
        <w:t>F</w:t>
      </w:r>
      <w:r w:rsidRPr="00BB074D">
        <w:rPr>
          <w:sz w:val="28"/>
          <w:lang w:val="uk-UA"/>
        </w:rPr>
        <w:t xml:space="preserve"> – середнє значення сили тертя за час випробування, Н;</w:t>
      </w:r>
    </w:p>
    <w:p w:rsidR="00FA19D2" w:rsidRPr="00BB074D" w:rsidRDefault="00FA19D2" w:rsidP="00BB074D">
      <w:pPr>
        <w:suppressAutoHyphens/>
        <w:spacing w:line="360" w:lineRule="auto"/>
        <w:ind w:firstLine="709"/>
        <w:jc w:val="both"/>
        <w:rPr>
          <w:sz w:val="28"/>
          <w:lang w:val="uk-UA"/>
        </w:rPr>
      </w:pPr>
      <w:r w:rsidRPr="00BB074D">
        <w:rPr>
          <w:i/>
          <w:iCs/>
          <w:sz w:val="28"/>
          <w:lang w:val="en-US"/>
        </w:rPr>
        <w:t>l</w:t>
      </w:r>
      <w:r w:rsidRPr="00BB074D">
        <w:rPr>
          <w:i/>
          <w:iCs/>
          <w:sz w:val="28"/>
          <w:lang w:val="uk-UA"/>
        </w:rPr>
        <w:t xml:space="preserve"> </w:t>
      </w:r>
      <w:r w:rsidRPr="00BB074D">
        <w:rPr>
          <w:sz w:val="28"/>
          <w:lang w:val="uk-UA"/>
        </w:rPr>
        <w:t>– шлях тертя, який дорівнює:</w:t>
      </w:r>
    </w:p>
    <w:p w:rsidR="00FA19D2" w:rsidRPr="00BB074D" w:rsidRDefault="00FA19D2" w:rsidP="00BB074D">
      <w:pPr>
        <w:suppressAutoHyphens/>
        <w:spacing w:line="360" w:lineRule="auto"/>
        <w:ind w:firstLine="709"/>
        <w:jc w:val="both"/>
        <w:rPr>
          <w:sz w:val="28"/>
          <w:lang w:val="uk-UA"/>
        </w:rPr>
      </w:pPr>
    </w:p>
    <w:p w:rsidR="00FA19D2" w:rsidRPr="00BB074D" w:rsidRDefault="003F5A00" w:rsidP="00BB074D">
      <w:pPr>
        <w:suppressAutoHyphens/>
        <w:spacing w:line="360" w:lineRule="auto"/>
        <w:ind w:firstLine="709"/>
        <w:jc w:val="both"/>
        <w:rPr>
          <w:sz w:val="28"/>
          <w:lang w:val="uk-UA"/>
        </w:rPr>
      </w:pPr>
      <w:r>
        <w:rPr>
          <w:sz w:val="28"/>
          <w:lang w:val="uk-UA"/>
        </w:rPr>
        <w:pict>
          <v:shape id="_x0000_i1042" type="#_x0000_t75" style="width:69.75pt;height:18pt">
            <v:imagedata r:id="rId24" o:title=""/>
          </v:shape>
        </w:pict>
      </w:r>
      <w:r w:rsidR="00FA19D2" w:rsidRPr="00BB074D">
        <w:rPr>
          <w:sz w:val="28"/>
          <w:lang w:val="uk-UA"/>
        </w:rPr>
        <w:t>,</w:t>
      </w:r>
    </w:p>
    <w:p w:rsidR="00895096" w:rsidRPr="00BB074D" w:rsidRDefault="00895096" w:rsidP="00BB074D">
      <w:pPr>
        <w:suppressAutoHyphens/>
        <w:spacing w:line="360" w:lineRule="auto"/>
        <w:ind w:firstLine="709"/>
        <w:jc w:val="both"/>
        <w:rPr>
          <w:sz w:val="28"/>
          <w:lang w:val="uk-UA"/>
        </w:rPr>
      </w:pPr>
    </w:p>
    <w:p w:rsidR="00FA19D2" w:rsidRPr="00BB074D" w:rsidRDefault="00FA19D2" w:rsidP="00BB074D">
      <w:pPr>
        <w:suppressAutoHyphens/>
        <w:spacing w:line="360" w:lineRule="auto"/>
        <w:ind w:firstLine="709"/>
        <w:jc w:val="both"/>
        <w:rPr>
          <w:sz w:val="28"/>
          <w:lang w:val="uk-UA"/>
        </w:rPr>
      </w:pPr>
      <w:r w:rsidRPr="00BB074D">
        <w:rPr>
          <w:sz w:val="28"/>
          <w:lang w:val="uk-UA"/>
        </w:rPr>
        <w:t xml:space="preserve">де </w:t>
      </w:r>
      <w:r w:rsidR="00895096" w:rsidRPr="00BB074D">
        <w:rPr>
          <w:sz w:val="28"/>
          <w:lang w:val="uk-UA"/>
        </w:rPr>
        <w:tab/>
      </w:r>
      <w:r w:rsidRPr="00BB074D">
        <w:rPr>
          <w:i/>
          <w:iCs/>
          <w:sz w:val="28"/>
          <w:lang w:val="en-US"/>
        </w:rPr>
        <w:t>U</w:t>
      </w:r>
      <w:r w:rsidRPr="00BB074D">
        <w:rPr>
          <w:sz w:val="28"/>
          <w:lang w:val="uk-UA"/>
        </w:rPr>
        <w:t xml:space="preserve"> – швидкість ковзання по центру зразків, м’с;</w:t>
      </w:r>
    </w:p>
    <w:p w:rsidR="00FA19D2" w:rsidRPr="00BB074D" w:rsidRDefault="00FA19D2" w:rsidP="00BB074D">
      <w:pPr>
        <w:suppressAutoHyphens/>
        <w:spacing w:line="360" w:lineRule="auto"/>
        <w:ind w:firstLine="709"/>
        <w:jc w:val="both"/>
        <w:rPr>
          <w:sz w:val="28"/>
          <w:lang w:val="uk-UA"/>
        </w:rPr>
      </w:pPr>
      <w:r w:rsidRPr="00BB074D">
        <w:rPr>
          <w:i/>
          <w:iCs/>
          <w:sz w:val="28"/>
          <w:lang w:val="en-US"/>
        </w:rPr>
        <w:t>t</w:t>
      </w:r>
      <w:r w:rsidRPr="00BB074D">
        <w:rPr>
          <w:sz w:val="28"/>
          <w:lang w:val="uk-UA"/>
        </w:rPr>
        <w:t xml:space="preserve"> – тривалість випробування;</w:t>
      </w:r>
    </w:p>
    <w:p w:rsidR="00FA19D2" w:rsidRPr="00BB074D" w:rsidRDefault="00FA19D2" w:rsidP="00BB074D">
      <w:pPr>
        <w:suppressAutoHyphens/>
        <w:spacing w:line="360" w:lineRule="auto"/>
        <w:ind w:firstLine="709"/>
        <w:jc w:val="both"/>
        <w:rPr>
          <w:sz w:val="28"/>
          <w:lang w:val="uk-UA"/>
        </w:rPr>
      </w:pPr>
      <w:r w:rsidRPr="00BB074D">
        <w:rPr>
          <w:i/>
          <w:iCs/>
          <w:sz w:val="28"/>
          <w:lang w:val="en-US"/>
        </w:rPr>
        <w:t>d</w:t>
      </w:r>
      <w:r w:rsidRPr="00BB074D">
        <w:rPr>
          <w:i/>
          <w:iCs/>
          <w:sz w:val="28"/>
          <w:lang w:val="uk-UA"/>
        </w:rPr>
        <w:t xml:space="preserve"> </w:t>
      </w:r>
      <w:r w:rsidRPr="00BB074D">
        <w:rPr>
          <w:sz w:val="28"/>
          <w:lang w:val="uk-UA"/>
        </w:rPr>
        <w:t>– відстань між центрами зразків, м;</w:t>
      </w:r>
    </w:p>
    <w:p w:rsidR="00FA19D2" w:rsidRPr="00BB074D" w:rsidRDefault="00FA19D2" w:rsidP="00BB074D">
      <w:pPr>
        <w:suppressAutoHyphens/>
        <w:spacing w:line="360" w:lineRule="auto"/>
        <w:ind w:firstLine="709"/>
        <w:jc w:val="both"/>
        <w:rPr>
          <w:sz w:val="28"/>
          <w:lang w:val="uk-UA"/>
        </w:rPr>
      </w:pPr>
      <w:r w:rsidRPr="00BB074D">
        <w:rPr>
          <w:i/>
          <w:iCs/>
          <w:sz w:val="28"/>
          <w:lang w:val="en-US"/>
        </w:rPr>
        <w:t>n</w:t>
      </w:r>
      <w:r w:rsidRPr="00BB074D">
        <w:rPr>
          <w:sz w:val="28"/>
          <w:lang w:val="uk-UA"/>
        </w:rPr>
        <w:t xml:space="preserve"> – кількість обертів диска за час випробування. </w:t>
      </w:r>
    </w:p>
    <w:p w:rsidR="00A0068C" w:rsidRPr="00BB074D" w:rsidRDefault="00FA19D2" w:rsidP="00BB074D">
      <w:pPr>
        <w:suppressAutoHyphens/>
        <w:spacing w:line="360" w:lineRule="auto"/>
        <w:ind w:firstLine="709"/>
        <w:jc w:val="both"/>
        <w:rPr>
          <w:sz w:val="28"/>
          <w:lang w:val="uk-UA"/>
        </w:rPr>
      </w:pPr>
      <w:r w:rsidRPr="00BB074D">
        <w:rPr>
          <w:sz w:val="28"/>
          <w:lang w:val="uk-UA"/>
        </w:rPr>
        <w:t xml:space="preserve">Стійкість до стирання оцінюється трьома показниками: </w:t>
      </w:r>
    </w:p>
    <w:p w:rsidR="00A0068C" w:rsidRPr="00BB074D" w:rsidRDefault="00FA19D2" w:rsidP="00BB074D">
      <w:pPr>
        <w:suppressAutoHyphens/>
        <w:spacing w:line="360" w:lineRule="auto"/>
        <w:ind w:firstLine="709"/>
        <w:jc w:val="both"/>
        <w:rPr>
          <w:sz w:val="28"/>
          <w:lang w:val="uk-UA"/>
        </w:rPr>
      </w:pPr>
      <w:r w:rsidRPr="00BB074D">
        <w:rPr>
          <w:sz w:val="28"/>
          <w:lang w:val="uk-UA"/>
        </w:rPr>
        <w:t xml:space="preserve">1) стираємістю; </w:t>
      </w:r>
    </w:p>
    <w:p w:rsidR="00A0068C" w:rsidRPr="00BB074D" w:rsidRDefault="00FA19D2" w:rsidP="00BB074D">
      <w:pPr>
        <w:suppressAutoHyphens/>
        <w:spacing w:line="360" w:lineRule="auto"/>
        <w:ind w:firstLine="709"/>
        <w:jc w:val="both"/>
        <w:rPr>
          <w:sz w:val="28"/>
          <w:lang w:val="uk-UA"/>
        </w:rPr>
      </w:pPr>
      <w:r w:rsidRPr="00BB074D">
        <w:rPr>
          <w:sz w:val="28"/>
          <w:lang w:val="uk-UA"/>
        </w:rPr>
        <w:t xml:space="preserve">2) опором стиранню; </w:t>
      </w:r>
    </w:p>
    <w:p w:rsidR="00FA19D2" w:rsidRPr="00BB074D" w:rsidRDefault="00FA19D2" w:rsidP="00BB074D">
      <w:pPr>
        <w:suppressAutoHyphens/>
        <w:spacing w:line="360" w:lineRule="auto"/>
        <w:ind w:firstLine="709"/>
        <w:jc w:val="both"/>
        <w:rPr>
          <w:sz w:val="28"/>
          <w:lang w:val="uk-UA"/>
        </w:rPr>
      </w:pPr>
      <w:r w:rsidRPr="00BB074D">
        <w:rPr>
          <w:sz w:val="28"/>
          <w:lang w:val="uk-UA"/>
        </w:rPr>
        <w:t>3) питомим стиранням.</w:t>
      </w:r>
    </w:p>
    <w:p w:rsidR="00FA19D2" w:rsidRPr="00BB074D" w:rsidRDefault="00FA19D2" w:rsidP="00BB074D">
      <w:pPr>
        <w:suppressAutoHyphens/>
        <w:spacing w:line="360" w:lineRule="auto"/>
        <w:ind w:firstLine="709"/>
        <w:jc w:val="both"/>
        <w:rPr>
          <w:sz w:val="28"/>
          <w:lang w:val="uk-UA"/>
        </w:rPr>
      </w:pPr>
      <w:r w:rsidRPr="00BB074D">
        <w:rPr>
          <w:iCs/>
          <w:sz w:val="28"/>
          <w:lang w:val="uk-UA"/>
        </w:rPr>
        <w:t>Стираємість</w:t>
      </w:r>
      <w:r w:rsidRPr="00BB074D">
        <w:rPr>
          <w:sz w:val="28"/>
          <w:lang w:val="uk-UA"/>
        </w:rPr>
        <w:t xml:space="preserve"> </w:t>
      </w:r>
      <w:r w:rsidRPr="00BB074D">
        <w:rPr>
          <w:i/>
          <w:iCs/>
          <w:sz w:val="28"/>
          <w:lang w:val="uk-UA"/>
        </w:rPr>
        <w:t xml:space="preserve">α </w:t>
      </w:r>
      <w:r w:rsidRPr="00BB074D">
        <w:rPr>
          <w:sz w:val="28"/>
          <w:lang w:val="uk-UA"/>
        </w:rPr>
        <w:t>характеризує зменшення об’єму двох зразків, яка відповідає одиниці роботи:</w:t>
      </w:r>
    </w:p>
    <w:p w:rsidR="00BB074D" w:rsidRDefault="00BB074D">
      <w:pPr>
        <w:rPr>
          <w:sz w:val="28"/>
          <w:lang w:val="uk-UA"/>
        </w:rPr>
      </w:pPr>
      <w:r>
        <w:rPr>
          <w:sz w:val="28"/>
          <w:lang w:val="uk-UA"/>
        </w:rPr>
        <w:br w:type="page"/>
      </w:r>
    </w:p>
    <w:p w:rsidR="00FA19D2" w:rsidRPr="00BB074D" w:rsidRDefault="003F5A00" w:rsidP="00BB074D">
      <w:pPr>
        <w:suppressAutoHyphens/>
        <w:spacing w:line="360" w:lineRule="auto"/>
        <w:ind w:firstLine="709"/>
        <w:jc w:val="both"/>
        <w:rPr>
          <w:sz w:val="28"/>
          <w:lang w:val="uk-UA"/>
        </w:rPr>
      </w:pPr>
      <w:r>
        <w:rPr>
          <w:sz w:val="28"/>
          <w:lang w:val="uk-UA"/>
        </w:rPr>
        <w:pict>
          <v:shape id="_x0000_i1043" type="#_x0000_t75" style="width:112.5pt;height:23.25pt">
            <v:imagedata r:id="rId25" o:title=""/>
          </v:shape>
        </w:pict>
      </w:r>
      <w:r w:rsidR="00FA19D2" w:rsidRPr="00BB074D">
        <w:rPr>
          <w:sz w:val="28"/>
          <w:lang w:val="uk-UA"/>
        </w:rPr>
        <w:t>, м</w:t>
      </w:r>
      <w:r w:rsidR="00FA19D2" w:rsidRPr="00BB074D">
        <w:rPr>
          <w:sz w:val="28"/>
          <w:vertAlign w:val="superscript"/>
          <w:lang w:val="uk-UA"/>
        </w:rPr>
        <w:t>3</w:t>
      </w:r>
      <w:r w:rsidR="00FA19D2" w:rsidRPr="00BB074D">
        <w:rPr>
          <w:sz w:val="28"/>
          <w:lang w:val="uk-UA"/>
        </w:rPr>
        <w:t>/ТДж,</w:t>
      </w:r>
    </w:p>
    <w:p w:rsidR="00A0068C" w:rsidRPr="00BB074D" w:rsidRDefault="00A0068C" w:rsidP="00BB074D">
      <w:pPr>
        <w:suppressAutoHyphens/>
        <w:spacing w:line="360" w:lineRule="auto"/>
        <w:ind w:firstLine="709"/>
        <w:jc w:val="both"/>
        <w:rPr>
          <w:sz w:val="28"/>
          <w:lang w:val="uk-UA"/>
        </w:rPr>
      </w:pPr>
    </w:p>
    <w:p w:rsidR="00FA19D2" w:rsidRPr="00BB074D" w:rsidRDefault="00FA19D2" w:rsidP="00BB074D">
      <w:pPr>
        <w:suppressAutoHyphens/>
        <w:spacing w:line="360" w:lineRule="auto"/>
        <w:ind w:firstLine="709"/>
        <w:jc w:val="both"/>
        <w:rPr>
          <w:sz w:val="28"/>
          <w:lang w:val="uk-UA"/>
        </w:rPr>
      </w:pPr>
      <w:r w:rsidRPr="00BB074D">
        <w:rPr>
          <w:sz w:val="28"/>
          <w:lang w:val="uk-UA"/>
        </w:rPr>
        <w:t xml:space="preserve">де </w:t>
      </w:r>
      <w:r w:rsidR="00A0068C" w:rsidRPr="00BB074D">
        <w:rPr>
          <w:sz w:val="28"/>
          <w:lang w:val="uk-UA"/>
        </w:rPr>
        <w:tab/>
      </w:r>
      <w:r w:rsidRPr="00BB074D">
        <w:rPr>
          <w:i/>
          <w:iCs/>
          <w:sz w:val="28"/>
          <w:lang w:val="uk-UA"/>
        </w:rPr>
        <w:t>Δ</w:t>
      </w:r>
      <w:r w:rsidRPr="00BB074D">
        <w:rPr>
          <w:i/>
          <w:iCs/>
          <w:sz w:val="28"/>
          <w:lang w:val="en-US"/>
        </w:rPr>
        <w:t>V</w:t>
      </w:r>
      <w:r w:rsidRPr="00BB074D">
        <w:rPr>
          <w:sz w:val="28"/>
          <w:lang w:val="uk-UA"/>
        </w:rPr>
        <w:t xml:space="preserve"> – зменшення об’єму двох зразків;</w:t>
      </w:r>
    </w:p>
    <w:p w:rsidR="00FA19D2" w:rsidRPr="00BB074D" w:rsidRDefault="00FA19D2" w:rsidP="00BB074D">
      <w:pPr>
        <w:suppressAutoHyphens/>
        <w:spacing w:line="360" w:lineRule="auto"/>
        <w:ind w:firstLine="709"/>
        <w:jc w:val="both"/>
        <w:rPr>
          <w:sz w:val="28"/>
          <w:lang w:val="uk-UA"/>
        </w:rPr>
      </w:pPr>
      <w:r w:rsidRPr="00BB074D">
        <w:rPr>
          <w:i/>
          <w:iCs/>
          <w:sz w:val="28"/>
          <w:lang w:val="uk-UA"/>
        </w:rPr>
        <w:t>А</w:t>
      </w:r>
      <w:r w:rsidRPr="00BB074D">
        <w:rPr>
          <w:sz w:val="28"/>
          <w:lang w:val="uk-UA"/>
        </w:rPr>
        <w:t xml:space="preserve"> – робота тертя , яка витрачена на стирання двох зразків;</w:t>
      </w:r>
    </w:p>
    <w:p w:rsidR="00FA19D2" w:rsidRPr="00BB074D" w:rsidRDefault="00FA19D2" w:rsidP="00BB074D">
      <w:pPr>
        <w:suppressAutoHyphens/>
        <w:spacing w:line="360" w:lineRule="auto"/>
        <w:ind w:firstLine="709"/>
        <w:jc w:val="both"/>
        <w:rPr>
          <w:sz w:val="28"/>
          <w:lang w:val="uk-UA"/>
        </w:rPr>
      </w:pPr>
      <w:r w:rsidRPr="00BB074D">
        <w:rPr>
          <w:i/>
          <w:iCs/>
          <w:sz w:val="28"/>
          <w:lang w:val="uk-UA"/>
        </w:rPr>
        <w:t>К</w:t>
      </w:r>
      <w:r w:rsidRPr="00BB074D">
        <w:rPr>
          <w:sz w:val="28"/>
          <w:lang w:val="uk-UA"/>
        </w:rPr>
        <w:t xml:space="preserve"> – коефіцієнт, що враховує стиральну здатність абразиву. </w:t>
      </w:r>
    </w:p>
    <w:p w:rsidR="00FA19D2" w:rsidRPr="00BB074D" w:rsidRDefault="00FA19D2" w:rsidP="00BB074D">
      <w:pPr>
        <w:suppressAutoHyphens/>
        <w:spacing w:line="360" w:lineRule="auto"/>
        <w:ind w:firstLine="709"/>
        <w:jc w:val="both"/>
        <w:rPr>
          <w:sz w:val="28"/>
          <w:lang w:val="uk-UA"/>
        </w:rPr>
      </w:pPr>
      <w:r w:rsidRPr="00BB074D">
        <w:rPr>
          <w:iCs/>
          <w:sz w:val="28"/>
          <w:lang w:val="uk-UA"/>
        </w:rPr>
        <w:t>Опір стиранню</w:t>
      </w:r>
      <w:r w:rsidRPr="00BB074D">
        <w:rPr>
          <w:sz w:val="28"/>
          <w:lang w:val="uk-UA"/>
        </w:rPr>
        <w:t xml:space="preserve"> </w:t>
      </w:r>
      <w:r w:rsidRPr="00BB074D">
        <w:rPr>
          <w:i/>
          <w:iCs/>
          <w:sz w:val="28"/>
          <w:lang w:val="uk-UA"/>
        </w:rPr>
        <w:t>β</w:t>
      </w:r>
      <w:r w:rsidRPr="00BB074D">
        <w:rPr>
          <w:sz w:val="28"/>
          <w:lang w:val="uk-UA"/>
        </w:rPr>
        <w:t xml:space="preserve"> визначає роботу в Дж, яка витрачена на стирання 1 мм</w:t>
      </w:r>
      <w:r w:rsidRPr="00BB074D">
        <w:rPr>
          <w:sz w:val="28"/>
          <w:vertAlign w:val="superscript"/>
          <w:lang w:val="uk-UA"/>
        </w:rPr>
        <w:t>3</w:t>
      </w:r>
      <w:r w:rsidRPr="00BB074D">
        <w:rPr>
          <w:sz w:val="28"/>
          <w:lang w:val="uk-UA"/>
        </w:rPr>
        <w:t xml:space="preserve"> гуми з поверхні в 1м</w:t>
      </w:r>
      <w:r w:rsidRPr="00BB074D">
        <w:rPr>
          <w:sz w:val="28"/>
          <w:vertAlign w:val="superscript"/>
          <w:lang w:val="uk-UA"/>
        </w:rPr>
        <w:t>2</w:t>
      </w:r>
      <w:r w:rsidRPr="00BB074D">
        <w:rPr>
          <w:sz w:val="28"/>
          <w:lang w:val="uk-UA"/>
        </w:rPr>
        <w:t>:</w:t>
      </w:r>
    </w:p>
    <w:p w:rsidR="00BB074D" w:rsidRPr="003F6E05" w:rsidRDefault="00BB074D" w:rsidP="00BB074D">
      <w:pPr>
        <w:suppressAutoHyphens/>
        <w:spacing w:line="360" w:lineRule="auto"/>
        <w:ind w:firstLine="709"/>
        <w:jc w:val="both"/>
        <w:rPr>
          <w:sz w:val="28"/>
        </w:rPr>
      </w:pPr>
    </w:p>
    <w:p w:rsidR="00FA19D2" w:rsidRPr="00BB074D" w:rsidRDefault="003F5A00" w:rsidP="00BB074D">
      <w:pPr>
        <w:suppressAutoHyphens/>
        <w:spacing w:line="360" w:lineRule="auto"/>
        <w:ind w:firstLine="709"/>
        <w:jc w:val="both"/>
        <w:rPr>
          <w:sz w:val="28"/>
          <w:lang w:val="uk-UA"/>
        </w:rPr>
      </w:pPr>
      <w:r>
        <w:rPr>
          <w:sz w:val="28"/>
          <w:lang w:val="uk-UA"/>
        </w:rPr>
        <w:pict>
          <v:shape id="_x0000_i1044" type="#_x0000_t75" style="width:63pt;height:36.75pt">
            <v:imagedata r:id="rId26" o:title=""/>
          </v:shape>
        </w:pict>
      </w:r>
      <w:r w:rsidR="00FA19D2" w:rsidRPr="00BB074D">
        <w:rPr>
          <w:sz w:val="28"/>
          <w:lang w:val="uk-UA"/>
        </w:rPr>
        <w:t>, Дж</w:t>
      </w:r>
      <w:r w:rsidR="00FA19D2" w:rsidRPr="00BB074D">
        <w:rPr>
          <w:sz w:val="28"/>
        </w:rPr>
        <w:t>/</w:t>
      </w:r>
      <w:r w:rsidR="00FA19D2" w:rsidRPr="00BB074D">
        <w:rPr>
          <w:sz w:val="28"/>
          <w:lang w:val="uk-UA"/>
        </w:rPr>
        <w:t>м</w:t>
      </w:r>
      <w:r w:rsidR="00FA19D2" w:rsidRPr="00BB074D">
        <w:rPr>
          <w:sz w:val="28"/>
          <w:vertAlign w:val="superscript"/>
          <w:lang w:val="uk-UA"/>
        </w:rPr>
        <w:t>2</w:t>
      </w:r>
    </w:p>
    <w:p w:rsidR="00A0068C" w:rsidRPr="00BB074D" w:rsidRDefault="00A0068C" w:rsidP="00BB074D">
      <w:pPr>
        <w:suppressAutoHyphens/>
        <w:spacing w:line="360" w:lineRule="auto"/>
        <w:ind w:firstLine="709"/>
        <w:jc w:val="both"/>
        <w:rPr>
          <w:i/>
          <w:iCs/>
          <w:sz w:val="28"/>
          <w:lang w:val="uk-UA"/>
        </w:rPr>
      </w:pPr>
    </w:p>
    <w:p w:rsidR="00FA19D2" w:rsidRPr="00BB074D" w:rsidRDefault="00FA19D2" w:rsidP="00BB074D">
      <w:pPr>
        <w:suppressAutoHyphens/>
        <w:spacing w:line="360" w:lineRule="auto"/>
        <w:ind w:firstLine="709"/>
        <w:jc w:val="both"/>
        <w:rPr>
          <w:sz w:val="28"/>
          <w:lang w:val="uk-UA"/>
        </w:rPr>
      </w:pPr>
      <w:r w:rsidRPr="00BB074D">
        <w:rPr>
          <w:iCs/>
          <w:sz w:val="28"/>
          <w:lang w:val="uk-UA"/>
        </w:rPr>
        <w:t>Питоме стирання</w:t>
      </w:r>
      <w:r w:rsidRPr="00BB074D">
        <w:rPr>
          <w:sz w:val="28"/>
          <w:lang w:val="uk-UA"/>
        </w:rPr>
        <w:t xml:space="preserve"> </w:t>
      </w:r>
      <w:r w:rsidRPr="00BB074D">
        <w:rPr>
          <w:i/>
          <w:sz w:val="28"/>
          <w:lang w:val="uk-UA"/>
        </w:rPr>
        <w:t>І</w:t>
      </w:r>
      <w:r w:rsidRPr="00BB074D">
        <w:rPr>
          <w:i/>
          <w:sz w:val="28"/>
          <w:vertAlign w:val="subscript"/>
          <w:lang w:val="uk-UA"/>
        </w:rPr>
        <w:t>пит</w:t>
      </w:r>
      <w:r w:rsidRPr="00BB074D">
        <w:rPr>
          <w:sz w:val="28"/>
          <w:lang w:val="uk-UA"/>
        </w:rPr>
        <w:t xml:space="preserve"> характеризує зменшення об’єму гуми в м</w:t>
      </w:r>
      <w:r w:rsidRPr="00BB074D">
        <w:rPr>
          <w:sz w:val="28"/>
          <w:vertAlign w:val="superscript"/>
          <w:lang w:val="uk-UA"/>
        </w:rPr>
        <w:t>3</w:t>
      </w:r>
      <w:r w:rsidRPr="00BB074D">
        <w:rPr>
          <w:sz w:val="28"/>
          <w:lang w:val="uk-UA"/>
        </w:rPr>
        <w:t xml:space="preserve"> з поверхні 1м</w:t>
      </w:r>
      <w:r w:rsidRPr="00BB074D">
        <w:rPr>
          <w:sz w:val="28"/>
          <w:vertAlign w:val="superscript"/>
          <w:lang w:val="uk-UA"/>
        </w:rPr>
        <w:t>2</w:t>
      </w:r>
      <w:r w:rsidR="00BB074D">
        <w:rPr>
          <w:sz w:val="28"/>
          <w:vertAlign w:val="superscript"/>
          <w:lang w:val="uk-UA"/>
        </w:rPr>
        <w:t xml:space="preserve"> </w:t>
      </w:r>
      <w:r w:rsidRPr="00BB074D">
        <w:rPr>
          <w:sz w:val="28"/>
          <w:lang w:val="uk-UA"/>
        </w:rPr>
        <w:t>за стирання на шляху довжиною 1 км:</w:t>
      </w:r>
    </w:p>
    <w:p w:rsidR="00FA19D2" w:rsidRPr="00BB074D" w:rsidRDefault="00FA19D2" w:rsidP="00BB074D">
      <w:pPr>
        <w:suppressAutoHyphens/>
        <w:spacing w:line="360" w:lineRule="auto"/>
        <w:ind w:firstLine="709"/>
        <w:jc w:val="both"/>
        <w:rPr>
          <w:sz w:val="28"/>
          <w:lang w:val="uk-UA"/>
        </w:rPr>
      </w:pPr>
    </w:p>
    <w:p w:rsidR="00FA19D2" w:rsidRPr="00BB074D" w:rsidRDefault="003F5A00" w:rsidP="00BB074D">
      <w:pPr>
        <w:suppressAutoHyphens/>
        <w:spacing w:line="360" w:lineRule="auto"/>
        <w:ind w:firstLine="709"/>
        <w:jc w:val="both"/>
        <w:rPr>
          <w:sz w:val="28"/>
          <w:lang w:val="uk-UA"/>
        </w:rPr>
      </w:pPr>
      <w:r>
        <w:rPr>
          <w:sz w:val="28"/>
          <w:lang w:val="uk-UA"/>
        </w:rPr>
        <w:pict>
          <v:shape id="_x0000_i1045" type="#_x0000_t75" style="width:69.75pt;height:36.75pt">
            <v:imagedata r:id="rId27" o:title=""/>
          </v:shape>
        </w:pict>
      </w:r>
    </w:p>
    <w:p w:rsidR="00A0068C" w:rsidRPr="00BB074D" w:rsidRDefault="00A0068C" w:rsidP="00BB074D">
      <w:pPr>
        <w:suppressAutoHyphens/>
        <w:spacing w:line="360" w:lineRule="auto"/>
        <w:ind w:firstLine="709"/>
        <w:jc w:val="both"/>
        <w:rPr>
          <w:sz w:val="28"/>
          <w:lang w:val="uk-UA"/>
        </w:rPr>
      </w:pPr>
    </w:p>
    <w:p w:rsidR="00FA19D2" w:rsidRPr="00BB074D" w:rsidRDefault="00FA19D2" w:rsidP="00BB074D">
      <w:pPr>
        <w:suppressAutoHyphens/>
        <w:spacing w:line="360" w:lineRule="auto"/>
        <w:ind w:firstLine="709"/>
        <w:jc w:val="both"/>
        <w:rPr>
          <w:sz w:val="28"/>
          <w:lang w:val="uk-UA"/>
        </w:rPr>
      </w:pPr>
      <w:r w:rsidRPr="00BB074D">
        <w:rPr>
          <w:sz w:val="28"/>
          <w:lang w:val="uk-UA"/>
        </w:rPr>
        <w:t>Розраховують середньоарифметичне для менше 3 пар придатних зразків та порівнюють результат з нормами для даної гуми.</w:t>
      </w:r>
    </w:p>
    <w:p w:rsidR="00FA19D2" w:rsidRPr="00BB074D" w:rsidRDefault="00FA19D2" w:rsidP="00BB074D">
      <w:pPr>
        <w:suppressAutoHyphens/>
        <w:spacing w:line="360" w:lineRule="auto"/>
        <w:ind w:firstLine="709"/>
        <w:jc w:val="both"/>
        <w:rPr>
          <w:sz w:val="28"/>
          <w:lang w:val="uk-UA"/>
        </w:rPr>
      </w:pPr>
    </w:p>
    <w:p w:rsidR="00BB074D" w:rsidRDefault="00A0068C" w:rsidP="00BB074D">
      <w:pPr>
        <w:suppressAutoHyphens/>
        <w:spacing w:line="360" w:lineRule="auto"/>
        <w:ind w:firstLine="709"/>
        <w:jc w:val="both"/>
        <w:rPr>
          <w:i/>
          <w:iCs/>
          <w:sz w:val="28"/>
          <w:lang w:val="uk-UA"/>
        </w:rPr>
      </w:pPr>
      <w:r w:rsidRPr="00BB074D">
        <w:rPr>
          <w:i/>
          <w:iCs/>
          <w:sz w:val="28"/>
          <w:lang w:val="uk-UA"/>
        </w:rPr>
        <w:br w:type="page"/>
      </w:r>
    </w:p>
    <w:p w:rsidR="00FA19D2" w:rsidRPr="00BB074D" w:rsidRDefault="00FA19D2" w:rsidP="00BB074D">
      <w:pPr>
        <w:tabs>
          <w:tab w:val="num" w:pos="851"/>
        </w:tabs>
        <w:suppressAutoHyphens/>
        <w:spacing w:line="360" w:lineRule="auto"/>
        <w:ind w:firstLine="709"/>
        <w:jc w:val="both"/>
        <w:rPr>
          <w:b/>
          <w:iCs/>
          <w:sz w:val="28"/>
          <w:lang w:val="uk-UA"/>
        </w:rPr>
      </w:pPr>
      <w:r w:rsidRPr="00BB074D">
        <w:rPr>
          <w:b/>
          <w:iCs/>
          <w:sz w:val="28"/>
          <w:lang w:val="uk-UA"/>
        </w:rPr>
        <w:t>Література</w:t>
      </w:r>
    </w:p>
    <w:p w:rsidR="00A0068C" w:rsidRPr="00BB074D" w:rsidRDefault="00A0068C" w:rsidP="00BB074D">
      <w:pPr>
        <w:tabs>
          <w:tab w:val="num" w:pos="851"/>
        </w:tabs>
        <w:suppressAutoHyphens/>
        <w:spacing w:line="360" w:lineRule="auto"/>
        <w:ind w:firstLine="709"/>
        <w:jc w:val="both"/>
        <w:rPr>
          <w:b/>
          <w:iCs/>
          <w:sz w:val="28"/>
          <w:lang w:val="uk-UA"/>
        </w:rPr>
      </w:pPr>
    </w:p>
    <w:p w:rsidR="00FA19D2" w:rsidRPr="00BB074D" w:rsidRDefault="00FA19D2" w:rsidP="00BB074D">
      <w:pPr>
        <w:pStyle w:val="2"/>
        <w:numPr>
          <w:ilvl w:val="0"/>
          <w:numId w:val="4"/>
        </w:numPr>
        <w:tabs>
          <w:tab w:val="clear" w:pos="720"/>
          <w:tab w:val="num" w:pos="426"/>
          <w:tab w:val="num" w:pos="927"/>
        </w:tabs>
        <w:suppressAutoHyphens/>
        <w:ind w:left="0" w:firstLine="0"/>
        <w:jc w:val="left"/>
      </w:pPr>
      <w:r w:rsidRPr="00BB074D">
        <w:rPr>
          <w:lang w:val="ru-RU"/>
        </w:rPr>
        <w:t>Берштейн Л.А. Лабораторный практикум по технологии резины. - Л.: Химия, 1989. - с. 120-134.</w:t>
      </w:r>
    </w:p>
    <w:p w:rsidR="00FA19D2" w:rsidRPr="00BB074D" w:rsidRDefault="00FA19D2" w:rsidP="00BB074D">
      <w:pPr>
        <w:pStyle w:val="2"/>
        <w:numPr>
          <w:ilvl w:val="0"/>
          <w:numId w:val="4"/>
        </w:numPr>
        <w:tabs>
          <w:tab w:val="clear" w:pos="720"/>
          <w:tab w:val="num" w:pos="426"/>
          <w:tab w:val="num" w:pos="927"/>
        </w:tabs>
        <w:suppressAutoHyphens/>
        <w:ind w:left="0" w:firstLine="0"/>
        <w:jc w:val="left"/>
      </w:pPr>
      <w:r w:rsidRPr="00BB074D">
        <w:rPr>
          <w:lang w:val="ru-RU"/>
        </w:rPr>
        <w:t>Захаров Н.Д. Лабораторный практикум по технологии резины. – М.: Химия, 1988. с. 28-30, 69-72..</w:t>
      </w:r>
    </w:p>
    <w:p w:rsidR="00805772" w:rsidRPr="007233E2" w:rsidRDefault="00805772" w:rsidP="00BB074D">
      <w:pPr>
        <w:tabs>
          <w:tab w:val="num" w:pos="426"/>
        </w:tabs>
        <w:suppressAutoHyphens/>
        <w:spacing w:line="360" w:lineRule="auto"/>
        <w:rPr>
          <w:color w:val="FFFFFF"/>
          <w:sz w:val="28"/>
          <w:lang w:val="uk-UA"/>
        </w:rPr>
      </w:pPr>
      <w:bookmarkStart w:id="0" w:name="_GoBack"/>
      <w:bookmarkEnd w:id="0"/>
    </w:p>
    <w:sectPr w:rsidR="00805772" w:rsidRPr="007233E2" w:rsidSect="003F6E05">
      <w:headerReference w:type="default" r:id="rId28"/>
      <w:pgSz w:w="11906" w:h="16838" w:code="9"/>
      <w:pgMar w:top="1134" w:right="851" w:bottom="1134" w:left="1701" w:header="568"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523" w:rsidRDefault="008C3523" w:rsidP="00452D55">
      <w:r>
        <w:separator/>
      </w:r>
    </w:p>
  </w:endnote>
  <w:endnote w:type="continuationSeparator" w:id="0">
    <w:p w:rsidR="008C3523" w:rsidRDefault="008C3523" w:rsidP="0045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523" w:rsidRDefault="008C3523" w:rsidP="00452D55">
      <w:r>
        <w:separator/>
      </w:r>
    </w:p>
  </w:footnote>
  <w:footnote w:type="continuationSeparator" w:id="0">
    <w:p w:rsidR="008C3523" w:rsidRDefault="008C3523" w:rsidP="00452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D55" w:rsidRPr="003F6E05" w:rsidRDefault="00452D55" w:rsidP="003F6E05">
    <w:pPr>
      <w:pStyle w:val="a6"/>
      <w:jc w:val="center"/>
      <w:rPr>
        <w:sz w:val="28"/>
        <w:szCs w:val="28"/>
      </w:rPr>
    </w:pPr>
  </w:p>
  <w:p w:rsidR="00452D55" w:rsidRDefault="00452D5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60299"/>
    <w:multiLevelType w:val="hybridMultilevel"/>
    <w:tmpl w:val="E752FA34"/>
    <w:lvl w:ilvl="0" w:tplc="CF0A51F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
    <w:nsid w:val="454814AB"/>
    <w:multiLevelType w:val="hybridMultilevel"/>
    <w:tmpl w:val="2F1E079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4B194C44"/>
    <w:multiLevelType w:val="hybridMultilevel"/>
    <w:tmpl w:val="3F7262FE"/>
    <w:lvl w:ilvl="0" w:tplc="F2C049A8">
      <w:start w:val="2"/>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
    <w:nsid w:val="6A116111"/>
    <w:multiLevelType w:val="hybridMultilevel"/>
    <w:tmpl w:val="23B439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AC6521C"/>
    <w:multiLevelType w:val="hybridMultilevel"/>
    <w:tmpl w:val="85FCBAD4"/>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425"/>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9D2"/>
    <w:rsid w:val="000262BE"/>
    <w:rsid w:val="00241241"/>
    <w:rsid w:val="002C5320"/>
    <w:rsid w:val="003F5A00"/>
    <w:rsid w:val="003F6E05"/>
    <w:rsid w:val="00452D55"/>
    <w:rsid w:val="00682158"/>
    <w:rsid w:val="007233E2"/>
    <w:rsid w:val="00805772"/>
    <w:rsid w:val="00895096"/>
    <w:rsid w:val="008C3523"/>
    <w:rsid w:val="008F65BB"/>
    <w:rsid w:val="009D40B5"/>
    <w:rsid w:val="00A0068C"/>
    <w:rsid w:val="00B2137C"/>
    <w:rsid w:val="00BB074D"/>
    <w:rsid w:val="00C22F7B"/>
    <w:rsid w:val="00DE716D"/>
    <w:rsid w:val="00E01D82"/>
    <w:rsid w:val="00FA1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15D24409-9BC8-4307-BA37-B52FCE45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9D2"/>
  </w:style>
  <w:style w:type="paragraph" w:styleId="1">
    <w:name w:val="heading 1"/>
    <w:basedOn w:val="a"/>
    <w:next w:val="a"/>
    <w:link w:val="10"/>
    <w:uiPriority w:val="9"/>
    <w:qFormat/>
    <w:rsid w:val="00FA19D2"/>
    <w:pPr>
      <w:keepNext/>
      <w:outlineLvl w:val="0"/>
    </w:pPr>
    <w:rPr>
      <w:sz w:val="28"/>
      <w:lang w:val="uk-UA"/>
    </w:rPr>
  </w:style>
  <w:style w:type="paragraph" w:styleId="9">
    <w:name w:val="heading 9"/>
    <w:basedOn w:val="a"/>
    <w:next w:val="a"/>
    <w:link w:val="90"/>
    <w:uiPriority w:val="9"/>
    <w:qFormat/>
    <w:rsid w:val="00FA19D2"/>
    <w:pPr>
      <w:keepNext/>
      <w:spacing w:line="360" w:lineRule="auto"/>
      <w:ind w:firstLine="567"/>
      <w:jc w:val="both"/>
      <w:outlineLvl w:val="8"/>
    </w:pPr>
    <w:rPr>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A19D2"/>
    <w:rPr>
      <w:rFonts w:cs="Times New Roman"/>
      <w:sz w:val="28"/>
      <w:lang w:val="uk-UA" w:eastAsia="x-none"/>
    </w:rPr>
  </w:style>
  <w:style w:type="character" w:customStyle="1" w:styleId="90">
    <w:name w:val="Заголовок 9 Знак"/>
    <w:link w:val="9"/>
    <w:uiPriority w:val="9"/>
    <w:locked/>
    <w:rsid w:val="00FA19D2"/>
    <w:rPr>
      <w:rFonts w:cs="Times New Roman"/>
      <w:bCs/>
      <w:sz w:val="28"/>
      <w:lang w:val="uk-UA" w:eastAsia="x-none"/>
    </w:rPr>
  </w:style>
  <w:style w:type="paragraph" w:styleId="2">
    <w:name w:val="Body Text Indent 2"/>
    <w:basedOn w:val="a"/>
    <w:link w:val="20"/>
    <w:uiPriority w:val="99"/>
    <w:rsid w:val="00FA19D2"/>
    <w:pPr>
      <w:spacing w:line="360" w:lineRule="auto"/>
      <w:ind w:left="993" w:firstLine="425"/>
      <w:jc w:val="both"/>
    </w:pPr>
    <w:rPr>
      <w:sz w:val="28"/>
      <w:lang w:val="uk-UA"/>
    </w:rPr>
  </w:style>
  <w:style w:type="character" w:customStyle="1" w:styleId="20">
    <w:name w:val="Основной текст с отступом 2 Знак"/>
    <w:link w:val="2"/>
    <w:uiPriority w:val="99"/>
    <w:locked/>
    <w:rsid w:val="00FA19D2"/>
    <w:rPr>
      <w:rFonts w:cs="Times New Roman"/>
      <w:sz w:val="28"/>
      <w:lang w:val="uk-UA" w:eastAsia="x-none"/>
    </w:rPr>
  </w:style>
  <w:style w:type="paragraph" w:styleId="a3">
    <w:name w:val="caption"/>
    <w:basedOn w:val="a"/>
    <w:next w:val="a"/>
    <w:uiPriority w:val="35"/>
    <w:qFormat/>
    <w:rsid w:val="00FA19D2"/>
    <w:pPr>
      <w:ind w:left="1560" w:hanging="426"/>
      <w:jc w:val="center"/>
    </w:pPr>
    <w:rPr>
      <w:sz w:val="28"/>
      <w:lang w:val="uk-UA"/>
    </w:rPr>
  </w:style>
  <w:style w:type="paragraph" w:styleId="a4">
    <w:name w:val="Balloon Text"/>
    <w:basedOn w:val="a"/>
    <w:link w:val="a5"/>
    <w:uiPriority w:val="99"/>
    <w:rsid w:val="00FA19D2"/>
    <w:rPr>
      <w:rFonts w:ascii="Tahoma" w:hAnsi="Tahoma" w:cs="Tahoma"/>
      <w:sz w:val="16"/>
      <w:szCs w:val="16"/>
    </w:rPr>
  </w:style>
  <w:style w:type="character" w:customStyle="1" w:styleId="a5">
    <w:name w:val="Текст выноски Знак"/>
    <w:link w:val="a4"/>
    <w:uiPriority w:val="99"/>
    <w:locked/>
    <w:rsid w:val="00FA19D2"/>
    <w:rPr>
      <w:rFonts w:ascii="Tahoma" w:hAnsi="Tahoma" w:cs="Tahoma"/>
      <w:sz w:val="16"/>
      <w:szCs w:val="16"/>
    </w:rPr>
  </w:style>
  <w:style w:type="paragraph" w:styleId="a6">
    <w:name w:val="header"/>
    <w:basedOn w:val="a"/>
    <w:link w:val="a7"/>
    <w:uiPriority w:val="99"/>
    <w:rsid w:val="00452D55"/>
    <w:pPr>
      <w:tabs>
        <w:tab w:val="center" w:pos="4677"/>
        <w:tab w:val="right" w:pos="9355"/>
      </w:tabs>
    </w:pPr>
  </w:style>
  <w:style w:type="character" w:customStyle="1" w:styleId="a7">
    <w:name w:val="Верхний колонтитул Знак"/>
    <w:link w:val="a6"/>
    <w:uiPriority w:val="99"/>
    <w:locked/>
    <w:rsid w:val="00452D55"/>
    <w:rPr>
      <w:rFonts w:cs="Times New Roman"/>
    </w:rPr>
  </w:style>
  <w:style w:type="paragraph" w:styleId="a8">
    <w:name w:val="footer"/>
    <w:basedOn w:val="a"/>
    <w:link w:val="a9"/>
    <w:uiPriority w:val="99"/>
    <w:rsid w:val="00452D55"/>
    <w:pPr>
      <w:tabs>
        <w:tab w:val="center" w:pos="4677"/>
        <w:tab w:val="right" w:pos="9355"/>
      </w:tabs>
    </w:pPr>
  </w:style>
  <w:style w:type="character" w:customStyle="1" w:styleId="a9">
    <w:name w:val="Нижний колонтитул Знак"/>
    <w:link w:val="a8"/>
    <w:uiPriority w:val="99"/>
    <w:locked/>
    <w:rsid w:val="00452D55"/>
    <w:rPr>
      <w:rFonts w:cs="Times New Roman"/>
    </w:rPr>
  </w:style>
  <w:style w:type="paragraph" w:styleId="aa">
    <w:name w:val="List Paragraph"/>
    <w:basedOn w:val="a"/>
    <w:uiPriority w:val="34"/>
    <w:qFormat/>
    <w:rsid w:val="00BB0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12F04-829F-4D43-83B9-18EF0B4A3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2050</Words>
  <Characters>11687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OK</Company>
  <LinksUpToDate>false</LinksUpToDate>
  <CharactersWithSpaces>13710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Botanic</dc:creator>
  <cp:keywords/>
  <dc:description/>
  <cp:lastModifiedBy>admin</cp:lastModifiedBy>
  <cp:revision>2</cp:revision>
  <dcterms:created xsi:type="dcterms:W3CDTF">2014-03-23T07:19:00Z</dcterms:created>
  <dcterms:modified xsi:type="dcterms:W3CDTF">2014-03-23T07:19:00Z</dcterms:modified>
</cp:coreProperties>
</file>