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31E" w:rsidRPr="00AB0C1B" w:rsidRDefault="00FF331E" w:rsidP="00FF331E">
      <w:pPr>
        <w:pStyle w:val="a9"/>
        <w:ind w:firstLine="0"/>
        <w:rPr>
          <w:i/>
          <w:sz w:val="36"/>
          <w:szCs w:val="36"/>
        </w:rPr>
      </w:pPr>
      <w:r w:rsidRPr="00AB0C1B">
        <w:rPr>
          <w:i/>
          <w:sz w:val="36"/>
          <w:szCs w:val="36"/>
        </w:rPr>
        <w:t>Методические рекомендации</w:t>
      </w:r>
    </w:p>
    <w:p w:rsidR="00FF331E" w:rsidRDefault="00FF331E" w:rsidP="00FF331E">
      <w:pPr>
        <w:pStyle w:val="a9"/>
        <w:ind w:firstLine="0"/>
        <w:rPr>
          <w:b/>
          <w:sz w:val="24"/>
          <w:szCs w:val="28"/>
          <w:lang w:val="en-US"/>
        </w:rPr>
      </w:pPr>
    </w:p>
    <w:p w:rsidR="00FF331E" w:rsidRDefault="00FF331E" w:rsidP="00FF331E">
      <w:pPr>
        <w:pStyle w:val="a9"/>
        <w:ind w:firstLine="0"/>
        <w:rPr>
          <w:b/>
          <w:sz w:val="24"/>
          <w:szCs w:val="28"/>
          <w:lang w:val="en-US"/>
        </w:rPr>
      </w:pPr>
    </w:p>
    <w:p w:rsidR="00FF331E" w:rsidRDefault="00FF331E" w:rsidP="00FF331E">
      <w:pPr>
        <w:pStyle w:val="a9"/>
        <w:ind w:firstLine="0"/>
        <w:rPr>
          <w:b/>
          <w:sz w:val="24"/>
          <w:szCs w:val="28"/>
          <w:lang w:val="en-US"/>
        </w:rPr>
      </w:pPr>
    </w:p>
    <w:p w:rsidR="00FF331E" w:rsidRDefault="00FF331E" w:rsidP="00FF331E">
      <w:pPr>
        <w:pStyle w:val="a9"/>
        <w:ind w:firstLine="0"/>
        <w:rPr>
          <w:b/>
          <w:sz w:val="24"/>
          <w:szCs w:val="28"/>
          <w:lang w:val="en-US"/>
        </w:rPr>
      </w:pPr>
    </w:p>
    <w:p w:rsidR="00FF331E" w:rsidRDefault="00FF331E" w:rsidP="00FF331E">
      <w:pPr>
        <w:pStyle w:val="a9"/>
        <w:ind w:firstLine="0"/>
        <w:rPr>
          <w:b/>
          <w:sz w:val="24"/>
          <w:szCs w:val="28"/>
          <w:lang w:val="en-US"/>
        </w:rPr>
      </w:pPr>
    </w:p>
    <w:p w:rsidR="00FF331E" w:rsidRDefault="00FF331E" w:rsidP="00FF331E">
      <w:pPr>
        <w:pStyle w:val="a9"/>
        <w:ind w:firstLine="0"/>
        <w:rPr>
          <w:b/>
          <w:sz w:val="24"/>
          <w:szCs w:val="28"/>
          <w:lang w:val="en-US"/>
        </w:rPr>
      </w:pPr>
    </w:p>
    <w:p w:rsidR="00FF331E" w:rsidRDefault="00FF331E" w:rsidP="00FF331E">
      <w:pPr>
        <w:pStyle w:val="a9"/>
        <w:ind w:firstLine="0"/>
        <w:rPr>
          <w:b/>
          <w:sz w:val="24"/>
          <w:szCs w:val="28"/>
          <w:lang w:val="en-US"/>
        </w:rPr>
      </w:pPr>
    </w:p>
    <w:p w:rsidR="00FF331E" w:rsidRDefault="00FF331E" w:rsidP="00FF331E">
      <w:pPr>
        <w:pStyle w:val="a9"/>
        <w:ind w:firstLine="0"/>
        <w:rPr>
          <w:b/>
          <w:sz w:val="24"/>
          <w:szCs w:val="28"/>
          <w:lang w:val="en-US"/>
        </w:rPr>
      </w:pPr>
    </w:p>
    <w:p w:rsidR="00FF331E" w:rsidRPr="00FF331E" w:rsidRDefault="00FF331E" w:rsidP="00FF331E">
      <w:pPr>
        <w:pStyle w:val="a9"/>
        <w:ind w:firstLine="0"/>
        <w:rPr>
          <w:b/>
          <w:sz w:val="24"/>
          <w:szCs w:val="28"/>
          <w:lang w:val="en-US"/>
        </w:rPr>
      </w:pPr>
    </w:p>
    <w:p w:rsidR="00FF331E" w:rsidRPr="00AB0C1B" w:rsidRDefault="00FF331E" w:rsidP="00FF331E">
      <w:pPr>
        <w:pStyle w:val="a9"/>
        <w:ind w:firstLine="0"/>
        <w:rPr>
          <w:b/>
          <w:sz w:val="36"/>
          <w:szCs w:val="36"/>
        </w:rPr>
      </w:pPr>
      <w:r w:rsidRPr="00AB0C1B">
        <w:rPr>
          <w:b/>
          <w:sz w:val="36"/>
          <w:szCs w:val="36"/>
        </w:rPr>
        <w:t xml:space="preserve">ПО ВЫПОЛНЕНИЮ </w:t>
      </w:r>
      <w:r w:rsidRPr="00AB0C1B">
        <w:rPr>
          <w:b/>
          <w:sz w:val="36"/>
          <w:szCs w:val="36"/>
        </w:rPr>
        <w:br/>
        <w:t xml:space="preserve">       ВЫПУСКНЫХ РАБОТ</w:t>
      </w:r>
    </w:p>
    <w:p w:rsidR="00FF331E" w:rsidRPr="00D32A26" w:rsidRDefault="00FF331E" w:rsidP="00FF331E">
      <w:pPr>
        <w:pStyle w:val="a9"/>
        <w:ind w:firstLine="0"/>
        <w:rPr>
          <w:szCs w:val="28"/>
        </w:rPr>
      </w:pPr>
    </w:p>
    <w:p w:rsidR="00FF331E" w:rsidRDefault="00FF331E" w:rsidP="00FF331E">
      <w:pPr>
        <w:pStyle w:val="a9"/>
        <w:ind w:firstLine="0"/>
        <w:rPr>
          <w:i/>
          <w:sz w:val="24"/>
          <w:szCs w:val="24"/>
        </w:rPr>
      </w:pPr>
      <w:r w:rsidRPr="00D32A26">
        <w:rPr>
          <w:sz w:val="24"/>
          <w:szCs w:val="24"/>
        </w:rPr>
        <w:t>(</w:t>
      </w:r>
      <w:r w:rsidRPr="00D32A26">
        <w:rPr>
          <w:i/>
          <w:sz w:val="24"/>
          <w:szCs w:val="24"/>
        </w:rPr>
        <w:t xml:space="preserve">для слушателей </w:t>
      </w:r>
      <w:r>
        <w:rPr>
          <w:i/>
          <w:sz w:val="24"/>
          <w:szCs w:val="24"/>
        </w:rPr>
        <w:t xml:space="preserve">факультета повышения  квалификации </w:t>
      </w:r>
    </w:p>
    <w:p w:rsidR="00FF331E" w:rsidRPr="00D32A26" w:rsidRDefault="00FF331E" w:rsidP="00FF331E">
      <w:pPr>
        <w:pStyle w:val="a9"/>
        <w:ind w:firstLine="0"/>
        <w:rPr>
          <w:i/>
          <w:sz w:val="24"/>
          <w:szCs w:val="24"/>
        </w:rPr>
      </w:pPr>
      <w:r w:rsidRPr="00D32A26">
        <w:rPr>
          <w:i/>
          <w:sz w:val="24"/>
          <w:szCs w:val="24"/>
        </w:rPr>
        <w:t>Института</w:t>
      </w:r>
      <w:r>
        <w:rPr>
          <w:i/>
          <w:sz w:val="24"/>
          <w:szCs w:val="24"/>
        </w:rPr>
        <w:t xml:space="preserve"> государственной службы</w:t>
      </w:r>
      <w:r w:rsidRPr="00D32A26">
        <w:rPr>
          <w:i/>
          <w:sz w:val="24"/>
          <w:szCs w:val="24"/>
        </w:rPr>
        <w:t>)</w:t>
      </w:r>
    </w:p>
    <w:p w:rsidR="00FF331E" w:rsidRPr="00D32A26" w:rsidRDefault="00FF331E" w:rsidP="00FF331E">
      <w:pPr>
        <w:pStyle w:val="a9"/>
        <w:ind w:firstLine="0"/>
        <w:rPr>
          <w:sz w:val="24"/>
          <w:szCs w:val="24"/>
        </w:rPr>
      </w:pPr>
    </w:p>
    <w:p w:rsidR="00FF331E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Default="00FF331E" w:rsidP="00FF331E">
      <w:pPr>
        <w:pStyle w:val="a9"/>
        <w:ind w:firstLine="0"/>
        <w:jc w:val="left"/>
        <w:rPr>
          <w:sz w:val="24"/>
          <w:szCs w:val="28"/>
        </w:rPr>
      </w:pPr>
    </w:p>
    <w:p w:rsidR="00FF331E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Pr="00F476FA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Pr="00F476FA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Pr="00F476FA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Pr="00F476FA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Pr="00F476FA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Pr="00F476FA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Pr="00F476FA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Pr="00F476FA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Pr="00F476FA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Pr="00F476FA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Pr="00F476FA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Default="00FF331E" w:rsidP="00FF331E">
      <w:pPr>
        <w:pStyle w:val="a9"/>
        <w:ind w:firstLine="0"/>
        <w:rPr>
          <w:sz w:val="24"/>
          <w:szCs w:val="28"/>
        </w:rPr>
      </w:pPr>
      <w:r>
        <w:rPr>
          <w:sz w:val="24"/>
          <w:szCs w:val="28"/>
        </w:rPr>
        <w:t xml:space="preserve">   </w:t>
      </w:r>
    </w:p>
    <w:p w:rsidR="00FF331E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Pr="00D32A26" w:rsidRDefault="00FF331E" w:rsidP="00FF331E">
      <w:pPr>
        <w:pStyle w:val="a9"/>
        <w:ind w:firstLine="0"/>
        <w:jc w:val="left"/>
        <w:rPr>
          <w:sz w:val="24"/>
          <w:szCs w:val="28"/>
        </w:rPr>
      </w:pPr>
    </w:p>
    <w:p w:rsidR="00FF331E" w:rsidRPr="00D32A26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Pr="00D32A26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Pr="00D32A26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Default="00FF331E" w:rsidP="00FF331E">
      <w:pPr>
        <w:pStyle w:val="a9"/>
        <w:ind w:firstLine="0"/>
        <w:rPr>
          <w:sz w:val="24"/>
          <w:szCs w:val="28"/>
        </w:rPr>
      </w:pPr>
    </w:p>
    <w:p w:rsidR="00FF331E" w:rsidRDefault="00FF331E" w:rsidP="00FF331E">
      <w:pPr>
        <w:pStyle w:val="a9"/>
        <w:ind w:firstLine="0"/>
        <w:rPr>
          <w:szCs w:val="28"/>
        </w:rPr>
      </w:pPr>
      <w:r>
        <w:rPr>
          <w:b/>
          <w:bCs/>
          <w:sz w:val="24"/>
          <w:szCs w:val="28"/>
        </w:rPr>
        <w:t>Минск 2010</w:t>
      </w:r>
      <w:r>
        <w:br w:type="page"/>
        <w:t xml:space="preserve">  </w:t>
      </w:r>
    </w:p>
    <w:p w:rsidR="00FF331E" w:rsidRDefault="00FF331E" w:rsidP="00FF331E">
      <w:pPr>
        <w:pStyle w:val="a9"/>
        <w:jc w:val="left"/>
        <w:rPr>
          <w:szCs w:val="28"/>
        </w:rPr>
      </w:pPr>
    </w:p>
    <w:p w:rsidR="00FF331E" w:rsidRDefault="00FF331E" w:rsidP="00FF331E">
      <w:pPr>
        <w:pStyle w:val="a9"/>
        <w:jc w:val="left"/>
        <w:rPr>
          <w:szCs w:val="28"/>
        </w:rPr>
      </w:pPr>
    </w:p>
    <w:p w:rsidR="00FF331E" w:rsidRDefault="00FF331E" w:rsidP="00FF331E">
      <w:pPr>
        <w:ind w:left="2832" w:hanging="2292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7302"/>
      </w:tblGrid>
      <w:tr w:rsidR="00FF331E" w:rsidTr="00EF5A30">
        <w:tc>
          <w:tcPr>
            <w:tcW w:w="2268" w:type="dxa"/>
          </w:tcPr>
          <w:p w:rsidR="00FF331E" w:rsidRDefault="00FF331E" w:rsidP="00EF5A30">
            <w:pPr>
              <w:rPr>
                <w:b/>
                <w:szCs w:val="28"/>
              </w:rPr>
            </w:pPr>
            <w:r>
              <w:rPr>
                <w:sz w:val="28"/>
                <w:szCs w:val="28"/>
              </w:rPr>
              <w:t>Рецензент:</w:t>
            </w:r>
          </w:p>
        </w:tc>
        <w:tc>
          <w:tcPr>
            <w:tcW w:w="7302" w:type="dxa"/>
          </w:tcPr>
          <w:p w:rsidR="00FF331E" w:rsidRPr="00BA50FC" w:rsidRDefault="00FF331E" w:rsidP="00EF5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научно-методической работе УО «РИВШ», кандидат исторических наук И.В. Титович</w:t>
            </w:r>
          </w:p>
        </w:tc>
      </w:tr>
      <w:tr w:rsidR="00FF331E" w:rsidTr="00EF5A30">
        <w:tc>
          <w:tcPr>
            <w:tcW w:w="2268" w:type="dxa"/>
          </w:tcPr>
          <w:p w:rsidR="00FF331E" w:rsidRDefault="00FF331E" w:rsidP="00EF5A30">
            <w:pPr>
              <w:rPr>
                <w:sz w:val="28"/>
                <w:szCs w:val="28"/>
              </w:rPr>
            </w:pPr>
          </w:p>
        </w:tc>
        <w:tc>
          <w:tcPr>
            <w:tcW w:w="7302" w:type="dxa"/>
          </w:tcPr>
          <w:p w:rsidR="00FF331E" w:rsidRDefault="00FF331E" w:rsidP="00EF5A30">
            <w:pPr>
              <w:rPr>
                <w:sz w:val="28"/>
                <w:szCs w:val="28"/>
              </w:rPr>
            </w:pPr>
          </w:p>
        </w:tc>
      </w:tr>
    </w:tbl>
    <w:p w:rsidR="00FF331E" w:rsidRDefault="00FF331E" w:rsidP="00FF331E">
      <w:pPr>
        <w:ind w:left="2880"/>
        <w:rPr>
          <w:b/>
          <w:szCs w:val="28"/>
        </w:rPr>
      </w:pPr>
    </w:p>
    <w:p w:rsidR="00FF331E" w:rsidRDefault="00FF331E" w:rsidP="00FF331E">
      <w:pPr>
        <w:ind w:left="2880"/>
        <w:rPr>
          <w:b/>
          <w:szCs w:val="28"/>
        </w:rPr>
      </w:pPr>
    </w:p>
    <w:p w:rsidR="00FF331E" w:rsidRDefault="00FF331E" w:rsidP="00FF331E">
      <w:pPr>
        <w:ind w:left="2880"/>
        <w:rPr>
          <w:b/>
          <w:szCs w:val="28"/>
        </w:rPr>
      </w:pPr>
    </w:p>
    <w:p w:rsidR="00FF331E" w:rsidRDefault="00FF331E" w:rsidP="00FF331E">
      <w:pPr>
        <w:ind w:left="2880"/>
        <w:rPr>
          <w:b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7302"/>
      </w:tblGrid>
      <w:tr w:rsidR="00FF331E" w:rsidRPr="00BA50FC" w:rsidTr="00EF5A30">
        <w:tc>
          <w:tcPr>
            <w:tcW w:w="2268" w:type="dxa"/>
          </w:tcPr>
          <w:p w:rsidR="00FF331E" w:rsidRPr="00BA50FC" w:rsidRDefault="00FF331E" w:rsidP="00EF5A30">
            <w:pPr>
              <w:rPr>
                <w:sz w:val="28"/>
                <w:szCs w:val="28"/>
              </w:rPr>
            </w:pPr>
            <w:r w:rsidRPr="00BA50FC">
              <w:rPr>
                <w:sz w:val="28"/>
                <w:szCs w:val="28"/>
              </w:rPr>
              <w:t>Составители:</w:t>
            </w:r>
          </w:p>
        </w:tc>
        <w:tc>
          <w:tcPr>
            <w:tcW w:w="7302" w:type="dxa"/>
          </w:tcPr>
          <w:p w:rsidR="00FF331E" w:rsidRDefault="00FF331E" w:rsidP="00EF5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М.Н. Кустовский ,  В.П. Клочков,  А.А. Новикова,</w:t>
            </w:r>
          </w:p>
          <w:p w:rsidR="00FF331E" w:rsidRPr="00BA50FC" w:rsidRDefault="00FF331E" w:rsidP="00EF5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Т.А. Печенева </w:t>
            </w:r>
          </w:p>
        </w:tc>
      </w:tr>
    </w:tbl>
    <w:p w:rsidR="00FF331E" w:rsidRDefault="00FF331E" w:rsidP="00FF331E">
      <w:pPr>
        <w:ind w:left="2880"/>
        <w:rPr>
          <w:b/>
          <w:szCs w:val="28"/>
        </w:rPr>
      </w:pPr>
    </w:p>
    <w:p w:rsidR="00FF331E" w:rsidRDefault="00FF331E" w:rsidP="00FF331E">
      <w:pPr>
        <w:ind w:left="2880"/>
        <w:rPr>
          <w:b/>
          <w:szCs w:val="28"/>
        </w:rPr>
      </w:pPr>
    </w:p>
    <w:p w:rsidR="00FF331E" w:rsidRDefault="00FF331E" w:rsidP="00FF331E">
      <w:pPr>
        <w:ind w:left="2880"/>
        <w:rPr>
          <w:b/>
          <w:szCs w:val="28"/>
        </w:rPr>
      </w:pPr>
    </w:p>
    <w:p w:rsidR="00FF331E" w:rsidRDefault="00FF331E" w:rsidP="00FF331E">
      <w:pPr>
        <w:ind w:left="2880"/>
        <w:rPr>
          <w:b/>
          <w:szCs w:val="28"/>
        </w:rPr>
      </w:pPr>
    </w:p>
    <w:p w:rsidR="00FF331E" w:rsidRDefault="00FF331E" w:rsidP="00FF331E">
      <w:pPr>
        <w:ind w:left="2880"/>
        <w:rPr>
          <w:b/>
          <w:szCs w:val="28"/>
        </w:rPr>
      </w:pPr>
    </w:p>
    <w:p w:rsidR="00FF331E" w:rsidRDefault="00FF331E" w:rsidP="00FF331E">
      <w:pPr>
        <w:ind w:left="2880"/>
        <w:rPr>
          <w:b/>
          <w:szCs w:val="28"/>
        </w:rPr>
      </w:pPr>
    </w:p>
    <w:p w:rsidR="00FF331E" w:rsidRDefault="00FF331E" w:rsidP="00FF331E">
      <w:pPr>
        <w:ind w:left="2880"/>
        <w:rPr>
          <w:b/>
          <w:szCs w:val="28"/>
        </w:rPr>
      </w:pPr>
    </w:p>
    <w:p w:rsidR="00FF331E" w:rsidRPr="00BA50FC" w:rsidRDefault="00FF331E" w:rsidP="00FF331E">
      <w:pPr>
        <w:ind w:left="2880"/>
        <w:rPr>
          <w:b/>
          <w:sz w:val="28"/>
          <w:szCs w:val="28"/>
        </w:rPr>
      </w:pPr>
    </w:p>
    <w:p w:rsidR="00FF331E" w:rsidRDefault="00FF331E" w:rsidP="00FF331E">
      <w:pPr>
        <w:ind w:left="2880"/>
        <w:rPr>
          <w:b/>
          <w:szCs w:val="28"/>
        </w:rPr>
      </w:pPr>
    </w:p>
    <w:p w:rsidR="00FF331E" w:rsidRDefault="00FF331E" w:rsidP="00FF331E">
      <w:pPr>
        <w:ind w:left="2880"/>
        <w:rPr>
          <w:b/>
          <w:szCs w:val="28"/>
        </w:rPr>
      </w:pPr>
    </w:p>
    <w:p w:rsidR="00FF331E" w:rsidRDefault="00FF331E" w:rsidP="00FF331E">
      <w:pPr>
        <w:ind w:left="2880"/>
        <w:rPr>
          <w:b/>
          <w:szCs w:val="28"/>
        </w:rPr>
      </w:pPr>
    </w:p>
    <w:p w:rsidR="00FF331E" w:rsidRDefault="00FF331E" w:rsidP="00FF331E">
      <w:pPr>
        <w:pStyle w:val="a9"/>
        <w:jc w:val="both"/>
        <w:rPr>
          <w:szCs w:val="28"/>
        </w:rPr>
      </w:pPr>
      <w:r>
        <w:rPr>
          <w:b/>
        </w:rPr>
        <w:t>Методические рекомендации по выполнению выпускных работ</w:t>
      </w:r>
      <w:r>
        <w:t xml:space="preserve"> (для слушателей факультета повышения квалификации  Института государственной службы) / Сост.:    М.Н. </w:t>
      </w:r>
      <w:r>
        <w:rPr>
          <w:szCs w:val="28"/>
        </w:rPr>
        <w:t xml:space="preserve">Кустовский ,     В.П. Клочков,  </w:t>
      </w:r>
    </w:p>
    <w:p w:rsidR="00FF331E" w:rsidRDefault="00FF331E" w:rsidP="00FF331E">
      <w:pPr>
        <w:pStyle w:val="a9"/>
        <w:ind w:firstLine="0"/>
        <w:jc w:val="both"/>
        <w:rPr>
          <w:szCs w:val="28"/>
        </w:rPr>
      </w:pPr>
      <w:r>
        <w:rPr>
          <w:szCs w:val="28"/>
        </w:rPr>
        <w:t xml:space="preserve">А.А. Новикова, Т.А. Печенева  Мн.: Академия управления при Президенте Республики Беларусь, 2010. – 22с. </w:t>
      </w:r>
    </w:p>
    <w:p w:rsidR="00FF331E" w:rsidRDefault="00FF331E" w:rsidP="00FF331E">
      <w:pPr>
        <w:pStyle w:val="a9"/>
        <w:jc w:val="left"/>
        <w:rPr>
          <w:szCs w:val="28"/>
        </w:rPr>
      </w:pPr>
    </w:p>
    <w:p w:rsidR="00FF331E" w:rsidRDefault="00FF331E" w:rsidP="00FF331E">
      <w:pPr>
        <w:pStyle w:val="a9"/>
        <w:jc w:val="left"/>
        <w:rPr>
          <w:szCs w:val="28"/>
        </w:rPr>
      </w:pPr>
    </w:p>
    <w:p w:rsidR="00FF331E" w:rsidRDefault="00FF331E" w:rsidP="00FF331E">
      <w:pPr>
        <w:pStyle w:val="a9"/>
        <w:jc w:val="left"/>
        <w:rPr>
          <w:szCs w:val="28"/>
        </w:rPr>
      </w:pPr>
    </w:p>
    <w:p w:rsidR="00FF331E" w:rsidRDefault="00FF331E" w:rsidP="00FF331E">
      <w:pPr>
        <w:pStyle w:val="a9"/>
        <w:jc w:val="left"/>
        <w:rPr>
          <w:szCs w:val="28"/>
        </w:rPr>
      </w:pPr>
    </w:p>
    <w:p w:rsidR="00FF331E" w:rsidRDefault="00FF331E" w:rsidP="00FF331E">
      <w:pPr>
        <w:pStyle w:val="a9"/>
        <w:jc w:val="left"/>
        <w:rPr>
          <w:szCs w:val="28"/>
        </w:rPr>
      </w:pPr>
    </w:p>
    <w:p w:rsidR="00FF331E" w:rsidRDefault="00FF331E" w:rsidP="00FF331E">
      <w:pPr>
        <w:pStyle w:val="a9"/>
        <w:jc w:val="left"/>
        <w:rPr>
          <w:szCs w:val="28"/>
        </w:rPr>
      </w:pPr>
    </w:p>
    <w:p w:rsidR="00FF331E" w:rsidRDefault="00FF331E" w:rsidP="00FF331E">
      <w:pPr>
        <w:pStyle w:val="a9"/>
        <w:jc w:val="left"/>
        <w:rPr>
          <w:szCs w:val="28"/>
        </w:rPr>
      </w:pPr>
    </w:p>
    <w:p w:rsidR="00FF331E" w:rsidRDefault="00FF331E" w:rsidP="00FF331E">
      <w:pPr>
        <w:pStyle w:val="a9"/>
        <w:jc w:val="left"/>
        <w:rPr>
          <w:szCs w:val="28"/>
        </w:rPr>
      </w:pPr>
    </w:p>
    <w:p w:rsidR="00FF331E" w:rsidRDefault="00FF331E" w:rsidP="00FF331E">
      <w:pPr>
        <w:pStyle w:val="a9"/>
        <w:jc w:val="left"/>
        <w:rPr>
          <w:szCs w:val="28"/>
        </w:rPr>
      </w:pPr>
    </w:p>
    <w:p w:rsidR="00FF331E" w:rsidRDefault="00FF331E" w:rsidP="00FF331E">
      <w:pPr>
        <w:pStyle w:val="a9"/>
        <w:jc w:val="left"/>
        <w:rPr>
          <w:szCs w:val="28"/>
        </w:rPr>
      </w:pPr>
    </w:p>
    <w:p w:rsidR="00FF331E" w:rsidRDefault="00FF331E" w:rsidP="00FF331E">
      <w:pPr>
        <w:pStyle w:val="a9"/>
        <w:jc w:val="left"/>
        <w:rPr>
          <w:szCs w:val="28"/>
        </w:rPr>
      </w:pPr>
    </w:p>
    <w:p w:rsidR="00FF331E" w:rsidRDefault="00FF331E" w:rsidP="00FF331E">
      <w:pPr>
        <w:pStyle w:val="a9"/>
        <w:jc w:val="left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3882"/>
      </w:tblGrid>
      <w:tr w:rsidR="00FF331E" w:rsidTr="00EF5A30">
        <w:tc>
          <w:tcPr>
            <w:tcW w:w="5688" w:type="dxa"/>
          </w:tcPr>
          <w:p w:rsidR="00FF331E" w:rsidRDefault="00FF331E" w:rsidP="00EF5A30">
            <w:pPr>
              <w:pStyle w:val="a9"/>
              <w:ind w:firstLine="0"/>
              <w:jc w:val="left"/>
              <w:rPr>
                <w:b/>
                <w:szCs w:val="28"/>
              </w:rPr>
            </w:pPr>
          </w:p>
        </w:tc>
        <w:tc>
          <w:tcPr>
            <w:tcW w:w="3882" w:type="dxa"/>
          </w:tcPr>
          <w:p w:rsidR="00FF331E" w:rsidRPr="000C42E1" w:rsidRDefault="00FF331E" w:rsidP="00EF5A30">
            <w:pPr>
              <w:pStyle w:val="a9"/>
              <w:ind w:firstLine="0"/>
              <w:jc w:val="left"/>
              <w:rPr>
                <w:b/>
                <w:szCs w:val="28"/>
              </w:rPr>
            </w:pPr>
            <w:r>
              <w:rPr>
                <w:szCs w:val="28"/>
              </w:rPr>
              <w:t>Академия управления при Президенте Республики Беларусь, 2010</w:t>
            </w:r>
          </w:p>
        </w:tc>
      </w:tr>
    </w:tbl>
    <w:p w:rsidR="00FF331E" w:rsidRDefault="00FF331E" w:rsidP="00FF331E">
      <w:pPr>
        <w:pStyle w:val="a9"/>
        <w:jc w:val="left"/>
        <w:rPr>
          <w:b/>
          <w:sz w:val="24"/>
          <w:szCs w:val="28"/>
        </w:rPr>
      </w:pPr>
      <w:r>
        <w:rPr>
          <w:b/>
          <w:szCs w:val="28"/>
        </w:rPr>
        <w:br w:type="page"/>
      </w: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  <w:r>
        <w:rPr>
          <w:b/>
          <w:szCs w:val="28"/>
        </w:rPr>
        <w:t>СОДЕРЖАНИЕ</w:t>
      </w:r>
    </w:p>
    <w:p w:rsidR="00FF331E" w:rsidRDefault="00FF331E" w:rsidP="00FF331E">
      <w:pPr>
        <w:jc w:val="center"/>
        <w:rPr>
          <w:b/>
          <w:szCs w:val="28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7325"/>
        <w:gridCol w:w="402"/>
        <w:gridCol w:w="1015"/>
      </w:tblGrid>
      <w:tr w:rsidR="00FF331E" w:rsidTr="00EF5A30">
        <w:trPr>
          <w:trHeight w:val="211"/>
        </w:trPr>
        <w:tc>
          <w:tcPr>
            <w:tcW w:w="7325" w:type="dxa"/>
          </w:tcPr>
          <w:p w:rsidR="00FF331E" w:rsidRDefault="00FF331E" w:rsidP="00EF5A3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ВВЕДЕНИЕ                             </w:t>
            </w:r>
          </w:p>
        </w:tc>
        <w:tc>
          <w:tcPr>
            <w:tcW w:w="402" w:type="dxa"/>
          </w:tcPr>
          <w:p w:rsidR="00FF331E" w:rsidRDefault="00FF331E" w:rsidP="00EF5A30">
            <w:pPr>
              <w:rPr>
                <w:b/>
                <w:szCs w:val="28"/>
              </w:rPr>
            </w:pPr>
          </w:p>
        </w:tc>
        <w:tc>
          <w:tcPr>
            <w:tcW w:w="1015" w:type="dxa"/>
          </w:tcPr>
          <w:p w:rsidR="00FF331E" w:rsidRPr="009D039E" w:rsidRDefault="00FF331E" w:rsidP="00EF5A30">
            <w:pPr>
              <w:rPr>
                <w:b/>
                <w:szCs w:val="28"/>
              </w:rPr>
            </w:pPr>
            <w:r w:rsidRPr="009D039E">
              <w:rPr>
                <w:b/>
                <w:szCs w:val="28"/>
              </w:rPr>
              <w:t>4</w:t>
            </w:r>
          </w:p>
          <w:p w:rsidR="00FF331E" w:rsidRPr="009D039E" w:rsidRDefault="00FF331E" w:rsidP="00EF5A30">
            <w:pPr>
              <w:rPr>
                <w:b/>
                <w:szCs w:val="28"/>
              </w:rPr>
            </w:pPr>
          </w:p>
        </w:tc>
      </w:tr>
      <w:tr w:rsidR="00FF331E" w:rsidTr="00EF5A30">
        <w:tc>
          <w:tcPr>
            <w:tcW w:w="7325" w:type="dxa"/>
          </w:tcPr>
          <w:p w:rsidR="00FF331E" w:rsidRDefault="00FF331E" w:rsidP="00EF5A30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ВОПРОСЫ ТЕОРИИ И ПРАКТИКИ ГОСУДАРСТВЕННОГО УПРАВЛЕНИЯ. СОВЕРШЕНСТВОВАНИЕ ОРГАНИЗАЦИОННО-УПРАВЛЕНЧЕСКОЙ ДЕЯТЕЛЬНОСТИ РУКОВОДИТЕЛЯ В СОВРЕМЕННЫХ УСЛОВИЯХ  </w:t>
            </w:r>
          </w:p>
          <w:p w:rsidR="00FF331E" w:rsidRDefault="00FF331E" w:rsidP="00EF5A30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          </w:t>
            </w:r>
          </w:p>
        </w:tc>
        <w:tc>
          <w:tcPr>
            <w:tcW w:w="402" w:type="dxa"/>
          </w:tcPr>
          <w:p w:rsidR="00FF331E" w:rsidRDefault="00FF331E" w:rsidP="00EF5A30">
            <w:pPr>
              <w:rPr>
                <w:b/>
                <w:szCs w:val="28"/>
              </w:rPr>
            </w:pPr>
          </w:p>
        </w:tc>
        <w:tc>
          <w:tcPr>
            <w:tcW w:w="1015" w:type="dxa"/>
          </w:tcPr>
          <w:p w:rsidR="00FF331E" w:rsidRDefault="00FF331E" w:rsidP="00EF5A3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</w:tr>
      <w:tr w:rsidR="00FF331E" w:rsidTr="00EF5A30">
        <w:tc>
          <w:tcPr>
            <w:tcW w:w="7325" w:type="dxa"/>
          </w:tcPr>
          <w:p w:rsidR="00FF331E" w:rsidRDefault="00FF331E" w:rsidP="00EF5A30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АКТУАЛЬНЫЕ ВОПРОСЫ СОЦИАЛЬНО- ЭКОНОМИЧЕСКОГО РАЗВИТИЯ РЕСПУБЛИКИ БЕЛАРУСЬ</w:t>
            </w:r>
          </w:p>
          <w:p w:rsidR="00FF331E" w:rsidRDefault="00FF331E" w:rsidP="00EF5A30">
            <w:pPr>
              <w:jc w:val="both"/>
              <w:rPr>
                <w:b/>
                <w:szCs w:val="28"/>
              </w:rPr>
            </w:pPr>
          </w:p>
        </w:tc>
        <w:tc>
          <w:tcPr>
            <w:tcW w:w="402" w:type="dxa"/>
          </w:tcPr>
          <w:p w:rsidR="00FF331E" w:rsidRDefault="00FF331E" w:rsidP="00EF5A30">
            <w:pPr>
              <w:rPr>
                <w:b/>
                <w:szCs w:val="28"/>
              </w:rPr>
            </w:pPr>
          </w:p>
        </w:tc>
        <w:tc>
          <w:tcPr>
            <w:tcW w:w="1015" w:type="dxa"/>
          </w:tcPr>
          <w:p w:rsidR="00FF331E" w:rsidRDefault="00FF331E" w:rsidP="00EF5A3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</w:tr>
      <w:tr w:rsidR="00FF331E" w:rsidTr="00EF5A30">
        <w:tc>
          <w:tcPr>
            <w:tcW w:w="7325" w:type="dxa"/>
          </w:tcPr>
          <w:p w:rsidR="00FF331E" w:rsidRDefault="00FF331E" w:rsidP="00EF5A3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ГОСУДАРСТВЕННЫЕ ИНСТИТУТЫ И ИДЕОЛОГИЧЕСКИЕ ПРОЦЕССЫ</w:t>
            </w:r>
          </w:p>
          <w:p w:rsidR="00FF331E" w:rsidRDefault="00FF331E" w:rsidP="00EF5A30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402" w:type="dxa"/>
          </w:tcPr>
          <w:p w:rsidR="00FF331E" w:rsidRDefault="00FF331E" w:rsidP="00EF5A30">
            <w:pPr>
              <w:rPr>
                <w:b/>
                <w:szCs w:val="28"/>
              </w:rPr>
            </w:pPr>
          </w:p>
        </w:tc>
        <w:tc>
          <w:tcPr>
            <w:tcW w:w="1015" w:type="dxa"/>
          </w:tcPr>
          <w:p w:rsidR="00FF331E" w:rsidRDefault="00FF331E" w:rsidP="00EF5A3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FF331E" w:rsidTr="00EF5A30">
        <w:tc>
          <w:tcPr>
            <w:tcW w:w="7325" w:type="dxa"/>
          </w:tcPr>
          <w:p w:rsidR="00FF331E" w:rsidRDefault="00FF331E" w:rsidP="00EF5A3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ДОПОЛНИТЕЛЬНЫЕ ТЕМЫ ВЫПУСКНЫХ РАБОТ</w:t>
            </w:r>
          </w:p>
          <w:p w:rsidR="00FF331E" w:rsidRDefault="00FF331E" w:rsidP="00EF5A30">
            <w:pPr>
              <w:jc w:val="both"/>
              <w:rPr>
                <w:b/>
                <w:bCs/>
              </w:rPr>
            </w:pPr>
          </w:p>
        </w:tc>
        <w:tc>
          <w:tcPr>
            <w:tcW w:w="402" w:type="dxa"/>
          </w:tcPr>
          <w:p w:rsidR="00FF331E" w:rsidRDefault="00FF331E" w:rsidP="00EF5A30">
            <w:pPr>
              <w:rPr>
                <w:b/>
                <w:szCs w:val="28"/>
              </w:rPr>
            </w:pPr>
          </w:p>
        </w:tc>
        <w:tc>
          <w:tcPr>
            <w:tcW w:w="1015" w:type="dxa"/>
          </w:tcPr>
          <w:p w:rsidR="00FF331E" w:rsidRDefault="00FF331E" w:rsidP="00EF5A3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</w:p>
        </w:tc>
      </w:tr>
      <w:tr w:rsidR="00FF331E" w:rsidTr="00EF5A30">
        <w:tc>
          <w:tcPr>
            <w:tcW w:w="7325" w:type="dxa"/>
          </w:tcPr>
          <w:p w:rsidR="00FF331E" w:rsidRDefault="00FF331E" w:rsidP="00EF5A30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РЕКОМЕНДАЦИИ ПО ВЫПОЛНЕНИЮ ВЫПУСКНЫХ РАБОТ</w:t>
            </w:r>
          </w:p>
        </w:tc>
        <w:tc>
          <w:tcPr>
            <w:tcW w:w="402" w:type="dxa"/>
          </w:tcPr>
          <w:p w:rsidR="00FF331E" w:rsidRDefault="00FF331E" w:rsidP="00EF5A30">
            <w:pPr>
              <w:rPr>
                <w:b/>
                <w:szCs w:val="28"/>
              </w:rPr>
            </w:pPr>
          </w:p>
        </w:tc>
        <w:tc>
          <w:tcPr>
            <w:tcW w:w="1015" w:type="dxa"/>
          </w:tcPr>
          <w:p w:rsidR="00FF331E" w:rsidRDefault="00FF331E" w:rsidP="00EF5A3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18</w:t>
            </w:r>
          </w:p>
        </w:tc>
      </w:tr>
      <w:tr w:rsidR="00FF331E" w:rsidTr="00EF5A30">
        <w:tc>
          <w:tcPr>
            <w:tcW w:w="7325" w:type="dxa"/>
          </w:tcPr>
          <w:p w:rsidR="00FF331E" w:rsidRDefault="00FF331E" w:rsidP="00EF5A30">
            <w:pPr>
              <w:rPr>
                <w:b/>
                <w:szCs w:val="28"/>
              </w:rPr>
            </w:pPr>
          </w:p>
        </w:tc>
        <w:tc>
          <w:tcPr>
            <w:tcW w:w="402" w:type="dxa"/>
          </w:tcPr>
          <w:p w:rsidR="00FF331E" w:rsidRDefault="00FF331E" w:rsidP="00EF5A30">
            <w:pPr>
              <w:rPr>
                <w:b/>
                <w:szCs w:val="28"/>
              </w:rPr>
            </w:pPr>
          </w:p>
        </w:tc>
        <w:tc>
          <w:tcPr>
            <w:tcW w:w="1015" w:type="dxa"/>
          </w:tcPr>
          <w:p w:rsidR="00FF331E" w:rsidRDefault="00FF331E" w:rsidP="00EF5A30">
            <w:pPr>
              <w:rPr>
                <w:b/>
                <w:szCs w:val="28"/>
              </w:rPr>
            </w:pPr>
          </w:p>
        </w:tc>
      </w:tr>
    </w:tbl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jc w:val="center"/>
        <w:rPr>
          <w:b/>
          <w:szCs w:val="28"/>
        </w:rPr>
      </w:pPr>
    </w:p>
    <w:p w:rsidR="00FF331E" w:rsidRDefault="00FF331E" w:rsidP="00FF331E">
      <w:pPr>
        <w:pStyle w:val="a"/>
        <w:numPr>
          <w:ilvl w:val="0"/>
          <w:numId w:val="0"/>
        </w:numPr>
        <w:tabs>
          <w:tab w:val="clear" w:pos="4677"/>
          <w:tab w:val="clear" w:pos="9355"/>
        </w:tabs>
        <w:ind w:firstLine="567"/>
        <w:jc w:val="center"/>
        <w:rPr>
          <w:b/>
          <w:szCs w:val="28"/>
          <w:lang w:val="en-US"/>
        </w:rPr>
      </w:pPr>
      <w:r>
        <w:rPr>
          <w:b/>
          <w:szCs w:val="28"/>
        </w:rPr>
        <w:t>ВВЕДЕНИЕ</w:t>
      </w:r>
    </w:p>
    <w:p w:rsidR="00FF331E" w:rsidRDefault="00FF331E" w:rsidP="00FF331E">
      <w:pPr>
        <w:pStyle w:val="a"/>
        <w:numPr>
          <w:ilvl w:val="0"/>
          <w:numId w:val="0"/>
        </w:numPr>
        <w:tabs>
          <w:tab w:val="clear" w:pos="4677"/>
          <w:tab w:val="clear" w:pos="9355"/>
        </w:tabs>
        <w:ind w:firstLine="567"/>
        <w:rPr>
          <w:b/>
          <w:szCs w:val="28"/>
          <w:lang w:val="en-US"/>
        </w:rPr>
      </w:pPr>
      <w:r>
        <w:rPr>
          <w:b/>
          <w:szCs w:val="28"/>
          <w:lang w:val="en-US"/>
        </w:rPr>
        <w:tab/>
      </w:r>
    </w:p>
    <w:p w:rsidR="00FF331E" w:rsidRPr="000D7F2E" w:rsidRDefault="00FF331E" w:rsidP="00FF331E">
      <w:pPr>
        <w:pStyle w:val="a"/>
        <w:numPr>
          <w:ilvl w:val="0"/>
          <w:numId w:val="0"/>
        </w:numPr>
        <w:tabs>
          <w:tab w:val="clear" w:pos="4677"/>
          <w:tab w:val="clear" w:pos="9355"/>
        </w:tabs>
        <w:ind w:firstLine="567"/>
        <w:rPr>
          <w:b/>
          <w:szCs w:val="28"/>
          <w:lang w:val="en-US"/>
        </w:rPr>
      </w:pPr>
      <w:r>
        <w:rPr>
          <w:b/>
          <w:szCs w:val="28"/>
          <w:lang w:val="en-US"/>
        </w:rPr>
        <w:tab/>
      </w:r>
    </w:p>
    <w:p w:rsidR="00FF331E" w:rsidRDefault="00FF331E" w:rsidP="00FF331E">
      <w:pPr>
        <w:pStyle w:val="a"/>
        <w:numPr>
          <w:ilvl w:val="0"/>
          <w:numId w:val="0"/>
        </w:numPr>
        <w:tabs>
          <w:tab w:val="clear" w:pos="4677"/>
          <w:tab w:val="clear" w:pos="9355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 В Республике Беларусь проводится  последовательная и целенаправленная  работа по совершенствованию государственного управления, в том числе и через повышение квалификации управленческих кадров всех уровней. Время требует непрерывного насыщения системы повышения квалификации конкретным содержанием в соответствии с требованиями Конституции, задачами и перспективами социально-экономического развития республики.</w:t>
      </w:r>
    </w:p>
    <w:p w:rsidR="00FF331E" w:rsidRDefault="00FF331E" w:rsidP="00FF331E">
      <w:pPr>
        <w:pStyle w:val="a"/>
        <w:numPr>
          <w:ilvl w:val="0"/>
          <w:numId w:val="0"/>
        </w:numPr>
        <w:tabs>
          <w:tab w:val="clear" w:pos="4677"/>
          <w:tab w:val="clear" w:pos="9355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В целях дальнейшего повышения качества обучения  слушателям предлагается подготовить выпускную работу.  Такой вид самостоятельной работы способствует непрерывности образовательного процесса, выработке у слушателей умений  работать с литературой, анализировать собственную профессиональную деятельность, а также изучать и обобщать передовой опыт, выделять и формулировать проблемы, разрабатывать пути их решения с позиций науки и практики. </w:t>
      </w:r>
    </w:p>
    <w:p w:rsidR="00FF331E" w:rsidRDefault="00FF331E" w:rsidP="00FF331E">
      <w:pPr>
        <w:pStyle w:val="a"/>
        <w:numPr>
          <w:ilvl w:val="0"/>
          <w:numId w:val="0"/>
        </w:numPr>
        <w:tabs>
          <w:tab w:val="clear" w:pos="4677"/>
          <w:tab w:val="clear" w:pos="9355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 Предлагаемая тематика выпускных работ предусматривает исследовательскую работу слушателей. Используя методические рекомендации по выполнению выпускной  работы, слушатели имеют возможность глубоко и всесторонне изучить материалы по избранной теме, грамотно их изложить и оформить.</w:t>
      </w:r>
    </w:p>
    <w:p w:rsidR="00FF331E" w:rsidRDefault="00FF331E" w:rsidP="00FF331E">
      <w:pPr>
        <w:pStyle w:val="a"/>
        <w:numPr>
          <w:ilvl w:val="0"/>
          <w:numId w:val="0"/>
        </w:numPr>
        <w:tabs>
          <w:tab w:val="clear" w:pos="4677"/>
          <w:tab w:val="clear" w:pos="9355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В предназначенной тематике выпускных работ определены основные направления обучения: вопросы теории и практики государственного управления, актуальные вопросы социально-экономического развития республики, совершенствование организационно-управленческой деятельности руководителя в современных условиях, государственные институты и идеологические процессы и др. Предложены также дополнительные темы выпускных работ для отдельных категорий слушателей.</w:t>
      </w:r>
    </w:p>
    <w:p w:rsidR="00FF331E" w:rsidRDefault="00FF331E" w:rsidP="00FF331E">
      <w:pPr>
        <w:pStyle w:val="a"/>
        <w:numPr>
          <w:ilvl w:val="0"/>
          <w:numId w:val="0"/>
        </w:numPr>
        <w:tabs>
          <w:tab w:val="clear" w:pos="4677"/>
          <w:tab w:val="clear" w:pos="9355"/>
        </w:tabs>
        <w:ind w:firstLine="567"/>
        <w:jc w:val="both"/>
      </w:pPr>
      <w:r>
        <w:t>Для написания выпускной работы слушатель может использовать предложенную тематику либо выбрать другую актуальную тему по своему усмотрению с учетом профиля его работы.</w:t>
      </w:r>
      <w:r>
        <w:rPr>
          <w:b/>
        </w:rPr>
        <w:t xml:space="preserve"> </w:t>
      </w:r>
      <w:r w:rsidRPr="00F24724">
        <w:rPr>
          <w:b/>
        </w:rPr>
        <w:t xml:space="preserve">Слушатель прибывает  в </w:t>
      </w:r>
      <w:r>
        <w:rPr>
          <w:b/>
        </w:rPr>
        <w:t xml:space="preserve">Академию управления при Президенте Республики Беларусь </w:t>
      </w:r>
      <w:r w:rsidRPr="00F24724">
        <w:rPr>
          <w:b/>
        </w:rPr>
        <w:t>с материалами для выпускной работы (проектом выпускной работы)</w:t>
      </w:r>
      <w:r>
        <w:t>.</w:t>
      </w:r>
    </w:p>
    <w:p w:rsidR="00FF331E" w:rsidRPr="00B948C6" w:rsidRDefault="00FF331E" w:rsidP="00FF331E">
      <w:pPr>
        <w:pStyle w:val="a"/>
        <w:numPr>
          <w:ilvl w:val="0"/>
          <w:numId w:val="0"/>
        </w:numPr>
        <w:tabs>
          <w:tab w:val="clear" w:pos="4677"/>
          <w:tab w:val="clear" w:pos="9355"/>
        </w:tabs>
        <w:ind w:firstLine="567"/>
        <w:jc w:val="both"/>
        <w:rPr>
          <w:b/>
          <w:sz w:val="28"/>
          <w:szCs w:val="28"/>
        </w:rPr>
      </w:pPr>
      <w:r>
        <w:t>На факультете повышения квалификации назначается руководитель по подготовке выпускной работы. По согласованию с руководителем слушатель имеет право уточнить избранную тему, внести коррективы в ее формулировку, содержание и оформление работы.</w:t>
      </w:r>
    </w:p>
    <w:p w:rsidR="00FF331E" w:rsidRDefault="00FF331E" w:rsidP="00FF331E">
      <w:pPr>
        <w:ind w:firstLine="567"/>
        <w:jc w:val="both"/>
        <w:rPr>
          <w:b/>
          <w:sz w:val="28"/>
          <w:szCs w:val="28"/>
        </w:rPr>
      </w:pPr>
    </w:p>
    <w:p w:rsidR="00FF331E" w:rsidRDefault="00FF331E" w:rsidP="00FF331E">
      <w:pPr>
        <w:ind w:firstLine="567"/>
        <w:jc w:val="both"/>
        <w:rPr>
          <w:b/>
          <w:sz w:val="28"/>
          <w:szCs w:val="28"/>
        </w:rPr>
      </w:pPr>
    </w:p>
    <w:p w:rsidR="00FF331E" w:rsidRDefault="00FF331E" w:rsidP="00FF331E">
      <w:pPr>
        <w:ind w:firstLine="567"/>
        <w:jc w:val="both"/>
        <w:rPr>
          <w:b/>
          <w:sz w:val="28"/>
          <w:szCs w:val="28"/>
        </w:rPr>
      </w:pPr>
    </w:p>
    <w:p w:rsidR="00FF331E" w:rsidRDefault="00FF331E" w:rsidP="00FF331E">
      <w:pPr>
        <w:ind w:firstLine="567"/>
        <w:jc w:val="both"/>
        <w:rPr>
          <w:b/>
          <w:sz w:val="28"/>
          <w:szCs w:val="28"/>
        </w:rPr>
      </w:pPr>
    </w:p>
    <w:p w:rsidR="00FF331E" w:rsidRDefault="00FF331E" w:rsidP="00FF331E">
      <w:pPr>
        <w:ind w:firstLine="567"/>
        <w:jc w:val="both"/>
        <w:rPr>
          <w:b/>
          <w:sz w:val="28"/>
          <w:szCs w:val="28"/>
        </w:rPr>
      </w:pPr>
    </w:p>
    <w:p w:rsidR="00FF331E" w:rsidRDefault="00FF331E" w:rsidP="00FF331E">
      <w:pPr>
        <w:ind w:firstLine="567"/>
        <w:rPr>
          <w:b/>
          <w:sz w:val="28"/>
          <w:szCs w:val="28"/>
        </w:rPr>
      </w:pPr>
    </w:p>
    <w:p w:rsidR="00FF331E" w:rsidRDefault="00FF331E" w:rsidP="00FF331E">
      <w:pPr>
        <w:ind w:firstLine="567"/>
        <w:jc w:val="center"/>
        <w:rPr>
          <w:b/>
          <w:sz w:val="28"/>
          <w:szCs w:val="28"/>
        </w:rPr>
      </w:pPr>
    </w:p>
    <w:p w:rsidR="00FF331E" w:rsidRDefault="00FF331E" w:rsidP="00FF331E">
      <w:pPr>
        <w:ind w:firstLine="567"/>
        <w:jc w:val="center"/>
        <w:rPr>
          <w:b/>
          <w:sz w:val="28"/>
          <w:szCs w:val="28"/>
        </w:rPr>
      </w:pPr>
    </w:p>
    <w:p w:rsidR="00FF331E" w:rsidRDefault="00FF331E" w:rsidP="00FF331E">
      <w:pPr>
        <w:ind w:firstLine="567"/>
        <w:jc w:val="center"/>
        <w:rPr>
          <w:b/>
          <w:sz w:val="28"/>
          <w:szCs w:val="28"/>
        </w:rPr>
      </w:pPr>
    </w:p>
    <w:p w:rsidR="00FF331E" w:rsidRDefault="00FF331E" w:rsidP="00FF331E">
      <w:pPr>
        <w:ind w:firstLine="567"/>
        <w:jc w:val="center"/>
        <w:rPr>
          <w:b/>
          <w:sz w:val="28"/>
          <w:szCs w:val="28"/>
          <w:lang w:val="en-US"/>
        </w:rPr>
      </w:pPr>
    </w:p>
    <w:p w:rsidR="00FF331E" w:rsidRPr="00FF331E" w:rsidRDefault="00FF331E" w:rsidP="00FF331E">
      <w:pPr>
        <w:ind w:firstLine="567"/>
        <w:jc w:val="center"/>
        <w:rPr>
          <w:b/>
          <w:sz w:val="28"/>
          <w:szCs w:val="28"/>
          <w:lang w:val="en-US"/>
        </w:rPr>
      </w:pPr>
    </w:p>
    <w:p w:rsidR="00FF331E" w:rsidRDefault="00FF331E" w:rsidP="00FF331E">
      <w:pPr>
        <w:ind w:firstLine="567"/>
        <w:jc w:val="center"/>
        <w:rPr>
          <w:b/>
          <w:sz w:val="28"/>
          <w:szCs w:val="28"/>
        </w:rPr>
      </w:pPr>
    </w:p>
    <w:p w:rsidR="00FF331E" w:rsidRDefault="00FF331E" w:rsidP="00FF331E">
      <w:pPr>
        <w:ind w:firstLine="567"/>
        <w:jc w:val="center"/>
        <w:rPr>
          <w:b/>
          <w:sz w:val="28"/>
          <w:szCs w:val="28"/>
        </w:rPr>
      </w:pPr>
    </w:p>
    <w:p w:rsidR="00FF331E" w:rsidRDefault="00FF331E" w:rsidP="00FF331E">
      <w:pPr>
        <w:ind w:firstLine="567"/>
        <w:rPr>
          <w:b/>
          <w:sz w:val="28"/>
          <w:szCs w:val="28"/>
        </w:rPr>
      </w:pPr>
    </w:p>
    <w:p w:rsidR="00FF331E" w:rsidRDefault="00FF331E" w:rsidP="00FF331E">
      <w:pPr>
        <w:pStyle w:val="31"/>
        <w:ind w:left="0" w:firstLine="567"/>
        <w:jc w:val="both"/>
      </w:pPr>
      <w:r>
        <w:t>ВОПРОСЫ ТЕОРИИ И ПРАКТИКИ ГОСУДАРСТВЕННОГО УПРАВЛЕНИЯ. СОВЕРШЕНСТВОВАНИЕ ОРГАНИЗАЦИОННО-УПРАВЛЕНЧЕСКОЙ ДЕЯТЕЛЬНОСТИ РУКОВОДИТЕЛЯ В СОВРЕМЕННЫХ УСЛОВИЯХ</w:t>
      </w:r>
    </w:p>
    <w:p w:rsidR="00FF331E" w:rsidRDefault="00FF331E" w:rsidP="00FF331E">
      <w:pPr>
        <w:pStyle w:val="31"/>
        <w:ind w:left="0" w:firstLine="567"/>
        <w:jc w:val="both"/>
        <w:rPr>
          <w:b w:val="0"/>
        </w:rPr>
      </w:pP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Конституция Республики Беларусь о механизме осуществления государственной власти.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 xml:space="preserve">Конституционно-правовые основы политической системы Республики Беларусь.  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Конституционно-правовые основы местного управления и самоуправления в Республике Беларусь.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 xml:space="preserve">Принцип разделения властей и механизм его реализации в Республике Беларусь.  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Конституционно-правовые основы избирательного процесса в Республике Беларусь.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Пути реализации положений, содержащихся в ежегодн</w:t>
      </w:r>
      <w:r>
        <w:t>ых</w:t>
      </w:r>
      <w:r w:rsidRPr="00160B00">
        <w:t xml:space="preserve"> послани</w:t>
      </w:r>
      <w:r>
        <w:t>ях</w:t>
      </w:r>
      <w:r w:rsidRPr="00160B00">
        <w:t xml:space="preserve"> Президента Республики Беларусь А.Г.Лукашенко  белорусскому народу и Национальному собранию Республики Беларусь.   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Система органов государственной власти Республики Беларусь, их структура и компетенция.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П</w:t>
      </w:r>
      <w:r w:rsidRPr="00160B00">
        <w:t xml:space="preserve">редназначение, сущность и особенности функционирования </w:t>
      </w:r>
      <w:r>
        <w:t>г</w:t>
      </w:r>
      <w:r w:rsidRPr="00160B00">
        <w:t>осударственн</w:t>
      </w:r>
      <w:r>
        <w:t>ой</w:t>
      </w:r>
      <w:r w:rsidRPr="00160B00">
        <w:t xml:space="preserve"> служб</w:t>
      </w:r>
      <w:r>
        <w:t>ы.</w:t>
      </w:r>
      <w:r w:rsidRPr="00160B00">
        <w:t xml:space="preserve"> 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Организационная структура государственного управления</w:t>
      </w:r>
      <w:r w:rsidRPr="008B37D6">
        <w:t xml:space="preserve"> </w:t>
      </w:r>
      <w:r>
        <w:t>и пути совершенствования.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Принципы государственного управления</w:t>
      </w:r>
      <w:r>
        <w:t>, их роль, виды, формы реализации на уровне города, района.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Сущность</w:t>
      </w:r>
      <w:r w:rsidRPr="00160B00">
        <w:t xml:space="preserve"> государственного регулирования социально-экономическ</w:t>
      </w:r>
      <w:r>
        <w:t>их процессов города, района</w:t>
      </w:r>
      <w:r w:rsidRPr="00160B00">
        <w:t>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Функции государственного управления, их содержание и реализация</w:t>
      </w:r>
      <w:r>
        <w:t xml:space="preserve"> ( на примере исполкома)</w:t>
      </w:r>
      <w:r w:rsidRPr="00160B00">
        <w:t>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 xml:space="preserve">Роль и функции  органов государственного управления </w:t>
      </w:r>
      <w:r>
        <w:t>в</w:t>
      </w:r>
      <w:r w:rsidRPr="00160B00">
        <w:t xml:space="preserve"> регулировани</w:t>
      </w:r>
      <w:r>
        <w:t>и</w:t>
      </w:r>
      <w:r w:rsidRPr="00160B00">
        <w:t xml:space="preserve"> социальной сфер</w:t>
      </w:r>
      <w:r>
        <w:t>ой</w:t>
      </w:r>
      <w:r w:rsidRPr="00160B00">
        <w:t>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Приоритетные направления социальной политики Республики Беларусь на современном этапе</w:t>
      </w:r>
      <w:r>
        <w:t xml:space="preserve"> и ее реализация на территории района, города</w:t>
      </w:r>
      <w:r w:rsidRPr="00160B00">
        <w:t>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Пути сокращения документооборота в системе государственного управления</w:t>
      </w:r>
      <w:r>
        <w:t xml:space="preserve"> (в конкретном органе)</w:t>
      </w:r>
      <w:r w:rsidRPr="00160B00">
        <w:t>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Информационные технологии в работе органов государственного управления.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 xml:space="preserve">Состояние и перспективы использования информационных технологий в </w:t>
      </w:r>
      <w:r>
        <w:t xml:space="preserve">республиканских, местных </w:t>
      </w:r>
      <w:r w:rsidRPr="00160B00">
        <w:t>органах государственного управления.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Область применения информационных технологий в государственно</w:t>
      </w:r>
      <w:r>
        <w:t>м</w:t>
      </w:r>
      <w:r w:rsidRPr="00160B00">
        <w:t xml:space="preserve"> управлени</w:t>
      </w:r>
      <w:r>
        <w:t>и</w:t>
      </w:r>
      <w:r w:rsidRPr="00160B00">
        <w:t>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Государственное регулирование формирования и использования кадрового потенциала.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Система формирования</w:t>
      </w:r>
      <w:r w:rsidRPr="00160B00">
        <w:t xml:space="preserve"> кадрового потенциала  органов государственного управления</w:t>
      </w:r>
      <w:r>
        <w:t>.</w:t>
      </w:r>
      <w:r w:rsidRPr="00160B00">
        <w:t xml:space="preserve"> 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Государственная кадровая политика и пути ее совершенствования</w:t>
      </w:r>
      <w:r>
        <w:t xml:space="preserve"> на уровне министерства, облисполкома, райисполкома.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 xml:space="preserve">Структура органов местного </w:t>
      </w:r>
      <w:r>
        <w:t xml:space="preserve">управления и </w:t>
      </w:r>
      <w:r w:rsidRPr="00160B00">
        <w:t>самоуправления</w:t>
      </w:r>
      <w:r>
        <w:t>,</w:t>
      </w:r>
      <w:r w:rsidRPr="00160B00">
        <w:t xml:space="preserve">  их формирование</w:t>
      </w:r>
      <w:r>
        <w:t xml:space="preserve"> и пути повышения эффективности работы</w:t>
      </w:r>
      <w:r w:rsidRPr="00160B00">
        <w:t>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 xml:space="preserve">Деятельность органов территориального общественного самоуправления в </w:t>
      </w:r>
      <w:r>
        <w:t>городе, районе, поселке</w:t>
      </w:r>
      <w:r w:rsidRPr="00160B00">
        <w:t>.</w:t>
      </w:r>
    </w:p>
    <w:p w:rsidR="00FF331E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Деятельность государственных органов по п</w:t>
      </w:r>
      <w:r w:rsidRPr="00160B00">
        <w:t>редотвращени</w:t>
      </w:r>
      <w:r>
        <w:t>ю</w:t>
      </w:r>
      <w:r w:rsidRPr="00160B00">
        <w:t xml:space="preserve"> коррупции</w:t>
      </w:r>
      <w:r>
        <w:t>.</w:t>
      </w:r>
    </w:p>
    <w:p w:rsidR="00FF331E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О</w:t>
      </w:r>
      <w:r w:rsidRPr="00160B00">
        <w:t xml:space="preserve">рганизация работы с заявлениями и </w:t>
      </w:r>
      <w:r>
        <w:t>обращениями</w:t>
      </w:r>
      <w:r w:rsidRPr="00160B00">
        <w:t xml:space="preserve"> граждан в органах государственного управления.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Практика работы органов государственного управления по дебюрократизации государственного аппарата в свете  требований Директивы №2 Президента Республики Беларусь.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 xml:space="preserve">Меры по предотвращению преступлений, правонарушений и коррупции среди государственных служащих.  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Особенности</w:t>
      </w:r>
      <w:r w:rsidRPr="00160B00">
        <w:t xml:space="preserve"> профессиональн</w:t>
      </w:r>
      <w:r>
        <w:t>ой</w:t>
      </w:r>
      <w:r w:rsidRPr="00160B00">
        <w:t xml:space="preserve"> деятельност</w:t>
      </w:r>
      <w:r>
        <w:t>и</w:t>
      </w:r>
      <w:r w:rsidRPr="00160B00">
        <w:t xml:space="preserve"> в сфере государственного управления.</w:t>
      </w:r>
    </w:p>
    <w:p w:rsidR="00FF331E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Управленческая культура современного руководителя и ее составные компоненты.</w:t>
      </w:r>
    </w:p>
    <w:p w:rsidR="00FF331E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Место и роль управленческой культуры в устойчивом развитии общества.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 xml:space="preserve">Культура </w:t>
      </w:r>
      <w:r>
        <w:t>интеллектуального</w:t>
      </w:r>
      <w:r w:rsidRPr="00160B00">
        <w:t xml:space="preserve"> труда руководителя </w:t>
      </w:r>
      <w:r>
        <w:t>и</w:t>
      </w:r>
      <w:r w:rsidRPr="00160B00">
        <w:t xml:space="preserve"> ее самосовершенствовани</w:t>
      </w:r>
      <w:r>
        <w:t>е</w:t>
      </w:r>
      <w:r w:rsidRPr="00160B00">
        <w:t>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 xml:space="preserve">Древнекитайская философия государственного управления и </w:t>
      </w:r>
      <w:r>
        <w:t>ее влияние на мировоззрение современного руководителя</w:t>
      </w:r>
      <w:r w:rsidRPr="00160B00">
        <w:t>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Самоорганизация и управление с позиций социосинергетики.</w:t>
      </w:r>
      <w:r>
        <w:t xml:space="preserve">  Теория и практика.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У</w:t>
      </w:r>
      <w:r w:rsidRPr="00160B00">
        <w:t>правление конфликтными ситуациями в трудовых коллективах.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Государственная инновационная политика: управленческий аспект.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Этика служебных отношений</w:t>
      </w:r>
      <w:r>
        <w:t xml:space="preserve"> в коллективе</w:t>
      </w:r>
      <w:r w:rsidRPr="00160B00">
        <w:t>.</w:t>
      </w:r>
    </w:p>
    <w:p w:rsidR="00FF331E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Этика государственного служащего.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Управленческая этика и ее роль в становлении руководителя.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Служебный этикет современного руководителя.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И</w:t>
      </w:r>
      <w:r w:rsidRPr="00160B00">
        <w:t>стоки, принципы, функции</w:t>
      </w:r>
      <w:r w:rsidRPr="002B4A99">
        <w:t xml:space="preserve"> </w:t>
      </w:r>
      <w:r>
        <w:t>д</w:t>
      </w:r>
      <w:r w:rsidRPr="00160B00">
        <w:t>елово</w:t>
      </w:r>
      <w:r>
        <w:t>го</w:t>
      </w:r>
      <w:r w:rsidRPr="00160B00">
        <w:t xml:space="preserve"> этикет</w:t>
      </w:r>
      <w:r>
        <w:t>а</w:t>
      </w:r>
      <w:r w:rsidRPr="00160B00">
        <w:t>.</w:t>
      </w:r>
    </w:p>
    <w:p w:rsidR="00FF331E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Основные требования и нормы п</w:t>
      </w:r>
      <w:r w:rsidRPr="00160B00">
        <w:t>рофессиональн</w:t>
      </w:r>
      <w:r>
        <w:t>ой</w:t>
      </w:r>
      <w:r w:rsidRPr="00160B00">
        <w:t xml:space="preserve"> этик</w:t>
      </w:r>
      <w:r>
        <w:t>и</w:t>
      </w:r>
      <w:r w:rsidRPr="00160B00">
        <w:t xml:space="preserve"> государственного</w:t>
      </w:r>
      <w:r>
        <w:t xml:space="preserve"> служащего.</w:t>
      </w:r>
      <w:r w:rsidRPr="00160B00">
        <w:t xml:space="preserve"> 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Деятельность органов государственного управления по повышению деловой квалификации руководящих кадров.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Роль руководителя в формировании социально-психологического климата в коллективе.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Социально-психологические основы управления</w:t>
      </w:r>
      <w:r>
        <w:t xml:space="preserve"> и их роль в формировании современного руководителя</w:t>
      </w:r>
      <w:r w:rsidRPr="00160B00">
        <w:t>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Психологическая компетентность руководителя.</w:t>
      </w:r>
    </w:p>
    <w:p w:rsidR="00FF331E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Психотехнологии формирования имиджа руководителя.</w:t>
      </w:r>
    </w:p>
    <w:p w:rsidR="00FF331E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Искусство обращения руководителя с подчиненными.</w:t>
      </w:r>
    </w:p>
    <w:p w:rsidR="00FF331E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Методы нравственного возвышения подчиненных.</w:t>
      </w:r>
    </w:p>
    <w:p w:rsidR="00FF331E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Культура личности руководителя – основа успешного управления.</w:t>
      </w:r>
    </w:p>
    <w:p w:rsidR="00FF331E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Акмеология профессионального становления руководителя.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Роль и место руководителя в развитии творческой активности сотрудников.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Особенности идеологической работы руководителя.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Сущность и содержание процесса воспитания в трудовом коллективе.</w:t>
      </w:r>
    </w:p>
    <w:p w:rsidR="00FF331E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Современные методы управления персоналом.</w:t>
      </w:r>
    </w:p>
    <w:p w:rsidR="00FF331E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Система управления идеологической и воспитательной работой в организациях.</w:t>
      </w:r>
    </w:p>
    <w:p w:rsidR="00FF331E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Аттестация в системе управления персоналом организации, пути повышения  ее эффективности.</w:t>
      </w:r>
    </w:p>
    <w:p w:rsidR="00FF331E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 xml:space="preserve"> Роль и место руководителя и кадровой службы в  создании и развитии организации.</w:t>
      </w:r>
      <w:r w:rsidRPr="002B4A99">
        <w:t xml:space="preserve"> </w:t>
      </w:r>
      <w:r>
        <w:t>Система адаптации персонала в организации</w:t>
      </w:r>
    </w:p>
    <w:p w:rsidR="00FF331E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Управление финансовой деятельностью организации.</w:t>
      </w:r>
    </w:p>
    <w:p w:rsidR="00FF331E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Пути совершенствования стиля руководства организацией.</w:t>
      </w:r>
    </w:p>
    <w:p w:rsidR="00FF331E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Развитие функции планирования в системе управления организацией.</w:t>
      </w:r>
    </w:p>
    <w:p w:rsidR="00FF331E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Управление внутренним контролем в организации и его влияние на принятие управленческих решений.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  <w:tab w:val="left" w:pos="540"/>
        </w:tabs>
        <w:ind w:left="0" w:firstLine="0"/>
        <w:jc w:val="both"/>
      </w:pPr>
      <w:r>
        <w:t xml:space="preserve"> Государственная и социальная ответственность современного руководителя.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  <w:tab w:val="left" w:pos="540"/>
        </w:tabs>
        <w:ind w:left="0" w:firstLine="0"/>
        <w:jc w:val="both"/>
      </w:pPr>
      <w:r>
        <w:t xml:space="preserve"> В</w:t>
      </w:r>
      <w:r w:rsidRPr="00160B00">
        <w:t xml:space="preserve">озможности и </w:t>
      </w:r>
      <w:r>
        <w:t>перспективы</w:t>
      </w:r>
      <w:r w:rsidRPr="002B4A99">
        <w:t xml:space="preserve"> </w:t>
      </w:r>
      <w:r>
        <w:t>г</w:t>
      </w:r>
      <w:r w:rsidRPr="00160B00">
        <w:t>осударственн</w:t>
      </w:r>
      <w:r>
        <w:t>ой</w:t>
      </w:r>
      <w:r w:rsidRPr="00160B00">
        <w:t xml:space="preserve"> политик</w:t>
      </w:r>
      <w:r>
        <w:t>и</w:t>
      </w:r>
      <w:r w:rsidRPr="00160B00">
        <w:t xml:space="preserve"> в сфере экономики</w:t>
      </w:r>
      <w:r>
        <w:t>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Концепция устойчивого развития  как методологическая основа государственного строительства.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Республика Беларусь в контексте мирового перехода к устойчивому развитию.</w:t>
      </w:r>
    </w:p>
    <w:p w:rsidR="00FF331E" w:rsidRPr="00160B00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160B00">
        <w:t>Пути реализаци</w:t>
      </w:r>
      <w:r>
        <w:t>и</w:t>
      </w:r>
      <w:r w:rsidRPr="00160B00">
        <w:t xml:space="preserve"> основных  положений Национальной стратегии устойчивого социально–экономического развития Республики Беларусь на период до 2020 года.</w:t>
      </w:r>
    </w:p>
    <w:p w:rsidR="00FF331E" w:rsidRDefault="00FF331E" w:rsidP="00FF331E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Основные направления реализации  в</w:t>
      </w:r>
      <w:r w:rsidRPr="00160B00">
        <w:t>нешн</w:t>
      </w:r>
      <w:r>
        <w:t>ей</w:t>
      </w:r>
      <w:r w:rsidRPr="00160B00">
        <w:t xml:space="preserve"> политик</w:t>
      </w:r>
      <w:r>
        <w:t>и</w:t>
      </w:r>
      <w:r w:rsidRPr="00160B00">
        <w:t xml:space="preserve"> Республики Беларусь</w:t>
      </w:r>
      <w:r>
        <w:t>.</w:t>
      </w:r>
    </w:p>
    <w:p w:rsidR="00FF331E" w:rsidRDefault="00FF331E" w:rsidP="00FF331E">
      <w:pPr>
        <w:pStyle w:val="a7"/>
        <w:ind w:left="0" w:firstLine="567"/>
        <w:rPr>
          <w:sz w:val="24"/>
        </w:rPr>
      </w:pPr>
    </w:p>
    <w:p w:rsidR="00FF331E" w:rsidRDefault="00FF331E" w:rsidP="00FF331E">
      <w:pPr>
        <w:pStyle w:val="a7"/>
        <w:ind w:left="0" w:firstLine="567"/>
        <w:jc w:val="left"/>
        <w:rPr>
          <w:sz w:val="24"/>
        </w:rPr>
      </w:pPr>
    </w:p>
    <w:p w:rsidR="00FF331E" w:rsidRDefault="00FF331E" w:rsidP="00FF331E">
      <w:pPr>
        <w:pStyle w:val="a7"/>
        <w:ind w:left="0" w:firstLine="567"/>
        <w:jc w:val="center"/>
        <w:rPr>
          <w:sz w:val="24"/>
        </w:rPr>
      </w:pPr>
      <w:r>
        <w:rPr>
          <w:sz w:val="24"/>
        </w:rPr>
        <w:t>АКТУАЛЬНЫЕ ВОПРОСЫ  СОЦИАЛЬНО-ЭКОНОМИЧЕСКОГО РАЗВИТИЯ РЕСПУБЛИКИ БЕЛАРУСЬ</w:t>
      </w:r>
    </w:p>
    <w:p w:rsidR="00FF331E" w:rsidRDefault="00FF331E" w:rsidP="00D63DDB">
      <w:pPr>
        <w:pStyle w:val="a7"/>
        <w:tabs>
          <w:tab w:val="left" w:pos="567"/>
        </w:tabs>
        <w:ind w:left="0"/>
        <w:jc w:val="left"/>
        <w:rPr>
          <w:sz w:val="24"/>
        </w:rPr>
      </w:pP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Социально-экономическое развитие Республики Беларусь в 2010 году.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Основные тенденции социально-экономического развития Беларуси в современных условиях.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Республика Беларусь и мировая экономика.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Глобализация и мировой экономический кризис.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Развитие внешнеэкономических связей Республики Беларусь со странами СНГ и дальнего зарубежья в условиях глобального мирового кризиса.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 xml:space="preserve">Практика работы органов государственного управления по реализации государственных приоритетов развития экономики Республики Беларусь. 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Практика работы органов государственного управления по реализация Основных положений Программы социально-экономического развития Республики Беларусь на 2006 – 2010 годы  на примере области, города, района.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Роль республиканских и местных органов государственного управления в формировании и реализации национальной инновационной системы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Пути повышения конкурентоспособности экономики на примере региона (отрасли).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Методы управления конкурентоспособностью организации, применяемые в регионе (отрасли) для решения приоритетных задач.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Государственное прогнозирование и программирование развития экономики.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Зарубежный опыт и возможности его применения</w:t>
      </w:r>
      <w:r w:rsidRPr="00454AB2">
        <w:rPr>
          <w:bCs/>
          <w:szCs w:val="28"/>
        </w:rPr>
        <w:t xml:space="preserve"> </w:t>
      </w:r>
      <w:r>
        <w:rPr>
          <w:bCs/>
          <w:szCs w:val="28"/>
        </w:rPr>
        <w:t>в государственном прогнозировании и программировании.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Государственное регулирование экспортного потенциала малой экономики.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Мировые финансовые рынки и   защита национальной финансовой системы.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Развитие корпоративной культуры как фактор повышения конкурентоспособности предприятия (организации).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Теоретические основы и практика осуществления государственной политики в сфере</w:t>
      </w:r>
      <w:r w:rsidRPr="00454AB2">
        <w:rPr>
          <w:bCs/>
          <w:szCs w:val="28"/>
        </w:rPr>
        <w:t xml:space="preserve"> </w:t>
      </w:r>
      <w:r>
        <w:rPr>
          <w:bCs/>
          <w:szCs w:val="28"/>
        </w:rPr>
        <w:t>устойчивого развития национальной экономики.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 xml:space="preserve">Активизация инновационной и инвестиционной деятельности – приоритетные задачи социально-экономического развития страны. 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Деятельность органов государственного управления по привлечению инвестиций в экономику республики (отрасли, региона).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Опыт работы органов государственного управления по созданию и развитию инновационных зон.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Реализация государственной политики по развитию научно-технического потенциала (республики, области, города, района).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Инвестиционный климат в Республике Беларусь и зарубежных странах. Сравнительный анализ и пути совершенствования.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Государственное регулирование инвестиционной деятельности в Республике Беларусь.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Проблемы и пути их преодоления</w:t>
      </w:r>
      <w:r w:rsidRPr="00BC1DA7"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 xml:space="preserve"> в государственном регулировании инвестиционной деятельности в Республике Беларусь  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 xml:space="preserve"> Механизм реализации и пути совершенствования государственной инвестиционной политики. 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Пути обеспечения экономической эффективности инвестиций и инвестиционных проектов (на примере города, района, предприятия).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Государственное регулирование научной деятельности. Организация финансового обеспечения.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Пути совершенствования государственного регулирования  инновационной деятельности.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Анализ тенденций и пути повышения эффективности и конкурентоспособности промышленности (региона).</w:t>
      </w:r>
    </w:p>
    <w:p w:rsidR="00FF331E" w:rsidRPr="00CC1C50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</w:pPr>
      <w:r>
        <w:rPr>
          <w:bCs/>
          <w:szCs w:val="28"/>
        </w:rPr>
        <w:t>Пути развития строительного комплекса в Республике Беларусь.</w:t>
      </w:r>
    </w:p>
    <w:p w:rsidR="00FF331E" w:rsidRPr="00CC1C50" w:rsidRDefault="00FF331E" w:rsidP="00D63DDB">
      <w:pPr>
        <w:tabs>
          <w:tab w:val="left" w:pos="567"/>
        </w:tabs>
        <w:jc w:val="both"/>
      </w:pPr>
    </w:p>
    <w:p w:rsidR="00FF331E" w:rsidRPr="007C5A84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</w:pPr>
      <w:r>
        <w:rPr>
          <w:bCs/>
          <w:szCs w:val="28"/>
        </w:rPr>
        <w:t xml:space="preserve">Практика работы местных  исполнительных и распорядительных органов по развитию территории. 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</w:pPr>
      <w:r>
        <w:t>Роль исполнительных комитетов в реализации аграрной политики государства.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</w:pPr>
      <w:r>
        <w:t>Использование современных технологий по энергосбережению в сельскохозяйственном производстве (на примере района).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</w:pPr>
      <w:r>
        <w:t>Пути повышения эффективности работы агросервисных формирований района.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</w:pPr>
      <w:r>
        <w:t>Развитие крестьянских (фермерских) и личных подсобных хозяйств граждан в свете требований Главы государства.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</w:pPr>
      <w:r>
        <w:t>Сельский туризм как одна из форм организации занятости сельского населения.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</w:pPr>
      <w:r>
        <w:t>Эффективность использования инвестиционных ресурсов, вкладываемых в развитие АПК.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</w:pPr>
      <w:r>
        <w:t>Противозатратный механизм хозяйствования как фактор повышения платежеспособности и финансовой устойчивости сельскохозяйственных организаций района.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</w:pPr>
      <w:r>
        <w:t>Новые направления в формировании и реализации государственной кадровой политики на селе.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</w:pPr>
      <w:r>
        <w:t>Строительство агрогородков как социальный фактор повышения эффективности сельскохозяйственного производства.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</w:pPr>
      <w:r>
        <w:t>Сертификация агропромышленных производств как фактор обеспечения конкурентоспособности сельскохозяйственной продукции.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</w:pPr>
      <w:r>
        <w:t>Организационно-экономические меры по закреплению высококвалифицированных кадров в АПК района.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</w:pPr>
      <w:r>
        <w:t>Бизнес-планирование как метод эффективного развития АПК района.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</w:pPr>
      <w:r>
        <w:t>Экспортный потенциал сельскохозяйственных и перерабатывающих предприятий района и пути его увеличения.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</w:pPr>
      <w:r>
        <w:t>Техническое переоснащение – основа  ресурсо- и энергосберегающих технологий в сельскохозяйственном производстве.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</w:pPr>
      <w:r>
        <w:t>Практика применения современных технологий в животноводстве.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</w:pPr>
      <w:r>
        <w:t>Формы и методы работы органов местного управления и самоуправления по развитию материально-технической базы объектов социальной сферы.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</w:pPr>
      <w:r>
        <w:t>Развитие и повышение эффективности жилищно-коммунального хозяйства, транспорта и связи в сельских регионах.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</w:pPr>
      <w:r>
        <w:t>Организация работы и пути повышения эффективности функционирования предприятий торговли и сферы услуг.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</w:pPr>
      <w:r>
        <w:t>Опыт работы районного исполнительного комитета по организации обеспечения населения региона собственной сельхозпродукцией.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Производственный потенциал АПК и пути повышения эффективности его использования.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Государственное регулирование АПК и ключевые направления его совершенствования.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Методологические и организационные принципы формирования системы государственного регулирования на примере экономики региона.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Формы и методы государственного регулирования экономики.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Современное состояние и перспективы развития общегосударственного прогнозирования и планирования в регионе.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Информационное обеспечение в системе государственного регулирования экономики Республики Беларусь.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Анализ в системе государственного регулирования экономики.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Совершенствование механизма привлечения и использования кредитов.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Финансовый контроль и пути его совершенствования в работе органов государственного управления.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Казначейская система исполнения бюджета Республики Беларусь и пути повышения эффективности ее деятельности.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 xml:space="preserve">Роль и значение органов государственного управления в финансировании и кредитовании предприятий (отраслей). 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Эффективность антимонопольного регулирования в Беларуси и других развитых странах мира.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 xml:space="preserve">Анализ достижения высоких результатов  социально – экономического развития в Республике  Беларусь. 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Сравнительная оценка уровня социально-экономического развития в Республике  Беларусь и странах СНГ.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Государственное регулирование масштабов и темпов качественного роста общественного производства в Республике Беларусь.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Структура общественного производства и направления структурной перестройки экономики региона.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Концепция эффективности развития общественного производства в регионе.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Развитие малого и среднего бизнеса в  городе, районе.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Механизм разработки стратегии развития предприятия, территории.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Формирование и развитие инновационного потенциала организации.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Государственное регулирование, формирование и развитие трудового потенциала. 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Теоретические аспекты создания конкурентной среды на рынке товаров и услуг.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Государственное регулирование процессов приватизации и разгосударствления (на примере города, района).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Механизм ценового регулирования деятельности предприятий.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Государственное ценовое регулирование на рынке сельскохозяйственной продукции.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Стратегия ценообразования при продвижении на рынке новых товаров и услуг.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Институциональная политика и структурное регулирование экономики.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Формирование и развитие экономической базы местного управления и самоуправления.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Организационно - экономический  механизм развития здравоохранения и пути его совершенствования.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Система управления трудовыми ресурсами и перспективы ее развития в районе, регионе.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Система  национальной экономической безопасности и пути ее развития.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Государственное управление социальной сферой в сельском регионе в современных экономических условиях.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Государственное управление учреждениями культуры в современных условиях экономического развития.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Совершенствование управления жилищно-коммунальным хозяйством  в регионе.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Работа органов государственного управления по осуществлению закупок товаров, работ и услуг на тендерной основе (на примере отрасли и региона).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Социальное партнерство как институт регулирования рынка труда и занятости населения.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Становление и развитие рынка труда в процессе формирования социально-ориентированной рыночной экономики.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Пути повышения эффективности использования лизинга в инвестиционных процессах.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Реструктуризация предприятий в условиях социально-ориентированной экономики.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Пути повышения производительности труда (на примере отрасли, региона).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Государственные стратегии регулирования процессов экономической устойчивости и финансовой стабильности организаций.</w:t>
      </w:r>
    </w:p>
    <w:p w:rsidR="00FF331E" w:rsidRDefault="00FF331E" w:rsidP="00D63DDB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Инновационные стратегии в государственном антикризисном регулировании. 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Пути реформирования национальной экономики в рамках белорусской экономической модели развития.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Вклад района (города)  в реализацию устойчивого развития республики.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Роль и место органов государственного управления в обеспечении экологической безопасности.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Система работы органов государственного управления, обеспечивающих безопасность жизнедеятельности общества (проблемы экологии, предупреждения чрезвычайных ситуаций, ликвидации последствий аварии на ЧАЭС).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Основные направления и проблемы антикризисного регулирования и управления в рамках концепции устойчивого развития.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Разработка и осуществление плана финансового оздоровления (на примере конкретной организации).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Практика работы органов государственного управления по укреплению энергетической безопасности в Республике Беларусь.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План финансового оздоровления в структуре бизнес-плана предприятия: разработка и реализация.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Экономическая оценка рисков деятельности и управление ими.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Понятие, виды инноваций и их предназначение.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Разработка и реализация стратегии предприятия.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Использование информационных систем управления в стратегическом      управлении.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Экспорт как одно из приоритетных направлений социально-экономического развития Республики Беларусь.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Пути развития экспортного потенциала (отрасли, предприятия, региона национальной экономики).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Управление деятельностью предприятий в свободной экономической зоне.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Выбор и оценка надежности зарубежного партнера.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Пути повышения  эффективности Интернет-технологий во внешнеэкономической деятельности.</w:t>
      </w:r>
    </w:p>
    <w:p w:rsidR="00FF331E" w:rsidRPr="00D1278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Анализ эффективности</w:t>
      </w:r>
      <w:r w:rsidRPr="00834E33">
        <w:rPr>
          <w:bCs/>
          <w:szCs w:val="28"/>
        </w:rPr>
        <w:t xml:space="preserve"> </w:t>
      </w:r>
      <w:r>
        <w:rPr>
          <w:bCs/>
          <w:szCs w:val="28"/>
        </w:rPr>
        <w:t>государственной поддержки предприятий.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Совершенствование политики государственной поддержки предприятий.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Внесудебное финансовое оздоровление убыточных и неплатежеспособных организаций.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Роль райисполкомов в обеспечении продовольственной безопасности страны.</w:t>
      </w:r>
    </w:p>
    <w:p w:rsidR="00FF331E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Роль личных подсобных хозяйств в обеспечении продовольственной безопасности страны.</w:t>
      </w:r>
    </w:p>
    <w:p w:rsidR="00FF331E" w:rsidRPr="008E2417" w:rsidRDefault="00FF331E" w:rsidP="00D63DDB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</w:rPr>
      </w:pPr>
      <w:r w:rsidRPr="0070673D">
        <w:t>Роль агротуризма в формировании местных бюд</w:t>
      </w:r>
      <w:r>
        <w:t>жетов.</w:t>
      </w:r>
    </w:p>
    <w:p w:rsidR="00FF331E" w:rsidRDefault="00FF331E" w:rsidP="00FF331E">
      <w:pPr>
        <w:ind w:firstLine="567"/>
        <w:jc w:val="both"/>
      </w:pPr>
    </w:p>
    <w:p w:rsidR="00FF331E" w:rsidRDefault="00FF331E" w:rsidP="00FF331E">
      <w:pPr>
        <w:ind w:firstLine="567"/>
        <w:rPr>
          <w:lang w:val="en-US"/>
        </w:rPr>
      </w:pPr>
    </w:p>
    <w:p w:rsidR="00D63DDB" w:rsidRDefault="00D63DDB" w:rsidP="00FF331E">
      <w:pPr>
        <w:ind w:firstLine="567"/>
        <w:rPr>
          <w:lang w:val="en-US"/>
        </w:rPr>
      </w:pPr>
    </w:p>
    <w:p w:rsidR="00D63DDB" w:rsidRDefault="00D63DDB" w:rsidP="00FF331E">
      <w:pPr>
        <w:ind w:firstLine="567"/>
        <w:rPr>
          <w:lang w:val="en-US"/>
        </w:rPr>
      </w:pPr>
    </w:p>
    <w:p w:rsidR="00D63DDB" w:rsidRDefault="00D63DDB" w:rsidP="00FF331E">
      <w:pPr>
        <w:ind w:firstLine="567"/>
        <w:rPr>
          <w:lang w:val="en-US"/>
        </w:rPr>
      </w:pPr>
    </w:p>
    <w:p w:rsidR="00D63DDB" w:rsidRDefault="00D63DDB" w:rsidP="00FF331E">
      <w:pPr>
        <w:ind w:firstLine="567"/>
        <w:rPr>
          <w:lang w:val="en-US"/>
        </w:rPr>
      </w:pPr>
    </w:p>
    <w:p w:rsidR="00D63DDB" w:rsidRDefault="00D63DDB" w:rsidP="00FF331E">
      <w:pPr>
        <w:ind w:firstLine="567"/>
        <w:rPr>
          <w:lang w:val="en-US"/>
        </w:rPr>
      </w:pPr>
    </w:p>
    <w:p w:rsidR="00D63DDB" w:rsidRDefault="00D63DDB" w:rsidP="00FF331E">
      <w:pPr>
        <w:ind w:firstLine="567"/>
        <w:rPr>
          <w:lang w:val="en-US"/>
        </w:rPr>
      </w:pPr>
    </w:p>
    <w:p w:rsidR="00D63DDB" w:rsidRDefault="00D63DDB" w:rsidP="00FF331E">
      <w:pPr>
        <w:ind w:firstLine="567"/>
        <w:rPr>
          <w:lang w:val="en-US"/>
        </w:rPr>
      </w:pPr>
    </w:p>
    <w:p w:rsidR="00D63DDB" w:rsidRPr="00D63DDB" w:rsidRDefault="00D63DDB" w:rsidP="00FF331E">
      <w:pPr>
        <w:ind w:firstLine="567"/>
        <w:rPr>
          <w:lang w:val="en-US"/>
        </w:rPr>
      </w:pPr>
    </w:p>
    <w:p w:rsidR="00FF331E" w:rsidRDefault="00FF331E" w:rsidP="00D63DDB">
      <w:pPr>
        <w:pStyle w:val="5"/>
        <w:tabs>
          <w:tab w:val="left" w:pos="426"/>
        </w:tabs>
        <w:jc w:val="both"/>
        <w:rPr>
          <w:bCs w:val="0"/>
          <w:szCs w:val="20"/>
        </w:rPr>
      </w:pPr>
      <w:r>
        <w:rPr>
          <w:bCs w:val="0"/>
          <w:szCs w:val="20"/>
        </w:rPr>
        <w:t>ГОСУДАРСТВЕННЫЕ ИНСТИТУТЫ И ИДЕОЛОГИЧЕСКИЕ ПРОЦЕССЫ</w:t>
      </w:r>
    </w:p>
    <w:p w:rsidR="00FF331E" w:rsidRPr="00ED6645" w:rsidRDefault="00FF331E" w:rsidP="00D63DDB">
      <w:pPr>
        <w:tabs>
          <w:tab w:val="left" w:pos="426"/>
        </w:tabs>
        <w:jc w:val="both"/>
      </w:pP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Состояние и перспективы развития местного самоуправления в Республике Беларусь.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Социально-демографические отношения и демографические группы в социальной структуре белорусского общества.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Особенности социально-демографической ситуации в Беларуси.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Основные направления реформы образования в Республике Беларусь.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Структура и функции о</w:t>
      </w:r>
      <w:r w:rsidRPr="00ED6645">
        <w:t>бразовани</w:t>
      </w:r>
      <w:r>
        <w:t>я</w:t>
      </w:r>
      <w:r w:rsidRPr="00ED6645">
        <w:t xml:space="preserve"> как социальн</w:t>
      </w:r>
      <w:r>
        <w:t>ого</w:t>
      </w:r>
      <w:r w:rsidRPr="00ED6645">
        <w:t xml:space="preserve"> институт</w:t>
      </w:r>
      <w:r>
        <w:t>а</w:t>
      </w:r>
      <w:r w:rsidRPr="00ED6645">
        <w:t>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Совершенствование системы социальной защиты населения.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П</w:t>
      </w:r>
      <w:r w:rsidRPr="00ED6645">
        <w:t>ричины, сущность</w:t>
      </w:r>
      <w:r>
        <w:t xml:space="preserve"> и</w:t>
      </w:r>
      <w:r w:rsidRPr="00ED6645">
        <w:t xml:space="preserve"> возможности регулировани</w:t>
      </w:r>
      <w:r>
        <w:t>я м</w:t>
      </w:r>
      <w:r w:rsidRPr="00ED6645">
        <w:t>играционны</w:t>
      </w:r>
      <w:r>
        <w:t>х</w:t>
      </w:r>
      <w:r w:rsidRPr="00ED6645">
        <w:t xml:space="preserve"> процесс</w:t>
      </w:r>
      <w:r>
        <w:t>ов.</w:t>
      </w:r>
      <w:r w:rsidRPr="00ED6645">
        <w:t xml:space="preserve"> 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Управление рынком труда в Республике Беларусь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Формы и методы регулирования занятости населения.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Роль идеологии в жизни современного белорусского общества.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Роль идеологии белорусского государства в формировании и развитии личности.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Государство как выразитель интересов белорусского народа.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Конституция Республики Беларусь – правовая основа идеологии белорусского государства.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Специфика формирования гражданского общества и правового государства в Республике Беларусь.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Место и роль органов местного управления и самоуправления в функционировании идеологии белорусского государства.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Сущность, функции и структура идеологической работы (на предприятии,  в районе).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Идеологические аспекты в работе региональных СМИ.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Реформирование и перспективы развития национальной системы образования.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Внешняя миграция населения и демографическая безопасность Республики Беларусь.</w:t>
      </w:r>
      <w:r w:rsidRPr="007B5B94">
        <w:t xml:space="preserve"> 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Деятельность органов местного управления по улучшению демографической ситуации в регионе.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Опыт организации и совершенствования общественно-политической информации среди населения.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Формы и методы работы исполнительного комитета по организации и совершенствованию информационной работы по месту жительства.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Практика работы исполнительного комитета с интеллигенцией по повышению ее роли и активности в идейно-воспитательной и культурно-массовой работе среди населения.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Пути совершенствования деятельности местных исполнительных комитетов по управлению социально- культурным комплексом.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Формы и методы изучения общественного мнения и практика использования его результатов для совершенствования деятельности органов государственного управления.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Место и роль органов государственного управления по  реализации</w:t>
      </w:r>
      <w:r w:rsidRPr="000D4118">
        <w:t xml:space="preserve"> </w:t>
      </w:r>
      <w:r>
        <w:t>политики в области страхования.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Информационный фактор и его роль в структуре идеологической работы (на примере региона).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Идеал социальной справедливости и его место в идеологии белорусского государства.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Основные направления идейно-нравственного воспитания в регионе.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Формы и методы воспитания патриотизма.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Содержание, формы и методы идеологической работы в современных условиях.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Организация идеологической работы в трудовых коллективах.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Идеология как инструмент власти и политических действий.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Роль и место контрпропаганды в агитационной работе.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Роль и место</w:t>
      </w:r>
      <w:r w:rsidRPr="00ED6645">
        <w:softHyphen/>
        <w:t xml:space="preserve"> исполнительных комитетов в его реализации</w:t>
      </w:r>
      <w:r w:rsidRPr="000D4118">
        <w:t xml:space="preserve"> </w:t>
      </w:r>
      <w:r w:rsidRPr="00ED6645">
        <w:t>Закон</w:t>
      </w:r>
      <w:r>
        <w:t>а</w:t>
      </w:r>
      <w:r w:rsidRPr="00ED6645">
        <w:t xml:space="preserve"> "О культуре в Республике Беларусь</w:t>
      </w:r>
      <w:r>
        <w:t>».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Роль и место органов исполнительной власти по его реализации</w:t>
      </w:r>
      <w:r w:rsidRPr="000D4118">
        <w:t xml:space="preserve"> </w:t>
      </w:r>
      <w:r w:rsidRPr="00ED6645">
        <w:t>Закон</w:t>
      </w:r>
      <w:r>
        <w:t>а</w:t>
      </w:r>
      <w:r w:rsidRPr="00ED6645">
        <w:t xml:space="preserve"> Республики Беларусь "О физической культуре и спорте".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Здоровье нации как один из приоритетов социальной политики Республики Беларусь.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Государственная политика в сфере развития физической культуры, спорта, туризма и формирования здорового образа жизни.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Формирование здорового образа жизни нации как важнейшая задача идеологической работы в Республике Беларусь.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Организация и пути совершенствования физкультурно-оздоровительной работы по месту жительства.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Принципы и методы разработки отраслевых и региональных программ развития физической культуры, спорта и туризма.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Опыт работы по организации и оказанию туристских услуг в регионах: опыт и пути повышения его эффективности.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Роль общественных организаций в реализации задач по формированию здорового образа жизни.</w:t>
      </w:r>
    </w:p>
    <w:p w:rsidR="00FF331E" w:rsidRPr="00A2619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/>
        </w:rPr>
      </w:pPr>
      <w:r>
        <w:t>Организация физкультурно-оздоровительной работы среди пожилых людей и инвалидов.</w:t>
      </w:r>
    </w:p>
    <w:p w:rsidR="00FF331E" w:rsidRPr="00A2619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/>
        </w:rPr>
      </w:pPr>
      <w:r>
        <w:t>Пропаганда здорового образа жизни через средства массовой информации.</w:t>
      </w:r>
    </w:p>
    <w:p w:rsidR="00FF331E" w:rsidRPr="00CD204C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/>
        </w:rPr>
      </w:pPr>
      <w:r>
        <w:t>Физическое воспитание – непрерывный процесс в системе образования.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Практика организации и пути совершенствования управления физической культурой, спортом и туризмом в различных звеньях физкультурно-спортивного движения (на примере района, города, области, республики).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О</w:t>
      </w:r>
      <w:r w:rsidRPr="00ED6645">
        <w:t>пыт и пути реализации Президентск</w:t>
      </w:r>
      <w:r>
        <w:t>ой</w:t>
      </w:r>
      <w:r w:rsidRPr="00ED6645">
        <w:t xml:space="preserve"> программ</w:t>
      </w:r>
      <w:r>
        <w:t>ы</w:t>
      </w:r>
      <w:r w:rsidRPr="00ED6645">
        <w:t xml:space="preserve"> "Дети Беларуси</w:t>
      </w:r>
      <w:r>
        <w:t>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П</w:t>
      </w:r>
      <w:r w:rsidRPr="00ED6645">
        <w:t>роблемы и пути совершен</w:t>
      </w:r>
      <w:r w:rsidRPr="00ED6645">
        <w:softHyphen/>
        <w:t>ст</w:t>
      </w:r>
      <w:r w:rsidRPr="00ED6645">
        <w:softHyphen/>
        <w:t>во</w:t>
      </w:r>
      <w:r w:rsidRPr="00ED6645">
        <w:softHyphen/>
        <w:t>ва</w:t>
      </w:r>
      <w:r w:rsidRPr="00ED6645">
        <w:softHyphen/>
        <w:t>н</w:t>
      </w:r>
      <w:r w:rsidRPr="00ED6645">
        <w:softHyphen/>
        <w:t>ия</w:t>
      </w:r>
      <w:r w:rsidRPr="00ED6645">
        <w:softHyphen/>
        <w:t xml:space="preserve"> работы</w:t>
      </w:r>
      <w:r>
        <w:t xml:space="preserve"> с </w:t>
      </w:r>
      <w:r w:rsidRPr="00ED6645">
        <w:t xml:space="preserve"> </w:t>
      </w:r>
      <w:r>
        <w:t>к</w:t>
      </w:r>
      <w:r w:rsidRPr="00ED6645">
        <w:t>адр</w:t>
      </w:r>
      <w:r>
        <w:t>ами</w:t>
      </w:r>
      <w:r w:rsidRPr="00ED6645">
        <w:t xml:space="preserve"> управления</w:t>
      </w:r>
      <w:r>
        <w:t xml:space="preserve"> в </w:t>
      </w:r>
      <w:r w:rsidRPr="00ED6645">
        <w:t xml:space="preserve"> социальной сфер</w:t>
      </w:r>
      <w:r>
        <w:t>е</w:t>
      </w:r>
      <w:r w:rsidRPr="00ED6645">
        <w:t>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Деятельность исполнительного комитета по организации  и совершенствованию системы информирования населения.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Опыт организации и совершенствования общественно-по</w:t>
      </w:r>
      <w:r w:rsidRPr="00ED6645">
        <w:softHyphen/>
        <w:t>ли</w:t>
      </w:r>
      <w:r w:rsidRPr="00ED6645">
        <w:softHyphen/>
        <w:t>тической информации среди населения.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Формы и методы изучения общественного мнения и прак</w:t>
      </w:r>
      <w:r w:rsidRPr="00ED6645">
        <w:softHyphen/>
        <w:t>тика использования его результатов для сове</w:t>
      </w:r>
      <w:r w:rsidRPr="00ED6645">
        <w:softHyphen/>
        <w:t>р</w:t>
      </w:r>
      <w:r w:rsidRPr="00ED6645">
        <w:softHyphen/>
        <w:t>шен</w:t>
      </w:r>
      <w:r w:rsidRPr="00ED6645">
        <w:softHyphen/>
        <w:t>ствов</w:t>
      </w:r>
      <w:r w:rsidRPr="00ED6645">
        <w:softHyphen/>
        <w:t>а</w:t>
      </w:r>
      <w:r w:rsidRPr="00ED6645">
        <w:softHyphen/>
        <w:t>н</w:t>
      </w:r>
      <w:r w:rsidRPr="00ED6645">
        <w:softHyphen/>
        <w:t>ия деятельности органов государственного управления.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М</w:t>
      </w:r>
      <w:r w:rsidRPr="00ED6645">
        <w:t xml:space="preserve">есто и роль </w:t>
      </w:r>
      <w:r>
        <w:t>и</w:t>
      </w:r>
      <w:r w:rsidRPr="00ED6645">
        <w:t>сполнительных комитетов по совер</w:t>
      </w:r>
      <w:r w:rsidRPr="00ED6645">
        <w:softHyphen/>
        <w:t>шен</w:t>
      </w:r>
      <w:r w:rsidRPr="00ED6645">
        <w:softHyphen/>
        <w:t>ство</w:t>
      </w:r>
      <w:r w:rsidRPr="00ED6645">
        <w:softHyphen/>
        <w:t>ванию работы учреждений культуры в информировании населения.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Место и роль исполнительного комитета по координации  работы школы, семьи, трудовых кол</w:t>
      </w:r>
      <w:r w:rsidRPr="00ED6645">
        <w:softHyphen/>
        <w:t>ле</w:t>
      </w:r>
      <w:r w:rsidRPr="00ED6645">
        <w:softHyphen/>
        <w:t>ктивов, общественных организаций, правоохранительных ор</w:t>
      </w:r>
      <w:r w:rsidRPr="00ED6645">
        <w:softHyphen/>
        <w:t>ганов в воспитании   мо</w:t>
      </w:r>
      <w:r w:rsidRPr="00ED6645">
        <w:softHyphen/>
        <w:t>ло</w:t>
      </w:r>
      <w:r w:rsidRPr="00ED6645">
        <w:softHyphen/>
        <w:t>д</w:t>
      </w:r>
      <w:r w:rsidRPr="00ED6645">
        <w:softHyphen/>
        <w:t>е</w:t>
      </w:r>
      <w:r w:rsidRPr="00ED6645">
        <w:softHyphen/>
        <w:t>жи.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Деятельность  исполнительного комитета по повышению роли местной печати, радио и телевидения в инфо</w:t>
      </w:r>
      <w:r w:rsidRPr="00ED6645">
        <w:softHyphen/>
        <w:t>р</w:t>
      </w:r>
      <w:r w:rsidRPr="00ED6645">
        <w:softHyphen/>
        <w:t>ми</w:t>
      </w:r>
      <w:r w:rsidRPr="00ED6645">
        <w:softHyphen/>
        <w:t>р</w:t>
      </w:r>
      <w:r w:rsidRPr="00ED6645">
        <w:softHyphen/>
        <w:t>о</w:t>
      </w:r>
      <w:r w:rsidRPr="00ED6645">
        <w:softHyphen/>
        <w:t>в</w:t>
      </w:r>
      <w:r w:rsidRPr="00ED6645">
        <w:softHyphen/>
        <w:t>а</w:t>
      </w:r>
      <w:r w:rsidRPr="00ED6645">
        <w:softHyphen/>
        <w:t>нии населения.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Основные социально-экономические  методы социальной поддержки населения на республиканском и местном уровнях.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Здоровье и здоровый образ жизни</w:t>
      </w:r>
      <w:r>
        <w:t xml:space="preserve"> </w:t>
      </w:r>
      <w:r w:rsidRPr="00ED6645">
        <w:t xml:space="preserve"> как целевые параметры социальной работы.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П</w:t>
      </w:r>
      <w:r w:rsidRPr="00ED6645">
        <w:t>онятие, сущность</w:t>
      </w:r>
      <w:r>
        <w:t xml:space="preserve"> и</w:t>
      </w:r>
      <w:r w:rsidRPr="00ED6645">
        <w:t xml:space="preserve"> основные направления </w:t>
      </w:r>
      <w:r>
        <w:t>з</w:t>
      </w:r>
      <w:r w:rsidRPr="00ED6645">
        <w:t>доров</w:t>
      </w:r>
      <w:r>
        <w:t>ого</w:t>
      </w:r>
      <w:r w:rsidRPr="00ED6645">
        <w:t xml:space="preserve"> образ</w:t>
      </w:r>
      <w:r>
        <w:t>а</w:t>
      </w:r>
      <w:r w:rsidRPr="00ED6645">
        <w:t xml:space="preserve"> жизни молодежи</w:t>
      </w:r>
      <w:r>
        <w:t>.</w:t>
      </w:r>
      <w:r w:rsidRPr="00ED6645">
        <w:t xml:space="preserve"> 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Роль и значение средств массовой информации в современном мире.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Роль телевидения в консолидации общества и формировании массового общественного сознания.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>
        <w:t>Опыт, проблемы и перспективы развития р</w:t>
      </w:r>
      <w:r w:rsidRPr="00ED6645">
        <w:t>егионально</w:t>
      </w:r>
      <w:r>
        <w:t xml:space="preserve">го </w:t>
      </w:r>
      <w:r w:rsidRPr="00ED6645">
        <w:t xml:space="preserve"> телерадиовещани</w:t>
      </w:r>
      <w:r>
        <w:t>я.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Роль средств массовой информации в формировании общественного мнения.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Нравственно-правовые основы ответственности работников СМИ.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Социальные нормы и нормативы в системе государственного регулирования социальной сферы.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Правовые основы установления, формирования и применения государственных минимальных социальных стандартов.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 xml:space="preserve">Реализация </w:t>
      </w:r>
      <w:r>
        <w:t xml:space="preserve"> современной </w:t>
      </w:r>
      <w:r w:rsidRPr="00ED6645">
        <w:t>жилищной политики в регионах и пути ее совершенствования на современном этапе.</w:t>
      </w:r>
    </w:p>
    <w:p w:rsidR="00FF331E" w:rsidRPr="00ED6645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Реформирование сферы торговли и бытового обслуживания населения в современных условиях.</w:t>
      </w:r>
    </w:p>
    <w:p w:rsidR="00FF331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ED6645">
        <w:t>Управление развитием социальной сферы в сельских районах.</w:t>
      </w:r>
    </w:p>
    <w:p w:rsidR="00FF331E" w:rsidRPr="006B7C7E" w:rsidRDefault="00FF331E" w:rsidP="00D63DDB">
      <w:pPr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6B7C7E">
        <w:t>Основные направления медико-социальной работы в регионе (на примере города, района, сельского совета).</w:t>
      </w:r>
    </w:p>
    <w:p w:rsidR="00FF331E" w:rsidRDefault="00FF331E" w:rsidP="00FF331E">
      <w:pPr>
        <w:pStyle w:val="a9"/>
        <w:jc w:val="both"/>
        <w:rPr>
          <w:szCs w:val="28"/>
        </w:rPr>
      </w:pPr>
    </w:p>
    <w:p w:rsidR="00FF331E" w:rsidRDefault="00FF331E" w:rsidP="00FF331E">
      <w:pPr>
        <w:pStyle w:val="a9"/>
        <w:jc w:val="both"/>
        <w:rPr>
          <w:szCs w:val="28"/>
        </w:rPr>
      </w:pPr>
    </w:p>
    <w:p w:rsidR="00FF331E" w:rsidRDefault="00FF331E" w:rsidP="00FF331E">
      <w:pPr>
        <w:pStyle w:val="a9"/>
        <w:jc w:val="both"/>
        <w:rPr>
          <w:szCs w:val="28"/>
        </w:rPr>
      </w:pPr>
    </w:p>
    <w:p w:rsidR="00FF331E" w:rsidRDefault="00FF331E" w:rsidP="00FF331E">
      <w:pPr>
        <w:pStyle w:val="a9"/>
        <w:jc w:val="both"/>
        <w:rPr>
          <w:szCs w:val="28"/>
        </w:rPr>
      </w:pPr>
    </w:p>
    <w:p w:rsidR="00FF331E" w:rsidRDefault="00FF331E" w:rsidP="00FF331E">
      <w:pPr>
        <w:pStyle w:val="a9"/>
        <w:jc w:val="both"/>
        <w:rPr>
          <w:szCs w:val="28"/>
        </w:rPr>
      </w:pPr>
    </w:p>
    <w:p w:rsidR="00FF331E" w:rsidRDefault="00FF331E" w:rsidP="00FF331E">
      <w:pPr>
        <w:pStyle w:val="a9"/>
        <w:jc w:val="both"/>
        <w:rPr>
          <w:szCs w:val="28"/>
        </w:rPr>
      </w:pPr>
    </w:p>
    <w:p w:rsidR="00FF331E" w:rsidRDefault="00FF331E" w:rsidP="00FF331E">
      <w:pPr>
        <w:pStyle w:val="a9"/>
        <w:jc w:val="both"/>
        <w:rPr>
          <w:szCs w:val="28"/>
        </w:rPr>
      </w:pPr>
    </w:p>
    <w:p w:rsidR="00FF331E" w:rsidRPr="005F4F9A" w:rsidRDefault="00FF331E" w:rsidP="00FF331E">
      <w:pPr>
        <w:pStyle w:val="a9"/>
        <w:jc w:val="both"/>
        <w:rPr>
          <w:b/>
          <w:szCs w:val="28"/>
        </w:rPr>
      </w:pPr>
      <w:r w:rsidRPr="005F4F9A">
        <w:rPr>
          <w:b/>
          <w:szCs w:val="28"/>
        </w:rPr>
        <w:t>ДОПОЛНИТЕЛЬНЫЕ  ТЕМЫ ВЫПУСКНЫХ РАБОТ</w:t>
      </w:r>
    </w:p>
    <w:p w:rsidR="00FF331E" w:rsidRDefault="00FF331E" w:rsidP="00FF331E">
      <w:pPr>
        <w:pStyle w:val="a9"/>
        <w:jc w:val="both"/>
        <w:rPr>
          <w:szCs w:val="28"/>
        </w:rPr>
      </w:pPr>
    </w:p>
    <w:p w:rsidR="00FF331E" w:rsidRPr="00187F19" w:rsidRDefault="00FF331E" w:rsidP="00FF331E">
      <w:pPr>
        <w:pStyle w:val="a9"/>
        <w:jc w:val="both"/>
        <w:rPr>
          <w:b/>
          <w:sz w:val="24"/>
          <w:szCs w:val="24"/>
        </w:rPr>
      </w:pPr>
      <w:r w:rsidRPr="00187F19">
        <w:rPr>
          <w:b/>
          <w:sz w:val="24"/>
          <w:szCs w:val="24"/>
        </w:rPr>
        <w:t>МЕСТНОЕ УПРАВЛЕНИЕ И САМОУПРАВЛЕНИЕ</w:t>
      </w:r>
    </w:p>
    <w:p w:rsidR="00FF331E" w:rsidRPr="00187F19" w:rsidRDefault="00FF331E" w:rsidP="00FF331E">
      <w:pPr>
        <w:pStyle w:val="a9"/>
        <w:jc w:val="both"/>
        <w:rPr>
          <w:b/>
          <w:szCs w:val="28"/>
        </w:rPr>
      </w:pPr>
    </w:p>
    <w:p w:rsidR="00FF331E" w:rsidRPr="00160B00" w:rsidRDefault="00FF331E" w:rsidP="00D63DDB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 xml:space="preserve">Место и </w:t>
      </w:r>
      <w:r w:rsidRPr="00160B00">
        <w:t>роль Институт</w:t>
      </w:r>
      <w:r>
        <w:t>а</w:t>
      </w:r>
      <w:r w:rsidRPr="00160B00">
        <w:t xml:space="preserve"> местного самоуправления</w:t>
      </w:r>
      <w:r>
        <w:t xml:space="preserve"> в осуществлении </w:t>
      </w:r>
      <w:r w:rsidRPr="00160B00">
        <w:t>государственного управления.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Структура органов местного управления и самоуправления, формирование и пути повышения эффективности их работы.</w:t>
      </w:r>
    </w:p>
    <w:p w:rsidR="00FF331E" w:rsidRPr="003D4E36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D4E36">
        <w:rPr>
          <w:sz w:val="24"/>
          <w:szCs w:val="24"/>
        </w:rPr>
        <w:t>Деятельность местных органов управления и самоуправления в реализации Указов,  Декретов Президента Республики Беларусь.</w:t>
      </w:r>
    </w:p>
    <w:p w:rsidR="00FF331E" w:rsidRPr="00610006" w:rsidRDefault="00FF331E" w:rsidP="00D63DDB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 w:rsidRPr="00610006">
        <w:t>«Институт старост» как форма местного самоуправления.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местного Совета депутатов, исполнительного комитета по улучшению работы с органами территориального общественного самоуправления. Опыт, проблемы, пути решения.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Пути совершенствования нормативно-правовой базы системы местного управления и самоуправления в свете ее адаптации к Европейской Хартии местного управления и самоуправления.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принципов местного управления и самоуправления в развитии территорий.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Пути оптимизации административно-территориального устройства Советов депутатов первичного уровня.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Местные Советы депутатов как особая форма демократического волеизъявления народа.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Пути совершенствования взаимодействия Советов депутатов и органов общественного территориального самоуправления.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Нормативно-правовое обеспечение органов общественного, территориального самоуправления.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Роль исполнительного комитета в проведении идеологической работы на селе.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Формы и методы взаимодействия Советов депутатов с общественными организациями и объединениями в решении социальных вопросов граждан, проживающих на  данной территории.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работы органов местного управления и самоуправления по выполнению Декрета Президента Республики Беларусь №18.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Социальная защита малообеспеченных граждан – первоочередная задача сельского, поселкового Совета депутатов.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Практика работы сельского Совета депутатов, исполнительного комитета с обращениями граждан.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Практика работы с обращениями граждан по заявительному принципу «Одно окно».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Практика работы сельского, поселкового исполнительных комитетов с населением по месту жительства, развитие местного управления и самоуправления, решение проблем социально-экономического развития подведомственной территории.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Формы и методы  работы Совета депутатов исполнительного комитета по организации и совершенствованию работы по информированию населения по месту жительства.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Опыт работы по подготовке и проведению заседаний исполнительного комитета, сельисполкома, пути повышения их эффективности.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исполнительных комитетов по совершенствованию работы учреждений культуры.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Место и роль исполнительных комитетов в информировании населения.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Правовые основы установления, формирования и применения государственных социальных стандартов.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Практика формирования местного бюджета и внебюджетного фонда Совета депутатов первичного территориального уровня.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органов местного управления и самоуправления по профилактике правонарушений и преступлений в молодежной среде.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местного исполнительного и распорядительного органа по развитию территории.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Государственная экологическая политика Республики Беларусь и пути ее реализации местными исполнительными комитетами, Советами депутатов.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Роль  местного органа управления в развитии агроэкотуризма на подведомственной территории. 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Место и роль сельисполкома в  решении вопросов, связанных с Земельным законодательством в Республике Беларусь.</w:t>
      </w:r>
    </w:p>
    <w:p w:rsidR="00FF331E" w:rsidRPr="00857677" w:rsidRDefault="00FF331E" w:rsidP="00D63DDB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 w:rsidRPr="00857677">
        <w:t>Практика работы районного, сельского, поселкового исполнительного комитета по рациональному использованию земельных ресурсов.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управленческой деятельности исполнительного комитета и органов местного самоуправления в решении вопросов жизнеобеспечения местного населения.</w:t>
      </w:r>
    </w:p>
    <w:p w:rsidR="00FF331E" w:rsidRDefault="00FF331E" w:rsidP="00D63DDB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Роль сельского Совета депутатов, исполнительного комитета в развитии личных подсобных хозяйств граждан.</w:t>
      </w:r>
    </w:p>
    <w:p w:rsidR="00FF331E" w:rsidRDefault="00FF331E" w:rsidP="00D63DDB">
      <w:pPr>
        <w:pStyle w:val="a9"/>
        <w:tabs>
          <w:tab w:val="left" w:pos="426"/>
        </w:tabs>
        <w:ind w:firstLine="0"/>
        <w:jc w:val="both"/>
        <w:rPr>
          <w:szCs w:val="28"/>
        </w:rPr>
      </w:pPr>
    </w:p>
    <w:p w:rsidR="00FF331E" w:rsidRDefault="00FF331E" w:rsidP="00FF331E">
      <w:pPr>
        <w:pStyle w:val="5"/>
        <w:ind w:firstLine="567"/>
        <w:jc w:val="both"/>
        <w:rPr>
          <w:bCs w:val="0"/>
          <w:szCs w:val="20"/>
        </w:rPr>
      </w:pPr>
      <w:r>
        <w:rPr>
          <w:bCs w:val="0"/>
          <w:szCs w:val="20"/>
        </w:rPr>
        <w:t>ФИНАНСЫ И НАЛОГИ</w:t>
      </w:r>
    </w:p>
    <w:p w:rsidR="00FF331E" w:rsidRPr="00ED6645" w:rsidRDefault="00FF331E" w:rsidP="00FF331E">
      <w:pPr>
        <w:ind w:firstLine="567"/>
        <w:jc w:val="both"/>
      </w:pPr>
    </w:p>
    <w:p w:rsidR="00FF331E" w:rsidRDefault="00FF331E" w:rsidP="00D63DDB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Формирование государственного бюджета и пути его рационального использования.</w:t>
      </w:r>
    </w:p>
    <w:p w:rsidR="00FF331E" w:rsidRDefault="00FF331E" w:rsidP="00D63DDB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Новые подходы в формировании м</w:t>
      </w:r>
      <w:r w:rsidRPr="00160B00">
        <w:t>естны</w:t>
      </w:r>
      <w:r>
        <w:t>х</w:t>
      </w:r>
      <w:r w:rsidRPr="00160B00">
        <w:t xml:space="preserve"> бюджет</w:t>
      </w:r>
      <w:r>
        <w:t>ов</w:t>
      </w:r>
      <w:r w:rsidRPr="00160B00">
        <w:t xml:space="preserve"> и эффективность их</w:t>
      </w:r>
      <w:r>
        <w:t xml:space="preserve">   использования.</w:t>
      </w:r>
    </w:p>
    <w:p w:rsidR="00FF331E" w:rsidRDefault="00FF331E" w:rsidP="00D63DDB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rPr>
          <w:szCs w:val="28"/>
        </w:rPr>
        <w:t>Роль и место малого и среднего бизнеса в формировании доходной части бюджета</w:t>
      </w:r>
    </w:p>
    <w:p w:rsidR="00FF331E" w:rsidRDefault="00FF331E" w:rsidP="00D63DDB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Роль финансовой системы в государственном регулировании экономики.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1A075A">
        <w:rPr>
          <w:sz w:val="24"/>
          <w:szCs w:val="24"/>
        </w:rPr>
        <w:t>Финансовый контроль и пути его совершенствования</w:t>
      </w:r>
      <w:r>
        <w:rPr>
          <w:sz w:val="24"/>
          <w:szCs w:val="24"/>
        </w:rPr>
        <w:t xml:space="preserve"> в работе органов государственного управления</w:t>
      </w:r>
      <w:r w:rsidRPr="001A075A">
        <w:rPr>
          <w:sz w:val="24"/>
          <w:szCs w:val="24"/>
        </w:rPr>
        <w:t>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Роль и место финансового контроля в системе государственного регулирования и пути его совершенствования.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Сущность коррупции, ее истоки в налоговой сфере.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Антикоррупционное законодательство Республики Беларусь и практика применения в налоговой сфере.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Место и роль налоговой системы в регулировании экономики страны.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Общая характеристика налоговой системы Республики Беларусь.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Проблемы налоговой системы Республики Беларусь и пути совершенствования.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Налоговая политика в современной экономике.</w:t>
      </w:r>
    </w:p>
    <w:p w:rsidR="00FF331E" w:rsidRPr="001A075A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Налоговое регулирование экономических и социальных процессов.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Сущность и функции налогов. Налоговые системы. Пути совершенствования налоговой   системы.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Налоги как инструмент государственного регулирования экономики.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Налоговое регулирование и оптимизация налоговых обязательств.</w:t>
      </w:r>
    </w:p>
    <w:p w:rsidR="00FF331E" w:rsidRPr="001A075A" w:rsidRDefault="00FF331E" w:rsidP="00D63DDB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1A075A">
        <w:t xml:space="preserve">Экономическое содержание налоговых льгот и развитие их системы в Республике Беларусь. </w:t>
      </w:r>
    </w:p>
    <w:p w:rsidR="00FF331E" w:rsidRDefault="00FF331E" w:rsidP="00D63DDB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1A075A">
        <w:t>Теоретические аспекты и роль применения налоговых льгот в налоговой системе.</w:t>
      </w:r>
    </w:p>
    <w:p w:rsidR="00FF331E" w:rsidRPr="001A075A" w:rsidRDefault="00FF331E" w:rsidP="00D63DDB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Система налогообложения и повышение эффективности ее функционирования (на примере республики, региона).</w:t>
      </w:r>
    </w:p>
    <w:p w:rsidR="00FF331E" w:rsidRPr="001A075A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b/>
          <w:sz w:val="24"/>
          <w:szCs w:val="28"/>
        </w:rPr>
      </w:pPr>
      <w:r>
        <w:rPr>
          <w:sz w:val="24"/>
          <w:szCs w:val="24"/>
        </w:rPr>
        <w:t>Основные направления совершенствования налогового законодательства и упрощения системы налогообложения.</w:t>
      </w:r>
    </w:p>
    <w:p w:rsidR="00FF331E" w:rsidRPr="001A075A" w:rsidRDefault="00FF331E" w:rsidP="00D63DDB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1A075A">
        <w:t xml:space="preserve">Эффективность изменений налогового законодательства.                    </w:t>
      </w:r>
    </w:p>
    <w:p w:rsidR="00FF331E" w:rsidRPr="00633619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 w:rsidRPr="00633619">
        <w:rPr>
          <w:sz w:val="24"/>
          <w:szCs w:val="28"/>
        </w:rPr>
        <w:t>Особенности налоговой системы и налогообложения в рыночной экономике.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Налоговые льготы как форма реализации экономической функции налогов в государственном регулировании экономики.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Оптимизация наиболее значимых для организации налоговых платежей: налог на прибыль, налог на добавленную стоимость.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Основные режимы налогообложения, применяемые индивидуальными предпринимателями, а также эффективность их применения.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Акцизное налогообложение в Республике Беларусь  и другие меры государственного регулирования  в сфере производства и оборота подакцизных товаров.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Государственная пошлина.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Налоговый контроль и пути его совершенствования.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Формы и методы проведения контрольной работы в налоговых органах, пути его совершенствования.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Оперативно-рейдовая работа как одно их направлений контрольной деятельности налоговых органов.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Использование автоматизированных информационных систем в ходе осуществления налогового контроля.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Налоговая нагрузка и пути ее оптимизации (на примере показателей организации).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Налогообложение субъектов свободных экономических зон Республики Беларусь.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Система уплаты единого налога индивидуальными предпринимателями на современном этапе.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Гармонизация косвенного налогообложения в условиях международной интеграции с участием Республики Беларусь.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Мировые тенденции развития национальных налоговых систем.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Стратегия налоговой реформы в концепциях отечественных и зарубежных ученых и практиков.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Международные аспекты налогового менеджмента.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Организация работы налоговых органов по взысканию задолженности по платежам в бюджет.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Особенности и порядок предоставления физическим лицам, не являющимся индивидуальными предпринимателями, налоговых вычетов при определении налоговой базы для исчисления подоходного налога.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Способы обеспечения исполнения  налогового обязательства уплаты.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Совершенствование системы имущественных налогов в Республике                            Беларусь.</w:t>
      </w:r>
    </w:p>
    <w:p w:rsidR="00FF331E" w:rsidRDefault="00FF331E" w:rsidP="00D63DDB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8"/>
        </w:rPr>
      </w:pPr>
      <w:r>
        <w:rPr>
          <w:sz w:val="24"/>
          <w:szCs w:val="28"/>
        </w:rPr>
        <w:t>Налоговое регулирование и прогнозирование в налоговой стратегии предприятия.</w:t>
      </w:r>
    </w:p>
    <w:p w:rsidR="00FF331E" w:rsidRDefault="00FF331E" w:rsidP="00D63DDB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Налоговое планирование как элемент повышения эффективности работы предприятия.</w:t>
      </w:r>
    </w:p>
    <w:p w:rsidR="00FF331E" w:rsidRDefault="00FF331E" w:rsidP="00D63DDB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Роль органов государственного управления по финансированию и кредитованию предприятия (отрасли).</w:t>
      </w:r>
    </w:p>
    <w:p w:rsidR="00FF331E" w:rsidRDefault="00FF331E" w:rsidP="00D63DDB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610006">
        <w:t>Совершенствование налогового законодательства как инструмент обеспечения конкурентоспособности белорусской продукции ( на примере предприятий)</w:t>
      </w:r>
      <w:r>
        <w:t>.</w:t>
      </w:r>
    </w:p>
    <w:p w:rsidR="00FF331E" w:rsidRDefault="00FF331E" w:rsidP="00D63DDB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Практика реализации и тенденции совершенствования налогового законодательства в отношении экспорта товаров, работ и услуг.</w:t>
      </w:r>
    </w:p>
    <w:p w:rsidR="00FF331E" w:rsidRPr="00610006" w:rsidRDefault="00FF331E" w:rsidP="00D63DDB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Актуальные вопросы применения налога на добавленную стоимость (НДС).</w:t>
      </w:r>
    </w:p>
    <w:p w:rsidR="00FF331E" w:rsidRPr="00964627" w:rsidRDefault="00FF331E" w:rsidP="00D63DDB">
      <w:pPr>
        <w:pStyle w:val="a9"/>
        <w:tabs>
          <w:tab w:val="left" w:pos="426"/>
        </w:tabs>
        <w:ind w:firstLine="0"/>
        <w:jc w:val="both"/>
        <w:rPr>
          <w:szCs w:val="28"/>
        </w:rPr>
      </w:pPr>
    </w:p>
    <w:p w:rsidR="00FF331E" w:rsidRDefault="00FF331E" w:rsidP="00FF331E">
      <w:pPr>
        <w:pStyle w:val="a9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ГОСУДАРСТВЕННАЯ  МОЛОДЕЖНАЯ  ПОЛИТИКА</w:t>
      </w:r>
    </w:p>
    <w:p w:rsidR="00FF331E" w:rsidRDefault="00FF331E" w:rsidP="009C5022">
      <w:pPr>
        <w:pStyle w:val="a9"/>
        <w:tabs>
          <w:tab w:val="left" w:pos="426"/>
        </w:tabs>
        <w:ind w:firstLine="0"/>
        <w:jc w:val="both"/>
        <w:rPr>
          <w:b/>
          <w:sz w:val="24"/>
          <w:szCs w:val="28"/>
        </w:rPr>
      </w:pP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 w:rsidRPr="00ED6645">
        <w:t>Формирование и совершенствование правовой базы социальной молодежной политики</w:t>
      </w:r>
      <w:r>
        <w:t>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Г</w:t>
      </w:r>
      <w:r w:rsidRPr="00ED6645">
        <w:t>осударственная  политика в области молодежного жилищного строительства</w:t>
      </w:r>
      <w:r>
        <w:t>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Программа «Молодежь Беларуси» как основа системной работы с молодежью на местах.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Молодежные общественные объединения и организации в Республике Беларусь и их роль в формировании здорового образа жизни молодежи.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Роль общественного объединения «БРСМ» в реализации государственной молодежной политики.</w:t>
      </w:r>
    </w:p>
    <w:p w:rsidR="00FF331E" w:rsidRPr="00ED6645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 w:rsidRPr="00ED6645">
        <w:t>Роль общественных объединений в осуществлении государственной молодежной политики.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Социальный портрет современной молодежи.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Формирование и развитие политической культуры молодежи на современном этапе.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Гражданское становление и патриотическое воспитание молодежи в современных условиях.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Особенности и тенденции развития молодежной культуры в современных условиях.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Современные формы и методы идейно-воспитательной работы с молодежью.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Пути совершенствования деятельности первичных организаций ОО «БРСМ»: опыт, перспективы, тенденции.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Состояние и перспективы развития международного молодежного сотрудничества.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Организация и проведение  патриотических, благотворительных, экологических, краеведческих акций в системе работы с молодежью.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Собрание как высший орган первичных организаций ОО «БРСМ».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Информационное обеспечение деятельности молодежных объединений и организаций.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Молодежь в мире информации.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Формы, методы и  нормативно-правовое обеспечение организация занятости молодежи.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Анализ состояния</w:t>
      </w:r>
      <w:r w:rsidRPr="0020798C">
        <w:t xml:space="preserve"> </w:t>
      </w:r>
      <w:r>
        <w:t>профессиональной ориентации молодежи. Проблемы и пути их решения.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Создание и организация работы социальной молодежной службы (на примере города, района).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Развитие  и поддержка детских инициатив в Республике Беларусь.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Развитие творческого потенциала и поддержка талантливой молодежи.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Состояние и пути совершенствования работы с творческой молодежью.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Роль органов государственного управления и общественных объединений в организации досуга молодежи.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Опыт и проблемы организации деятельности студенческих отрядов.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Опыт и проблемы  в работе органов местного управления и самоуправления по профилактике правонарушений и преступлений в молодежной среде.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Организация спортивной и туристической работы с подростками и молодежью (на примере региона).</w:t>
      </w:r>
    </w:p>
    <w:p w:rsidR="00FF331E" w:rsidRPr="00ED6645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 w:rsidRPr="00ED6645">
        <w:t>Молодежь на рынке труда</w:t>
      </w:r>
      <w:r>
        <w:t xml:space="preserve"> и ее</w:t>
      </w:r>
      <w:r w:rsidRPr="00ED6645">
        <w:t xml:space="preserve"> </w:t>
      </w:r>
      <w:r>
        <w:t>с</w:t>
      </w:r>
      <w:r w:rsidRPr="00ED6645">
        <w:t>оциально-экономическая защищенность.</w:t>
      </w:r>
    </w:p>
    <w:p w:rsidR="00FF331E" w:rsidRPr="00ED6645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А</w:t>
      </w:r>
      <w:r w:rsidRPr="00ED6645">
        <w:t>нализ состояния</w:t>
      </w:r>
      <w:r>
        <w:t xml:space="preserve"> </w:t>
      </w:r>
      <w:r w:rsidRPr="00ED6645">
        <w:t xml:space="preserve"> </w:t>
      </w:r>
      <w:r>
        <w:t>п</w:t>
      </w:r>
      <w:r w:rsidRPr="00ED6645">
        <w:t>рофессиональн</w:t>
      </w:r>
      <w:r>
        <w:t>ой</w:t>
      </w:r>
      <w:r w:rsidRPr="00ED6645">
        <w:t xml:space="preserve"> ориентаци</w:t>
      </w:r>
      <w:r>
        <w:t>и</w:t>
      </w:r>
      <w:r w:rsidRPr="00ED6645">
        <w:t xml:space="preserve"> молодежи</w:t>
      </w:r>
      <w:r>
        <w:t>, проблемы и пути решения</w:t>
      </w:r>
      <w:r w:rsidRPr="00ED6645">
        <w:t>.</w:t>
      </w:r>
    </w:p>
    <w:p w:rsidR="00FF331E" w:rsidRPr="00ED6645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Пути, ф</w:t>
      </w:r>
      <w:r w:rsidRPr="00ED6645">
        <w:t>ормы, методы</w:t>
      </w:r>
      <w:r>
        <w:t xml:space="preserve"> решения проблемы </w:t>
      </w:r>
      <w:r w:rsidRPr="00ED6645">
        <w:t xml:space="preserve"> </w:t>
      </w:r>
      <w:r>
        <w:t>з</w:t>
      </w:r>
      <w:r w:rsidRPr="00ED6645">
        <w:t xml:space="preserve">анятости молодежи </w:t>
      </w:r>
      <w:r>
        <w:t xml:space="preserve">(на примере </w:t>
      </w:r>
      <w:r w:rsidRPr="00ED6645">
        <w:t xml:space="preserve"> город</w:t>
      </w:r>
      <w:r>
        <w:t>а,</w:t>
      </w:r>
      <w:r w:rsidRPr="00ED6645">
        <w:t xml:space="preserve"> район</w:t>
      </w:r>
      <w:r>
        <w:t>а</w:t>
      </w:r>
      <w:r w:rsidRPr="00ED6645">
        <w:t>, вуз</w:t>
      </w:r>
      <w:r>
        <w:t>а)</w:t>
      </w:r>
      <w:r w:rsidRPr="00ED6645">
        <w:t>.</w:t>
      </w:r>
    </w:p>
    <w:p w:rsidR="00FF331E" w:rsidRPr="00ED6645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 w:rsidRPr="00ED6645">
        <w:t>Опыт работы штабов трудовых дел вузов республики по организации вторичной занятости молодежи и формированию студенческих отрядов.</w:t>
      </w:r>
    </w:p>
    <w:p w:rsidR="00FF331E" w:rsidRPr="00ED6645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 w:rsidRPr="00ED6645">
        <w:t>Организация деятельности социальных молодежных служб.</w:t>
      </w:r>
    </w:p>
    <w:p w:rsidR="00FF331E" w:rsidRPr="00ED6645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 w:rsidRPr="00ED6645">
        <w:t>Формирование и создание системы студенческого самоуправления.</w:t>
      </w:r>
    </w:p>
    <w:p w:rsidR="00FF331E" w:rsidRPr="00ED6645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 w:rsidRPr="00ED6645">
        <w:t>Формирование ценностно-патриотических установок в сознании и реальном поведении молодежи.</w:t>
      </w:r>
    </w:p>
    <w:p w:rsidR="00FF331E" w:rsidRPr="00ED6645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Деятельность</w:t>
      </w:r>
      <w:r w:rsidRPr="00ED6645">
        <w:t xml:space="preserve"> органов государственного управления по патриотическому воспитанию молодежи на основе изучения, сохранения и преумножения культурно-исторического наследия белорусского народа: опыт и </w:t>
      </w:r>
      <w:r>
        <w:t>перспективы совершенствования</w:t>
      </w:r>
      <w:r w:rsidRPr="00ED6645">
        <w:t>.</w:t>
      </w:r>
    </w:p>
    <w:p w:rsidR="00FF331E" w:rsidRPr="00ED6645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Организация г</w:t>
      </w:r>
      <w:r w:rsidRPr="00ED6645">
        <w:t>ражданско</w:t>
      </w:r>
      <w:r>
        <w:t>го</w:t>
      </w:r>
      <w:r w:rsidRPr="00ED6645">
        <w:t xml:space="preserve"> воспитани</w:t>
      </w:r>
      <w:r>
        <w:t>я</w:t>
      </w:r>
      <w:r w:rsidRPr="00ED6645">
        <w:t xml:space="preserve"> и образовани</w:t>
      </w:r>
      <w:r>
        <w:t>я</w:t>
      </w:r>
      <w:r w:rsidRPr="00ED6645">
        <w:t xml:space="preserve"> молодежи</w:t>
      </w:r>
      <w:r>
        <w:t xml:space="preserve"> (на примере региона)</w:t>
      </w:r>
      <w:r w:rsidRPr="00ED6645">
        <w:t>.</w:t>
      </w:r>
    </w:p>
    <w:p w:rsidR="00FF331E" w:rsidRPr="00ED6645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 w:rsidRPr="00ED6645">
        <w:t>Социально-демографическая характеристика современной белорусской молодежи.</w:t>
      </w:r>
    </w:p>
    <w:p w:rsidR="00FF331E" w:rsidRPr="00ED6645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 w:rsidRPr="00ED6645">
        <w:t>Информационное обеспечение молодежных программ.</w:t>
      </w:r>
    </w:p>
    <w:p w:rsidR="00FF331E" w:rsidRPr="00ED6645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Проблемы формирования д</w:t>
      </w:r>
      <w:r w:rsidRPr="00ED6645">
        <w:t>уховно-нравственн</w:t>
      </w:r>
      <w:r>
        <w:t>ого</w:t>
      </w:r>
      <w:r w:rsidRPr="00ED6645">
        <w:t xml:space="preserve"> мир</w:t>
      </w:r>
      <w:r>
        <w:t>а</w:t>
      </w:r>
      <w:r w:rsidRPr="00ED6645">
        <w:t xml:space="preserve">  белорусской молодежи.</w:t>
      </w:r>
    </w:p>
    <w:p w:rsidR="00FF331E" w:rsidRPr="00ED6645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 w:rsidRPr="00ED6645">
        <w:t>Молодежный туризм в Республике Беларусь.</w:t>
      </w:r>
    </w:p>
    <w:p w:rsidR="00FF331E" w:rsidRPr="00ED6645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 w:rsidRPr="00ED6645">
        <w:t>Организация спортивной и туристической работы с подростками и молодежью (в городе, районе).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 w:rsidRPr="00ED6645">
        <w:t>Технология организации массовых молодежных мероприятий.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 w:rsidRPr="00ED6645">
        <w:t xml:space="preserve">Молодежная преступность: причины, проблемы и пути их </w:t>
      </w:r>
      <w:r>
        <w:t>решения.</w:t>
      </w:r>
    </w:p>
    <w:p w:rsidR="00FF331E" w:rsidRPr="00ED6645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П</w:t>
      </w:r>
      <w:r w:rsidRPr="00ED6645">
        <w:t xml:space="preserve">ричины </w:t>
      </w:r>
      <w:r>
        <w:t>п</w:t>
      </w:r>
      <w:r w:rsidRPr="00ED6645">
        <w:t>одростко</w:t>
      </w:r>
      <w:r>
        <w:t>вой</w:t>
      </w:r>
      <w:r w:rsidRPr="00ED6645">
        <w:t xml:space="preserve"> преступност</w:t>
      </w:r>
      <w:r>
        <w:t xml:space="preserve">и. </w:t>
      </w:r>
      <w:r w:rsidRPr="00ED6645">
        <w:t xml:space="preserve"> </w:t>
      </w:r>
      <w:r>
        <w:t>П</w:t>
      </w:r>
      <w:r w:rsidRPr="00ED6645">
        <w:t>роблемы и пути решения.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 w:rsidRPr="00ED6645">
        <w:t>Пути преодоления негативных явлений в молодежной среде.</w:t>
      </w:r>
    </w:p>
    <w:p w:rsidR="00FF331E" w:rsidRPr="00ED6645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 w:rsidRPr="00ED6645">
        <w:t>Особенности социальной работы с «трудными» подростками.</w:t>
      </w:r>
    </w:p>
    <w:p w:rsidR="00FF331E" w:rsidRPr="00ED6645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 w:rsidRPr="00ED6645">
        <w:t>Организация системы профилактики безнадзорности и преступности несовершеннолетних.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Понятие, сущность и основные направления з</w:t>
      </w:r>
      <w:r w:rsidRPr="00ED6645">
        <w:t>доров</w:t>
      </w:r>
      <w:r>
        <w:t>ого</w:t>
      </w:r>
      <w:r w:rsidRPr="00ED6645">
        <w:t xml:space="preserve"> образ</w:t>
      </w:r>
      <w:r>
        <w:t>а</w:t>
      </w:r>
      <w:r w:rsidRPr="00ED6645">
        <w:t xml:space="preserve"> жизни молодежи</w:t>
      </w:r>
      <w:r>
        <w:t>.</w:t>
      </w:r>
    </w:p>
    <w:p w:rsidR="00FF331E" w:rsidRPr="00ED6645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С</w:t>
      </w:r>
      <w:r w:rsidRPr="00ED6645">
        <w:t>оциально-экономические проблемы сельской молодежи.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 w:rsidRPr="00ED6645">
        <w:t>Деятельность органов государственного управления по социальной поддержке молодежи. Система центров, социальных служб, клубов для работы с детьми, подростками и молодежью.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 xml:space="preserve">Пути и направления развития сотрудничества между государственными организациями, общественными объединениями и СМИ в контексте реализации государственной молодежной политики. 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Опыт работы с молодежью в странах СНГ: пути реализации прогрессивных технологий в Беларуси.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Информационное обеспечение молодежной политики: опыт, проблемы, пути совершенствования.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Практика и проблемы реализации государственной молодежной политики в Российской Федерации.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Опыт работы с молодежью в странах дальнего зарубежья: пути реализации прогрессивных технологий в Беларуси.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 xml:space="preserve">Включение потенциала социально-значимой активности молодежи в процессы государственного и общественного строительства. 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Роль СМИ в привлечении внимания общества к программам развития гражданственности, лидерских качеств молодежи, участию молодежи Республики Беларусь в социально-значимых проектах.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Специфика молодежной аудитории, вербальные и невербальные приемы убеждающего воздействия на него.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Коммуникативная компетентность молодежного лидера.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Роль Р</w:t>
      </w:r>
      <w:r>
        <w:rPr>
          <w:lang w:val="en-US"/>
        </w:rPr>
        <w:t>R</w:t>
      </w:r>
      <w:r w:rsidRPr="00F47857">
        <w:t xml:space="preserve">-технологий </w:t>
      </w:r>
      <w:r>
        <w:t>в системе работы с молодежью.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Пути формирования молодежной элиты: опыт, технологии, проблемы.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Опыт реализации организационно-методической и информационной поддержки военно-патриотического воспитания молодежи, укрепления взаимосвязей между Вооруженными Силами, общественностью, учреждениями образования.</w:t>
      </w:r>
    </w:p>
    <w:p w:rsidR="00FF331E" w:rsidRDefault="00FF331E" w:rsidP="009C5022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>Роль СМИ в ненавязчивом формировании у молодежной аудитории нетерпимого отношения к асоциальному поведению.</w:t>
      </w:r>
    </w:p>
    <w:p w:rsidR="00FF331E" w:rsidRDefault="00FF331E" w:rsidP="00FF331E">
      <w:pPr>
        <w:ind w:firstLine="567"/>
        <w:jc w:val="both"/>
      </w:pPr>
    </w:p>
    <w:p w:rsidR="00FF331E" w:rsidRPr="00ED6645" w:rsidRDefault="00FF331E" w:rsidP="00FF331E">
      <w:pPr>
        <w:ind w:firstLine="567"/>
        <w:jc w:val="both"/>
      </w:pPr>
    </w:p>
    <w:p w:rsidR="00FF331E" w:rsidRDefault="00FF331E" w:rsidP="00FF331E">
      <w:pPr>
        <w:pStyle w:val="a9"/>
        <w:jc w:val="both"/>
        <w:rPr>
          <w:b/>
          <w:sz w:val="24"/>
          <w:szCs w:val="28"/>
        </w:rPr>
      </w:pPr>
    </w:p>
    <w:p w:rsidR="00FF331E" w:rsidRDefault="00FF331E" w:rsidP="00FF331E">
      <w:pPr>
        <w:pStyle w:val="a9"/>
        <w:jc w:val="both"/>
        <w:rPr>
          <w:b/>
          <w:sz w:val="24"/>
          <w:szCs w:val="28"/>
        </w:rPr>
      </w:pPr>
    </w:p>
    <w:p w:rsidR="00FF331E" w:rsidRDefault="00FF331E" w:rsidP="00FF331E">
      <w:pPr>
        <w:pStyle w:val="a9"/>
        <w:jc w:val="both"/>
        <w:rPr>
          <w:b/>
          <w:sz w:val="24"/>
          <w:szCs w:val="28"/>
        </w:rPr>
      </w:pPr>
    </w:p>
    <w:p w:rsidR="00FF331E" w:rsidRDefault="00FF331E" w:rsidP="00FF331E">
      <w:pPr>
        <w:pStyle w:val="a9"/>
        <w:jc w:val="left"/>
        <w:rPr>
          <w:b/>
          <w:sz w:val="24"/>
          <w:szCs w:val="28"/>
        </w:rPr>
      </w:pPr>
    </w:p>
    <w:p w:rsidR="00FF331E" w:rsidRDefault="00FF331E" w:rsidP="00FF331E">
      <w:pPr>
        <w:pStyle w:val="a9"/>
        <w:jc w:val="left"/>
        <w:rPr>
          <w:b/>
          <w:sz w:val="24"/>
          <w:szCs w:val="28"/>
        </w:rPr>
      </w:pPr>
    </w:p>
    <w:p w:rsidR="00FF331E" w:rsidRDefault="00FF331E" w:rsidP="00FF331E">
      <w:pPr>
        <w:pStyle w:val="a9"/>
        <w:jc w:val="left"/>
        <w:rPr>
          <w:b/>
          <w:sz w:val="24"/>
          <w:szCs w:val="28"/>
        </w:rPr>
      </w:pPr>
    </w:p>
    <w:p w:rsidR="00FF331E" w:rsidRDefault="00FF331E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9C5022" w:rsidRPr="009C5022" w:rsidRDefault="009C5022" w:rsidP="00FF331E">
      <w:pPr>
        <w:pStyle w:val="a9"/>
        <w:jc w:val="left"/>
        <w:rPr>
          <w:b/>
          <w:sz w:val="24"/>
          <w:szCs w:val="28"/>
          <w:lang w:val="en-US"/>
        </w:rPr>
      </w:pPr>
    </w:p>
    <w:p w:rsidR="00FF331E" w:rsidRDefault="00FF331E" w:rsidP="00FF331E">
      <w:pPr>
        <w:pStyle w:val="a9"/>
        <w:jc w:val="left"/>
        <w:rPr>
          <w:b/>
          <w:sz w:val="24"/>
          <w:szCs w:val="28"/>
        </w:rPr>
      </w:pPr>
    </w:p>
    <w:p w:rsidR="00FF331E" w:rsidRDefault="00FF331E" w:rsidP="00FF331E">
      <w:pPr>
        <w:pStyle w:val="a9"/>
        <w:jc w:val="left"/>
        <w:rPr>
          <w:b/>
          <w:sz w:val="24"/>
          <w:szCs w:val="28"/>
        </w:rPr>
      </w:pPr>
    </w:p>
    <w:p w:rsidR="00FF331E" w:rsidRDefault="00FF331E" w:rsidP="00FF331E">
      <w:pPr>
        <w:pStyle w:val="a9"/>
        <w:jc w:val="left"/>
        <w:rPr>
          <w:b/>
          <w:sz w:val="24"/>
          <w:szCs w:val="28"/>
        </w:rPr>
      </w:pPr>
    </w:p>
    <w:p w:rsidR="00FF331E" w:rsidRDefault="00FF331E" w:rsidP="00FF331E">
      <w:pPr>
        <w:pStyle w:val="a9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РЕКОМЕНДАЦИИ</w:t>
      </w:r>
    </w:p>
    <w:p w:rsidR="00FF331E" w:rsidRDefault="00FF331E" w:rsidP="00FF331E">
      <w:pPr>
        <w:ind w:firstLine="567"/>
        <w:rPr>
          <w:b/>
          <w:szCs w:val="28"/>
        </w:rPr>
      </w:pPr>
      <w:r>
        <w:rPr>
          <w:b/>
          <w:szCs w:val="28"/>
        </w:rPr>
        <w:t>по выполнению выпускных работ</w:t>
      </w:r>
    </w:p>
    <w:p w:rsidR="00FF331E" w:rsidRDefault="00FF331E" w:rsidP="00FF331E">
      <w:pPr>
        <w:ind w:firstLine="567"/>
        <w:rPr>
          <w:szCs w:val="28"/>
        </w:rPr>
      </w:pPr>
    </w:p>
    <w:p w:rsidR="00FF331E" w:rsidRDefault="00FF331E" w:rsidP="00FF331E">
      <w:pPr>
        <w:pStyle w:val="a7"/>
        <w:ind w:left="0" w:firstLine="567"/>
        <w:rPr>
          <w:b w:val="0"/>
          <w:sz w:val="24"/>
        </w:rPr>
      </w:pPr>
      <w:r>
        <w:rPr>
          <w:b w:val="0"/>
          <w:sz w:val="24"/>
        </w:rPr>
        <w:t>Настоящие  требования устанавливают структуру и правила оформления выпускной работы, представляемой на защиту. Выпускная работа является итоговой разработкой слушателя, свидетельствующей о его способности самостоятельно анализировать и формулировать теоретические и практические проблемы, определить пути их решения.</w:t>
      </w:r>
    </w:p>
    <w:p w:rsidR="00FF331E" w:rsidRDefault="00FF331E" w:rsidP="00FF331E">
      <w:pPr>
        <w:ind w:firstLine="567"/>
        <w:jc w:val="both"/>
        <w:rPr>
          <w:szCs w:val="28"/>
        </w:rPr>
      </w:pPr>
      <w:r>
        <w:rPr>
          <w:szCs w:val="28"/>
        </w:rPr>
        <w:t>Требования к выпускной работе:</w:t>
      </w:r>
    </w:p>
    <w:p w:rsidR="00FF331E" w:rsidRDefault="00FF331E" w:rsidP="00FF331E">
      <w:pPr>
        <w:ind w:firstLine="567"/>
        <w:jc w:val="both"/>
        <w:rPr>
          <w:szCs w:val="28"/>
        </w:rPr>
      </w:pPr>
    </w:p>
    <w:p w:rsidR="00FF331E" w:rsidRDefault="00FF331E" w:rsidP="00FF331E">
      <w:pPr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>работа должна быть актуальной, имеющей практическое значение для решения конкретных вопросов и проблем;</w:t>
      </w:r>
    </w:p>
    <w:p w:rsidR="00FF331E" w:rsidRDefault="00FF331E" w:rsidP="00FF331E">
      <w:pPr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>основываться на новейших теоретических разработках исследуемого вопроса, что предполагает изучение нормативных правовых актов, различных  актуальных научных и производственных материалов и выработку на  этой основе  собственной позиции;</w:t>
      </w:r>
    </w:p>
    <w:p w:rsidR="00FF331E" w:rsidRDefault="00FF331E" w:rsidP="00FF331E">
      <w:pPr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>содержать конкретные предложения по решению изучаемой проблемы;</w:t>
      </w:r>
    </w:p>
    <w:p w:rsidR="00FF331E" w:rsidRDefault="00FF331E" w:rsidP="00FF331E">
      <w:pPr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>отвечать требованиям по ее оформлению.</w:t>
      </w:r>
    </w:p>
    <w:p w:rsidR="00FF331E" w:rsidRDefault="00FF331E" w:rsidP="00FF331E">
      <w:pPr>
        <w:ind w:firstLine="567"/>
        <w:jc w:val="both"/>
        <w:rPr>
          <w:szCs w:val="28"/>
        </w:rPr>
      </w:pPr>
    </w:p>
    <w:p w:rsidR="00FF331E" w:rsidRDefault="00FF331E" w:rsidP="00FF331E">
      <w:pPr>
        <w:pStyle w:val="1"/>
        <w:ind w:firstLine="567"/>
        <w:jc w:val="both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 xml:space="preserve">      Порядок выполнения выпускной работы</w:t>
      </w:r>
    </w:p>
    <w:p w:rsidR="00FF331E" w:rsidRDefault="00FF331E" w:rsidP="00FF331E">
      <w:pPr>
        <w:ind w:firstLine="567"/>
        <w:jc w:val="both"/>
        <w:rPr>
          <w:b/>
          <w:szCs w:val="28"/>
        </w:rPr>
      </w:pPr>
    </w:p>
    <w:p w:rsidR="00FF331E" w:rsidRDefault="00FF331E" w:rsidP="00FF331E">
      <w:pPr>
        <w:pStyle w:val="a7"/>
        <w:ind w:left="0" w:firstLine="567"/>
        <w:rPr>
          <w:b w:val="0"/>
          <w:sz w:val="24"/>
        </w:rPr>
      </w:pPr>
      <w:r>
        <w:rPr>
          <w:b w:val="0"/>
          <w:sz w:val="24"/>
        </w:rPr>
        <w:t>Процесс подготовки целесообразно разделить на  несколько этапов:</w:t>
      </w:r>
    </w:p>
    <w:p w:rsidR="00FF331E" w:rsidRDefault="00FF331E" w:rsidP="00FF331E">
      <w:pPr>
        <w:numPr>
          <w:ilvl w:val="0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выбор темы;</w:t>
      </w:r>
    </w:p>
    <w:p w:rsidR="00FF331E" w:rsidRDefault="00FF331E" w:rsidP="00FF331E">
      <w:pPr>
        <w:numPr>
          <w:ilvl w:val="0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разработка плана выпускной работы;</w:t>
      </w:r>
    </w:p>
    <w:p w:rsidR="00FF331E" w:rsidRDefault="00FF331E" w:rsidP="00FF331E">
      <w:pPr>
        <w:numPr>
          <w:ilvl w:val="0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ознакомление  с литературой, составление списка источников выпускной работы;</w:t>
      </w:r>
    </w:p>
    <w:p w:rsidR="00FF331E" w:rsidRDefault="00FF331E" w:rsidP="00FF331E">
      <w:pPr>
        <w:numPr>
          <w:ilvl w:val="0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сбор и обработка фактического материала, его изложение;</w:t>
      </w:r>
    </w:p>
    <w:p w:rsidR="00FF331E" w:rsidRDefault="00FF331E" w:rsidP="00FF331E">
      <w:pPr>
        <w:numPr>
          <w:ilvl w:val="0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написание текста работы;</w:t>
      </w:r>
    </w:p>
    <w:p w:rsidR="00FF331E" w:rsidRDefault="00FF331E" w:rsidP="00FF331E">
      <w:pPr>
        <w:numPr>
          <w:ilvl w:val="0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подготовка к выступлению на защите.</w:t>
      </w:r>
    </w:p>
    <w:p w:rsidR="00FF331E" w:rsidRDefault="00FF331E" w:rsidP="00FF331E">
      <w:pPr>
        <w:ind w:firstLine="567"/>
        <w:jc w:val="both"/>
        <w:rPr>
          <w:szCs w:val="28"/>
        </w:rPr>
      </w:pPr>
    </w:p>
    <w:p w:rsidR="00FF331E" w:rsidRDefault="00FF331E" w:rsidP="00FF331E">
      <w:pPr>
        <w:pStyle w:val="a7"/>
        <w:ind w:left="0" w:firstLine="567"/>
        <w:rPr>
          <w:b w:val="0"/>
          <w:sz w:val="24"/>
        </w:rPr>
      </w:pPr>
      <w:r>
        <w:rPr>
          <w:b w:val="0"/>
          <w:sz w:val="24"/>
        </w:rPr>
        <w:t xml:space="preserve">Для написания выпускной работы слушатель может использовать предложенную примерную тематику либо выбрать другую актуальную тему по своему усмотрению, раскрывающую вопросы теории и практики государственного управления в конкретной сфере деятельности. </w:t>
      </w:r>
    </w:p>
    <w:p w:rsidR="00FF331E" w:rsidRDefault="00FF331E" w:rsidP="00FF331E">
      <w:pPr>
        <w:ind w:firstLine="567"/>
        <w:jc w:val="both"/>
        <w:rPr>
          <w:szCs w:val="28"/>
        </w:rPr>
      </w:pPr>
    </w:p>
    <w:p w:rsidR="00FF331E" w:rsidRDefault="00FF331E" w:rsidP="00FF331E">
      <w:pPr>
        <w:pStyle w:val="2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Структура выпускной работы</w:t>
      </w:r>
    </w:p>
    <w:p w:rsidR="00FF331E" w:rsidRDefault="00FF331E" w:rsidP="00FF331E">
      <w:pPr>
        <w:ind w:firstLine="567"/>
        <w:jc w:val="both"/>
        <w:rPr>
          <w:szCs w:val="28"/>
        </w:rPr>
      </w:pPr>
    </w:p>
    <w:p w:rsidR="00FF331E" w:rsidRDefault="00FF331E" w:rsidP="00FF331E">
      <w:pPr>
        <w:pStyle w:val="a7"/>
        <w:ind w:left="0" w:firstLine="567"/>
        <w:rPr>
          <w:b w:val="0"/>
          <w:sz w:val="24"/>
        </w:rPr>
      </w:pPr>
      <w:r>
        <w:rPr>
          <w:b w:val="0"/>
          <w:sz w:val="24"/>
        </w:rPr>
        <w:t>Выпускная работа должна содержать:</w:t>
      </w:r>
    </w:p>
    <w:p w:rsidR="00FF331E" w:rsidRDefault="00FF331E" w:rsidP="00FF331E">
      <w:pPr>
        <w:numPr>
          <w:ilvl w:val="0"/>
          <w:numId w:val="3"/>
        </w:numPr>
        <w:ind w:left="0" w:firstLine="567"/>
        <w:jc w:val="both"/>
        <w:rPr>
          <w:szCs w:val="28"/>
        </w:rPr>
      </w:pPr>
      <w:r>
        <w:rPr>
          <w:szCs w:val="28"/>
        </w:rPr>
        <w:t>титульный лист;</w:t>
      </w:r>
    </w:p>
    <w:p w:rsidR="00FF331E" w:rsidRDefault="00FF331E" w:rsidP="00FF331E">
      <w:pPr>
        <w:numPr>
          <w:ilvl w:val="0"/>
          <w:numId w:val="3"/>
        </w:numPr>
        <w:ind w:left="0" w:firstLine="567"/>
        <w:jc w:val="both"/>
        <w:rPr>
          <w:szCs w:val="28"/>
        </w:rPr>
      </w:pPr>
      <w:r>
        <w:rPr>
          <w:szCs w:val="28"/>
        </w:rPr>
        <w:t>оглавление;</w:t>
      </w:r>
    </w:p>
    <w:p w:rsidR="00FF331E" w:rsidRDefault="00FF331E" w:rsidP="00FF331E">
      <w:pPr>
        <w:numPr>
          <w:ilvl w:val="0"/>
          <w:numId w:val="3"/>
        </w:numPr>
        <w:ind w:left="0" w:firstLine="567"/>
        <w:jc w:val="both"/>
        <w:rPr>
          <w:szCs w:val="28"/>
        </w:rPr>
      </w:pPr>
      <w:r>
        <w:rPr>
          <w:szCs w:val="28"/>
        </w:rPr>
        <w:t>аннотацию;</w:t>
      </w:r>
    </w:p>
    <w:p w:rsidR="00FF331E" w:rsidRDefault="00FF331E" w:rsidP="00FF331E">
      <w:pPr>
        <w:numPr>
          <w:ilvl w:val="0"/>
          <w:numId w:val="3"/>
        </w:numPr>
        <w:ind w:left="0" w:firstLine="567"/>
        <w:jc w:val="both"/>
        <w:rPr>
          <w:szCs w:val="28"/>
        </w:rPr>
      </w:pPr>
      <w:r>
        <w:rPr>
          <w:szCs w:val="28"/>
        </w:rPr>
        <w:t>введение;</w:t>
      </w:r>
    </w:p>
    <w:p w:rsidR="00FF331E" w:rsidRDefault="00FF331E" w:rsidP="00FF331E">
      <w:pPr>
        <w:numPr>
          <w:ilvl w:val="0"/>
          <w:numId w:val="3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основную часть, представленную главами (параграфами); </w:t>
      </w:r>
    </w:p>
    <w:p w:rsidR="00FF331E" w:rsidRDefault="00FF331E" w:rsidP="00FF331E">
      <w:pPr>
        <w:numPr>
          <w:ilvl w:val="0"/>
          <w:numId w:val="3"/>
        </w:numPr>
        <w:ind w:left="0" w:firstLine="567"/>
        <w:jc w:val="both"/>
        <w:rPr>
          <w:szCs w:val="28"/>
        </w:rPr>
      </w:pPr>
      <w:r>
        <w:rPr>
          <w:szCs w:val="28"/>
        </w:rPr>
        <w:t>заключение;</w:t>
      </w:r>
    </w:p>
    <w:p w:rsidR="00FF331E" w:rsidRDefault="00FF331E" w:rsidP="00FF331E">
      <w:pPr>
        <w:numPr>
          <w:ilvl w:val="0"/>
          <w:numId w:val="3"/>
        </w:numPr>
        <w:ind w:left="0" w:firstLine="567"/>
        <w:jc w:val="both"/>
        <w:rPr>
          <w:szCs w:val="28"/>
        </w:rPr>
      </w:pPr>
      <w:r>
        <w:rPr>
          <w:szCs w:val="28"/>
        </w:rPr>
        <w:t>список использованных источников;</w:t>
      </w:r>
    </w:p>
    <w:p w:rsidR="00FF331E" w:rsidRDefault="00FF331E" w:rsidP="00FF331E">
      <w:pPr>
        <w:numPr>
          <w:ilvl w:val="0"/>
          <w:numId w:val="3"/>
        </w:numPr>
        <w:ind w:left="0" w:firstLine="567"/>
        <w:jc w:val="both"/>
        <w:rPr>
          <w:szCs w:val="28"/>
        </w:rPr>
      </w:pPr>
      <w:r>
        <w:rPr>
          <w:szCs w:val="28"/>
        </w:rPr>
        <w:t>приложения (при необходимости).</w:t>
      </w:r>
    </w:p>
    <w:p w:rsidR="00FF331E" w:rsidRDefault="00FF331E" w:rsidP="00FF331E">
      <w:pPr>
        <w:ind w:firstLine="567"/>
        <w:jc w:val="both"/>
        <w:rPr>
          <w:szCs w:val="28"/>
        </w:rPr>
      </w:pPr>
    </w:p>
    <w:p w:rsidR="00FF331E" w:rsidRDefault="00FF331E" w:rsidP="00FF331E">
      <w:pPr>
        <w:ind w:firstLine="567"/>
        <w:jc w:val="both"/>
        <w:rPr>
          <w:szCs w:val="28"/>
        </w:rPr>
      </w:pPr>
      <w:r>
        <w:rPr>
          <w:szCs w:val="28"/>
        </w:rPr>
        <w:t>Объем выпускной работы составляет 18-20 страниц машинописного текста (без приложений)</w:t>
      </w:r>
    </w:p>
    <w:p w:rsidR="00FF331E" w:rsidRDefault="00FF331E" w:rsidP="00FF331E">
      <w:pPr>
        <w:ind w:firstLine="567"/>
        <w:jc w:val="both"/>
        <w:rPr>
          <w:szCs w:val="28"/>
        </w:rPr>
      </w:pPr>
    </w:p>
    <w:p w:rsidR="00FF331E" w:rsidRDefault="00FF331E" w:rsidP="00FF331E">
      <w:pPr>
        <w:pStyle w:val="1"/>
        <w:ind w:firstLine="567"/>
        <w:jc w:val="both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 xml:space="preserve">         Титульный лист</w:t>
      </w:r>
    </w:p>
    <w:p w:rsidR="00FF331E" w:rsidRDefault="00FF331E" w:rsidP="00FF331E">
      <w:pPr>
        <w:ind w:firstLine="567"/>
        <w:jc w:val="both"/>
        <w:rPr>
          <w:szCs w:val="28"/>
        </w:rPr>
      </w:pPr>
    </w:p>
    <w:p w:rsidR="00FF331E" w:rsidRDefault="00FF331E" w:rsidP="00FF331E">
      <w:pPr>
        <w:pStyle w:val="a7"/>
        <w:ind w:left="0" w:firstLine="567"/>
        <w:rPr>
          <w:b w:val="0"/>
          <w:sz w:val="24"/>
        </w:rPr>
      </w:pPr>
      <w:r>
        <w:rPr>
          <w:b w:val="0"/>
          <w:sz w:val="24"/>
        </w:rPr>
        <w:t>На титульном листе указываются наименование учреждения (его подразделения), где выполнена выпускная работа; фамилия, имя, отчество автора; должность и место работы автора, название выпускной работы; город и год. Титульный лист считается первой страницей, на нем цифра «1» не ставится.</w:t>
      </w:r>
    </w:p>
    <w:p w:rsidR="00FF331E" w:rsidRDefault="00FF331E" w:rsidP="00FF331E">
      <w:pPr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:rsidR="00FF331E" w:rsidRDefault="00FF331E" w:rsidP="00FF331E">
      <w:pPr>
        <w:ind w:firstLine="567"/>
        <w:jc w:val="both"/>
        <w:rPr>
          <w:b/>
          <w:bCs/>
          <w:szCs w:val="28"/>
        </w:rPr>
      </w:pPr>
    </w:p>
    <w:p w:rsidR="00FF331E" w:rsidRDefault="00FF331E" w:rsidP="00FF331E">
      <w:pPr>
        <w:ind w:firstLine="567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        Оглавление</w:t>
      </w:r>
    </w:p>
    <w:p w:rsidR="00FF331E" w:rsidRDefault="00FF331E" w:rsidP="00FF331E">
      <w:pPr>
        <w:ind w:firstLine="567"/>
        <w:rPr>
          <w:b/>
          <w:bCs/>
          <w:szCs w:val="28"/>
        </w:rPr>
      </w:pPr>
    </w:p>
    <w:p w:rsidR="00FF331E" w:rsidRDefault="00FF331E" w:rsidP="00FF331E">
      <w:pPr>
        <w:pStyle w:val="a7"/>
        <w:ind w:left="0" w:firstLine="567"/>
        <w:rPr>
          <w:b w:val="0"/>
          <w:sz w:val="24"/>
        </w:rPr>
      </w:pPr>
      <w:r>
        <w:rPr>
          <w:b w:val="0"/>
          <w:sz w:val="24"/>
        </w:rPr>
        <w:t xml:space="preserve">Оглавление включает в себя названия структурных элементов с указанием точных названий глав и параграфов («Оглавление», «Введение», «Глава», «Заключение», «Список использованных источников», «Приложения»). Оглавление выпускной работы помещается непосредственно за титульным листом на отдельной странице. </w:t>
      </w:r>
    </w:p>
    <w:p w:rsidR="00FF331E" w:rsidRDefault="00FF331E" w:rsidP="00FF331E">
      <w:pPr>
        <w:pStyle w:val="2"/>
        <w:ind w:firstLine="567"/>
        <w:jc w:val="both"/>
        <w:rPr>
          <w:b w:val="0"/>
          <w:sz w:val="24"/>
        </w:rPr>
      </w:pPr>
    </w:p>
    <w:p w:rsidR="00FF331E" w:rsidRDefault="00FF331E" w:rsidP="00FF331E">
      <w:pPr>
        <w:pStyle w:val="2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Аннотация</w:t>
      </w:r>
    </w:p>
    <w:p w:rsidR="00FF331E" w:rsidRDefault="00FF331E" w:rsidP="00FF331E">
      <w:pPr>
        <w:ind w:firstLine="567"/>
        <w:jc w:val="both"/>
        <w:rPr>
          <w:szCs w:val="28"/>
        </w:rPr>
      </w:pPr>
    </w:p>
    <w:p w:rsidR="00FF331E" w:rsidRDefault="00FF331E" w:rsidP="00FF331E">
      <w:pPr>
        <w:pStyle w:val="a7"/>
        <w:ind w:left="0" w:firstLine="567"/>
        <w:rPr>
          <w:b w:val="0"/>
          <w:sz w:val="24"/>
        </w:rPr>
      </w:pPr>
      <w:r>
        <w:rPr>
          <w:b w:val="0"/>
          <w:sz w:val="24"/>
        </w:rPr>
        <w:t>Аннотация содержит краткую характеристику выпускной работы с точки зрения ее содержания, темы исследования, достижения поставленной цели и основных результатов. Она предназначается для предварительного ознакомления с выпускной работой, объем ее не должен превышать одну страницу.</w:t>
      </w:r>
    </w:p>
    <w:p w:rsidR="00FF331E" w:rsidRDefault="00FF331E" w:rsidP="00FF331E">
      <w:pPr>
        <w:pStyle w:val="a7"/>
        <w:ind w:left="0" w:firstLine="567"/>
        <w:rPr>
          <w:sz w:val="24"/>
        </w:rPr>
      </w:pPr>
    </w:p>
    <w:p w:rsidR="00FF331E" w:rsidRDefault="00FF331E" w:rsidP="00FF331E">
      <w:pPr>
        <w:ind w:firstLine="567"/>
        <w:jc w:val="both"/>
        <w:rPr>
          <w:szCs w:val="28"/>
        </w:rPr>
      </w:pPr>
    </w:p>
    <w:p w:rsidR="00FF331E" w:rsidRDefault="00FF331E" w:rsidP="00FF331E">
      <w:pPr>
        <w:pStyle w:val="2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Введение</w:t>
      </w:r>
    </w:p>
    <w:p w:rsidR="00FF331E" w:rsidRDefault="00FF331E" w:rsidP="00FF331E">
      <w:pPr>
        <w:ind w:firstLine="567"/>
        <w:jc w:val="both"/>
        <w:rPr>
          <w:szCs w:val="28"/>
        </w:rPr>
      </w:pPr>
    </w:p>
    <w:p w:rsidR="00FF331E" w:rsidRDefault="00FF331E" w:rsidP="00FF331E">
      <w:pPr>
        <w:pStyle w:val="a7"/>
        <w:ind w:left="0" w:firstLine="567"/>
        <w:rPr>
          <w:b w:val="0"/>
          <w:sz w:val="24"/>
        </w:rPr>
      </w:pPr>
      <w:r>
        <w:rPr>
          <w:b w:val="0"/>
          <w:sz w:val="24"/>
        </w:rPr>
        <w:t>Введение – вступительная, начальная часть выпускной работы. В ней дается обоснование выбора темы, характеризуется ее актуальность и степень научной разработанности, общая оценка состояния исследуемой проблемы, формулируются цели и задачи исследования, перечисляются подходы и методы анализа, обоснование необходимости разработки темы.</w:t>
      </w:r>
    </w:p>
    <w:p w:rsidR="00FF331E" w:rsidRDefault="00FF331E" w:rsidP="00FF331E">
      <w:pPr>
        <w:ind w:firstLine="567"/>
        <w:jc w:val="both"/>
        <w:rPr>
          <w:szCs w:val="28"/>
        </w:rPr>
      </w:pPr>
      <w:r>
        <w:rPr>
          <w:szCs w:val="28"/>
        </w:rPr>
        <w:t xml:space="preserve">Введение, как правило, - короткий раздел до 2-3 страниц. </w:t>
      </w:r>
    </w:p>
    <w:p w:rsidR="00FF331E" w:rsidRDefault="00FF331E" w:rsidP="00FF331E">
      <w:pPr>
        <w:ind w:firstLine="567"/>
        <w:jc w:val="both"/>
        <w:rPr>
          <w:szCs w:val="28"/>
        </w:rPr>
      </w:pPr>
    </w:p>
    <w:p w:rsidR="00FF331E" w:rsidRDefault="00FF331E" w:rsidP="00FF331E">
      <w:pPr>
        <w:pStyle w:val="2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Основная часть</w:t>
      </w:r>
    </w:p>
    <w:p w:rsidR="00FF331E" w:rsidRDefault="00FF331E" w:rsidP="00FF331E">
      <w:pPr>
        <w:ind w:firstLine="567"/>
        <w:jc w:val="both"/>
        <w:rPr>
          <w:szCs w:val="28"/>
        </w:rPr>
      </w:pPr>
    </w:p>
    <w:p w:rsidR="00FF331E" w:rsidRDefault="00FF331E" w:rsidP="00FF331E">
      <w:pPr>
        <w:pStyle w:val="a7"/>
        <w:ind w:left="0" w:firstLine="567"/>
        <w:rPr>
          <w:b w:val="0"/>
          <w:sz w:val="24"/>
        </w:rPr>
      </w:pPr>
      <w:r>
        <w:rPr>
          <w:b w:val="0"/>
          <w:sz w:val="24"/>
        </w:rPr>
        <w:t xml:space="preserve">Основная часть выпускной работы содержится в главах.  Распределение основного материала работы определяется слушателем. Весь порядок изложения материала должен быть подчинен теме. Каждая глава (параграф) имеет определенное целевое назначение и является базой для последующего. В работе следует избегать обилия общих положений, бездоказательных утверждений. </w:t>
      </w:r>
      <w:r w:rsidRPr="00E05D73">
        <w:rPr>
          <w:sz w:val="24"/>
        </w:rPr>
        <w:t>Всего в работе должно быть не более трех глав</w:t>
      </w:r>
      <w:r w:rsidRPr="00E05D73">
        <w:rPr>
          <w:b w:val="0"/>
          <w:sz w:val="24"/>
        </w:rPr>
        <w:t xml:space="preserve">,   </w:t>
      </w:r>
      <w:r w:rsidRPr="00682842">
        <w:rPr>
          <w:sz w:val="24"/>
        </w:rPr>
        <w:t>а</w:t>
      </w:r>
      <w:r>
        <w:rPr>
          <w:b w:val="0"/>
          <w:sz w:val="24"/>
        </w:rPr>
        <w:t xml:space="preserve"> к</w:t>
      </w:r>
      <w:r w:rsidRPr="00E05D73">
        <w:rPr>
          <w:sz w:val="24"/>
        </w:rPr>
        <w:t>аждая глава должна содержать не</w:t>
      </w:r>
      <w:r>
        <w:rPr>
          <w:b w:val="0"/>
          <w:sz w:val="24"/>
        </w:rPr>
        <w:t xml:space="preserve"> </w:t>
      </w:r>
      <w:r w:rsidRPr="00E05D73">
        <w:rPr>
          <w:sz w:val="24"/>
        </w:rPr>
        <w:t>более двух частей.</w:t>
      </w:r>
    </w:p>
    <w:p w:rsidR="00FF331E" w:rsidRDefault="00FF331E" w:rsidP="00FF331E">
      <w:pPr>
        <w:ind w:firstLine="567"/>
        <w:jc w:val="both"/>
        <w:rPr>
          <w:szCs w:val="28"/>
        </w:rPr>
      </w:pPr>
      <w:r>
        <w:rPr>
          <w:szCs w:val="28"/>
        </w:rPr>
        <w:t>Первая глава (параграф)</w:t>
      </w:r>
      <w:r>
        <w:rPr>
          <w:i/>
          <w:szCs w:val="28"/>
        </w:rPr>
        <w:t xml:space="preserve"> </w:t>
      </w:r>
      <w:r>
        <w:rPr>
          <w:szCs w:val="28"/>
        </w:rPr>
        <w:t>носит общетеоретический и методологический характер. В ней раскрывается сущность проблемы, определяется ее место в современной теории и практике, дается критический анализ существующих научных подходов. Глава  служит исходной теоретической базой для работы в целом.</w:t>
      </w:r>
    </w:p>
    <w:p w:rsidR="00FF331E" w:rsidRDefault="00FF331E" w:rsidP="00FF331E">
      <w:pPr>
        <w:pStyle w:val="a7"/>
        <w:ind w:left="0" w:firstLine="567"/>
        <w:rPr>
          <w:b w:val="0"/>
          <w:sz w:val="24"/>
        </w:rPr>
      </w:pPr>
      <w:r>
        <w:rPr>
          <w:b w:val="0"/>
          <w:sz w:val="24"/>
        </w:rPr>
        <w:t>Вторая глава (параграф) посвящается практической стороне изучаемого вопроса, в том числе выявлению тенденций развития проблемы.</w:t>
      </w:r>
    </w:p>
    <w:p w:rsidR="00FF331E" w:rsidRDefault="00FF331E" w:rsidP="00FF331E">
      <w:pPr>
        <w:pStyle w:val="a7"/>
        <w:ind w:left="0" w:firstLine="567"/>
        <w:rPr>
          <w:b w:val="0"/>
          <w:sz w:val="24"/>
        </w:rPr>
      </w:pPr>
      <w:r>
        <w:rPr>
          <w:b w:val="0"/>
          <w:sz w:val="24"/>
        </w:rPr>
        <w:t>В третьей главе (параграфе) формулируются предложения и практические рекомендации по решению исследуемой проблемы, дается оценка эффективности предлагаемых мер.</w:t>
      </w:r>
    </w:p>
    <w:p w:rsidR="00FF331E" w:rsidRDefault="00FF331E" w:rsidP="00FF331E">
      <w:pPr>
        <w:pStyle w:val="a7"/>
        <w:ind w:left="0" w:firstLine="567"/>
        <w:rPr>
          <w:b w:val="0"/>
          <w:sz w:val="24"/>
        </w:rPr>
      </w:pPr>
    </w:p>
    <w:p w:rsidR="00FF331E" w:rsidRDefault="00FF331E" w:rsidP="00FF331E">
      <w:pPr>
        <w:pStyle w:val="2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Заключение</w:t>
      </w:r>
    </w:p>
    <w:p w:rsidR="00FF331E" w:rsidRDefault="00FF331E" w:rsidP="00FF331E">
      <w:pPr>
        <w:ind w:firstLine="567"/>
        <w:jc w:val="both"/>
        <w:rPr>
          <w:szCs w:val="28"/>
        </w:rPr>
      </w:pPr>
    </w:p>
    <w:p w:rsidR="00FF331E" w:rsidRDefault="00FF331E" w:rsidP="00FF331E">
      <w:pPr>
        <w:pStyle w:val="a7"/>
        <w:ind w:left="0" w:firstLine="567"/>
        <w:rPr>
          <w:b w:val="0"/>
          <w:sz w:val="24"/>
        </w:rPr>
      </w:pPr>
      <w:r>
        <w:rPr>
          <w:b w:val="0"/>
          <w:sz w:val="24"/>
        </w:rPr>
        <w:t xml:space="preserve">В этом разделе должны содержаться основные результаты исследования и выводы, сделанные на их основе. </w:t>
      </w:r>
    </w:p>
    <w:p w:rsidR="00FF331E" w:rsidRDefault="00FF331E" w:rsidP="00FF331E">
      <w:pPr>
        <w:ind w:firstLine="567"/>
        <w:jc w:val="both"/>
        <w:rPr>
          <w:szCs w:val="28"/>
        </w:rPr>
      </w:pPr>
    </w:p>
    <w:p w:rsidR="00FF331E" w:rsidRDefault="00FF331E" w:rsidP="00FF331E">
      <w:pPr>
        <w:pStyle w:val="3"/>
        <w:ind w:firstLine="567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   Список использованных источников</w:t>
      </w:r>
    </w:p>
    <w:p w:rsidR="00FF331E" w:rsidRDefault="00FF331E" w:rsidP="00FF331E">
      <w:pPr>
        <w:ind w:firstLine="567"/>
        <w:jc w:val="both"/>
        <w:rPr>
          <w:b/>
          <w:szCs w:val="28"/>
        </w:rPr>
      </w:pPr>
    </w:p>
    <w:p w:rsidR="00FF331E" w:rsidRDefault="00FF331E" w:rsidP="00FF331E">
      <w:pPr>
        <w:pStyle w:val="a7"/>
        <w:ind w:left="0" w:firstLine="567"/>
        <w:rPr>
          <w:b w:val="0"/>
          <w:sz w:val="24"/>
        </w:rPr>
      </w:pPr>
      <w:r>
        <w:rPr>
          <w:b w:val="0"/>
          <w:sz w:val="24"/>
        </w:rPr>
        <w:t>Список должен содержать перечень источников информации, на которые в выпускной работе приводятся ссылки. При подготовке работы необходимо использовать статьи периодической печати, нормативные правовые акты Республики Беларусь по изучаемой теме.</w:t>
      </w:r>
    </w:p>
    <w:p w:rsidR="00FF331E" w:rsidRDefault="00FF331E" w:rsidP="00FF331E">
      <w:pPr>
        <w:ind w:firstLine="567"/>
        <w:jc w:val="both"/>
        <w:rPr>
          <w:szCs w:val="28"/>
        </w:rPr>
      </w:pPr>
      <w:r>
        <w:rPr>
          <w:szCs w:val="28"/>
        </w:rPr>
        <w:t>Источники следует располагать в следующем порядке:</w:t>
      </w:r>
    </w:p>
    <w:p w:rsidR="00FF331E" w:rsidRDefault="00FF331E" w:rsidP="00FF331E">
      <w:pPr>
        <w:ind w:firstLine="567"/>
        <w:jc w:val="both"/>
        <w:rPr>
          <w:szCs w:val="28"/>
        </w:rPr>
      </w:pPr>
      <w:r>
        <w:rPr>
          <w:szCs w:val="28"/>
        </w:rPr>
        <w:t>-нормативные правовые акты Республики Беларусь;</w:t>
      </w:r>
    </w:p>
    <w:p w:rsidR="00FF331E" w:rsidRDefault="00FF331E" w:rsidP="00FF331E">
      <w:pPr>
        <w:ind w:firstLine="567"/>
        <w:jc w:val="both"/>
        <w:rPr>
          <w:szCs w:val="28"/>
        </w:rPr>
      </w:pPr>
      <w:r>
        <w:rPr>
          <w:szCs w:val="28"/>
        </w:rPr>
        <w:t>-специальная литература (монографии, сборники, брошюры, статьи);</w:t>
      </w:r>
    </w:p>
    <w:p w:rsidR="00FF331E" w:rsidRDefault="00FF331E" w:rsidP="00FF331E">
      <w:pPr>
        <w:ind w:firstLine="567"/>
        <w:jc w:val="both"/>
        <w:rPr>
          <w:szCs w:val="28"/>
        </w:rPr>
      </w:pPr>
      <w:r>
        <w:rPr>
          <w:szCs w:val="28"/>
        </w:rPr>
        <w:t>-материалы архивов и текущего делопроизводства.</w:t>
      </w:r>
    </w:p>
    <w:p w:rsidR="00FF331E" w:rsidRDefault="00FF331E" w:rsidP="00FF331E">
      <w:pPr>
        <w:ind w:firstLine="567"/>
        <w:jc w:val="both"/>
        <w:rPr>
          <w:szCs w:val="28"/>
        </w:rPr>
      </w:pPr>
    </w:p>
    <w:p w:rsidR="00FF331E" w:rsidRDefault="00FF331E" w:rsidP="00FF331E">
      <w:pPr>
        <w:pStyle w:val="2"/>
        <w:ind w:firstLine="567"/>
        <w:rPr>
          <w:b w:val="0"/>
          <w:sz w:val="24"/>
        </w:rPr>
      </w:pPr>
      <w:r>
        <w:rPr>
          <w:b w:val="0"/>
          <w:sz w:val="24"/>
        </w:rPr>
        <w:t>Приложения</w:t>
      </w:r>
    </w:p>
    <w:p w:rsidR="00FF331E" w:rsidRDefault="00FF331E" w:rsidP="00FF331E">
      <w:pPr>
        <w:ind w:firstLine="567"/>
        <w:rPr>
          <w:szCs w:val="28"/>
        </w:rPr>
      </w:pPr>
    </w:p>
    <w:p w:rsidR="00FF331E" w:rsidRDefault="00FF331E" w:rsidP="00FF331E">
      <w:pPr>
        <w:pStyle w:val="a7"/>
        <w:ind w:left="0" w:firstLine="567"/>
        <w:rPr>
          <w:b w:val="0"/>
          <w:sz w:val="24"/>
        </w:rPr>
      </w:pPr>
      <w:r>
        <w:rPr>
          <w:b w:val="0"/>
          <w:sz w:val="24"/>
        </w:rPr>
        <w:t xml:space="preserve">При необходимости в приложения следует включать вспомогательный материал, необходимый для полноты восприятия выпускной работы, оценки ее практической и научной значимости: </w:t>
      </w:r>
    </w:p>
    <w:p w:rsidR="00FF331E" w:rsidRDefault="00FF331E" w:rsidP="00FF331E">
      <w:pPr>
        <w:ind w:firstLine="567"/>
        <w:jc w:val="both"/>
        <w:rPr>
          <w:szCs w:val="28"/>
        </w:rPr>
      </w:pPr>
      <w:r>
        <w:rPr>
          <w:szCs w:val="28"/>
        </w:rPr>
        <w:t xml:space="preserve">копии документов, инструкции, расчеты, таблицы, цифровые данные, иллюстрации,   справки и др. </w:t>
      </w:r>
    </w:p>
    <w:p w:rsidR="00FF331E" w:rsidRDefault="00FF331E" w:rsidP="00FF331E">
      <w:pPr>
        <w:ind w:firstLine="567"/>
        <w:jc w:val="both"/>
        <w:rPr>
          <w:szCs w:val="28"/>
        </w:rPr>
      </w:pPr>
    </w:p>
    <w:p w:rsidR="00FF331E" w:rsidRPr="00582162" w:rsidRDefault="00FF331E" w:rsidP="00FF331E">
      <w:pPr>
        <w:ind w:firstLine="567"/>
        <w:jc w:val="both"/>
        <w:rPr>
          <w:b/>
          <w:bCs/>
        </w:rPr>
      </w:pPr>
      <w:r w:rsidRPr="00582162">
        <w:rPr>
          <w:b/>
          <w:bCs/>
        </w:rPr>
        <w:t>Правила оформления работы</w:t>
      </w:r>
    </w:p>
    <w:p w:rsidR="00FF331E" w:rsidRDefault="00FF331E" w:rsidP="00FF331E">
      <w:pPr>
        <w:ind w:firstLine="567"/>
        <w:jc w:val="both"/>
        <w:rPr>
          <w:b/>
          <w:bCs/>
          <w:szCs w:val="28"/>
        </w:rPr>
      </w:pPr>
    </w:p>
    <w:p w:rsidR="00FF331E" w:rsidRDefault="00FF331E" w:rsidP="00FF331E">
      <w:pPr>
        <w:pStyle w:val="a7"/>
        <w:ind w:left="0" w:firstLine="567"/>
        <w:rPr>
          <w:b w:val="0"/>
          <w:sz w:val="24"/>
        </w:rPr>
      </w:pPr>
      <w:r>
        <w:rPr>
          <w:b w:val="0"/>
          <w:sz w:val="24"/>
        </w:rPr>
        <w:t xml:space="preserve">При оформлении текста работы каждая глава (параграф), а также аннотация, содержание, введение, главы, заключение, список источников начинаются с новой страницы. Выпускная работа печатается на пишущей машинке или с использованием компьютера и принтера на одной стороне листа белой бумаги. </w:t>
      </w:r>
    </w:p>
    <w:p w:rsidR="00FF331E" w:rsidRDefault="00FF331E" w:rsidP="00FF331E">
      <w:pPr>
        <w:pStyle w:val="a7"/>
        <w:ind w:left="0" w:firstLine="567"/>
        <w:rPr>
          <w:b w:val="0"/>
          <w:sz w:val="24"/>
        </w:rPr>
      </w:pPr>
      <w:r>
        <w:rPr>
          <w:b w:val="0"/>
          <w:sz w:val="24"/>
        </w:rPr>
        <w:t xml:space="preserve">Текст выпускной работы следует печатать, соблюдая следующие размеры полей: левое – не менее </w:t>
      </w:r>
      <w:smartTag w:uri="urn:schemas-microsoft-com:office:smarttags" w:element="metricconverter">
        <w:smartTagPr>
          <w:attr w:name="ProductID" w:val="30 мм"/>
        </w:smartTagPr>
        <w:r>
          <w:rPr>
            <w:b w:val="0"/>
            <w:sz w:val="24"/>
          </w:rPr>
          <w:t>30 мм</w:t>
        </w:r>
      </w:smartTag>
      <w:r>
        <w:rPr>
          <w:b w:val="0"/>
          <w:sz w:val="24"/>
        </w:rPr>
        <w:t xml:space="preserve">, правое – не менее </w:t>
      </w:r>
      <w:smartTag w:uri="urn:schemas-microsoft-com:office:smarttags" w:element="metricconverter">
        <w:smartTagPr>
          <w:attr w:name="ProductID" w:val="10 мм"/>
        </w:smartTagPr>
        <w:r>
          <w:rPr>
            <w:b w:val="0"/>
            <w:sz w:val="24"/>
          </w:rPr>
          <w:t>10 мм</w:t>
        </w:r>
      </w:smartTag>
      <w:r>
        <w:rPr>
          <w:b w:val="0"/>
          <w:sz w:val="24"/>
        </w:rPr>
        <w:t xml:space="preserve">, верхнее – не менее </w:t>
      </w:r>
      <w:smartTag w:uri="urn:schemas-microsoft-com:office:smarttags" w:element="metricconverter">
        <w:smartTagPr>
          <w:attr w:name="ProductID" w:val="15 мм"/>
        </w:smartTagPr>
        <w:r>
          <w:rPr>
            <w:b w:val="0"/>
            <w:sz w:val="24"/>
          </w:rPr>
          <w:t>15 мм</w:t>
        </w:r>
      </w:smartTag>
      <w:r>
        <w:rPr>
          <w:b w:val="0"/>
          <w:sz w:val="24"/>
        </w:rPr>
        <w:t xml:space="preserve">, нижнее – не менее </w:t>
      </w:r>
      <w:smartTag w:uri="urn:schemas-microsoft-com:office:smarttags" w:element="metricconverter">
        <w:smartTagPr>
          <w:attr w:name="ProductID" w:val="20 мм"/>
        </w:smartTagPr>
        <w:r>
          <w:rPr>
            <w:b w:val="0"/>
            <w:sz w:val="24"/>
          </w:rPr>
          <w:t>20 мм</w:t>
        </w:r>
      </w:smartTag>
      <w:r>
        <w:rPr>
          <w:b w:val="0"/>
          <w:sz w:val="24"/>
        </w:rPr>
        <w:t>.</w:t>
      </w:r>
    </w:p>
    <w:p w:rsidR="00FF331E" w:rsidRDefault="00FF331E" w:rsidP="00FF331E">
      <w:pPr>
        <w:pStyle w:val="a7"/>
        <w:ind w:left="0" w:firstLine="567"/>
        <w:rPr>
          <w:sz w:val="24"/>
        </w:rPr>
      </w:pPr>
      <w:r>
        <w:rPr>
          <w:b w:val="0"/>
          <w:sz w:val="24"/>
        </w:rPr>
        <w:t>Объем выпускной работы, как правило, не должен превышать 20</w:t>
      </w:r>
      <w:r>
        <w:rPr>
          <w:sz w:val="24"/>
        </w:rPr>
        <w:t xml:space="preserve"> </w:t>
      </w:r>
      <w:r>
        <w:rPr>
          <w:b w:val="0"/>
          <w:sz w:val="24"/>
        </w:rPr>
        <w:t>страниц.</w:t>
      </w:r>
      <w:r>
        <w:rPr>
          <w:sz w:val="24"/>
        </w:rPr>
        <w:t xml:space="preserve"> </w:t>
      </w:r>
    </w:p>
    <w:p w:rsidR="00FF331E" w:rsidRDefault="00FF331E" w:rsidP="00FF331E">
      <w:pPr>
        <w:ind w:firstLine="567"/>
        <w:jc w:val="both"/>
        <w:rPr>
          <w:szCs w:val="28"/>
        </w:rPr>
      </w:pPr>
      <w:r>
        <w:rPr>
          <w:szCs w:val="28"/>
        </w:rPr>
        <w:t xml:space="preserve">Первой страницей работы является титульный лист, который включают в общую нумерацию страниц. На титульном листе номер страницы не ставят. </w:t>
      </w:r>
    </w:p>
    <w:p w:rsidR="00FF331E" w:rsidRDefault="00FF331E" w:rsidP="00FF331E">
      <w:pPr>
        <w:ind w:firstLine="567"/>
        <w:jc w:val="both"/>
        <w:rPr>
          <w:szCs w:val="28"/>
        </w:rPr>
      </w:pPr>
      <w:r>
        <w:rPr>
          <w:szCs w:val="28"/>
        </w:rPr>
        <w:t>Цифровой материал рекомендуется помещать в виде таблиц, которые должны быть пронумерованы. Номер таблицы состоит из номера параграфа и порядкового номера таблицы, разделенных точкой, например: "Таблица 1.2" (вторая таблица первой главы). Таблицы размером в одну страницу и более целесообразно помещать в приложении.</w:t>
      </w:r>
    </w:p>
    <w:p w:rsidR="00FF331E" w:rsidRDefault="00FF331E" w:rsidP="00FF331E">
      <w:pPr>
        <w:ind w:firstLine="567"/>
        <w:jc w:val="both"/>
        <w:rPr>
          <w:szCs w:val="28"/>
        </w:rPr>
      </w:pPr>
      <w:r>
        <w:rPr>
          <w:szCs w:val="28"/>
        </w:rPr>
        <w:t xml:space="preserve">Обязательным требованием к оформлению работы являются ссылки на источники тех или иных высказываний, данных, цифр и т.д. Ссылки на источники допускается приводить в подстрочном примечании или указывать порядковый номер по списку источников.    </w:t>
      </w:r>
    </w:p>
    <w:p w:rsidR="00FF331E" w:rsidRDefault="00FF331E" w:rsidP="00FF331E">
      <w:pPr>
        <w:ind w:firstLine="567"/>
        <w:jc w:val="both"/>
        <w:rPr>
          <w:szCs w:val="28"/>
        </w:rPr>
      </w:pPr>
    </w:p>
    <w:p w:rsidR="00FF331E" w:rsidRDefault="00FF331E" w:rsidP="00FF331E">
      <w:pPr>
        <w:pStyle w:val="3"/>
        <w:ind w:firstLine="567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    Защита выпускной работы</w:t>
      </w:r>
    </w:p>
    <w:p w:rsidR="00FF331E" w:rsidRDefault="00FF331E" w:rsidP="00FF331E">
      <w:pPr>
        <w:spacing w:line="240" w:lineRule="exact"/>
        <w:ind w:firstLine="567"/>
        <w:jc w:val="both"/>
        <w:rPr>
          <w:b/>
          <w:szCs w:val="28"/>
        </w:rPr>
      </w:pPr>
    </w:p>
    <w:p w:rsidR="00FF331E" w:rsidRDefault="00FF331E" w:rsidP="00FF331E">
      <w:pPr>
        <w:pStyle w:val="a7"/>
        <w:spacing w:line="300" w:lineRule="exact"/>
        <w:ind w:left="0" w:firstLine="567"/>
        <w:rPr>
          <w:b w:val="0"/>
          <w:sz w:val="24"/>
        </w:rPr>
      </w:pPr>
      <w:r>
        <w:rPr>
          <w:b w:val="0"/>
          <w:sz w:val="24"/>
        </w:rPr>
        <w:t>Предварительную оценку выпускной работе дает рецензент. Рецензентами являются высококвалифицированные специалисты, работающие в данной области. Перед защитой слушатель знакомится с рецензией. Подготовка к защите работы требует исправления ошибок и устранения недостатков, на которые было указано в рецензии. Необходимо подготовиться к устному выступлению на защите, от которого во многом зависит ее успех. Для этого следует тщательно продумать структуру выступления, аргументацию основных выводов, ответы на замечания рецензента, возможность использования наглядных пособий.</w:t>
      </w:r>
    </w:p>
    <w:p w:rsidR="00FF331E" w:rsidRDefault="00FF331E" w:rsidP="00FF331E">
      <w:pPr>
        <w:pStyle w:val="a7"/>
        <w:spacing w:line="300" w:lineRule="exact"/>
        <w:ind w:left="0" w:firstLine="567"/>
        <w:rPr>
          <w:b w:val="0"/>
          <w:sz w:val="24"/>
        </w:rPr>
      </w:pPr>
      <w:r>
        <w:rPr>
          <w:b w:val="0"/>
          <w:sz w:val="24"/>
        </w:rPr>
        <w:t>Тезисы выступления целесообразно иметь в письменном виде. Не следует стремиться к подробному пересказу содержания работы, а сосредоточиться на выводах и практических рекомендациях, выносимых на защиту.</w:t>
      </w:r>
    </w:p>
    <w:p w:rsidR="00FF331E" w:rsidRDefault="00FF331E" w:rsidP="00FF331E">
      <w:pPr>
        <w:pStyle w:val="a7"/>
        <w:spacing w:line="300" w:lineRule="exact"/>
        <w:ind w:left="0" w:firstLine="567"/>
        <w:rPr>
          <w:b w:val="0"/>
          <w:sz w:val="24"/>
        </w:rPr>
      </w:pPr>
      <w:r>
        <w:rPr>
          <w:b w:val="0"/>
          <w:sz w:val="24"/>
        </w:rPr>
        <w:t>Устное выступление должно быть четким и кратким (8-10 минут). Слушатель имеет право придерживаться точки зрения, отличной от рецензента по данному вопросу. В этом случае необходимо найти убедительные аргументы в защиту своей позиции.</w:t>
      </w:r>
    </w:p>
    <w:p w:rsidR="00FF331E" w:rsidRDefault="00FF331E" w:rsidP="00FF331E">
      <w:pPr>
        <w:pStyle w:val="a7"/>
        <w:spacing w:line="300" w:lineRule="exact"/>
        <w:ind w:left="0" w:firstLine="567"/>
        <w:rPr>
          <w:b w:val="0"/>
          <w:sz w:val="24"/>
        </w:rPr>
      </w:pPr>
      <w:r>
        <w:rPr>
          <w:b w:val="0"/>
          <w:sz w:val="24"/>
        </w:rPr>
        <w:t>Окончательная оценка работы определяется экзаменационной комиссией с учетом качества работы, научного уровня, степени самостоятельности работы, ее оформления в соответствии с требованиями, а также выступления на защите.</w:t>
      </w:r>
    </w:p>
    <w:p w:rsidR="00FF331E" w:rsidRDefault="00FF331E" w:rsidP="00FF331E">
      <w:pPr>
        <w:pStyle w:val="a7"/>
        <w:spacing w:line="300" w:lineRule="exact"/>
        <w:ind w:left="0" w:firstLine="567"/>
        <w:rPr>
          <w:b w:val="0"/>
          <w:sz w:val="24"/>
        </w:rPr>
      </w:pPr>
      <w:r>
        <w:rPr>
          <w:b w:val="0"/>
          <w:sz w:val="24"/>
        </w:rPr>
        <w:t>Результаты защиты выпускной работы определяются оценками «отлично», «хорошо», «удовлетворительно», «неудовлетворительно».</w:t>
      </w:r>
    </w:p>
    <w:p w:rsidR="00FF331E" w:rsidRDefault="00FF331E" w:rsidP="00FF331E">
      <w:pPr>
        <w:pStyle w:val="a7"/>
        <w:spacing w:line="300" w:lineRule="exact"/>
        <w:ind w:left="0" w:firstLine="567"/>
        <w:rPr>
          <w:b w:val="0"/>
          <w:sz w:val="24"/>
        </w:rPr>
      </w:pPr>
      <w:r>
        <w:rPr>
          <w:b w:val="0"/>
          <w:sz w:val="24"/>
        </w:rPr>
        <w:t>Слушателям, успешно прошедшим полный курс обучения и успешно сдавшим итоговую аттестацию, выдается свидетельство о повышении квалификации установленного образца.</w:t>
      </w:r>
    </w:p>
    <w:p w:rsidR="00FF331E" w:rsidRDefault="00FF331E" w:rsidP="00FF331E">
      <w:pPr>
        <w:pStyle w:val="a7"/>
        <w:spacing w:line="300" w:lineRule="exact"/>
        <w:ind w:left="0" w:firstLine="567"/>
        <w:rPr>
          <w:b w:val="0"/>
          <w:sz w:val="24"/>
        </w:rPr>
      </w:pPr>
      <w:r>
        <w:rPr>
          <w:b w:val="0"/>
          <w:sz w:val="24"/>
        </w:rPr>
        <w:t>Слушателям, прошедшим полный курс обучения, но не прошедшим итоговую аттестацию, выдается справка об обучении установленного образца.</w:t>
      </w:r>
    </w:p>
    <w:p w:rsidR="00FF331E" w:rsidRPr="009C5022" w:rsidRDefault="00FF331E" w:rsidP="00FF331E">
      <w:pPr>
        <w:jc w:val="center"/>
        <w:rPr>
          <w:i/>
          <w:szCs w:val="28"/>
        </w:rPr>
      </w:pPr>
      <w:r>
        <w:rPr>
          <w:sz w:val="32"/>
          <w:szCs w:val="28"/>
        </w:rPr>
        <w:br w:type="page"/>
      </w:r>
      <w:r w:rsidRPr="009C5022">
        <w:rPr>
          <w:i/>
          <w:szCs w:val="28"/>
        </w:rPr>
        <w:t>Образец оформления титульного листа</w:t>
      </w:r>
    </w:p>
    <w:p w:rsidR="00FF331E" w:rsidRDefault="00FF331E" w:rsidP="00FF331E">
      <w:pPr>
        <w:jc w:val="center"/>
        <w:rPr>
          <w:sz w:val="32"/>
          <w:szCs w:val="28"/>
        </w:rPr>
      </w:pPr>
    </w:p>
    <w:p w:rsidR="00FF331E" w:rsidRDefault="00FF331E" w:rsidP="00FF331E">
      <w:pPr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АКАДЕМИЯ УПРАВЛЕНИЯ ПРИ ПРЕЗИДЕНТЕ РЕСПУБЛИКИ БЕЛАРУСЬ</w:t>
      </w:r>
    </w:p>
    <w:p w:rsidR="00FF331E" w:rsidRDefault="00FF331E" w:rsidP="00FF331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Институт государственной службы</w:t>
      </w:r>
    </w:p>
    <w:p w:rsidR="00FF331E" w:rsidRDefault="00FF331E" w:rsidP="00FF331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Факультет повышения квалификации</w:t>
      </w:r>
    </w:p>
    <w:p w:rsidR="00FF331E" w:rsidRDefault="00FF331E" w:rsidP="00FF331E">
      <w:pPr>
        <w:jc w:val="center"/>
        <w:rPr>
          <w:b/>
          <w:bCs/>
          <w:szCs w:val="28"/>
        </w:rPr>
      </w:pPr>
    </w:p>
    <w:p w:rsidR="00FF331E" w:rsidRDefault="00FF331E" w:rsidP="00FF331E">
      <w:pPr>
        <w:jc w:val="center"/>
        <w:rPr>
          <w:b/>
          <w:bCs/>
          <w:szCs w:val="28"/>
        </w:rPr>
      </w:pPr>
    </w:p>
    <w:p w:rsidR="00FF331E" w:rsidRDefault="00FF331E" w:rsidP="00FF331E">
      <w:pPr>
        <w:jc w:val="center"/>
        <w:rPr>
          <w:b/>
          <w:bCs/>
          <w:szCs w:val="28"/>
        </w:rPr>
      </w:pPr>
    </w:p>
    <w:p w:rsidR="00FF331E" w:rsidRDefault="00FF331E" w:rsidP="00FF331E">
      <w:pPr>
        <w:jc w:val="center"/>
        <w:rPr>
          <w:b/>
          <w:bCs/>
          <w:szCs w:val="28"/>
        </w:rPr>
      </w:pPr>
    </w:p>
    <w:p w:rsidR="00FF331E" w:rsidRDefault="00FF331E" w:rsidP="00FF331E">
      <w:pPr>
        <w:jc w:val="center"/>
        <w:rPr>
          <w:b/>
          <w:bCs/>
          <w:szCs w:val="28"/>
        </w:rPr>
      </w:pPr>
    </w:p>
    <w:p w:rsidR="00FF331E" w:rsidRDefault="00FF331E" w:rsidP="00FF331E">
      <w:pPr>
        <w:jc w:val="center"/>
        <w:rPr>
          <w:b/>
          <w:bCs/>
          <w:szCs w:val="28"/>
        </w:rPr>
      </w:pPr>
    </w:p>
    <w:p w:rsidR="00FF331E" w:rsidRDefault="00FF331E" w:rsidP="00FF331E">
      <w:pPr>
        <w:jc w:val="center"/>
        <w:rPr>
          <w:b/>
          <w:bCs/>
          <w:szCs w:val="28"/>
        </w:rPr>
      </w:pPr>
    </w:p>
    <w:p w:rsidR="00FF331E" w:rsidRDefault="00FF331E" w:rsidP="00FF331E">
      <w:pPr>
        <w:jc w:val="center"/>
        <w:rPr>
          <w:b/>
          <w:bCs/>
          <w:szCs w:val="28"/>
        </w:rPr>
      </w:pPr>
    </w:p>
    <w:p w:rsidR="00FF331E" w:rsidRDefault="00FF331E" w:rsidP="00FF331E">
      <w:pPr>
        <w:jc w:val="center"/>
        <w:rPr>
          <w:b/>
          <w:bCs/>
          <w:szCs w:val="28"/>
        </w:rPr>
      </w:pPr>
    </w:p>
    <w:p w:rsidR="00FF331E" w:rsidRDefault="00FF331E" w:rsidP="00FF331E">
      <w:pPr>
        <w:jc w:val="center"/>
        <w:rPr>
          <w:b/>
          <w:bCs/>
          <w:szCs w:val="28"/>
        </w:rPr>
      </w:pPr>
    </w:p>
    <w:p w:rsidR="00FF331E" w:rsidRDefault="00FF331E" w:rsidP="00FF331E">
      <w:pPr>
        <w:jc w:val="center"/>
        <w:rPr>
          <w:b/>
          <w:bCs/>
          <w:szCs w:val="28"/>
        </w:rPr>
      </w:pPr>
    </w:p>
    <w:p w:rsidR="00FF331E" w:rsidRDefault="00FF331E" w:rsidP="00FF331E">
      <w:pPr>
        <w:jc w:val="center"/>
        <w:rPr>
          <w:b/>
          <w:bCs/>
          <w:szCs w:val="28"/>
        </w:rPr>
      </w:pPr>
    </w:p>
    <w:p w:rsidR="00FF331E" w:rsidRDefault="00FF331E" w:rsidP="00FF331E">
      <w:pPr>
        <w:jc w:val="center"/>
        <w:rPr>
          <w:b/>
          <w:bCs/>
          <w:szCs w:val="28"/>
        </w:rPr>
      </w:pPr>
    </w:p>
    <w:p w:rsidR="00FF331E" w:rsidRDefault="00FF331E" w:rsidP="00FF331E">
      <w:pPr>
        <w:jc w:val="center"/>
        <w:rPr>
          <w:b/>
          <w:bCs/>
          <w:szCs w:val="28"/>
        </w:rPr>
      </w:pPr>
    </w:p>
    <w:p w:rsidR="00FF331E" w:rsidRDefault="00FF331E" w:rsidP="00FF331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ВЫПУСКНАЯ РАБОТА</w:t>
      </w:r>
    </w:p>
    <w:p w:rsidR="00FF331E" w:rsidRDefault="00FF331E" w:rsidP="00FF331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на тему:</w:t>
      </w:r>
    </w:p>
    <w:p w:rsidR="00FF331E" w:rsidRDefault="00FF331E" w:rsidP="00FF331E">
      <w:pPr>
        <w:jc w:val="center"/>
        <w:rPr>
          <w:b/>
          <w:bCs/>
          <w:szCs w:val="28"/>
        </w:rPr>
      </w:pPr>
    </w:p>
    <w:p w:rsidR="00FF331E" w:rsidRPr="00B237A5" w:rsidRDefault="00FF331E" w:rsidP="00FF331E">
      <w:pPr>
        <w:jc w:val="both"/>
        <w:rPr>
          <w:bCs/>
          <w:sz w:val="28"/>
          <w:szCs w:val="28"/>
        </w:rPr>
      </w:pPr>
      <w:r w:rsidRPr="00B237A5">
        <w:rPr>
          <w:b/>
          <w:bCs/>
          <w:sz w:val="28"/>
          <w:szCs w:val="28"/>
        </w:rPr>
        <w:t>«</w:t>
      </w:r>
      <w:r w:rsidRPr="00B237A5">
        <w:rPr>
          <w:bCs/>
          <w:sz w:val="28"/>
          <w:szCs w:val="28"/>
        </w:rPr>
        <w:t xml:space="preserve">Практика работы органов государственного управления по реализации государственных приоритетов развития экономики Республики Беларусь». </w:t>
      </w:r>
    </w:p>
    <w:p w:rsidR="00FF331E" w:rsidRDefault="00FF331E" w:rsidP="00FF331E">
      <w:pPr>
        <w:jc w:val="center"/>
        <w:rPr>
          <w:szCs w:val="28"/>
        </w:rPr>
      </w:pPr>
    </w:p>
    <w:p w:rsidR="00FF331E" w:rsidRDefault="00FF331E" w:rsidP="00FF331E">
      <w:pPr>
        <w:jc w:val="center"/>
        <w:rPr>
          <w:szCs w:val="28"/>
        </w:rPr>
      </w:pPr>
    </w:p>
    <w:p w:rsidR="00FF331E" w:rsidRDefault="00FF331E" w:rsidP="00FF331E">
      <w:pPr>
        <w:jc w:val="center"/>
        <w:rPr>
          <w:szCs w:val="28"/>
        </w:rPr>
      </w:pPr>
    </w:p>
    <w:p w:rsidR="00FF331E" w:rsidRDefault="00FF331E" w:rsidP="00FF331E">
      <w:pPr>
        <w:jc w:val="center"/>
        <w:rPr>
          <w:szCs w:val="28"/>
        </w:rPr>
      </w:pPr>
    </w:p>
    <w:p w:rsidR="00FF331E" w:rsidRDefault="00FF331E" w:rsidP="00FF331E">
      <w:pPr>
        <w:jc w:val="center"/>
        <w:rPr>
          <w:szCs w:val="28"/>
        </w:rPr>
      </w:pPr>
    </w:p>
    <w:p w:rsidR="00FF331E" w:rsidRDefault="00FF331E" w:rsidP="00FF331E">
      <w:pPr>
        <w:jc w:val="center"/>
        <w:rPr>
          <w:szCs w:val="28"/>
        </w:rPr>
      </w:pPr>
    </w:p>
    <w:p w:rsidR="00FF331E" w:rsidRDefault="00FF331E" w:rsidP="00FF331E">
      <w:pPr>
        <w:jc w:val="center"/>
        <w:rPr>
          <w:szCs w:val="28"/>
        </w:rPr>
      </w:pPr>
    </w:p>
    <w:p w:rsidR="00FF331E" w:rsidRDefault="00FF331E" w:rsidP="00FF331E">
      <w:pPr>
        <w:jc w:val="center"/>
        <w:rPr>
          <w:szCs w:val="28"/>
        </w:rPr>
      </w:pPr>
    </w:p>
    <w:tbl>
      <w:tblPr>
        <w:tblW w:w="0" w:type="auto"/>
        <w:tblInd w:w="5688" w:type="dxa"/>
        <w:tblLook w:val="0000" w:firstRow="0" w:lastRow="0" w:firstColumn="0" w:lastColumn="0" w:noHBand="0" w:noVBand="0"/>
      </w:tblPr>
      <w:tblGrid>
        <w:gridCol w:w="3420"/>
      </w:tblGrid>
      <w:tr w:rsidR="00FF331E" w:rsidTr="00EF5A30">
        <w:trPr>
          <w:trHeight w:val="180"/>
        </w:trPr>
        <w:tc>
          <w:tcPr>
            <w:tcW w:w="3420" w:type="dxa"/>
          </w:tcPr>
          <w:p w:rsidR="00FF331E" w:rsidRDefault="00FF331E" w:rsidP="00FF33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Миронов Владимир Петрович</w:t>
            </w:r>
          </w:p>
        </w:tc>
      </w:tr>
      <w:tr w:rsidR="00FF331E" w:rsidTr="00EF5A30">
        <w:trPr>
          <w:trHeight w:val="180"/>
        </w:trPr>
        <w:tc>
          <w:tcPr>
            <w:tcW w:w="3420" w:type="dxa"/>
          </w:tcPr>
          <w:p w:rsidR="00FF331E" w:rsidRDefault="00FF331E" w:rsidP="00FF33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экономического развития Пинского райисполкома</w:t>
            </w:r>
          </w:p>
        </w:tc>
      </w:tr>
      <w:tr w:rsidR="00FF331E" w:rsidTr="00EF5A30">
        <w:trPr>
          <w:trHeight w:val="180"/>
        </w:trPr>
        <w:tc>
          <w:tcPr>
            <w:tcW w:w="3420" w:type="dxa"/>
          </w:tcPr>
          <w:p w:rsidR="00FF331E" w:rsidRDefault="00FF331E" w:rsidP="00FF331E">
            <w:pPr>
              <w:jc w:val="both"/>
              <w:rPr>
                <w:szCs w:val="28"/>
              </w:rPr>
            </w:pPr>
          </w:p>
        </w:tc>
      </w:tr>
      <w:tr w:rsidR="00FF331E" w:rsidTr="00EF5A30">
        <w:trPr>
          <w:trHeight w:val="180"/>
        </w:trPr>
        <w:tc>
          <w:tcPr>
            <w:tcW w:w="3420" w:type="dxa"/>
          </w:tcPr>
          <w:p w:rsidR="00FF331E" w:rsidRDefault="00FF331E" w:rsidP="00FF331E">
            <w:pPr>
              <w:jc w:val="center"/>
              <w:rPr>
                <w:szCs w:val="28"/>
              </w:rPr>
            </w:pPr>
          </w:p>
        </w:tc>
      </w:tr>
    </w:tbl>
    <w:p w:rsidR="00FF331E" w:rsidRDefault="00FF331E" w:rsidP="00FF331E">
      <w:pPr>
        <w:jc w:val="center"/>
        <w:rPr>
          <w:szCs w:val="28"/>
        </w:rPr>
      </w:pPr>
    </w:p>
    <w:p w:rsidR="00FF331E" w:rsidRDefault="00FF331E" w:rsidP="00FF331E">
      <w:pPr>
        <w:jc w:val="center"/>
        <w:rPr>
          <w:szCs w:val="28"/>
        </w:rPr>
      </w:pPr>
    </w:p>
    <w:p w:rsidR="00FF331E" w:rsidRDefault="00FF331E" w:rsidP="00FF331E">
      <w:pPr>
        <w:jc w:val="center"/>
        <w:rPr>
          <w:szCs w:val="28"/>
        </w:rPr>
      </w:pPr>
    </w:p>
    <w:p w:rsidR="00FF331E" w:rsidRPr="004A672D" w:rsidRDefault="00FF331E" w:rsidP="00FF331E">
      <w:pPr>
        <w:jc w:val="center"/>
        <w:rPr>
          <w:szCs w:val="28"/>
          <w:lang w:val="ru-RU"/>
        </w:rPr>
      </w:pPr>
    </w:p>
    <w:p w:rsidR="00FF331E" w:rsidRDefault="00FF331E" w:rsidP="00FF331E">
      <w:pPr>
        <w:jc w:val="center"/>
        <w:rPr>
          <w:szCs w:val="28"/>
        </w:rPr>
      </w:pPr>
    </w:p>
    <w:p w:rsidR="00FF331E" w:rsidRDefault="00FF331E" w:rsidP="00FF331E">
      <w:pPr>
        <w:jc w:val="center"/>
        <w:rPr>
          <w:b/>
          <w:bCs/>
          <w:szCs w:val="28"/>
        </w:rPr>
      </w:pPr>
    </w:p>
    <w:p w:rsidR="00FF331E" w:rsidRDefault="00FF331E" w:rsidP="00FF331E">
      <w:pPr>
        <w:jc w:val="center"/>
        <w:rPr>
          <w:b/>
          <w:bCs/>
          <w:szCs w:val="28"/>
        </w:rPr>
      </w:pPr>
    </w:p>
    <w:p w:rsidR="00FF331E" w:rsidRDefault="00FF331E" w:rsidP="00FF331E">
      <w:pPr>
        <w:jc w:val="center"/>
        <w:rPr>
          <w:b/>
          <w:bCs/>
          <w:szCs w:val="28"/>
        </w:rPr>
      </w:pPr>
    </w:p>
    <w:p w:rsidR="00FF331E" w:rsidRDefault="00FF331E" w:rsidP="00FF331E">
      <w:pPr>
        <w:jc w:val="center"/>
        <w:rPr>
          <w:b/>
          <w:bCs/>
          <w:szCs w:val="28"/>
        </w:rPr>
      </w:pPr>
    </w:p>
    <w:p w:rsidR="00FF331E" w:rsidRDefault="00FF331E" w:rsidP="00FF331E">
      <w:pPr>
        <w:jc w:val="center"/>
        <w:rPr>
          <w:b/>
          <w:bCs/>
          <w:szCs w:val="28"/>
        </w:rPr>
      </w:pPr>
    </w:p>
    <w:p w:rsidR="00FF331E" w:rsidRDefault="00FF331E" w:rsidP="00FF331E">
      <w:pPr>
        <w:jc w:val="center"/>
        <w:rPr>
          <w:b/>
          <w:bCs/>
          <w:szCs w:val="28"/>
        </w:rPr>
      </w:pPr>
    </w:p>
    <w:p w:rsidR="00FF331E" w:rsidRDefault="00FF331E" w:rsidP="00FF331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МИНСК</w:t>
      </w:r>
    </w:p>
    <w:p w:rsidR="00FF331E" w:rsidRPr="000C42E1" w:rsidRDefault="00FF331E" w:rsidP="00FF331E">
      <w:pPr>
        <w:jc w:val="center"/>
        <w:rPr>
          <w:szCs w:val="28"/>
        </w:rPr>
      </w:pPr>
      <w:r>
        <w:rPr>
          <w:b/>
          <w:bCs/>
          <w:szCs w:val="28"/>
        </w:rPr>
        <w:t>2010</w:t>
      </w:r>
    </w:p>
    <w:p w:rsidR="00EF5A30" w:rsidRPr="00FF331E" w:rsidRDefault="00EF5A30" w:rsidP="00FF331E">
      <w:pPr>
        <w:ind w:firstLine="567"/>
        <w:rPr>
          <w:lang w:val="en-US"/>
        </w:rPr>
      </w:pPr>
      <w:bookmarkStart w:id="0" w:name="_GoBack"/>
      <w:bookmarkEnd w:id="0"/>
    </w:p>
    <w:sectPr w:rsidR="00EF5A30" w:rsidRPr="00FF331E" w:rsidSect="00316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31A9"/>
    <w:multiLevelType w:val="hybridMultilevel"/>
    <w:tmpl w:val="FF4A3E14"/>
    <w:lvl w:ilvl="0" w:tplc="E80A451C">
      <w:start w:val="1"/>
      <w:numFmt w:val="decimal"/>
      <w:lvlText w:val="%1."/>
      <w:lvlJc w:val="left"/>
      <w:pPr>
        <w:tabs>
          <w:tab w:val="num" w:pos="0"/>
        </w:tabs>
        <w:ind w:left="624" w:hanging="62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A16EC0"/>
    <w:multiLevelType w:val="hybridMultilevel"/>
    <w:tmpl w:val="0A5493B8"/>
    <w:lvl w:ilvl="0" w:tplc="2FD0C70A">
      <w:start w:val="1"/>
      <w:numFmt w:val="decimal"/>
      <w:lvlText w:val="%1."/>
      <w:lvlJc w:val="left"/>
      <w:pPr>
        <w:tabs>
          <w:tab w:val="num" w:pos="0"/>
        </w:tabs>
        <w:ind w:left="624" w:hanging="62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CC41B4"/>
    <w:multiLevelType w:val="hybridMultilevel"/>
    <w:tmpl w:val="E94EEEA0"/>
    <w:lvl w:ilvl="0" w:tplc="0FC0A01A">
      <w:start w:val="1"/>
      <w:numFmt w:val="decimal"/>
      <w:lvlText w:val="%1."/>
      <w:lvlJc w:val="left"/>
      <w:pPr>
        <w:tabs>
          <w:tab w:val="num" w:pos="0"/>
        </w:tabs>
        <w:ind w:left="624" w:hanging="624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D408E2"/>
    <w:multiLevelType w:val="hybridMultilevel"/>
    <w:tmpl w:val="D630A304"/>
    <w:lvl w:ilvl="0" w:tplc="322ADBDC">
      <w:start w:val="1"/>
      <w:numFmt w:val="decimal"/>
      <w:lvlText w:val="%1."/>
      <w:lvlJc w:val="left"/>
      <w:pPr>
        <w:tabs>
          <w:tab w:val="num" w:pos="0"/>
        </w:tabs>
        <w:ind w:left="624" w:hanging="624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2665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95B06AC"/>
    <w:multiLevelType w:val="hybridMultilevel"/>
    <w:tmpl w:val="613A5170"/>
    <w:lvl w:ilvl="0" w:tplc="322ADBDC">
      <w:start w:val="1"/>
      <w:numFmt w:val="decimal"/>
      <w:lvlText w:val="%1."/>
      <w:lvlJc w:val="left"/>
      <w:pPr>
        <w:tabs>
          <w:tab w:val="num" w:pos="0"/>
        </w:tabs>
        <w:ind w:left="624" w:hanging="624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9DE328D"/>
    <w:multiLevelType w:val="hybridMultilevel"/>
    <w:tmpl w:val="10E69BE2"/>
    <w:lvl w:ilvl="0" w:tplc="0FC0A01A">
      <w:start w:val="1"/>
      <w:numFmt w:val="decimal"/>
      <w:lvlText w:val="%1."/>
      <w:lvlJc w:val="left"/>
      <w:pPr>
        <w:tabs>
          <w:tab w:val="num" w:pos="0"/>
        </w:tabs>
        <w:ind w:left="624" w:hanging="624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B5621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B7B0470"/>
    <w:multiLevelType w:val="hybridMultilevel"/>
    <w:tmpl w:val="363E3798"/>
    <w:lvl w:ilvl="0" w:tplc="46B61F68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2E01652">
      <w:start w:val="1"/>
      <w:numFmt w:val="decimal"/>
      <w:lvlText w:val="%2."/>
      <w:lvlJc w:val="center"/>
      <w:pPr>
        <w:tabs>
          <w:tab w:val="num" w:pos="1262"/>
        </w:tabs>
        <w:ind w:left="1259" w:hanging="357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C1A571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31E"/>
    <w:rsid w:val="00014D09"/>
    <w:rsid w:val="00151E84"/>
    <w:rsid w:val="001F0303"/>
    <w:rsid w:val="00210E30"/>
    <w:rsid w:val="002F4222"/>
    <w:rsid w:val="003000FB"/>
    <w:rsid w:val="00316C16"/>
    <w:rsid w:val="004677E3"/>
    <w:rsid w:val="004B0184"/>
    <w:rsid w:val="004B6CAF"/>
    <w:rsid w:val="00541DB6"/>
    <w:rsid w:val="005447E0"/>
    <w:rsid w:val="005A686F"/>
    <w:rsid w:val="006027DE"/>
    <w:rsid w:val="006F2295"/>
    <w:rsid w:val="007926EB"/>
    <w:rsid w:val="00794B58"/>
    <w:rsid w:val="007D4AAA"/>
    <w:rsid w:val="00845124"/>
    <w:rsid w:val="00870CC1"/>
    <w:rsid w:val="00882FD9"/>
    <w:rsid w:val="008E3D69"/>
    <w:rsid w:val="008F03E8"/>
    <w:rsid w:val="00934518"/>
    <w:rsid w:val="00934ABA"/>
    <w:rsid w:val="0095574C"/>
    <w:rsid w:val="00964E0A"/>
    <w:rsid w:val="00973DEE"/>
    <w:rsid w:val="009C5022"/>
    <w:rsid w:val="00A51E1C"/>
    <w:rsid w:val="00A82C53"/>
    <w:rsid w:val="00B02941"/>
    <w:rsid w:val="00B4358E"/>
    <w:rsid w:val="00B47901"/>
    <w:rsid w:val="00C50CE7"/>
    <w:rsid w:val="00D51A0A"/>
    <w:rsid w:val="00D63371"/>
    <w:rsid w:val="00D63DDB"/>
    <w:rsid w:val="00E06949"/>
    <w:rsid w:val="00E333EA"/>
    <w:rsid w:val="00E47509"/>
    <w:rsid w:val="00EF5A30"/>
    <w:rsid w:val="00F476FA"/>
    <w:rsid w:val="00F64C9A"/>
    <w:rsid w:val="00FA3F5B"/>
    <w:rsid w:val="00FA7F32"/>
    <w:rsid w:val="00FF005C"/>
    <w:rsid w:val="00FF331E"/>
    <w:rsid w:val="00FF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32F46-7E26-4C37-BF92-12DD3426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F331E"/>
    <w:rPr>
      <w:rFonts w:ascii="Times New Roman" w:eastAsia="Times New Roman" w:hAnsi="Times New Roman"/>
      <w:sz w:val="24"/>
      <w:szCs w:val="24"/>
      <w:lang w:val="be-BY"/>
    </w:rPr>
  </w:style>
  <w:style w:type="paragraph" w:styleId="1">
    <w:name w:val="heading 1"/>
    <w:basedOn w:val="a0"/>
    <w:link w:val="10"/>
    <w:qFormat/>
    <w:rsid w:val="00FF331E"/>
    <w:pPr>
      <w:outlineLvl w:val="0"/>
    </w:pPr>
    <w:rPr>
      <w:b/>
      <w:bCs/>
      <w:caps/>
      <w:color w:val="F7941C"/>
      <w:kern w:val="36"/>
      <w:sz w:val="22"/>
      <w:szCs w:val="22"/>
      <w:lang w:val="ru-RU"/>
    </w:rPr>
  </w:style>
  <w:style w:type="paragraph" w:styleId="2">
    <w:name w:val="heading 2"/>
    <w:basedOn w:val="a0"/>
    <w:next w:val="a0"/>
    <w:link w:val="20"/>
    <w:qFormat/>
    <w:rsid w:val="00FF33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link w:val="30"/>
    <w:qFormat/>
    <w:rsid w:val="00FF331E"/>
    <w:pPr>
      <w:spacing w:after="100" w:afterAutospacing="1"/>
      <w:outlineLvl w:val="2"/>
    </w:pPr>
    <w:rPr>
      <w:b/>
      <w:bCs/>
      <w:sz w:val="26"/>
      <w:szCs w:val="26"/>
      <w:lang w:val="ru-RU"/>
    </w:rPr>
  </w:style>
  <w:style w:type="paragraph" w:styleId="5">
    <w:name w:val="heading 5"/>
    <w:basedOn w:val="a0"/>
    <w:next w:val="a0"/>
    <w:link w:val="50"/>
    <w:qFormat/>
    <w:rsid w:val="00FF33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1F0303"/>
    <w:rPr>
      <w:b/>
      <w:bCs/>
    </w:rPr>
  </w:style>
  <w:style w:type="character" w:styleId="a5">
    <w:name w:val="Emphasis"/>
    <w:basedOn w:val="a1"/>
    <w:uiPriority w:val="20"/>
    <w:qFormat/>
    <w:rsid w:val="001F0303"/>
    <w:rPr>
      <w:i/>
      <w:iCs/>
    </w:rPr>
  </w:style>
  <w:style w:type="paragraph" w:styleId="a6">
    <w:name w:val="List Paragraph"/>
    <w:basedOn w:val="a0"/>
    <w:uiPriority w:val="34"/>
    <w:qFormat/>
    <w:rsid w:val="001F0303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FF331E"/>
    <w:rPr>
      <w:rFonts w:ascii="Times New Roman" w:eastAsia="Times New Roman" w:hAnsi="Times New Roman" w:cs="Times New Roman"/>
      <w:b/>
      <w:bCs/>
      <w:caps/>
      <w:color w:val="F7941C"/>
      <w:kern w:val="36"/>
      <w:lang w:eastAsia="ru-RU"/>
    </w:rPr>
  </w:style>
  <w:style w:type="character" w:customStyle="1" w:styleId="20">
    <w:name w:val="Заголовок 2 Знак"/>
    <w:basedOn w:val="a1"/>
    <w:link w:val="2"/>
    <w:rsid w:val="00FF331E"/>
    <w:rPr>
      <w:rFonts w:ascii="Arial" w:eastAsia="Times New Roman" w:hAnsi="Arial" w:cs="Arial"/>
      <w:b/>
      <w:bCs/>
      <w:i/>
      <w:iCs/>
      <w:sz w:val="28"/>
      <w:szCs w:val="28"/>
      <w:lang w:val="be-BY" w:eastAsia="ru-RU"/>
    </w:rPr>
  </w:style>
  <w:style w:type="character" w:customStyle="1" w:styleId="30">
    <w:name w:val="Заголовок 3 Знак"/>
    <w:basedOn w:val="a1"/>
    <w:link w:val="3"/>
    <w:rsid w:val="00FF331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FF331E"/>
    <w:rPr>
      <w:rFonts w:ascii="Times New Roman" w:eastAsia="Times New Roman" w:hAnsi="Times New Roman" w:cs="Times New Roman"/>
      <w:b/>
      <w:bCs/>
      <w:i/>
      <w:iCs/>
      <w:sz w:val="26"/>
      <w:szCs w:val="26"/>
      <w:lang w:val="be-BY" w:eastAsia="ru-RU"/>
    </w:rPr>
  </w:style>
  <w:style w:type="paragraph" w:styleId="a7">
    <w:name w:val="Body Text Indent"/>
    <w:basedOn w:val="a0"/>
    <w:link w:val="a8"/>
    <w:rsid w:val="00FF331E"/>
    <w:pPr>
      <w:ind w:left="360"/>
      <w:jc w:val="both"/>
    </w:pPr>
    <w:rPr>
      <w:b/>
      <w:bCs/>
      <w:sz w:val="28"/>
      <w:szCs w:val="28"/>
      <w:lang w:val="ru-RU"/>
    </w:rPr>
  </w:style>
  <w:style w:type="character" w:customStyle="1" w:styleId="a8">
    <w:name w:val="Основний текст з відступом Знак"/>
    <w:basedOn w:val="a1"/>
    <w:link w:val="a7"/>
    <w:rsid w:val="00FF331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0"/>
    <w:link w:val="22"/>
    <w:rsid w:val="00FF331E"/>
    <w:pPr>
      <w:ind w:firstLine="360"/>
      <w:jc w:val="center"/>
    </w:pPr>
    <w:rPr>
      <w:b/>
      <w:sz w:val="28"/>
      <w:szCs w:val="28"/>
      <w:lang w:val="ru-RU"/>
    </w:rPr>
  </w:style>
  <w:style w:type="character" w:customStyle="1" w:styleId="22">
    <w:name w:val="Основний текст з відступом 2 Знак"/>
    <w:basedOn w:val="a1"/>
    <w:link w:val="21"/>
    <w:rsid w:val="00FF331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Title"/>
    <w:basedOn w:val="a0"/>
    <w:link w:val="aa"/>
    <w:qFormat/>
    <w:rsid w:val="00FF331E"/>
    <w:pPr>
      <w:ind w:firstLine="567"/>
      <w:jc w:val="center"/>
    </w:pPr>
    <w:rPr>
      <w:sz w:val="28"/>
      <w:szCs w:val="20"/>
      <w:lang w:val="ru-RU"/>
    </w:rPr>
  </w:style>
  <w:style w:type="character" w:customStyle="1" w:styleId="aa">
    <w:name w:val="Назва Знак"/>
    <w:basedOn w:val="a1"/>
    <w:link w:val="a9"/>
    <w:rsid w:val="00FF33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">
    <w:name w:val="header"/>
    <w:basedOn w:val="a0"/>
    <w:link w:val="ab"/>
    <w:rsid w:val="00FF331E"/>
    <w:pPr>
      <w:numPr>
        <w:numId w:val="4"/>
      </w:numPr>
      <w:tabs>
        <w:tab w:val="center" w:pos="4677"/>
        <w:tab w:val="right" w:pos="9355"/>
      </w:tabs>
    </w:pPr>
    <w:rPr>
      <w:lang w:val="ru-RU"/>
    </w:rPr>
  </w:style>
  <w:style w:type="character" w:customStyle="1" w:styleId="ab">
    <w:name w:val="Верхній колонтитул Знак"/>
    <w:basedOn w:val="a1"/>
    <w:link w:val="a"/>
    <w:rsid w:val="00FF3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FF331E"/>
    <w:pPr>
      <w:ind w:left="540"/>
      <w:jc w:val="center"/>
    </w:pPr>
    <w:rPr>
      <w:b/>
      <w:szCs w:val="28"/>
      <w:lang w:val="ru-RU"/>
    </w:rPr>
  </w:style>
  <w:style w:type="character" w:customStyle="1" w:styleId="32">
    <w:name w:val="Основний текст з відступом 3 Знак"/>
    <w:basedOn w:val="a1"/>
    <w:link w:val="31"/>
    <w:rsid w:val="00FF331E"/>
    <w:rPr>
      <w:rFonts w:ascii="Times New Roman" w:eastAsia="Times New Roman" w:hAnsi="Times New Roman" w:cs="Times New Roman"/>
      <w:b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7111</Words>
  <Characters>40538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academy</Company>
  <LinksUpToDate>false</LinksUpToDate>
  <CharactersWithSpaces>47554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vinogradova_oa</dc:creator>
  <cp:keywords/>
  <dc:description/>
  <cp:lastModifiedBy>Irina</cp:lastModifiedBy>
  <cp:revision>2</cp:revision>
  <dcterms:created xsi:type="dcterms:W3CDTF">2014-08-01T16:17:00Z</dcterms:created>
  <dcterms:modified xsi:type="dcterms:W3CDTF">2014-08-01T16:17:00Z</dcterms:modified>
</cp:coreProperties>
</file>