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5AB" w:rsidRDefault="004F2381">
      <w:pPr>
        <w:pStyle w:val="1"/>
        <w:jc w:val="center"/>
      </w:pPr>
      <w:r>
        <w:t>Обзорные темы по произведениям русской литературы xx века - Тема защиты природы в современной прозе</w:t>
      </w:r>
    </w:p>
    <w:p w:rsidR="00DA15AB" w:rsidRPr="004F2381" w:rsidRDefault="004F2381">
      <w:pPr>
        <w:pStyle w:val="a3"/>
        <w:spacing w:after="240" w:afterAutospacing="0"/>
      </w:pPr>
      <w:r>
        <w:t>    Природа - это книга, каждая страница которой полна глубокого смысла.</w:t>
      </w:r>
      <w:r>
        <w:br/>
        <w:t>    Гете.</w:t>
      </w:r>
      <w:r>
        <w:br/>
        <w:t>    Поиски смысла жизни - это удел каждого мыслящего и совестливого человека. Художественная литература учит нас любить природу. Человек и природа занимают важное место в произведениях современной литературы. Эта тема звучит в произведениях Валентина Распутина “Прощание с Матерой”, Чингиза Айтматова “Плаха”.</w:t>
      </w:r>
      <w:r>
        <w:br/>
        <w:t>    В повести Валентина Распутина “Прощание с Матерой” мы видим остров Матеру - это земля, отделенная многими водами от всего мира. Остров для писателя является святым местом на земле. В деревне мы видим царственный “листвень”, который, несмотря на все старания людей уничтожить его, уцелел. Обитательницы острова, старухи-праведницы, принимают гонимого везде Бого-дума. Хотя он именно тот человек, который молится о благополучии Руси, презирает суету и богатство. Он ненавидит тех, которые уничтожают самое святое и дорогое, что было у людей в этой деревушке: сжигают их дома, оскверняют могилы их близких. Большинство жителей острова оттягивают свой отъезд как могут. Последние дни они живут в другом времени - времени прощания, тревоги и боязни; что их ждет за пределами этого острова? Кажется, вместе с людьми плачет и природа. По ночам Матеру обходит “Хозяин” - вымышленное существо, добрый дух земли. В этой повести мы видим страдания людей, вынужденных покидать свою родную землю.</w:t>
      </w:r>
      <w:r>
        <w:br/>
        <w:t>    Тема природы прослеживается и в романе Чингиза Айтматова “Плаха”. В романе мы видим людей, стремящихся к наживе любой ценой: будь то истребление животных или продажа наркотиков, прямое убийство. В произведении описывается вечное царство природы. Степи, зеленые долины - все поражает своей неповторимостью. С болью в душе Айтматов говорит об уничтожении этой красоты. Природу уничтожают сами же люди. Даже волки не могут смириться с этим. Волки - самые злобные и сильные хищники, но и они кажутся беззащитными и страдают от рук людей. Со всем этим пытается бороться Авдий Каллистратов, но ему трудно жить в мире зла. И в столкновении с уничтожителями животных Авдий погибает. Погибает, как мученик, как Христос.</w:t>
      </w:r>
      <w:r>
        <w:br/>
        <w:t>    Писатели в своих произведениях призывают людей остановиться и призадуматься над тем, что они творят. Я считаю, что мы должны относиться к природе гораздо бережливее. Ведь мы сами являемся частицей природы. И если природе становится плохо, непременно будет плохо и нам.</w:t>
      </w:r>
      <w:r>
        <w:br/>
      </w:r>
      <w:bookmarkStart w:id="0" w:name="_GoBack"/>
      <w:bookmarkEnd w:id="0"/>
    </w:p>
    <w:sectPr w:rsidR="00DA15AB" w:rsidRPr="004F23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2381"/>
    <w:rsid w:val="004F2381"/>
    <w:rsid w:val="00BE19F8"/>
    <w:rsid w:val="00DA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2B815-3B16-409F-9CF5-811DEE7C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2102</Characters>
  <Application>Microsoft Office Word</Application>
  <DocSecurity>0</DocSecurity>
  <Lines>17</Lines>
  <Paragraphs>4</Paragraphs>
  <ScaleCrop>false</ScaleCrop>
  <Company>diakov.net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Обзорные темы по произведениям русской литературы xx века - Тема защиты природы в современной прозе</dc:title>
  <dc:subject/>
  <dc:creator>Irina</dc:creator>
  <cp:keywords/>
  <dc:description/>
  <cp:lastModifiedBy>Irina</cp:lastModifiedBy>
  <cp:revision>2</cp:revision>
  <dcterms:created xsi:type="dcterms:W3CDTF">2014-07-12T23:11:00Z</dcterms:created>
  <dcterms:modified xsi:type="dcterms:W3CDTF">2014-07-12T23:11:00Z</dcterms:modified>
</cp:coreProperties>
</file>