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739" w:rsidRDefault="00C3508B">
      <w:pPr>
        <w:pStyle w:val="1"/>
        <w:jc w:val="center"/>
      </w:pPr>
      <w:r>
        <w:t>Паэзія вогненных гадоў.</w:t>
      </w:r>
    </w:p>
    <w:p w:rsidR="007E0739" w:rsidRPr="00C3508B" w:rsidRDefault="00C3508B">
      <w:pPr>
        <w:pStyle w:val="a3"/>
      </w:pPr>
      <w:r>
        <w:t>Паэзія перыяду Вялікай Айчыннай вайны характарызуецца высокім і напружаным гучаннем, тонкім сплавам палымянай публіцыстычнасці, грамадзянскай страснасці і спавядальнасці. Увесь свой талент і паэтычныя здольнасці аўтары скіроўвалі на тое, каё паказаць жорсткасць і бесчалавечнасць ворага, натхніць воінаў на гераічную барацьбу, уславіць іх мужнасць, адвагу, самаахвярнасць, упэўніць веру людзей у хуткую перамогу над фашызмам. Галоўнымі ў літаратуры ваенных часоў з'яўляліся "аператыўныя" жанры — вершы-заклікі, вершы-звароты, балады, фельётоны, нарысы. У аснове многіх з іх — рэальныя ваенныя факты: звесткі аб падзеях на фронце, прыклады гераізму воінаў, эпізоды партызанскай і падпольнай барацьбы. Воін-франтавік з'яўляецца героем многіх твораў ваенных часоў. Верш П. Броўкі "Спатканне" можна назваць салдацкай біяграфіяй. За плячыма воіна-салдата цяжкія ваенныя дарогі, гора, слёзы родных і блізкіх, смерць сяброў. З баямі ён дайшоў да бацькоўскай зямлі, знаёмых з дзяцінства мясцін, якія з цяжкасцю пазнаў. Пры відовішчы "засмучаных хат", "здратаваных ніў", "зганьбаванай" зямлі сціснулася ад болю сэрца салдата, запалала агнём помсты:</w:t>
      </w:r>
    </w:p>
    <w:p w:rsidR="007E0739" w:rsidRDefault="00C3508B">
      <w:pPr>
        <w:pStyle w:val="a3"/>
      </w:pPr>
      <w:r>
        <w:t>Гляньце ў сэрца маё, —</w:t>
      </w:r>
      <w:r>
        <w:br/>
        <w:t>Я прынёс яго з бою.</w:t>
      </w:r>
      <w:r>
        <w:br/>
        <w:t>На агні яго можна</w:t>
      </w:r>
      <w:r>
        <w:br/>
        <w:t>Мячы гартаваць.</w:t>
      </w:r>
    </w:p>
    <w:p w:rsidR="007E0739" w:rsidRDefault="00C3508B">
      <w:pPr>
        <w:pStyle w:val="a3"/>
      </w:pPr>
      <w:r>
        <w:t>І мы верым, што не супакоіцца воін да таго часу, пакуль не дачакаецца канчатковай перамогі над ворагам, бо гэта яго вялікі абавязак перад народам і Айчынай. Блізкім да "Спаткання" з'яўляецца верш П. Панчанкі "Кожны з нас прыпасае Радзімы куток...". У ім паэт расказвае пра цяжкія падзеі 1941 г. З акружэння на ўсход, за лінію фронту, прабіраюцца нашы воіны, адзін з якіх — беларус. Трапіўшы ў аршанскія лясы, родныя мяспіны, баец падпоўз да сяла, расхінуў асцярожна куста і знямеў — каміны... каміны... Многа фашысцкіх здзекаў паспеў пабачыць салдат на спапялёнай і здратаванай ворагам роднай зямлі, але такое... Немагчыма было пазнаць родны куток: з усяго жывога застаўся толькі абгарэлы клён, які пасадзіў калісьці яго бацька. Вакол горкі пыл, жудасная цішыня, ні стуку, ні груку. І салдат упаў на зямлю, якая "прытулілася целам магутным" да яго, нібы просячы абараніць яе ад злых ворагаў-ліхадзеяў. У сэрцы салдата, што зведала горыч адступленняў, нечалавечы боль па ахвярах, па паланёнай:</w:t>
      </w:r>
    </w:p>
    <w:p w:rsidR="007E0739" w:rsidRDefault="00C3508B">
      <w:pPr>
        <w:pStyle w:val="a3"/>
      </w:pPr>
      <w:r>
        <w:t xml:space="preserve">Радзіме, мацнее нянавісць да ворагаў. </w:t>
      </w:r>
      <w:r>
        <w:br/>
        <w:t>І прамыла раса мае сумныя вочы,</w:t>
      </w:r>
      <w:r>
        <w:br/>
        <w:t>Каб убачыў я ўсё, каб запомніў усё,</w:t>
      </w:r>
      <w:r>
        <w:br/>
        <w:t>Каб я думаў пра помсту і удзень, і ўночы.</w:t>
      </w:r>
    </w:p>
    <w:p w:rsidR="007E0739" w:rsidRDefault="00C3508B">
      <w:pPr>
        <w:pStyle w:val="a3"/>
      </w:pPr>
      <w:r>
        <w:t xml:space="preserve">У вершы П. Панчанкі "Герой" цесна перапляліся суровы рэалізм, глыбокі псіхалагізм, высокае гераічнае і трагічнае гучанне. Гэты невялічкі твор стаў сапраўдным помнікам простаму салдату, які вынес усе нечалавечыя пакуты вайны, сваім жыццём абараніў Радзіму. Ідзе наступленне, перад воінамі паўстае перашкода — калючы дрот. </w:t>
      </w:r>
    </w:p>
    <w:p w:rsidR="007E0739" w:rsidRDefault="00C3508B">
      <w:pPr>
        <w:pStyle w:val="a3"/>
      </w:pPr>
      <w:r>
        <w:t>На ўвесь рост падняўся салдат</w:t>
      </w:r>
      <w:r>
        <w:br/>
        <w:t>І лёг на змяіныя скруткі дроту.</w:t>
      </w:r>
      <w:r>
        <w:br/>
        <w:t>І дзвесці салдацкіх запыленых ботаў</w:t>
      </w:r>
      <w:r>
        <w:br/>
        <w:t>Прайшлі па яго спіне.</w:t>
      </w:r>
    </w:p>
    <w:p w:rsidR="007E0739" w:rsidRDefault="00C3508B">
      <w:pPr>
        <w:pStyle w:val="a3"/>
      </w:pPr>
      <w:r>
        <w:t>Салдат ахвяруе сваім жыццём, каб даць магчымасць іншым перамагчы ворага, хоць на некалькі хвілін прыблізіць перамогу. Моцным антыфашысцкім пафасам, заклікам да змагання вызначаецца ваенная паэзія Я. Купалы. Асаблівай папулярнасцю ў народзе карыстаўся яго верш "Беларускім партызанам", у якім аўтар пасылаў праклён Гітлеру-вампіру, фашысцкім псам, заклікаў партызан і ўвесь народ да барацьбы з лютым ворагам:</w:t>
      </w:r>
    </w:p>
    <w:p w:rsidR="007E0739" w:rsidRDefault="00C3508B">
      <w:pPr>
        <w:pStyle w:val="a3"/>
      </w:pPr>
      <w:r>
        <w:t>Партызаны, партызаны,</w:t>
      </w:r>
      <w:r>
        <w:br/>
        <w:t>Беларускія сыны!</w:t>
      </w:r>
      <w:r>
        <w:br/>
        <w:t>За няволю, за кайданы</w:t>
      </w:r>
      <w:r>
        <w:br/>
        <w:t>Рэжце гітлерцаў паганых,</w:t>
      </w:r>
      <w:r>
        <w:br/>
        <w:t>Каб не ўскрэслі век яны.</w:t>
      </w:r>
    </w:p>
    <w:p w:rsidR="007E0739" w:rsidRDefault="00C3508B">
      <w:pPr>
        <w:pStyle w:val="a3"/>
      </w:pPr>
      <w:r>
        <w:t>Верш прасякнуты палымяным патрыятызмам, непахіснай верай у перамогу народа-змагара. У вершы "Зноў будзем шчасце мець і волю" Я. Купала не толькі выказваў веру ў хуткую перамогу, але і прадбачыў той час, калі адновяцца зруйнаваныя гарады і сёлы, змоўкне кананада, мірна ўздыхнуць людзі. У ваеннай лірыцы М. Танка (зборнікі "Вастрыце зброю", "Праз вогненны небасхіл") цэнтральнае месца займае вобраз Беларусі-партызанкі, паланёнай, але няскоранай. Паэт адчуў ніці, што звязваюць вайну на перадавой з бацькоўскім краем, перадаў трывожныя думы маці, якія чакаюць сыноў, жанчын, якія ў думках разам з мужамі і братамі ў баі. У паэзіі ваенных гадоў поруч з матывамі пагрозы фашызму выразна адчуваецца вера ў перамогу дабра над сіламі зла. Герой ваеннай лірыкі Максіма Танка ні на імгненне не забывае, за што, у імя чаго ён змагаецца. Вайна для яго не прызванне, а цяжкі, неабходны абавязак. У гады Вялікай Айчыннай вайны А. Куляшоў стварыў цэлы баладны цыкл пра подзвіг беларускага народа ў гады ліхалецця, у межах якога вылучаюцца вершы-балады "Млынар", "Над брацкай магілай", "Ліст з палону", "Маці", "Балада аб чатырох заложніках", "Балада аб знойдзенай падкове" і інш. Яны грунтуюцца на пэўных выпадках, эпізодах, здарэннях і з'яўляюцца адбіткам суровай біяграфіі ваеннага пакалення. Пахаванне забітых воінаў-беларусаў каля вёскі Лажыны, што пад Старай Русаю, — такі асноўны змест верша "Над брацкай магілай". Перадаючы момант пахавання, аўтар паказвае нясцерпны душэўны боль і незвычайную стрыманасць, уласцівую людзям, моцным духам. Ад імя ўсіх жывых салдат абаронцы краіны клянуцца здзейсніць запаветную мару загінўўшых — адпомсціць ворагу, вызваліць радзіму ад чужынцаў. Воіны гатовы ісці на любыя выпрабаванні ў імя вызвалення Айчыны:</w:t>
      </w:r>
    </w:p>
    <w:p w:rsidR="007E0739" w:rsidRDefault="00C3508B">
      <w:pPr>
        <w:pStyle w:val="a3"/>
      </w:pPr>
      <w:r>
        <w:t>Беларусь мая родная,</w:t>
      </w:r>
      <w:r>
        <w:br/>
        <w:t>Як жа я рвуся яшчэ раз</w:t>
      </w:r>
      <w:r>
        <w:br/>
        <w:t>Пеша ўсю цябе змераць,</w:t>
      </w:r>
      <w:r>
        <w:br/>
        <w:t>Увесь і чабор твой, і верас!...</w:t>
      </w:r>
      <w:r>
        <w:br/>
        <w:t>Наглытацца хачу туманоў,</w:t>
      </w:r>
      <w:r>
        <w:br/>
        <w:t>Твайго ветру і пылу;</w:t>
      </w:r>
      <w:r>
        <w:br/>
        <w:t>Наглытацца хачу за сябе і за тых,</w:t>
      </w:r>
      <w:r>
        <w:br/>
        <w:t>Што не ўстануць з нябыту;</w:t>
      </w:r>
      <w:r>
        <w:br/>
        <w:t>Вочы просяць нябёсаў тваіх,</w:t>
      </w:r>
      <w:r>
        <w:br/>
        <w:t>Ім твайго не хапае блакіту.</w:t>
      </w:r>
    </w:p>
    <w:p w:rsidR="007E0739" w:rsidRDefault="00C3508B">
      <w:pPr>
        <w:pStyle w:val="a3"/>
      </w:pPr>
      <w:r>
        <w:t>Верш "Ліст з палону" напісаны ад імя паланянкі, якую фашысты вывезлі ў няволю. Дзяўчына прадчувае пакуты і выпрабаванні, што выпадуць на яе долю, і гатова з годнасцю прайсці праз іх. У маналогу, звернутым да каханага, яна просіць адпомсціць за яе і ўсіх бязвінных ахвяр фашызму. Верш "Маці", напісаны паводле народнай балады, прысвечаны самаахвярнасці маці, яе гатоўнасці ў любы момант засланіць сваіх дзяцей ад бяды і небяспекі. У ім расказваецца аб цяжкім чаканні маці свайго сына. На шчасце, каб сын хутчэй вярнуўся з паходу, маці пасеяла зярняткі. Але яны ўпалі на камень і не ўзышлі. Дарэмна чакае маці:</w:t>
      </w:r>
    </w:p>
    <w:p w:rsidR="007E0739" w:rsidRDefault="00C3508B">
      <w:pPr>
        <w:pStyle w:val="a3"/>
      </w:pPr>
      <w:r>
        <w:t>Не ўзыдуць зярняты,</w:t>
      </w:r>
      <w:r>
        <w:br/>
        <w:t>Бо ўпалі на камень шчарбаты.</w:t>
      </w:r>
      <w:r>
        <w:br/>
        <w:t>Не першая ты</w:t>
      </w:r>
      <w:r>
        <w:br/>
        <w:t>Каля камня заходзішся з жалю.</w:t>
      </w:r>
      <w:r>
        <w:br/>
        <w:t>Не раз на ім сеялі, але ні разу не жалі.</w:t>
      </w:r>
    </w:p>
    <w:p w:rsidR="007E0739" w:rsidRDefault="00C3508B">
      <w:pPr>
        <w:pStyle w:val="a3"/>
      </w:pPr>
      <w:r>
        <w:t>І тады маці тройчы пракляла камень. Ад матчыных слёз "стаў камень зямлёю, сама ж яна каменем стала". Толькі тады ўзышлі зярняты і дахаты вярнуўся сын. Вось такая вялікая моц матчынай любові і вернасці. Творы беларускіх паэтаў перыяду Вялікай Айчыннай вайны вызначаюцца яркай палымянасцю, публіцыстычнасцю, страснасцю. Яны ўслаўляюць гераізм, рашучасць і самаахвярнасць воінаў-змагароў і партызан. У іх гучыць узнёсла-балючы голас чалавека, грамадзяніна, байца, голас нянавісці да ворагаў і ўпэўненасці ў перамозе і вызваленні Радзімы.</w:t>
      </w:r>
      <w:bookmarkStart w:id="0" w:name="_GoBack"/>
      <w:bookmarkEnd w:id="0"/>
    </w:p>
    <w:sectPr w:rsidR="007E07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08B"/>
    <w:rsid w:val="007E0739"/>
    <w:rsid w:val="00C3508B"/>
    <w:rsid w:val="00F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DC804-9276-4A5C-989A-B4E876EC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988</Words>
  <Characters>5632</Characters>
  <Application>Microsoft Office Word</Application>
  <DocSecurity>0</DocSecurity>
  <Lines>46</Lines>
  <Paragraphs>13</Paragraphs>
  <ScaleCrop>false</ScaleCrop>
  <Company>diakov.net</Company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Паэзія вогненных гадоў.</dc:title>
  <dc:subject/>
  <dc:creator>Irina</dc:creator>
  <cp:keywords/>
  <dc:description/>
  <cp:lastModifiedBy>Irina</cp:lastModifiedBy>
  <cp:revision>2</cp:revision>
  <dcterms:created xsi:type="dcterms:W3CDTF">2014-07-12T21:42:00Z</dcterms:created>
  <dcterms:modified xsi:type="dcterms:W3CDTF">2014-07-12T21:42:00Z</dcterms:modified>
</cp:coreProperties>
</file>