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6A" w:rsidRDefault="00EE16D8">
      <w:pPr>
        <w:pStyle w:val="1"/>
        <w:jc w:val="center"/>
      </w:pPr>
      <w:r>
        <w:t>Литературный герой ВАЛЬТЕР ФАБЕР</w:t>
      </w:r>
    </w:p>
    <w:p w:rsidR="000E2D6A" w:rsidRPr="00EE16D8" w:rsidRDefault="00EE16D8">
      <w:pPr>
        <w:pStyle w:val="a3"/>
      </w:pPr>
      <w:r>
        <w:t>ВАЛЬТЕР ФАБЕР (Walter Faber) - герой романа М.Фриша «Homo Фабер» (1957), швейцарец, пятидесятилетний инженер, руководитель строительно-монтажных работ в Латинской Америке. Герой Фриша - гражданин мира, космополит, живущий то в Париже, то в Нью-Йорке, то в Лиме. В.Ф. считает, что «эпоха романтики давно кончилась», его идеал - «homo faber», «человек производящий». В.Ф. гордится, что таковым является, принося пользу отдельным людям, всему человечеству. В молодости он был страстно влюблен, но покинул любимую женщину, у которой осталась от него дочь. В.Ф. полагает, что в жизни, как в математике и в инженерии, царствует логика и не может произойти ничего неожиданного. Поэтому он спокоен за себя, за свое будущее, не испытывая «придуманного Фрейдом чувства неполноценности». История В.Ф. говорит, однако, о непредсказуемости жизни, о ее трагических сюрпризах, которые никакой логике не подчиняются. Случайно встретив девушку Елизавет (Сабет), В.Ф. полюбил по-настоящему, как способен был любить в молодые годы. Теперь он понимает, что существуют не только машины, чертежи, инженерные проекты, что есть нечто иное: природа, красота юности, великое древнее искусство, солнце, блики на воде. Неожиданное горе (Сабет умирает от укуса змеи) для В.Ф. отягощено страшным известием: Сабет оказывается его дочерью. Грех инцеста разбивает вдребезги всю жизненную программу В.Ф.: в конце концов выясняется, что его давно подтачивает неизлечимая болезнь, и, готовясь к операции, он понимает, что прожил жизнь зря, не принеся счастья близким людям, совершив в молодости предательство своей любви. Современный технократ становится жертвой рока: недаром гибели Сабет предшествует сцена в музее, где В.Ф. останавливается перед статуей богини мщения Эринии, предчувствие поселяется в холодном разуме героя, предчувствие и напоминание об экзистенциальной вине. Роман Фриша породил большую литературу, посвященную проблеме самоидентификации личности, отчуждения и потери себя. В последующих произведениях образ В.Ф. получил развитие. В 1994 г. немецкий режиссер Ф.Шлендорф снял фильм по роману Фриша; главную роль сыграл известный американский актер и драматург Сэм Шеппард.</w:t>
      </w:r>
    </w:p>
    <w:p w:rsidR="000E2D6A" w:rsidRDefault="00EE16D8">
      <w:pPr>
        <w:pStyle w:val="a3"/>
      </w:pPr>
      <w:r>
        <w:t xml:space="preserve">Лит.: Затонский Д. Homo Макс Фриш // Иностранная литература. 1966. N 4; Лембрикова Б. Макс Фриш - критик современности // Вопросы литературы. 1967, № 6. </w:t>
      </w:r>
      <w:bookmarkStart w:id="0" w:name="_GoBack"/>
      <w:bookmarkEnd w:id="0"/>
    </w:p>
    <w:sectPr w:rsidR="000E2D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6D8"/>
    <w:rsid w:val="000E2D6A"/>
    <w:rsid w:val="006F5A1D"/>
    <w:rsid w:val="00E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31D05-8C05-47B0-A8EE-54818891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Company>diakov.net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ВАЛЬТЕР ФАБЕР</dc:title>
  <dc:subject/>
  <dc:creator>Irina</dc:creator>
  <cp:keywords/>
  <dc:description/>
  <cp:lastModifiedBy>Irina</cp:lastModifiedBy>
  <cp:revision>2</cp:revision>
  <dcterms:created xsi:type="dcterms:W3CDTF">2014-08-29T20:20:00Z</dcterms:created>
  <dcterms:modified xsi:type="dcterms:W3CDTF">2014-08-29T20:20:00Z</dcterms:modified>
</cp:coreProperties>
</file>