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19" w:rsidRDefault="00451819" w:rsidP="00DB3256">
      <w:pPr>
        <w:spacing w:line="360" w:lineRule="auto"/>
        <w:ind w:firstLine="567"/>
        <w:jc w:val="center"/>
        <w:rPr>
          <w:caps/>
          <w:szCs w:val="28"/>
        </w:rPr>
      </w:pPr>
    </w:p>
    <w:p w:rsidR="00A64D94" w:rsidRDefault="00DB3256" w:rsidP="00DB3256">
      <w:pPr>
        <w:spacing w:line="360" w:lineRule="auto"/>
        <w:ind w:firstLine="567"/>
        <w:jc w:val="center"/>
        <w:rPr>
          <w:caps/>
          <w:szCs w:val="28"/>
          <w:lang w:val="en-US"/>
        </w:rPr>
      </w:pPr>
      <w:r>
        <w:rPr>
          <w:caps/>
          <w:szCs w:val="28"/>
        </w:rPr>
        <w:t>план реферата</w:t>
      </w:r>
    </w:p>
    <w:p w:rsidR="006B4DE3" w:rsidRPr="006B4DE3" w:rsidRDefault="006B4DE3" w:rsidP="00DB3256">
      <w:pPr>
        <w:spacing w:line="360" w:lineRule="auto"/>
        <w:ind w:firstLine="567"/>
        <w:jc w:val="center"/>
        <w:rPr>
          <w:caps/>
          <w:szCs w:val="28"/>
          <w:lang w:val="en-US"/>
        </w:rPr>
      </w:pPr>
    </w:p>
    <w:p w:rsidR="006B4DE3" w:rsidRDefault="006B4DE3" w:rsidP="006B4DE3">
      <w:pPr>
        <w:spacing w:line="360" w:lineRule="auto"/>
        <w:ind w:firstLine="567"/>
        <w:rPr>
          <w:caps/>
          <w:szCs w:val="28"/>
          <w:lang w:val="en-US"/>
        </w:rPr>
      </w:pPr>
      <w:r w:rsidRPr="00DB3256">
        <w:rPr>
          <w:caps/>
          <w:szCs w:val="28"/>
        </w:rPr>
        <w:t>Введение</w:t>
      </w:r>
    </w:p>
    <w:p w:rsidR="006B4DE3" w:rsidRDefault="006B4DE3" w:rsidP="006B4DE3">
      <w:pPr>
        <w:spacing w:line="360" w:lineRule="auto"/>
        <w:ind w:right="170"/>
        <w:rPr>
          <w:caps/>
          <w:szCs w:val="28"/>
          <w:lang w:val="en-US"/>
        </w:rPr>
      </w:pPr>
      <w:r w:rsidRPr="00DB3256">
        <w:rPr>
          <w:caps/>
          <w:szCs w:val="28"/>
        </w:rPr>
        <w:t>1 Территория и акватория</w:t>
      </w:r>
    </w:p>
    <w:p w:rsidR="006B4DE3" w:rsidRDefault="006B4DE3" w:rsidP="00017488">
      <w:pPr>
        <w:spacing w:line="360" w:lineRule="auto"/>
        <w:rPr>
          <w:caps/>
          <w:snapToGrid w:val="0"/>
          <w:szCs w:val="28"/>
          <w:lang w:val="en-US"/>
        </w:rPr>
      </w:pPr>
      <w:r w:rsidRPr="00DB3256">
        <w:rPr>
          <w:caps/>
          <w:snapToGrid w:val="0"/>
          <w:szCs w:val="28"/>
        </w:rPr>
        <w:t>2</w:t>
      </w:r>
      <w:r w:rsidRPr="00DB3256">
        <w:rPr>
          <w:caps/>
          <w:snapToGrid w:val="0"/>
          <w:szCs w:val="28"/>
          <w:lang w:val="de-DE"/>
        </w:rPr>
        <w:t xml:space="preserve"> </w:t>
      </w:r>
      <w:r w:rsidRPr="00DB3256">
        <w:rPr>
          <w:caps/>
          <w:snapToGrid w:val="0"/>
          <w:szCs w:val="28"/>
        </w:rPr>
        <w:t>Экономико-географические различия</w:t>
      </w:r>
    </w:p>
    <w:p w:rsidR="006B4DE3" w:rsidRDefault="006B4DE3" w:rsidP="00017488">
      <w:pPr>
        <w:pStyle w:val="base"/>
        <w:spacing w:line="360" w:lineRule="auto"/>
        <w:ind w:firstLine="0"/>
        <w:rPr>
          <w:caps/>
          <w:snapToGrid w:val="0"/>
          <w:sz w:val="28"/>
          <w:szCs w:val="28"/>
          <w:lang w:val="en-US"/>
        </w:rPr>
      </w:pPr>
      <w:r w:rsidRPr="00DB3256">
        <w:rPr>
          <w:caps/>
          <w:snapToGrid w:val="0"/>
          <w:sz w:val="28"/>
          <w:szCs w:val="28"/>
        </w:rPr>
        <w:t>3</w:t>
      </w:r>
      <w:r w:rsidRPr="00DB3256">
        <w:rPr>
          <w:caps/>
          <w:snapToGrid w:val="0"/>
          <w:sz w:val="28"/>
          <w:szCs w:val="28"/>
          <w:lang w:val="de-DE"/>
        </w:rPr>
        <w:t xml:space="preserve"> </w:t>
      </w:r>
      <w:r w:rsidRPr="00DB3256">
        <w:rPr>
          <w:caps/>
          <w:snapToGrid w:val="0"/>
          <w:sz w:val="28"/>
          <w:szCs w:val="28"/>
        </w:rPr>
        <w:t>Внешние экономические связи</w:t>
      </w:r>
    </w:p>
    <w:p w:rsidR="006B4DE3" w:rsidRPr="006B4DE3" w:rsidRDefault="006B4DE3" w:rsidP="00017488">
      <w:pPr>
        <w:pStyle w:val="1"/>
        <w:spacing w:line="360" w:lineRule="auto"/>
        <w:jc w:val="left"/>
        <w:rPr>
          <w:b w:val="0"/>
          <w:sz w:val="28"/>
          <w:szCs w:val="28"/>
          <w:lang w:val="en-US"/>
        </w:rPr>
      </w:pPr>
      <w:r w:rsidRPr="006B4DE3">
        <w:rPr>
          <w:b w:val="0"/>
          <w:sz w:val="28"/>
          <w:szCs w:val="28"/>
        </w:rPr>
        <w:t>4 ФИНАНСОВЫЙ КАПИТАЛ</w:t>
      </w:r>
    </w:p>
    <w:p w:rsidR="006B4DE3" w:rsidRDefault="006B4DE3" w:rsidP="00017488">
      <w:pPr>
        <w:spacing w:line="360" w:lineRule="auto"/>
        <w:rPr>
          <w:szCs w:val="28"/>
          <w:lang w:val="en-US"/>
        </w:rPr>
      </w:pPr>
      <w:r w:rsidRPr="00DB3256">
        <w:rPr>
          <w:szCs w:val="28"/>
        </w:rPr>
        <w:t>5 ВНЕШНЕЭКОНОМИЧЕСКИЕ СВЯЗИ</w:t>
      </w:r>
    </w:p>
    <w:p w:rsidR="006B4DE3" w:rsidRDefault="006B4DE3" w:rsidP="006B4DE3">
      <w:pPr>
        <w:spacing w:line="360" w:lineRule="auto"/>
        <w:ind w:right="170"/>
        <w:rPr>
          <w:caps/>
          <w:szCs w:val="28"/>
          <w:lang w:val="en-US"/>
        </w:rPr>
      </w:pPr>
      <w:r w:rsidRPr="00DB3256">
        <w:rPr>
          <w:caps/>
          <w:szCs w:val="28"/>
        </w:rPr>
        <w:t>6 Полезные ископаемые</w:t>
      </w:r>
    </w:p>
    <w:p w:rsidR="006B4DE3" w:rsidRPr="00DB3256" w:rsidRDefault="006B4DE3" w:rsidP="006B4DE3">
      <w:pPr>
        <w:pStyle w:val="4"/>
        <w:spacing w:line="360" w:lineRule="auto"/>
        <w:ind w:left="0"/>
        <w:jc w:val="left"/>
        <w:rPr>
          <w:b w:val="0"/>
          <w:caps/>
          <w:sz w:val="28"/>
          <w:szCs w:val="28"/>
        </w:rPr>
      </w:pPr>
      <w:r w:rsidRPr="00DB3256">
        <w:rPr>
          <w:b w:val="0"/>
          <w:caps/>
          <w:sz w:val="28"/>
          <w:szCs w:val="28"/>
        </w:rPr>
        <w:t>7</w:t>
      </w:r>
      <w:r w:rsidRPr="00DB3256">
        <w:rPr>
          <w:b w:val="0"/>
          <w:caps/>
          <w:sz w:val="28"/>
          <w:szCs w:val="28"/>
          <w:lang w:val="de-DE"/>
        </w:rPr>
        <w:t xml:space="preserve"> </w:t>
      </w:r>
      <w:r>
        <w:rPr>
          <w:b w:val="0"/>
          <w:caps/>
          <w:sz w:val="28"/>
          <w:szCs w:val="28"/>
        </w:rPr>
        <w:t>Хозяйство</w:t>
      </w:r>
    </w:p>
    <w:p w:rsidR="006B4DE3" w:rsidRDefault="006B4DE3" w:rsidP="006B4DE3">
      <w:pPr>
        <w:pStyle w:val="5"/>
        <w:spacing w:line="360" w:lineRule="auto"/>
        <w:ind w:left="0"/>
        <w:jc w:val="left"/>
        <w:rPr>
          <w:b w:val="0"/>
          <w:caps/>
          <w:sz w:val="28"/>
          <w:szCs w:val="28"/>
          <w:lang w:val="en-US"/>
        </w:rPr>
      </w:pPr>
      <w:r w:rsidRPr="00DB3256">
        <w:rPr>
          <w:b w:val="0"/>
          <w:caps/>
          <w:sz w:val="28"/>
          <w:szCs w:val="28"/>
        </w:rPr>
        <w:t>8 Промышленность</w:t>
      </w:r>
    </w:p>
    <w:p w:rsidR="006B4DE3" w:rsidRDefault="006B4DE3" w:rsidP="006B4DE3">
      <w:pPr>
        <w:spacing w:line="360" w:lineRule="auto"/>
        <w:ind w:right="170"/>
        <w:rPr>
          <w:caps/>
          <w:szCs w:val="28"/>
          <w:lang w:val="en-US"/>
        </w:rPr>
      </w:pPr>
      <w:r w:rsidRPr="00DB3256">
        <w:rPr>
          <w:caps/>
          <w:szCs w:val="28"/>
        </w:rPr>
        <w:t>9 Сельское хозяйство</w:t>
      </w:r>
    </w:p>
    <w:p w:rsidR="006B4DE3" w:rsidRDefault="006B4DE3" w:rsidP="006B4DE3">
      <w:pPr>
        <w:spacing w:line="360" w:lineRule="auto"/>
        <w:ind w:right="170"/>
        <w:rPr>
          <w:caps/>
          <w:szCs w:val="28"/>
          <w:lang w:val="en-US"/>
        </w:rPr>
      </w:pPr>
      <w:r w:rsidRPr="00DB3256">
        <w:rPr>
          <w:caps/>
          <w:szCs w:val="28"/>
        </w:rPr>
        <w:t>10 Транспорт</w:t>
      </w:r>
    </w:p>
    <w:p w:rsidR="006B4DE3" w:rsidRDefault="006B4DE3" w:rsidP="006B4DE3">
      <w:pPr>
        <w:spacing w:line="360" w:lineRule="auto"/>
        <w:rPr>
          <w:caps/>
          <w:szCs w:val="28"/>
          <w:lang w:val="en-US"/>
        </w:rPr>
      </w:pPr>
      <w:r w:rsidRPr="000E51C6">
        <w:rPr>
          <w:caps/>
          <w:szCs w:val="28"/>
        </w:rPr>
        <w:t>11 Валюта Италии</w:t>
      </w:r>
      <w:r w:rsidRPr="000E51C6">
        <w:rPr>
          <w:b/>
          <w:caps/>
          <w:szCs w:val="28"/>
        </w:rPr>
        <w:t xml:space="preserve"> </w:t>
      </w:r>
      <w:r w:rsidRPr="000E51C6">
        <w:rPr>
          <w:caps/>
          <w:szCs w:val="28"/>
        </w:rPr>
        <w:t xml:space="preserve">И Туризм </w:t>
      </w:r>
    </w:p>
    <w:p w:rsidR="006B4DE3" w:rsidRDefault="006B4DE3" w:rsidP="006B4DE3">
      <w:pPr>
        <w:spacing w:line="360" w:lineRule="auto"/>
        <w:ind w:firstLine="567"/>
        <w:rPr>
          <w:szCs w:val="28"/>
        </w:rPr>
      </w:pPr>
      <w:r>
        <w:rPr>
          <w:szCs w:val="28"/>
        </w:rPr>
        <w:t>ЗАКЛЮЧЕНИЕ</w:t>
      </w:r>
    </w:p>
    <w:p w:rsidR="006B4DE3" w:rsidRPr="00DB3256" w:rsidRDefault="006B4DE3" w:rsidP="006B4DE3">
      <w:pPr>
        <w:spacing w:line="360" w:lineRule="auto"/>
        <w:ind w:right="170" w:firstLine="567"/>
        <w:rPr>
          <w:szCs w:val="28"/>
        </w:rPr>
      </w:pPr>
      <w:r w:rsidRPr="00DB3256">
        <w:rPr>
          <w:szCs w:val="28"/>
        </w:rPr>
        <w:t>СПИСОК ИСПОЛЬЗОВАННОЙ ЛИТЕРАТУРЫ</w:t>
      </w:r>
    </w:p>
    <w:p w:rsidR="006B4DE3" w:rsidRPr="006B4DE3" w:rsidRDefault="006B4DE3" w:rsidP="006B4DE3">
      <w:pPr>
        <w:spacing w:line="360" w:lineRule="auto"/>
        <w:rPr>
          <w:caps/>
          <w:szCs w:val="28"/>
          <w:lang w:val="en-US"/>
        </w:rPr>
      </w:pPr>
    </w:p>
    <w:p w:rsidR="006B4DE3" w:rsidRPr="006B4DE3" w:rsidRDefault="006B4DE3" w:rsidP="006B4DE3">
      <w:pPr>
        <w:spacing w:line="360" w:lineRule="auto"/>
        <w:ind w:right="170"/>
        <w:rPr>
          <w:caps/>
          <w:szCs w:val="28"/>
        </w:rPr>
      </w:pPr>
    </w:p>
    <w:p w:rsidR="006B4DE3" w:rsidRPr="006B4DE3" w:rsidRDefault="006B4DE3" w:rsidP="006B4DE3">
      <w:pPr>
        <w:spacing w:line="360" w:lineRule="auto"/>
        <w:ind w:right="170"/>
        <w:rPr>
          <w:caps/>
          <w:szCs w:val="28"/>
        </w:rPr>
      </w:pPr>
    </w:p>
    <w:p w:rsidR="006B4DE3" w:rsidRPr="006B4DE3" w:rsidRDefault="006B4DE3" w:rsidP="006B4DE3"/>
    <w:p w:rsidR="006B4DE3" w:rsidRPr="006B4DE3" w:rsidRDefault="006B4DE3" w:rsidP="006B4DE3">
      <w:pPr>
        <w:spacing w:line="360" w:lineRule="auto"/>
        <w:ind w:right="170"/>
      </w:pPr>
    </w:p>
    <w:p w:rsidR="006B4DE3" w:rsidRPr="006B4DE3" w:rsidRDefault="006B4DE3" w:rsidP="006B4DE3"/>
    <w:p w:rsidR="006B4DE3" w:rsidRPr="006B4DE3" w:rsidRDefault="006B4DE3" w:rsidP="006B4DE3"/>
    <w:p w:rsidR="006B4DE3" w:rsidRPr="006B4DE3" w:rsidRDefault="006B4DE3" w:rsidP="006B4DE3"/>
    <w:p w:rsidR="006B4DE3" w:rsidRPr="006B4DE3" w:rsidRDefault="006B4DE3" w:rsidP="006B4DE3">
      <w:pPr>
        <w:pStyle w:val="base"/>
        <w:spacing w:line="360" w:lineRule="auto"/>
        <w:ind w:firstLine="0"/>
        <w:rPr>
          <w:caps/>
          <w:snapToGrid w:val="0"/>
          <w:sz w:val="28"/>
          <w:szCs w:val="28"/>
        </w:rPr>
      </w:pPr>
    </w:p>
    <w:p w:rsidR="006B4DE3" w:rsidRPr="006B4DE3" w:rsidRDefault="006B4DE3" w:rsidP="006B4DE3">
      <w:pPr>
        <w:spacing w:line="360" w:lineRule="auto"/>
        <w:rPr>
          <w:caps/>
          <w:snapToGrid w:val="0"/>
          <w:szCs w:val="28"/>
        </w:rPr>
      </w:pPr>
    </w:p>
    <w:p w:rsidR="006B4DE3" w:rsidRPr="006B4DE3" w:rsidRDefault="006B4DE3" w:rsidP="006B4DE3">
      <w:pPr>
        <w:spacing w:line="360" w:lineRule="auto"/>
        <w:ind w:right="170"/>
        <w:rPr>
          <w:caps/>
          <w:szCs w:val="28"/>
        </w:rPr>
      </w:pPr>
    </w:p>
    <w:p w:rsidR="006B4DE3" w:rsidRPr="006B4DE3" w:rsidRDefault="006B4DE3" w:rsidP="006B4DE3">
      <w:pPr>
        <w:spacing w:line="360" w:lineRule="auto"/>
        <w:ind w:firstLine="567"/>
        <w:rPr>
          <w:caps/>
          <w:szCs w:val="28"/>
        </w:rPr>
      </w:pPr>
    </w:p>
    <w:p w:rsidR="00A64D94" w:rsidRDefault="00A64D94" w:rsidP="006B4DE3">
      <w:pPr>
        <w:spacing w:line="360" w:lineRule="auto"/>
        <w:jc w:val="both"/>
        <w:rPr>
          <w:caps/>
          <w:szCs w:val="28"/>
          <w:lang w:val="en-US"/>
        </w:rPr>
      </w:pPr>
    </w:p>
    <w:p w:rsidR="006B4DE3" w:rsidRPr="006B4DE3" w:rsidRDefault="006B4DE3" w:rsidP="006B4DE3">
      <w:pPr>
        <w:spacing w:line="360" w:lineRule="auto"/>
        <w:jc w:val="both"/>
        <w:rPr>
          <w:caps/>
          <w:szCs w:val="28"/>
          <w:lang w:val="en-US"/>
        </w:rPr>
      </w:pPr>
    </w:p>
    <w:p w:rsidR="006B4DE3" w:rsidRPr="006B4DE3" w:rsidRDefault="006B4DE3" w:rsidP="006B4DE3">
      <w:pPr>
        <w:spacing w:line="360" w:lineRule="auto"/>
        <w:jc w:val="both"/>
        <w:rPr>
          <w:caps/>
          <w:szCs w:val="28"/>
        </w:rPr>
      </w:pPr>
    </w:p>
    <w:p w:rsidR="00983359" w:rsidRPr="00DB3256" w:rsidRDefault="00983359" w:rsidP="00DB3256">
      <w:pPr>
        <w:spacing w:line="360" w:lineRule="auto"/>
        <w:ind w:firstLine="567"/>
        <w:jc w:val="center"/>
        <w:rPr>
          <w:caps/>
          <w:szCs w:val="28"/>
        </w:rPr>
      </w:pPr>
      <w:r w:rsidRPr="00DB3256">
        <w:rPr>
          <w:caps/>
          <w:szCs w:val="28"/>
        </w:rPr>
        <w:t>Введение</w:t>
      </w:r>
    </w:p>
    <w:p w:rsidR="00A64D94" w:rsidRPr="00DB3256" w:rsidRDefault="00A64D94" w:rsidP="00DB3256">
      <w:pPr>
        <w:spacing w:line="360" w:lineRule="auto"/>
        <w:ind w:firstLine="567"/>
        <w:jc w:val="both"/>
        <w:rPr>
          <w:szCs w:val="28"/>
        </w:rPr>
      </w:pPr>
    </w:p>
    <w:p w:rsidR="00983359" w:rsidRPr="00DB3256" w:rsidRDefault="00A64D94" w:rsidP="00DB3256">
      <w:pPr>
        <w:pStyle w:val="a5"/>
        <w:spacing w:line="360" w:lineRule="auto"/>
        <w:ind w:firstLine="567"/>
        <w:rPr>
          <w:szCs w:val="28"/>
        </w:rPr>
      </w:pPr>
      <w:r w:rsidRPr="00DB3256">
        <w:rPr>
          <w:szCs w:val="28"/>
        </w:rPr>
        <w:t>С</w:t>
      </w:r>
      <w:r w:rsidR="00983359" w:rsidRPr="00DB3256">
        <w:rPr>
          <w:szCs w:val="28"/>
        </w:rPr>
        <w:t xml:space="preserve">уществует огромное количество интересных стран, в которых туристический бизнес развит довольно широко и занимает в той или иной стране определённую ступень. Многие страны богаты культурно-историческими ценностями, </w:t>
      </w:r>
      <w:r w:rsidRPr="00DB3256">
        <w:rPr>
          <w:szCs w:val="28"/>
        </w:rPr>
        <w:t xml:space="preserve">к </w:t>
      </w:r>
      <w:r w:rsidR="00B664C8" w:rsidRPr="00DB3256">
        <w:rPr>
          <w:szCs w:val="28"/>
        </w:rPr>
        <w:t>ним и относится Италия</w:t>
      </w:r>
      <w:r w:rsidR="00983359" w:rsidRPr="00DB3256">
        <w:rPr>
          <w:szCs w:val="28"/>
        </w:rPr>
        <w:t>, с её неповторимой архитектурой, историей, культурой, а так же по преимуществу из-за большого  значения в туристической деятельности.</w:t>
      </w:r>
    </w:p>
    <w:p w:rsidR="00983359" w:rsidRPr="00DB3256" w:rsidRDefault="00B664C8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napToGrid w:val="0"/>
          <w:szCs w:val="28"/>
        </w:rPr>
        <w:t>Италия</w:t>
      </w:r>
      <w:r w:rsidR="00983359" w:rsidRPr="00DB3256">
        <w:rPr>
          <w:snapToGrid w:val="0"/>
          <w:szCs w:val="28"/>
        </w:rPr>
        <w:t xml:space="preserve"> (Italia), Итальянская Республика (Repubblica Italiana), государство на юге Европы, в центральной части Средиземноморья. </w:t>
      </w:r>
      <w:r w:rsidR="00983359" w:rsidRPr="00DB3256">
        <w:rPr>
          <w:szCs w:val="28"/>
        </w:rPr>
        <w:t xml:space="preserve">Название «Италия» впервые использовали греки для обозначения южной оконечности Апеннинского полуострова, где они поселились в 8–7 вв. до н.э. </w:t>
      </w:r>
    </w:p>
    <w:p w:rsidR="00983359" w:rsidRPr="00DB3256" w:rsidRDefault="00B664C8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zCs w:val="28"/>
        </w:rPr>
        <w:t xml:space="preserve"> </w:t>
      </w:r>
      <w:r w:rsidRPr="00DB3256">
        <w:rPr>
          <w:szCs w:val="28"/>
        </w:rPr>
        <w:tab/>
      </w:r>
      <w:r w:rsidRPr="00DB3256">
        <w:rPr>
          <w:snapToGrid w:val="0"/>
          <w:szCs w:val="28"/>
        </w:rPr>
        <w:t>Занимает Апеннинский полуостров, остро</w:t>
      </w:r>
      <w:r w:rsidR="00983359" w:rsidRPr="00DB3256">
        <w:rPr>
          <w:snapToGrid w:val="0"/>
          <w:szCs w:val="28"/>
        </w:rPr>
        <w:t>ва Сицилия, Сардиния и др. более мелкие. 301 тыс. км</w:t>
      </w:r>
      <w:r w:rsidR="00983359" w:rsidRPr="00DB3256">
        <w:rPr>
          <w:snapToGrid w:val="0"/>
          <w:position w:val="4"/>
          <w:szCs w:val="28"/>
        </w:rPr>
        <w:t>2</w:t>
      </w:r>
      <w:r w:rsidR="00983359" w:rsidRPr="00DB3256">
        <w:rPr>
          <w:snapToGrid w:val="0"/>
          <w:szCs w:val="28"/>
        </w:rPr>
        <w:t xml:space="preserve">. Население </w:t>
      </w:r>
      <w:r w:rsidRPr="00DB3256">
        <w:rPr>
          <w:snapToGrid w:val="0"/>
          <w:szCs w:val="28"/>
        </w:rPr>
        <w:t>59,3 млн. человек (2010</w:t>
      </w:r>
      <w:r w:rsidR="00983359" w:rsidRPr="00DB3256">
        <w:rPr>
          <w:snapToGrid w:val="0"/>
          <w:szCs w:val="28"/>
        </w:rPr>
        <w:t>), в основном итальянцы. Официальный язык — итальянский. Большинство верующих — католики. Административно-территориальное деление: 20 административных областей, включающих 94 провинции. Столица — Рим. Глава государства — президент. Законодательный орган — двухпалатный парламент (палата депутатов и сенат).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Италия — одна из древнейших стран мира и в то же время это сравнительно молодое государство, появившееся на по</w:t>
      </w:r>
      <w:r w:rsidRPr="00DB3256">
        <w:rPr>
          <w:rFonts w:ascii="Times New Roman" w:hAnsi="Times New Roman"/>
          <w:sz w:val="28"/>
          <w:szCs w:val="28"/>
        </w:rPr>
        <w:softHyphen/>
        <w:t>литической карте лишь немногим более ста лет назад после окончательного объ</w:t>
      </w:r>
      <w:r w:rsidRPr="00DB3256">
        <w:rPr>
          <w:rFonts w:ascii="Times New Roman" w:hAnsi="Times New Roman"/>
          <w:sz w:val="28"/>
          <w:szCs w:val="28"/>
        </w:rPr>
        <w:softHyphen/>
        <w:t xml:space="preserve">единения в </w:t>
      </w:r>
      <w:smartTag w:uri="urn:schemas-microsoft-com:office:smarttags" w:element="metricconverter">
        <w:smartTagPr>
          <w:attr w:name="ProductID" w:val="1871 г"/>
        </w:smartTagPr>
        <w:r w:rsidRPr="00DB3256">
          <w:rPr>
            <w:rFonts w:ascii="Times New Roman" w:hAnsi="Times New Roman"/>
            <w:sz w:val="28"/>
            <w:szCs w:val="28"/>
          </w:rPr>
          <w:t>1871 г</w:t>
        </w:r>
      </w:smartTag>
      <w:r w:rsidRPr="00DB3256">
        <w:rPr>
          <w:rFonts w:ascii="Times New Roman" w:hAnsi="Times New Roman"/>
          <w:sz w:val="28"/>
          <w:szCs w:val="28"/>
        </w:rPr>
        <w:t>. существовавших ранее на его территории отдельных герцогств и королевств. Ныне это крупное капита</w:t>
      </w:r>
      <w:r w:rsidRPr="00DB3256">
        <w:rPr>
          <w:rFonts w:ascii="Times New Roman" w:hAnsi="Times New Roman"/>
          <w:sz w:val="28"/>
          <w:szCs w:val="28"/>
        </w:rPr>
        <w:softHyphen/>
        <w:t>листическое государство, обладающее большим экономическим потенциалом.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Современная Италия мало напоминает прежнюю и по темпам жизни, и по харак</w:t>
      </w:r>
      <w:r w:rsidRPr="00DB3256">
        <w:rPr>
          <w:rFonts w:ascii="Times New Roman" w:hAnsi="Times New Roman"/>
          <w:sz w:val="28"/>
          <w:szCs w:val="28"/>
        </w:rPr>
        <w:softHyphen/>
        <w:t>теру экономики, и даже по своим пейза</w:t>
      </w:r>
      <w:r w:rsidRPr="00DB3256">
        <w:rPr>
          <w:rFonts w:ascii="Times New Roman" w:hAnsi="Times New Roman"/>
          <w:sz w:val="28"/>
          <w:szCs w:val="28"/>
        </w:rPr>
        <w:softHyphen/>
        <w:t>жам. Синее море, лазурное небо, яркая субтропическая зелень, живописные, уви</w:t>
      </w:r>
      <w:r w:rsidRPr="00DB3256">
        <w:rPr>
          <w:rFonts w:ascii="Times New Roman" w:hAnsi="Times New Roman"/>
          <w:sz w:val="28"/>
          <w:szCs w:val="28"/>
        </w:rPr>
        <w:softHyphen/>
        <w:t>тые плющом античные руины, мелодич</w:t>
      </w:r>
      <w:r w:rsidRPr="00DB3256">
        <w:rPr>
          <w:rFonts w:ascii="Times New Roman" w:hAnsi="Times New Roman"/>
          <w:sz w:val="28"/>
          <w:szCs w:val="28"/>
        </w:rPr>
        <w:softHyphen/>
        <w:t>ные неаполитанские песни — такой представляли Италию лет 100—150 назад. Многое изменилось с тех пор, хотя в стране еще и остались черты, по которым можно узнать прославленную романтиче</w:t>
      </w:r>
      <w:r w:rsidRPr="00DB3256">
        <w:rPr>
          <w:rFonts w:ascii="Times New Roman" w:hAnsi="Times New Roman"/>
          <w:sz w:val="28"/>
          <w:szCs w:val="28"/>
        </w:rPr>
        <w:softHyphen/>
        <w:t>скую красавицу прошлых веков. Оста</w:t>
      </w:r>
      <w:r w:rsidRPr="00DB3256">
        <w:rPr>
          <w:rFonts w:ascii="Times New Roman" w:hAnsi="Times New Roman"/>
          <w:sz w:val="28"/>
          <w:szCs w:val="28"/>
        </w:rPr>
        <w:softHyphen/>
        <w:t>лись и синее море, и лазурные небеса, и древние руины, по-прежнему привлека</w:t>
      </w:r>
      <w:r w:rsidRPr="00DB3256">
        <w:rPr>
          <w:rFonts w:ascii="Times New Roman" w:hAnsi="Times New Roman"/>
          <w:sz w:val="28"/>
          <w:szCs w:val="28"/>
        </w:rPr>
        <w:softHyphen/>
        <w:t>ющие к себе бесчисленные толпы тури</w:t>
      </w:r>
      <w:r w:rsidRPr="00DB3256">
        <w:rPr>
          <w:rFonts w:ascii="Times New Roman" w:hAnsi="Times New Roman"/>
          <w:sz w:val="28"/>
          <w:szCs w:val="28"/>
        </w:rPr>
        <w:softHyphen/>
        <w:t xml:space="preserve">стов. 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Лицо страны разительно изменилось за последнее столетие. Славу современной Италии создают не только прекрасные средиземноморские пейзажи, белоснеж</w:t>
      </w:r>
      <w:r w:rsidRPr="00DB3256">
        <w:rPr>
          <w:rFonts w:ascii="Times New Roman" w:hAnsi="Times New Roman"/>
          <w:sz w:val="28"/>
          <w:szCs w:val="28"/>
        </w:rPr>
        <w:softHyphen/>
        <w:t>ные пики Альп, апельсиновые рощи Сицилии, виноградники Тосканы и Ла-цио, сбегающие по ступеням терраси</w:t>
      </w:r>
      <w:r w:rsidRPr="00DB3256">
        <w:rPr>
          <w:rFonts w:ascii="Times New Roman" w:hAnsi="Times New Roman"/>
          <w:sz w:val="28"/>
          <w:szCs w:val="28"/>
        </w:rPr>
        <w:softHyphen/>
        <w:t>рованных склонов к ослепительному си</w:t>
      </w:r>
      <w:r w:rsidRPr="00DB3256">
        <w:rPr>
          <w:rFonts w:ascii="Times New Roman" w:hAnsi="Times New Roman"/>
          <w:sz w:val="28"/>
          <w:szCs w:val="28"/>
        </w:rPr>
        <w:softHyphen/>
        <w:t>нему морю, не только золотые россыпи бесчисленных памятников многовековой итальянской культуры, но и выпускаемые в стране автомобили, продукция химиче</w:t>
      </w:r>
      <w:r w:rsidRPr="00DB3256">
        <w:rPr>
          <w:rFonts w:ascii="Times New Roman" w:hAnsi="Times New Roman"/>
          <w:sz w:val="28"/>
          <w:szCs w:val="28"/>
        </w:rPr>
        <w:softHyphen/>
        <w:t>ской промышленности, модная одежда и обувь, популярные во всем мире кино</w:t>
      </w:r>
      <w:r w:rsidRPr="00DB3256">
        <w:rPr>
          <w:rFonts w:ascii="Times New Roman" w:hAnsi="Times New Roman"/>
          <w:sz w:val="28"/>
          <w:szCs w:val="28"/>
        </w:rPr>
        <w:softHyphen/>
        <w:t>фильмы.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Италия — подлинная страна контра</w:t>
      </w:r>
      <w:r w:rsidRPr="00DB3256">
        <w:rPr>
          <w:rFonts w:ascii="Times New Roman" w:hAnsi="Times New Roman"/>
          <w:sz w:val="28"/>
          <w:szCs w:val="28"/>
        </w:rPr>
        <w:softHyphen/>
        <w:t>стов. Здесь соседствуют глубокая древ</w:t>
      </w:r>
      <w:r w:rsidRPr="00DB3256">
        <w:rPr>
          <w:rFonts w:ascii="Times New Roman" w:hAnsi="Times New Roman"/>
          <w:sz w:val="28"/>
          <w:szCs w:val="28"/>
        </w:rPr>
        <w:softHyphen/>
        <w:t>ность и последние достижения научно-технического прогресса, нищета и богат</w:t>
      </w:r>
      <w:r w:rsidRPr="00DB3256">
        <w:rPr>
          <w:rFonts w:ascii="Times New Roman" w:hAnsi="Times New Roman"/>
          <w:sz w:val="28"/>
          <w:szCs w:val="28"/>
        </w:rPr>
        <w:softHyphen/>
        <w:t>ство, великие свершения человеческого гения и бесконечные расследования круп</w:t>
      </w:r>
      <w:r w:rsidRPr="00DB3256">
        <w:rPr>
          <w:rFonts w:ascii="Times New Roman" w:hAnsi="Times New Roman"/>
          <w:sz w:val="28"/>
          <w:szCs w:val="28"/>
        </w:rPr>
        <w:softHyphen/>
        <w:t>ных спекуляций и других преступлений, живущие бурной, насыщенной жизнью крупные города и полузаброшенные ти</w:t>
      </w:r>
      <w:r w:rsidRPr="00DB3256">
        <w:rPr>
          <w:rFonts w:ascii="Times New Roman" w:hAnsi="Times New Roman"/>
          <w:sz w:val="28"/>
          <w:szCs w:val="28"/>
        </w:rPr>
        <w:softHyphen/>
        <w:t>хие горные деревушки; снежные вер</w:t>
      </w:r>
      <w:r w:rsidRPr="00DB3256">
        <w:rPr>
          <w:rFonts w:ascii="Times New Roman" w:hAnsi="Times New Roman"/>
          <w:sz w:val="28"/>
          <w:szCs w:val="28"/>
        </w:rPr>
        <w:softHyphen/>
        <w:t>шины Альп контрастируют с залитыми жарким солнцем побережьями Сицилии, а плодородная Паданская равнина — с иссушенными, изрезанными оврагами бесплодными землями Базиликаты.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 </w:t>
      </w:r>
    </w:p>
    <w:p w:rsidR="0012096E" w:rsidRPr="00DB3256" w:rsidRDefault="0012096E" w:rsidP="00DB3256">
      <w:pPr>
        <w:spacing w:line="360" w:lineRule="auto"/>
        <w:ind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firstLine="567"/>
        <w:jc w:val="both"/>
        <w:rPr>
          <w:szCs w:val="28"/>
        </w:rPr>
      </w:pPr>
    </w:p>
    <w:p w:rsidR="00983359" w:rsidRDefault="00983359" w:rsidP="006B4DE3">
      <w:pPr>
        <w:spacing w:line="360" w:lineRule="auto"/>
        <w:jc w:val="both"/>
        <w:rPr>
          <w:szCs w:val="28"/>
          <w:lang w:val="en-US"/>
        </w:rPr>
      </w:pPr>
    </w:p>
    <w:p w:rsidR="006B4DE3" w:rsidRDefault="006B4DE3" w:rsidP="006B4DE3">
      <w:pPr>
        <w:spacing w:line="360" w:lineRule="auto"/>
        <w:jc w:val="both"/>
        <w:rPr>
          <w:szCs w:val="28"/>
          <w:lang w:val="en-US"/>
        </w:rPr>
      </w:pPr>
    </w:p>
    <w:p w:rsidR="006B4DE3" w:rsidRDefault="006B4DE3" w:rsidP="006B4DE3">
      <w:pPr>
        <w:spacing w:line="360" w:lineRule="auto"/>
        <w:jc w:val="both"/>
        <w:rPr>
          <w:szCs w:val="28"/>
          <w:lang w:val="en-US"/>
        </w:rPr>
      </w:pPr>
    </w:p>
    <w:p w:rsidR="006B4DE3" w:rsidRPr="006B4DE3" w:rsidRDefault="006B4DE3" w:rsidP="006B4DE3">
      <w:pPr>
        <w:spacing w:line="360" w:lineRule="auto"/>
        <w:jc w:val="both"/>
        <w:rPr>
          <w:szCs w:val="28"/>
          <w:lang w:val="en-US"/>
        </w:rPr>
      </w:pPr>
    </w:p>
    <w:p w:rsidR="00540068" w:rsidRDefault="00540068" w:rsidP="00DB3256">
      <w:pPr>
        <w:spacing w:line="360" w:lineRule="auto"/>
        <w:ind w:right="170" w:firstLine="567"/>
        <w:jc w:val="both"/>
        <w:rPr>
          <w:szCs w:val="28"/>
          <w:lang w:val="en-US"/>
        </w:rPr>
      </w:pPr>
    </w:p>
    <w:p w:rsidR="006B4DE3" w:rsidRPr="006B4DE3" w:rsidRDefault="006B4DE3" w:rsidP="00DB3256">
      <w:pPr>
        <w:spacing w:line="360" w:lineRule="auto"/>
        <w:ind w:right="170" w:firstLine="567"/>
        <w:jc w:val="both"/>
        <w:rPr>
          <w:szCs w:val="28"/>
          <w:lang w:val="en-US"/>
        </w:rPr>
      </w:pPr>
    </w:p>
    <w:p w:rsidR="00983359" w:rsidRPr="00DB3256" w:rsidRDefault="00DB3256" w:rsidP="00DB3256">
      <w:pPr>
        <w:spacing w:line="360" w:lineRule="auto"/>
        <w:ind w:left="170" w:right="170" w:firstLine="567"/>
        <w:jc w:val="center"/>
        <w:rPr>
          <w:caps/>
          <w:szCs w:val="28"/>
        </w:rPr>
      </w:pPr>
      <w:r w:rsidRPr="00DB3256">
        <w:rPr>
          <w:caps/>
          <w:szCs w:val="28"/>
        </w:rPr>
        <w:t>1</w:t>
      </w:r>
      <w:r w:rsidR="00540068" w:rsidRPr="00DB3256">
        <w:rPr>
          <w:caps/>
          <w:szCs w:val="28"/>
        </w:rPr>
        <w:t xml:space="preserve"> </w:t>
      </w:r>
      <w:r w:rsidR="00983359" w:rsidRPr="00DB3256">
        <w:rPr>
          <w:caps/>
          <w:szCs w:val="28"/>
        </w:rPr>
        <w:t>Территория и акватория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Площадь Италии 301 тыс. кв. км. </w:t>
      </w:r>
    </w:p>
    <w:p w:rsidR="00983359" w:rsidRPr="00DB3256" w:rsidRDefault="00983359" w:rsidP="00DB3256">
      <w:pPr>
        <w:pStyle w:val="a6"/>
        <w:spacing w:line="360" w:lineRule="auto"/>
        <w:ind w:firstLine="567"/>
        <w:rPr>
          <w:rFonts w:ascii="Times New Roman" w:hAnsi="Times New Roman"/>
          <w:szCs w:val="28"/>
        </w:rPr>
      </w:pPr>
      <w:r w:rsidRPr="00DB3256">
        <w:rPr>
          <w:rFonts w:ascii="Times New Roman" w:hAnsi="Times New Roman"/>
          <w:szCs w:val="28"/>
        </w:rPr>
        <w:t>Италия - типичная средиземноморская страна, расположенная в центральной части Южной Европы. Италия граничит с Францией, Швейцарией, Австрией и Югославией. На юге она (через Тунисский пролив) соседствует с Африкой. Апеннинский полуостров глубоко вдается в средиземное море. Берега Италии омываются морями: на западе - Лигурийским и Турренским, на юге Ионическим, на востоке Адриатическим.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Положение Италии в центре Средиземноморского бассейна, на перекрестке торговых путей между Западом и Востоком, всегда играло важную роль в жизни страны. В </w:t>
      </w:r>
      <w:r w:rsidR="00387D24" w:rsidRPr="00DB3256">
        <w:rPr>
          <w:szCs w:val="28"/>
        </w:rPr>
        <w:t xml:space="preserve">21 </w:t>
      </w:r>
      <w:r w:rsidRPr="00DB3256">
        <w:rPr>
          <w:szCs w:val="28"/>
        </w:rPr>
        <w:t xml:space="preserve">в. особое значение приобретает положение Италии на пути от стран Ближнего Востока с их богатыми нефтяными месторождениями к индустриальным районам Зарубежной Европы, промышленность которых потребляет ближневосточную нефть.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С бурным </w:t>
      </w:r>
      <w:r w:rsidR="003D6F5C" w:rsidRPr="00DB3256">
        <w:rPr>
          <w:szCs w:val="28"/>
        </w:rPr>
        <w:t xml:space="preserve">развитием воздушного транспорта, </w:t>
      </w:r>
      <w:r w:rsidRPr="00DB3256">
        <w:rPr>
          <w:szCs w:val="28"/>
        </w:rPr>
        <w:t>страна оказалась на перекрестке важнейших мировых воздушных путей, соединяющих между собой страны Европы, Америки, Азии и Африки.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Географическое положение Италии чрезвычайно важно и в стратегическом отношении. НАТО считает Италию основой всей своей военной системы в Южной Европе и во всем Средиземноморье. На территории страны размещено несколько десятков военных баз и полигонов США и НАТО. Италия - активная участница этого военного блока.</w:t>
      </w:r>
    </w:p>
    <w:p w:rsidR="00540068" w:rsidRPr="00DB3256" w:rsidRDefault="00540068" w:rsidP="00DB3256">
      <w:pPr>
        <w:spacing w:line="360" w:lineRule="auto"/>
        <w:ind w:firstLine="567"/>
        <w:jc w:val="both"/>
        <w:rPr>
          <w:snapToGrid w:val="0"/>
          <w:szCs w:val="28"/>
        </w:rPr>
      </w:pPr>
    </w:p>
    <w:p w:rsidR="003D6F5C" w:rsidRPr="00DB3256" w:rsidRDefault="003D6F5C" w:rsidP="00DB3256">
      <w:pPr>
        <w:spacing w:line="360" w:lineRule="auto"/>
        <w:ind w:firstLine="567"/>
        <w:jc w:val="both"/>
        <w:rPr>
          <w:snapToGrid w:val="0"/>
          <w:szCs w:val="28"/>
        </w:rPr>
      </w:pPr>
    </w:p>
    <w:p w:rsidR="003D6F5C" w:rsidRPr="00DB3256" w:rsidRDefault="003D6F5C" w:rsidP="00DB3256">
      <w:pPr>
        <w:spacing w:line="360" w:lineRule="auto"/>
        <w:ind w:firstLine="567"/>
        <w:jc w:val="both"/>
        <w:rPr>
          <w:caps/>
          <w:snapToGrid w:val="0"/>
          <w:szCs w:val="28"/>
        </w:rPr>
      </w:pPr>
    </w:p>
    <w:p w:rsidR="003D6F5C" w:rsidRPr="00DB3256" w:rsidRDefault="003D6F5C" w:rsidP="00DB3256">
      <w:pPr>
        <w:spacing w:line="360" w:lineRule="auto"/>
        <w:ind w:firstLine="567"/>
        <w:jc w:val="both"/>
        <w:rPr>
          <w:caps/>
          <w:snapToGrid w:val="0"/>
          <w:szCs w:val="28"/>
        </w:rPr>
      </w:pPr>
    </w:p>
    <w:p w:rsidR="003D6F5C" w:rsidRPr="00DB3256" w:rsidRDefault="003D6F5C" w:rsidP="00DB3256">
      <w:pPr>
        <w:spacing w:line="360" w:lineRule="auto"/>
        <w:ind w:firstLine="567"/>
        <w:jc w:val="both"/>
        <w:rPr>
          <w:caps/>
          <w:snapToGrid w:val="0"/>
          <w:szCs w:val="28"/>
        </w:rPr>
      </w:pPr>
    </w:p>
    <w:p w:rsidR="006B4DE3" w:rsidRDefault="006B4DE3" w:rsidP="00DB3256">
      <w:pPr>
        <w:spacing w:line="360" w:lineRule="auto"/>
        <w:ind w:firstLine="567"/>
        <w:jc w:val="both"/>
        <w:rPr>
          <w:caps/>
          <w:snapToGrid w:val="0"/>
          <w:szCs w:val="28"/>
          <w:lang w:val="en-US"/>
        </w:rPr>
      </w:pPr>
    </w:p>
    <w:p w:rsidR="006B4DE3" w:rsidRPr="006B4DE3" w:rsidRDefault="006B4DE3" w:rsidP="00DB3256">
      <w:pPr>
        <w:spacing w:line="360" w:lineRule="auto"/>
        <w:ind w:firstLine="567"/>
        <w:jc w:val="both"/>
        <w:rPr>
          <w:caps/>
          <w:snapToGrid w:val="0"/>
          <w:szCs w:val="28"/>
          <w:lang w:val="en-US"/>
        </w:rPr>
      </w:pPr>
    </w:p>
    <w:p w:rsidR="00983359" w:rsidRPr="00DB3256" w:rsidRDefault="00DB3256" w:rsidP="00DB3256">
      <w:pPr>
        <w:spacing w:line="360" w:lineRule="auto"/>
        <w:ind w:firstLine="567"/>
        <w:jc w:val="center"/>
        <w:rPr>
          <w:caps/>
          <w:snapToGrid w:val="0"/>
          <w:szCs w:val="28"/>
        </w:rPr>
      </w:pPr>
      <w:r w:rsidRPr="00DB3256">
        <w:rPr>
          <w:caps/>
          <w:snapToGrid w:val="0"/>
          <w:szCs w:val="28"/>
        </w:rPr>
        <w:t>2</w:t>
      </w:r>
      <w:r w:rsidR="00983359" w:rsidRPr="00DB3256">
        <w:rPr>
          <w:caps/>
          <w:snapToGrid w:val="0"/>
          <w:szCs w:val="28"/>
          <w:lang w:val="de-DE"/>
        </w:rPr>
        <w:t xml:space="preserve"> </w:t>
      </w:r>
      <w:r w:rsidR="00983359" w:rsidRPr="00DB3256">
        <w:rPr>
          <w:caps/>
          <w:snapToGrid w:val="0"/>
          <w:szCs w:val="28"/>
        </w:rPr>
        <w:t>Эк</w:t>
      </w:r>
      <w:r w:rsidRPr="00DB3256">
        <w:rPr>
          <w:caps/>
          <w:snapToGrid w:val="0"/>
          <w:szCs w:val="28"/>
        </w:rPr>
        <w:t>ономико-географические различия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Лишь в немногих капиталистических странах можно встретить такие резкие различия в уровнях экономического развития, какие существуют между Севером и Югом Италии.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В пределах Севера треугольник, который образуют города Милан, Турин и Генуя, представляет собой район наиболее высокоразвитой промышленности. Милан - второй по населению город Италии. По развитию же промышленности, торговой и финансовой функциям этот город занимает первое место, поэтому его нередко называют деловой столицей страны. Милан окружен городами-спутниками, многие из которых обслуживают его своим производством. Милан широко известен также своим оперным театром Ла Скала. Лицо Турина определяют автомобильные заводы концерна "Фиат". С ними связаны предприятия других фирм, специализирующиеся на производстве автопокрышек, шарикоподшипников и электрокабеля. Большую индустрию Севера обслуживает Генуя (900 тыс. жителей ) - крупнейший порт страны. В городе и его пригородах, протянувшихся вдоль моря, расположено много промышленных предприятий. Побережье Генуэзского залива имеет также большое курортное значение.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Менее развита в промышленном отношении северо-восточная часть Севера, где выделяется своей индустрией Венеция. Этот город славится своеобразием улиц-каналов и архитектурными памятниками. Отходы промышленных предприятий и коммунального хозяйства, загрязняющие Венецианскую лагуну, частые наводнения и постепенное опускание города создают проблему спасения всемирно известных памятников архитектуры Венеции от разрушения.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Особое место в Италии, как и во всех странах мира, занимает столица. Рим расположен в центральной части Апенинского полуострова, в стороне от моря. Это главный административный, политический и культурный центр страны. Хотя в настоящее время в Риме имеется военная, химическая и некоторая другая промышленность, все же его промышленное значение невелико. Город получил всемирную известность благодаря многочисленным историческим и архитектурным памятникам и не случайно является одним из крупнейших центров туризма в мире.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Отсталость Южной Италии создала в стране так называемую проблему Юга. После второй мировой войны здесь были построены большой металлургический комбинат в Таранто, несколько нефтехимических комбинатов, атомные электростанции, но это лишь весьма незначительно повысило индустриальную активность Юга. Важнейший промышленный и культурный центр Южной Италии - Неаполь. Как пассажирский порт он занимает первое место в стране, а по грузообороту уступает только Генуе. В Неаполе и его окрестностях расположены известные курорты.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Сельское хозяйство Южной Италии характеризуется отсталой агротехникой, низкими урожаями. В то время как часть помещичьей земли пустует или служит для выпаса скота, крестьяне страдают от малоземелья. Они используют каждый клочок земли, а в горных районах проводят сложные работы по устройству террас, опорных стен, предохраняющих из участки от эрозии.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Юг дает основную часть эмигрантов.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napToGrid w:val="0"/>
          <w:szCs w:val="28"/>
        </w:rPr>
      </w:pPr>
      <w:r w:rsidRPr="00DB3256">
        <w:rPr>
          <w:snapToGrid w:val="0"/>
          <w:szCs w:val="28"/>
        </w:rPr>
        <w:t>В результате сильнейшего землетрясения на юге Италии в конце 1980 года, здесь были разрушены многие населенные пункты. Этим еще более было ослаблено экономическое положение Южной Италии.</w:t>
      </w:r>
    </w:p>
    <w:p w:rsidR="00983359" w:rsidRDefault="00983359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6B4DE3" w:rsidRPr="006B4DE3" w:rsidRDefault="006B4DE3" w:rsidP="00DB3256">
      <w:pPr>
        <w:spacing w:line="360" w:lineRule="auto"/>
        <w:ind w:firstLine="567"/>
        <w:jc w:val="both"/>
        <w:rPr>
          <w:snapToGrid w:val="0"/>
          <w:szCs w:val="28"/>
          <w:lang w:val="en-US"/>
        </w:rPr>
      </w:pPr>
    </w:p>
    <w:p w:rsidR="00F5640C" w:rsidRPr="00DB3256" w:rsidRDefault="00DB3256" w:rsidP="00DB3256">
      <w:pPr>
        <w:pStyle w:val="base"/>
        <w:spacing w:line="360" w:lineRule="auto"/>
        <w:ind w:firstLine="567"/>
        <w:jc w:val="center"/>
        <w:rPr>
          <w:caps/>
          <w:snapToGrid w:val="0"/>
          <w:sz w:val="28"/>
          <w:szCs w:val="28"/>
        </w:rPr>
      </w:pPr>
      <w:r w:rsidRPr="00DB3256">
        <w:rPr>
          <w:caps/>
          <w:snapToGrid w:val="0"/>
          <w:sz w:val="28"/>
          <w:szCs w:val="28"/>
        </w:rPr>
        <w:t>3</w:t>
      </w:r>
      <w:r w:rsidR="00983359" w:rsidRPr="00DB3256">
        <w:rPr>
          <w:caps/>
          <w:snapToGrid w:val="0"/>
          <w:sz w:val="28"/>
          <w:szCs w:val="28"/>
          <w:lang w:val="de-DE"/>
        </w:rPr>
        <w:t xml:space="preserve"> </w:t>
      </w:r>
      <w:r w:rsidRPr="00DB3256">
        <w:rPr>
          <w:caps/>
          <w:snapToGrid w:val="0"/>
          <w:sz w:val="28"/>
          <w:szCs w:val="28"/>
        </w:rPr>
        <w:t>Внешние экономические связи</w:t>
      </w:r>
    </w:p>
    <w:p w:rsidR="00F5640C" w:rsidRPr="00DB3256" w:rsidRDefault="00F5640C" w:rsidP="00DB3256">
      <w:pPr>
        <w:pStyle w:val="base"/>
        <w:spacing w:line="360" w:lineRule="auto"/>
        <w:ind w:firstLine="567"/>
        <w:rPr>
          <w:snapToGrid w:val="0"/>
          <w:sz w:val="28"/>
          <w:szCs w:val="28"/>
        </w:rPr>
      </w:pPr>
    </w:p>
    <w:p w:rsidR="00983359" w:rsidRPr="00DB3256" w:rsidRDefault="00983359" w:rsidP="00DB3256">
      <w:pPr>
        <w:pStyle w:val="base"/>
        <w:spacing w:line="360" w:lineRule="auto"/>
        <w:ind w:firstLine="567"/>
        <w:rPr>
          <w:snapToGrid w:val="0"/>
          <w:sz w:val="28"/>
          <w:szCs w:val="28"/>
        </w:rPr>
      </w:pPr>
      <w:r w:rsidRPr="00DB3256">
        <w:rPr>
          <w:snapToGrid w:val="0"/>
          <w:sz w:val="28"/>
          <w:szCs w:val="28"/>
        </w:rPr>
        <w:t xml:space="preserve"> </w:t>
      </w:r>
      <w:r w:rsidR="00F5640C" w:rsidRPr="00DB3256">
        <w:rPr>
          <w:sz w:val="28"/>
          <w:szCs w:val="28"/>
        </w:rPr>
        <w:t xml:space="preserve">Внешнеэкономические связи имеют жизненно важное значение для экономики Италии. </w:t>
      </w:r>
      <w:r w:rsidR="00F5640C" w:rsidRPr="00DB3256">
        <w:rPr>
          <w:snapToGrid w:val="0"/>
          <w:sz w:val="28"/>
          <w:szCs w:val="28"/>
        </w:rPr>
        <w:t>В</w:t>
      </w:r>
      <w:r w:rsidRPr="00DB3256">
        <w:rPr>
          <w:snapToGrid w:val="0"/>
          <w:sz w:val="28"/>
          <w:szCs w:val="28"/>
        </w:rPr>
        <w:t xml:space="preserve"> импорте Италии преобладают топ</w:t>
      </w:r>
      <w:r w:rsidR="00F5640C" w:rsidRPr="00DB3256">
        <w:rPr>
          <w:snapToGrid w:val="0"/>
          <w:sz w:val="28"/>
          <w:szCs w:val="28"/>
        </w:rPr>
        <w:t>ливо (нефть, уголь</w:t>
      </w:r>
      <w:r w:rsidRPr="00DB3256">
        <w:rPr>
          <w:snapToGrid w:val="0"/>
          <w:sz w:val="28"/>
          <w:szCs w:val="28"/>
        </w:rPr>
        <w:t>) и промышленное сырье ( металлолом, хлопок ); она ввозит также машины и продовольствие. В экспорте главную роль играют готовые изделия ( машины, оборудование, ткани ) и фрукты ( апельсины, лимоны ). Наиболее велик товарооборот со странами "Общего рынка", Швейцарией и США.</w:t>
      </w:r>
    </w:p>
    <w:p w:rsidR="00DC1B9A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napToGrid w:val="0"/>
          <w:szCs w:val="28"/>
        </w:rPr>
        <w:t>Дефицит внешнеторгового баланса Италии частично покрывают переводы итальянцев, работающих за рубежом, и доходы от туризма, по развитию которого страна издавна занимает одно из первых мест в мире.  Ежегодно Италию посещают свыше 30 млн.  иностранных туристов.  Обслуживание туристов превратилось в одну из важнейших отраслей экономики.</w:t>
      </w:r>
    </w:p>
    <w:p w:rsidR="00DC1B9A" w:rsidRPr="00DB3256" w:rsidRDefault="00DC1B9A" w:rsidP="00DB3256">
      <w:pPr>
        <w:pStyle w:val="base"/>
        <w:spacing w:line="360" w:lineRule="auto"/>
        <w:ind w:firstLine="567"/>
        <w:rPr>
          <w:sz w:val="28"/>
          <w:szCs w:val="28"/>
        </w:rPr>
      </w:pPr>
      <w:r w:rsidRPr="00DB3256">
        <w:rPr>
          <w:sz w:val="28"/>
          <w:szCs w:val="28"/>
        </w:rPr>
        <w:t>Укрепление экономического потенциала Италии неразрывно связано с углублением ее участия в международном разделении труда, с растущей специализацией отдельных отраслей промышленности, позволяющей повысить эффективность производства и создать более благоприятные условия для накопления капитала. Это ставит ее перед необходимостью все более ориентировать свою экономику на зарубежные источники покрытия потребностей и на внешние рынки сбыта.</w:t>
      </w:r>
    </w:p>
    <w:p w:rsidR="00F5640C" w:rsidRPr="00DB3256" w:rsidRDefault="00F5640C" w:rsidP="00DB3256">
      <w:pPr>
        <w:pStyle w:val="base"/>
        <w:spacing w:line="360" w:lineRule="auto"/>
        <w:ind w:firstLine="567"/>
        <w:rPr>
          <w:sz w:val="28"/>
          <w:szCs w:val="28"/>
        </w:rPr>
      </w:pPr>
    </w:p>
    <w:p w:rsidR="00F5640C" w:rsidRPr="00DB3256" w:rsidRDefault="00F5640C" w:rsidP="00DB3256">
      <w:pPr>
        <w:pStyle w:val="base"/>
        <w:spacing w:line="360" w:lineRule="auto"/>
        <w:ind w:firstLine="567"/>
        <w:rPr>
          <w:sz w:val="28"/>
          <w:szCs w:val="28"/>
        </w:rPr>
      </w:pPr>
    </w:p>
    <w:p w:rsidR="00F5640C" w:rsidRPr="00DB3256" w:rsidRDefault="00F5640C" w:rsidP="00DB3256">
      <w:pPr>
        <w:pStyle w:val="base"/>
        <w:spacing w:line="360" w:lineRule="auto"/>
        <w:ind w:firstLine="567"/>
        <w:rPr>
          <w:sz w:val="28"/>
          <w:szCs w:val="28"/>
        </w:rPr>
      </w:pPr>
    </w:p>
    <w:p w:rsidR="00F5640C" w:rsidRPr="00DB3256" w:rsidRDefault="00F5640C" w:rsidP="00DB3256">
      <w:pPr>
        <w:pStyle w:val="base"/>
        <w:spacing w:line="360" w:lineRule="auto"/>
        <w:ind w:firstLine="567"/>
        <w:rPr>
          <w:sz w:val="28"/>
          <w:szCs w:val="28"/>
        </w:rPr>
      </w:pPr>
    </w:p>
    <w:p w:rsidR="00F5640C" w:rsidRPr="00DB3256" w:rsidRDefault="00F5640C" w:rsidP="00DB3256">
      <w:pPr>
        <w:pStyle w:val="base"/>
        <w:spacing w:line="360" w:lineRule="auto"/>
        <w:ind w:firstLine="567"/>
        <w:rPr>
          <w:sz w:val="28"/>
          <w:szCs w:val="28"/>
        </w:rPr>
      </w:pPr>
    </w:p>
    <w:p w:rsidR="00F5640C" w:rsidRPr="00DB3256" w:rsidRDefault="00F5640C" w:rsidP="00DB3256">
      <w:pPr>
        <w:pStyle w:val="base"/>
        <w:spacing w:line="360" w:lineRule="auto"/>
        <w:ind w:firstLine="567"/>
        <w:rPr>
          <w:sz w:val="28"/>
          <w:szCs w:val="28"/>
        </w:rPr>
      </w:pPr>
    </w:p>
    <w:p w:rsidR="00F5640C" w:rsidRDefault="00F5640C" w:rsidP="00DB3256">
      <w:pPr>
        <w:pStyle w:val="base"/>
        <w:spacing w:line="360" w:lineRule="auto"/>
        <w:ind w:firstLine="567"/>
        <w:rPr>
          <w:sz w:val="28"/>
          <w:szCs w:val="28"/>
          <w:lang w:val="en-US"/>
        </w:rPr>
      </w:pPr>
    </w:p>
    <w:p w:rsidR="006B4DE3" w:rsidRPr="006B4DE3" w:rsidRDefault="006B4DE3" w:rsidP="00DB3256">
      <w:pPr>
        <w:pStyle w:val="base"/>
        <w:spacing w:line="360" w:lineRule="auto"/>
        <w:ind w:firstLine="567"/>
        <w:rPr>
          <w:sz w:val="28"/>
          <w:szCs w:val="28"/>
          <w:lang w:val="en-US"/>
        </w:rPr>
      </w:pPr>
    </w:p>
    <w:p w:rsidR="00DC1B9A" w:rsidRPr="00DB3256" w:rsidRDefault="00DC1B9A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631A42" w:rsidRPr="00DB3256" w:rsidRDefault="00DB3256" w:rsidP="00DB3256">
      <w:pPr>
        <w:pStyle w:val="1"/>
        <w:spacing w:after="360" w:line="360" w:lineRule="auto"/>
        <w:ind w:firstLine="567"/>
        <w:rPr>
          <w:b w:val="0"/>
          <w:sz w:val="28"/>
          <w:szCs w:val="28"/>
        </w:rPr>
      </w:pPr>
      <w:bookmarkStart w:id="0" w:name="_Toc480970937"/>
      <w:r w:rsidRPr="00DB3256">
        <w:rPr>
          <w:b w:val="0"/>
          <w:sz w:val="28"/>
          <w:szCs w:val="28"/>
        </w:rPr>
        <w:t xml:space="preserve">4 </w:t>
      </w:r>
      <w:r w:rsidR="00631A42" w:rsidRPr="00DB3256">
        <w:rPr>
          <w:b w:val="0"/>
          <w:sz w:val="28"/>
          <w:szCs w:val="28"/>
        </w:rPr>
        <w:t>ФИНАНСОВЫЙ КАПИТАЛ</w:t>
      </w:r>
      <w:bookmarkEnd w:id="0"/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Господствующие позиции в экономике Италии принадлежат финансовому капиталу. Основу его составляют промышленные и банковские монополии, сращивание которых создает сеть центров монополистического контроля над ходом хозяйственной жизни страны. Крупнейшие производственные комплексы сосуществуют с огромной массой мелких </w:t>
      </w:r>
      <w:r w:rsidR="00EA1131" w:rsidRPr="00DB3256">
        <w:rPr>
          <w:szCs w:val="28"/>
        </w:rPr>
        <w:t>и даже очень мелких</w:t>
      </w:r>
      <w:r w:rsidRPr="00DB3256">
        <w:rPr>
          <w:szCs w:val="28"/>
        </w:rPr>
        <w:t xml:space="preserve"> предприятий.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К элите монополистического капитала страны можно отнести такие частные по форме собственности на капитал итальянские компании, как «Фиат», «Фальк», «Монтэдисон», «Занусси», «СНИА-Викоза», «Оливетти».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Заметную роль играют такие фирмы, в которых участвуют или даже преобладает иностранный капитал, - «Эссо итальяно», «Мобил ойл»; к этим последним примыкает фирма «Данлоп-Пирелли», итальянская часть которой сохранила большую самостоятельность.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Все перечисленные монополистические объединения резко выделяются масштабами своей деятельности на общем фоне итальянской экономики.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Ведущей формой организации промышленных монополий Италии являются </w:t>
      </w:r>
      <w:r w:rsidRPr="00DB3256">
        <w:rPr>
          <w:bCs/>
          <w:iCs/>
          <w:szCs w:val="28"/>
        </w:rPr>
        <w:t>диверсифицированные многоотраслевые концерны.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Так, фирма «Монтэдисон» действует в области химии, нефтепереработки, химического и общего машиностроения.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«Пирелли» - в резиновой промышленности и в производстве электропроводов.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Более четкий отраслевой профиль у компании «Фиат». Это – транспортное машиностроение. Но и она имеет несколько достаточно самостоятельных сфер интересов – автомобилестроение, тракторостроение, общее и электронное машиностроение, а также сферу финансовых отношений.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Государственные монополистические гр</w:t>
      </w:r>
      <w:r w:rsidR="00EA1131" w:rsidRPr="00DB3256">
        <w:rPr>
          <w:szCs w:val="28"/>
        </w:rPr>
        <w:t xml:space="preserve">уппы </w:t>
      </w:r>
      <w:r w:rsidRPr="00DB3256">
        <w:rPr>
          <w:szCs w:val="28"/>
        </w:rPr>
        <w:t>представляют собой чрезвычайно разветвленные производственные структуры. К числу основных сфер их действия относятся: металлургия, тяжелое машиностроение, судостроение, отрасли транспортной инфраструктуры за исключением железных дорог, которые являются самостоятельным го</w:t>
      </w:r>
      <w:r w:rsidR="00EA1131" w:rsidRPr="00DB3256">
        <w:rPr>
          <w:szCs w:val="28"/>
        </w:rPr>
        <w:t>сударственным предприятием</w:t>
      </w:r>
      <w:r w:rsidRPr="00DB3256">
        <w:rPr>
          <w:szCs w:val="28"/>
        </w:rPr>
        <w:t>; химия, машиностроение, газо- и нефте</w:t>
      </w:r>
      <w:r w:rsidR="00EA1131" w:rsidRPr="00DB3256">
        <w:rPr>
          <w:szCs w:val="28"/>
        </w:rPr>
        <w:t>добыча и переработка нефти</w:t>
      </w:r>
      <w:r w:rsidRPr="00DB3256">
        <w:rPr>
          <w:szCs w:val="28"/>
        </w:rPr>
        <w:t>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Масштабы деловой активности позволили трем итальянским монополистическим концернам войти в число 50 крупнейших промышленных компаний мира. 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Ключевые позиции в системе господства финансового капитала в экономике Италии принадлежат в настоящее время</w:t>
      </w:r>
      <w:r w:rsidRPr="00DB3256">
        <w:rPr>
          <w:bCs/>
          <w:iCs/>
          <w:szCs w:val="28"/>
        </w:rPr>
        <w:t xml:space="preserve"> кредитно-банковским монополиям.</w:t>
      </w:r>
      <w:r w:rsidR="009955D2">
        <w:rPr>
          <w:szCs w:val="28"/>
        </w:rPr>
        <w:t xml:space="preserve"> В </w:t>
      </w:r>
      <w:r w:rsidRPr="00DB3256">
        <w:rPr>
          <w:szCs w:val="28"/>
        </w:rPr>
        <w:t>Италии сложилось организационное разделение кредитно-банковских учреждений на два сектора – учреждения делового средне- и долгосрочного кредита (специальные кредитные институты) и учреждения краткосрочного кредита (коммерческие банки и сберегательные кассы</w:t>
      </w:r>
      <w:r w:rsidR="009955D2">
        <w:rPr>
          <w:szCs w:val="28"/>
        </w:rPr>
        <w:t>.</w:t>
      </w:r>
      <w:r w:rsidRPr="00DB3256">
        <w:rPr>
          <w:szCs w:val="28"/>
        </w:rPr>
        <w:t xml:space="preserve"> Между специальными кредитными институтами и банками существуют самые тесные связи. Они осуществляют взаимную координацию своих операций.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Наряду с частными банками сформировались специализированные на торговле ценными бумагами учреждения – инвестиционные фонды. Значительно активизировалась деятельность биржи.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Каждая из промышленных и банковских монополий является центром определенной группировки финансового капитала Италии. Вместе с тем все они без исключения в той или иной степени связаны друг с другом. Самое </w:t>
      </w:r>
      <w:r w:rsidRPr="00DB3256">
        <w:rPr>
          <w:bCs/>
          <w:iCs/>
          <w:szCs w:val="28"/>
        </w:rPr>
        <w:t>тесное переплетение ведущих монополий в общенациональном масштабе</w:t>
      </w:r>
      <w:r w:rsidRPr="00DB3256">
        <w:rPr>
          <w:szCs w:val="28"/>
        </w:rPr>
        <w:t xml:space="preserve"> по линии личной унии, системы участий, финансовых связей, совместной предпринимательской деятельности за рубежом составляет характерную черту организации финансового капитала Италии.</w:t>
      </w:r>
    </w:p>
    <w:p w:rsidR="006B4DE3" w:rsidRDefault="006B4DE3" w:rsidP="00DB3256">
      <w:pPr>
        <w:spacing w:line="360" w:lineRule="auto"/>
        <w:ind w:firstLine="567"/>
        <w:jc w:val="center"/>
        <w:rPr>
          <w:szCs w:val="28"/>
          <w:lang w:val="en-US"/>
        </w:rPr>
      </w:pPr>
      <w:bookmarkStart w:id="1" w:name="_Toc480970940"/>
    </w:p>
    <w:p w:rsidR="006B4DE3" w:rsidRDefault="006B4DE3" w:rsidP="00DB3256">
      <w:pPr>
        <w:spacing w:line="360" w:lineRule="auto"/>
        <w:ind w:firstLine="567"/>
        <w:jc w:val="center"/>
        <w:rPr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center"/>
        <w:rPr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center"/>
        <w:rPr>
          <w:szCs w:val="28"/>
          <w:lang w:val="en-US"/>
        </w:rPr>
      </w:pPr>
    </w:p>
    <w:p w:rsidR="006B4DE3" w:rsidRDefault="006B4DE3" w:rsidP="00DB3256">
      <w:pPr>
        <w:spacing w:line="360" w:lineRule="auto"/>
        <w:ind w:firstLine="567"/>
        <w:jc w:val="center"/>
        <w:rPr>
          <w:szCs w:val="28"/>
          <w:lang w:val="en-US"/>
        </w:rPr>
      </w:pPr>
    </w:p>
    <w:p w:rsidR="00631A42" w:rsidRDefault="00DB3256" w:rsidP="00DB3256">
      <w:pPr>
        <w:spacing w:line="360" w:lineRule="auto"/>
        <w:ind w:firstLine="567"/>
        <w:jc w:val="center"/>
        <w:rPr>
          <w:szCs w:val="28"/>
        </w:rPr>
      </w:pPr>
      <w:r w:rsidRPr="00DB3256">
        <w:rPr>
          <w:szCs w:val="28"/>
        </w:rPr>
        <w:t xml:space="preserve">5 </w:t>
      </w:r>
      <w:r w:rsidR="00631A42" w:rsidRPr="00DB3256">
        <w:rPr>
          <w:szCs w:val="28"/>
        </w:rPr>
        <w:t>ВНЕШНЕЭКОНОМИЧЕСКИЕ СВЯЗИ</w:t>
      </w:r>
      <w:bookmarkEnd w:id="1"/>
    </w:p>
    <w:p w:rsidR="00DB3256" w:rsidRPr="00DB3256" w:rsidRDefault="00DB3256" w:rsidP="00DB3256">
      <w:pPr>
        <w:spacing w:line="360" w:lineRule="auto"/>
        <w:ind w:firstLine="567"/>
        <w:jc w:val="center"/>
        <w:rPr>
          <w:szCs w:val="28"/>
        </w:rPr>
      </w:pPr>
    </w:p>
    <w:p w:rsidR="00631A42" w:rsidRPr="00DB3256" w:rsidRDefault="00631A42" w:rsidP="00DB3256">
      <w:pPr>
        <w:tabs>
          <w:tab w:val="left" w:pos="5670"/>
        </w:tabs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В наши дни весь ход воспроизводственного процесса в Италии вплетен в систему интернационального разделения труда и производственной кооперации. Целые группы стран на основе взаимных соглашений объединяются в региональные межгосударственные комплексы и проводят совместную региональную политику в разных сферах общественно-политической и хозяйственной жизни.</w:t>
      </w:r>
      <w:r w:rsidR="008E1C99" w:rsidRPr="00DB3256">
        <w:rPr>
          <w:szCs w:val="28"/>
        </w:rPr>
        <w:tab/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Отношение экспорта и импорта к ВВП Италии составляет соответственно 26-28 и 27-29%. Доля импортных товаров, поступающих в дальнейшую переработку, превосходит 70% всего объема зарубежных поставок. Италия располагает и значительным экспортным потенциалом. За рубеж вывозится от40 до 80% всей продукции различных отраслей машиностроения.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Ведущее место во внешней торговле Италии занимают готовые промышленные изделия, их доля в импорте составляет устойчиво 67%, а в экспорте – 97%. При этом как в промышленном импорте, так и в промышленном экспорте Италии около 1/3 приходится на товары с высокой степенью переработки. Поэтому потеря итальянскими производителями своих позиций на мировом рынке высокотехнологической продукции является в общем негативным фактом. Доля такой продукции в экспорте Италии составляет всего около 20%. У Италии наблюдается крупный дефицит в торговле электронным оборудованием, станками и т. п. Оплата «нефтяных счетов» поглощает ресурсы, равные 8% ВВП. Все это дает несбалансированность внешней торговли.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Ведущими торговыми партнерами Италии являются страны ЕС. На их долю приходится около 44% импорта и 48% экспорта Италии. Основными контрагентами внешней торговли Италии выступают ФРГ (16% импорта и 18% экспорта), Франция (14 и 15%(, США (7 и 5%), Англия (4 и 7%).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Долговременный характер дефицита платежного баланса Италии и присоединение Италии к европейской валютной системе вызвало постоянное использование валютных резервов для поддержания курса лиры.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Величина прямых заграничных капиталовложений итальянских монополий оценивается примерно в 3 млрд. долл. Доля Италии в общем объеме соответствующих инвестиций стран экспортеров капитала, членов ЕС, равнялась лишь 2,7%. По этому показателю Италия уступает, например, такой малой стране, как Бельгия. При этом доля Италии имеет тенденцию к снижению. В классификации крупнейших 422 ТНК, подготовленной комиссией ООН, пять итальянских компаний.</w:t>
      </w:r>
    </w:p>
    <w:p w:rsidR="00631A42" w:rsidRPr="00DB3256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По официальным данным, доля прямых инвестиций равняется 31% общего объема заграничных капиталовложений итальянских экспортеров капитала. Географически основным полем деятельности итальянских ТНК являются развитые капиталистические страны (60% прямых вложений), однако сохраняют свое значение и инвестиции в развивающихся странах (40% прямых вложений). В целом экономическое значение вывоза капитала для Италии существенно меньше, чем для большинства главных капиталистических стран.</w:t>
      </w:r>
    </w:p>
    <w:p w:rsidR="00631A42" w:rsidRDefault="00631A42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В свою очередь Италия является объектом Экспансии капитала ведущих стран мира. Прямые иностранные капиталовложения составляют 76% всего импортного капитала в Италии, портфельные – 24%. Около 40% всех прямых вложений в настоящее время приходится на Швейцарию, остальные распределяются между США (19%), ЕС (33%) и другими странами. Иностранный капитал занимает в экономике Италии весьма значительные позиции. Под его контролем находится около 1/10 всего акционерного капитала Италии, предприятия иностранных ТНК дают до ¼ оборота промышленности страны и обеспечивают занятость примерно 1/6 части рабочей силы индустрии. Общий объем зарубежных прямых инвестиций в промышленность Италии в два раза превысил аналогичный показатель для итальянских вложений за границей.</w:t>
      </w:r>
    </w:p>
    <w:p w:rsidR="00DB3256" w:rsidRDefault="00DB3256" w:rsidP="00DB3256">
      <w:pPr>
        <w:spacing w:line="360" w:lineRule="auto"/>
        <w:ind w:left="170" w:right="170" w:firstLine="567"/>
        <w:jc w:val="center"/>
        <w:rPr>
          <w:caps/>
          <w:szCs w:val="28"/>
        </w:rPr>
      </w:pPr>
    </w:p>
    <w:p w:rsidR="00983359" w:rsidRPr="00DB3256" w:rsidRDefault="00DB3256" w:rsidP="00DB3256">
      <w:pPr>
        <w:spacing w:line="360" w:lineRule="auto"/>
        <w:ind w:left="170" w:right="170" w:firstLine="567"/>
        <w:jc w:val="center"/>
        <w:rPr>
          <w:caps/>
          <w:szCs w:val="28"/>
        </w:rPr>
      </w:pPr>
      <w:r w:rsidRPr="00DB3256">
        <w:rPr>
          <w:caps/>
          <w:szCs w:val="28"/>
        </w:rPr>
        <w:t>6 Полезные ископаемые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обладает разнообразными полезными ископаемыми, но их месторождения большей частью невелики, распылены по территории, нередко залегают неудобно для разработки.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В Италии имеются небольшие месторождения железной руды. Значительно богаче Италия месторождениями полиметаллических руд, в которых свинец и цинк сочетаются с примесью серебра и других металлов. Эти месторождения связаны в основном с кристаллическими и метаморфическими породами Сардинии и известняками Восточных Альп. Италия занимает одно из первых мест в мире по запасам ртутной руды </w:t>
      </w:r>
      <w:r w:rsidR="003D6F5C" w:rsidRPr="00DB3256">
        <w:rPr>
          <w:szCs w:val="28"/>
        </w:rPr>
        <w:t>- киновари. Так же</w:t>
      </w:r>
      <w:r w:rsidRPr="00DB3256">
        <w:rPr>
          <w:szCs w:val="28"/>
        </w:rPr>
        <w:t xml:space="preserve"> разрабатываются местор</w:t>
      </w:r>
      <w:r w:rsidR="003D6F5C" w:rsidRPr="00DB3256">
        <w:rPr>
          <w:szCs w:val="28"/>
        </w:rPr>
        <w:t>ождения бокситов и</w:t>
      </w:r>
      <w:r w:rsidRPr="00DB3256">
        <w:rPr>
          <w:szCs w:val="28"/>
        </w:rPr>
        <w:t xml:space="preserve"> месторождения марганца.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Энергетические ресурсы Италии удовлетворяют ее потребно</w:t>
      </w:r>
      <w:r w:rsidR="003D6F5C" w:rsidRPr="00DB3256">
        <w:rPr>
          <w:szCs w:val="28"/>
        </w:rPr>
        <w:t>сти в энергии лишь на 15%. В некоторых местах</w:t>
      </w:r>
      <w:r w:rsidRPr="00DB3256">
        <w:rPr>
          <w:szCs w:val="28"/>
        </w:rPr>
        <w:t xml:space="preserve"> есть месторождения бурого и низкокачественного каменного угля. Ограниченные нефтяные запасы. Очень важны для экономики страны месторождения природного газа Паданской равнины и ее подводного продолжения - материкового шельфа Адриатического моря, а также природный газ обнаружен в Северных, Центральных и Южных Апеннинах и на Сицилии.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На острове Сицилия сосредоточенны  месторождения серы, калийной и каменной соли, асфальта, битума.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Недра Италии богаты строительными материалами - мрамором, гранитом, травертином и др. В Карраре (Тоскана) добывается знаменитый белый каррарский мрамор, который еще древними римлянами использовался для создания многих скульптур и отделки зданий. В наши дни, он не только используется в стране, но и идет на экспорт.</w:t>
      </w:r>
    </w:p>
    <w:p w:rsidR="006B4DE3" w:rsidRDefault="006B4DE3" w:rsidP="00DB3256">
      <w:pPr>
        <w:pStyle w:val="4"/>
        <w:spacing w:line="360" w:lineRule="auto"/>
        <w:ind w:firstLine="567"/>
        <w:rPr>
          <w:b w:val="0"/>
          <w:sz w:val="28"/>
          <w:szCs w:val="28"/>
          <w:lang w:val="en-US"/>
        </w:rPr>
      </w:pPr>
    </w:p>
    <w:p w:rsidR="006B4DE3" w:rsidRPr="006B4DE3" w:rsidRDefault="006B4DE3" w:rsidP="006B4DE3">
      <w:pPr>
        <w:rPr>
          <w:lang w:val="en-US"/>
        </w:rPr>
      </w:pPr>
    </w:p>
    <w:p w:rsidR="00983359" w:rsidRPr="00DB3256" w:rsidRDefault="00DB3256" w:rsidP="00DB3256">
      <w:pPr>
        <w:pStyle w:val="4"/>
        <w:spacing w:line="360" w:lineRule="auto"/>
        <w:ind w:firstLine="567"/>
        <w:rPr>
          <w:b w:val="0"/>
          <w:caps/>
          <w:sz w:val="28"/>
          <w:szCs w:val="28"/>
        </w:rPr>
      </w:pPr>
      <w:r w:rsidRPr="00DB3256">
        <w:rPr>
          <w:b w:val="0"/>
          <w:caps/>
          <w:sz w:val="28"/>
          <w:szCs w:val="28"/>
        </w:rPr>
        <w:t>7</w:t>
      </w:r>
      <w:r w:rsidR="00983359" w:rsidRPr="00DB3256">
        <w:rPr>
          <w:b w:val="0"/>
          <w:caps/>
          <w:sz w:val="28"/>
          <w:szCs w:val="28"/>
          <w:lang w:val="de-DE"/>
        </w:rPr>
        <w:t xml:space="preserve"> </w:t>
      </w:r>
      <w:r>
        <w:rPr>
          <w:b w:val="0"/>
          <w:caps/>
          <w:sz w:val="28"/>
          <w:szCs w:val="28"/>
        </w:rPr>
        <w:t>Хозяйство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- экономически развитое государство. По доле в мир</w:t>
      </w:r>
      <w:r w:rsidR="008D05E3" w:rsidRPr="00DB3256">
        <w:rPr>
          <w:szCs w:val="28"/>
        </w:rPr>
        <w:t xml:space="preserve">овом производстве </w:t>
      </w:r>
      <w:r w:rsidRPr="00DB3256">
        <w:rPr>
          <w:szCs w:val="28"/>
        </w:rPr>
        <w:t>она уступает лишь США, Японии, Германии, Франции и Великобритании. Италия - индустриально-аграрная страна. Промышленные изделия составляют большую часть итальянского экспорта.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 xml:space="preserve"> Значительная часть национальных бо</w:t>
      </w:r>
      <w:r w:rsidRPr="00DB3256">
        <w:rPr>
          <w:rFonts w:ascii="Times New Roman" w:hAnsi="Times New Roman"/>
          <w:sz w:val="28"/>
          <w:szCs w:val="28"/>
        </w:rPr>
        <w:softHyphen/>
        <w:t>гатств страны находится в руках крупных монополий, которые направляют разви</w:t>
      </w:r>
      <w:r w:rsidRPr="00DB3256">
        <w:rPr>
          <w:rFonts w:ascii="Times New Roman" w:hAnsi="Times New Roman"/>
          <w:sz w:val="28"/>
          <w:szCs w:val="28"/>
        </w:rPr>
        <w:softHyphen/>
        <w:t>тие итальянской экономики. Особенно выделяются своей мощью частнокапита</w:t>
      </w:r>
      <w:r w:rsidRPr="00DB3256">
        <w:rPr>
          <w:rFonts w:ascii="Times New Roman" w:hAnsi="Times New Roman"/>
          <w:sz w:val="28"/>
          <w:szCs w:val="28"/>
        </w:rPr>
        <w:softHyphen/>
        <w:t>листические группы «Монтэдисон» в хи</w:t>
      </w:r>
      <w:r w:rsidRPr="00DB3256">
        <w:rPr>
          <w:rFonts w:ascii="Times New Roman" w:hAnsi="Times New Roman"/>
          <w:sz w:val="28"/>
          <w:szCs w:val="28"/>
        </w:rPr>
        <w:softHyphen/>
        <w:t>мической и электротехнической про</w:t>
      </w:r>
      <w:r w:rsidRPr="00DB3256">
        <w:rPr>
          <w:rFonts w:ascii="Times New Roman" w:hAnsi="Times New Roman"/>
          <w:sz w:val="28"/>
          <w:szCs w:val="28"/>
        </w:rPr>
        <w:softHyphen/>
        <w:t>мышленности, ФИАТ — в машинострое</w:t>
      </w:r>
      <w:r w:rsidRPr="00DB3256">
        <w:rPr>
          <w:rFonts w:ascii="Times New Roman" w:hAnsi="Times New Roman"/>
          <w:sz w:val="28"/>
          <w:szCs w:val="28"/>
        </w:rPr>
        <w:softHyphen/>
        <w:t>нии, и прежде всего в автомобилестрое</w:t>
      </w:r>
      <w:r w:rsidRPr="00DB3256">
        <w:rPr>
          <w:rFonts w:ascii="Times New Roman" w:hAnsi="Times New Roman"/>
          <w:sz w:val="28"/>
          <w:szCs w:val="28"/>
        </w:rPr>
        <w:softHyphen/>
        <w:t>нии, «Пирелли» — в резиновой промыш</w:t>
      </w:r>
      <w:r w:rsidRPr="00DB3256">
        <w:rPr>
          <w:rFonts w:ascii="Times New Roman" w:hAnsi="Times New Roman"/>
          <w:sz w:val="28"/>
          <w:szCs w:val="28"/>
        </w:rPr>
        <w:softHyphen/>
        <w:t>ленности. 15 итальянских монополий входят в число 500 крупнейших внеаме-риканских концернов капиталистическо</w:t>
      </w:r>
      <w:r w:rsidRPr="00DB3256">
        <w:rPr>
          <w:rFonts w:ascii="Times New Roman" w:hAnsi="Times New Roman"/>
          <w:sz w:val="28"/>
          <w:szCs w:val="28"/>
        </w:rPr>
        <w:softHyphen/>
        <w:t>го мира.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Для итальянской экономики характер</w:t>
      </w:r>
      <w:r w:rsidRPr="00DB3256">
        <w:rPr>
          <w:rFonts w:ascii="Times New Roman" w:hAnsi="Times New Roman"/>
          <w:sz w:val="28"/>
          <w:szCs w:val="28"/>
        </w:rPr>
        <w:softHyphen/>
        <w:t>но активное вмешательство государствен</w:t>
      </w:r>
      <w:r w:rsidRPr="00DB3256">
        <w:rPr>
          <w:rFonts w:ascii="Times New Roman" w:hAnsi="Times New Roman"/>
          <w:sz w:val="28"/>
          <w:szCs w:val="28"/>
        </w:rPr>
        <w:softHyphen/>
        <w:t>ного капитала в промышленность, высо</w:t>
      </w:r>
      <w:r w:rsidRPr="00DB3256">
        <w:rPr>
          <w:rFonts w:ascii="Times New Roman" w:hAnsi="Times New Roman"/>
          <w:sz w:val="28"/>
          <w:szCs w:val="28"/>
        </w:rPr>
        <w:softHyphen/>
        <w:t>кий уровень развития государственно-мо</w:t>
      </w:r>
      <w:r w:rsidRPr="00DB3256">
        <w:rPr>
          <w:rFonts w:ascii="Times New Roman" w:hAnsi="Times New Roman"/>
          <w:sz w:val="28"/>
          <w:szCs w:val="28"/>
        </w:rPr>
        <w:softHyphen/>
        <w:t>нополистического капитализма. Наибо</w:t>
      </w:r>
      <w:r w:rsidRPr="00DB3256">
        <w:rPr>
          <w:rFonts w:ascii="Times New Roman" w:hAnsi="Times New Roman"/>
          <w:sz w:val="28"/>
          <w:szCs w:val="28"/>
        </w:rPr>
        <w:softHyphen/>
        <w:t>лее распространенной формой воздей</w:t>
      </w:r>
      <w:r w:rsidRPr="00DB3256">
        <w:rPr>
          <w:rFonts w:ascii="Times New Roman" w:hAnsi="Times New Roman"/>
          <w:sz w:val="28"/>
          <w:szCs w:val="28"/>
        </w:rPr>
        <w:softHyphen/>
        <w:t>ствия государства на экономику является участие крупнейших государственно-мо</w:t>
      </w:r>
      <w:r w:rsidRPr="00DB3256">
        <w:rPr>
          <w:rFonts w:ascii="Times New Roman" w:hAnsi="Times New Roman"/>
          <w:sz w:val="28"/>
          <w:szCs w:val="28"/>
        </w:rPr>
        <w:softHyphen/>
        <w:t>нополистических объединений — Инсти</w:t>
      </w:r>
      <w:r w:rsidRPr="00DB3256">
        <w:rPr>
          <w:rFonts w:ascii="Times New Roman" w:hAnsi="Times New Roman"/>
          <w:sz w:val="28"/>
          <w:szCs w:val="28"/>
        </w:rPr>
        <w:softHyphen/>
        <w:t>тута промышленной реконструкции — ИРИ. Наряду с этим иногда государство непосредственно создает предприятия в соответствии с различными государствен</w:t>
      </w:r>
      <w:r w:rsidRPr="00DB3256">
        <w:rPr>
          <w:rFonts w:ascii="Times New Roman" w:hAnsi="Times New Roman"/>
          <w:sz w:val="28"/>
          <w:szCs w:val="28"/>
        </w:rPr>
        <w:softHyphen/>
        <w:t>ными программами. Его участие осо</w:t>
      </w:r>
      <w:r w:rsidRPr="00DB3256">
        <w:rPr>
          <w:rFonts w:ascii="Times New Roman" w:hAnsi="Times New Roman"/>
          <w:sz w:val="28"/>
          <w:szCs w:val="28"/>
        </w:rPr>
        <w:softHyphen/>
        <w:t>бенно велико в тех областях экономики, где необходимы большие капиталовложе</w:t>
      </w:r>
      <w:r w:rsidRPr="00DB3256">
        <w:rPr>
          <w:rFonts w:ascii="Times New Roman" w:hAnsi="Times New Roman"/>
          <w:sz w:val="28"/>
          <w:szCs w:val="28"/>
        </w:rPr>
        <w:softHyphen/>
        <w:t>ния. Государству почти полностью при</w:t>
      </w:r>
      <w:r w:rsidRPr="00DB3256">
        <w:rPr>
          <w:rFonts w:ascii="Times New Roman" w:hAnsi="Times New Roman"/>
          <w:sz w:val="28"/>
          <w:szCs w:val="28"/>
        </w:rPr>
        <w:softHyphen/>
        <w:t>надлежит энергетика, на 50% — тран</w:t>
      </w:r>
      <w:r w:rsidRPr="00DB3256">
        <w:rPr>
          <w:rFonts w:ascii="Times New Roman" w:hAnsi="Times New Roman"/>
          <w:sz w:val="28"/>
          <w:szCs w:val="28"/>
        </w:rPr>
        <w:softHyphen/>
        <w:t>спорт, на 30% — горнодобывающая про</w:t>
      </w:r>
      <w:r w:rsidRPr="00DB3256">
        <w:rPr>
          <w:rFonts w:ascii="Times New Roman" w:hAnsi="Times New Roman"/>
          <w:sz w:val="28"/>
          <w:szCs w:val="28"/>
        </w:rPr>
        <w:softHyphen/>
        <w:t>мышленность, на 45% —металлургия, на 22% — транспортное машиностроение, а также многие предприятия легкой про</w:t>
      </w:r>
      <w:r w:rsidRPr="00DB3256">
        <w:rPr>
          <w:rFonts w:ascii="Times New Roman" w:hAnsi="Times New Roman"/>
          <w:sz w:val="28"/>
          <w:szCs w:val="28"/>
        </w:rPr>
        <w:softHyphen/>
        <w:t>мышленности, многие крупные банки.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Наряду с крупными монополистически</w:t>
      </w:r>
      <w:r w:rsidRPr="00DB3256">
        <w:rPr>
          <w:rFonts w:ascii="Times New Roman" w:hAnsi="Times New Roman"/>
          <w:sz w:val="28"/>
          <w:szCs w:val="28"/>
        </w:rPr>
        <w:softHyphen/>
        <w:t>ми объединениями существует огромное количество мелких и мельчайших фирм и предприятий. Распыленность особенно свойственна легкой промышленности.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Значительное участие в итальянской экономике, особенно в хозяйстве Южной Италии, принимает иностранный капи</w:t>
      </w:r>
      <w:r w:rsidRPr="00DB3256">
        <w:rPr>
          <w:rFonts w:ascii="Times New Roman" w:hAnsi="Times New Roman"/>
          <w:sz w:val="28"/>
          <w:szCs w:val="28"/>
        </w:rPr>
        <w:softHyphen/>
        <w:t>тал, главным образом США, Великобри</w:t>
      </w:r>
      <w:r w:rsidRPr="00DB3256">
        <w:rPr>
          <w:rFonts w:ascii="Times New Roman" w:hAnsi="Times New Roman"/>
          <w:sz w:val="28"/>
          <w:szCs w:val="28"/>
        </w:rPr>
        <w:softHyphen/>
        <w:t>тании и Швейцарии. Большую часть ино</w:t>
      </w:r>
      <w:r w:rsidRPr="00DB3256">
        <w:rPr>
          <w:rFonts w:ascii="Times New Roman" w:hAnsi="Times New Roman"/>
          <w:sz w:val="28"/>
          <w:szCs w:val="28"/>
        </w:rPr>
        <w:softHyphen/>
        <w:t>странных капиталовложений привлекают нефтепереработка и нефтехимия, маши</w:t>
      </w:r>
      <w:r w:rsidRPr="00DB3256">
        <w:rPr>
          <w:rFonts w:ascii="Times New Roman" w:hAnsi="Times New Roman"/>
          <w:sz w:val="28"/>
          <w:szCs w:val="28"/>
        </w:rPr>
        <w:softHyphen/>
        <w:t>ностроение (особенно электротехничес</w:t>
      </w:r>
      <w:r w:rsidRPr="00DB3256">
        <w:rPr>
          <w:rFonts w:ascii="Times New Roman" w:hAnsi="Times New Roman"/>
          <w:sz w:val="28"/>
          <w:szCs w:val="28"/>
        </w:rPr>
        <w:softHyphen/>
        <w:t>кая и электронная промышленность) и сфера услуг.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Участие Италии в Европейском эконо</w:t>
      </w:r>
      <w:r w:rsidRPr="00DB3256">
        <w:rPr>
          <w:rFonts w:ascii="Times New Roman" w:hAnsi="Times New Roman"/>
          <w:sz w:val="28"/>
          <w:szCs w:val="28"/>
        </w:rPr>
        <w:softHyphen/>
        <w:t>мическом сообществе, развивавшаяся в его пределах специализация производства вызвали необходимость для итальянской экономики приспособиться к новым усло</w:t>
      </w:r>
      <w:r w:rsidRPr="00DB3256">
        <w:rPr>
          <w:rFonts w:ascii="Times New Roman" w:hAnsi="Times New Roman"/>
          <w:sz w:val="28"/>
          <w:szCs w:val="28"/>
        </w:rPr>
        <w:softHyphen/>
        <w:t>виям рынка. Как и в других капиталисти</w:t>
      </w:r>
      <w:r w:rsidRPr="00DB3256">
        <w:rPr>
          <w:rFonts w:ascii="Times New Roman" w:hAnsi="Times New Roman"/>
          <w:sz w:val="28"/>
          <w:szCs w:val="28"/>
        </w:rPr>
        <w:softHyphen/>
        <w:t>ческих странах, экономика Италии разви</w:t>
      </w:r>
      <w:r w:rsidRPr="00DB3256">
        <w:rPr>
          <w:rFonts w:ascii="Times New Roman" w:hAnsi="Times New Roman"/>
          <w:sz w:val="28"/>
          <w:szCs w:val="28"/>
        </w:rPr>
        <w:softHyphen/>
        <w:t>вается стихийно. За некоторым экономи</w:t>
      </w:r>
      <w:r w:rsidRPr="00DB3256">
        <w:rPr>
          <w:rFonts w:ascii="Times New Roman" w:hAnsi="Times New Roman"/>
          <w:sz w:val="28"/>
          <w:szCs w:val="28"/>
        </w:rPr>
        <w:softHyphen/>
        <w:t>ческим подъемом 60-х годов последо</w:t>
      </w:r>
      <w:r w:rsidRPr="00DB3256">
        <w:rPr>
          <w:rFonts w:ascii="Times New Roman" w:hAnsi="Times New Roman"/>
          <w:sz w:val="28"/>
          <w:szCs w:val="28"/>
        </w:rPr>
        <w:softHyphen/>
        <w:t>вал спад и затем жестокий кризис начала 70-х.</w:t>
      </w:r>
    </w:p>
    <w:p w:rsidR="00983359" w:rsidRPr="00DB3256" w:rsidRDefault="00983359" w:rsidP="00DB325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256">
        <w:rPr>
          <w:rFonts w:ascii="Times New Roman" w:hAnsi="Times New Roman"/>
          <w:sz w:val="28"/>
          <w:szCs w:val="28"/>
        </w:rPr>
        <w:t>Остры такие проблемы, как высокие темпы инфляции, рост цен, стоимости жизни, безработица, глубокие отрасле</w:t>
      </w:r>
      <w:r w:rsidRPr="00DB3256">
        <w:rPr>
          <w:rFonts w:ascii="Times New Roman" w:hAnsi="Times New Roman"/>
          <w:sz w:val="28"/>
          <w:szCs w:val="28"/>
        </w:rPr>
        <w:softHyphen/>
        <w:t>вые и территориальные диспропорции, прежде всего непропорциональный уро</w:t>
      </w:r>
      <w:r w:rsidRPr="00DB3256">
        <w:rPr>
          <w:rFonts w:ascii="Times New Roman" w:hAnsi="Times New Roman"/>
          <w:sz w:val="28"/>
          <w:szCs w:val="28"/>
        </w:rPr>
        <w:softHyphen/>
        <w:t>вень развития Северной и Южной Ита</w:t>
      </w:r>
      <w:r w:rsidRPr="00DB3256">
        <w:rPr>
          <w:rFonts w:ascii="Times New Roman" w:hAnsi="Times New Roman"/>
          <w:sz w:val="28"/>
          <w:szCs w:val="28"/>
        </w:rPr>
        <w:softHyphen/>
        <w:t>лии.</w:t>
      </w:r>
    </w:p>
    <w:p w:rsidR="00983359" w:rsidRPr="00DB3256" w:rsidRDefault="00983359" w:rsidP="00DB3256">
      <w:pPr>
        <w:spacing w:line="360" w:lineRule="auto"/>
        <w:ind w:right="170"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8D05E3" w:rsidRPr="00DB3256" w:rsidRDefault="008D05E3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12096E" w:rsidRPr="00DB3256" w:rsidRDefault="0012096E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8D05E3" w:rsidRPr="00DB3256" w:rsidRDefault="008D05E3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8D05E3" w:rsidRDefault="008D05E3" w:rsidP="00DB3256">
      <w:pPr>
        <w:spacing w:line="360" w:lineRule="auto"/>
        <w:ind w:left="170" w:right="170" w:firstLine="567"/>
        <w:jc w:val="both"/>
        <w:rPr>
          <w:szCs w:val="28"/>
          <w:lang w:val="en-US"/>
        </w:rPr>
      </w:pPr>
    </w:p>
    <w:p w:rsidR="006B4DE3" w:rsidRPr="006B4DE3" w:rsidRDefault="006B4DE3" w:rsidP="006B4DE3">
      <w:pPr>
        <w:spacing w:line="360" w:lineRule="auto"/>
        <w:ind w:left="170" w:right="170" w:firstLine="397"/>
        <w:jc w:val="both"/>
        <w:rPr>
          <w:szCs w:val="28"/>
          <w:lang w:val="en-US"/>
        </w:rPr>
      </w:pPr>
    </w:p>
    <w:p w:rsidR="00983359" w:rsidRPr="00DB3256" w:rsidRDefault="00983359" w:rsidP="00DB3256">
      <w:pPr>
        <w:pStyle w:val="5"/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8D05E3" w:rsidRPr="00DB3256" w:rsidRDefault="008D05E3" w:rsidP="00DB3256">
      <w:pPr>
        <w:spacing w:line="360" w:lineRule="auto"/>
        <w:ind w:firstLine="567"/>
        <w:jc w:val="both"/>
        <w:rPr>
          <w:szCs w:val="28"/>
        </w:rPr>
      </w:pPr>
    </w:p>
    <w:p w:rsidR="00983359" w:rsidRPr="00DB3256" w:rsidRDefault="00DB3256" w:rsidP="00DB3256">
      <w:pPr>
        <w:pStyle w:val="5"/>
        <w:spacing w:line="360" w:lineRule="auto"/>
        <w:ind w:firstLine="567"/>
        <w:rPr>
          <w:b w:val="0"/>
          <w:caps/>
          <w:sz w:val="28"/>
          <w:szCs w:val="28"/>
        </w:rPr>
      </w:pPr>
      <w:r w:rsidRPr="00DB3256">
        <w:rPr>
          <w:b w:val="0"/>
          <w:caps/>
          <w:sz w:val="28"/>
          <w:szCs w:val="28"/>
        </w:rPr>
        <w:t>8 Промышленность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Промышленность  - в</w:t>
      </w:r>
      <w:r w:rsidR="008D05E3" w:rsidRPr="00DB3256">
        <w:rPr>
          <w:szCs w:val="28"/>
        </w:rPr>
        <w:t>едущая сфера экономики Италии. О</w:t>
      </w:r>
      <w:r w:rsidRPr="00DB3256">
        <w:rPr>
          <w:szCs w:val="28"/>
        </w:rPr>
        <w:t>на дает около 2/5 национального дохода, и на нее приходится более 2/5 всех занятых.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Италия весьма недостаточно и неравномерно обеспечена сырьевыми и энергетическими ресурсами. Среди полезных ископаемых страны выделяются по своему промышленному или экспортному значению природный газ, пириты,  полиметаллические руды, калийные соли, киноварь (ртутная руда), асбест и некоторые другие. Итальянская обрабатывающая промышленность базируется прежде всего на импортном сырье.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В промышленности Италии преобладает тяжелая индустрия, ведущая роль в которой принадлежит машиностроению. За последние годы значительно развились также металлургия, электроэнергетическая, химическая и нефтехимическая промышленность. В основном в стране развиты отрасли, которые требуют квалифицированной рабочей силы, сравнительно немного сырья и топлива и выпускают большей частью массовую продукцию. Нефтеперерабатывающая промышленность Италии самая мощная в странах Европы. Она обеспечивает не только внутренний спрос, но и самый большой среди всех европейских стран экспорт нефтепродуктов. Нефть в Италию доставляется по средиземному морю главным образом из стран Ближнего Востока и Северной Африки. Самый крупный нефтеперерабатывающий завод построен на острове Сицилия, в городе Милаццо. Поскольку итальянские нефтеперерабатывающие заводы используют в основном импортную нефть, ввозимую морским путем, большинство их расположено вблизи морских портов, особенно на Юге. На Севере с его разветвленной системой трубопроводов нефтеперерабатывающие заводы приближенны к потребителю - к крупным промышленным центрам. Большое значение для всего хозяйства Италии имеет использование местного и импортного природного газа. Освоены богатые месторождения природного газа в долине реки ПО, на юге Апеннинского полуострова, на острове Сицилия и на континентальном шельфе в районе Равенны-Римини. Потребность в природном газе с каждым годом растет, страна импортирует его из Северной Африки, Нидерландов  и России. </w:t>
      </w:r>
    </w:p>
    <w:p w:rsidR="00983359" w:rsidRPr="001B6F45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Весьма важную роль в энергетическом хозяйстве Италии играет Электроэнергетика, одна из самых развитых в техническом отношении отраслей промышленности. Гидроэнергоресурсы Италии используются практически полностью</w:t>
      </w:r>
      <w:r w:rsidR="001B6F45" w:rsidRPr="001B6F45">
        <w:rPr>
          <w:szCs w:val="28"/>
        </w:rPr>
        <w:t>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Доля атомных электростанций в производстве электроэнергии пока еще мала. Недостаточность топливной и сырьевой базы объясняет весьма значительную зависимость большинства отраслей итальянской промышленности от внешнеэкономических связей. </w:t>
      </w:r>
    </w:p>
    <w:p w:rsidR="001B6F45" w:rsidRDefault="00983359" w:rsidP="00DB3256">
      <w:pPr>
        <w:spacing w:line="360" w:lineRule="auto"/>
        <w:ind w:left="170" w:right="170" w:firstLine="567"/>
        <w:jc w:val="both"/>
        <w:rPr>
          <w:szCs w:val="28"/>
          <w:lang w:val="en-US"/>
        </w:rPr>
      </w:pPr>
      <w:r w:rsidRPr="00DB3256">
        <w:rPr>
          <w:szCs w:val="28"/>
        </w:rPr>
        <w:t xml:space="preserve">Металлургия тяготеет главным образом или к портам, через которые ввозят сырье и топливо для отрасли, или к крупным центрам машиностроения, т.е. к рынкам сбыта. Наиболее  крупные и технически объединению "Финдсер".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 производстве цветных и легких металлов наиболее развиты алюминиевая промышленность, выплавка свинца, цинка и ртути, т.е. те отрасли, которые лучше всего обеспечены местными сырьевыми ресурсами.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Свинцово-цинковая промышленность перерабатывает привозные полиметаллические руды и местные, поступающие из месторождений на острове Сардиния и в Альпах. Выплавка цинка как более энергоемкое производство тяготеет к крупным тепловым электростанциям или к крупным ГЭС. Свинцовоплавильные заводы расположены вблизи сардинских месторождений полиметаллических руд.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 Одно из первых мест в мире Италия занимает по производству магния. Производство магния целиком сосредоточено на единственном заводе электролиза магния в Больцано.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Ведущая отрасль итальянской индустрии - машиностроения - дает 1/4 всей продукции обрабатывающей промышленности и занимает первое место по числу занятых (около 2 млн. чел). Оно в состоянии обеспечить почти все основные потребности страны в машинах.</w:t>
      </w:r>
    </w:p>
    <w:p w:rsidR="00D803D1" w:rsidRDefault="00983359" w:rsidP="00DB3256">
      <w:pPr>
        <w:spacing w:line="360" w:lineRule="auto"/>
        <w:ind w:left="170" w:right="170" w:firstLine="567"/>
        <w:jc w:val="both"/>
        <w:rPr>
          <w:szCs w:val="28"/>
          <w:lang w:val="en-US"/>
        </w:rPr>
      </w:pPr>
      <w:r w:rsidRPr="00DB3256">
        <w:rPr>
          <w:szCs w:val="28"/>
        </w:rPr>
        <w:t xml:space="preserve">Среди отраслей машиностроения особенно выделяется автомобилестроение. Италия один из крупнейших поставщиков автомобилей на мировой рынок. Основную продукцию отрасли составляют легковые автомобили.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Заводы остальных, менее значительных автомобильных фирм -"ФЕРРАРИ", "МАЗЕРАТИ", "ЛАНЧА" расположены на севере - в Милане, Турине, Больцано, Модене, а также близ Неаполя.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- родина мотороллера. Итальянские мотороллеры и мотоциклы пользуются большим  спросом у местного населения и известны во многих странах мира.</w:t>
      </w:r>
    </w:p>
    <w:p w:rsidR="00D803D1" w:rsidRDefault="00983359" w:rsidP="00DB3256">
      <w:pPr>
        <w:spacing w:line="360" w:lineRule="auto"/>
        <w:ind w:left="170" w:right="170" w:firstLine="567"/>
        <w:jc w:val="both"/>
        <w:rPr>
          <w:szCs w:val="28"/>
          <w:lang w:val="en-US"/>
        </w:rPr>
      </w:pPr>
      <w:r w:rsidRPr="00DB3256">
        <w:rPr>
          <w:szCs w:val="28"/>
        </w:rPr>
        <w:t xml:space="preserve">Географические условия и исторические причины объясняют традиционность для Италии судостроения. Около 90% всех судостроительных мощностей страны принадлежит компании "Италкантьери".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Развивается сельскохозяйственное машиностроение, в наибольшей мере тракторостроение.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На мировом рынке Италия известна и как производитель машин и оборудования для переработки пластмасс и для резиновой промышленности. Международную специализацию Италии составляет также производство оборудования для текстильной, обувной, пищевой и полиграфической промышленности.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Итальянская химическая промышленность работает в основном на импортном сырье (главным образом это нефть, природный газ, фосфориты, сера, целлюлоза), но и частично использует и собственные запасы химического сырья, прежде всего природного газа, пиритов, калийных солей и серы. </w:t>
      </w:r>
    </w:p>
    <w:p w:rsidR="00D803D1" w:rsidRDefault="00983359" w:rsidP="00DB3256">
      <w:pPr>
        <w:spacing w:line="360" w:lineRule="auto"/>
        <w:ind w:left="170" w:right="170" w:firstLine="567"/>
        <w:jc w:val="both"/>
        <w:rPr>
          <w:szCs w:val="28"/>
          <w:lang w:val="en-US"/>
        </w:rPr>
      </w:pPr>
      <w:r w:rsidRPr="00DB3256">
        <w:rPr>
          <w:szCs w:val="28"/>
        </w:rPr>
        <w:t xml:space="preserve">Лицо отрасли определяют предприятия органической химии: крупные нефтехимические комбинаты и отдельные заводы, работающие на нефтепродуктах и природном газе. </w:t>
      </w:r>
    </w:p>
    <w:p w:rsidR="00DF55F3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Нефтехимическая продукция весьма разнообразна. Особенно быстро растет производство пластмасс</w:t>
      </w:r>
      <w:r w:rsidR="00DF55F3">
        <w:rPr>
          <w:szCs w:val="28"/>
        </w:rPr>
        <w:t>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выделяется в Европе по уровню развития лакокрасочной и фармацевтической промышленности.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Тесно связанно с химической пром</w:t>
      </w:r>
      <w:r w:rsidR="00DF55F3">
        <w:rPr>
          <w:szCs w:val="28"/>
        </w:rPr>
        <w:t>ышленностью производство резины.</w:t>
      </w:r>
    </w:p>
    <w:p w:rsidR="00DF55F3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На втором месте после машиностроения по числу занятых стоит текстильная промышленность, одна из старейших отраслей Италии.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По производству обуви Италия стоит на втором месте в мире после США, а по ее экспорту - на первом месте.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Очень важна для стр</w:t>
      </w:r>
      <w:r w:rsidR="00DF55F3">
        <w:rPr>
          <w:szCs w:val="28"/>
        </w:rPr>
        <w:t>аны мукомольная промышленность. П</w:t>
      </w:r>
      <w:r w:rsidRPr="00DB3256">
        <w:rPr>
          <w:szCs w:val="28"/>
        </w:rPr>
        <w:t>роизводят не только муку, но и знаменитые итальянские макароны, по выпуску которых Италия занимает первое место в мире.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Высоко развито в стране консервное производство. Главным образом консервирование фруктов и овощей, а также мяса и рыбы.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издавна славится своим сыром. Почти вся молочная промышленность сосредоточенна в северной Италии, где в наибольшей мере развито молочное животноводство.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дает 1/3 всего производимого в мире оливкового масла.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 Италии быстро развивается мебельная промышленность. По сложившейся традиции Италия производит в наибольшем количестве мебель "под старину".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Имеющиеся на территории Италии богатые залежи известняка, мрамора, гранитов, глин, гипса, асбеста и др. Способствуют развитию промышленности строительных материалов. </w:t>
      </w:r>
    </w:p>
    <w:p w:rsidR="00DF55F3" w:rsidRDefault="00983359" w:rsidP="00DF55F3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находится на одном из первых мест в мире по развитию ювелирной промышленности. Издавна славятся своими ювелирными изделиями Флоренция, Рим, Венеция.</w:t>
      </w:r>
    </w:p>
    <w:p w:rsidR="00983359" w:rsidRPr="00DB3256" w:rsidRDefault="00DB3256" w:rsidP="00DF55F3">
      <w:pPr>
        <w:spacing w:line="360" w:lineRule="auto"/>
        <w:ind w:left="170" w:right="170" w:firstLine="567"/>
        <w:jc w:val="center"/>
        <w:rPr>
          <w:caps/>
          <w:szCs w:val="28"/>
        </w:rPr>
      </w:pPr>
      <w:r w:rsidRPr="00DB3256">
        <w:rPr>
          <w:caps/>
          <w:szCs w:val="28"/>
        </w:rPr>
        <w:t>9 Сельское хозяйство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Сельское хозяйство Италии дает 10% валового национального дохода страны. В нем занято 14% экономически активного населения. В последние десятилетия многие крестьяне покидают свои хозяйства и переходят в сферу промышленного производства и обслуживания.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По урожайности сельскохозяйственных культур и особенно по продуктивности скота Италия сильно уступает многим странам Европы.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Сельское хозяйство достигло высокого уровня продуктивности только на Севере, особенно на Паданской равнине, где высок уровень механизации и в большой мере используются удобрения.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Главная отрасль итальянского сельского хозяйства - растениеводство. Свыше половины всех пахотных земель занимаю зерновые культуры, в том числе 30% - пшеница. На самых плодородных землях пшеницу иногда чередуют с кукурузой, наибольшие сборы которой дают северные области. На альпийских склонах и в долинах выращивают рожь и овес.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Италия занимает первое место в Зарубежной Европе по производству риса, а по его урожайности она входит в число ведущих рисоводческих стран мира. Тис давно стал привычной пищей итальянцев. Он выращивается на орошаемых землях Паданской равнины.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Картофель сажают во многих районах страны, но более всего в Кампании. В Италии выращивают различные овощи: помидоры, капусту, салаты, лук, спаржу, бахчевые культуры. Главный овощеводческий район страны также Кампания.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Важнейшей технической культурой в Италии является сахарная свекла. Более половины свекловодческих хозяйств сосредоточенно в низовьях реки По.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Италию называют "первым садом Европы". Здесь собирают яблоки, груши, персики, черешни, абрикосы, инжир. В южных областях распространены миндаль, грецкие орехи, фундук.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Италия - один из крупнейших в мире производителей цитрусовых. Почти все они выращиваются в южных областях, прежде всего на Сицилии.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Огромную роль в сельском хозяйстве Италии играет традиционное виноградарство. По сборам винограда Италия постоянно соперничает с Францией за первое место в мире, 90% его перерабатывается в вино, по производству которого Италия не уступает не одной стране в мире. Виноградники распространен по всюду и составляют характерную черту итальянского пейзажа.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По сбору оливок Италия занимает второе место в мире после Испании.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Из технических культур, дающих волокно для текстильной промышленности, в Италии выращивают в небольших количествах хлопок, лен и коноплю. С каждым годом все большее значение приобретает разведение цветов. Значительная их часть идет на экспорт.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 Италии постепенно повышается роль животноводства. Молочное и мясное животноводство преобладает на Севере страны, для остальных районов характерно экстенсивное животноводство с преобладанием мелкого рогатого скота.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Сравнительно слабо в Италии развито рыболовство. Окружающие ее моря не очень богаты рыбой, так как континентальный шельф невелик по площади, мало отмелей. Пресноводное рыболовство с каждым годом сокращается в результате загрязнения промышленными отходами  речных и озерных вод.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5E119F" w:rsidRPr="00DB3256" w:rsidRDefault="005E119F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5E119F" w:rsidRPr="00DB3256" w:rsidRDefault="005E119F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5E119F" w:rsidRPr="00DB3256" w:rsidRDefault="005E119F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5E119F" w:rsidRPr="00DB3256" w:rsidRDefault="005E119F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5E119F" w:rsidRPr="00DB3256" w:rsidRDefault="005E119F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5E119F" w:rsidRPr="00DB3256" w:rsidRDefault="005E119F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5E119F" w:rsidRPr="00DB3256" w:rsidRDefault="005E119F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983359" w:rsidRPr="00DB3256" w:rsidRDefault="00DB3256" w:rsidP="00DB3256">
      <w:pPr>
        <w:spacing w:line="360" w:lineRule="auto"/>
        <w:ind w:left="170" w:right="170" w:firstLine="567"/>
        <w:jc w:val="center"/>
        <w:rPr>
          <w:caps/>
          <w:szCs w:val="28"/>
        </w:rPr>
      </w:pPr>
      <w:r w:rsidRPr="00DB3256">
        <w:rPr>
          <w:caps/>
          <w:szCs w:val="28"/>
        </w:rPr>
        <w:t>10 Транспорт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В Италии исключительно велика роль автомобильного транспорта: на него приходится 3/4 всех сухопутных перевозок грузов. Около половины автомобильных дорог приходится на северную Италию, на Юге страны густота дорожной сети значительно меньше.</w:t>
      </w:r>
    </w:p>
    <w:p w:rsidR="000E51C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Железные дороги уступают по значению автомобильным однако сейчас в железнодорожное строительство стало вкладываться больше капитала, чем в автотранспортное. </w:t>
      </w:r>
    </w:p>
    <w:p w:rsidR="000E51C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Очень важную роль как во внутренних, так и во внешних перевозках страны играет морской транспорт. Это объясняется положением Италии на средиземноморском водном пути, большой протяженностью береговой линии, наличием островов в составе страны. </w:t>
      </w:r>
    </w:p>
    <w:p w:rsidR="000E51C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 xml:space="preserve">В грузообороте портов преобладает нефть и другое минеральное сырье. Самый крупный итальянский порт Генуя - один из важнейших во всем Средиземноморье. 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Один из крупнейших пассажирских портов страны - Неаполь является центром связей Апеннинского полуострова с Сицилией,  Сардинией и другими островами.</w:t>
      </w:r>
    </w:p>
    <w:p w:rsidR="000E51C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Речной транспорт в Италии развит слабо из-за отсутствия крупных рек. Довольно быстро развива</w:t>
      </w:r>
      <w:r w:rsidR="008D05E3" w:rsidRPr="00DB3256">
        <w:rPr>
          <w:szCs w:val="28"/>
        </w:rPr>
        <w:t>ется гражданская авиация Италии</w:t>
      </w:r>
      <w:r w:rsidR="000E51C6">
        <w:rPr>
          <w:szCs w:val="28"/>
        </w:rPr>
        <w:t>.</w:t>
      </w:r>
    </w:p>
    <w:p w:rsidR="005E119F" w:rsidRDefault="00983359" w:rsidP="000E51C6">
      <w:pPr>
        <w:spacing w:line="360" w:lineRule="auto"/>
        <w:ind w:left="170" w:right="170" w:firstLine="567"/>
        <w:jc w:val="both"/>
      </w:pPr>
      <w:r w:rsidRPr="00DB3256">
        <w:t xml:space="preserve">Для экономического развития Италии жизненно важны внешнеэкономические связи. Почти 15% всего импорта составляет нефть. Италия импортирует также сырье для металлургической и др. Отраслей промышленности станки, промышленное оборудование, лес, бумагу, различные виды продовольствия. </w:t>
      </w:r>
    </w:p>
    <w:p w:rsidR="000E51C6" w:rsidRDefault="000E51C6" w:rsidP="000E51C6">
      <w:pPr>
        <w:spacing w:line="360" w:lineRule="auto"/>
        <w:ind w:left="170" w:right="170" w:firstLine="567"/>
        <w:jc w:val="both"/>
        <w:rPr>
          <w:szCs w:val="28"/>
        </w:rPr>
      </w:pPr>
    </w:p>
    <w:p w:rsidR="000E51C6" w:rsidRDefault="000E51C6" w:rsidP="000E51C6">
      <w:pPr>
        <w:spacing w:line="360" w:lineRule="auto"/>
        <w:ind w:left="170" w:right="170" w:firstLine="567"/>
        <w:jc w:val="both"/>
        <w:rPr>
          <w:szCs w:val="28"/>
        </w:rPr>
      </w:pPr>
    </w:p>
    <w:p w:rsidR="000E51C6" w:rsidRDefault="000E51C6" w:rsidP="000E51C6">
      <w:pPr>
        <w:spacing w:line="360" w:lineRule="auto"/>
        <w:ind w:left="170" w:right="170" w:firstLine="567"/>
        <w:jc w:val="both"/>
        <w:rPr>
          <w:szCs w:val="28"/>
        </w:rPr>
      </w:pPr>
    </w:p>
    <w:p w:rsidR="00DB3256" w:rsidRPr="00DB3256" w:rsidRDefault="00DB3256" w:rsidP="00DB3256">
      <w:pPr>
        <w:spacing w:line="360" w:lineRule="auto"/>
        <w:ind w:firstLine="567"/>
        <w:jc w:val="both"/>
        <w:rPr>
          <w:szCs w:val="28"/>
        </w:rPr>
      </w:pPr>
    </w:p>
    <w:p w:rsidR="00983359" w:rsidRPr="000E51C6" w:rsidRDefault="00DB3256" w:rsidP="000E51C6">
      <w:pPr>
        <w:spacing w:line="360" w:lineRule="auto"/>
        <w:ind w:firstLine="567"/>
        <w:jc w:val="center"/>
        <w:rPr>
          <w:caps/>
          <w:szCs w:val="28"/>
        </w:rPr>
      </w:pPr>
      <w:r w:rsidRPr="000E51C6">
        <w:rPr>
          <w:caps/>
          <w:szCs w:val="28"/>
        </w:rPr>
        <w:t>11 Валюта Италии</w:t>
      </w:r>
      <w:r w:rsidR="000E51C6" w:rsidRPr="000E51C6">
        <w:rPr>
          <w:b/>
          <w:caps/>
          <w:szCs w:val="28"/>
        </w:rPr>
        <w:t xml:space="preserve"> </w:t>
      </w:r>
      <w:r w:rsidR="000E51C6" w:rsidRPr="000E51C6">
        <w:rPr>
          <w:caps/>
          <w:szCs w:val="28"/>
        </w:rPr>
        <w:t xml:space="preserve">И Туризм </w:t>
      </w:r>
    </w:p>
    <w:p w:rsidR="000E51C6" w:rsidRPr="00DB3256" w:rsidRDefault="000E51C6" w:rsidP="000E51C6">
      <w:pPr>
        <w:spacing w:line="360" w:lineRule="auto"/>
        <w:ind w:firstLine="567"/>
        <w:jc w:val="center"/>
        <w:rPr>
          <w:b/>
        </w:rPr>
      </w:pP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Денежной единицей Италии является Евро (€).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Желательны дорожные чеки или карточки VISA Travel Money, так как в случае утери или кражи они подлежат восстановлению.</w:t>
      </w:r>
    </w:p>
    <w:p w:rsidR="000E51C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Большинство ресторанов и магазинов не меняют деньги, так что лучше поменять деньги по прибытию в аэропорт, особенно если это конец недели, когда банки в городе закрыты</w:t>
      </w:r>
      <w:r w:rsidR="000E51C6">
        <w:rPr>
          <w:szCs w:val="28"/>
        </w:rPr>
        <w:t>.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В городах, ресторанах и больших универмагах можно расплачиваться с помощью кредит</w:t>
      </w:r>
      <w:r w:rsidR="005E119F" w:rsidRPr="00DB3256">
        <w:rPr>
          <w:szCs w:val="28"/>
        </w:rPr>
        <w:t>ных карточек.</w:t>
      </w:r>
    </w:p>
    <w:p w:rsidR="000E51C6" w:rsidRDefault="000E51C6" w:rsidP="000E51C6">
      <w:pPr>
        <w:spacing w:line="360" w:lineRule="auto"/>
        <w:ind w:left="170" w:right="170" w:firstLine="567"/>
        <w:jc w:val="both"/>
        <w:rPr>
          <w:szCs w:val="28"/>
        </w:rPr>
      </w:pPr>
      <w:r w:rsidRPr="00DB3256">
        <w:rPr>
          <w:szCs w:val="28"/>
        </w:rPr>
        <w:t>Италию ежегодно посещает 50 млн. иностранных туристов, преимущественно из Германии, Франции, США. В Италии давно уже сложилась материальная база для приема большого количества туристов. По числу мест в гостиницах она стоит на первом месте в Зарубежной Европе.</w:t>
      </w:r>
    </w:p>
    <w:p w:rsidR="00983359" w:rsidRPr="000E51C6" w:rsidRDefault="00FB2246" w:rsidP="000E51C6">
      <w:pPr>
        <w:spacing w:line="360" w:lineRule="auto"/>
        <w:ind w:left="170" w:right="170" w:firstLine="567"/>
        <w:jc w:val="both"/>
        <w:rPr>
          <w:szCs w:val="28"/>
        </w:rPr>
      </w:pPr>
      <w:r>
        <w:rPr>
          <w:noProof/>
          <w:szCs w:val="28"/>
        </w:rPr>
        <w:pict>
          <v:line id="_x0000_s1026" style="position:absolute;left:0;text-align:left;z-index:251649024" from="10.8pt,27.7pt" to="10.8pt,193.3pt" o:allowincell="f"/>
        </w:pict>
      </w:r>
    </w:p>
    <w:p w:rsidR="00983359" w:rsidRPr="000E51C6" w:rsidRDefault="00FB2246" w:rsidP="00DB3256">
      <w:pPr>
        <w:spacing w:line="360" w:lineRule="auto"/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_x0000_s1046" style="position:absolute;left:0;text-align:left;margin-left:10.8pt;margin-top:26.6pt;width:201.6pt;height:50.4pt;z-index:251664384" o:allowincell="f" fillcolor="maroon"/>
        </w:pict>
      </w:r>
      <w:r>
        <w:rPr>
          <w:noProof/>
          <w:szCs w:val="28"/>
        </w:rPr>
        <w:pict>
          <v:line id="_x0000_s1042" style="position:absolute;left:0;text-align:left;z-index:251661312" from="212.4pt,26.6pt" to="212.4pt,69.8pt" o:allowincell="f"/>
        </w:pict>
      </w:r>
      <w:r>
        <w:rPr>
          <w:noProof/>
          <w:szCs w:val="28"/>
        </w:rPr>
        <w:pict>
          <v:line id="_x0000_s1041" style="position:absolute;left:0;text-align:left;z-index:251660288" from="10.8pt,26.6pt" to="212.4pt,26.6pt" o:allowincell="f"/>
        </w:pict>
      </w:r>
    </w:p>
    <w:p w:rsidR="00983359" w:rsidRPr="000E51C6" w:rsidRDefault="00983359" w:rsidP="00DB3256">
      <w:pPr>
        <w:spacing w:line="360" w:lineRule="auto"/>
        <w:ind w:firstLine="567"/>
        <w:jc w:val="both"/>
        <w:rPr>
          <w:color w:val="800080"/>
          <w:szCs w:val="28"/>
        </w:rPr>
      </w:pPr>
    </w:p>
    <w:p w:rsidR="00983359" w:rsidRPr="000E51C6" w:rsidRDefault="00FB2246" w:rsidP="00DB3256">
      <w:pPr>
        <w:spacing w:line="360" w:lineRule="auto"/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_x0000_s1045" style="position:absolute;left:0;text-align:left;margin-left:10.8pt;margin-top:17.2pt;width:424.8pt;height:50.4pt;z-index:251663360" o:allowincell="f" fillcolor="#36f"/>
        </w:pict>
      </w:r>
      <w:r>
        <w:rPr>
          <w:noProof/>
          <w:szCs w:val="28"/>
          <w:highlight w:val="darkMagenta"/>
        </w:rPr>
        <w:pict>
          <v:line id="_x0000_s1043" style="position:absolute;left:0;text-align:left;z-index:251662336" from="212.4pt,10pt" to="212.4pt,17.2pt" o:allowincell="f"/>
        </w:pict>
      </w:r>
      <w:r>
        <w:rPr>
          <w:noProof/>
          <w:szCs w:val="28"/>
          <w:highlight w:val="darkMagenta"/>
        </w:rPr>
        <w:pict>
          <v:line id="_x0000_s1040" style="position:absolute;left:0;text-align:left;flip:y;z-index:251659264" from="435.6pt,17.2pt" to="435.6pt,67.6pt" o:allowincell="f"/>
        </w:pict>
      </w:r>
      <w:r>
        <w:rPr>
          <w:noProof/>
          <w:szCs w:val="28"/>
          <w:highlight w:val="darkMagenta"/>
        </w:rPr>
        <w:pict>
          <v:line id="_x0000_s1039" style="position:absolute;left:0;text-align:left;z-index:251658240" from="10.8pt,17.2pt" to="435.6pt,17.2pt" o:allowincell="f" strokecolor="blue"/>
        </w:pict>
      </w:r>
    </w:p>
    <w:p w:rsidR="00983359" w:rsidRPr="000E51C6" w:rsidRDefault="00983359" w:rsidP="00DB3256">
      <w:pPr>
        <w:spacing w:line="360" w:lineRule="auto"/>
        <w:ind w:firstLine="567"/>
        <w:jc w:val="both"/>
        <w:rPr>
          <w:szCs w:val="28"/>
        </w:rPr>
      </w:pPr>
    </w:p>
    <w:p w:rsidR="00983359" w:rsidRPr="000E51C6" w:rsidRDefault="00FB2246" w:rsidP="00DB3256">
      <w:pPr>
        <w:spacing w:line="360" w:lineRule="auto"/>
        <w:ind w:firstLine="567"/>
        <w:jc w:val="both"/>
        <w:rPr>
          <w:szCs w:val="28"/>
        </w:rPr>
      </w:pPr>
      <w:r>
        <w:rPr>
          <w:noProof/>
          <w:szCs w:val="28"/>
        </w:rPr>
        <w:pict>
          <v:line id="_x0000_s1038" style="position:absolute;left:0;text-align:left;z-index:251657216" from="10.8pt,7.8pt" to="435.6pt,7.8pt" o:allowincell="f"/>
        </w:pict>
      </w:r>
    </w:p>
    <w:p w:rsidR="00983359" w:rsidRPr="000E51C6" w:rsidRDefault="00FB2246" w:rsidP="00DB3256">
      <w:pPr>
        <w:spacing w:line="360" w:lineRule="auto"/>
        <w:ind w:firstLine="567"/>
        <w:jc w:val="both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251650048" from="10.8pt,13.9pt" to="464.4pt,13.9pt" o:allowincell="f"/>
        </w:pict>
      </w:r>
    </w:p>
    <w:p w:rsidR="00983359" w:rsidRPr="000E51C6" w:rsidRDefault="00FB2246" w:rsidP="00DB3256">
      <w:pPr>
        <w:spacing w:line="360" w:lineRule="auto"/>
        <w:ind w:firstLine="567"/>
        <w:jc w:val="both"/>
        <w:rPr>
          <w:szCs w:val="28"/>
        </w:rPr>
      </w:pPr>
      <w:r>
        <w:rPr>
          <w:noProof/>
          <w:szCs w:val="28"/>
        </w:rPr>
        <w:pict>
          <v:line id="_x0000_s1036" style="position:absolute;left:0;text-align:left;z-index:251655168" from="399.6pt,2.4pt" to="399.6pt,16.8pt" o:allowincell="f"/>
        </w:pict>
      </w:r>
      <w:r>
        <w:rPr>
          <w:noProof/>
          <w:szCs w:val="28"/>
        </w:rPr>
        <w:pict>
          <v:line id="_x0000_s1037" style="position:absolute;left:0;text-align:left;z-index:251656192" from="464.4pt,2.4pt" to="464.4pt,16.8pt" o:allowincell="f"/>
        </w:pict>
      </w:r>
      <w:r>
        <w:rPr>
          <w:noProof/>
          <w:szCs w:val="28"/>
        </w:rPr>
        <w:pict>
          <v:line id="_x0000_s1035" style="position:absolute;left:0;text-align:left;z-index:251654144" from="327.6pt,2.4pt" to="327.6pt,16.8pt" o:allowincell="f"/>
        </w:pict>
      </w:r>
      <w:r>
        <w:rPr>
          <w:noProof/>
          <w:szCs w:val="28"/>
        </w:rPr>
        <w:pict>
          <v:line id="_x0000_s1034" style="position:absolute;left:0;text-align:left;z-index:251653120" from="248.4pt,2.4pt" to="248.4pt,16.8pt" o:allowincell="f"/>
        </w:pict>
      </w:r>
      <w:r>
        <w:rPr>
          <w:noProof/>
          <w:szCs w:val="28"/>
        </w:rPr>
        <w:pict>
          <v:line id="_x0000_s1033" style="position:absolute;left:0;text-align:left;z-index:251652096" from="169.2pt,2.4pt" to="169.2pt,16.8pt" o:allowincell="f"/>
        </w:pict>
      </w:r>
      <w:r>
        <w:rPr>
          <w:noProof/>
          <w:szCs w:val="28"/>
        </w:rPr>
        <w:pict>
          <v:line id="_x0000_s1029" style="position:absolute;left:0;text-align:left;z-index:251651072" from="90pt,2.4pt" to="90pt,16.8pt" o:allowincell="f"/>
        </w:pic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0                    5000     10000                  15000            20000       25000       30000</w:t>
      </w:r>
    </w:p>
    <w:p w:rsidR="00983359" w:rsidRPr="00DB3256" w:rsidRDefault="00FB2246" w:rsidP="00DB3256">
      <w:pPr>
        <w:spacing w:line="360" w:lineRule="auto"/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_x0000_s1047" style="position:absolute;left:0;text-align:left;margin-left:-3.6pt;margin-top:28.4pt;width:21.6pt;height:21.6pt;z-index:251665408" o:allowincell="f" fillcolor="maroon"/>
        </w:pict>
      </w:r>
      <w:r w:rsidR="00983359" w:rsidRPr="00DB3256">
        <w:rPr>
          <w:szCs w:val="28"/>
        </w:rPr>
        <w:t xml:space="preserve">                   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     расходы населения на зарубежный туризм</w:t>
      </w:r>
      <w:r w:rsidR="000E51C6">
        <w:rPr>
          <w:szCs w:val="28"/>
        </w:rPr>
        <w:t xml:space="preserve"> </w:t>
      </w:r>
      <w:r w:rsidR="000E51C6" w:rsidRPr="00DB3256">
        <w:rPr>
          <w:caps/>
          <w:szCs w:val="28"/>
        </w:rPr>
        <w:t xml:space="preserve">(млн. </w:t>
      </w:r>
      <w:r w:rsidR="000E51C6" w:rsidRPr="00DB3256">
        <w:rPr>
          <w:caps/>
          <w:szCs w:val="28"/>
          <w:lang w:val="en-US"/>
        </w:rPr>
        <w:t>US</w:t>
      </w:r>
      <w:r w:rsidR="000E51C6" w:rsidRPr="000E51C6">
        <w:rPr>
          <w:caps/>
          <w:szCs w:val="28"/>
        </w:rPr>
        <w:t xml:space="preserve"> $)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</w:p>
    <w:p w:rsidR="00983359" w:rsidRPr="00DB3256" w:rsidRDefault="00FB2246" w:rsidP="00DB3256">
      <w:pPr>
        <w:spacing w:line="360" w:lineRule="auto"/>
        <w:ind w:firstLine="567"/>
        <w:jc w:val="both"/>
        <w:rPr>
          <w:szCs w:val="28"/>
        </w:rPr>
      </w:pPr>
      <w:r>
        <w:rPr>
          <w:noProof/>
          <w:szCs w:val="28"/>
        </w:rPr>
        <w:pict>
          <v:rect id="_x0000_s1048" style="position:absolute;left:0;text-align:left;margin-left:-3.6pt;margin-top:.65pt;width:21.6pt;height:21.6pt;z-index:251666432" o:allowincell="f" fillcolor="#36f"/>
        </w:pict>
      </w:r>
      <w:r w:rsidR="00983359" w:rsidRPr="00DB3256">
        <w:rPr>
          <w:szCs w:val="28"/>
        </w:rPr>
        <w:t xml:space="preserve">          Доходы от иностранного туризма</w:t>
      </w:r>
      <w:r w:rsidR="000E51C6">
        <w:rPr>
          <w:szCs w:val="28"/>
        </w:rPr>
        <w:t xml:space="preserve"> </w:t>
      </w:r>
      <w:r w:rsidR="000E51C6" w:rsidRPr="00DB3256">
        <w:rPr>
          <w:caps/>
          <w:szCs w:val="28"/>
        </w:rPr>
        <w:t xml:space="preserve">(млн. </w:t>
      </w:r>
      <w:r w:rsidR="000E51C6" w:rsidRPr="00DB3256">
        <w:rPr>
          <w:caps/>
          <w:szCs w:val="28"/>
          <w:lang w:val="en-US"/>
        </w:rPr>
        <w:t>US</w:t>
      </w:r>
      <w:r w:rsidR="000E51C6" w:rsidRPr="000E51C6">
        <w:rPr>
          <w:caps/>
          <w:szCs w:val="28"/>
        </w:rPr>
        <w:t xml:space="preserve"> $)</w:t>
      </w:r>
    </w:p>
    <w:p w:rsidR="00983359" w:rsidRPr="00DB3256" w:rsidRDefault="00983359" w:rsidP="00DB3256">
      <w:pPr>
        <w:spacing w:line="360" w:lineRule="auto"/>
        <w:ind w:firstLine="567"/>
        <w:jc w:val="both"/>
        <w:rPr>
          <w:szCs w:val="28"/>
        </w:rPr>
      </w:pPr>
    </w:p>
    <w:p w:rsidR="000E51C6" w:rsidRDefault="000E51C6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ЗАКЛЮЧЕНИЕ</w:t>
      </w: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0C7FBD" w:rsidRPr="000C7FBD" w:rsidRDefault="000C7FBD" w:rsidP="000C7FBD">
      <w:pPr>
        <w:spacing w:line="360" w:lineRule="auto"/>
        <w:ind w:firstLine="567"/>
        <w:jc w:val="center"/>
        <w:rPr>
          <w:szCs w:val="28"/>
        </w:rPr>
      </w:pPr>
    </w:p>
    <w:p w:rsidR="00983359" w:rsidRPr="00DB3256" w:rsidRDefault="00DB3256" w:rsidP="00DB3256">
      <w:pPr>
        <w:spacing w:line="360" w:lineRule="auto"/>
        <w:ind w:left="170" w:right="170" w:firstLine="567"/>
        <w:jc w:val="center"/>
        <w:rPr>
          <w:szCs w:val="28"/>
        </w:rPr>
      </w:pPr>
      <w:r w:rsidRPr="00DB3256">
        <w:rPr>
          <w:szCs w:val="28"/>
        </w:rPr>
        <w:t>СПИСОК ИСПОЛЬЗОВАННОЙ ЛИТЕРАТУРЫ</w:t>
      </w:r>
    </w:p>
    <w:p w:rsidR="00983359" w:rsidRPr="00DB3256" w:rsidRDefault="00983359" w:rsidP="00DB3256">
      <w:pPr>
        <w:spacing w:line="360" w:lineRule="auto"/>
        <w:ind w:left="170" w:right="170" w:firstLine="567"/>
        <w:jc w:val="both"/>
        <w:rPr>
          <w:szCs w:val="28"/>
        </w:rPr>
      </w:pPr>
    </w:p>
    <w:p w:rsidR="00983359" w:rsidRPr="00DB3256" w:rsidRDefault="00983359" w:rsidP="00DB3256">
      <w:pPr>
        <w:numPr>
          <w:ilvl w:val="0"/>
          <w:numId w:val="6"/>
        </w:num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Большая советская энциклопедия</w:t>
      </w:r>
    </w:p>
    <w:p w:rsidR="00983359" w:rsidRPr="00DB3256" w:rsidRDefault="00983359" w:rsidP="00DB3256">
      <w:pPr>
        <w:numPr>
          <w:ilvl w:val="0"/>
          <w:numId w:val="7"/>
        </w:num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Зарубежная Европа. Серия "Страны и народы". - М. : Мысль, </w:t>
      </w:r>
      <w:r w:rsidR="00C84B96" w:rsidRPr="00C84B96">
        <w:rPr>
          <w:szCs w:val="28"/>
        </w:rPr>
        <w:t>2005</w:t>
      </w:r>
      <w:r w:rsidRPr="00DB3256">
        <w:rPr>
          <w:szCs w:val="28"/>
        </w:rPr>
        <w:t xml:space="preserve"> г.</w:t>
      </w:r>
    </w:p>
    <w:p w:rsidR="00983359" w:rsidRPr="00DB3256" w:rsidRDefault="00983359" w:rsidP="00DB3256">
      <w:pPr>
        <w:numPr>
          <w:ilvl w:val="0"/>
          <w:numId w:val="7"/>
        </w:num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Смирнова, А.А. Шибанова. По материкам и странам: книга для чтения по географии материков. -</w:t>
      </w:r>
      <w:r w:rsidR="00C84B96">
        <w:rPr>
          <w:szCs w:val="28"/>
        </w:rPr>
        <w:t xml:space="preserve"> М. : Просвещение, </w:t>
      </w:r>
      <w:r w:rsidR="00C84B96" w:rsidRPr="00C84B96">
        <w:rPr>
          <w:szCs w:val="28"/>
        </w:rPr>
        <w:t xml:space="preserve">2004 </w:t>
      </w:r>
      <w:r w:rsidRPr="00DB3256">
        <w:rPr>
          <w:szCs w:val="28"/>
        </w:rPr>
        <w:t>г. - статья "Разбушевавшаяся стихия".</w:t>
      </w:r>
    </w:p>
    <w:p w:rsidR="00983359" w:rsidRPr="00DB3256" w:rsidRDefault="00983359" w:rsidP="00DB3256">
      <w:pPr>
        <w:numPr>
          <w:ilvl w:val="0"/>
          <w:numId w:val="7"/>
        </w:num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>Галкина Т.А., Красновская Н.А. Италия. Сери</w:t>
      </w:r>
      <w:r w:rsidR="00C84B96">
        <w:rPr>
          <w:szCs w:val="28"/>
        </w:rPr>
        <w:t>я "У карты мира". - М. : Мысль,</w:t>
      </w:r>
      <w:r w:rsidR="00C84B96" w:rsidRPr="00C84B96">
        <w:rPr>
          <w:szCs w:val="28"/>
        </w:rPr>
        <w:t xml:space="preserve"> 2005</w:t>
      </w:r>
      <w:r w:rsidRPr="00DB3256">
        <w:rPr>
          <w:szCs w:val="28"/>
        </w:rPr>
        <w:t xml:space="preserve"> г.</w:t>
      </w:r>
    </w:p>
    <w:p w:rsidR="00983359" w:rsidRPr="00DB3256" w:rsidRDefault="00983359" w:rsidP="00DB3256">
      <w:pPr>
        <w:numPr>
          <w:ilvl w:val="0"/>
          <w:numId w:val="7"/>
        </w:num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DB3256">
        <w:rPr>
          <w:szCs w:val="28"/>
        </w:rPr>
        <w:t xml:space="preserve">Брук. Население мира: этно-демографический справочник. - М. : Наука, </w:t>
      </w:r>
      <w:r w:rsidR="00C84B96" w:rsidRPr="00C84B96">
        <w:rPr>
          <w:szCs w:val="28"/>
        </w:rPr>
        <w:t>2006</w:t>
      </w:r>
      <w:r w:rsidRPr="00DB3256">
        <w:rPr>
          <w:szCs w:val="28"/>
        </w:rPr>
        <w:t xml:space="preserve"> г.</w:t>
      </w:r>
    </w:p>
    <w:p w:rsidR="00983359" w:rsidRPr="00C84B96" w:rsidRDefault="00983359" w:rsidP="00C84B96">
      <w:pPr>
        <w:numPr>
          <w:ilvl w:val="0"/>
          <w:numId w:val="7"/>
        </w:numPr>
        <w:spacing w:line="360" w:lineRule="auto"/>
        <w:ind w:left="1003"/>
        <w:jc w:val="both"/>
        <w:rPr>
          <w:szCs w:val="28"/>
        </w:rPr>
      </w:pPr>
      <w:r w:rsidRPr="00DB3256">
        <w:rPr>
          <w:szCs w:val="28"/>
        </w:rPr>
        <w:t>Большая энцинклопедия Кирилла и М</w:t>
      </w:r>
      <w:r w:rsidR="00C84B96">
        <w:rPr>
          <w:szCs w:val="28"/>
        </w:rPr>
        <w:t>ефодия 200</w:t>
      </w:r>
      <w:r w:rsidR="00C84B96" w:rsidRPr="00C84B96">
        <w:rPr>
          <w:szCs w:val="28"/>
        </w:rPr>
        <w:t>8</w:t>
      </w:r>
    </w:p>
    <w:p w:rsidR="00C84B96" w:rsidRPr="00C84B96" w:rsidRDefault="00C84B96" w:rsidP="00C84B96">
      <w:pPr>
        <w:numPr>
          <w:ilvl w:val="0"/>
          <w:numId w:val="7"/>
        </w:numPr>
        <w:spacing w:line="360" w:lineRule="auto"/>
        <w:ind w:left="1003"/>
        <w:jc w:val="both"/>
        <w:rPr>
          <w:szCs w:val="28"/>
        </w:rPr>
      </w:pPr>
      <w:r>
        <w:rPr>
          <w:szCs w:val="28"/>
        </w:rPr>
        <w:t xml:space="preserve">Электронная энциклопедия стран мира, </w:t>
      </w:r>
      <w:r>
        <w:rPr>
          <w:szCs w:val="28"/>
          <w:lang w:val="en-US"/>
        </w:rPr>
        <w:t>http</w:t>
      </w:r>
      <w:r w:rsidRPr="00C84B96">
        <w:rPr>
          <w:szCs w:val="28"/>
        </w:rPr>
        <w:t>://</w:t>
      </w:r>
      <w:r>
        <w:rPr>
          <w:szCs w:val="28"/>
          <w:lang w:val="en-US"/>
        </w:rPr>
        <w:t>geo</w:t>
      </w:r>
      <w:r w:rsidRPr="00C84B96">
        <w:rPr>
          <w:szCs w:val="28"/>
        </w:rPr>
        <w:t>.</w:t>
      </w:r>
      <w:r>
        <w:rPr>
          <w:szCs w:val="28"/>
          <w:lang w:val="en-US"/>
        </w:rPr>
        <w:t>newlib</w:t>
      </w:r>
      <w:r w:rsidRPr="00C84B96">
        <w:rPr>
          <w:szCs w:val="28"/>
        </w:rPr>
        <w:t>.</w:t>
      </w:r>
      <w:r>
        <w:rPr>
          <w:szCs w:val="28"/>
          <w:lang w:val="en-US"/>
        </w:rPr>
        <w:t>ru</w:t>
      </w:r>
    </w:p>
    <w:p w:rsidR="00C84B96" w:rsidRPr="00C84B96" w:rsidRDefault="00C84B96" w:rsidP="00C84B96">
      <w:pPr>
        <w:spacing w:line="360" w:lineRule="auto"/>
        <w:ind w:left="130" w:firstLine="720"/>
        <w:jc w:val="both"/>
        <w:rPr>
          <w:szCs w:val="28"/>
        </w:rPr>
      </w:pPr>
      <w:bookmarkStart w:id="2" w:name="_GoBack"/>
      <w:bookmarkEnd w:id="2"/>
    </w:p>
    <w:sectPr w:rsidR="00C84B96" w:rsidRPr="00C84B96" w:rsidSect="00DB325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1C" w:rsidRDefault="0016091C">
      <w:r>
        <w:separator/>
      </w:r>
    </w:p>
  </w:endnote>
  <w:endnote w:type="continuationSeparator" w:id="0">
    <w:p w:rsidR="0016091C" w:rsidRDefault="001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C6" w:rsidRDefault="000E51C6" w:rsidP="00983359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51C6" w:rsidRDefault="000E51C6" w:rsidP="00A64D9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C6" w:rsidRDefault="000E51C6" w:rsidP="00983359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1819">
      <w:rPr>
        <w:rStyle w:val="a8"/>
        <w:noProof/>
      </w:rPr>
      <w:t>3</w:t>
    </w:r>
    <w:r>
      <w:rPr>
        <w:rStyle w:val="a8"/>
      </w:rPr>
      <w:fldChar w:fldCharType="end"/>
    </w:r>
  </w:p>
  <w:p w:rsidR="000E51C6" w:rsidRDefault="000E51C6" w:rsidP="00A64D9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1C" w:rsidRDefault="0016091C">
      <w:r>
        <w:separator/>
      </w:r>
    </w:p>
  </w:footnote>
  <w:footnote w:type="continuationSeparator" w:id="0">
    <w:p w:rsidR="0016091C" w:rsidRDefault="0016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C6" w:rsidRDefault="000E51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E51C6" w:rsidRDefault="000E51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C6" w:rsidRDefault="000E51C6">
    <w:pPr>
      <w:pStyle w:val="a7"/>
      <w:framePr w:wrap="around" w:vAnchor="text" w:hAnchor="margin" w:xAlign="center" w:y="1"/>
      <w:rPr>
        <w:rStyle w:val="a8"/>
      </w:rPr>
    </w:pPr>
  </w:p>
  <w:p w:rsidR="000E51C6" w:rsidRDefault="000E51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4F816AA"/>
    <w:multiLevelType w:val="hybridMultilevel"/>
    <w:tmpl w:val="5DC002A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E9F7122"/>
    <w:multiLevelType w:val="singleLevel"/>
    <w:tmpl w:val="F0629CD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65C33E2B"/>
    <w:multiLevelType w:val="singleLevel"/>
    <w:tmpl w:val="85B271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30E2FC6"/>
    <w:multiLevelType w:val="singleLevel"/>
    <w:tmpl w:val="D11A5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D94"/>
    <w:rsid w:val="00017488"/>
    <w:rsid w:val="000A78FD"/>
    <w:rsid w:val="000B7DDD"/>
    <w:rsid w:val="000C7FBD"/>
    <w:rsid w:val="000E51C6"/>
    <w:rsid w:val="0012096E"/>
    <w:rsid w:val="0016091C"/>
    <w:rsid w:val="001B6F45"/>
    <w:rsid w:val="001D02A6"/>
    <w:rsid w:val="001F6376"/>
    <w:rsid w:val="00210EA3"/>
    <w:rsid w:val="00251A93"/>
    <w:rsid w:val="00260EEF"/>
    <w:rsid w:val="00387D24"/>
    <w:rsid w:val="003D6F5C"/>
    <w:rsid w:val="00451819"/>
    <w:rsid w:val="004C2891"/>
    <w:rsid w:val="004F1E76"/>
    <w:rsid w:val="00517BC8"/>
    <w:rsid w:val="00540068"/>
    <w:rsid w:val="005E0EAA"/>
    <w:rsid w:val="005E119F"/>
    <w:rsid w:val="00627331"/>
    <w:rsid w:val="00631A42"/>
    <w:rsid w:val="006B4DE3"/>
    <w:rsid w:val="008D05E3"/>
    <w:rsid w:val="008E1C99"/>
    <w:rsid w:val="00983359"/>
    <w:rsid w:val="009955D2"/>
    <w:rsid w:val="00A64D94"/>
    <w:rsid w:val="00B239AD"/>
    <w:rsid w:val="00B664C8"/>
    <w:rsid w:val="00C236F0"/>
    <w:rsid w:val="00C54C3B"/>
    <w:rsid w:val="00C84B96"/>
    <w:rsid w:val="00C908AB"/>
    <w:rsid w:val="00CD160D"/>
    <w:rsid w:val="00D347D5"/>
    <w:rsid w:val="00D803D1"/>
    <w:rsid w:val="00DB3256"/>
    <w:rsid w:val="00DC1B9A"/>
    <w:rsid w:val="00DF55F3"/>
    <w:rsid w:val="00E06904"/>
    <w:rsid w:val="00E62CB4"/>
    <w:rsid w:val="00EA1131"/>
    <w:rsid w:val="00F5640C"/>
    <w:rsid w:val="00FB2246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9">
      <o:colormenu v:ext="edit" fillcolor="#936"/>
    </o:shapedefaults>
    <o:shapelayout v:ext="edit">
      <o:idmap v:ext="edit" data="1"/>
    </o:shapelayout>
  </w:shapeDefaults>
  <w:decimalSymbol w:val=","/>
  <w:listSeparator w:val=";"/>
  <w15:chartTrackingRefBased/>
  <w15:docId w15:val="{205ED400-3198-4850-80DC-DB4B2DA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ind w:left="170" w:right="170" w:firstLine="851"/>
      <w:jc w:val="center"/>
      <w:outlineLvl w:val="2"/>
    </w:pPr>
    <w:rPr>
      <w:rFonts w:ascii="Arial" w:hAnsi="Arial"/>
      <w:b/>
      <w:sz w:val="40"/>
    </w:rPr>
  </w:style>
  <w:style w:type="paragraph" w:styleId="4">
    <w:name w:val="heading 4"/>
    <w:basedOn w:val="a"/>
    <w:next w:val="a"/>
    <w:qFormat/>
    <w:pPr>
      <w:keepNext/>
      <w:ind w:left="170" w:right="170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ind w:left="170" w:right="170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 Indent"/>
    <w:basedOn w:val="a"/>
    <w:pPr>
      <w:ind w:firstLine="284"/>
    </w:pPr>
    <w:rPr>
      <w:rFonts w:ascii="Arial" w:hAnsi="Arial"/>
      <w:sz w:val="24"/>
    </w:rPr>
  </w:style>
  <w:style w:type="paragraph" w:styleId="a5">
    <w:name w:val="Body Text"/>
    <w:basedOn w:val="a"/>
    <w:pPr>
      <w:jc w:val="both"/>
    </w:pPr>
  </w:style>
  <w:style w:type="paragraph" w:styleId="a6">
    <w:name w:val="Block Text"/>
    <w:basedOn w:val="a"/>
    <w:pPr>
      <w:ind w:left="170" w:right="170" w:firstLine="851"/>
      <w:jc w:val="both"/>
    </w:pPr>
    <w:rPr>
      <w:rFonts w:ascii="Baltica" w:hAnsi="Baltic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footnote text"/>
    <w:basedOn w:val="a"/>
    <w:semiHidden/>
    <w:rPr>
      <w:sz w:val="20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  <w:lang w:val="de-DE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  <w:lang w:val="de-DE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lang w:val="de-DE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footer"/>
    <w:basedOn w:val="a"/>
    <w:rsid w:val="00A64D94"/>
    <w:pPr>
      <w:tabs>
        <w:tab w:val="center" w:pos="4677"/>
        <w:tab w:val="right" w:pos="9355"/>
      </w:tabs>
    </w:pPr>
  </w:style>
  <w:style w:type="paragraph" w:customStyle="1" w:styleId="base">
    <w:name w:val="base"/>
    <w:basedOn w:val="a"/>
    <w:rsid w:val="00DC1B9A"/>
    <w:pPr>
      <w:tabs>
        <w:tab w:val="decimal" w:pos="-1985"/>
        <w:tab w:val="decimal" w:pos="1134"/>
        <w:tab w:val="decimal" w:pos="2410"/>
      </w:tabs>
      <w:ind w:firstLine="284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СЕРВИСА</vt:lpstr>
    </vt:vector>
  </TitlesOfParts>
  <Company>MICROSOFT</Company>
  <LinksUpToDate>false</LinksUpToDate>
  <CharactersWithSpaces>32629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СЕРВИСА</dc:title>
  <dc:subject/>
  <dc:creator>WINDOWS ME</dc:creator>
  <cp:keywords/>
  <cp:lastModifiedBy>admin</cp:lastModifiedBy>
  <cp:revision>2</cp:revision>
  <cp:lastPrinted>2004-03-17T08:36:00Z</cp:lastPrinted>
  <dcterms:created xsi:type="dcterms:W3CDTF">2014-04-23T06:52:00Z</dcterms:created>
  <dcterms:modified xsi:type="dcterms:W3CDTF">2014-04-23T06:52:00Z</dcterms:modified>
</cp:coreProperties>
</file>