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4A8" w:rsidRPr="00DE500B" w:rsidRDefault="004D74A8" w:rsidP="004D74A8">
      <w:pPr>
        <w:spacing w:after="0" w:line="360" w:lineRule="auto"/>
        <w:ind w:firstLine="567"/>
        <w:jc w:val="center"/>
        <w:rPr>
          <w:b/>
          <w:sz w:val="28"/>
          <w:szCs w:val="28"/>
        </w:rPr>
      </w:pPr>
      <w:r w:rsidRPr="00DE500B">
        <w:rPr>
          <w:b/>
          <w:sz w:val="28"/>
          <w:szCs w:val="28"/>
        </w:rPr>
        <w:t>«Инструкция по использованию»</w:t>
      </w:r>
    </w:p>
    <w:p w:rsidR="004D74A8" w:rsidRPr="00DE500B" w:rsidRDefault="004D74A8" w:rsidP="004D74A8">
      <w:pPr>
        <w:spacing w:after="0" w:line="360" w:lineRule="auto"/>
        <w:ind w:firstLine="567"/>
        <w:jc w:val="both"/>
        <w:rPr>
          <w:sz w:val="28"/>
          <w:szCs w:val="28"/>
        </w:rPr>
      </w:pPr>
    </w:p>
    <w:p w:rsidR="004D74A8" w:rsidRPr="00DE500B" w:rsidRDefault="004D74A8" w:rsidP="004D74A8">
      <w:pPr>
        <w:spacing w:after="0" w:line="360" w:lineRule="auto"/>
        <w:jc w:val="center"/>
        <w:rPr>
          <w:b/>
          <w:sz w:val="28"/>
          <w:szCs w:val="28"/>
        </w:rPr>
      </w:pPr>
      <w:r w:rsidRPr="00DE500B">
        <w:rPr>
          <w:b/>
          <w:sz w:val="28"/>
          <w:szCs w:val="28"/>
        </w:rPr>
        <w:t>Методические рекомендации</w:t>
      </w:r>
    </w:p>
    <w:p w:rsidR="004D74A8" w:rsidRPr="00DE500B" w:rsidRDefault="004D74A8" w:rsidP="004D74A8">
      <w:pPr>
        <w:spacing w:after="0" w:line="360" w:lineRule="auto"/>
        <w:jc w:val="center"/>
        <w:rPr>
          <w:b/>
          <w:sz w:val="28"/>
          <w:szCs w:val="28"/>
        </w:rPr>
      </w:pPr>
      <w:r w:rsidRPr="00DE500B">
        <w:rPr>
          <w:b/>
          <w:sz w:val="28"/>
          <w:szCs w:val="28"/>
        </w:rPr>
        <w:t>по созданию, развертыванию и организации деятельности управляющих советов</w:t>
      </w:r>
    </w:p>
    <w:p w:rsidR="004D74A8" w:rsidRPr="00DE500B" w:rsidRDefault="004D74A8" w:rsidP="004D74A8">
      <w:pPr>
        <w:spacing w:after="0" w:line="360" w:lineRule="auto"/>
        <w:ind w:firstLine="567"/>
        <w:jc w:val="both"/>
        <w:rPr>
          <w:sz w:val="28"/>
          <w:szCs w:val="28"/>
        </w:rPr>
      </w:pPr>
    </w:p>
    <w:tbl>
      <w:tblPr>
        <w:tblW w:w="0" w:type="auto"/>
        <w:tblInd w:w="108" w:type="dxa"/>
        <w:tblLayout w:type="fixed"/>
        <w:tblLook w:val="01E0" w:firstRow="1" w:lastRow="1" w:firstColumn="1" w:lastColumn="1" w:noHBand="0" w:noVBand="0"/>
      </w:tblPr>
      <w:tblGrid>
        <w:gridCol w:w="3600"/>
        <w:gridCol w:w="5862"/>
      </w:tblGrid>
      <w:tr w:rsidR="004D74A8" w:rsidRPr="00517D86" w:rsidTr="004D74A8">
        <w:tc>
          <w:tcPr>
            <w:tcW w:w="3600" w:type="dxa"/>
            <w:shd w:val="clear" w:color="auto" w:fill="auto"/>
          </w:tcPr>
          <w:p w:rsidR="004D74A8" w:rsidRPr="00517D86" w:rsidRDefault="00E91755" w:rsidP="004D74A8">
            <w:pPr>
              <w:spacing w:after="0" w:line="360" w:lineRule="auto"/>
              <w:ind w:firstLine="567"/>
              <w:jc w:val="both"/>
              <w:rPr>
                <w:rFonts w:eastAsia="Times New Roman"/>
                <w:sz w:val="28"/>
                <w:szCs w:val="28"/>
              </w:rPr>
            </w:pPr>
            <w:r>
              <w:rPr>
                <w:rFonts w:eastAsia="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Описание: А" style="width:108pt;height:144.75pt;visibility:visible">
                  <v:imagedata r:id="rId5" o:title="А"/>
                </v:shape>
              </w:pict>
            </w:r>
          </w:p>
        </w:tc>
        <w:tc>
          <w:tcPr>
            <w:tcW w:w="5862" w:type="dxa"/>
            <w:shd w:val="clear" w:color="auto" w:fill="auto"/>
          </w:tcPr>
          <w:p w:rsidR="004D74A8" w:rsidRPr="00517D86" w:rsidRDefault="004D74A8" w:rsidP="004D74A8">
            <w:pPr>
              <w:spacing w:after="0" w:line="240" w:lineRule="auto"/>
              <w:ind w:firstLine="567"/>
              <w:jc w:val="both"/>
              <w:rPr>
                <w:rFonts w:eastAsia="Times New Roman"/>
                <w:i/>
                <w:sz w:val="28"/>
                <w:szCs w:val="28"/>
              </w:rPr>
            </w:pPr>
            <w:r w:rsidRPr="00517D86">
              <w:rPr>
                <w:rFonts w:eastAsia="Times New Roman"/>
                <w:i/>
                <w:sz w:val="28"/>
                <w:szCs w:val="28"/>
              </w:rPr>
              <w:t xml:space="preserve">Составил: </w:t>
            </w:r>
            <w:r w:rsidRPr="00517D86">
              <w:rPr>
                <w:rFonts w:eastAsia="Times New Roman"/>
                <w:sz w:val="28"/>
                <w:szCs w:val="28"/>
              </w:rPr>
              <w:t>Седельников А.А.</w:t>
            </w:r>
          </w:p>
          <w:p w:rsidR="004D74A8" w:rsidRPr="00517D86" w:rsidRDefault="004D74A8" w:rsidP="004D74A8">
            <w:pPr>
              <w:spacing w:after="0" w:line="240" w:lineRule="auto"/>
              <w:ind w:firstLine="567"/>
              <w:jc w:val="both"/>
              <w:rPr>
                <w:rFonts w:eastAsia="Times New Roman"/>
                <w:i/>
                <w:sz w:val="28"/>
                <w:szCs w:val="28"/>
              </w:rPr>
            </w:pPr>
            <w:r w:rsidRPr="00517D86">
              <w:rPr>
                <w:rFonts w:eastAsia="Times New Roman"/>
                <w:i/>
                <w:sz w:val="28"/>
                <w:szCs w:val="28"/>
              </w:rPr>
              <w:t>с помощью и по материалам, представленным:</w:t>
            </w:r>
          </w:p>
          <w:p w:rsidR="004D74A8" w:rsidRPr="00517D86" w:rsidRDefault="004D74A8" w:rsidP="004D74A8">
            <w:pPr>
              <w:spacing w:after="0" w:line="240" w:lineRule="auto"/>
              <w:ind w:firstLine="567"/>
              <w:jc w:val="both"/>
              <w:rPr>
                <w:rFonts w:eastAsia="Times New Roman"/>
                <w:i/>
                <w:sz w:val="28"/>
                <w:szCs w:val="28"/>
              </w:rPr>
            </w:pPr>
            <w:r w:rsidRPr="00517D86">
              <w:rPr>
                <w:rFonts w:eastAsia="Times New Roman"/>
                <w:sz w:val="28"/>
                <w:szCs w:val="28"/>
              </w:rPr>
              <w:t xml:space="preserve"> Зимин Е.Ю.,</w:t>
            </w:r>
            <w:r>
              <w:rPr>
                <w:rFonts w:eastAsia="Times New Roman"/>
                <w:sz w:val="28"/>
                <w:szCs w:val="28"/>
              </w:rPr>
              <w:t xml:space="preserve"> </w:t>
            </w:r>
            <w:r w:rsidRPr="00517D86">
              <w:rPr>
                <w:rFonts w:eastAsia="Times New Roman"/>
                <w:sz w:val="28"/>
                <w:szCs w:val="28"/>
              </w:rPr>
              <w:t>ГоловинаО.Д.</w:t>
            </w:r>
            <w:r w:rsidRPr="00517D86">
              <w:rPr>
                <w:rFonts w:eastAsia="Times New Roman"/>
                <w:i/>
                <w:sz w:val="28"/>
                <w:szCs w:val="28"/>
              </w:rPr>
              <w:t xml:space="preserve"> (г. Красноярск)</w:t>
            </w:r>
          </w:p>
          <w:p w:rsidR="004D74A8" w:rsidRPr="00517D86" w:rsidRDefault="004D74A8" w:rsidP="004D74A8">
            <w:pPr>
              <w:spacing w:after="0" w:line="240" w:lineRule="auto"/>
              <w:ind w:firstLine="567"/>
              <w:jc w:val="both"/>
              <w:rPr>
                <w:rFonts w:eastAsia="Times New Roman"/>
                <w:i/>
                <w:sz w:val="28"/>
                <w:szCs w:val="28"/>
              </w:rPr>
            </w:pPr>
            <w:r w:rsidRPr="00517D86">
              <w:rPr>
                <w:rFonts w:eastAsia="Times New Roman"/>
                <w:sz w:val="28"/>
                <w:szCs w:val="28"/>
              </w:rPr>
              <w:t>Белоусов С.П.</w:t>
            </w:r>
            <w:r w:rsidRPr="00517D86">
              <w:rPr>
                <w:rFonts w:eastAsia="Times New Roman"/>
                <w:i/>
                <w:sz w:val="28"/>
                <w:szCs w:val="28"/>
              </w:rPr>
              <w:t>(г. Шарыпово Красноярского края)</w:t>
            </w:r>
          </w:p>
          <w:p w:rsidR="004D74A8" w:rsidRPr="00517D86" w:rsidRDefault="004D74A8" w:rsidP="004D74A8">
            <w:pPr>
              <w:spacing w:after="0" w:line="240" w:lineRule="auto"/>
              <w:ind w:firstLine="567"/>
              <w:jc w:val="both"/>
              <w:rPr>
                <w:rFonts w:eastAsia="Times New Roman"/>
                <w:sz w:val="28"/>
                <w:szCs w:val="28"/>
              </w:rPr>
            </w:pPr>
            <w:r w:rsidRPr="00517D86">
              <w:rPr>
                <w:rFonts w:eastAsia="Times New Roman"/>
                <w:i/>
                <w:sz w:val="28"/>
                <w:szCs w:val="28"/>
              </w:rPr>
              <w:t xml:space="preserve"> </w:t>
            </w:r>
            <w:r w:rsidRPr="00517D86">
              <w:rPr>
                <w:rFonts w:eastAsia="Times New Roman"/>
                <w:sz w:val="28"/>
                <w:szCs w:val="28"/>
              </w:rPr>
              <w:t>КрутеньЛ.В.</w:t>
            </w:r>
            <w:r w:rsidRPr="00517D86">
              <w:rPr>
                <w:rFonts w:eastAsia="Times New Roman"/>
                <w:i/>
                <w:sz w:val="28"/>
                <w:szCs w:val="28"/>
              </w:rPr>
              <w:t xml:space="preserve"> (Балахтинский район Красноярского края)</w:t>
            </w:r>
          </w:p>
          <w:p w:rsidR="004D74A8" w:rsidRPr="00517D86" w:rsidRDefault="004D74A8" w:rsidP="004D74A8">
            <w:pPr>
              <w:spacing w:after="0" w:line="360" w:lineRule="auto"/>
              <w:ind w:firstLine="567"/>
              <w:jc w:val="both"/>
              <w:rPr>
                <w:rFonts w:eastAsia="Times New Roman"/>
                <w:sz w:val="28"/>
                <w:szCs w:val="28"/>
              </w:rPr>
            </w:pPr>
          </w:p>
        </w:tc>
      </w:tr>
    </w:tbl>
    <w:p w:rsidR="004D74A8" w:rsidRPr="00DE500B" w:rsidRDefault="004D74A8" w:rsidP="004D74A8">
      <w:pPr>
        <w:spacing w:after="0" w:line="360" w:lineRule="auto"/>
        <w:ind w:firstLine="567"/>
        <w:jc w:val="both"/>
        <w:rPr>
          <w:b/>
          <w:sz w:val="28"/>
          <w:szCs w:val="28"/>
        </w:rPr>
      </w:pPr>
    </w:p>
    <w:p w:rsidR="004D74A8" w:rsidRPr="00DE500B" w:rsidRDefault="004D74A8" w:rsidP="004D74A8">
      <w:pPr>
        <w:spacing w:after="0" w:line="360" w:lineRule="auto"/>
        <w:ind w:firstLine="567"/>
        <w:jc w:val="both"/>
        <w:rPr>
          <w:b/>
          <w:sz w:val="28"/>
          <w:szCs w:val="28"/>
        </w:rPr>
      </w:pPr>
      <w:r w:rsidRPr="00DE500B">
        <w:rPr>
          <w:b/>
          <w:sz w:val="28"/>
          <w:szCs w:val="28"/>
        </w:rPr>
        <w:t>1. Управляющий совет школы.</w:t>
      </w:r>
    </w:p>
    <w:p w:rsidR="004D74A8" w:rsidRPr="00DE500B" w:rsidRDefault="004D74A8" w:rsidP="004D74A8">
      <w:pPr>
        <w:spacing w:after="0" w:line="360" w:lineRule="auto"/>
        <w:ind w:firstLine="567"/>
        <w:jc w:val="both"/>
        <w:rPr>
          <w:sz w:val="28"/>
          <w:szCs w:val="28"/>
        </w:rPr>
      </w:pPr>
    </w:p>
    <w:p w:rsidR="004D74A8" w:rsidRPr="00DE500B" w:rsidRDefault="004D74A8" w:rsidP="004D74A8">
      <w:pPr>
        <w:spacing w:after="0" w:line="360" w:lineRule="auto"/>
        <w:ind w:firstLine="567"/>
        <w:jc w:val="both"/>
        <w:rPr>
          <w:sz w:val="28"/>
          <w:szCs w:val="28"/>
        </w:rPr>
      </w:pPr>
      <w:r w:rsidRPr="00DE500B">
        <w:rPr>
          <w:sz w:val="28"/>
          <w:szCs w:val="28"/>
        </w:rPr>
        <w:t>Руководитель федеральной рабочей группы, координирующей проведение экспериментальной работы по созданию в школах восьми регионов Российской Федерации управляющих советов, А.А. Пинский дал следующее емкое определение: «управляющий совет – это внутришкольный коллегиальный орган, состоящий из избранных, кооптированных и назначенных членов и имеющий управленческие (властные) полномочия по решению ряда важных вопросов развития и функционирования школы». То есть существенным отличием управляющего совета от всех ранее создававшихся в школах различных органов школьного самоуправления является именно его право принимать по вопросам, отнесенным к его компетенции, окончательные управленческие решения которые становятся обязательными для участников образовательного процесса, включая директора школы.</w:t>
      </w:r>
    </w:p>
    <w:p w:rsidR="004D74A8" w:rsidRPr="00DE500B" w:rsidRDefault="004D74A8" w:rsidP="004D74A8">
      <w:pPr>
        <w:spacing w:after="0" w:line="360" w:lineRule="auto"/>
        <w:ind w:firstLine="567"/>
        <w:jc w:val="both"/>
        <w:rPr>
          <w:sz w:val="28"/>
          <w:szCs w:val="28"/>
        </w:rPr>
      </w:pPr>
      <w:r w:rsidRPr="00DE500B">
        <w:rPr>
          <w:sz w:val="28"/>
          <w:szCs w:val="28"/>
        </w:rPr>
        <w:t>Нормативно-правовым основанием для придания управляющему совету реальных управленческих полномочий является пункт 2 статьи 35 Федерального закона «Об образовании»: «управление государственными и муниципальными образовательными учреждениями строится на принципах единоначалия и самоуправления. Формами самоуправления образовательного учреждения являются совет образовательного учреждения, попечительский совет, общее собрание, педагогический совет и другие формы. Порядок выборов органов самоуправления образовательного учреждения и их компетенция определяются уставом образовательного учреждения».</w:t>
      </w:r>
    </w:p>
    <w:p w:rsidR="004D74A8" w:rsidRPr="00DE500B" w:rsidRDefault="004D74A8" w:rsidP="004D74A8">
      <w:pPr>
        <w:spacing w:after="0" w:line="360" w:lineRule="auto"/>
        <w:ind w:firstLine="567"/>
        <w:jc w:val="both"/>
        <w:rPr>
          <w:sz w:val="28"/>
          <w:szCs w:val="28"/>
        </w:rPr>
      </w:pPr>
      <w:r w:rsidRPr="00DE500B">
        <w:rPr>
          <w:sz w:val="28"/>
          <w:szCs w:val="28"/>
        </w:rPr>
        <w:tab/>
        <w:t xml:space="preserve">Указанная норма закона разрешает создавать в школе форму самоуправления – совет, совет с прилагательным «попечительский», а также «другие формы». Последняя формулировка разрешает создать школьный совет также и с прилагательным «управляющий». Тем самым автор этого названия А.А. Пинский удачно выделил самый существенный признак и, одновременно, предназначение новой формы школьного самоуправления – управление. </w:t>
      </w:r>
    </w:p>
    <w:p w:rsidR="004D74A8" w:rsidRPr="00DE500B" w:rsidRDefault="004D74A8" w:rsidP="004D74A8">
      <w:pPr>
        <w:spacing w:after="0" w:line="360" w:lineRule="auto"/>
        <w:ind w:firstLine="567"/>
        <w:jc w:val="both"/>
        <w:rPr>
          <w:sz w:val="28"/>
          <w:szCs w:val="28"/>
        </w:rPr>
      </w:pPr>
      <w:r w:rsidRPr="00DE500B">
        <w:rPr>
          <w:sz w:val="28"/>
          <w:szCs w:val="28"/>
        </w:rPr>
        <w:tab/>
        <w:t xml:space="preserve">Как видно из процитированной статьи, закон не только разрешает, но и обязывает создавать в школе органы самоуправления, так как управление муниципальным образовательным учреждением «строится на принципах единоначалия и самоуправления». Использованный законодателем союз «и» означает, что оба принципа в обязательном порядке должны быть реализованы в системе школьного управления. Далее закон показывает способ реализации обоих принципов: «разграничение полномочий между советом образовательного учреждения и руководителем образовательного учреждения определяется уставом образовательного учреждения» (п.5 Ст.35 ФЗ «Об образовании»). Именно в этом вопросе возникает, как правило, первая сложность с легитимизацией управляющего совета. Юристы учредителя за десятилетия привыкли к широко распространенной практике, опирающейся на утвержденное достаточно давно Министерством образования Типовое положение «О родительском комитете», что все органы самоуправления в школе в качестве продукта своей деятельности должны выдавать советы директору школы. А уже директор своим приказом превращает или не превращает такой совет в управленческое решение, обязательное для исполнения. Инициативной школьной группе, создающей школьный управляющий совет впервые в своем муниципалитете, приходится, как правило, разъяснять правоведам муниципальной системы образования, что закон не запрещает создать и управляющий совет, который сам вырабатывает управленческие решения. Когда инерция юридического мышления преодолена, возникает необходимость подтвердить согласие учредителя муниципального образовательного учреждения на такую форму организации школьного управления. Таким подтверждением может быть приказ начальника муниципального управления образования о создании в конкретной школе управляющего совета. В этом приказе должен быть определен также и перечень управленческих полномочий, которые учредитель согласен передать управляющему совету. Другой формой согласия учредителя может быть утвержденное начальником муниципального управления образования, или главой местной администрации, или местным советом муниципальное положение «Об управляющем совете», в котором перечислены обязательные к передаче управляющему совету управленческие полномочия, если в школе на данной территории создается орган под названием «управляющий совет». В этом же муниципальном положении могут быть перечислены также и такие полномочия, которые возможно дополнительно передать управляющему совету, если это одобряет в той или иной форме школьное сообщество (общее собрание или конференция педагогов и родителей, другая представительная организованность в школе). Обязательно в этом положении также описать и общий порядок выборов, кооптации и назначения членов управляющего совета. В этой части полезно сформулировать обязательные инвариантные требования, способы и процедуры и возможные варианты в той части, где вариативность не изменяет существенных качеств и признаков создаваемого управляющего совета. </w:t>
      </w:r>
    </w:p>
    <w:p w:rsidR="004D74A8" w:rsidRPr="00DE500B" w:rsidRDefault="004D74A8" w:rsidP="004D74A8">
      <w:pPr>
        <w:spacing w:after="0" w:line="360" w:lineRule="auto"/>
        <w:ind w:firstLine="567"/>
        <w:jc w:val="both"/>
        <w:rPr>
          <w:sz w:val="28"/>
          <w:szCs w:val="28"/>
        </w:rPr>
      </w:pPr>
      <w:r w:rsidRPr="00DE500B">
        <w:rPr>
          <w:sz w:val="28"/>
          <w:szCs w:val="28"/>
        </w:rPr>
        <w:tab/>
        <w:t xml:space="preserve">Для побуждения учредителей к созданию в подведомственных школах управляющих советов полезно также на региональном уровне разработать и принять региональное Примерное положение об управляющем совете, тоже содержащее инвариантные и вариативные части по вопросу, как компетенции, так и способов создания управляющих советов в школах региона. Такое Примерное положение лучше утвердить постановлением губернатора, или совета региональной администрации, что будет авторитетнее для глав местных администраций и местных советов. Убедительным аргументом в пользу создания управляющих советов в регионах могло бы стать и аналогичное федеральное положение. Необходимость подобного рода документов возникает сегодня еще и потому, что в их отсутствие ничто не запрещает использовать название «управляющий совет» для школьного органа, традиционно не обладающего реальной управленческой компетенцией подобно многочисленным советам и попечительским советам, родительским комитетам школ. </w:t>
      </w:r>
    </w:p>
    <w:p w:rsidR="004D74A8" w:rsidRPr="00DE500B" w:rsidRDefault="004D74A8" w:rsidP="004D74A8">
      <w:pPr>
        <w:spacing w:after="0" w:line="360" w:lineRule="auto"/>
        <w:ind w:firstLine="567"/>
        <w:jc w:val="both"/>
        <w:rPr>
          <w:sz w:val="28"/>
          <w:szCs w:val="28"/>
        </w:rPr>
      </w:pPr>
      <w:r w:rsidRPr="00DE500B">
        <w:rPr>
          <w:sz w:val="28"/>
          <w:szCs w:val="28"/>
        </w:rPr>
        <w:tab/>
        <w:t xml:space="preserve">Наиболее простым и однозначным выражением согласия учредителя на создание управляющего совета с реальными управленческими полномочиями является акт утверждения им новой редакции устава школы, в котором описан способ формирования управляющего совета и дан перечень его управленческих полномочий. Хорошо, если в уставе появится и такая формулировка: «решения управляющего совета, принятые по вопросам, отнесенным настоящим уставом к его компетенции, являются обязательными для исполнения директором школы, всеми участниками образовательного процесса». </w:t>
      </w:r>
    </w:p>
    <w:p w:rsidR="004D74A8" w:rsidRPr="00DE500B" w:rsidRDefault="004D74A8" w:rsidP="004D74A8">
      <w:pPr>
        <w:spacing w:after="0" w:line="360" w:lineRule="auto"/>
        <w:ind w:firstLine="567"/>
        <w:jc w:val="both"/>
        <w:rPr>
          <w:sz w:val="28"/>
          <w:szCs w:val="28"/>
        </w:rPr>
      </w:pPr>
      <w:r w:rsidRPr="00DE500B">
        <w:rPr>
          <w:sz w:val="28"/>
          <w:szCs w:val="28"/>
        </w:rPr>
        <w:tab/>
        <w:t>Еще одним существенным и отличительным от других привычных форм самоуправления в школе признаком управляющего совета является тот факт, что в процедуре создания и наделения управляющего совета управленческими полномочиями и ответственностью учредитель участвует непосредственно, а не через директора школы. Именно учредитель согласно Гражданскому кодексу РФ несет ответственность за результаты деятельности учрежденного им юридического лица в организационно-правовой форме учреждения. Он же вправе определить и форму организации системы управления в учреждении, распределить ответственность за результаты управления учреждением между структурными элементами этой системы управления, определить формы этой ответственности перед учредителем. Именно поэтому для управляющего совета предусмотрена процедура его роспуска учредителем в исчерпывающим образом определенных уставом школы случаях и назначение выборов нового его состава. Прямое участие учредителя в процессе наделения управляющего совета управленческими полномочиями находит свое закрепление и в факте наступления реальной дееспособности управляющего совета с момента специального акта учредителя – признания его состава избранных, кооптированных и назначенных членов сформированным в соответствии с требованиями устава школы в форме приказа об утверждении состава управляющего совета и регистрации его в специальном муниципальном реестре управляющих советов школ. Публичной демонстрацией доверия учредителем управленческих полномочий новому органу школьного управления является выдача членам управляющего совета удостоверений за подписью и с печатью учредителя. Это может быть подпись главы местной администрации или, по его доверенности, подпись начальника муниципального управления образования.</w:t>
      </w:r>
    </w:p>
    <w:p w:rsidR="004D74A8" w:rsidRPr="00DE500B" w:rsidRDefault="004D74A8" w:rsidP="004D74A8">
      <w:pPr>
        <w:spacing w:after="0" w:line="360" w:lineRule="auto"/>
        <w:ind w:firstLine="567"/>
        <w:jc w:val="both"/>
        <w:rPr>
          <w:sz w:val="28"/>
          <w:szCs w:val="28"/>
        </w:rPr>
      </w:pPr>
      <w:r w:rsidRPr="00DE500B">
        <w:rPr>
          <w:sz w:val="28"/>
          <w:szCs w:val="28"/>
        </w:rPr>
        <w:tab/>
        <w:t>Еще важными отличительными признаками управляющего совета являются:</w:t>
      </w:r>
    </w:p>
    <w:p w:rsidR="004D74A8" w:rsidRPr="00DE500B" w:rsidRDefault="004D74A8" w:rsidP="004D74A8">
      <w:pPr>
        <w:spacing w:after="0" w:line="360" w:lineRule="auto"/>
        <w:ind w:firstLine="567"/>
        <w:jc w:val="both"/>
        <w:rPr>
          <w:sz w:val="28"/>
          <w:szCs w:val="28"/>
        </w:rPr>
      </w:pPr>
      <w:r w:rsidRPr="00DE500B">
        <w:rPr>
          <w:sz w:val="28"/>
          <w:szCs w:val="28"/>
        </w:rPr>
        <w:t>-</w:t>
      </w:r>
      <w:r>
        <w:rPr>
          <w:sz w:val="28"/>
          <w:szCs w:val="28"/>
        </w:rPr>
        <w:t xml:space="preserve"> </w:t>
      </w:r>
      <w:r w:rsidRPr="00DE500B">
        <w:rPr>
          <w:sz w:val="28"/>
          <w:szCs w:val="28"/>
        </w:rPr>
        <w:t>факт постоянного непосредственного участия в его работе назначенного представителя учредителя (его доверенного лица);</w:t>
      </w:r>
    </w:p>
    <w:p w:rsidR="004D74A8" w:rsidRPr="00DE500B" w:rsidRDefault="004D74A8" w:rsidP="004D74A8">
      <w:pPr>
        <w:spacing w:after="0" w:line="360" w:lineRule="auto"/>
        <w:ind w:firstLine="567"/>
        <w:jc w:val="both"/>
        <w:rPr>
          <w:sz w:val="28"/>
          <w:szCs w:val="28"/>
        </w:rPr>
      </w:pPr>
      <w:r w:rsidRPr="00DE500B">
        <w:rPr>
          <w:sz w:val="28"/>
          <w:szCs w:val="28"/>
        </w:rPr>
        <w:t>- запрет избирать председателем управляющего совета представителя учредителя, директора школы и избранного представителя работников школы;</w:t>
      </w:r>
    </w:p>
    <w:p w:rsidR="004D74A8" w:rsidRPr="00DE500B" w:rsidRDefault="004D74A8" w:rsidP="004D74A8">
      <w:pPr>
        <w:spacing w:after="0" w:line="360" w:lineRule="auto"/>
        <w:ind w:firstLine="567"/>
        <w:jc w:val="both"/>
        <w:rPr>
          <w:sz w:val="28"/>
          <w:szCs w:val="28"/>
        </w:rPr>
      </w:pPr>
      <w:r w:rsidRPr="00DE500B">
        <w:rPr>
          <w:sz w:val="28"/>
          <w:szCs w:val="28"/>
        </w:rPr>
        <w:t>- строго установленные количественные соотношения (квоты) избираемых в управляющий совет представителей различных категорий участников образовательного процесса.</w:t>
      </w:r>
    </w:p>
    <w:p w:rsidR="004D74A8" w:rsidRPr="00DE500B" w:rsidRDefault="004D74A8" w:rsidP="004D74A8">
      <w:pPr>
        <w:spacing w:after="0" w:line="360" w:lineRule="auto"/>
        <w:ind w:firstLine="567"/>
        <w:jc w:val="both"/>
        <w:rPr>
          <w:sz w:val="28"/>
          <w:szCs w:val="28"/>
        </w:rPr>
      </w:pPr>
      <w:r w:rsidRPr="00DE500B">
        <w:rPr>
          <w:sz w:val="28"/>
          <w:szCs w:val="28"/>
        </w:rPr>
        <w:t xml:space="preserve">В зависимости от размеров школы и определенного в уставе школы количества членов управляющего совета эти квоты определяются следующим образом. От учащихся старшей ступени обучения избираются по одному учащемуся от каждой параллели классов. Если в управляющий совет предполагается избрать также представителей учащихся 8-9-х классов, для них также определяется аналогичная норма представительства. Количество членов управляющего совета из числа родителей не может быть меньше одной трети и больше половины общего числа членов совета. Из числа избираемых представителей работников школы – не боле одной четверти общего числа членов Совета. </w:t>
      </w:r>
    </w:p>
    <w:p w:rsidR="004D74A8" w:rsidRPr="00DE500B" w:rsidRDefault="004D74A8" w:rsidP="004D74A8">
      <w:pPr>
        <w:spacing w:after="0" w:line="360" w:lineRule="auto"/>
        <w:ind w:firstLine="567"/>
        <w:jc w:val="both"/>
        <w:rPr>
          <w:sz w:val="28"/>
          <w:szCs w:val="28"/>
        </w:rPr>
      </w:pPr>
      <w:r w:rsidRPr="00DE500B">
        <w:rPr>
          <w:sz w:val="28"/>
          <w:szCs w:val="28"/>
        </w:rPr>
        <w:tab/>
        <w:t>Вышеперечисленные особенности и составляют основные формальные, организационные и содержательные отличия управляющего совета от всех практиковавшихся ранее форм органов школьного самоуправления по способу его создания, по организации и содержанию его управленческой деятельности.</w:t>
      </w:r>
    </w:p>
    <w:p w:rsidR="004D74A8" w:rsidRPr="00DE500B" w:rsidRDefault="004D74A8" w:rsidP="004D74A8">
      <w:pPr>
        <w:spacing w:after="0" w:line="360" w:lineRule="auto"/>
        <w:ind w:firstLine="567"/>
        <w:jc w:val="both"/>
        <w:rPr>
          <w:b/>
          <w:sz w:val="28"/>
          <w:szCs w:val="28"/>
        </w:rPr>
      </w:pPr>
      <w:r w:rsidRPr="00DE500B">
        <w:rPr>
          <w:b/>
          <w:sz w:val="28"/>
          <w:szCs w:val="28"/>
        </w:rPr>
        <w:t>2. Создание управляющего совета</w:t>
      </w:r>
    </w:p>
    <w:p w:rsidR="004D74A8" w:rsidRPr="00DE500B" w:rsidRDefault="004D74A8" w:rsidP="004D74A8">
      <w:pPr>
        <w:spacing w:after="0" w:line="360" w:lineRule="auto"/>
        <w:ind w:firstLine="567"/>
        <w:jc w:val="both"/>
        <w:rPr>
          <w:sz w:val="28"/>
          <w:szCs w:val="28"/>
        </w:rPr>
      </w:pPr>
    </w:p>
    <w:p w:rsidR="004D74A8" w:rsidRPr="00DE500B" w:rsidRDefault="004D74A8" w:rsidP="004D74A8">
      <w:pPr>
        <w:spacing w:after="0" w:line="360" w:lineRule="auto"/>
        <w:ind w:firstLine="567"/>
        <w:jc w:val="both"/>
        <w:rPr>
          <w:sz w:val="28"/>
          <w:szCs w:val="28"/>
        </w:rPr>
      </w:pPr>
      <w:r w:rsidRPr="00DE500B">
        <w:rPr>
          <w:sz w:val="28"/>
          <w:szCs w:val="28"/>
        </w:rPr>
        <w:t xml:space="preserve">Управляющий совет школы, как следует из вышеизложенного, создается иначе, чем родительский комитет, совет школы или попечительский совет. Инициатором создания школьного управляющего совета могут быть и родители учеников, и директор школы, и учителя. Но окончательное решение о создании в школе управляющего совета может принять только учредитель. Как правило, учредителем общеобразовательной школы является орган местного самоуправления города или сельского района. Кто именно в структуре муниципалитета уполномочен принять решение о возможности создания в школе управляющего совета – городской или сельский местный совет, глава местной администрации, начальник муниципального органа управления образованием, зависит от внутреннего распределения управленческих полномочий в структуре муниципального самоуправления конкретного города или сельского района и определено уставом муниципалитета и иными его нормативными актами. В большинстве территорий именно муниципальный орган управления образованием правомочен решить этот вопрос самостоятельно. </w:t>
      </w:r>
    </w:p>
    <w:p w:rsidR="004D74A8" w:rsidRPr="00DE500B" w:rsidRDefault="004D74A8" w:rsidP="004D74A8">
      <w:pPr>
        <w:spacing w:after="0" w:line="360" w:lineRule="auto"/>
        <w:ind w:firstLine="567"/>
        <w:jc w:val="both"/>
        <w:rPr>
          <w:sz w:val="28"/>
          <w:szCs w:val="28"/>
        </w:rPr>
      </w:pPr>
      <w:r w:rsidRPr="00DE500B">
        <w:rPr>
          <w:sz w:val="28"/>
          <w:szCs w:val="28"/>
        </w:rPr>
        <w:t xml:space="preserve">Если представители школьного сообщества и директор школы пришли к согласию по вопросу о создании своего управляющего совета, необходимо обратиться через муниципальный орган управления образованием к тому представителю учредителя, кто наделен правом принимать соответствующее решение, и получить от него принципиальное согласие на создание в школе управляющего совета. Только после получения согласия учредителя в той или иной форме (см. выше раздел 1) имеет смысл планировать и осуществлять работу по созданию школьного управляющего совета. </w:t>
      </w:r>
    </w:p>
    <w:p w:rsidR="004D74A8" w:rsidRPr="00DE500B" w:rsidRDefault="004D74A8" w:rsidP="004D74A8">
      <w:pPr>
        <w:spacing w:after="0" w:line="360" w:lineRule="auto"/>
        <w:ind w:firstLine="567"/>
        <w:jc w:val="both"/>
        <w:rPr>
          <w:sz w:val="28"/>
          <w:szCs w:val="28"/>
        </w:rPr>
      </w:pPr>
      <w:r w:rsidRPr="00DE500B">
        <w:rPr>
          <w:sz w:val="28"/>
          <w:szCs w:val="28"/>
        </w:rPr>
        <w:t>На этом этапе работ по созданию управляющего совета было бы полезным легализовать саму инициативную или рабочую группу по созданию управляющего совета. Сделать это возможно, утвердив состав группы приказом директора школы или начальника муниципального органа управления образованием. Такой акт придаст рабочей группе необходимый статус, уполномочит ее получать и обобщать индивидуальные и групповые предложения от членов школьного сообщества, собирать и вести собрания общественности для их обсуждения и разработки наиболее приемлемых для всех решений. Это также уполномочит группу на ведение рабочих переговоров с учредителем в ходе создания управляющего совета.</w:t>
      </w:r>
    </w:p>
    <w:p w:rsidR="004D74A8" w:rsidRPr="00DE500B" w:rsidRDefault="004D74A8" w:rsidP="004D74A8">
      <w:pPr>
        <w:spacing w:after="0" w:line="360" w:lineRule="auto"/>
        <w:ind w:firstLine="567"/>
        <w:jc w:val="both"/>
        <w:rPr>
          <w:sz w:val="28"/>
          <w:szCs w:val="28"/>
        </w:rPr>
      </w:pPr>
      <w:r w:rsidRPr="00DE500B">
        <w:rPr>
          <w:sz w:val="28"/>
          <w:szCs w:val="28"/>
        </w:rPr>
        <w:tab/>
        <w:t>Следующим необходимым этапом создания управляющего совета является разработка проекта новой редакции школьного устава.</w:t>
      </w:r>
      <w:r>
        <w:rPr>
          <w:sz w:val="28"/>
          <w:szCs w:val="28"/>
        </w:rPr>
        <w:t xml:space="preserve"> </w:t>
      </w:r>
      <w:r w:rsidRPr="00DE500B">
        <w:rPr>
          <w:sz w:val="28"/>
          <w:szCs w:val="28"/>
        </w:rPr>
        <w:t>Формируя в проекте нового устава перечень управленческих полномочий управляющего совета, необходимо внести соответствующие изменения также и в перечни полномочий других органов управления и самоуправления школы – директора, педагогического совета, попечительского совета, родительского комитета и т.д. Важно также в списке школьных локальных нормативных актов, предусмотренных новой редакцией устава, обязательно указать и «решения управляющего совета». Только в этом случае они станут обязательными для исполнения всеми участниками образовательного процесса в школе, включая директора школы. Формируя перечень полномочий управляющего совета, необходимо руководствоваться муниципальным положением, если оно разработано и принято учредителем, а также Федеральным законом «Об образовании» и методическими рекомендациями Министерства образования и науки РФ по проведению эксперимента по апробации школьных управляющих советов.</w:t>
      </w:r>
    </w:p>
    <w:p w:rsidR="004D74A8" w:rsidRPr="00DE500B" w:rsidRDefault="004D74A8" w:rsidP="004D74A8">
      <w:pPr>
        <w:spacing w:after="0" w:line="360" w:lineRule="auto"/>
        <w:ind w:firstLine="567"/>
        <w:jc w:val="both"/>
        <w:rPr>
          <w:sz w:val="28"/>
          <w:szCs w:val="28"/>
        </w:rPr>
      </w:pPr>
      <w:r w:rsidRPr="00DE500B">
        <w:rPr>
          <w:sz w:val="28"/>
          <w:szCs w:val="28"/>
        </w:rPr>
        <w:tab/>
        <w:t xml:space="preserve">В тексте проекта новой редакции школьного устава можно попытаться максимально полно описать управляющий совет. Но это приведет, скорее всего, к тому, что текст школьного устава по большей части будет посвящен только управляющему совету. Возможен и иной подход. В проекте нового школьного устава необходимо отразить исчерпывающий перечень управленческих полномочий управляющего совета, его состав, общий порядок формирования, срок полномочий, периодичность собраний и выборов. А все остальные подробности формирования и деятельности управляющего совета можно вынести в специальное школьное Положение об управляющем совете. Также можно разработать и отдельное школьное Положение «О порядке выборов и формирования управляющего совета». Эти Положения необходимо в проекте новой редакции школьного устава включить в перечень школьных локальных нормативных актов и описать в уставе порядок утверждения этих Положений, определить, кто вправе утверждать такие Положения своим решением: учредитель, директор школы, школьная конференция, управляющий совет или иной школьный орган. </w:t>
      </w:r>
    </w:p>
    <w:p w:rsidR="004D74A8" w:rsidRPr="00DE500B" w:rsidRDefault="004D74A8" w:rsidP="004D74A8">
      <w:pPr>
        <w:spacing w:after="0" w:line="360" w:lineRule="auto"/>
        <w:ind w:firstLine="567"/>
        <w:jc w:val="both"/>
        <w:rPr>
          <w:sz w:val="28"/>
          <w:szCs w:val="28"/>
        </w:rPr>
      </w:pPr>
      <w:r w:rsidRPr="00DE500B">
        <w:rPr>
          <w:sz w:val="28"/>
          <w:szCs w:val="28"/>
        </w:rPr>
        <w:tab/>
        <w:t>Следующий шаг в создании управляющего совета – принятие школой новой редакции своего устава. Порядок этой процедуры определен действующим уставом школы. Именно им и следует руководствоваться, планируя этот этап работы по созданию управляющего совета. После того, как проект новой редакции школьного устава принят школьной конференцией, собранием трудового коллектива или иным органом управления или самоуправления школы, как это предусматривает действующий устав, его можно передать учредителю для утверждения и направления на государственную регистрацию.</w:t>
      </w:r>
    </w:p>
    <w:p w:rsidR="004D74A8" w:rsidRPr="00DE500B" w:rsidRDefault="004D74A8" w:rsidP="004D74A8">
      <w:pPr>
        <w:spacing w:after="0" w:line="360" w:lineRule="auto"/>
        <w:ind w:firstLine="567"/>
        <w:jc w:val="both"/>
        <w:rPr>
          <w:sz w:val="28"/>
          <w:szCs w:val="28"/>
        </w:rPr>
      </w:pPr>
      <w:r w:rsidRPr="00DE500B">
        <w:rPr>
          <w:sz w:val="28"/>
          <w:szCs w:val="28"/>
        </w:rPr>
        <w:tab/>
        <w:t>Учредитель вправе по закону изменить перечень управленческих полномочий управляющего совета или предложить иную формулировку отдельных полномочий. Если рабочая группа, представляющая школьное сообщество, в чем-то принципиально не согласна с учредителем, ей необходимо провести с ним переговоры. Использовать здесь следует корректное убеждение, аргументированные доказательства, взаимные уступки и компромиссы. Поскольку последнее слово в этом вопросе остается за учредителем, успех переговоров будет заметно зависеть от умения рабочей группы убеждать и договариваться. И помочь в этом может мобилизованный школьной рабочей группой профессиональный и социальный потенциал родителей учащихся школы из числа руководителей предприятий, успешных предпринимателей, юристов, депутатов, общественных деятелей. Если на момент создания управляющего совета уже принято и действует региональное или муниципальное положение об управляющем совете, то учредитель не вправе предложить перечень компетенций совета меньший, чем это предусмотрено таким положением. Придание управляющему совету большего количества компетенций – это предмет переговоров и договоренностей с учредителем.</w:t>
      </w:r>
    </w:p>
    <w:p w:rsidR="004D74A8" w:rsidRPr="00DE500B" w:rsidRDefault="004D74A8" w:rsidP="004D74A8">
      <w:pPr>
        <w:spacing w:after="0" w:line="360" w:lineRule="auto"/>
        <w:ind w:firstLine="567"/>
        <w:jc w:val="both"/>
        <w:rPr>
          <w:sz w:val="28"/>
          <w:szCs w:val="28"/>
        </w:rPr>
      </w:pPr>
      <w:r w:rsidRPr="00DE500B">
        <w:rPr>
          <w:sz w:val="28"/>
          <w:szCs w:val="28"/>
        </w:rPr>
        <w:t>После завершения согласований и утверждения учредителем новой редакции школьного устава, его направляют на государственную регистрацию. Это - стандартная, определенная законом процедура, которая длится, как правило, один месяц. И это время не следует тратить на ожидание. Если рабочая группа своевременно подготовила проект, а учредитель утвердил Положение «О выборах и формировании управляющего совета» - общее муниципальное или для конкретной отдельно взятой школы – можно планировать, организовывать и проводить выборы первого состава управляющего совета. Также может действовать и рабочая группа, которая пошла по пути подробного описания порядка выборов и формирования управляющего совета непосредственно в тексте школьного устава. Если такая новая редакция устава утверждена учредителем – это равносильно утверждению учредителем, в том числе, и порядка выборов и формирования управляющего совета в школе, который изложен в утвержденной редакции устава. То есть выборы членов управляющего совета и в последнем случае будут легитимными даже до даты регистрации новой редакции школьного устава.</w:t>
      </w:r>
    </w:p>
    <w:p w:rsidR="004D74A8" w:rsidRPr="00DE500B" w:rsidRDefault="004D74A8" w:rsidP="004D74A8">
      <w:pPr>
        <w:spacing w:after="0" w:line="360" w:lineRule="auto"/>
        <w:ind w:firstLine="567"/>
        <w:jc w:val="both"/>
        <w:rPr>
          <w:sz w:val="28"/>
          <w:szCs w:val="28"/>
        </w:rPr>
      </w:pPr>
      <w:r w:rsidRPr="00DE500B">
        <w:rPr>
          <w:sz w:val="28"/>
          <w:szCs w:val="28"/>
        </w:rPr>
        <w:t>Количественный состав избираемых, назначаемых и кооптируемых членов управляющего совета определен в новой редакции устава школы. Формулировками такого определения могут быть, например: «от 11 до 21 члена», «не менее 7 членов», «21 человек». Не строгое определение окончательной численности управляющего совета позволяет иметь некоторую свободу при кооптации новых членов, участие которых в деятельности управляющего совета может оказаться полезным.</w:t>
      </w:r>
      <w:r>
        <w:rPr>
          <w:sz w:val="28"/>
          <w:szCs w:val="28"/>
        </w:rPr>
        <w:t xml:space="preserve"> </w:t>
      </w:r>
      <w:r w:rsidRPr="00DE500B">
        <w:rPr>
          <w:sz w:val="28"/>
          <w:szCs w:val="28"/>
        </w:rPr>
        <w:t xml:space="preserve">Количество избираемых членов управляющего совета необходимо определить на момент его создания точно исходя из численности обучающихся в школе. Совет не должен быть очень маленьким или очень большим - он должен быть работоспособным. Полезно и в этом вопросе оставить некоторую свободу вариантов, указав в уставе школы интервал возможного количества избираемых членов совета, а в локальном школьном нормативном акте – в положении о выборах первого состава управляющего совета, указать их точное количество. Это даст возможность без внесения изменений и дополнений в устав школы, через принятие нового положения об управляющем совете скорректировать количество членов управляющего совета во время следующих выборов в сторону их уменьшения или увеличения в интересах именно повышения его работоспособности по результатам сложившейся в школе практики и опыта. </w:t>
      </w:r>
    </w:p>
    <w:p w:rsidR="004D74A8" w:rsidRPr="00DE500B" w:rsidRDefault="004D74A8" w:rsidP="004D74A8">
      <w:pPr>
        <w:spacing w:after="0" w:line="360" w:lineRule="auto"/>
        <w:ind w:firstLine="567"/>
        <w:jc w:val="both"/>
        <w:rPr>
          <w:sz w:val="28"/>
          <w:szCs w:val="28"/>
        </w:rPr>
      </w:pPr>
      <w:r w:rsidRPr="00DE500B">
        <w:rPr>
          <w:sz w:val="28"/>
          <w:szCs w:val="28"/>
        </w:rPr>
        <w:t>По составу имеем следующие квоты избираемых членов с учетом назначаемых и кооптируемых членов, например, для состава в 11 человек:</w:t>
      </w:r>
    </w:p>
    <w:p w:rsidR="004D74A8" w:rsidRPr="00DE500B" w:rsidRDefault="004D74A8" w:rsidP="004D74A8">
      <w:pPr>
        <w:spacing w:after="0" w:line="360" w:lineRule="auto"/>
        <w:ind w:firstLine="567"/>
        <w:jc w:val="both"/>
        <w:rPr>
          <w:sz w:val="28"/>
          <w:szCs w:val="28"/>
        </w:rPr>
      </w:pPr>
      <w:r w:rsidRPr="00DE500B">
        <w:rPr>
          <w:sz w:val="28"/>
          <w:szCs w:val="28"/>
        </w:rPr>
        <w:t xml:space="preserve">- директор школы – 1 </w:t>
      </w:r>
    </w:p>
    <w:p w:rsidR="004D74A8" w:rsidRPr="00DE500B" w:rsidRDefault="004D74A8" w:rsidP="004D74A8">
      <w:pPr>
        <w:spacing w:after="0" w:line="360" w:lineRule="auto"/>
        <w:ind w:firstLine="567"/>
        <w:jc w:val="both"/>
        <w:rPr>
          <w:sz w:val="28"/>
          <w:szCs w:val="28"/>
        </w:rPr>
      </w:pPr>
      <w:r w:rsidRPr="00DE500B">
        <w:rPr>
          <w:sz w:val="28"/>
          <w:szCs w:val="28"/>
        </w:rPr>
        <w:t xml:space="preserve">- представитель учредителя – 1 </w:t>
      </w:r>
    </w:p>
    <w:p w:rsidR="004D74A8" w:rsidRPr="00DE500B" w:rsidRDefault="004D74A8" w:rsidP="004D74A8">
      <w:pPr>
        <w:spacing w:after="0" w:line="360" w:lineRule="auto"/>
        <w:ind w:firstLine="567"/>
        <w:jc w:val="both"/>
        <w:rPr>
          <w:sz w:val="28"/>
          <w:szCs w:val="28"/>
        </w:rPr>
      </w:pPr>
      <w:r w:rsidRPr="00DE500B">
        <w:rPr>
          <w:sz w:val="28"/>
          <w:szCs w:val="28"/>
        </w:rPr>
        <w:t>- от старшеклассников – 2 (избираются учащимися школы)</w:t>
      </w:r>
    </w:p>
    <w:p w:rsidR="004D74A8" w:rsidRPr="00DE500B" w:rsidRDefault="004D74A8" w:rsidP="004D74A8">
      <w:pPr>
        <w:spacing w:after="0" w:line="360" w:lineRule="auto"/>
        <w:ind w:firstLine="567"/>
        <w:jc w:val="both"/>
        <w:rPr>
          <w:sz w:val="28"/>
          <w:szCs w:val="28"/>
        </w:rPr>
      </w:pPr>
      <w:r w:rsidRPr="00DE500B">
        <w:rPr>
          <w:sz w:val="28"/>
          <w:szCs w:val="28"/>
        </w:rPr>
        <w:t>- от родителей</w:t>
      </w:r>
      <w:r>
        <w:rPr>
          <w:sz w:val="28"/>
          <w:szCs w:val="28"/>
        </w:rPr>
        <w:t xml:space="preserve"> </w:t>
      </w:r>
      <w:r w:rsidRPr="00DE500B">
        <w:rPr>
          <w:sz w:val="28"/>
          <w:szCs w:val="28"/>
        </w:rPr>
        <w:t>- 4 (избираются родителями)</w:t>
      </w:r>
    </w:p>
    <w:p w:rsidR="004D74A8" w:rsidRPr="00DE500B" w:rsidRDefault="004D74A8" w:rsidP="004D74A8">
      <w:pPr>
        <w:spacing w:after="0" w:line="360" w:lineRule="auto"/>
        <w:ind w:firstLine="567"/>
        <w:jc w:val="both"/>
        <w:rPr>
          <w:sz w:val="28"/>
          <w:szCs w:val="28"/>
        </w:rPr>
      </w:pPr>
      <w:r w:rsidRPr="00DE500B">
        <w:rPr>
          <w:sz w:val="28"/>
          <w:szCs w:val="28"/>
        </w:rPr>
        <w:t>- от работников школы, учителей - 2 (избираются работниками школы)</w:t>
      </w:r>
    </w:p>
    <w:p w:rsidR="004D74A8" w:rsidRPr="00DE500B" w:rsidRDefault="004D74A8" w:rsidP="004D74A8">
      <w:pPr>
        <w:spacing w:after="0" w:line="360" w:lineRule="auto"/>
        <w:ind w:firstLine="567"/>
        <w:jc w:val="both"/>
        <w:rPr>
          <w:sz w:val="28"/>
          <w:szCs w:val="28"/>
        </w:rPr>
      </w:pPr>
      <w:r w:rsidRPr="00DE500B">
        <w:rPr>
          <w:sz w:val="28"/>
          <w:szCs w:val="28"/>
        </w:rPr>
        <w:t>- кооптируемых членов – 1.</w:t>
      </w:r>
    </w:p>
    <w:p w:rsidR="004D74A8" w:rsidRPr="00DE500B" w:rsidRDefault="004D74A8" w:rsidP="004D74A8">
      <w:pPr>
        <w:spacing w:after="0" w:line="360" w:lineRule="auto"/>
        <w:ind w:firstLine="567"/>
        <w:jc w:val="both"/>
        <w:rPr>
          <w:sz w:val="28"/>
          <w:szCs w:val="28"/>
        </w:rPr>
      </w:pPr>
      <w:r w:rsidRPr="00DE500B">
        <w:rPr>
          <w:sz w:val="28"/>
          <w:szCs w:val="28"/>
        </w:rPr>
        <w:t>Другой пример – большая школа (1000 и более учащихся) имеет в составе управляющего совета 21 человек:</w:t>
      </w:r>
    </w:p>
    <w:p w:rsidR="004D74A8" w:rsidRPr="00DE500B" w:rsidRDefault="004D74A8" w:rsidP="004D74A8">
      <w:pPr>
        <w:spacing w:after="0" w:line="360" w:lineRule="auto"/>
        <w:ind w:firstLine="567"/>
        <w:jc w:val="both"/>
        <w:rPr>
          <w:sz w:val="28"/>
          <w:szCs w:val="28"/>
        </w:rPr>
      </w:pPr>
      <w:r w:rsidRPr="00DE500B">
        <w:rPr>
          <w:sz w:val="28"/>
          <w:szCs w:val="28"/>
        </w:rPr>
        <w:t xml:space="preserve">- директор – 1 </w:t>
      </w:r>
    </w:p>
    <w:p w:rsidR="004D74A8" w:rsidRPr="00DE500B" w:rsidRDefault="004D74A8" w:rsidP="004D74A8">
      <w:pPr>
        <w:spacing w:after="0" w:line="360" w:lineRule="auto"/>
        <w:ind w:firstLine="567"/>
        <w:jc w:val="both"/>
        <w:rPr>
          <w:sz w:val="28"/>
          <w:szCs w:val="28"/>
        </w:rPr>
      </w:pPr>
      <w:r w:rsidRPr="00DE500B">
        <w:rPr>
          <w:sz w:val="28"/>
          <w:szCs w:val="28"/>
        </w:rPr>
        <w:t xml:space="preserve">- представитель учредителя – 1 </w:t>
      </w:r>
    </w:p>
    <w:p w:rsidR="004D74A8" w:rsidRPr="00DE500B" w:rsidRDefault="004D74A8" w:rsidP="004D74A8">
      <w:pPr>
        <w:spacing w:after="0" w:line="360" w:lineRule="auto"/>
        <w:ind w:firstLine="567"/>
        <w:jc w:val="both"/>
        <w:rPr>
          <w:sz w:val="28"/>
          <w:szCs w:val="28"/>
        </w:rPr>
      </w:pPr>
      <w:r w:rsidRPr="00DE500B">
        <w:rPr>
          <w:sz w:val="28"/>
          <w:szCs w:val="28"/>
        </w:rPr>
        <w:t xml:space="preserve">- от старшеклассников – 2 </w:t>
      </w:r>
    </w:p>
    <w:p w:rsidR="004D74A8" w:rsidRPr="00DE500B" w:rsidRDefault="004D74A8" w:rsidP="004D74A8">
      <w:pPr>
        <w:spacing w:after="0" w:line="360" w:lineRule="auto"/>
        <w:ind w:firstLine="567"/>
        <w:jc w:val="both"/>
        <w:rPr>
          <w:sz w:val="28"/>
          <w:szCs w:val="28"/>
        </w:rPr>
      </w:pPr>
      <w:r w:rsidRPr="00DE500B">
        <w:rPr>
          <w:sz w:val="28"/>
          <w:szCs w:val="28"/>
        </w:rPr>
        <w:t>- от родителей 8</w:t>
      </w:r>
    </w:p>
    <w:p w:rsidR="004D74A8" w:rsidRPr="00DE500B" w:rsidRDefault="004D74A8" w:rsidP="004D74A8">
      <w:pPr>
        <w:spacing w:after="0" w:line="360" w:lineRule="auto"/>
        <w:ind w:firstLine="567"/>
        <w:jc w:val="both"/>
        <w:rPr>
          <w:sz w:val="28"/>
          <w:szCs w:val="28"/>
        </w:rPr>
      </w:pPr>
      <w:r w:rsidRPr="00DE500B">
        <w:rPr>
          <w:sz w:val="28"/>
          <w:szCs w:val="28"/>
        </w:rPr>
        <w:t>- от работников школы 5 (в том числе 3 или 4 учителя)</w:t>
      </w:r>
    </w:p>
    <w:p w:rsidR="004D74A8" w:rsidRPr="00DE500B" w:rsidRDefault="004D74A8" w:rsidP="004D74A8">
      <w:pPr>
        <w:spacing w:after="0" w:line="360" w:lineRule="auto"/>
        <w:ind w:firstLine="567"/>
        <w:jc w:val="both"/>
        <w:rPr>
          <w:sz w:val="28"/>
          <w:szCs w:val="28"/>
        </w:rPr>
      </w:pPr>
      <w:r w:rsidRPr="00DE500B">
        <w:rPr>
          <w:sz w:val="28"/>
          <w:szCs w:val="28"/>
        </w:rPr>
        <w:t>- кооптируемых членов – 4.</w:t>
      </w:r>
    </w:p>
    <w:p w:rsidR="004D74A8" w:rsidRPr="00DE500B" w:rsidRDefault="004D74A8" w:rsidP="004D74A8">
      <w:pPr>
        <w:spacing w:after="0" w:line="360" w:lineRule="auto"/>
        <w:ind w:firstLine="567"/>
        <w:jc w:val="both"/>
        <w:rPr>
          <w:sz w:val="28"/>
          <w:szCs w:val="28"/>
        </w:rPr>
      </w:pPr>
      <w:r w:rsidRPr="00DE500B">
        <w:rPr>
          <w:sz w:val="28"/>
          <w:szCs w:val="28"/>
        </w:rPr>
        <w:t>Выборы первого состава управляющего совета могут быть назначены приказом директора школы. Впоследствии выборы будут назначаться решением заканчивающего свой срок полномочий управляющего совета. В приказе определяются сроки выборов, и назначается избирательная комиссия по организации проведению выборов. Избирательная комиссия, в состав которой входят представители от всех групп избирателей – работники школы, учителя, учащиеся и родители (законные представители)</w:t>
      </w:r>
      <w:r>
        <w:rPr>
          <w:sz w:val="28"/>
          <w:szCs w:val="28"/>
        </w:rPr>
        <w:t xml:space="preserve"> </w:t>
      </w:r>
      <w:r w:rsidRPr="00DE500B">
        <w:rPr>
          <w:sz w:val="28"/>
          <w:szCs w:val="28"/>
        </w:rPr>
        <w:t xml:space="preserve">должна организовать проведение выборов в полном соответствии с порядком, определенном уставом школы и школьным положением о выборах управляющего совета. Избирательная комиссия должна работать гласно, постоянно предоставляя информацию всем желающим по организации выборов – через специальный информационный стенд, школьную газету, школьный сайт в локальной сети или Интернете и т.п. </w:t>
      </w:r>
    </w:p>
    <w:p w:rsidR="004D74A8" w:rsidRPr="00DE500B" w:rsidRDefault="004D74A8" w:rsidP="004D74A8">
      <w:pPr>
        <w:spacing w:after="0" w:line="360" w:lineRule="auto"/>
        <w:ind w:firstLine="567"/>
        <w:jc w:val="both"/>
        <w:rPr>
          <w:sz w:val="28"/>
          <w:szCs w:val="28"/>
        </w:rPr>
      </w:pPr>
      <w:r w:rsidRPr="00DE500B">
        <w:rPr>
          <w:sz w:val="28"/>
          <w:szCs w:val="28"/>
        </w:rPr>
        <w:t xml:space="preserve">Процедура избрания членов управляющего совета может быть организована по подобию выборов в коллегиальные государственные органы власти с выдвижением кандидатов и их регистрацией, ведением предвыборной агитации кандидатами и их доверенными лицами на предвыборных собраниях, в дебатах кандидатов по предлагаемым программам развития школы и т.п. Но можно провести выборы более спокойно и конструктивно через собрания классов, параллелей, ступеней, собрание (конференцию) школы. Очень важно, чтобы активность учащихся, учителей и родителей в ходе предвыборной кампании дала возможность всем в школе еще раз осмыслить возможности новой формы школьного управления, поверить в реальность предлагаемых направлений развития школы и в реальность управленческой роли создаваемого управляющего совета. Голосование за кандидатов необходимо организовать по категориям избираемых членов путем либо тайного, либо открытого голосования. Выбор варианта процедур выборов зависит от конкретной ситуации в каждой школе. В случае небольшой школы они могут проводиться на общем собрании родителей путем открытого голосования. В большой школе, скорее всего, необходимо использовать форму конференции делегатов родителей, избранных перед этим на собраниях в классах. В выборах в управляющий совет представителей от родителей имеют право участвовать все родители учащихся, зачисленных на момент выборов в образовательное учреждение по принципу: одна семья – один голос, независимо от количества детей данной семьи, обучающихся в школе. При наличии в школе отделения дошкольного образования, родители детей обучающихся на этом отделении школы также имеют право участвовать в выборах. </w:t>
      </w:r>
    </w:p>
    <w:p w:rsidR="004D74A8" w:rsidRPr="00DE500B" w:rsidRDefault="004D74A8" w:rsidP="004D74A8">
      <w:pPr>
        <w:spacing w:after="0" w:line="360" w:lineRule="auto"/>
        <w:ind w:firstLine="567"/>
        <w:jc w:val="both"/>
        <w:rPr>
          <w:sz w:val="28"/>
          <w:szCs w:val="28"/>
        </w:rPr>
      </w:pPr>
      <w:r w:rsidRPr="00DE500B">
        <w:rPr>
          <w:sz w:val="28"/>
          <w:szCs w:val="28"/>
        </w:rPr>
        <w:t>Организация выборов от учащихся должна проходить также в зависимости от количества учащихся и классов в старшем звене школы. Как уже упоминалось выше, в выборах могут участвовать и учащиеся 8-9 класса. Члены управляющего совета из числа обучающихся избираются общим собранием обучающихся открытым или тайным голосованием. В случае большого количества классов выборы могут быть произведены на конференции делегатов обучающихся, избранных от соответствующих классов. Правом избирать представителей обучающихся в управляющий совет могут быть наделены также ученики 5 – 7 классов.</w:t>
      </w:r>
    </w:p>
    <w:p w:rsidR="004D74A8" w:rsidRPr="00DE500B" w:rsidRDefault="004D74A8" w:rsidP="004D74A8">
      <w:pPr>
        <w:spacing w:after="0" w:line="360" w:lineRule="auto"/>
        <w:ind w:firstLine="567"/>
        <w:jc w:val="both"/>
        <w:rPr>
          <w:sz w:val="28"/>
          <w:szCs w:val="28"/>
        </w:rPr>
      </w:pPr>
      <w:r w:rsidRPr="00DE500B">
        <w:rPr>
          <w:sz w:val="28"/>
          <w:szCs w:val="28"/>
        </w:rPr>
        <w:t>Выборы представителей работников школы проводятся на общем собрании (конференции) работников школы открытым или тайным голосованием.</w:t>
      </w:r>
    </w:p>
    <w:p w:rsidR="004D74A8" w:rsidRPr="00DE500B" w:rsidRDefault="004D74A8" w:rsidP="004D74A8">
      <w:pPr>
        <w:spacing w:after="0" w:line="360" w:lineRule="auto"/>
        <w:ind w:firstLine="567"/>
        <w:jc w:val="both"/>
        <w:rPr>
          <w:sz w:val="28"/>
          <w:szCs w:val="28"/>
        </w:rPr>
      </w:pPr>
      <w:r w:rsidRPr="00DE500B">
        <w:rPr>
          <w:sz w:val="28"/>
          <w:szCs w:val="28"/>
        </w:rPr>
        <w:t>Важно также в ходе выборов сформировать резерв на замещение всех категорий избираемых членов управляющего совета, выбывающих из его состава по тем или иным причинам до окончания срока полномочий. Это позволит не проводить промежуточных выборов на освобождающиеся места.</w:t>
      </w:r>
    </w:p>
    <w:p w:rsidR="004D74A8" w:rsidRPr="00DE500B" w:rsidRDefault="004D74A8" w:rsidP="004D74A8">
      <w:pPr>
        <w:spacing w:after="0" w:line="360" w:lineRule="auto"/>
        <w:ind w:firstLine="567"/>
        <w:jc w:val="both"/>
        <w:rPr>
          <w:sz w:val="28"/>
          <w:szCs w:val="28"/>
        </w:rPr>
      </w:pPr>
      <w:r w:rsidRPr="00DE500B">
        <w:rPr>
          <w:sz w:val="28"/>
          <w:szCs w:val="28"/>
        </w:rPr>
        <w:t>Список избранных членов управляющего совета передается учредителю для утверждения и регистрации. Учредитель также издает приказ о назначении в состав управляющего совета своего представителя.</w:t>
      </w:r>
    </w:p>
    <w:p w:rsidR="004D74A8" w:rsidRPr="00DE500B" w:rsidRDefault="004D74A8" w:rsidP="004D74A8">
      <w:pPr>
        <w:spacing w:after="0" w:line="360" w:lineRule="auto"/>
        <w:ind w:firstLine="567"/>
        <w:jc w:val="both"/>
        <w:rPr>
          <w:sz w:val="28"/>
          <w:szCs w:val="28"/>
        </w:rPr>
      </w:pPr>
      <w:r w:rsidRPr="00DE500B">
        <w:rPr>
          <w:sz w:val="28"/>
          <w:szCs w:val="28"/>
        </w:rPr>
        <w:t>Процедура кооптации осуществляется путем принятия решения избранным управляющим советом школы. Как правило, кооптируют в состав управляющего совета заинтересованных, имеющих профессиональные знания и интерес в развитии школы людей из числа юристов, экономистов, представителей СМИ, некоммерческих организаций и общественных объединений, работодателей, депутатов, и т.п. Из тех, кто может как-то повлиять своими знаниями, ресурсами, деятельным участием на улучшение жизни в школе. Кандидатуры для кооптации могут предлагать: члены управляющего совета, учредитель, родители, работники</w:t>
      </w:r>
      <w:r>
        <w:rPr>
          <w:sz w:val="28"/>
          <w:szCs w:val="28"/>
        </w:rPr>
        <w:t xml:space="preserve"> </w:t>
      </w:r>
      <w:r w:rsidRPr="00DE500B">
        <w:rPr>
          <w:sz w:val="28"/>
          <w:szCs w:val="28"/>
        </w:rPr>
        <w:t xml:space="preserve">и учащиеся школы. Число кооптируемых членов в управляющем совете не следует делать более одной четверти или одной трети от списочного состава совета. Протокол управляющего совета о кооптации членов направляется учредителю для издания приказа о регистрации полного состава избранных, назначенных и кооптированных членов управляющего совета. </w:t>
      </w:r>
    </w:p>
    <w:p w:rsidR="004D74A8" w:rsidRPr="00DE500B" w:rsidRDefault="004D74A8" w:rsidP="004D74A8">
      <w:pPr>
        <w:spacing w:after="0" w:line="360" w:lineRule="auto"/>
        <w:ind w:firstLine="567"/>
        <w:jc w:val="both"/>
        <w:rPr>
          <w:sz w:val="28"/>
          <w:szCs w:val="28"/>
        </w:rPr>
      </w:pPr>
      <w:r w:rsidRPr="00DE500B">
        <w:rPr>
          <w:sz w:val="28"/>
          <w:szCs w:val="28"/>
        </w:rPr>
        <w:t>Когда управляющий совет школы окончательно сформирован, зарегистрирован учредителем и новая редакция школьного устава прошла государственную регистрацию, он приступает к своей постоянной управленческой деятельности в школе.</w:t>
      </w:r>
    </w:p>
    <w:p w:rsidR="004D74A8" w:rsidRPr="00DE500B" w:rsidRDefault="004D74A8" w:rsidP="004D74A8">
      <w:pPr>
        <w:spacing w:after="0" w:line="360" w:lineRule="auto"/>
        <w:ind w:firstLine="567"/>
        <w:jc w:val="both"/>
        <w:rPr>
          <w:sz w:val="28"/>
          <w:szCs w:val="28"/>
        </w:rPr>
      </w:pPr>
    </w:p>
    <w:p w:rsidR="004D74A8" w:rsidRPr="00DE500B" w:rsidRDefault="004D74A8" w:rsidP="004D74A8">
      <w:pPr>
        <w:spacing w:after="0" w:line="360" w:lineRule="auto"/>
        <w:ind w:firstLine="567"/>
        <w:jc w:val="both"/>
        <w:rPr>
          <w:b/>
          <w:sz w:val="28"/>
          <w:szCs w:val="28"/>
        </w:rPr>
      </w:pPr>
      <w:r w:rsidRPr="00DE500B">
        <w:rPr>
          <w:b/>
          <w:sz w:val="28"/>
          <w:szCs w:val="28"/>
        </w:rPr>
        <w:t>3. Компетенция управляющего совета</w:t>
      </w:r>
    </w:p>
    <w:p w:rsidR="004D74A8" w:rsidRPr="00DE500B" w:rsidRDefault="004D74A8" w:rsidP="004D74A8">
      <w:pPr>
        <w:spacing w:after="0" w:line="360" w:lineRule="auto"/>
        <w:ind w:firstLine="567"/>
        <w:jc w:val="both"/>
        <w:rPr>
          <w:sz w:val="28"/>
          <w:szCs w:val="28"/>
        </w:rPr>
      </w:pPr>
    </w:p>
    <w:p w:rsidR="004D74A8" w:rsidRPr="00DE500B" w:rsidRDefault="004D74A8" w:rsidP="004D74A8">
      <w:pPr>
        <w:spacing w:after="0" w:line="360" w:lineRule="auto"/>
        <w:ind w:firstLine="567"/>
        <w:jc w:val="both"/>
        <w:rPr>
          <w:sz w:val="28"/>
          <w:szCs w:val="28"/>
        </w:rPr>
      </w:pPr>
      <w:r w:rsidRPr="00DE500B">
        <w:rPr>
          <w:sz w:val="28"/>
          <w:szCs w:val="28"/>
        </w:rPr>
        <w:tab/>
        <w:t>Компетенция управляющего совета в управлении школой исчерпывающим образом должна быть изложена в новой редакции зарегистрированного в установленном порядке школьного устава. Как правило, это следующий перечень.</w:t>
      </w:r>
    </w:p>
    <w:p w:rsidR="004D74A8" w:rsidRPr="00DE500B" w:rsidRDefault="004D74A8" w:rsidP="004D74A8">
      <w:pPr>
        <w:spacing w:after="0" w:line="360" w:lineRule="auto"/>
        <w:ind w:firstLine="567"/>
        <w:jc w:val="both"/>
        <w:rPr>
          <w:sz w:val="28"/>
          <w:szCs w:val="28"/>
        </w:rPr>
      </w:pPr>
      <w:r w:rsidRPr="00DE500B">
        <w:rPr>
          <w:sz w:val="28"/>
          <w:szCs w:val="28"/>
        </w:rPr>
        <w:t>В определении стратегии развития школы управляющий совет наделен правом</w:t>
      </w:r>
      <w:r>
        <w:rPr>
          <w:sz w:val="28"/>
          <w:szCs w:val="28"/>
        </w:rPr>
        <w:t xml:space="preserve"> </w:t>
      </w:r>
      <w:r w:rsidRPr="00DE500B">
        <w:rPr>
          <w:sz w:val="28"/>
          <w:szCs w:val="28"/>
        </w:rPr>
        <w:t>утверждать программу развития</w:t>
      </w:r>
      <w:r>
        <w:rPr>
          <w:sz w:val="28"/>
          <w:szCs w:val="28"/>
        </w:rPr>
        <w:t xml:space="preserve"> </w:t>
      </w:r>
      <w:r w:rsidRPr="00DE500B">
        <w:rPr>
          <w:sz w:val="28"/>
          <w:szCs w:val="28"/>
        </w:rPr>
        <w:t xml:space="preserve">школы. </w:t>
      </w:r>
    </w:p>
    <w:p w:rsidR="004D74A8" w:rsidRPr="00DE500B" w:rsidRDefault="004D74A8" w:rsidP="004D74A8">
      <w:pPr>
        <w:spacing w:after="0" w:line="360" w:lineRule="auto"/>
        <w:ind w:firstLine="567"/>
        <w:jc w:val="both"/>
        <w:rPr>
          <w:sz w:val="28"/>
          <w:szCs w:val="28"/>
        </w:rPr>
      </w:pPr>
      <w:r w:rsidRPr="00DE500B">
        <w:rPr>
          <w:sz w:val="28"/>
          <w:szCs w:val="28"/>
        </w:rPr>
        <w:t>В организации функционирования школы управляющий совет:</w:t>
      </w:r>
    </w:p>
    <w:p w:rsidR="004D74A8" w:rsidRPr="00DE500B" w:rsidRDefault="004D74A8" w:rsidP="004D74A8">
      <w:pPr>
        <w:numPr>
          <w:ilvl w:val="0"/>
          <w:numId w:val="1"/>
        </w:numPr>
        <w:spacing w:after="0" w:line="360" w:lineRule="auto"/>
        <w:jc w:val="both"/>
        <w:rPr>
          <w:sz w:val="28"/>
          <w:szCs w:val="28"/>
        </w:rPr>
      </w:pPr>
      <w:r w:rsidRPr="00DE500B">
        <w:rPr>
          <w:sz w:val="28"/>
          <w:szCs w:val="28"/>
        </w:rPr>
        <w:t>устанавливает режим занятий обучающихся, в том числе продолжительность учебной недели - пятидневная или шестидневная;</w:t>
      </w:r>
    </w:p>
    <w:p w:rsidR="004D74A8" w:rsidRPr="00DE500B" w:rsidRDefault="004D74A8" w:rsidP="004D74A8">
      <w:pPr>
        <w:numPr>
          <w:ilvl w:val="0"/>
          <w:numId w:val="1"/>
        </w:numPr>
        <w:spacing w:after="0" w:line="360" w:lineRule="auto"/>
        <w:jc w:val="both"/>
        <w:rPr>
          <w:sz w:val="28"/>
          <w:szCs w:val="28"/>
        </w:rPr>
      </w:pPr>
      <w:r w:rsidRPr="00DE500B">
        <w:rPr>
          <w:sz w:val="28"/>
          <w:szCs w:val="28"/>
        </w:rPr>
        <w:t xml:space="preserve">определяет время начала и окончания занятий; </w:t>
      </w:r>
    </w:p>
    <w:p w:rsidR="004D74A8" w:rsidRPr="00DE500B" w:rsidRDefault="004D74A8" w:rsidP="004D74A8">
      <w:pPr>
        <w:numPr>
          <w:ilvl w:val="0"/>
          <w:numId w:val="1"/>
        </w:numPr>
        <w:spacing w:after="0" w:line="360" w:lineRule="auto"/>
        <w:jc w:val="both"/>
        <w:rPr>
          <w:sz w:val="28"/>
          <w:szCs w:val="28"/>
        </w:rPr>
      </w:pPr>
      <w:r w:rsidRPr="00DE500B">
        <w:rPr>
          <w:sz w:val="28"/>
          <w:szCs w:val="28"/>
        </w:rPr>
        <w:t xml:space="preserve">принимает решение о введении (отмене) единой в период занятий формы одежды обучающихся и персонала школы; </w:t>
      </w:r>
    </w:p>
    <w:p w:rsidR="004D74A8" w:rsidRPr="00DE500B" w:rsidRDefault="004D74A8" w:rsidP="004D74A8">
      <w:pPr>
        <w:numPr>
          <w:ilvl w:val="0"/>
          <w:numId w:val="1"/>
        </w:numPr>
        <w:spacing w:after="0" w:line="360" w:lineRule="auto"/>
        <w:jc w:val="both"/>
        <w:rPr>
          <w:sz w:val="28"/>
          <w:szCs w:val="28"/>
        </w:rPr>
      </w:pPr>
      <w:r w:rsidRPr="00DE500B">
        <w:rPr>
          <w:sz w:val="28"/>
          <w:szCs w:val="28"/>
        </w:rPr>
        <w:t>осуществляет контроль над соблюдением здоровых и безопасных условий обучения, воспитания и труда в школе.</w:t>
      </w:r>
    </w:p>
    <w:p w:rsidR="004D74A8" w:rsidRPr="00DE500B" w:rsidRDefault="004D74A8" w:rsidP="004D74A8">
      <w:pPr>
        <w:spacing w:after="0" w:line="360" w:lineRule="auto"/>
        <w:ind w:firstLine="567"/>
        <w:jc w:val="both"/>
        <w:rPr>
          <w:sz w:val="28"/>
          <w:szCs w:val="28"/>
        </w:rPr>
      </w:pPr>
      <w:r w:rsidRPr="00DE500B">
        <w:rPr>
          <w:sz w:val="28"/>
          <w:szCs w:val="28"/>
        </w:rPr>
        <w:t>В организации образовательного процесса школы управляющий совет согласовывает:</w:t>
      </w:r>
    </w:p>
    <w:p w:rsidR="004D74A8" w:rsidRPr="00DE500B" w:rsidRDefault="004D74A8" w:rsidP="004D74A8">
      <w:pPr>
        <w:numPr>
          <w:ilvl w:val="0"/>
          <w:numId w:val="1"/>
        </w:numPr>
        <w:spacing w:after="0" w:line="360" w:lineRule="auto"/>
        <w:jc w:val="both"/>
        <w:rPr>
          <w:sz w:val="28"/>
          <w:szCs w:val="28"/>
        </w:rPr>
      </w:pPr>
      <w:r w:rsidRPr="00DE500B">
        <w:rPr>
          <w:sz w:val="28"/>
          <w:szCs w:val="28"/>
        </w:rPr>
        <w:t xml:space="preserve">компонент образовательного учреждения государственного стандарта общего образования («школьный компонент»); </w:t>
      </w:r>
    </w:p>
    <w:p w:rsidR="004D74A8" w:rsidRPr="00DE500B" w:rsidRDefault="004D74A8" w:rsidP="004D74A8">
      <w:pPr>
        <w:numPr>
          <w:ilvl w:val="0"/>
          <w:numId w:val="1"/>
        </w:numPr>
        <w:spacing w:after="0" w:line="360" w:lineRule="auto"/>
        <w:jc w:val="both"/>
        <w:rPr>
          <w:sz w:val="28"/>
          <w:szCs w:val="28"/>
        </w:rPr>
      </w:pPr>
      <w:r w:rsidRPr="00DE500B">
        <w:rPr>
          <w:sz w:val="28"/>
          <w:szCs w:val="28"/>
        </w:rPr>
        <w:t>профили обучения в старшей школе;</w:t>
      </w:r>
      <w:r>
        <w:rPr>
          <w:sz w:val="28"/>
          <w:szCs w:val="28"/>
        </w:rPr>
        <w:t xml:space="preserve"> </w:t>
      </w:r>
    </w:p>
    <w:p w:rsidR="004D74A8" w:rsidRPr="00DE500B" w:rsidRDefault="004D74A8" w:rsidP="004D74A8">
      <w:pPr>
        <w:numPr>
          <w:ilvl w:val="0"/>
          <w:numId w:val="1"/>
        </w:numPr>
        <w:spacing w:after="0" w:line="360" w:lineRule="auto"/>
        <w:jc w:val="both"/>
        <w:rPr>
          <w:sz w:val="28"/>
          <w:szCs w:val="28"/>
        </w:rPr>
      </w:pPr>
      <w:r w:rsidRPr="00DE500B">
        <w:rPr>
          <w:sz w:val="28"/>
          <w:szCs w:val="28"/>
        </w:rPr>
        <w:t>выбор учебников из числа рекомендованных (допущенных) Министерством образования и науки РФ.</w:t>
      </w:r>
    </w:p>
    <w:p w:rsidR="004D74A8" w:rsidRPr="00DE500B" w:rsidRDefault="004D74A8" w:rsidP="004D74A8">
      <w:pPr>
        <w:spacing w:after="0" w:line="360" w:lineRule="auto"/>
        <w:ind w:firstLine="567"/>
        <w:jc w:val="both"/>
        <w:rPr>
          <w:sz w:val="28"/>
          <w:szCs w:val="28"/>
        </w:rPr>
      </w:pPr>
      <w:r w:rsidRPr="00DE500B">
        <w:rPr>
          <w:sz w:val="28"/>
          <w:szCs w:val="28"/>
        </w:rPr>
        <w:tab/>
        <w:t>В финансово-хозяйственной деятельности Управляющий совет:</w:t>
      </w:r>
    </w:p>
    <w:p w:rsidR="004D74A8" w:rsidRPr="00DE500B" w:rsidRDefault="004D74A8" w:rsidP="004D74A8">
      <w:pPr>
        <w:numPr>
          <w:ilvl w:val="0"/>
          <w:numId w:val="1"/>
        </w:numPr>
        <w:spacing w:after="0" w:line="360" w:lineRule="auto"/>
        <w:jc w:val="both"/>
        <w:rPr>
          <w:sz w:val="28"/>
          <w:szCs w:val="28"/>
        </w:rPr>
      </w:pPr>
      <w:r w:rsidRPr="00DE500B">
        <w:rPr>
          <w:sz w:val="28"/>
          <w:szCs w:val="28"/>
        </w:rPr>
        <w:t xml:space="preserve">согласует либо утверждает по представлению директора школы бюджетную заявку на предстоящий финансовый год; </w:t>
      </w:r>
    </w:p>
    <w:p w:rsidR="004D74A8" w:rsidRPr="00DE500B" w:rsidRDefault="004D74A8" w:rsidP="004D74A8">
      <w:pPr>
        <w:numPr>
          <w:ilvl w:val="0"/>
          <w:numId w:val="1"/>
        </w:numPr>
        <w:spacing w:after="0" w:line="360" w:lineRule="auto"/>
        <w:jc w:val="both"/>
        <w:rPr>
          <w:sz w:val="28"/>
          <w:szCs w:val="28"/>
        </w:rPr>
      </w:pPr>
      <w:r w:rsidRPr="00DE500B">
        <w:rPr>
          <w:sz w:val="28"/>
          <w:szCs w:val="28"/>
        </w:rPr>
        <w:t>утверждает либо согласует сметы бюджетного финансирования;</w:t>
      </w:r>
    </w:p>
    <w:p w:rsidR="004D74A8" w:rsidRPr="00DE500B" w:rsidRDefault="004D74A8" w:rsidP="004D74A8">
      <w:pPr>
        <w:numPr>
          <w:ilvl w:val="0"/>
          <w:numId w:val="1"/>
        </w:numPr>
        <w:spacing w:after="0" w:line="360" w:lineRule="auto"/>
        <w:jc w:val="both"/>
        <w:rPr>
          <w:sz w:val="28"/>
          <w:szCs w:val="28"/>
        </w:rPr>
      </w:pPr>
      <w:r w:rsidRPr="00DE500B">
        <w:rPr>
          <w:sz w:val="28"/>
          <w:szCs w:val="28"/>
        </w:rPr>
        <w:t xml:space="preserve">содействует привлечению внебюджетных средств для обеспечения деятельности и развития школы; </w:t>
      </w:r>
    </w:p>
    <w:p w:rsidR="004D74A8" w:rsidRPr="00DE500B" w:rsidRDefault="004D74A8" w:rsidP="004D74A8">
      <w:pPr>
        <w:numPr>
          <w:ilvl w:val="0"/>
          <w:numId w:val="1"/>
        </w:numPr>
        <w:spacing w:after="0" w:line="360" w:lineRule="auto"/>
        <w:jc w:val="both"/>
        <w:rPr>
          <w:sz w:val="28"/>
          <w:szCs w:val="28"/>
        </w:rPr>
      </w:pPr>
      <w:r w:rsidRPr="00DE500B">
        <w:rPr>
          <w:sz w:val="28"/>
          <w:szCs w:val="28"/>
        </w:rPr>
        <w:t xml:space="preserve">утверждает порядок организации уставной приносящей доходы деятельности школы и организации деятельности по привлечению средств и имущества из иных внебюджетных источников; </w:t>
      </w:r>
    </w:p>
    <w:p w:rsidR="004D74A8" w:rsidRPr="00DE500B" w:rsidRDefault="004D74A8" w:rsidP="004D74A8">
      <w:pPr>
        <w:numPr>
          <w:ilvl w:val="0"/>
          <w:numId w:val="1"/>
        </w:numPr>
        <w:spacing w:after="0" w:line="360" w:lineRule="auto"/>
        <w:jc w:val="both"/>
        <w:rPr>
          <w:sz w:val="28"/>
          <w:szCs w:val="28"/>
        </w:rPr>
      </w:pPr>
      <w:r w:rsidRPr="00DE500B">
        <w:rPr>
          <w:sz w:val="28"/>
          <w:szCs w:val="28"/>
        </w:rPr>
        <w:t xml:space="preserve">утверждает сметы расходования средств, полученных школой от уставной приносящей доходы деятельности и из иных внебюджетных источников; </w:t>
      </w:r>
    </w:p>
    <w:p w:rsidR="004D74A8" w:rsidRPr="00DE500B" w:rsidRDefault="004D74A8" w:rsidP="004D74A8">
      <w:pPr>
        <w:numPr>
          <w:ilvl w:val="0"/>
          <w:numId w:val="1"/>
        </w:numPr>
        <w:spacing w:after="0" w:line="360" w:lineRule="auto"/>
        <w:jc w:val="both"/>
        <w:rPr>
          <w:sz w:val="28"/>
          <w:szCs w:val="28"/>
        </w:rPr>
      </w:pPr>
      <w:r w:rsidRPr="00DE500B">
        <w:rPr>
          <w:sz w:val="28"/>
          <w:szCs w:val="28"/>
        </w:rPr>
        <w:t xml:space="preserve">согласовывает сдачу в аренду школой закрепленных за ней объектов собственности; </w:t>
      </w:r>
    </w:p>
    <w:p w:rsidR="004D74A8" w:rsidRPr="00DE500B" w:rsidRDefault="004D74A8" w:rsidP="004D74A8">
      <w:pPr>
        <w:numPr>
          <w:ilvl w:val="0"/>
          <w:numId w:val="1"/>
        </w:numPr>
        <w:spacing w:after="0" w:line="360" w:lineRule="auto"/>
        <w:jc w:val="both"/>
        <w:rPr>
          <w:sz w:val="28"/>
          <w:szCs w:val="28"/>
        </w:rPr>
      </w:pPr>
      <w:r w:rsidRPr="00DE500B">
        <w:rPr>
          <w:sz w:val="28"/>
          <w:szCs w:val="28"/>
        </w:rPr>
        <w:t xml:space="preserve">заслушивает и утверждает отчет директора школы по итогам учебного и финансового года с последующим представлением его общественности и учредителю. </w:t>
      </w:r>
    </w:p>
    <w:p w:rsidR="004D74A8" w:rsidRPr="00DE500B" w:rsidRDefault="004D74A8" w:rsidP="004D74A8">
      <w:pPr>
        <w:spacing w:after="0" w:line="360" w:lineRule="auto"/>
        <w:ind w:firstLine="567"/>
        <w:jc w:val="both"/>
        <w:rPr>
          <w:sz w:val="28"/>
          <w:szCs w:val="28"/>
        </w:rPr>
      </w:pPr>
      <w:r w:rsidRPr="00DE500B">
        <w:rPr>
          <w:sz w:val="28"/>
          <w:szCs w:val="28"/>
        </w:rPr>
        <w:t>В вопросах защиты прав и реализации законных интересов участников образовательного процесса, их взаимоотношений со школой Управляющий совет:</w:t>
      </w:r>
    </w:p>
    <w:p w:rsidR="004D74A8" w:rsidRPr="00DE500B" w:rsidRDefault="004D74A8" w:rsidP="004D74A8">
      <w:pPr>
        <w:numPr>
          <w:ilvl w:val="0"/>
          <w:numId w:val="1"/>
        </w:numPr>
        <w:spacing w:after="0" w:line="360" w:lineRule="auto"/>
        <w:jc w:val="both"/>
        <w:rPr>
          <w:sz w:val="28"/>
          <w:szCs w:val="28"/>
        </w:rPr>
      </w:pPr>
      <w:r w:rsidRPr="00DE500B">
        <w:rPr>
          <w:sz w:val="28"/>
          <w:szCs w:val="28"/>
        </w:rPr>
        <w:t xml:space="preserve">рассматривает жалобы и заявления обучающихся, их родителей (законных представителей) на действия (бездействие) педагогического и административного персонала школы; </w:t>
      </w:r>
    </w:p>
    <w:p w:rsidR="004D74A8" w:rsidRPr="00DE500B" w:rsidRDefault="004D74A8" w:rsidP="004D74A8">
      <w:pPr>
        <w:numPr>
          <w:ilvl w:val="0"/>
          <w:numId w:val="1"/>
        </w:numPr>
        <w:spacing w:after="0" w:line="360" w:lineRule="auto"/>
        <w:jc w:val="both"/>
        <w:rPr>
          <w:sz w:val="28"/>
          <w:szCs w:val="28"/>
        </w:rPr>
      </w:pPr>
      <w:r w:rsidRPr="00DE500B">
        <w:rPr>
          <w:sz w:val="28"/>
          <w:szCs w:val="28"/>
        </w:rPr>
        <w:t xml:space="preserve">принимает решение об исключении обучающегося из школы (решение об исключении детей-сирот и детей, оставшихся без попечения родителей &lt;законных представителей&gt;, принимается с согласия органов опеки и попечительства); </w:t>
      </w:r>
    </w:p>
    <w:p w:rsidR="004D74A8" w:rsidRPr="00DE500B" w:rsidRDefault="004D74A8" w:rsidP="004D74A8">
      <w:pPr>
        <w:numPr>
          <w:ilvl w:val="0"/>
          <w:numId w:val="1"/>
        </w:numPr>
        <w:spacing w:after="0" w:line="360" w:lineRule="auto"/>
        <w:jc w:val="both"/>
        <w:rPr>
          <w:sz w:val="28"/>
          <w:szCs w:val="28"/>
        </w:rPr>
      </w:pPr>
      <w:r w:rsidRPr="00DE500B">
        <w:rPr>
          <w:sz w:val="28"/>
          <w:szCs w:val="28"/>
        </w:rPr>
        <w:t>ходатайствует при наличии оснований перед учредителем школы о расторжении трудового договора с учителем, иным работником школы, с директором школы, о поощрениях директора и работников школы;</w:t>
      </w:r>
    </w:p>
    <w:p w:rsidR="004D74A8" w:rsidRPr="00DE500B" w:rsidRDefault="004D74A8" w:rsidP="004D74A8">
      <w:pPr>
        <w:numPr>
          <w:ilvl w:val="0"/>
          <w:numId w:val="1"/>
        </w:numPr>
        <w:spacing w:after="0" w:line="360" w:lineRule="auto"/>
        <w:jc w:val="both"/>
        <w:rPr>
          <w:sz w:val="28"/>
          <w:szCs w:val="28"/>
        </w:rPr>
      </w:pPr>
      <w:r w:rsidRPr="00DE500B">
        <w:rPr>
          <w:sz w:val="28"/>
          <w:szCs w:val="28"/>
        </w:rPr>
        <w:t>содействует реализации законных интересов всех участников образовательного процесса и осуществляет контроль над соблюдением их прав и выполнением ими своих определенных законодательством и Уставом школы обязанностей.</w:t>
      </w:r>
    </w:p>
    <w:p w:rsidR="004D74A8" w:rsidRPr="00DE500B" w:rsidRDefault="004D74A8" w:rsidP="004D74A8">
      <w:pPr>
        <w:spacing w:after="0" w:line="360" w:lineRule="auto"/>
        <w:ind w:firstLine="567"/>
        <w:jc w:val="both"/>
        <w:rPr>
          <w:sz w:val="28"/>
          <w:szCs w:val="28"/>
        </w:rPr>
      </w:pPr>
      <w:r w:rsidRPr="00DE500B">
        <w:rPr>
          <w:sz w:val="28"/>
          <w:szCs w:val="28"/>
        </w:rPr>
        <w:t>В области организации и развития системы управления школы за управляющим советом закрепляется право утверждать структуру, полномочия и порядок деятельности форм и органов школьного самоуправления участников образовательного процесса, а</w:t>
      </w:r>
      <w:r>
        <w:rPr>
          <w:sz w:val="28"/>
          <w:szCs w:val="28"/>
        </w:rPr>
        <w:t xml:space="preserve"> </w:t>
      </w:r>
      <w:r w:rsidRPr="00DE500B">
        <w:rPr>
          <w:sz w:val="28"/>
          <w:szCs w:val="28"/>
        </w:rPr>
        <w:t>также вносить дополнения и изменения в устав школы с последующим утверждением их учредителем и государственной регистрацией, в школьное положение об управляющем совете. Как правило, это полномочие реализуется в утверждаемых решениями управляющего совета соответствующих школьных положениях об ученическом, родительском самоуправлении и т.п. Также за управляющим советом полезно закрепить функцию координации создаваемых на базе школы общественных объединений участников образовательного процесса, что входит в компетенцию школы по закону.</w:t>
      </w:r>
    </w:p>
    <w:p w:rsidR="004D74A8" w:rsidRPr="00DE500B" w:rsidRDefault="004D74A8" w:rsidP="004D74A8">
      <w:pPr>
        <w:spacing w:after="0" w:line="360" w:lineRule="auto"/>
        <w:ind w:firstLine="567"/>
        <w:jc w:val="both"/>
        <w:rPr>
          <w:sz w:val="28"/>
          <w:szCs w:val="28"/>
        </w:rPr>
      </w:pPr>
      <w:r w:rsidRPr="00DE500B">
        <w:rPr>
          <w:sz w:val="28"/>
          <w:szCs w:val="28"/>
        </w:rPr>
        <w:t xml:space="preserve">Центральное место в полномочиях управляющего совета занимает стратегическое планирование развития школы – утверждение программы развития школы. Утвержденная управляющим советом программа развития задает приоритеты и направления ежегодного бюджетного планирования самому управляющему совету и директору школы и критерии мониторинга по всем вопросам функционирования и развития школы на предмет соответствия деятельности всей системы школьного управления и школы в целом утвержденной программе ее развития. </w:t>
      </w:r>
    </w:p>
    <w:p w:rsidR="004D74A8" w:rsidRPr="00DE500B" w:rsidRDefault="004D74A8" w:rsidP="004D74A8">
      <w:pPr>
        <w:spacing w:after="0" w:line="360" w:lineRule="auto"/>
        <w:ind w:firstLine="567"/>
        <w:jc w:val="both"/>
        <w:rPr>
          <w:sz w:val="28"/>
          <w:szCs w:val="28"/>
        </w:rPr>
      </w:pPr>
      <w:r w:rsidRPr="00DE500B">
        <w:rPr>
          <w:sz w:val="28"/>
          <w:szCs w:val="28"/>
        </w:rPr>
        <w:t>Управленческая функция контроля прямо связана с обязанностью управляющего совета представить школьной общественности, местному сообществу и учредителю ежегодный отчет обо всех сторонах деятельности школы, включая ее финансово-хозяйственную деятельность. Это обеспечивает постоянную подотчетность управляющего совета общественности и максимальную открытость школы для родителей, для всей заинтересованной общественности, лучшую информированность о школьных делах и проблемах учредителя, в том числе и через его постоянное участие в лице своего представителя в управлении функционированием и развитием школы.</w:t>
      </w:r>
    </w:p>
    <w:p w:rsidR="004D74A8" w:rsidRPr="00DE500B" w:rsidRDefault="004D74A8" w:rsidP="004D74A8">
      <w:pPr>
        <w:spacing w:after="0" w:line="360" w:lineRule="auto"/>
        <w:ind w:firstLine="567"/>
        <w:jc w:val="both"/>
        <w:rPr>
          <w:sz w:val="28"/>
          <w:szCs w:val="28"/>
        </w:rPr>
      </w:pPr>
      <w:r w:rsidRPr="00DE500B">
        <w:rPr>
          <w:sz w:val="28"/>
          <w:szCs w:val="28"/>
        </w:rPr>
        <w:t>Список полномочий управляющего совета школы может быть по согласованию с учредителем расширен в сравнении с вышеприведенным. Например, некоторые школы усиливают нормирующую функцию управляющего совета в школьной жизни, предписывая ему школьным уставом право утверждать такие локальные нормативные акты, как положение об общих правилах приема в школу обучающихся и правилах приема обучающихся на конкурсной основе, в том числе в классы с углубленным изучением учебных предметов и дисциплин, правила или кодекс поведения и взаимоотношений участников образовательного процесса в школе, положение об организации оказания платных дополнительных образовательных услуг и др.</w:t>
      </w:r>
    </w:p>
    <w:p w:rsidR="004D74A8" w:rsidRPr="00DE500B" w:rsidRDefault="004D74A8" w:rsidP="004D74A8">
      <w:pPr>
        <w:spacing w:after="0" w:line="360" w:lineRule="auto"/>
        <w:ind w:firstLine="567"/>
        <w:jc w:val="both"/>
        <w:rPr>
          <w:sz w:val="28"/>
          <w:szCs w:val="28"/>
        </w:rPr>
      </w:pPr>
      <w:r w:rsidRPr="00DE500B">
        <w:rPr>
          <w:sz w:val="28"/>
          <w:szCs w:val="28"/>
        </w:rPr>
        <w:t>К управленческим функциям управляющего совета может быть отнесена и функция преобразования некоторых решений школьных органов самоуправления (родительских собраний или конференций, родительского комитета, органа ученического самоуправления) в управленческие, обязательные для всех участников образовательного процесса, решения, если эти вопросы находятся в сфере компетенции управляющего совета.</w:t>
      </w:r>
    </w:p>
    <w:p w:rsidR="004D74A8" w:rsidRPr="00DE500B" w:rsidRDefault="004D74A8" w:rsidP="004D74A8">
      <w:pPr>
        <w:spacing w:after="0" w:line="360" w:lineRule="auto"/>
        <w:ind w:firstLine="567"/>
        <w:jc w:val="both"/>
        <w:rPr>
          <w:sz w:val="28"/>
          <w:szCs w:val="28"/>
        </w:rPr>
      </w:pPr>
    </w:p>
    <w:p w:rsidR="004D74A8" w:rsidRPr="00DE500B" w:rsidRDefault="004D74A8" w:rsidP="004D74A8">
      <w:pPr>
        <w:spacing w:after="0" w:line="360" w:lineRule="auto"/>
        <w:ind w:firstLine="567"/>
        <w:jc w:val="both"/>
        <w:rPr>
          <w:b/>
          <w:sz w:val="28"/>
          <w:szCs w:val="28"/>
        </w:rPr>
      </w:pPr>
      <w:r w:rsidRPr="00DE500B">
        <w:rPr>
          <w:b/>
          <w:sz w:val="28"/>
          <w:szCs w:val="28"/>
        </w:rPr>
        <w:t>4. Разворачивание деятельности управляющего совета</w:t>
      </w:r>
    </w:p>
    <w:p w:rsidR="004D74A8" w:rsidRPr="00DE500B" w:rsidRDefault="004D74A8" w:rsidP="004D74A8">
      <w:pPr>
        <w:spacing w:after="0" w:line="360" w:lineRule="auto"/>
        <w:ind w:firstLine="567"/>
        <w:jc w:val="both"/>
        <w:rPr>
          <w:sz w:val="28"/>
          <w:szCs w:val="28"/>
        </w:rPr>
      </w:pPr>
    </w:p>
    <w:p w:rsidR="004D74A8" w:rsidRPr="00DE500B" w:rsidRDefault="004D74A8" w:rsidP="004D74A8">
      <w:pPr>
        <w:spacing w:after="0" w:line="360" w:lineRule="auto"/>
        <w:ind w:firstLine="567"/>
        <w:jc w:val="both"/>
        <w:rPr>
          <w:sz w:val="28"/>
          <w:szCs w:val="28"/>
        </w:rPr>
      </w:pPr>
      <w:r w:rsidRPr="00DE500B">
        <w:rPr>
          <w:sz w:val="28"/>
          <w:szCs w:val="28"/>
        </w:rPr>
        <w:tab/>
        <w:t xml:space="preserve">С содержательной стороны деятельность управляющего совета потенциально определена сферой его компетенции, очерченной уставом школы и школьным положением об управляющем совете. Однако вновь созданный управляющий совет не может сразу приступить к осуществлению всех предписанных ему направлений управленческой деятельности. Свои управленческие полномочия управляющий совет вынужден будет осваивать постепенно, одновременно изучая и познавая школу, ее деятельность и ее проблемы, обучаясь коллегиальной, коллективной управленческой деятельности. Последовательность, очередность и время разворачивания управленческой деятельности управляющего совета очень сильно определится реальным положением школьных дел и содержанием и остротой школьных проблем. С другой стороны, важным определяющим фактором будет качество организации деятельности самого управляющего совета, его способность понимать, осознавать школьную реальность и школьные проблемы, адекватно оценивать их с позиции согласования интересов всех значимых групп школьного сообщества, коллегиально вырабатывать в ясной и понятной всем форме цели, ради которых должна работать школа. Эти цели управляющий совет должен научиться преобразовывать в адекватные им управленческие решения, целесообразно воздействующие на всю систему школьного управления и, в конечном итоге, на организацию и результаты совместной деятельности всех участников образовательного процесса в школе. </w:t>
      </w:r>
    </w:p>
    <w:p w:rsidR="004D74A8" w:rsidRPr="00DE500B" w:rsidRDefault="004D74A8" w:rsidP="004D74A8">
      <w:pPr>
        <w:spacing w:after="0" w:line="360" w:lineRule="auto"/>
        <w:ind w:firstLine="567"/>
        <w:jc w:val="both"/>
        <w:rPr>
          <w:sz w:val="28"/>
          <w:szCs w:val="28"/>
        </w:rPr>
      </w:pPr>
      <w:r w:rsidRPr="00DE500B">
        <w:rPr>
          <w:sz w:val="28"/>
          <w:szCs w:val="28"/>
        </w:rPr>
        <w:tab/>
        <w:t>Не отрицая важности и необходимости освоения управляющим советом современных методов и техник организации работы малых групп, их коллективной мыследеятельности, способов организации коллективного программирования и т.п., начинать разворачивание деятельности управляющего совета следует с традиционных и необходимых формально-организационных действий. Целесообразная, в том числе управленческая, совместная деятельность группы людей невозможна без ее разумного распределения между участниками, четкой регламентации, эффективной организации и постоянного управления распределенной деятельностью, приводящего к общему запланированному результату. Организация себя, как дееспособного коллегиального собрания людей, собственной деятельности и управления собственной деятельностью должна стать первым этапом в разворачивании деятельности управляющего совета.</w:t>
      </w:r>
    </w:p>
    <w:p w:rsidR="004D74A8" w:rsidRPr="00DE500B" w:rsidRDefault="004D74A8" w:rsidP="004D74A8">
      <w:pPr>
        <w:spacing w:after="0" w:line="360" w:lineRule="auto"/>
        <w:ind w:firstLine="567"/>
        <w:jc w:val="both"/>
        <w:rPr>
          <w:sz w:val="28"/>
          <w:szCs w:val="28"/>
        </w:rPr>
      </w:pPr>
      <w:r w:rsidRPr="00DE500B">
        <w:rPr>
          <w:sz w:val="28"/>
          <w:szCs w:val="28"/>
        </w:rPr>
        <w:tab/>
        <w:t xml:space="preserve"> Важным шагом в организации собственной деятельности управляющего совета является формирование его внутренней системы координации, управления. Выборы председателя управляющего совета производит управляющий совет на своем заседании. Кандидатом на эту должность не может быть, как уже отмечалось, директор школы, работник школы, учащийся и представитель учредителя. Таким образом выбирать председателя возможно только из числа избранных представителей родителей обучающихся, либо из числа кооптированных членов. Важно, чтобы из этой категории членов был избран человек, наиболее способный к координации и согласованию действий и деятельности всех других членов управляющего совета. В помощь ему можно избрать также заместителя или заместителей председателя, которые в моменты вынужденного отсутствия председателя смогли бы в полной мере замещать его в проведении заседаний управляющего совета и в периоды между заседаниями. К обязанностям председателя (а в его отсутствие – к обязанностям заместителя) следует отнести:</w:t>
      </w:r>
    </w:p>
    <w:p w:rsidR="004D74A8" w:rsidRPr="00DE500B" w:rsidRDefault="004D74A8" w:rsidP="004D74A8">
      <w:pPr>
        <w:numPr>
          <w:ilvl w:val="0"/>
          <w:numId w:val="3"/>
        </w:numPr>
        <w:spacing w:after="0" w:line="360" w:lineRule="auto"/>
        <w:jc w:val="both"/>
        <w:rPr>
          <w:sz w:val="28"/>
          <w:szCs w:val="28"/>
        </w:rPr>
      </w:pPr>
      <w:r w:rsidRPr="00DE500B">
        <w:rPr>
          <w:sz w:val="28"/>
          <w:szCs w:val="28"/>
        </w:rPr>
        <w:t>планирование, организацию, мотивацию (руководство) и контроль работы управляющего совета;</w:t>
      </w:r>
    </w:p>
    <w:p w:rsidR="004D74A8" w:rsidRPr="00DE500B" w:rsidRDefault="004D74A8" w:rsidP="004D74A8">
      <w:pPr>
        <w:numPr>
          <w:ilvl w:val="0"/>
          <w:numId w:val="3"/>
        </w:numPr>
        <w:spacing w:after="0" w:line="360" w:lineRule="auto"/>
        <w:jc w:val="both"/>
        <w:rPr>
          <w:sz w:val="28"/>
          <w:szCs w:val="28"/>
        </w:rPr>
      </w:pPr>
      <w:r w:rsidRPr="00DE500B">
        <w:rPr>
          <w:sz w:val="28"/>
          <w:szCs w:val="28"/>
        </w:rPr>
        <w:t xml:space="preserve">формирование повестки дня, даты и времени проведения заседаний управляющего совета; </w:t>
      </w:r>
    </w:p>
    <w:p w:rsidR="004D74A8" w:rsidRPr="00DE500B" w:rsidRDefault="004D74A8" w:rsidP="004D74A8">
      <w:pPr>
        <w:numPr>
          <w:ilvl w:val="0"/>
          <w:numId w:val="3"/>
        </w:numPr>
        <w:spacing w:after="0" w:line="360" w:lineRule="auto"/>
        <w:jc w:val="both"/>
        <w:rPr>
          <w:sz w:val="28"/>
          <w:szCs w:val="28"/>
        </w:rPr>
      </w:pPr>
      <w:r w:rsidRPr="00DE500B">
        <w:rPr>
          <w:sz w:val="28"/>
          <w:szCs w:val="28"/>
        </w:rPr>
        <w:t>созыв заседаний управляющего совета;</w:t>
      </w:r>
    </w:p>
    <w:p w:rsidR="004D74A8" w:rsidRPr="00DE500B" w:rsidRDefault="004D74A8" w:rsidP="004D74A8">
      <w:pPr>
        <w:numPr>
          <w:ilvl w:val="0"/>
          <w:numId w:val="3"/>
        </w:numPr>
        <w:spacing w:after="0" w:line="360" w:lineRule="auto"/>
        <w:jc w:val="both"/>
        <w:rPr>
          <w:sz w:val="28"/>
          <w:szCs w:val="28"/>
        </w:rPr>
      </w:pPr>
      <w:r w:rsidRPr="00DE500B">
        <w:rPr>
          <w:sz w:val="28"/>
          <w:szCs w:val="28"/>
        </w:rPr>
        <w:t xml:space="preserve">ведение заседаний управляющего совета; </w:t>
      </w:r>
    </w:p>
    <w:p w:rsidR="004D74A8" w:rsidRPr="00DE500B" w:rsidRDefault="004D74A8" w:rsidP="004D74A8">
      <w:pPr>
        <w:numPr>
          <w:ilvl w:val="0"/>
          <w:numId w:val="3"/>
        </w:numPr>
        <w:spacing w:after="0" w:line="360" w:lineRule="auto"/>
        <w:jc w:val="both"/>
        <w:rPr>
          <w:sz w:val="28"/>
          <w:szCs w:val="28"/>
        </w:rPr>
      </w:pPr>
      <w:r w:rsidRPr="00DE500B">
        <w:rPr>
          <w:sz w:val="28"/>
          <w:szCs w:val="28"/>
        </w:rPr>
        <w:t>организацию ведения протоколов заседаний;</w:t>
      </w:r>
    </w:p>
    <w:p w:rsidR="004D74A8" w:rsidRPr="00DE500B" w:rsidRDefault="004D74A8" w:rsidP="004D74A8">
      <w:pPr>
        <w:numPr>
          <w:ilvl w:val="0"/>
          <w:numId w:val="3"/>
        </w:numPr>
        <w:spacing w:after="0" w:line="360" w:lineRule="auto"/>
        <w:jc w:val="both"/>
        <w:rPr>
          <w:sz w:val="28"/>
          <w:szCs w:val="28"/>
        </w:rPr>
      </w:pPr>
      <w:r w:rsidRPr="00DE500B">
        <w:rPr>
          <w:sz w:val="28"/>
          <w:szCs w:val="28"/>
        </w:rPr>
        <w:t>координацию исполнения распределенных между членами управляющего совета обязанностей;</w:t>
      </w:r>
    </w:p>
    <w:p w:rsidR="004D74A8" w:rsidRPr="00DE500B" w:rsidRDefault="004D74A8" w:rsidP="004D74A8">
      <w:pPr>
        <w:numPr>
          <w:ilvl w:val="0"/>
          <w:numId w:val="3"/>
        </w:numPr>
        <w:spacing w:after="0" w:line="360" w:lineRule="auto"/>
        <w:jc w:val="both"/>
        <w:rPr>
          <w:sz w:val="28"/>
          <w:szCs w:val="28"/>
        </w:rPr>
      </w:pPr>
      <w:r w:rsidRPr="00DE500B">
        <w:rPr>
          <w:sz w:val="28"/>
          <w:szCs w:val="28"/>
        </w:rPr>
        <w:t xml:space="preserve">подготовку проектов решений управляющего совета; </w:t>
      </w:r>
    </w:p>
    <w:p w:rsidR="004D74A8" w:rsidRPr="00DE500B" w:rsidRDefault="004D74A8" w:rsidP="004D74A8">
      <w:pPr>
        <w:numPr>
          <w:ilvl w:val="0"/>
          <w:numId w:val="3"/>
        </w:numPr>
        <w:spacing w:after="0" w:line="360" w:lineRule="auto"/>
        <w:jc w:val="both"/>
        <w:rPr>
          <w:sz w:val="28"/>
          <w:szCs w:val="28"/>
        </w:rPr>
      </w:pPr>
      <w:r w:rsidRPr="00DE500B">
        <w:rPr>
          <w:sz w:val="28"/>
          <w:szCs w:val="28"/>
        </w:rPr>
        <w:t>организацию информирования всех участников образовательного процесса и местного сообщества о деятельности совета;</w:t>
      </w:r>
    </w:p>
    <w:p w:rsidR="004D74A8" w:rsidRPr="00DE500B" w:rsidRDefault="004D74A8" w:rsidP="004D74A8">
      <w:pPr>
        <w:numPr>
          <w:ilvl w:val="0"/>
          <w:numId w:val="3"/>
        </w:numPr>
        <w:spacing w:after="0" w:line="360" w:lineRule="auto"/>
        <w:jc w:val="both"/>
        <w:rPr>
          <w:sz w:val="28"/>
          <w:szCs w:val="28"/>
        </w:rPr>
      </w:pPr>
      <w:r w:rsidRPr="00DE500B">
        <w:rPr>
          <w:sz w:val="28"/>
          <w:szCs w:val="28"/>
        </w:rPr>
        <w:t>отчет о деятельности управляющего совета и отчет о результатах деятельности школы.</w:t>
      </w:r>
    </w:p>
    <w:p w:rsidR="004D74A8" w:rsidRPr="00DE500B" w:rsidRDefault="004D74A8" w:rsidP="004D74A8">
      <w:pPr>
        <w:spacing w:after="0" w:line="360" w:lineRule="auto"/>
        <w:ind w:firstLine="567"/>
        <w:jc w:val="both"/>
        <w:rPr>
          <w:sz w:val="28"/>
          <w:szCs w:val="28"/>
        </w:rPr>
      </w:pPr>
    </w:p>
    <w:p w:rsidR="004D74A8" w:rsidRPr="00DE500B" w:rsidRDefault="004D74A8" w:rsidP="004D74A8">
      <w:pPr>
        <w:spacing w:after="0" w:line="360" w:lineRule="auto"/>
        <w:ind w:firstLine="567"/>
        <w:jc w:val="both"/>
        <w:rPr>
          <w:sz w:val="28"/>
          <w:szCs w:val="28"/>
        </w:rPr>
      </w:pPr>
      <w:r w:rsidRPr="00DE500B">
        <w:rPr>
          <w:sz w:val="28"/>
          <w:szCs w:val="28"/>
        </w:rPr>
        <w:t>Также из числа членов необходимо выбрать секретаря управляющего совета, способного правильно оформлять протоколы заседаний, точно формулировать принятые управляющим советом решения, аккуратно вести все делопроизводство управляющего совета. Секретарь является техническим, исполнительным, обслуживающим звеном в системе внутреннего управления управляющего совета в системе его внешних коммуникаций. Он обеспечивает коммуникацию между председателем и членами управляющего совета в периоды между заседаниями и сборы на заседание членов управляющего совета, а также внешние связи управляющего совета в системе школьного управления и со школьным сообществом. К обязанностям секретаря относится:</w:t>
      </w:r>
    </w:p>
    <w:p w:rsidR="004D74A8" w:rsidRPr="00DE500B" w:rsidRDefault="004D74A8" w:rsidP="004D74A8">
      <w:pPr>
        <w:numPr>
          <w:ilvl w:val="0"/>
          <w:numId w:val="3"/>
        </w:numPr>
        <w:spacing w:after="0" w:line="360" w:lineRule="auto"/>
        <w:jc w:val="both"/>
        <w:rPr>
          <w:sz w:val="28"/>
          <w:szCs w:val="28"/>
        </w:rPr>
      </w:pPr>
      <w:r w:rsidRPr="00DE500B">
        <w:rPr>
          <w:sz w:val="28"/>
          <w:szCs w:val="28"/>
        </w:rPr>
        <w:t>техническое и документальное обеспечение исполнения председателем управляющего совета его функций;</w:t>
      </w:r>
    </w:p>
    <w:p w:rsidR="004D74A8" w:rsidRPr="00DE500B" w:rsidRDefault="004D74A8" w:rsidP="004D74A8">
      <w:pPr>
        <w:numPr>
          <w:ilvl w:val="0"/>
          <w:numId w:val="3"/>
        </w:numPr>
        <w:spacing w:after="0" w:line="360" w:lineRule="auto"/>
        <w:jc w:val="both"/>
        <w:rPr>
          <w:sz w:val="28"/>
          <w:szCs w:val="28"/>
        </w:rPr>
      </w:pPr>
      <w:r w:rsidRPr="00DE500B">
        <w:rPr>
          <w:sz w:val="28"/>
          <w:szCs w:val="28"/>
        </w:rPr>
        <w:t xml:space="preserve">техническое и документальное обеспечение подготовки и проведения заседаний управляющего совета; </w:t>
      </w:r>
    </w:p>
    <w:p w:rsidR="004D74A8" w:rsidRPr="00DE500B" w:rsidRDefault="004D74A8" w:rsidP="004D74A8">
      <w:pPr>
        <w:numPr>
          <w:ilvl w:val="0"/>
          <w:numId w:val="3"/>
        </w:numPr>
        <w:spacing w:after="0" w:line="360" w:lineRule="auto"/>
        <w:jc w:val="both"/>
        <w:rPr>
          <w:sz w:val="28"/>
          <w:szCs w:val="28"/>
        </w:rPr>
      </w:pPr>
      <w:r w:rsidRPr="00DE500B">
        <w:rPr>
          <w:sz w:val="28"/>
          <w:szCs w:val="28"/>
        </w:rPr>
        <w:t>обеспечение надлежащего соблюдения процедур заседания управляющего совета;</w:t>
      </w:r>
    </w:p>
    <w:p w:rsidR="004D74A8" w:rsidRPr="00DE500B" w:rsidRDefault="004D74A8" w:rsidP="004D74A8">
      <w:pPr>
        <w:numPr>
          <w:ilvl w:val="0"/>
          <w:numId w:val="3"/>
        </w:numPr>
        <w:spacing w:after="0" w:line="360" w:lineRule="auto"/>
        <w:jc w:val="both"/>
        <w:rPr>
          <w:sz w:val="28"/>
          <w:szCs w:val="28"/>
        </w:rPr>
      </w:pPr>
      <w:r w:rsidRPr="00DE500B">
        <w:rPr>
          <w:sz w:val="28"/>
          <w:szCs w:val="28"/>
        </w:rPr>
        <w:t xml:space="preserve">ведение и составление протокола заседания управляющего совета; </w:t>
      </w:r>
    </w:p>
    <w:p w:rsidR="004D74A8" w:rsidRPr="00DE500B" w:rsidRDefault="004D74A8" w:rsidP="004D74A8">
      <w:pPr>
        <w:numPr>
          <w:ilvl w:val="0"/>
          <w:numId w:val="3"/>
        </w:numPr>
        <w:spacing w:after="0" w:line="360" w:lineRule="auto"/>
        <w:jc w:val="both"/>
        <w:rPr>
          <w:sz w:val="28"/>
          <w:szCs w:val="28"/>
        </w:rPr>
      </w:pPr>
      <w:r w:rsidRPr="00DE500B">
        <w:rPr>
          <w:sz w:val="28"/>
          <w:szCs w:val="28"/>
        </w:rPr>
        <w:t xml:space="preserve">уведомление членов управляющего совета о дате, времени, месте и повестке заседаний; </w:t>
      </w:r>
    </w:p>
    <w:p w:rsidR="004D74A8" w:rsidRPr="00DE500B" w:rsidRDefault="004D74A8" w:rsidP="004D74A8">
      <w:pPr>
        <w:numPr>
          <w:ilvl w:val="0"/>
          <w:numId w:val="3"/>
        </w:numPr>
        <w:spacing w:after="0" w:line="360" w:lineRule="auto"/>
        <w:jc w:val="both"/>
        <w:rPr>
          <w:sz w:val="28"/>
          <w:szCs w:val="28"/>
        </w:rPr>
      </w:pPr>
      <w:r w:rsidRPr="00DE500B">
        <w:rPr>
          <w:sz w:val="28"/>
          <w:szCs w:val="28"/>
        </w:rPr>
        <w:t xml:space="preserve">доведение содержания решений управляющего совета до системы школьного управления, до всех участников образовательного процесса; </w:t>
      </w:r>
    </w:p>
    <w:p w:rsidR="004D74A8" w:rsidRPr="00DE500B" w:rsidRDefault="004D74A8" w:rsidP="004D74A8">
      <w:pPr>
        <w:numPr>
          <w:ilvl w:val="0"/>
          <w:numId w:val="3"/>
        </w:numPr>
        <w:spacing w:after="0" w:line="360" w:lineRule="auto"/>
        <w:jc w:val="both"/>
        <w:rPr>
          <w:sz w:val="28"/>
          <w:szCs w:val="28"/>
        </w:rPr>
      </w:pPr>
      <w:r w:rsidRPr="00DE500B">
        <w:rPr>
          <w:sz w:val="28"/>
          <w:szCs w:val="28"/>
        </w:rPr>
        <w:t xml:space="preserve">информирование председателя управляющего совета о ходе исполнения решений совета; </w:t>
      </w:r>
    </w:p>
    <w:p w:rsidR="004D74A8" w:rsidRPr="00DE500B" w:rsidRDefault="004D74A8" w:rsidP="004D74A8">
      <w:pPr>
        <w:numPr>
          <w:ilvl w:val="0"/>
          <w:numId w:val="3"/>
        </w:numPr>
        <w:spacing w:after="0" w:line="360" w:lineRule="auto"/>
        <w:jc w:val="both"/>
        <w:rPr>
          <w:sz w:val="28"/>
          <w:szCs w:val="28"/>
        </w:rPr>
      </w:pPr>
      <w:r w:rsidRPr="00DE500B">
        <w:rPr>
          <w:sz w:val="28"/>
          <w:szCs w:val="28"/>
        </w:rPr>
        <w:t xml:space="preserve">ведение, учет и хранения документации управляющего совета, протоколов заседаний, бюллетеней для голосования. </w:t>
      </w:r>
    </w:p>
    <w:p w:rsidR="004D74A8" w:rsidRPr="00DE500B" w:rsidRDefault="004D74A8" w:rsidP="004D74A8">
      <w:pPr>
        <w:spacing w:after="0" w:line="360" w:lineRule="auto"/>
        <w:ind w:firstLine="567"/>
        <w:jc w:val="both"/>
        <w:rPr>
          <w:sz w:val="28"/>
          <w:szCs w:val="28"/>
        </w:rPr>
      </w:pPr>
      <w:r w:rsidRPr="00DE500B">
        <w:rPr>
          <w:sz w:val="28"/>
          <w:szCs w:val="28"/>
        </w:rPr>
        <w:t xml:space="preserve">С выборами председателя, заместителей председателя, секретаря управляющего совета формирование его системы внутреннего управления не заканчивается и должно быть продолжено. Но на этом этапе следующим важным и необходимым действием в развертывании деятельности управляющего совета является организация и регламентация его основной формы деятельности, в результате которой вырабатывается конечный продукт – управленческое решение. </w:t>
      </w:r>
    </w:p>
    <w:p w:rsidR="004D74A8" w:rsidRPr="00DE500B" w:rsidRDefault="004D74A8" w:rsidP="004D74A8">
      <w:pPr>
        <w:spacing w:after="0" w:line="360" w:lineRule="auto"/>
        <w:ind w:firstLine="567"/>
        <w:jc w:val="both"/>
        <w:rPr>
          <w:sz w:val="28"/>
          <w:szCs w:val="28"/>
        </w:rPr>
      </w:pPr>
      <w:r w:rsidRPr="00DE500B">
        <w:rPr>
          <w:sz w:val="28"/>
          <w:szCs w:val="28"/>
        </w:rPr>
        <w:t>Основной формой работы управляющего совета являются заседания, на которых принимаются управленческие решения по вопросам, отнесенным к его компетенции. Порядок подготовки, созыва и проведения заседаний необходимо регламентировать по всем вопросам, которые не урегулированы уставом школы и школьным положением об управляющем совете. Для этого следует разработать и принять документ под названием, например, «Регламент работы управляющего совета». Он должен определять, в основном, с формально-организационной стороны необходимые и достаточные процедуры (их последовательность и сроки реализации) подготовки к очередным заседаниям, разработки проекта повестки заседаний, созыва и проведения очередных и внеочередных заседаний, принятия решений по вопросам, вынесенным в повестку заседания, а также роль и ответственность в соблюдении процедур каждой категории членов управляющего совета и его структурных подразделений (о которых и формировании которых – ниже).</w:t>
      </w:r>
    </w:p>
    <w:p w:rsidR="004D74A8" w:rsidRPr="00DE500B" w:rsidRDefault="004D74A8" w:rsidP="004D74A8">
      <w:pPr>
        <w:spacing w:after="0" w:line="360" w:lineRule="auto"/>
        <w:ind w:firstLine="567"/>
        <w:jc w:val="both"/>
        <w:rPr>
          <w:sz w:val="28"/>
          <w:szCs w:val="28"/>
        </w:rPr>
      </w:pPr>
      <w:r w:rsidRPr="00DE500B">
        <w:rPr>
          <w:sz w:val="28"/>
          <w:szCs w:val="28"/>
        </w:rPr>
        <w:tab/>
        <w:t>Например, процедура уведомления членов управляющего совета о проведении заседания может быть описана в регламенте следующим образом:</w:t>
      </w:r>
    </w:p>
    <w:p w:rsidR="004D74A8" w:rsidRPr="00DE500B" w:rsidRDefault="004D74A8" w:rsidP="004D74A8">
      <w:pPr>
        <w:spacing w:after="0" w:line="360" w:lineRule="auto"/>
        <w:ind w:firstLine="567"/>
        <w:jc w:val="both"/>
        <w:rPr>
          <w:sz w:val="28"/>
          <w:szCs w:val="28"/>
        </w:rPr>
      </w:pPr>
      <w:r w:rsidRPr="00DE500B">
        <w:rPr>
          <w:sz w:val="28"/>
          <w:szCs w:val="28"/>
        </w:rPr>
        <w:t xml:space="preserve">«Уведомление о заседании управляющего совета направляется секретарем персонально каждому члену управляющего совета в письменной форме в срок не позднее чем за 10 дней до даты заседания. Уведомление должно содержать: </w:t>
      </w:r>
    </w:p>
    <w:p w:rsidR="004D74A8" w:rsidRPr="00DE500B" w:rsidRDefault="004D74A8" w:rsidP="004D74A8">
      <w:pPr>
        <w:spacing w:after="0" w:line="360" w:lineRule="auto"/>
        <w:ind w:firstLine="567"/>
        <w:jc w:val="both"/>
        <w:rPr>
          <w:sz w:val="28"/>
          <w:szCs w:val="28"/>
        </w:rPr>
      </w:pPr>
      <w:r w:rsidRPr="00DE500B">
        <w:rPr>
          <w:sz w:val="28"/>
          <w:szCs w:val="28"/>
        </w:rPr>
        <w:t xml:space="preserve">- указание на инициатора созыва заседания, если заседание внеочередное; </w:t>
      </w:r>
    </w:p>
    <w:p w:rsidR="004D74A8" w:rsidRPr="00DE500B" w:rsidRDefault="004D74A8" w:rsidP="004D74A8">
      <w:pPr>
        <w:spacing w:after="0" w:line="360" w:lineRule="auto"/>
        <w:ind w:firstLine="567"/>
        <w:jc w:val="both"/>
        <w:rPr>
          <w:sz w:val="28"/>
          <w:szCs w:val="28"/>
        </w:rPr>
      </w:pPr>
      <w:r w:rsidRPr="00DE500B">
        <w:rPr>
          <w:sz w:val="28"/>
          <w:szCs w:val="28"/>
        </w:rPr>
        <w:t xml:space="preserve">- дату, время, место проведения заседания; </w:t>
      </w:r>
    </w:p>
    <w:p w:rsidR="004D74A8" w:rsidRPr="00DE500B" w:rsidRDefault="004D74A8" w:rsidP="004D74A8">
      <w:pPr>
        <w:spacing w:after="0" w:line="360" w:lineRule="auto"/>
        <w:ind w:firstLine="567"/>
        <w:jc w:val="both"/>
        <w:rPr>
          <w:sz w:val="28"/>
          <w:szCs w:val="28"/>
        </w:rPr>
      </w:pPr>
      <w:r w:rsidRPr="00DE500B">
        <w:rPr>
          <w:sz w:val="28"/>
          <w:szCs w:val="28"/>
        </w:rPr>
        <w:t xml:space="preserve">- форму проведения заседания; </w:t>
      </w:r>
    </w:p>
    <w:p w:rsidR="004D74A8" w:rsidRPr="00DE500B" w:rsidRDefault="004D74A8" w:rsidP="004D74A8">
      <w:pPr>
        <w:spacing w:after="0" w:line="360" w:lineRule="auto"/>
        <w:ind w:firstLine="567"/>
        <w:jc w:val="both"/>
        <w:rPr>
          <w:sz w:val="28"/>
          <w:szCs w:val="28"/>
        </w:rPr>
      </w:pPr>
      <w:r w:rsidRPr="00DE500B">
        <w:rPr>
          <w:sz w:val="28"/>
          <w:szCs w:val="28"/>
        </w:rPr>
        <w:t xml:space="preserve">- проект повестки заседания; </w:t>
      </w:r>
    </w:p>
    <w:p w:rsidR="004D74A8" w:rsidRPr="00DE500B" w:rsidRDefault="004D74A8" w:rsidP="004D74A8">
      <w:pPr>
        <w:spacing w:after="0" w:line="360" w:lineRule="auto"/>
        <w:ind w:firstLine="567"/>
        <w:jc w:val="both"/>
        <w:rPr>
          <w:sz w:val="28"/>
          <w:szCs w:val="28"/>
        </w:rPr>
      </w:pPr>
      <w:r w:rsidRPr="00DE500B">
        <w:rPr>
          <w:sz w:val="28"/>
          <w:szCs w:val="28"/>
        </w:rPr>
        <w:t xml:space="preserve">- предложенные членами управляющего совета проекты решений по вопросам повестки заседания (если имеются). </w:t>
      </w:r>
    </w:p>
    <w:p w:rsidR="004D74A8" w:rsidRPr="00DE500B" w:rsidRDefault="004D74A8" w:rsidP="004D74A8">
      <w:pPr>
        <w:spacing w:after="0" w:line="360" w:lineRule="auto"/>
        <w:ind w:firstLine="567"/>
        <w:jc w:val="both"/>
        <w:rPr>
          <w:sz w:val="28"/>
          <w:szCs w:val="28"/>
        </w:rPr>
      </w:pPr>
      <w:r w:rsidRPr="00DE500B">
        <w:rPr>
          <w:sz w:val="28"/>
          <w:szCs w:val="28"/>
        </w:rPr>
        <w:t>К уведомлению прилагаются все документы, необходимые для осознанного принятия решений на заседании управляющего совета».</w:t>
      </w:r>
    </w:p>
    <w:p w:rsidR="004D74A8" w:rsidRPr="00DE500B" w:rsidRDefault="004D74A8" w:rsidP="004D74A8">
      <w:pPr>
        <w:spacing w:after="0" w:line="360" w:lineRule="auto"/>
        <w:ind w:firstLine="567"/>
        <w:jc w:val="both"/>
        <w:rPr>
          <w:sz w:val="28"/>
          <w:szCs w:val="28"/>
        </w:rPr>
      </w:pPr>
      <w:r w:rsidRPr="00DE500B">
        <w:rPr>
          <w:sz w:val="28"/>
          <w:szCs w:val="28"/>
        </w:rPr>
        <w:t>Регламент процедур проведения заседаний управляющего совета может выглядеть, например, таким образом:</w:t>
      </w:r>
    </w:p>
    <w:p w:rsidR="004D74A8" w:rsidRPr="00DE500B" w:rsidRDefault="004D74A8" w:rsidP="004D74A8">
      <w:pPr>
        <w:spacing w:after="0" w:line="360" w:lineRule="auto"/>
        <w:ind w:firstLine="567"/>
        <w:jc w:val="both"/>
        <w:rPr>
          <w:sz w:val="28"/>
          <w:szCs w:val="28"/>
        </w:rPr>
      </w:pPr>
      <w:r w:rsidRPr="00DE500B">
        <w:rPr>
          <w:sz w:val="28"/>
          <w:szCs w:val="28"/>
        </w:rPr>
        <w:t>«Заседание управляющего совета открывает и ведет его председатель. Секретарь управляющего совета определяет и объявляет наличие кворума для проведения заседания управляющего совета. Председатель предлагает признать заседание управляющего совета правомочным и проводит голосование.</w:t>
      </w:r>
    </w:p>
    <w:p w:rsidR="004D74A8" w:rsidRPr="00DE500B" w:rsidRDefault="004D74A8" w:rsidP="004D74A8">
      <w:pPr>
        <w:spacing w:after="0" w:line="360" w:lineRule="auto"/>
        <w:ind w:firstLine="567"/>
        <w:jc w:val="both"/>
        <w:rPr>
          <w:sz w:val="28"/>
          <w:szCs w:val="28"/>
        </w:rPr>
      </w:pPr>
      <w:r w:rsidRPr="00DE500B">
        <w:rPr>
          <w:sz w:val="28"/>
          <w:szCs w:val="28"/>
        </w:rPr>
        <w:tab/>
        <w:t>Председатель объявляет проект повестки заседания и, при необходимости, инициаторов включения вопросов в повестку заседания. Предлагает членам управляющего совета внести свои предложения, дополнения и изменения в проект повестки. Проводит обсуждение поступивших предложений. Предлагает утвердить путем голосования предложенную повестку с учетом принятых к голосованию предложений. Объявляет принятую повестку заседания. Проводит обсуждение вопросов, вынесенных в повестку, и организует принятие по ним решений в следующем порядке:</w:t>
      </w:r>
    </w:p>
    <w:p w:rsidR="004D74A8" w:rsidRPr="00DE500B" w:rsidRDefault="004D74A8" w:rsidP="004D74A8">
      <w:pPr>
        <w:numPr>
          <w:ilvl w:val="0"/>
          <w:numId w:val="2"/>
        </w:numPr>
        <w:spacing w:after="0" w:line="360" w:lineRule="auto"/>
        <w:jc w:val="both"/>
        <w:rPr>
          <w:sz w:val="28"/>
          <w:szCs w:val="28"/>
        </w:rPr>
      </w:pPr>
      <w:r w:rsidRPr="00DE500B">
        <w:rPr>
          <w:sz w:val="28"/>
          <w:szCs w:val="28"/>
        </w:rPr>
        <w:t>выступление члена управляющего совета или приглашенного лица с докладом (сообщением) по данному вопросу повестки;</w:t>
      </w:r>
    </w:p>
    <w:p w:rsidR="004D74A8" w:rsidRPr="00DE500B" w:rsidRDefault="004D74A8" w:rsidP="004D74A8">
      <w:pPr>
        <w:numPr>
          <w:ilvl w:val="0"/>
          <w:numId w:val="2"/>
        </w:numPr>
        <w:spacing w:after="0" w:line="360" w:lineRule="auto"/>
        <w:jc w:val="both"/>
        <w:rPr>
          <w:sz w:val="28"/>
          <w:szCs w:val="28"/>
        </w:rPr>
      </w:pPr>
      <w:r w:rsidRPr="00DE500B">
        <w:rPr>
          <w:sz w:val="28"/>
          <w:szCs w:val="28"/>
        </w:rPr>
        <w:t>обсуждение членами управляющего совета вопроса повестки;</w:t>
      </w:r>
    </w:p>
    <w:p w:rsidR="004D74A8" w:rsidRPr="00DE500B" w:rsidRDefault="004D74A8" w:rsidP="004D74A8">
      <w:pPr>
        <w:numPr>
          <w:ilvl w:val="0"/>
          <w:numId w:val="2"/>
        </w:numPr>
        <w:spacing w:after="0" w:line="360" w:lineRule="auto"/>
        <w:jc w:val="both"/>
        <w:rPr>
          <w:sz w:val="28"/>
          <w:szCs w:val="28"/>
        </w:rPr>
      </w:pPr>
      <w:r w:rsidRPr="00DE500B">
        <w:rPr>
          <w:sz w:val="28"/>
          <w:szCs w:val="28"/>
        </w:rPr>
        <w:t>предложения по формулировке проекта решения по вопросу повестки;</w:t>
      </w:r>
    </w:p>
    <w:p w:rsidR="004D74A8" w:rsidRPr="00DE500B" w:rsidRDefault="004D74A8" w:rsidP="004D74A8">
      <w:pPr>
        <w:numPr>
          <w:ilvl w:val="0"/>
          <w:numId w:val="2"/>
        </w:numPr>
        <w:spacing w:after="0" w:line="360" w:lineRule="auto"/>
        <w:jc w:val="both"/>
        <w:rPr>
          <w:sz w:val="28"/>
          <w:szCs w:val="28"/>
        </w:rPr>
      </w:pPr>
      <w:r w:rsidRPr="00DE500B">
        <w:rPr>
          <w:sz w:val="28"/>
          <w:szCs w:val="28"/>
        </w:rPr>
        <w:t>голосование по вопросу повестки;</w:t>
      </w:r>
    </w:p>
    <w:p w:rsidR="004D74A8" w:rsidRPr="00DE500B" w:rsidRDefault="004D74A8" w:rsidP="004D74A8">
      <w:pPr>
        <w:numPr>
          <w:ilvl w:val="0"/>
          <w:numId w:val="2"/>
        </w:numPr>
        <w:spacing w:after="0" w:line="360" w:lineRule="auto"/>
        <w:jc w:val="both"/>
        <w:rPr>
          <w:sz w:val="28"/>
          <w:szCs w:val="28"/>
        </w:rPr>
      </w:pPr>
      <w:r w:rsidRPr="00DE500B">
        <w:rPr>
          <w:sz w:val="28"/>
          <w:szCs w:val="28"/>
        </w:rPr>
        <w:t>подсчет голосов и подведение итогов голосования;</w:t>
      </w:r>
    </w:p>
    <w:p w:rsidR="004D74A8" w:rsidRPr="00DE500B" w:rsidRDefault="004D74A8" w:rsidP="004D74A8">
      <w:pPr>
        <w:numPr>
          <w:ilvl w:val="0"/>
          <w:numId w:val="2"/>
        </w:numPr>
        <w:spacing w:after="0" w:line="360" w:lineRule="auto"/>
        <w:jc w:val="both"/>
        <w:rPr>
          <w:sz w:val="28"/>
          <w:szCs w:val="28"/>
        </w:rPr>
      </w:pPr>
      <w:r w:rsidRPr="00DE500B">
        <w:rPr>
          <w:sz w:val="28"/>
          <w:szCs w:val="28"/>
        </w:rPr>
        <w:t>оглашение итогов голосования и окончательной редакции решения, принятого по вопросу повестки заседания.</w:t>
      </w:r>
    </w:p>
    <w:p w:rsidR="004D74A8" w:rsidRPr="00DE500B" w:rsidRDefault="004D74A8" w:rsidP="004D74A8">
      <w:pPr>
        <w:spacing w:after="0" w:line="360" w:lineRule="auto"/>
        <w:ind w:firstLine="567"/>
        <w:jc w:val="both"/>
        <w:rPr>
          <w:sz w:val="28"/>
          <w:szCs w:val="28"/>
        </w:rPr>
      </w:pPr>
      <w:r w:rsidRPr="00DE500B">
        <w:rPr>
          <w:sz w:val="28"/>
          <w:szCs w:val="28"/>
        </w:rPr>
        <w:t>После рассмотрения в указанном порядке всех вопросов повестки заседания председатель объявляет заседание управляющего совета закрытым». Возможно разработать также порядок участия в принятии решений членов управляющего совета в заочной или дистанционной (если в школе есть такая техническая возможность) форме. Обязательно следует регламентировать и такой вопрос, как принятие решения по результатам голосования. Можно определить круг наиболее важных вопросов, например, внесение изменений и дополнений в устав школы, решения по которым считаются принятыми, если за них проголосовало не менее двух третей присутствующих на заседании членов управляющего совета (квалифицированное большинство), а также вопросы, по которым достаточно набрать количество голосов более половины (простое большинство).</w:t>
      </w:r>
    </w:p>
    <w:p w:rsidR="004D74A8" w:rsidRPr="00DE500B" w:rsidRDefault="004D74A8" w:rsidP="004D74A8">
      <w:pPr>
        <w:spacing w:after="0" w:line="360" w:lineRule="auto"/>
        <w:ind w:firstLine="567"/>
        <w:jc w:val="both"/>
        <w:rPr>
          <w:sz w:val="28"/>
          <w:szCs w:val="28"/>
        </w:rPr>
      </w:pPr>
      <w:r w:rsidRPr="00DE500B">
        <w:rPr>
          <w:sz w:val="28"/>
          <w:szCs w:val="28"/>
        </w:rPr>
        <w:t xml:space="preserve">Документом, фиксирующим принятые решения и их легитимный и управленческий характер, является протокол заседания управляющего совета, подписанный председателем и секретарем. Протокол ведется на каждом заседании управляющего совета. Срок, в течение которого составляется и рассылается протокол заседания управляющего совета, список получателей протокола также определяется в регламенте работы управляющего совета. </w:t>
      </w:r>
    </w:p>
    <w:p w:rsidR="004D74A8" w:rsidRPr="00DE500B" w:rsidRDefault="004D74A8" w:rsidP="004D74A8">
      <w:pPr>
        <w:spacing w:after="0" w:line="360" w:lineRule="auto"/>
        <w:ind w:firstLine="567"/>
        <w:jc w:val="both"/>
        <w:rPr>
          <w:sz w:val="28"/>
          <w:szCs w:val="28"/>
        </w:rPr>
      </w:pPr>
      <w:r w:rsidRPr="00DE500B">
        <w:rPr>
          <w:sz w:val="28"/>
          <w:szCs w:val="28"/>
        </w:rPr>
        <w:t xml:space="preserve">В протоколе заседания управляющего совета указываются: </w:t>
      </w:r>
    </w:p>
    <w:p w:rsidR="004D74A8" w:rsidRPr="00DE500B" w:rsidRDefault="004D74A8" w:rsidP="004D74A8">
      <w:pPr>
        <w:spacing w:after="0" w:line="360" w:lineRule="auto"/>
        <w:ind w:firstLine="567"/>
        <w:jc w:val="both"/>
        <w:rPr>
          <w:sz w:val="28"/>
          <w:szCs w:val="28"/>
        </w:rPr>
      </w:pPr>
      <w:r w:rsidRPr="00DE500B">
        <w:rPr>
          <w:sz w:val="28"/>
          <w:szCs w:val="28"/>
        </w:rPr>
        <w:t xml:space="preserve">- место и время его проведения; </w:t>
      </w:r>
    </w:p>
    <w:p w:rsidR="004D74A8" w:rsidRPr="00DE500B" w:rsidRDefault="004D74A8" w:rsidP="004D74A8">
      <w:pPr>
        <w:spacing w:after="0" w:line="360" w:lineRule="auto"/>
        <w:ind w:firstLine="567"/>
        <w:jc w:val="both"/>
        <w:rPr>
          <w:sz w:val="28"/>
          <w:szCs w:val="28"/>
        </w:rPr>
      </w:pPr>
      <w:r w:rsidRPr="00DE500B">
        <w:rPr>
          <w:sz w:val="28"/>
          <w:szCs w:val="28"/>
        </w:rPr>
        <w:t xml:space="preserve">- фамилия, имя, отчество, присутствующих на заседании; </w:t>
      </w:r>
    </w:p>
    <w:p w:rsidR="004D74A8" w:rsidRPr="00DE500B" w:rsidRDefault="004D74A8" w:rsidP="004D74A8">
      <w:pPr>
        <w:spacing w:after="0" w:line="360" w:lineRule="auto"/>
        <w:ind w:firstLine="567"/>
        <w:jc w:val="both"/>
        <w:rPr>
          <w:sz w:val="28"/>
          <w:szCs w:val="28"/>
        </w:rPr>
      </w:pPr>
      <w:r w:rsidRPr="00DE500B">
        <w:rPr>
          <w:sz w:val="28"/>
          <w:szCs w:val="28"/>
        </w:rPr>
        <w:t xml:space="preserve">- повестка дня заседания; </w:t>
      </w:r>
    </w:p>
    <w:p w:rsidR="004D74A8" w:rsidRPr="00DE500B" w:rsidRDefault="004D74A8" w:rsidP="004D74A8">
      <w:pPr>
        <w:spacing w:after="0" w:line="360" w:lineRule="auto"/>
        <w:ind w:firstLine="567"/>
        <w:jc w:val="both"/>
        <w:rPr>
          <w:sz w:val="28"/>
          <w:szCs w:val="28"/>
        </w:rPr>
      </w:pPr>
      <w:r w:rsidRPr="00DE500B">
        <w:rPr>
          <w:sz w:val="28"/>
          <w:szCs w:val="28"/>
        </w:rPr>
        <w:t xml:space="preserve">- вопросы, поставленные на голосование, и итоги голосования по ним; </w:t>
      </w:r>
    </w:p>
    <w:p w:rsidR="004D74A8" w:rsidRPr="00DE500B" w:rsidRDefault="004D74A8" w:rsidP="004D74A8">
      <w:pPr>
        <w:spacing w:after="0" w:line="360" w:lineRule="auto"/>
        <w:ind w:firstLine="567"/>
        <w:jc w:val="both"/>
        <w:rPr>
          <w:sz w:val="28"/>
          <w:szCs w:val="28"/>
        </w:rPr>
      </w:pPr>
      <w:r w:rsidRPr="00DE500B">
        <w:rPr>
          <w:sz w:val="28"/>
          <w:szCs w:val="28"/>
        </w:rPr>
        <w:t xml:space="preserve">- принятые решения. </w:t>
      </w:r>
    </w:p>
    <w:p w:rsidR="004D74A8" w:rsidRPr="00DE500B" w:rsidRDefault="004D74A8" w:rsidP="004D74A8">
      <w:pPr>
        <w:spacing w:after="0" w:line="360" w:lineRule="auto"/>
        <w:ind w:firstLine="567"/>
        <w:jc w:val="both"/>
        <w:rPr>
          <w:sz w:val="28"/>
          <w:szCs w:val="28"/>
        </w:rPr>
      </w:pPr>
      <w:r w:rsidRPr="00DE500B">
        <w:rPr>
          <w:sz w:val="28"/>
          <w:szCs w:val="28"/>
        </w:rPr>
        <w:t>Мнения отсутствующих на заседании членов управляющего совета, если они есть, выраженные в письменной форме и собственноручно ими подписанные, должны приобщаться к протоколу в качестве обязательного приложения. Член управляющего совета, отсутствовавший при решении вопроса или оказавшийся в меньшинстве, вправе письменно сформулировать особое мнение, которое также приобщается к протоколу.</w:t>
      </w:r>
    </w:p>
    <w:p w:rsidR="004D74A8" w:rsidRPr="00DE500B" w:rsidRDefault="004D74A8" w:rsidP="004D74A8">
      <w:pPr>
        <w:spacing w:after="0" w:line="360" w:lineRule="auto"/>
        <w:ind w:firstLine="567"/>
        <w:jc w:val="both"/>
        <w:rPr>
          <w:sz w:val="28"/>
          <w:szCs w:val="28"/>
        </w:rPr>
      </w:pPr>
      <w:r w:rsidRPr="00DE500B">
        <w:rPr>
          <w:sz w:val="28"/>
          <w:szCs w:val="28"/>
        </w:rPr>
        <w:t>Вторичным, но не менее важным документом являются решения управляющего совета, представляющие собой, фактически, краткую выписку из протокола формулировки решения по отдельному вопросу повестки заседания, принятого большинством голосов членов управляющего совета. Решения будут внутренние – принятые по вопросам деятельности самого управляющего совета, его членов, и внешние – принятые по вопросам компетенции управляющего совета и являющиеся управленческими решениями для системы школьного управления и школы, как учреждения, в целом. Решения и протоколы заседаний управляющего совета хранятся в общеобразовательном учреждении и включаются в номенклатуру дел. Они должны быть доступны для ознакомления всем участникам образовательного процесса данной школы. Чтобы облегчить процесс ознакомления, целесообразно помещать решения управляющего совета на информационном стенде, на сайте школы.</w:t>
      </w:r>
    </w:p>
    <w:p w:rsidR="004D74A8" w:rsidRPr="00DE500B" w:rsidRDefault="004D74A8" w:rsidP="004D74A8">
      <w:pPr>
        <w:spacing w:after="0" w:line="360" w:lineRule="auto"/>
        <w:ind w:firstLine="567"/>
        <w:jc w:val="both"/>
        <w:rPr>
          <w:sz w:val="28"/>
          <w:szCs w:val="28"/>
        </w:rPr>
      </w:pPr>
      <w:r w:rsidRPr="00DE500B">
        <w:rPr>
          <w:sz w:val="28"/>
          <w:szCs w:val="28"/>
        </w:rPr>
        <w:t>На этом шаге развертывания деятельности управляющего совета также необходимо определиться с его делопроизводством. В перечне документов управляющего совета могут быть:</w:t>
      </w:r>
    </w:p>
    <w:p w:rsidR="004D74A8" w:rsidRPr="00DE500B" w:rsidRDefault="004D74A8" w:rsidP="004D74A8">
      <w:pPr>
        <w:numPr>
          <w:ilvl w:val="0"/>
          <w:numId w:val="3"/>
        </w:numPr>
        <w:spacing w:after="0" w:line="360" w:lineRule="auto"/>
        <w:jc w:val="both"/>
        <w:rPr>
          <w:sz w:val="28"/>
          <w:szCs w:val="28"/>
        </w:rPr>
      </w:pPr>
      <w:r w:rsidRPr="00DE500B">
        <w:rPr>
          <w:sz w:val="28"/>
          <w:szCs w:val="28"/>
        </w:rPr>
        <w:t>Устав и иные, необходимые для работы управляющего совета локальные акты школы.</w:t>
      </w:r>
    </w:p>
    <w:p w:rsidR="004D74A8" w:rsidRPr="00DE500B" w:rsidRDefault="004D74A8" w:rsidP="004D74A8">
      <w:pPr>
        <w:numPr>
          <w:ilvl w:val="0"/>
          <w:numId w:val="3"/>
        </w:numPr>
        <w:spacing w:after="0" w:line="360" w:lineRule="auto"/>
        <w:jc w:val="both"/>
        <w:rPr>
          <w:sz w:val="28"/>
          <w:szCs w:val="28"/>
        </w:rPr>
      </w:pPr>
      <w:r w:rsidRPr="00DE500B">
        <w:rPr>
          <w:sz w:val="28"/>
          <w:szCs w:val="28"/>
        </w:rPr>
        <w:t>Положения «Об управляющем совете», «О выборах в управляющий совет», «О регламенте управляющего совета» и т.п.</w:t>
      </w:r>
    </w:p>
    <w:p w:rsidR="004D74A8" w:rsidRPr="00DE500B" w:rsidRDefault="004D74A8" w:rsidP="004D74A8">
      <w:pPr>
        <w:numPr>
          <w:ilvl w:val="0"/>
          <w:numId w:val="3"/>
        </w:numPr>
        <w:spacing w:after="0" w:line="360" w:lineRule="auto"/>
        <w:jc w:val="both"/>
        <w:rPr>
          <w:sz w:val="28"/>
          <w:szCs w:val="28"/>
        </w:rPr>
      </w:pPr>
      <w:r w:rsidRPr="00DE500B">
        <w:rPr>
          <w:sz w:val="28"/>
          <w:szCs w:val="28"/>
        </w:rPr>
        <w:t>Список членов управляющего совета с указанием их обязанностей в управляющем совете;</w:t>
      </w:r>
    </w:p>
    <w:p w:rsidR="004D74A8" w:rsidRPr="00DE500B" w:rsidRDefault="004D74A8" w:rsidP="004D74A8">
      <w:pPr>
        <w:numPr>
          <w:ilvl w:val="0"/>
          <w:numId w:val="3"/>
        </w:numPr>
        <w:spacing w:after="0" w:line="360" w:lineRule="auto"/>
        <w:jc w:val="both"/>
        <w:rPr>
          <w:sz w:val="28"/>
          <w:szCs w:val="28"/>
        </w:rPr>
      </w:pPr>
      <w:r w:rsidRPr="00DE500B">
        <w:rPr>
          <w:sz w:val="28"/>
          <w:szCs w:val="28"/>
        </w:rPr>
        <w:t>Список комиссий управляющего совета и содержание их деятельности.</w:t>
      </w:r>
    </w:p>
    <w:p w:rsidR="004D74A8" w:rsidRPr="00DE500B" w:rsidRDefault="004D74A8" w:rsidP="004D74A8">
      <w:pPr>
        <w:numPr>
          <w:ilvl w:val="0"/>
          <w:numId w:val="3"/>
        </w:numPr>
        <w:spacing w:after="0" w:line="360" w:lineRule="auto"/>
        <w:jc w:val="both"/>
        <w:rPr>
          <w:sz w:val="28"/>
          <w:szCs w:val="28"/>
        </w:rPr>
      </w:pPr>
      <w:r w:rsidRPr="00DE500B">
        <w:rPr>
          <w:sz w:val="28"/>
          <w:szCs w:val="28"/>
        </w:rPr>
        <w:t>План работы и график очередных заседаний управляющего совета на текущий учебный год.</w:t>
      </w:r>
    </w:p>
    <w:p w:rsidR="004D74A8" w:rsidRPr="00DE500B" w:rsidRDefault="004D74A8" w:rsidP="004D74A8">
      <w:pPr>
        <w:numPr>
          <w:ilvl w:val="0"/>
          <w:numId w:val="3"/>
        </w:numPr>
        <w:spacing w:after="0" w:line="360" w:lineRule="auto"/>
        <w:jc w:val="both"/>
        <w:rPr>
          <w:sz w:val="28"/>
          <w:szCs w:val="28"/>
        </w:rPr>
      </w:pPr>
      <w:r w:rsidRPr="00DE500B">
        <w:rPr>
          <w:sz w:val="28"/>
          <w:szCs w:val="28"/>
        </w:rPr>
        <w:t>Протоколы (полные или в их постановляющей части) заседаний управляющего совета.</w:t>
      </w:r>
    </w:p>
    <w:p w:rsidR="004D74A8" w:rsidRPr="00DE500B" w:rsidRDefault="004D74A8" w:rsidP="004D74A8">
      <w:pPr>
        <w:numPr>
          <w:ilvl w:val="0"/>
          <w:numId w:val="3"/>
        </w:numPr>
        <w:spacing w:after="0" w:line="360" w:lineRule="auto"/>
        <w:jc w:val="both"/>
        <w:rPr>
          <w:sz w:val="28"/>
          <w:szCs w:val="28"/>
        </w:rPr>
      </w:pPr>
      <w:r w:rsidRPr="00DE500B">
        <w:rPr>
          <w:sz w:val="28"/>
          <w:szCs w:val="28"/>
        </w:rPr>
        <w:t>Планы работы и графики заседаний комиссий и других рабочих групп.</w:t>
      </w:r>
    </w:p>
    <w:p w:rsidR="004D74A8" w:rsidRPr="00DE500B" w:rsidRDefault="004D74A8" w:rsidP="004D74A8">
      <w:pPr>
        <w:numPr>
          <w:ilvl w:val="0"/>
          <w:numId w:val="3"/>
        </w:numPr>
        <w:spacing w:after="0" w:line="360" w:lineRule="auto"/>
        <w:jc w:val="both"/>
        <w:rPr>
          <w:sz w:val="28"/>
          <w:szCs w:val="28"/>
        </w:rPr>
      </w:pPr>
      <w:r w:rsidRPr="00DE500B">
        <w:rPr>
          <w:sz w:val="28"/>
          <w:szCs w:val="28"/>
        </w:rPr>
        <w:t>Протоколы заседаний комиссий и других рабочих групп.</w:t>
      </w:r>
    </w:p>
    <w:p w:rsidR="004D74A8" w:rsidRPr="00DE500B" w:rsidRDefault="004D74A8" w:rsidP="004D74A8">
      <w:pPr>
        <w:numPr>
          <w:ilvl w:val="0"/>
          <w:numId w:val="3"/>
        </w:numPr>
        <w:spacing w:after="0" w:line="360" w:lineRule="auto"/>
        <w:jc w:val="both"/>
        <w:rPr>
          <w:sz w:val="28"/>
          <w:szCs w:val="28"/>
        </w:rPr>
      </w:pPr>
      <w:r w:rsidRPr="00DE500B">
        <w:rPr>
          <w:sz w:val="28"/>
          <w:szCs w:val="28"/>
        </w:rPr>
        <w:t>Годовые отчеты о деятельности управляющего совета, его комиссий и других рабочих групп.</w:t>
      </w:r>
    </w:p>
    <w:p w:rsidR="004D74A8" w:rsidRPr="00DE500B" w:rsidRDefault="004D74A8" w:rsidP="004D74A8">
      <w:pPr>
        <w:numPr>
          <w:ilvl w:val="0"/>
          <w:numId w:val="3"/>
        </w:numPr>
        <w:spacing w:after="0" w:line="360" w:lineRule="auto"/>
        <w:jc w:val="both"/>
        <w:rPr>
          <w:sz w:val="28"/>
          <w:szCs w:val="28"/>
        </w:rPr>
      </w:pPr>
      <w:r w:rsidRPr="00DE500B">
        <w:rPr>
          <w:sz w:val="28"/>
          <w:szCs w:val="28"/>
        </w:rPr>
        <w:t>Деловая переписка (входящие и исходящие документы).</w:t>
      </w:r>
    </w:p>
    <w:p w:rsidR="004D74A8" w:rsidRPr="00DE500B" w:rsidRDefault="004D74A8" w:rsidP="004D74A8">
      <w:pPr>
        <w:numPr>
          <w:ilvl w:val="0"/>
          <w:numId w:val="3"/>
        </w:numPr>
        <w:spacing w:after="0" w:line="360" w:lineRule="auto"/>
        <w:jc w:val="both"/>
        <w:rPr>
          <w:sz w:val="28"/>
          <w:szCs w:val="28"/>
        </w:rPr>
      </w:pPr>
      <w:r w:rsidRPr="00DE500B">
        <w:rPr>
          <w:sz w:val="28"/>
          <w:szCs w:val="28"/>
        </w:rPr>
        <w:t>Утвержденный отчет обо всей деятельности школы за прошлый учебный год.</w:t>
      </w:r>
    </w:p>
    <w:p w:rsidR="004D74A8" w:rsidRPr="00DE500B" w:rsidRDefault="004D74A8" w:rsidP="004D74A8">
      <w:pPr>
        <w:spacing w:after="0" w:line="360" w:lineRule="auto"/>
        <w:ind w:firstLine="567"/>
        <w:jc w:val="both"/>
        <w:rPr>
          <w:sz w:val="28"/>
          <w:szCs w:val="28"/>
        </w:rPr>
      </w:pPr>
      <w:r w:rsidRPr="00DE500B">
        <w:rPr>
          <w:sz w:val="28"/>
          <w:szCs w:val="28"/>
        </w:rPr>
        <w:t>Кроме указанных в перечне документов управляющего совета могут быть и иные, необходимее для работы документы.</w:t>
      </w:r>
    </w:p>
    <w:p w:rsidR="004D74A8" w:rsidRPr="00DE500B" w:rsidRDefault="004D74A8" w:rsidP="004D74A8">
      <w:pPr>
        <w:spacing w:after="0" w:line="360" w:lineRule="auto"/>
        <w:ind w:firstLine="567"/>
        <w:jc w:val="both"/>
        <w:rPr>
          <w:sz w:val="28"/>
          <w:szCs w:val="28"/>
        </w:rPr>
      </w:pPr>
      <w:r w:rsidRPr="00DE500B">
        <w:rPr>
          <w:sz w:val="28"/>
          <w:szCs w:val="28"/>
        </w:rPr>
        <w:t xml:space="preserve">На этом шаге также полезно определиться с местом хранения документации управляющего совета и рабочим местом самого управляющего совета. Управляющий совет должен иметь рабочее место в школе. Место, предназначенное для его общих заседаний, может быть и не стоит выделять особо. Его можно совместить с методическим кабинетом или кабинетом, в котором школа традиционно проводит педагогические советы, рабочие совещания трудового коллектива, иные мероприятия. </w:t>
      </w:r>
    </w:p>
    <w:p w:rsidR="004D74A8" w:rsidRPr="00DE500B" w:rsidRDefault="004D74A8" w:rsidP="004D74A8">
      <w:pPr>
        <w:spacing w:after="0" w:line="360" w:lineRule="auto"/>
        <w:ind w:firstLine="567"/>
        <w:jc w:val="both"/>
        <w:rPr>
          <w:sz w:val="28"/>
          <w:szCs w:val="28"/>
        </w:rPr>
      </w:pPr>
      <w:r w:rsidRPr="00DE500B">
        <w:rPr>
          <w:sz w:val="28"/>
          <w:szCs w:val="28"/>
        </w:rPr>
        <w:t xml:space="preserve">Специальная комната или кабинет будет необходим, если управляющий совет решил открыть свою приемную, работающую по определенному графику. Здесь же полезно разместить и всю документацию управляющего совета под ответственность его председателя и секретаря. </w:t>
      </w:r>
    </w:p>
    <w:p w:rsidR="004D74A8" w:rsidRPr="00DE500B" w:rsidRDefault="004D74A8" w:rsidP="004D74A8">
      <w:pPr>
        <w:spacing w:after="0" w:line="360" w:lineRule="auto"/>
        <w:ind w:firstLine="567"/>
        <w:jc w:val="both"/>
        <w:rPr>
          <w:sz w:val="28"/>
          <w:szCs w:val="28"/>
        </w:rPr>
      </w:pPr>
      <w:r w:rsidRPr="00DE500B">
        <w:rPr>
          <w:sz w:val="28"/>
          <w:szCs w:val="28"/>
        </w:rPr>
        <w:t>Управляющий совет должен также иметь место для размещения своей информации, особенно для публичного ознакомления со всеми решениями, которые обязательны для участников образовательного процесса. Это может быть специальный стенд в месте, доступном для посетителей школы. Если школа имеет собственный web-сайт в локальной сети или в сети «Интернет», там тоже может появиться специальный раздел, например, имеющий название «Информация и решения управляющего совета школы».</w:t>
      </w:r>
    </w:p>
    <w:p w:rsidR="004D74A8" w:rsidRPr="00DE500B" w:rsidRDefault="004D74A8" w:rsidP="004D74A8">
      <w:pPr>
        <w:spacing w:after="0" w:line="360" w:lineRule="auto"/>
        <w:ind w:firstLine="567"/>
        <w:jc w:val="both"/>
        <w:rPr>
          <w:sz w:val="28"/>
          <w:szCs w:val="28"/>
        </w:rPr>
      </w:pPr>
      <w:r w:rsidRPr="00DE500B">
        <w:rPr>
          <w:sz w:val="28"/>
          <w:szCs w:val="28"/>
        </w:rPr>
        <w:t>На информационных стендах и на сайте может быть размещена следующая информация:</w:t>
      </w:r>
    </w:p>
    <w:p w:rsidR="004D74A8" w:rsidRPr="00DE500B" w:rsidRDefault="004D74A8" w:rsidP="004D74A8">
      <w:pPr>
        <w:numPr>
          <w:ilvl w:val="0"/>
          <w:numId w:val="3"/>
        </w:numPr>
        <w:spacing w:after="0" w:line="360" w:lineRule="auto"/>
        <w:jc w:val="both"/>
        <w:rPr>
          <w:sz w:val="28"/>
          <w:szCs w:val="28"/>
        </w:rPr>
      </w:pPr>
      <w:r w:rsidRPr="00DE500B">
        <w:rPr>
          <w:sz w:val="28"/>
          <w:szCs w:val="28"/>
        </w:rPr>
        <w:t>Имена председателя, его заместителей, секретаря управляющего совета, председателей комиссий и других рабочих групп, полный списочный состав управляющего совета.</w:t>
      </w:r>
    </w:p>
    <w:p w:rsidR="004D74A8" w:rsidRPr="00DE500B" w:rsidRDefault="004D74A8" w:rsidP="004D74A8">
      <w:pPr>
        <w:numPr>
          <w:ilvl w:val="0"/>
          <w:numId w:val="3"/>
        </w:numPr>
        <w:spacing w:after="0" w:line="360" w:lineRule="auto"/>
        <w:jc w:val="both"/>
        <w:rPr>
          <w:sz w:val="28"/>
          <w:szCs w:val="28"/>
        </w:rPr>
      </w:pPr>
      <w:r w:rsidRPr="00DE500B">
        <w:rPr>
          <w:sz w:val="28"/>
          <w:szCs w:val="28"/>
        </w:rPr>
        <w:t>Программа развития школы (если она принята).</w:t>
      </w:r>
    </w:p>
    <w:p w:rsidR="004D74A8" w:rsidRPr="00DE500B" w:rsidRDefault="004D74A8" w:rsidP="004D74A8">
      <w:pPr>
        <w:numPr>
          <w:ilvl w:val="0"/>
          <w:numId w:val="3"/>
        </w:numPr>
        <w:spacing w:after="0" w:line="360" w:lineRule="auto"/>
        <w:jc w:val="both"/>
        <w:rPr>
          <w:sz w:val="28"/>
          <w:szCs w:val="28"/>
        </w:rPr>
      </w:pPr>
      <w:r w:rsidRPr="00DE500B">
        <w:rPr>
          <w:sz w:val="28"/>
          <w:szCs w:val="28"/>
        </w:rPr>
        <w:t>Годовой план и график работы управляющего совета.</w:t>
      </w:r>
    </w:p>
    <w:p w:rsidR="004D74A8" w:rsidRPr="00DE500B" w:rsidRDefault="004D74A8" w:rsidP="004D74A8">
      <w:pPr>
        <w:numPr>
          <w:ilvl w:val="0"/>
          <w:numId w:val="3"/>
        </w:numPr>
        <w:spacing w:after="0" w:line="360" w:lineRule="auto"/>
        <w:jc w:val="both"/>
        <w:rPr>
          <w:sz w:val="28"/>
          <w:szCs w:val="28"/>
        </w:rPr>
      </w:pPr>
      <w:r w:rsidRPr="00DE500B">
        <w:rPr>
          <w:sz w:val="28"/>
          <w:szCs w:val="28"/>
        </w:rPr>
        <w:t>Место и время очередных заседаний управляющего совета.</w:t>
      </w:r>
    </w:p>
    <w:p w:rsidR="004D74A8" w:rsidRPr="00DE500B" w:rsidRDefault="004D74A8" w:rsidP="004D74A8">
      <w:pPr>
        <w:numPr>
          <w:ilvl w:val="0"/>
          <w:numId w:val="3"/>
        </w:numPr>
        <w:spacing w:after="0" w:line="360" w:lineRule="auto"/>
        <w:jc w:val="both"/>
        <w:rPr>
          <w:sz w:val="28"/>
          <w:szCs w:val="28"/>
        </w:rPr>
      </w:pPr>
      <w:r w:rsidRPr="00DE500B">
        <w:rPr>
          <w:sz w:val="28"/>
          <w:szCs w:val="28"/>
        </w:rPr>
        <w:t>Повестка дня</w:t>
      </w:r>
      <w:r>
        <w:rPr>
          <w:sz w:val="28"/>
          <w:szCs w:val="28"/>
        </w:rPr>
        <w:t xml:space="preserve"> </w:t>
      </w:r>
      <w:r w:rsidRPr="00DE500B">
        <w:rPr>
          <w:sz w:val="28"/>
          <w:szCs w:val="28"/>
        </w:rPr>
        <w:t>очередного заседания управляющего совета.</w:t>
      </w:r>
    </w:p>
    <w:p w:rsidR="004D74A8" w:rsidRPr="00DE500B" w:rsidRDefault="004D74A8" w:rsidP="004D74A8">
      <w:pPr>
        <w:numPr>
          <w:ilvl w:val="0"/>
          <w:numId w:val="3"/>
        </w:numPr>
        <w:spacing w:after="0" w:line="360" w:lineRule="auto"/>
        <w:jc w:val="both"/>
        <w:rPr>
          <w:sz w:val="28"/>
          <w:szCs w:val="28"/>
        </w:rPr>
      </w:pPr>
      <w:r w:rsidRPr="00DE500B">
        <w:rPr>
          <w:sz w:val="28"/>
          <w:szCs w:val="28"/>
        </w:rPr>
        <w:t>Решения последнего заседания управляющего совета.</w:t>
      </w:r>
    </w:p>
    <w:p w:rsidR="004D74A8" w:rsidRPr="00DE500B" w:rsidRDefault="004D74A8" w:rsidP="004D74A8">
      <w:pPr>
        <w:numPr>
          <w:ilvl w:val="0"/>
          <w:numId w:val="3"/>
        </w:numPr>
        <w:spacing w:after="0" w:line="360" w:lineRule="auto"/>
        <w:jc w:val="both"/>
        <w:rPr>
          <w:sz w:val="28"/>
          <w:szCs w:val="28"/>
        </w:rPr>
      </w:pPr>
      <w:r w:rsidRPr="00DE500B">
        <w:rPr>
          <w:sz w:val="28"/>
          <w:szCs w:val="28"/>
        </w:rPr>
        <w:t>Режим и планы работы комиссий и других рабочих групп.</w:t>
      </w:r>
    </w:p>
    <w:p w:rsidR="004D74A8" w:rsidRPr="00DE500B" w:rsidRDefault="004D74A8" w:rsidP="004D74A8">
      <w:pPr>
        <w:numPr>
          <w:ilvl w:val="0"/>
          <w:numId w:val="3"/>
        </w:numPr>
        <w:spacing w:after="0" w:line="360" w:lineRule="auto"/>
        <w:jc w:val="both"/>
        <w:rPr>
          <w:sz w:val="28"/>
          <w:szCs w:val="28"/>
        </w:rPr>
      </w:pPr>
      <w:r w:rsidRPr="00DE500B">
        <w:rPr>
          <w:sz w:val="28"/>
          <w:szCs w:val="28"/>
        </w:rPr>
        <w:t>Информация о промежуточных и итоговых результатах работы комиссий и других рабочих групп.</w:t>
      </w:r>
    </w:p>
    <w:p w:rsidR="004D74A8" w:rsidRPr="00DE500B" w:rsidRDefault="004D74A8" w:rsidP="004D74A8">
      <w:pPr>
        <w:numPr>
          <w:ilvl w:val="0"/>
          <w:numId w:val="3"/>
        </w:numPr>
        <w:spacing w:after="0" w:line="360" w:lineRule="auto"/>
        <w:jc w:val="both"/>
        <w:rPr>
          <w:sz w:val="28"/>
          <w:szCs w:val="28"/>
        </w:rPr>
      </w:pPr>
      <w:r w:rsidRPr="00DE500B">
        <w:rPr>
          <w:sz w:val="28"/>
          <w:szCs w:val="28"/>
        </w:rPr>
        <w:t>Режим и место работы приемной управляющего совета.</w:t>
      </w:r>
    </w:p>
    <w:p w:rsidR="004D74A8" w:rsidRPr="00DE500B" w:rsidRDefault="004D74A8" w:rsidP="004D74A8">
      <w:pPr>
        <w:numPr>
          <w:ilvl w:val="0"/>
          <w:numId w:val="3"/>
        </w:numPr>
        <w:spacing w:after="0" w:line="360" w:lineRule="auto"/>
        <w:jc w:val="both"/>
        <w:rPr>
          <w:sz w:val="28"/>
          <w:szCs w:val="28"/>
        </w:rPr>
      </w:pPr>
      <w:r w:rsidRPr="00DE500B">
        <w:rPr>
          <w:sz w:val="28"/>
          <w:szCs w:val="28"/>
        </w:rPr>
        <w:t>Приемные дни председателя и секретаря управляющего совета (даже в том случае, если председатель и секретарь имеют возможность ежедневно быть в школе, необходимо выделить специальное время для их работы с посетителями).</w:t>
      </w:r>
    </w:p>
    <w:p w:rsidR="004D74A8" w:rsidRPr="00DE500B" w:rsidRDefault="004D74A8" w:rsidP="004D74A8">
      <w:pPr>
        <w:numPr>
          <w:ilvl w:val="0"/>
          <w:numId w:val="3"/>
        </w:numPr>
        <w:spacing w:after="0" w:line="360" w:lineRule="auto"/>
        <w:jc w:val="both"/>
        <w:rPr>
          <w:sz w:val="28"/>
          <w:szCs w:val="28"/>
        </w:rPr>
      </w:pPr>
      <w:r w:rsidRPr="00DE500B">
        <w:rPr>
          <w:sz w:val="28"/>
          <w:szCs w:val="28"/>
        </w:rPr>
        <w:t>Приемные дни председателей комиссий и временных рабочих групп.</w:t>
      </w:r>
    </w:p>
    <w:p w:rsidR="004D74A8" w:rsidRPr="00DE500B" w:rsidRDefault="004D74A8" w:rsidP="004D74A8">
      <w:pPr>
        <w:numPr>
          <w:ilvl w:val="0"/>
          <w:numId w:val="3"/>
        </w:numPr>
        <w:spacing w:after="0" w:line="360" w:lineRule="auto"/>
        <w:jc w:val="both"/>
        <w:rPr>
          <w:sz w:val="28"/>
          <w:szCs w:val="28"/>
        </w:rPr>
      </w:pPr>
      <w:r w:rsidRPr="00DE500B">
        <w:rPr>
          <w:sz w:val="28"/>
          <w:szCs w:val="28"/>
        </w:rPr>
        <w:t>Вопросы, вынесенные в настоящее время управляющим советом на обсуждение в школьном сообществе.</w:t>
      </w:r>
    </w:p>
    <w:p w:rsidR="004D74A8" w:rsidRPr="00DE500B" w:rsidRDefault="004D74A8" w:rsidP="004D74A8">
      <w:pPr>
        <w:numPr>
          <w:ilvl w:val="0"/>
          <w:numId w:val="3"/>
        </w:numPr>
        <w:spacing w:after="0" w:line="360" w:lineRule="auto"/>
        <w:jc w:val="both"/>
        <w:rPr>
          <w:sz w:val="28"/>
          <w:szCs w:val="28"/>
        </w:rPr>
      </w:pPr>
      <w:r w:rsidRPr="00DE500B">
        <w:rPr>
          <w:sz w:val="28"/>
          <w:szCs w:val="28"/>
        </w:rPr>
        <w:t>Проект бюджетной заявки, утвержденная текущая смета бюджетного финансирования школы.</w:t>
      </w:r>
    </w:p>
    <w:p w:rsidR="004D74A8" w:rsidRPr="00DE500B" w:rsidRDefault="004D74A8" w:rsidP="004D74A8">
      <w:pPr>
        <w:numPr>
          <w:ilvl w:val="0"/>
          <w:numId w:val="3"/>
        </w:numPr>
        <w:spacing w:after="0" w:line="360" w:lineRule="auto"/>
        <w:jc w:val="both"/>
        <w:rPr>
          <w:sz w:val="28"/>
          <w:szCs w:val="28"/>
        </w:rPr>
      </w:pPr>
      <w:r w:rsidRPr="00DE500B">
        <w:rPr>
          <w:sz w:val="28"/>
          <w:szCs w:val="28"/>
        </w:rPr>
        <w:t>Смета доходов и расходов средств, полученных школой из внебюджетных источников.</w:t>
      </w:r>
    </w:p>
    <w:p w:rsidR="004D74A8" w:rsidRPr="00DE500B" w:rsidRDefault="004D74A8" w:rsidP="004D74A8">
      <w:pPr>
        <w:numPr>
          <w:ilvl w:val="0"/>
          <w:numId w:val="3"/>
        </w:numPr>
        <w:spacing w:after="0" w:line="360" w:lineRule="auto"/>
        <w:jc w:val="both"/>
        <w:rPr>
          <w:sz w:val="28"/>
          <w:szCs w:val="28"/>
        </w:rPr>
      </w:pPr>
      <w:r w:rsidRPr="00DE500B">
        <w:rPr>
          <w:sz w:val="28"/>
          <w:szCs w:val="28"/>
        </w:rPr>
        <w:t>Годовой отчет о деятельности управляющего совета, о деятельности школы, включая ее финансово-хозяйственную деятельность.</w:t>
      </w:r>
    </w:p>
    <w:p w:rsidR="004D74A8" w:rsidRPr="00DE500B" w:rsidRDefault="004D74A8" w:rsidP="004D74A8">
      <w:pPr>
        <w:numPr>
          <w:ilvl w:val="0"/>
          <w:numId w:val="3"/>
        </w:numPr>
        <w:spacing w:after="0" w:line="360" w:lineRule="auto"/>
        <w:jc w:val="both"/>
        <w:rPr>
          <w:sz w:val="28"/>
          <w:szCs w:val="28"/>
        </w:rPr>
      </w:pPr>
      <w:r w:rsidRPr="00DE500B">
        <w:rPr>
          <w:sz w:val="28"/>
          <w:szCs w:val="28"/>
        </w:rPr>
        <w:t>Другие документы по усмотрению управляющего совета.</w:t>
      </w:r>
    </w:p>
    <w:p w:rsidR="004D74A8" w:rsidRPr="00DE500B" w:rsidRDefault="004D74A8" w:rsidP="004D74A8">
      <w:pPr>
        <w:spacing w:after="0" w:line="360" w:lineRule="auto"/>
        <w:ind w:firstLine="567"/>
        <w:jc w:val="both"/>
        <w:rPr>
          <w:sz w:val="28"/>
          <w:szCs w:val="28"/>
        </w:rPr>
      </w:pPr>
    </w:p>
    <w:p w:rsidR="004D74A8" w:rsidRPr="00DE500B" w:rsidRDefault="004D74A8" w:rsidP="004D74A8">
      <w:pPr>
        <w:spacing w:after="0" w:line="360" w:lineRule="auto"/>
        <w:ind w:firstLine="567"/>
        <w:jc w:val="both"/>
        <w:rPr>
          <w:sz w:val="28"/>
          <w:szCs w:val="28"/>
        </w:rPr>
      </w:pPr>
      <w:r w:rsidRPr="00DE500B">
        <w:rPr>
          <w:sz w:val="28"/>
          <w:szCs w:val="28"/>
        </w:rPr>
        <w:t>Еще одним важным шагом рассматриваемого этапа развертывания деятельности управляющего совета является регламентация его взаимодействия с системой школьного управления в части его взаимоотношений с директором школы и его заместителями, составляющими вместе администрацию школы и с педагогическим советом. С директором школы необходимо регламентировать порядок, процедуры и сроки предоставления директором необходимой для работы управляющего совета информации. Особенно четко это надо определить по поводу порядка внесения на рассмотрение управляющим советом бюджетной заявки, сметы бюджетного и сметы внебюджетного финансирования, годового отчета директора о деятельности школы, включая ее финансово-хозяйственную деятельность. Также управляющему совету необходимо взять на себя обязательства по порядку, формам и срокам ознакомления директора с решениями управляющего совета, которые далее директор обязан выполнять. Особенно это касается решений управляющего совета не прямого действия, которые исполняются всеми членами школьного сообщества, а тех, которые будут выполняться посредством некой спланированной совокупности действий и мероприятий, осуществлять которые призван директор, издавая соответствующие приказы и вынося отдельные действия и мероприятия на обсуждения педагогического совета. Аналогичным образом управляющему совету необходимо регламентировать свое взаимодействие непосредственно с педагогическим советом, особенно по вопросам, решения по которым управляющий совет согласовывает или утверждает по представлению педагогического совета («школьный компонент», выбор профилей, выбор учебников и т.п.). Необходимо также очень четко и подробно регламентировать процедуры согласований, в том числе и по срокам рассмотрения представленных на согласование вопросов. Детально следует прописать порядок возвращения на повторное рассмотрение педагогическим советом вопросов, не получивших согласования управляющего совета, обязательства и сроки повторного рассмотрения и согласования исправленного варианта документа педагогическим советом и, повторно, управляющим советом. Необходимо договориться и зафиксировать установленный порядок действий всех участвующих в процессе согласований структур системы школьного управления (управляющего совета, директора, педагогического совета) в тот «переходный» период, когда решение вопроса объективно затягивается из-за процедур повторных согласований тех или иных вопросов.</w:t>
      </w:r>
    </w:p>
    <w:p w:rsidR="004D74A8" w:rsidRPr="00DE500B" w:rsidRDefault="004D74A8" w:rsidP="004D74A8">
      <w:pPr>
        <w:spacing w:after="0" w:line="360" w:lineRule="auto"/>
        <w:ind w:firstLine="567"/>
        <w:jc w:val="both"/>
        <w:rPr>
          <w:sz w:val="28"/>
          <w:szCs w:val="28"/>
        </w:rPr>
      </w:pPr>
      <w:r w:rsidRPr="00DE500B">
        <w:rPr>
          <w:sz w:val="28"/>
          <w:szCs w:val="28"/>
        </w:rPr>
        <w:t>Проделав вышеописанные шаги, управляющий совет совершил минимально необходимые (но далеко не достаточные для полноценной успешной работы) действия по разворачиванию в части выстраивания своей внутренней организации и организации управления собственной деятельностью, по включению себя через выстраивание прямых и обратных связей с некоторыми из основных структур системы школьного управления (директор школы, его заместители, педагогический совет) в систему школьного управления. Он также физически и организационно обозначил свое «присутственное» для прямых и обратных связей место в школьном сообществе, чем организовал свою необходимую формальную связь с объектом своей управленческой деятельности. С этого момента Управляющий совет со своей формально-организационной стороны стал дееспособным коллегиальным субъектом управления и новой реальной структурой в системе школьного управления.</w:t>
      </w:r>
    </w:p>
    <w:p w:rsidR="004D74A8" w:rsidRPr="00DE500B" w:rsidRDefault="004D74A8" w:rsidP="004D74A8">
      <w:pPr>
        <w:spacing w:after="0" w:line="360" w:lineRule="auto"/>
        <w:ind w:firstLine="567"/>
        <w:jc w:val="both"/>
        <w:rPr>
          <w:sz w:val="28"/>
          <w:szCs w:val="28"/>
        </w:rPr>
      </w:pPr>
    </w:p>
    <w:p w:rsidR="004D74A8" w:rsidRPr="00DE500B" w:rsidRDefault="004D74A8" w:rsidP="004D74A8">
      <w:pPr>
        <w:spacing w:after="0" w:line="360" w:lineRule="auto"/>
        <w:ind w:firstLine="567"/>
        <w:jc w:val="both"/>
        <w:rPr>
          <w:b/>
          <w:sz w:val="28"/>
          <w:szCs w:val="28"/>
        </w:rPr>
      </w:pPr>
      <w:r w:rsidRPr="00DE500B">
        <w:rPr>
          <w:b/>
          <w:sz w:val="28"/>
          <w:szCs w:val="28"/>
        </w:rPr>
        <w:t>5. Организация управленческой деятельности управляющего совета.</w:t>
      </w:r>
    </w:p>
    <w:p w:rsidR="004D74A8" w:rsidRPr="00DE500B" w:rsidRDefault="004D74A8" w:rsidP="004D74A8">
      <w:pPr>
        <w:spacing w:after="0" w:line="360" w:lineRule="auto"/>
        <w:ind w:firstLine="567"/>
        <w:jc w:val="both"/>
        <w:rPr>
          <w:sz w:val="28"/>
          <w:szCs w:val="28"/>
        </w:rPr>
      </w:pPr>
    </w:p>
    <w:p w:rsidR="004D74A8" w:rsidRPr="00DE500B" w:rsidRDefault="004D74A8" w:rsidP="004D74A8">
      <w:pPr>
        <w:spacing w:after="0" w:line="360" w:lineRule="auto"/>
        <w:ind w:firstLine="567"/>
        <w:jc w:val="both"/>
        <w:rPr>
          <w:sz w:val="28"/>
          <w:szCs w:val="28"/>
        </w:rPr>
      </w:pPr>
      <w:r w:rsidRPr="00DE500B">
        <w:rPr>
          <w:sz w:val="28"/>
          <w:szCs w:val="28"/>
        </w:rPr>
        <w:tab/>
        <w:t xml:space="preserve">Следующим этапом разворачивания деятельности управляющего совета является формальная внутренняя организация его управленческой деятельности. То есть формирование себя в качестве дееспособной организации, представляющей собой коллективный, коллегиальный субъект управленческой деятельности в системе управления школы. В формально структурном и функциональном аспекте необходимо распределить всю деятельность, включая его управленческую деятельность, либо между членами этого коллегиального органа, либо между специально создаваемыми внутри управляющего совета организованностями – структурами, с закрепленными за ними определенными функциями. И дополнить в системе внутреннего управления совета набор функций внутреннего управления собственной деятельностью функциями управления распределенной между членами или функциональными структурами деятельности, которая в результирующей своей части является деятельностью управленческой в системе школьного управления и имеет формальный конечный продукт – решения управляющего совета. </w:t>
      </w:r>
    </w:p>
    <w:p w:rsidR="004D74A8" w:rsidRPr="00DE500B" w:rsidRDefault="004D74A8" w:rsidP="004D74A8">
      <w:pPr>
        <w:spacing w:after="0" w:line="360" w:lineRule="auto"/>
        <w:ind w:firstLine="567"/>
        <w:jc w:val="both"/>
        <w:rPr>
          <w:sz w:val="28"/>
          <w:szCs w:val="28"/>
        </w:rPr>
      </w:pPr>
      <w:r w:rsidRPr="00DE500B">
        <w:rPr>
          <w:sz w:val="28"/>
          <w:szCs w:val="28"/>
        </w:rPr>
        <w:tab/>
        <w:t xml:space="preserve">Сразу следует отметить, что здесь разворачивается обширное поле для организационного творчества и индивидуализации дальнейших траекторий организационно - деятельностного развития управляющих советов. Использовать в творческом поиске возможно весь наработанный опыт человечества в организационной культуре демократического, «партисипативного» управления в социальных системах, которой, в частности, является образовательное учреждение. Общими, при любой степени индивидуализации, здесь будут два момента. Содержанием даже и уникально организованной по форме деятельности управляющего совета остается та сумма компетенций, которая отведена ему по уставу школы и границы которой более или менее определены на сегодняшний день с не очень большой степенью вариаций. С развитием муниципальной, региональной и федеральной нормативно-правовой базы деятельности управляющих советов школ эта граница, скорее всего, еще более четко будет обозначена. Таким образом, объект организационно-функционального распределения – содержание деятельности управляющего совета, представляет для множества управляющих советов скорее общее, чем разнообразное. Вторым общим будет то обстоятельство, что выстроивший элементарное внутреннее управление своей деятельностью управляющий совет с этого момента переходит в режим управляемого развития, развертывания организации собственной деятельности. На этих общих моментах в дальнейшем развертывании и организации деятельности управляющих советов и возможно выстроить некоторые общие методические рекомендации их дальнейшего развития. </w:t>
      </w:r>
    </w:p>
    <w:p w:rsidR="004D74A8" w:rsidRPr="00DE500B" w:rsidRDefault="004D74A8" w:rsidP="004D74A8">
      <w:pPr>
        <w:spacing w:after="0" w:line="360" w:lineRule="auto"/>
        <w:ind w:firstLine="567"/>
        <w:jc w:val="both"/>
        <w:rPr>
          <w:bCs/>
          <w:sz w:val="28"/>
          <w:szCs w:val="28"/>
        </w:rPr>
      </w:pPr>
      <w:r w:rsidRPr="00DE500B">
        <w:rPr>
          <w:sz w:val="28"/>
          <w:szCs w:val="28"/>
        </w:rPr>
        <w:t xml:space="preserve">Дальнейшее развертывание организации деятельности управляющего совета происходит под собственным управлением совета, в процессе которого реализуются все известные функции управления. Начинает управляющий совет с планирования своей дальнейшей деятельности по освоению исполнения возложенных на него управленческих функций из списка тех компетенций, которые изложены в уставе школы. Опыт большинства приступивших к работе управляющих советов показывает, что управленческие полномочия необходимо осваивать постепенно. Например, программа развития школы - это не тот документ, который необходимо разработать и принять в самое ближайшее время. С бюджетной заявкой, подготовленной уже имеющим в этом деле опыт директором, если недостаточно времени изучить вопрос всесторонне, следует, скорее всего, согласиться. И спланировать свою работу по разработке бюджетной заявки следующего финансового года. </w:t>
      </w:r>
      <w:r w:rsidRPr="00DE500B">
        <w:rPr>
          <w:bCs/>
          <w:iCs/>
          <w:sz w:val="28"/>
          <w:szCs w:val="28"/>
        </w:rPr>
        <w:t xml:space="preserve">Организация профильного обучения в старших классах потребует последовательных и многосторонних консультаций, изучения возможностей школы и ее ресурсных и иных дефицитов. Как и многие другие вопросы из списка компетенций управляющего совета. Поэтому первоначальный план работы, скорее всего, будет посвящен сбору и получению информации о школе, ее ресурсах, возможностях, дефицитах и проблемах и анализу этой информации. Но будут обнаружены и неотложные вопросы, решения по которым надо принимать в первую очередь. К таким вопросам следует отнести те, решения по которым отошли к компетенции управляющего совета и никто, кроме него не вправе принять по ним решения. Но решения эти не ждут, школе необходимо функционировать и развиваться. Список таких вопросов и установленные сроки их решений тоже должны войти в первоначальный план работы управляющего совета. </w:t>
      </w:r>
      <w:r w:rsidRPr="00DE500B">
        <w:rPr>
          <w:bCs/>
          <w:sz w:val="28"/>
          <w:szCs w:val="28"/>
        </w:rPr>
        <w:t>Например, к началу нового учебного года нужно будет принять школьный компонент учебного плана, а к концу учебного года</w:t>
      </w:r>
      <w:r>
        <w:rPr>
          <w:bCs/>
          <w:sz w:val="28"/>
          <w:szCs w:val="28"/>
        </w:rPr>
        <w:t xml:space="preserve"> </w:t>
      </w:r>
      <w:r w:rsidRPr="00DE500B">
        <w:rPr>
          <w:bCs/>
          <w:sz w:val="28"/>
          <w:szCs w:val="28"/>
        </w:rPr>
        <w:t>утвердить отчет директора о деятельности школы. Возможно, что в школе скоро будет проходить аттестация, а некоторые локальные нормативные акты школы, входящие в ответственность управляющего совета, не разработаны. Разобравшись со списком нужд и неотложных потребностей школы, решение которых зависит от управленческой деятельности управляющего совета, возможно составить текущий план работы управляющего совета.</w:t>
      </w:r>
      <w:r w:rsidRPr="00DE500B">
        <w:rPr>
          <w:bCs/>
          <w:iCs/>
          <w:sz w:val="28"/>
          <w:szCs w:val="28"/>
        </w:rPr>
        <w:t xml:space="preserve"> Такой план составляется, как правило, на достаточно короткий период времени, поскольку жизнь сложнее, чем мы ее себе представляем. Подробным, с указанием точных</w:t>
      </w:r>
      <w:r>
        <w:rPr>
          <w:bCs/>
          <w:iCs/>
          <w:sz w:val="28"/>
          <w:szCs w:val="28"/>
        </w:rPr>
        <w:t xml:space="preserve"> </w:t>
      </w:r>
      <w:r w:rsidRPr="00DE500B">
        <w:rPr>
          <w:bCs/>
          <w:iCs/>
          <w:sz w:val="28"/>
          <w:szCs w:val="28"/>
        </w:rPr>
        <w:t xml:space="preserve">сроков и исполнителей, он будет только на ближайшее время, например, на квартал. Годовой план будет менее детализированным. При этом все равно возникает необходимость специальных заседаний управляющего совета для контроля исполнения, корректировки и доработки плана на следующий период. Такие заседания тоже должны быть внесены в план. </w:t>
      </w:r>
      <w:r w:rsidRPr="00DE500B">
        <w:rPr>
          <w:bCs/>
          <w:sz w:val="28"/>
          <w:szCs w:val="28"/>
        </w:rPr>
        <w:t>У каждой школы, у каждого управляющего совета план первоначальной работы, несомненно, будет свой, индивидуальный, как индивидуальна обстановка в каждой школе. Общим будет то, что это план развертывания функционирования управляющего совета, потенциально заданный перечнем определенных ему полномочий. Этот период в жизни вновь созданного управляющего совета необходим. Но если остановиться на этом способе организации функции планирования, управляющий совет так и останется функциональным органом, с тем или иным качеством реагирующим на возникающие проблемы и пытающимся их разрешить в порядке их возникновения. В таком режиме реактивного управления сегодня работают многие системы школьного управления и без управляющих советов. Усложнение процедуры выработки управленческих решений через коллегиальный орган в таком варианте не вносит улучшающих изменений в школьное управление.</w:t>
      </w:r>
    </w:p>
    <w:p w:rsidR="004D74A8" w:rsidRPr="00DE500B" w:rsidRDefault="004D74A8" w:rsidP="004D74A8">
      <w:pPr>
        <w:spacing w:after="0" w:line="360" w:lineRule="auto"/>
        <w:ind w:firstLine="567"/>
        <w:jc w:val="both"/>
        <w:rPr>
          <w:bCs/>
          <w:sz w:val="28"/>
          <w:szCs w:val="28"/>
        </w:rPr>
      </w:pPr>
      <w:r w:rsidRPr="00DE500B">
        <w:rPr>
          <w:bCs/>
          <w:sz w:val="28"/>
          <w:szCs w:val="28"/>
        </w:rPr>
        <w:t>Выход из этой ситуации возможен, если управляющий совет уже в начале своей деятельности поставит задачу управления развитием своей управленческой деятельностью и, тем самым, задачу развития системы школьного управления в целом. И разработает план или программу управляемого развития системы школьного управления, где первоначальные действия по развитию будут направлены на развитие управленческой деятельности управляющего совета. Это развитие должно иметь два необходимых направления:</w:t>
      </w:r>
    </w:p>
    <w:p w:rsidR="004D74A8" w:rsidRPr="00DE500B" w:rsidRDefault="004D74A8" w:rsidP="004D74A8">
      <w:pPr>
        <w:spacing w:after="0" w:line="360" w:lineRule="auto"/>
        <w:ind w:firstLine="567"/>
        <w:jc w:val="both"/>
        <w:rPr>
          <w:bCs/>
          <w:sz w:val="28"/>
          <w:szCs w:val="28"/>
        </w:rPr>
      </w:pPr>
      <w:r w:rsidRPr="00DE500B">
        <w:rPr>
          <w:bCs/>
          <w:sz w:val="28"/>
          <w:szCs w:val="28"/>
        </w:rPr>
        <w:t xml:space="preserve">1. Переход от реактивного, функционального планирования к планированию стратегическому, упреждающему и развивающему, исходящему из проблемно-ориентированного анализа школы, как управляемой социальной образовательной системы. </w:t>
      </w:r>
    </w:p>
    <w:p w:rsidR="004D74A8" w:rsidRPr="00DE500B" w:rsidRDefault="004D74A8" w:rsidP="004D74A8">
      <w:pPr>
        <w:spacing w:after="0" w:line="360" w:lineRule="auto"/>
        <w:ind w:firstLine="567"/>
        <w:jc w:val="both"/>
        <w:rPr>
          <w:bCs/>
          <w:sz w:val="28"/>
          <w:szCs w:val="28"/>
        </w:rPr>
      </w:pPr>
      <w:r w:rsidRPr="00DE500B">
        <w:rPr>
          <w:bCs/>
          <w:sz w:val="28"/>
          <w:szCs w:val="28"/>
        </w:rPr>
        <w:t xml:space="preserve">2. И высвобождение времени своих заседаний и других сборов для деятельности развивающего стратегического планирования через эффективную производительную организацию своей текущей функциональной деятельности и всей своей управленческой деятельности. </w:t>
      </w:r>
    </w:p>
    <w:p w:rsidR="004D74A8" w:rsidRPr="00DE500B" w:rsidRDefault="004D74A8" w:rsidP="004D74A8">
      <w:pPr>
        <w:spacing w:after="0" w:line="360" w:lineRule="auto"/>
        <w:ind w:firstLine="567"/>
        <w:jc w:val="both"/>
        <w:rPr>
          <w:bCs/>
          <w:sz w:val="28"/>
          <w:szCs w:val="28"/>
        </w:rPr>
      </w:pPr>
      <w:r w:rsidRPr="00DE500B">
        <w:rPr>
          <w:bCs/>
          <w:sz w:val="28"/>
          <w:szCs w:val="28"/>
        </w:rPr>
        <w:t>Поэтому на стадии развертывания своей деятельности управляющий совет, спланировав свое текущее функционирование на ближайший период и поставив перед собой задачу перевода своей функции планирования в режим стратегического планирования, должен на этом шаге эффективно организовать свою разворачивающуюся деятельность. Решение эффективной и производительной организации любой коллективной деятельности лежит в направлении ее оптимального разделения между участниками деятельности и четкой координации согласованности осуществления разделенной деятельности через выстраивание управления коллективной распределенной деятельностью. Здесь перед управляющими советами также открывается широкое поле для творчества и выбора вариантов организационных форм из числа освоенных наукой и практикой социального управления. На сегодняшний день подавляющее большинство становящихся в школах управляющих советов выбрали для себя в качестве формы организации распределения своей деятельности – создание специализированных коллегиальных структур управляющего совета: постоянных и временных (на срок или под определенную задачу) комиссий, комитетов, рабочих групп. В зависимости от сложности и объемности задач комиссии и комитеты, рабочие группы могут внутри себя также организационно дробиться, разделяя между подкомиссиями, подкомитетами и подгруппами свою общую деятельность на составляющие ее направления, проблемы, задачи. Управление деятельностью внутри комиссий, комитетов, рабочих групп (и внутри их подструктур) повторяет по форме и функционированию управление внутри Управляющего совета. В комиссиях, комитетах, рабочих группах избирают своего председателя и секретаря. Члены управляющего совета распределяются по профильным подструктурам и выполняют определенную деятельность. Координацией, управлением деятельностью групп членов совета занимается председатель комиссии, комитета, группы, а управлением деятельностью структурированных по направлениям деятельности групп членов управляющего совета занимается председатель совета и его заместители. Председатель комиссии выполняет такие же функции в отношении ее подкомиссий. Формой деятельности комиссии, комитета, группы, создающий конечный ее продукт, будут заседания с принятием решений по процедуре голосования их членов. Как в управляющем совете. Решения комиссии, комитета, рабочей группы – это, как правило, проект решения управляющего совета или рекомендации по вариантам проектов таких решений, а также информация фактического или аналитического содержания, экспертные заключения по вопросам, поставленным управляющим советом. Текущее функциональное планирование в этой структурированной системе усложняется: общий план деятельности управляющего совета будет включать также все планы деятельности комиссий, комитетов и рабочих групп.</w:t>
      </w:r>
    </w:p>
    <w:p w:rsidR="004D74A8" w:rsidRPr="00DE500B" w:rsidRDefault="004D74A8" w:rsidP="004D74A8">
      <w:pPr>
        <w:spacing w:after="0" w:line="360" w:lineRule="auto"/>
        <w:ind w:firstLine="567"/>
        <w:jc w:val="both"/>
        <w:rPr>
          <w:bCs/>
          <w:sz w:val="28"/>
          <w:szCs w:val="28"/>
        </w:rPr>
      </w:pPr>
      <w:r w:rsidRPr="00DE500B">
        <w:rPr>
          <w:bCs/>
          <w:sz w:val="28"/>
          <w:szCs w:val="28"/>
        </w:rPr>
        <w:t>На этом шаге, в качестве организационного развития, необходимо доработать школьное положение «Об управляющем совете» или разработать специальное отдельное положение «О комиссиях, комитетах, рабочих группах управляющего совета». Дальнейшее внутреннее строительство управляющего совета в этой части ставит перед принципиальным выбором: структурные подразделения совета следует формировать только из членов совета или в комиссии, комитеты, группы следует включать (например, по процедуре кооптации) также и других представителей школьного сообщества. В последнем варианте следует решить, какими правами будет наделен кооптированный член комиссии, комитета, группы: главное – решающим или совещательным при голосовании внутри комиссии голосом. Последствия выбора в пользу того или иного варианта очевидны. Надо отметить, что второй вариант дает управляющему совету достаточно ощутимый дополнительный кадровый, профессиональный, интеллектуальный ресурс добровольных помощников и участников. Но и предъявляет повышенные требования к качеству внутреннего управления деятельностью управляющего совета. В этом варианте также возникает эффект развития «партисипативности» самого управляющего совета и за счет совета - всей системы школьного управления в целом с очень большим перечнем новых управленческих возможностей и проблем. Одну из новых возможностей следует специально отметить. Через включение в работу комиссий участников других структур школьного управления и школьной деятельности формируются не только качественно новые прямые и обратные коммуникации в системе школьного управления и в школьном сообществе, но открываются возможности конструирования совершенно новых организационных форм управленческой деятельности и организационных форм взаимодействия структур и систем школьного управления. Это очень перспективная зона ближайшего развития управляющих советов и, с ними, систем школьного управления. Так же здесь возникают и локальные (для школьного сообщества) социальные эффекты в направлении гуманизации системы школьного управления.</w:t>
      </w:r>
    </w:p>
    <w:p w:rsidR="004D74A8" w:rsidRPr="00DE500B" w:rsidRDefault="004D74A8" w:rsidP="004D74A8">
      <w:pPr>
        <w:spacing w:after="0" w:line="360" w:lineRule="auto"/>
        <w:ind w:firstLine="567"/>
        <w:jc w:val="both"/>
        <w:rPr>
          <w:bCs/>
          <w:iCs/>
          <w:sz w:val="28"/>
          <w:szCs w:val="28"/>
        </w:rPr>
      </w:pPr>
      <w:r w:rsidRPr="00DE500B">
        <w:rPr>
          <w:bCs/>
          <w:iCs/>
          <w:sz w:val="28"/>
          <w:szCs w:val="28"/>
        </w:rPr>
        <w:t>Необходимо отметить, что этот шаг организационного развития управляющего совета должен быть не только спланирован, но и управляем в том смысле, что здесь должны быть реализованы все функции цикла управления от планирования до контроля с корректировкой планов, с учетом того, что эта работа потребует не одного цикла управления. А вот конкретный перечень подструктур управляющего совета, очередность и сроки их создания – это сильно определяется задачами деятельности управляющего совета в каждой школе индивидуально. Можно привести некоторые примеры уже созданных становящимися управляющими советами комиссий по направлениям своей деятельности (см. Таблицу 1).</w:t>
      </w:r>
    </w:p>
    <w:p w:rsidR="004D74A8" w:rsidRPr="00DE500B" w:rsidRDefault="004D74A8" w:rsidP="004D74A8">
      <w:pPr>
        <w:spacing w:after="0" w:line="360" w:lineRule="auto"/>
        <w:ind w:firstLine="567"/>
        <w:jc w:val="right"/>
        <w:rPr>
          <w:bCs/>
          <w:iCs/>
          <w:sz w:val="28"/>
          <w:szCs w:val="28"/>
        </w:rPr>
      </w:pPr>
      <w:r w:rsidRPr="00DE500B">
        <w:rPr>
          <w:bCs/>
          <w:iCs/>
          <w:sz w:val="28"/>
          <w:szCs w:val="28"/>
        </w:rPr>
        <w:t>Таблица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812"/>
      </w:tblGrid>
      <w:tr w:rsidR="004D74A8" w:rsidRPr="00517D86" w:rsidTr="004D74A8">
        <w:tc>
          <w:tcPr>
            <w:tcW w:w="3544" w:type="dxa"/>
            <w:shd w:val="clear" w:color="auto" w:fill="auto"/>
          </w:tcPr>
          <w:p w:rsidR="004D74A8" w:rsidRPr="00517D86" w:rsidRDefault="004D74A8" w:rsidP="004D74A8">
            <w:pPr>
              <w:spacing w:after="0" w:line="360" w:lineRule="auto"/>
              <w:jc w:val="center"/>
              <w:rPr>
                <w:rFonts w:eastAsia="Times New Roman"/>
                <w:b/>
                <w:sz w:val="28"/>
                <w:szCs w:val="28"/>
              </w:rPr>
            </w:pPr>
            <w:r w:rsidRPr="00517D86">
              <w:rPr>
                <w:rFonts w:eastAsia="Times New Roman"/>
                <w:b/>
                <w:sz w:val="28"/>
                <w:szCs w:val="28"/>
              </w:rPr>
              <w:t>Название комиссии</w:t>
            </w:r>
          </w:p>
        </w:tc>
        <w:tc>
          <w:tcPr>
            <w:tcW w:w="5812" w:type="dxa"/>
            <w:shd w:val="clear" w:color="auto" w:fill="auto"/>
          </w:tcPr>
          <w:p w:rsidR="004D74A8" w:rsidRPr="00517D86" w:rsidRDefault="004D74A8" w:rsidP="004D74A8">
            <w:pPr>
              <w:spacing w:after="0" w:line="360" w:lineRule="auto"/>
              <w:jc w:val="center"/>
              <w:rPr>
                <w:rFonts w:eastAsia="Times New Roman"/>
                <w:b/>
                <w:sz w:val="28"/>
                <w:szCs w:val="28"/>
              </w:rPr>
            </w:pPr>
            <w:r w:rsidRPr="00517D86">
              <w:rPr>
                <w:rFonts w:eastAsia="Times New Roman"/>
                <w:b/>
                <w:sz w:val="28"/>
                <w:szCs w:val="28"/>
              </w:rPr>
              <w:t>Примерные функции комиссии</w:t>
            </w:r>
          </w:p>
        </w:tc>
      </w:tr>
      <w:tr w:rsidR="004D74A8" w:rsidRPr="00517D86" w:rsidTr="004D74A8">
        <w:tc>
          <w:tcPr>
            <w:tcW w:w="3544" w:type="dxa"/>
            <w:shd w:val="clear" w:color="auto" w:fill="auto"/>
          </w:tcPr>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Финансово-экономическая комиссия</w:t>
            </w:r>
          </w:p>
        </w:tc>
        <w:tc>
          <w:tcPr>
            <w:tcW w:w="5812" w:type="dxa"/>
            <w:shd w:val="clear" w:color="auto" w:fill="auto"/>
          </w:tcPr>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совместно с администрацией рассматривает и выносит на утверждение совета ежегодную бюджетную заявку школы;</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планирует расходы из внебюджетных средств в соответствии с намеченными советом целями и задачами;</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осуществляет контроль над расходованием бюджетных и внебюджетных средств, докладывает о результатах контроля совету один раз в учебное полугодие;</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совместно с администрацией готовит предложения по схеме надбавок к зарплате;</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совместно с администрацией ведет поиск внебюджетных источников финансирования;</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регулирует содержание и ценообразование дополнительных платных услуг;</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готовит соответствующий раздел ежегодного отчета Управляющего совета перед родителями и общественностью</w:t>
            </w:r>
          </w:p>
        </w:tc>
      </w:tr>
      <w:tr w:rsidR="004D74A8" w:rsidRPr="00517D86" w:rsidTr="004D74A8">
        <w:tc>
          <w:tcPr>
            <w:tcW w:w="3544" w:type="dxa"/>
            <w:shd w:val="clear" w:color="auto" w:fill="auto"/>
          </w:tcPr>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Учебная комиссия</w:t>
            </w:r>
          </w:p>
        </w:tc>
        <w:tc>
          <w:tcPr>
            <w:tcW w:w="5812" w:type="dxa"/>
            <w:shd w:val="clear" w:color="auto" w:fill="auto"/>
          </w:tcPr>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готовит проект решения совета об утверждении годового календарного учебного графика;</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совместно с администрацией школы разрабатывает содержание школьного компонента и вносит предложения по выбору профильных предметов;</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совместно с администрацией прорабатывает вопросы расписания учебных занятий для определения оптимального времени начала и окончания занятий в школе;</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готовит проект решения совета о введении школьной формы, школьных правил, регулирующих поведение и взаимоотношения участников образовательного процесса в школе;</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организует наблюдение за состоянием библиотечного фонда и разрабатывает предложения по его пополнению;</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осуществляет контроль над соблюдением здоровых и безопасных условий обучения и воспитания в школе;</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раз в полгода совместно с администрацией готовит информацию для совета о результатах текущей и итоговой успеваемости учащихся;</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готовит соответствующий раздел ежегодного отчета Управляющего совета перед родителями и общественностью</w:t>
            </w:r>
          </w:p>
        </w:tc>
      </w:tr>
      <w:tr w:rsidR="004D74A8" w:rsidRPr="00517D86" w:rsidTr="004D74A8">
        <w:tc>
          <w:tcPr>
            <w:tcW w:w="3544" w:type="dxa"/>
            <w:shd w:val="clear" w:color="auto" w:fill="auto"/>
          </w:tcPr>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Организационно-правовая комиссия</w:t>
            </w:r>
          </w:p>
        </w:tc>
        <w:tc>
          <w:tcPr>
            <w:tcW w:w="5812" w:type="dxa"/>
            <w:shd w:val="clear" w:color="auto" w:fill="auto"/>
          </w:tcPr>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осуществляет контроль соблюдения прав и реализации законных интересов всех участников образовательного процесса;</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готовит проект решения совета по регулированию нормативно-правовой базы школы, изменений в Уставе школы и при подготовке её локальных актов;</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совместно с администрацией рассматривает исключительные случаи нарушений Устава и правил школьной жизни учащимися, предложения об исключения учащихся из школы;</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рассматривает жалобы учащихся, родителей и учителей о нарушениях их прав;</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исследует зоны конфликтов интересов участников образовательного процесса между собой и с системой школьного управления, разрабатывает рекомендации по управлению конфликтами в школьном сообществе;</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участвует в работе экспертных комиссий по общественной аттестации школы; привлекается для работы комиссии по лицензированию и аттестации школы;</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готовит соответствующий раздел ежегодного отчета Управляющего совета перед родителями и общественностью.</w:t>
            </w:r>
          </w:p>
        </w:tc>
      </w:tr>
      <w:tr w:rsidR="004D74A8" w:rsidRPr="00517D86" w:rsidTr="004D74A8">
        <w:tc>
          <w:tcPr>
            <w:tcW w:w="3544" w:type="dxa"/>
            <w:shd w:val="clear" w:color="auto" w:fill="auto"/>
          </w:tcPr>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Комиссия по работе с родителями и местным сообществом</w:t>
            </w:r>
          </w:p>
        </w:tc>
        <w:tc>
          <w:tcPr>
            <w:tcW w:w="5812" w:type="dxa"/>
            <w:shd w:val="clear" w:color="auto" w:fill="auto"/>
          </w:tcPr>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содействует эффективной работе родительского комитета;</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готовит ежегодный информационный доклад о результатах деятельности школы;</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организует работу школы со средствами массовой информации, социальными организациями на территории микрорайона школы;</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содействует разработке и реализации социальных проектов в микрорайоне школы;</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привлекает бывших выпускников школы, ветеранов школы к реализации образовательных и социальных проектов школы;</w:t>
            </w:r>
          </w:p>
          <w:p w:rsidR="004D74A8" w:rsidRPr="00517D86" w:rsidRDefault="004D74A8" w:rsidP="004D74A8">
            <w:pPr>
              <w:spacing w:after="0" w:line="360" w:lineRule="auto"/>
              <w:jc w:val="both"/>
              <w:rPr>
                <w:rFonts w:eastAsia="Times New Roman"/>
                <w:sz w:val="28"/>
                <w:szCs w:val="28"/>
              </w:rPr>
            </w:pPr>
            <w:r w:rsidRPr="00517D86">
              <w:rPr>
                <w:rFonts w:eastAsia="Times New Roman"/>
                <w:sz w:val="28"/>
                <w:szCs w:val="28"/>
              </w:rPr>
              <w:t>- совместно с администрацией организует работу с детьми из социально неблагополучных семей.</w:t>
            </w:r>
          </w:p>
        </w:tc>
      </w:tr>
    </w:tbl>
    <w:p w:rsidR="004D74A8" w:rsidRPr="00DE500B" w:rsidRDefault="004D74A8" w:rsidP="004D74A8">
      <w:pPr>
        <w:spacing w:after="0" w:line="360" w:lineRule="auto"/>
        <w:ind w:firstLine="567"/>
        <w:jc w:val="both"/>
        <w:rPr>
          <w:bCs/>
          <w:iCs/>
          <w:sz w:val="28"/>
          <w:szCs w:val="28"/>
        </w:rPr>
      </w:pPr>
    </w:p>
    <w:p w:rsidR="004D74A8" w:rsidRPr="00DE500B" w:rsidRDefault="004D74A8" w:rsidP="004D74A8">
      <w:pPr>
        <w:spacing w:after="0" w:line="360" w:lineRule="auto"/>
        <w:ind w:firstLine="567"/>
        <w:jc w:val="both"/>
        <w:rPr>
          <w:bCs/>
          <w:iCs/>
          <w:sz w:val="28"/>
          <w:szCs w:val="28"/>
        </w:rPr>
      </w:pPr>
      <w:r w:rsidRPr="00DE500B">
        <w:rPr>
          <w:bCs/>
          <w:iCs/>
          <w:sz w:val="28"/>
          <w:szCs w:val="28"/>
        </w:rPr>
        <w:tab/>
        <w:t>Сразу отметим, что количество комиссий и разнообразие их названий в становящихся управляющих советах значительно шире приведенных в Таблице 1.</w:t>
      </w:r>
    </w:p>
    <w:p w:rsidR="004D74A8" w:rsidRPr="00DE500B" w:rsidRDefault="004D74A8" w:rsidP="004D74A8">
      <w:pPr>
        <w:spacing w:after="0" w:line="360" w:lineRule="auto"/>
        <w:ind w:firstLine="567"/>
        <w:jc w:val="both"/>
        <w:rPr>
          <w:bCs/>
          <w:iCs/>
          <w:sz w:val="28"/>
          <w:szCs w:val="28"/>
        </w:rPr>
      </w:pPr>
      <w:r w:rsidRPr="00DE500B">
        <w:rPr>
          <w:bCs/>
          <w:iCs/>
          <w:sz w:val="28"/>
          <w:szCs w:val="28"/>
        </w:rPr>
        <w:tab/>
        <w:t>Когда план управляющего совета по созданию комиссий, комитетов и рабочих групп, принявших к исполнению весь перечень управленческой компетенции и ответственности управляющего совета по уставу школы, выполнен и комиссии, комитеты и рабочие группы реально приступили к своей плановой работе, включая комиссию стратегического планирования, ответственную за разработку программы школы и за контроль ее выполнения, создание управляющего совета в школе можно считать, в основном, состоявшимся.</w:t>
      </w:r>
    </w:p>
    <w:p w:rsidR="004D74A8" w:rsidRPr="00DE500B" w:rsidRDefault="004D74A8" w:rsidP="004D74A8">
      <w:pPr>
        <w:spacing w:after="0" w:line="360" w:lineRule="auto"/>
        <w:ind w:firstLine="567"/>
        <w:jc w:val="both"/>
        <w:rPr>
          <w:bCs/>
          <w:iCs/>
          <w:sz w:val="28"/>
          <w:szCs w:val="28"/>
        </w:rPr>
      </w:pPr>
    </w:p>
    <w:p w:rsidR="004D74A8" w:rsidRPr="00DE500B" w:rsidRDefault="004D74A8" w:rsidP="004D74A8">
      <w:pPr>
        <w:spacing w:after="0" w:line="360" w:lineRule="auto"/>
        <w:ind w:firstLine="567"/>
        <w:jc w:val="both"/>
        <w:rPr>
          <w:bCs/>
          <w:iCs/>
          <w:sz w:val="28"/>
          <w:szCs w:val="28"/>
        </w:rPr>
      </w:pPr>
      <w:r w:rsidRPr="00DE500B">
        <w:rPr>
          <w:b/>
          <w:bCs/>
          <w:iCs/>
          <w:sz w:val="28"/>
          <w:szCs w:val="28"/>
        </w:rPr>
        <w:t>6. О рекомендациях по организации деятельности управляющего совета</w:t>
      </w:r>
    </w:p>
    <w:p w:rsidR="004D74A8" w:rsidRPr="00DE500B" w:rsidRDefault="004D74A8" w:rsidP="004D74A8">
      <w:pPr>
        <w:spacing w:after="0" w:line="360" w:lineRule="auto"/>
        <w:ind w:firstLine="567"/>
        <w:jc w:val="both"/>
        <w:rPr>
          <w:bCs/>
          <w:iCs/>
          <w:sz w:val="28"/>
          <w:szCs w:val="28"/>
        </w:rPr>
      </w:pPr>
      <w:r w:rsidRPr="00DE500B">
        <w:rPr>
          <w:bCs/>
          <w:iCs/>
          <w:sz w:val="28"/>
          <w:szCs w:val="28"/>
        </w:rPr>
        <w:t>Организация деятельности созданного и состоявшего в своей развернутой деятельности управляющего совета, понимаемая как развертывание его связей в системе школьного управления с содержательно-деятельностной и организационной стороны и окончательное встраивание его в систему школьного управления, развитие связей с объектом управления и со структурами объекта управления, как строительство и расширение каналов обратных связей через расширение включения на «партисипативных» началах школьного сообщества в управленческую деятельность (развитие «партисипативности»), в настоящее время только становится предметом практики и анализа. Тем не менее, уже сегодня становится понятным, что вопросы организации деятельности развернутой организационно и функционально структуры в системе школьного управления под названием «управляющий совет» представляют собой более вариативную часть в сравнении с вопросами создания и развертывания его деятельности, рассмотренными выше.</w:t>
      </w:r>
      <w:r>
        <w:rPr>
          <w:bCs/>
          <w:iCs/>
          <w:sz w:val="28"/>
          <w:szCs w:val="28"/>
        </w:rPr>
        <w:t xml:space="preserve"> </w:t>
      </w:r>
      <w:r w:rsidRPr="00DE500B">
        <w:rPr>
          <w:bCs/>
          <w:iCs/>
          <w:sz w:val="28"/>
          <w:szCs w:val="28"/>
        </w:rPr>
        <w:t>Однако, вариативность эта двоякого рода: еще не проявившая себя действительная вариативность и явленная вариативность становления.</w:t>
      </w:r>
    </w:p>
    <w:p w:rsidR="004D74A8" w:rsidRPr="00DE500B" w:rsidRDefault="004D74A8" w:rsidP="004D74A8">
      <w:pPr>
        <w:spacing w:after="0" w:line="360" w:lineRule="auto"/>
        <w:ind w:firstLine="567"/>
        <w:jc w:val="both"/>
        <w:rPr>
          <w:sz w:val="28"/>
          <w:szCs w:val="28"/>
        </w:rPr>
      </w:pPr>
      <w:r w:rsidRPr="00DE500B">
        <w:rPr>
          <w:bCs/>
          <w:iCs/>
          <w:sz w:val="28"/>
          <w:szCs w:val="28"/>
        </w:rPr>
        <w:t>Отмечаемая многими сегодня вариативность уже созданных в школах управляющих советов с организационной и функциональной стороны представляет собой, скорее всего, именно в</w:t>
      </w:r>
      <w:r w:rsidRPr="00DE500B">
        <w:rPr>
          <w:sz w:val="28"/>
          <w:szCs w:val="28"/>
        </w:rPr>
        <w:t xml:space="preserve">ариативность порядка последовательности становления тех или иных сторон, свойств и качеств формально единой организационной модели управляющего совета в системе школьного управления. Это не вариативность форм, а, скорее, вариативность становления, развертывания деятельности. Она изначально определяется в лучшем случае теми целями создания управляющего совета, которые поставили перед собой активные члены школьных сообществ, исходя из осознанных проблем (дефектов и дефицитов) в системе управления школы и </w:t>
      </w:r>
      <w:r>
        <w:rPr>
          <w:sz w:val="28"/>
          <w:szCs w:val="28"/>
        </w:rPr>
        <w:t>в школе как объекте управления.</w:t>
      </w:r>
      <w:r w:rsidRPr="00DE500B">
        <w:rPr>
          <w:sz w:val="28"/>
          <w:szCs w:val="28"/>
        </w:rPr>
        <w:t xml:space="preserve"> Именно отсюда возникают различные наборы приоритетов актуализации фрагментов содержательного поля предложенных авторами экспериментальной работы суммы компетенций для управляющих советов как выбор направлений и порядка последовательности развертывания их управленческой деятельности в рамках единой, со стороны формально-организационной и функциональной, модели управляющего совета. Развернутых, состоявшихся в основном (в том смысле, как это сформулировано в завершении предыдущего раздела 5) управляющих советов, экспериментальная работа школ пока еще не явила. Поэтому не явлены сегодня в практике и вариативные модели организации деятельности управляющего совета и, по этому признаку, вариативные организационно-деятельностные модели управляющих советов. Обсуждать их возможно (и необходимо) сегодня в гипотетическом исследовательском залоге, но пока никак не в методическом.</w:t>
      </w:r>
    </w:p>
    <w:p w:rsidR="004D74A8" w:rsidRPr="00DE500B" w:rsidRDefault="004D74A8" w:rsidP="004D74A8">
      <w:pPr>
        <w:spacing w:after="0" w:line="360" w:lineRule="auto"/>
        <w:ind w:firstLine="567"/>
        <w:jc w:val="both"/>
        <w:rPr>
          <w:sz w:val="28"/>
          <w:szCs w:val="28"/>
        </w:rPr>
      </w:pPr>
      <w:r w:rsidRPr="00DE500B">
        <w:rPr>
          <w:sz w:val="28"/>
          <w:szCs w:val="28"/>
        </w:rPr>
        <w:t>Сегодня начинают практически проявляться пока еще не вариации моделей управляющих советов, а вариации включения, встраивания единообразной организационно-функциональной формы управляющего совета в вариативные системы школьного управления в вариативных объектах управления. И практика сегодня уже позволяет подойти также и к методическому описанию таких вариаций. Пока только на стадии становления, развертывания деятельности управляющего совета, и только там, где они сразу и заметно проявились. И пока только в залоге стратегии методических рекомендаций, т.е. в методологическом рекомендательном залоге.</w:t>
      </w:r>
    </w:p>
    <w:p w:rsidR="004D74A8" w:rsidRPr="00DE500B" w:rsidRDefault="004D74A8" w:rsidP="004D74A8">
      <w:pPr>
        <w:spacing w:after="0" w:line="360" w:lineRule="auto"/>
        <w:ind w:firstLine="567"/>
        <w:jc w:val="both"/>
        <w:rPr>
          <w:sz w:val="28"/>
          <w:szCs w:val="28"/>
        </w:rPr>
      </w:pPr>
      <w:r w:rsidRPr="00DE500B">
        <w:rPr>
          <w:sz w:val="28"/>
          <w:szCs w:val="28"/>
        </w:rPr>
        <w:t xml:space="preserve">Не требует развернутых обоснований тот факт, что, будучи развернутой в школе, форма управляющего совета достраивает школьное управление именно со стороны формы до известной модели той или иной степени демократичности «парламентской республики». Эта форма организации представительного коллегиального органа управления изначально обременена интенцией отчуждения от избирателя и его жизненных интересов, что мы знаем из новейшего нашего российского исторического опыта достаточно хорошо. Эта интенция заметно актуализируется, становясь явленной и развивающейся тенденцией, в условиях отсутствия в «парламентской республике» развитой и дееспособной системы местного самоуправления и гражданской самоорганизации (самодеятельности и самоуправления своей деятельностью под свою ответственность). </w:t>
      </w:r>
    </w:p>
    <w:p w:rsidR="004D74A8" w:rsidRPr="00DE500B" w:rsidRDefault="004D74A8" w:rsidP="004D74A8">
      <w:pPr>
        <w:spacing w:after="0" w:line="360" w:lineRule="auto"/>
        <w:ind w:firstLine="567"/>
        <w:jc w:val="both"/>
        <w:rPr>
          <w:sz w:val="28"/>
          <w:szCs w:val="28"/>
        </w:rPr>
      </w:pPr>
      <w:r w:rsidRPr="00DE500B">
        <w:rPr>
          <w:sz w:val="28"/>
          <w:szCs w:val="28"/>
        </w:rPr>
        <w:t>Возвращаясь от аналогий к прямому изложению, можно сказать, что создание и развертывание деятельности одной и той же формы управляющего совета в школе, где в наличии развитая система школьного самоуправления и сложившиеся традиции и практика деятельностной самоорганизации участников образовательного процесса всех категорий, и в школе, где все это полностью отсутствует, даст заметно различные варианты, как уже на стадии развертывания деятельности управляющего совета (хотя они и будут выглядеть как вариативность становления, которую в наших настоящих методических рекомендациях мы достаточным образом учли и описали в соответствующем разделе даже и без учета столь содержательных различий, рассмотрев их с формально организационной стороны), так, еще более существенно, на стадии</w:t>
      </w:r>
      <w:r>
        <w:rPr>
          <w:sz w:val="28"/>
          <w:szCs w:val="28"/>
        </w:rPr>
        <w:t xml:space="preserve"> </w:t>
      </w:r>
      <w:r w:rsidRPr="00DE500B">
        <w:rPr>
          <w:sz w:val="28"/>
          <w:szCs w:val="28"/>
        </w:rPr>
        <w:t xml:space="preserve">организации деятельности в основном развернутого, состоявшегося управляющего совета. Существенно должны поэтому отличаться и методические рекомендации по организации деятельности созданного и развернувшего свою деятельность управляющего совета в контексте реалий каждой из так отличающихся школ. Это, по сути, два ряда совершенно различных методических рекомендаций и потенциально по объему не меньших, чем предыдущие разделы настоящих рекомендаций. </w:t>
      </w:r>
    </w:p>
    <w:p w:rsidR="004D74A8" w:rsidRPr="00DE500B" w:rsidRDefault="004D74A8" w:rsidP="004D74A8">
      <w:pPr>
        <w:spacing w:after="0" w:line="360" w:lineRule="auto"/>
        <w:ind w:firstLine="567"/>
        <w:jc w:val="both"/>
        <w:rPr>
          <w:sz w:val="28"/>
          <w:szCs w:val="28"/>
        </w:rPr>
      </w:pPr>
      <w:r w:rsidRPr="00DE500B">
        <w:rPr>
          <w:sz w:val="28"/>
          <w:szCs w:val="28"/>
        </w:rPr>
        <w:t>В части стратегических рекомендаций для школ, где школьное самоуправление развито недостаточно, здесь необходимо отметить следующее. Известен сегодня опыт как минимум одной школы Советского района города Красноярска, где стратегической целью развития системы школьного управления через создание управляющего совета поставлена именно также и цель: создание и развитие полностью отсутствующей там системы школьного самоуправления и самоорганизации участников образовательного процесса. Известен также опыт как минимум одной муниципальной системы образования города Шарыпово Красноярского края, которая поставила в качестве одной из стратегических целей создания управляющих советов в подведомственных учреждениях образования – развитие не только внутришкольных систем самоуправления, но также и межшкольных систем самоуправления и самоорганизации участников образовательного процесса, а также создание и развитие городского попечительского движения и городской попечительской организации. Эти опыты послужат в ближайшее время для разработки методических рекомендаций по реализации таких целей через создание и становление управляющих советов школ. Тем более что в ближайшем будущем этот опыт имеет тенденцию стать из уникального типическим для многих школ.</w:t>
      </w:r>
    </w:p>
    <w:p w:rsidR="004D74A8" w:rsidRPr="00DE500B" w:rsidRDefault="004D74A8" w:rsidP="004D74A8">
      <w:pPr>
        <w:spacing w:after="0" w:line="360" w:lineRule="auto"/>
        <w:ind w:firstLine="567"/>
        <w:jc w:val="both"/>
        <w:rPr>
          <w:sz w:val="28"/>
          <w:szCs w:val="28"/>
        </w:rPr>
      </w:pPr>
      <w:r w:rsidRPr="00DE500B">
        <w:rPr>
          <w:sz w:val="28"/>
          <w:szCs w:val="28"/>
        </w:rPr>
        <w:t xml:space="preserve">Переходя к вопросу организации деятельности управляющего совета в школах с развитым школьным самоуправлением, следует в общих чертах изложить особенности двух вариантов, имеющих шансы претендовать в скором будущем на типичность. </w:t>
      </w:r>
    </w:p>
    <w:p w:rsidR="004D74A8" w:rsidRPr="00DE500B" w:rsidRDefault="004D74A8" w:rsidP="004D74A8">
      <w:pPr>
        <w:spacing w:after="0" w:line="360" w:lineRule="auto"/>
        <w:ind w:firstLine="567"/>
        <w:jc w:val="both"/>
        <w:rPr>
          <w:sz w:val="28"/>
          <w:szCs w:val="28"/>
        </w:rPr>
      </w:pPr>
      <w:r w:rsidRPr="00DE500B">
        <w:rPr>
          <w:sz w:val="28"/>
          <w:szCs w:val="28"/>
        </w:rPr>
        <w:t>Первый из них становится в малых и средних по величине школах Балахтинского района Красноярского края, организованных в межшкольную ассоциацию без образования юридического лица (простое товарищество), где реализуются индивидуальные учебные планы обучающихся в достаточно массовом порядке, и имеющих уникальные развитые и деятельные системы внутришкольного самоуправления, выстроенные по системе А.С. Макаренко. Причем ученическое самоуправление, представляя собой открытую в межшкольное пространство простого товарищества систему, объектом управления привычно имеет именно организацию образовательной деятельности учащихся по индивидуальным учебным планам в нескольких образовательных учреждениях. Важно отметить также для понимания условий создания управляющих советов в такой среде, что в районе действует общерайонный попечительский фонд, поддерживаемый районным объединением работодателей, а во многих поселениях наряду и вместе с органами местного самоуправления действуют созданные по инициативе социально-активных школ советы развития территорий.</w:t>
      </w:r>
      <w:r>
        <w:rPr>
          <w:sz w:val="28"/>
          <w:szCs w:val="28"/>
        </w:rPr>
        <w:t xml:space="preserve"> </w:t>
      </w:r>
      <w:r w:rsidRPr="00DE500B">
        <w:rPr>
          <w:sz w:val="28"/>
          <w:szCs w:val="28"/>
        </w:rPr>
        <w:t xml:space="preserve">Каковы же особенности становящейся формы управляющего совета школы в таком муниципалитете. </w:t>
      </w:r>
    </w:p>
    <w:p w:rsidR="004D74A8" w:rsidRPr="00DE500B" w:rsidRDefault="004D74A8" w:rsidP="004D74A8">
      <w:pPr>
        <w:spacing w:after="0" w:line="360" w:lineRule="auto"/>
        <w:ind w:firstLine="567"/>
        <w:jc w:val="both"/>
        <w:rPr>
          <w:sz w:val="28"/>
          <w:szCs w:val="28"/>
        </w:rPr>
      </w:pPr>
      <w:r w:rsidRPr="00DE500B">
        <w:rPr>
          <w:sz w:val="28"/>
          <w:szCs w:val="28"/>
        </w:rPr>
        <w:t xml:space="preserve">В управляющий совет школы входят по школьному положению «Об управляющем совете» следующие члены: </w:t>
      </w:r>
    </w:p>
    <w:p w:rsidR="004D74A8" w:rsidRPr="00DE500B" w:rsidRDefault="004D74A8" w:rsidP="004D74A8">
      <w:pPr>
        <w:spacing w:after="0" w:line="360" w:lineRule="auto"/>
        <w:ind w:firstLine="567"/>
        <w:jc w:val="both"/>
        <w:rPr>
          <w:sz w:val="28"/>
          <w:szCs w:val="28"/>
        </w:rPr>
      </w:pPr>
      <w:r w:rsidRPr="00DE500B">
        <w:rPr>
          <w:sz w:val="28"/>
          <w:szCs w:val="28"/>
        </w:rPr>
        <w:t xml:space="preserve">- командиры школьных самоуправлений учеников, </w:t>
      </w:r>
    </w:p>
    <w:p w:rsidR="004D74A8" w:rsidRPr="00DE500B" w:rsidRDefault="004D74A8" w:rsidP="004D74A8">
      <w:pPr>
        <w:spacing w:after="0" w:line="360" w:lineRule="auto"/>
        <w:ind w:firstLine="567"/>
        <w:jc w:val="both"/>
        <w:rPr>
          <w:sz w:val="28"/>
          <w:szCs w:val="28"/>
        </w:rPr>
      </w:pPr>
      <w:r w:rsidRPr="00DE500B">
        <w:rPr>
          <w:sz w:val="28"/>
          <w:szCs w:val="28"/>
        </w:rPr>
        <w:t xml:space="preserve">- председатели школьных самоуправлений родителей, </w:t>
      </w:r>
    </w:p>
    <w:p w:rsidR="004D74A8" w:rsidRPr="00DE500B" w:rsidRDefault="004D74A8" w:rsidP="004D74A8">
      <w:pPr>
        <w:spacing w:after="0" w:line="360" w:lineRule="auto"/>
        <w:ind w:firstLine="567"/>
        <w:jc w:val="both"/>
        <w:rPr>
          <w:sz w:val="28"/>
          <w:szCs w:val="28"/>
        </w:rPr>
      </w:pPr>
      <w:r w:rsidRPr="00DE500B">
        <w:rPr>
          <w:sz w:val="28"/>
          <w:szCs w:val="28"/>
        </w:rPr>
        <w:t xml:space="preserve">- председатели школьных самоуправлений работников школы, </w:t>
      </w:r>
    </w:p>
    <w:p w:rsidR="004D74A8" w:rsidRPr="00DE500B" w:rsidRDefault="004D74A8" w:rsidP="004D74A8">
      <w:pPr>
        <w:spacing w:after="0" w:line="360" w:lineRule="auto"/>
        <w:ind w:firstLine="567"/>
        <w:jc w:val="both"/>
        <w:rPr>
          <w:sz w:val="28"/>
          <w:szCs w:val="28"/>
        </w:rPr>
      </w:pPr>
      <w:r w:rsidRPr="00DE500B">
        <w:rPr>
          <w:sz w:val="28"/>
          <w:szCs w:val="28"/>
        </w:rPr>
        <w:t>а также директор школы, представитель учредителя - сельской администрации и кооптируемые члены из местного сообщества поселения. При этом не нарушается закон выборности: ведь командиры и председатели на всех уровнях, начиная с малых групп в системе школьного самоуправления, выбираются. Особенностью системы управления школы в части ее подсистемы самоуправления являются управляющие советы классных коллективов и советы малых групп классных коллективов. Потребности и интересы членов всех малых групп должны решаться и реализовываться именно на уровне малых групп и класса. Только при реальной недостаточности ресурсов у малой группы решение проблемы выносится на более высокий этаж самоуправления. При этом возникают ситуации необходимости решения проблем совместными усилиями родителей, детей и учителей. Тогда собирается малый совет классного коллектива в лице классного руководителя, председателя классного родительского комитета и командира класса. При необходимости они собираются вместе с руководителями малых групп класса, также имеющих каждая свой совет для самоорганизации и самодеятельности малых групп. Такой порядок принятия решений был установлен для того, чтобы управляющий совет школы решал только те проблемы, которые требуют объединенных ресурсов всего школьного сообщества. Такое распределение деятельности и ответственности позволяет управляющему совету школы действительно решать вопросы стратегического характера. Опыт работы в вышеописанной системе школьного самоуправления с обучающимися, в частности, показывает, что предложенная федеральной рабочей группой по проведению эксперимента по апробации управляющих советов норма, по которой членство в управляющем совете имеют только старшеклассники, заставляет терять реальный ресурс в лице учащихся основной школы. Именно учащиеся среднего звена больше готовы работать в ситуации изменений. Мышление старшеклассников уже успели засорить общепринятые нормы бытия, они менее мобильны. Возникает вопрос: откуда, из какого собственного опыта у старшеклассников появиться умение действительно плодотворно, активно и ответственно работать в управляющем совете?</w:t>
      </w:r>
    </w:p>
    <w:p w:rsidR="004D74A8" w:rsidRPr="00DE500B" w:rsidRDefault="004D74A8" w:rsidP="004D74A8">
      <w:pPr>
        <w:spacing w:after="0" w:line="360" w:lineRule="auto"/>
        <w:ind w:firstLine="567"/>
        <w:jc w:val="both"/>
        <w:rPr>
          <w:sz w:val="28"/>
          <w:szCs w:val="28"/>
        </w:rPr>
      </w:pPr>
      <w:r w:rsidRPr="00DE500B">
        <w:rPr>
          <w:sz w:val="28"/>
          <w:szCs w:val="28"/>
        </w:rPr>
        <w:tab/>
        <w:t>Данный опыт в качестве организационного развития управляющего совета предлагает кроме горизонтального разделения управленческой деятельности по комиссиям, комитетам, подкомиссиям и подкомитетам, также еще и вертикальное распределение ее по уровням управляющих советов классов и малых групп в классах, имеющее затем горизонтальное разделение на каждом из уровней. Это, наряду с организацией комиссий, комитетов и подкомиссий еще более разгружает школьный управляющий совет от вопросов функционирования для решения вопросов стратегии развития школы и школьного сообщества.</w:t>
      </w:r>
    </w:p>
    <w:p w:rsidR="004D74A8" w:rsidRPr="00DE500B" w:rsidRDefault="004D74A8" w:rsidP="004D74A8">
      <w:pPr>
        <w:spacing w:after="0" w:line="360" w:lineRule="auto"/>
        <w:ind w:firstLine="567"/>
        <w:jc w:val="both"/>
        <w:rPr>
          <w:sz w:val="28"/>
          <w:szCs w:val="28"/>
        </w:rPr>
      </w:pPr>
      <w:r w:rsidRPr="00DE500B">
        <w:rPr>
          <w:sz w:val="28"/>
          <w:szCs w:val="28"/>
        </w:rPr>
        <w:tab/>
        <w:t xml:space="preserve">Другая возможная в скором будущем в качестве типической ситуация с организацией деятельности управляющего совета в школе №143 Советского района г. Красноярска более характерна для большой школы (около 2000 обучающихся), где для создания управляющего совета пришлось упразднить совет школьного сообщества, выполнявший функции договорной координации управленческой деятельности школы (как ее системы управления так и всех систем школьного самоуправления), с одной стороны, и ресурсно состоятельных и самостоятельных в форме юридического лица, с другой стороны: </w:t>
      </w:r>
    </w:p>
    <w:p w:rsidR="004D74A8" w:rsidRPr="00DE500B" w:rsidRDefault="004D74A8" w:rsidP="004D74A8">
      <w:pPr>
        <w:spacing w:after="0" w:line="360" w:lineRule="auto"/>
        <w:ind w:firstLine="567"/>
        <w:jc w:val="both"/>
        <w:rPr>
          <w:sz w:val="28"/>
          <w:szCs w:val="28"/>
        </w:rPr>
      </w:pPr>
      <w:r w:rsidRPr="00DE500B">
        <w:rPr>
          <w:sz w:val="28"/>
          <w:szCs w:val="28"/>
        </w:rPr>
        <w:t xml:space="preserve">- негосударственной образовательной организации дополнительного образования, </w:t>
      </w:r>
    </w:p>
    <w:p w:rsidR="004D74A8" w:rsidRPr="00DE500B" w:rsidRDefault="004D74A8" w:rsidP="004D74A8">
      <w:pPr>
        <w:spacing w:after="0" w:line="360" w:lineRule="auto"/>
        <w:ind w:firstLine="567"/>
        <w:jc w:val="both"/>
        <w:rPr>
          <w:sz w:val="28"/>
          <w:szCs w:val="28"/>
        </w:rPr>
      </w:pPr>
      <w:r w:rsidRPr="00DE500B">
        <w:rPr>
          <w:sz w:val="28"/>
          <w:szCs w:val="28"/>
        </w:rPr>
        <w:t xml:space="preserve">- фонда попечения о школе, </w:t>
      </w:r>
    </w:p>
    <w:p w:rsidR="004D74A8" w:rsidRPr="00DE500B" w:rsidRDefault="004D74A8" w:rsidP="004D74A8">
      <w:pPr>
        <w:spacing w:after="0" w:line="360" w:lineRule="auto"/>
        <w:ind w:firstLine="567"/>
        <w:jc w:val="both"/>
        <w:rPr>
          <w:sz w:val="28"/>
          <w:szCs w:val="28"/>
        </w:rPr>
      </w:pPr>
      <w:r w:rsidRPr="00DE500B">
        <w:rPr>
          <w:sz w:val="28"/>
          <w:szCs w:val="28"/>
        </w:rPr>
        <w:t xml:space="preserve">- молодежной общественной организации (управленчески, ресурсно и деятельностно обеспечивающей основное и дополнительное углубленное изучение информатики в последовательности «информационных» классов от 5 до 11), </w:t>
      </w:r>
    </w:p>
    <w:p w:rsidR="004D74A8" w:rsidRPr="00DE500B" w:rsidRDefault="004D74A8" w:rsidP="004D74A8">
      <w:pPr>
        <w:spacing w:after="0" w:line="360" w:lineRule="auto"/>
        <w:ind w:firstLine="567"/>
        <w:jc w:val="both"/>
        <w:rPr>
          <w:sz w:val="28"/>
          <w:szCs w:val="28"/>
        </w:rPr>
      </w:pPr>
      <w:r w:rsidRPr="00DE500B">
        <w:rPr>
          <w:sz w:val="28"/>
          <w:szCs w:val="28"/>
        </w:rPr>
        <w:t xml:space="preserve">- детско-молодежной спортивно-туристической общественной организации (управленчески, ресурсно, деятельностно обеспечивающей основные и дополнительные физкультурно-спортивные занятия, внеклассную спортивную, туристическую и аналогичную досуговую деятельность обучающихся всех трех ступеней). </w:t>
      </w:r>
    </w:p>
    <w:p w:rsidR="004D74A8" w:rsidRPr="00DE500B" w:rsidRDefault="004D74A8" w:rsidP="004D74A8">
      <w:pPr>
        <w:spacing w:after="0" w:line="360" w:lineRule="auto"/>
        <w:ind w:firstLine="567"/>
        <w:jc w:val="both"/>
        <w:rPr>
          <w:sz w:val="28"/>
          <w:szCs w:val="28"/>
        </w:rPr>
      </w:pPr>
      <w:r w:rsidRPr="00DE500B">
        <w:rPr>
          <w:sz w:val="28"/>
          <w:szCs w:val="28"/>
        </w:rPr>
        <w:t>Указанная функция координации управленческой деятельности вышеперечисленных юридических лиц встроена теперь в созданный управляющий совет, а выборные руководители этих некоммерческих организаций и общественных объединений кооптированы в состав управляющего совета. Это обстоятельство существенно расширило объект управления созданного управляющего совета за границы школы до размеров имеющего развитую инфраструктуру школьного самоорганизованного сообщества. Соответственно, управляющий совет, выстроенный в соответствии с вышеизложенными рекомендациями федеральной экспериментальной группы как управляющий совет школы, одновременно еще и достроен организационно-функционально до органа управления таким «расширенным» объектом. Частью указанной формальной организационной надстройки является система гражданско-правовых договоров простого товарищества школы с названными юридическими лицами, регламентирующая все взаимоотношения участников, включая обязательства по исполнению принятых совместно в управляющем совете решений о совместной деятельности. Но методические рекомендации по организации деятельности управляющего совета в такой системе «школа – школьное сообщество» тоже, к сожалению, выходит за рамки настоящей работы. В том числе также и по той причине, что актуализация такой формы организации управляющего совета в качестве типической состоится несколько позднее.</w:t>
      </w:r>
    </w:p>
    <w:p w:rsidR="004D74A8" w:rsidRPr="00DE500B" w:rsidRDefault="004D74A8" w:rsidP="004D74A8">
      <w:pPr>
        <w:spacing w:after="0" w:line="360" w:lineRule="auto"/>
        <w:ind w:firstLine="567"/>
        <w:jc w:val="both"/>
        <w:rPr>
          <w:sz w:val="28"/>
          <w:szCs w:val="28"/>
        </w:rPr>
      </w:pPr>
      <w:r w:rsidRPr="00DE500B">
        <w:rPr>
          <w:b/>
          <w:sz w:val="28"/>
          <w:szCs w:val="28"/>
        </w:rPr>
        <w:t>Заключение</w:t>
      </w:r>
    </w:p>
    <w:p w:rsidR="004D74A8" w:rsidRPr="004D74A8" w:rsidRDefault="004D74A8" w:rsidP="004D74A8">
      <w:pPr>
        <w:spacing w:after="0" w:line="360" w:lineRule="auto"/>
        <w:jc w:val="both"/>
        <w:rPr>
          <w:sz w:val="28"/>
          <w:szCs w:val="28"/>
        </w:rPr>
      </w:pPr>
      <w:r w:rsidRPr="00DE500B">
        <w:rPr>
          <w:sz w:val="28"/>
          <w:szCs w:val="28"/>
        </w:rPr>
        <w:t>В заключение необходимо отметить, что сам факт создания в любой школе управляющего совета, как действительного коллегиального органа управления, в полном соответствии с требованиями, критериями и качествами, предложенными федеральной экспериментальной группой под управлением А.А. Пинского, являет собой важнейший акт и огромный шаг в развитии системы управления школы в сторону государственно-общественного управления образованием и является целым этапом в развитии школы, как учреждения, в развитии школьного сообщества и закладывает системные потенции позитивного развития российского образования на местах и, в целом, в стране и, в качестве сопутствующих социальных эффектов, порождает реальные потенции становления и развития гражданского общества в России.</w:t>
      </w:r>
      <w:bookmarkStart w:id="0" w:name="_GoBack"/>
      <w:bookmarkEnd w:id="0"/>
    </w:p>
    <w:sectPr w:rsidR="004D74A8" w:rsidRPr="004D74A8" w:rsidSect="00A82C3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20447"/>
    <w:multiLevelType w:val="hybridMultilevel"/>
    <w:tmpl w:val="72E41D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8D47702"/>
    <w:multiLevelType w:val="hybridMultilevel"/>
    <w:tmpl w:val="96E44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DD61890"/>
    <w:multiLevelType w:val="hybridMultilevel"/>
    <w:tmpl w:val="29CCF31E"/>
    <w:lvl w:ilvl="0" w:tplc="C2862B5E">
      <w:start w:val="2"/>
      <w:numFmt w:val="bullet"/>
      <w:lvlText w:val=""/>
      <w:lvlJc w:val="left"/>
      <w:pPr>
        <w:tabs>
          <w:tab w:val="num" w:pos="885"/>
        </w:tabs>
        <w:ind w:left="885" w:hanging="525"/>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4A8"/>
    <w:rsid w:val="004D74A8"/>
    <w:rsid w:val="00701936"/>
    <w:rsid w:val="007B2CB0"/>
    <w:rsid w:val="00A14F69"/>
    <w:rsid w:val="00A82C36"/>
    <w:rsid w:val="00E91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3881FA6-E952-4C81-82C8-C139A7A1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4A8"/>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74A8"/>
    <w:pPr>
      <w:spacing w:after="0" w:line="240" w:lineRule="auto"/>
    </w:pPr>
    <w:rPr>
      <w:rFonts w:ascii="Tahoma" w:hAnsi="Tahoma" w:cs="Tahoma"/>
      <w:sz w:val="16"/>
      <w:szCs w:val="16"/>
    </w:rPr>
  </w:style>
  <w:style w:type="character" w:customStyle="1" w:styleId="a4">
    <w:name w:val="Текст у виносці Знак"/>
    <w:link w:val="a3"/>
    <w:uiPriority w:val="99"/>
    <w:semiHidden/>
    <w:rsid w:val="004D74A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11851</Words>
  <Characters>67553</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nedelina</dc:creator>
  <cp:keywords/>
  <cp:lastModifiedBy>Irina</cp:lastModifiedBy>
  <cp:revision>2</cp:revision>
  <dcterms:created xsi:type="dcterms:W3CDTF">2014-08-01T16:16:00Z</dcterms:created>
  <dcterms:modified xsi:type="dcterms:W3CDTF">2014-08-01T16:16:00Z</dcterms:modified>
</cp:coreProperties>
</file>