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B73" w:rsidRDefault="00F93477">
      <w:pPr>
        <w:jc w:val="center"/>
        <w:rPr>
          <w:sz w:val="28"/>
          <w:szCs w:val="28"/>
        </w:rPr>
      </w:pPr>
      <w:r>
        <w:rPr>
          <w:sz w:val="28"/>
          <w:szCs w:val="28"/>
        </w:rPr>
        <w:t>ФЕДЕРАЛЬНОЕ АГЕНТСТВО ПО ОБРАЗОВАНИЮ</w:t>
      </w:r>
    </w:p>
    <w:p w:rsidR="00B22B73" w:rsidRDefault="00B22B73">
      <w:pPr>
        <w:jc w:val="center"/>
        <w:rPr>
          <w:sz w:val="28"/>
          <w:szCs w:val="28"/>
        </w:rPr>
      </w:pPr>
    </w:p>
    <w:p w:rsidR="00B22B73" w:rsidRDefault="00F93477">
      <w:pPr>
        <w:jc w:val="center"/>
      </w:pPr>
      <w:r>
        <w:t>ГОСУДАРСТВЕННОЕ ОБРАЗОВАТЕЛЬНОЕ УЧРЕЖДЕНИЕ</w:t>
      </w:r>
    </w:p>
    <w:p w:rsidR="00B22B73" w:rsidRDefault="00F93477">
      <w:pPr>
        <w:jc w:val="center"/>
      </w:pPr>
      <w:r>
        <w:t>ВЫСШЕГО ПРОФЕССИОНАЛЬНОГО ОБРАЗОВАНИЯ</w:t>
      </w:r>
    </w:p>
    <w:p w:rsidR="00B22B73" w:rsidRDefault="00B22B73">
      <w:pPr>
        <w:jc w:val="center"/>
      </w:pPr>
    </w:p>
    <w:p w:rsidR="00B22B73" w:rsidRDefault="00F934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ВСЕРОССИЙСКИЙ ЗАОЧНЫЙ </w:t>
      </w:r>
    </w:p>
    <w:p w:rsidR="00B22B73" w:rsidRDefault="00F934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ФИНАНСОВО-ЭКОНОМИЧЕСКИЙ ИНСТИТУТ</w:t>
      </w:r>
    </w:p>
    <w:p w:rsidR="00B22B73" w:rsidRDefault="00B22B73">
      <w:pPr>
        <w:jc w:val="center"/>
      </w:pPr>
    </w:p>
    <w:p w:rsidR="00B22B73" w:rsidRDefault="00B22B73">
      <w:pPr>
        <w:jc w:val="center"/>
      </w:pPr>
    </w:p>
    <w:p w:rsidR="00B22B73" w:rsidRDefault="00B22B73">
      <w:pPr>
        <w:jc w:val="center"/>
      </w:pPr>
    </w:p>
    <w:p w:rsidR="00B22B73" w:rsidRDefault="00B22B73">
      <w:pPr>
        <w:jc w:val="center"/>
      </w:pPr>
    </w:p>
    <w:p w:rsidR="00B22B73" w:rsidRDefault="00B22B73">
      <w:pPr>
        <w:jc w:val="center"/>
      </w:pPr>
    </w:p>
    <w:p w:rsidR="00B22B73" w:rsidRDefault="00B22B73">
      <w:pPr>
        <w:jc w:val="center"/>
      </w:pPr>
    </w:p>
    <w:p w:rsidR="00B22B73" w:rsidRDefault="00B22B73">
      <w:pPr>
        <w:jc w:val="center"/>
      </w:pPr>
    </w:p>
    <w:p w:rsidR="00B22B73" w:rsidRDefault="00B22B73">
      <w:pPr>
        <w:jc w:val="center"/>
      </w:pPr>
    </w:p>
    <w:p w:rsidR="00B22B73" w:rsidRDefault="00B22B73">
      <w:pPr>
        <w:jc w:val="center"/>
      </w:pPr>
    </w:p>
    <w:p w:rsidR="00B22B73" w:rsidRDefault="00B22B73">
      <w:pPr>
        <w:jc w:val="center"/>
      </w:pPr>
    </w:p>
    <w:p w:rsidR="00B22B73" w:rsidRDefault="00B22B73">
      <w:pPr>
        <w:jc w:val="center"/>
      </w:pPr>
    </w:p>
    <w:p w:rsidR="00B22B73" w:rsidRDefault="00B22B73">
      <w:pPr>
        <w:jc w:val="center"/>
      </w:pPr>
    </w:p>
    <w:p w:rsidR="00B22B73" w:rsidRDefault="00B22B73">
      <w:pPr>
        <w:jc w:val="center"/>
      </w:pPr>
    </w:p>
    <w:p w:rsidR="00B22B73" w:rsidRDefault="00B22B73">
      <w:pPr>
        <w:jc w:val="center"/>
      </w:pPr>
    </w:p>
    <w:p w:rsidR="00B22B73" w:rsidRDefault="00B22B73">
      <w:pPr>
        <w:jc w:val="center"/>
      </w:pPr>
    </w:p>
    <w:p w:rsidR="00B22B73" w:rsidRDefault="00F9347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ИНФРАСТРУКТУРА </w:t>
      </w:r>
    </w:p>
    <w:p w:rsidR="00B22B73" w:rsidRDefault="00F93477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ТОВАРНОГО РЫНКА</w:t>
      </w:r>
    </w:p>
    <w:p w:rsidR="00B22B73" w:rsidRDefault="00B22B73">
      <w:pPr>
        <w:rPr>
          <w:sz w:val="28"/>
          <w:szCs w:val="28"/>
        </w:rPr>
      </w:pPr>
    </w:p>
    <w:p w:rsidR="00B22B73" w:rsidRDefault="00B22B73">
      <w:pPr>
        <w:rPr>
          <w:sz w:val="28"/>
          <w:szCs w:val="28"/>
        </w:rPr>
      </w:pPr>
    </w:p>
    <w:p w:rsidR="00B22B73" w:rsidRDefault="00B22B73">
      <w:pPr>
        <w:jc w:val="center"/>
        <w:rPr>
          <w:sz w:val="28"/>
          <w:szCs w:val="28"/>
        </w:rPr>
      </w:pPr>
    </w:p>
    <w:p w:rsidR="00B22B73" w:rsidRDefault="00F934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 по выполнению контрольной работы для самостоятельной работы студентов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курса специальности 061500 «Маркетинг»</w:t>
      </w:r>
    </w:p>
    <w:p w:rsidR="00B22B73" w:rsidRDefault="00B22B73">
      <w:pPr>
        <w:rPr>
          <w:sz w:val="28"/>
          <w:szCs w:val="28"/>
        </w:rPr>
      </w:pPr>
    </w:p>
    <w:p w:rsidR="00B22B73" w:rsidRDefault="00B22B73">
      <w:pPr>
        <w:jc w:val="center"/>
        <w:rPr>
          <w:sz w:val="28"/>
          <w:szCs w:val="28"/>
        </w:rPr>
      </w:pPr>
    </w:p>
    <w:p w:rsidR="00B22B73" w:rsidRDefault="00B22B73">
      <w:pPr>
        <w:jc w:val="center"/>
        <w:rPr>
          <w:sz w:val="28"/>
          <w:szCs w:val="28"/>
        </w:rPr>
      </w:pPr>
    </w:p>
    <w:p w:rsidR="00B22B73" w:rsidRDefault="00B22B73">
      <w:pPr>
        <w:jc w:val="center"/>
        <w:rPr>
          <w:sz w:val="28"/>
          <w:szCs w:val="28"/>
        </w:rPr>
      </w:pPr>
    </w:p>
    <w:p w:rsidR="00B22B73" w:rsidRDefault="00F934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менеджмента и маркетинга</w:t>
      </w:r>
    </w:p>
    <w:p w:rsidR="00B22B73" w:rsidRDefault="00F934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маркетинга</w:t>
      </w:r>
    </w:p>
    <w:p w:rsidR="00B22B73" w:rsidRDefault="00B22B73">
      <w:pPr>
        <w:rPr>
          <w:b/>
          <w:sz w:val="28"/>
          <w:szCs w:val="28"/>
        </w:rPr>
      </w:pPr>
    </w:p>
    <w:p w:rsidR="00B22B73" w:rsidRDefault="00B22B73"/>
    <w:p w:rsidR="00B22B73" w:rsidRDefault="00B22B73"/>
    <w:p w:rsidR="00B22B73" w:rsidRDefault="00B22B73"/>
    <w:p w:rsidR="00B22B73" w:rsidRDefault="00B22B73"/>
    <w:p w:rsidR="00B22B73" w:rsidRDefault="00B22B73"/>
    <w:p w:rsidR="00B22B73" w:rsidRDefault="00B22B73"/>
    <w:p w:rsidR="00B22B73" w:rsidRDefault="00B22B73"/>
    <w:p w:rsidR="00B22B73" w:rsidRDefault="00B22B73"/>
    <w:p w:rsidR="00B22B73" w:rsidRDefault="00B22B73"/>
    <w:p w:rsidR="00B22B73" w:rsidRDefault="00B22B73"/>
    <w:p w:rsidR="00B22B73" w:rsidRDefault="00F93477">
      <w:pPr>
        <w:jc w:val="center"/>
        <w:rPr>
          <w:sz w:val="28"/>
          <w:szCs w:val="28"/>
        </w:rPr>
      </w:pPr>
      <w:r>
        <w:rPr>
          <w:sz w:val="28"/>
          <w:szCs w:val="28"/>
        </w:rPr>
        <w:t>Москва</w:t>
      </w:r>
    </w:p>
    <w:p w:rsidR="00B22B73" w:rsidRDefault="00F93477">
      <w:pPr>
        <w:jc w:val="center"/>
        <w:rPr>
          <w:sz w:val="28"/>
          <w:szCs w:val="28"/>
        </w:rPr>
      </w:pPr>
      <w:r>
        <w:rPr>
          <w:sz w:val="28"/>
          <w:szCs w:val="28"/>
        </w:rPr>
        <w:t>2006</w:t>
      </w:r>
    </w:p>
    <w:p w:rsidR="00B22B73" w:rsidRDefault="00B22B73">
      <w:pPr>
        <w:jc w:val="center"/>
        <w:rPr>
          <w:sz w:val="28"/>
          <w:szCs w:val="28"/>
        </w:rPr>
      </w:pPr>
    </w:p>
    <w:p w:rsidR="00B22B73" w:rsidRDefault="00B22B73">
      <w:pPr>
        <w:jc w:val="center"/>
        <w:rPr>
          <w:sz w:val="28"/>
          <w:szCs w:val="28"/>
        </w:rPr>
      </w:pPr>
    </w:p>
    <w:p w:rsidR="00B22B73" w:rsidRDefault="00B22B73">
      <w:pPr>
        <w:spacing w:line="360" w:lineRule="auto"/>
        <w:jc w:val="center"/>
        <w:rPr>
          <w:b/>
          <w:sz w:val="28"/>
          <w:szCs w:val="28"/>
        </w:rPr>
      </w:pPr>
    </w:p>
    <w:p w:rsidR="00B22B73" w:rsidRDefault="00F9347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Методические указания</w:t>
      </w:r>
    </w:p>
    <w:p w:rsidR="00B22B73" w:rsidRDefault="00F9347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Цели и задачи выполнения контрольной работы</w:t>
      </w:r>
    </w:p>
    <w:p w:rsidR="00B22B73" w:rsidRDefault="00F93477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Образовательная деятельность высшего учебного заведения организуется и осуществляется в форме учебных занятий, проводимых со студентами профессорско-преподавательским составом, а также в форме самостоятельной работы студентов. Основными видами учебных занятий для студентов-заочников являются лекции, практические занятия, деловые игры, консультации и др. Наряду с этим, студенты выполняют ряд письменных работ (контрольная работа, курсовая работа).</w:t>
      </w:r>
    </w:p>
    <w:p w:rsidR="00B22B73" w:rsidRDefault="00F93477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контрольной работы студентами является активным видом учебного процесса.</w:t>
      </w:r>
    </w:p>
    <w:p w:rsidR="00B22B73" w:rsidRDefault="00F93477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Основная цель контрольной работы по дисциплине «Инфраструктура товарного рынка» состоит в углублении и систематизации теоретических знаний  по наиболее важным разделам и темам курса.</w:t>
      </w:r>
    </w:p>
    <w:p w:rsidR="00B22B73" w:rsidRDefault="00F93477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контрольной работы направлена на развитие у студентов навыков творческого усвоения и научно-обоснованного использования теоретических положений научной и методической литературы, статистических материалов, различных специализированных изданий.</w:t>
      </w:r>
    </w:p>
    <w:p w:rsidR="00B22B73" w:rsidRDefault="00F93477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контрольной работы предполагает также выработку  у студентов умения производить подбор литературных источников по закрепленной теме, осуществлять их анализ и отражать при оформлении контрольной работы.</w:t>
      </w:r>
    </w:p>
    <w:p w:rsidR="00B22B73" w:rsidRDefault="00F93477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Важнейшая задача выполнения контрольной работы состоит в выработке у студентов навыков самостоятельной работы, систематизировано и грамотно излагать учебный материал, делать выводы. Непременной задачей выполнения студентами контрольной работы является их максимальная самостоятельность и творческое отношение к исследуемой проблеме.</w:t>
      </w:r>
    </w:p>
    <w:p w:rsidR="00B22B73" w:rsidRDefault="00B22B73">
      <w:pPr>
        <w:spacing w:line="360" w:lineRule="auto"/>
        <w:ind w:firstLine="1080"/>
        <w:jc w:val="both"/>
        <w:rPr>
          <w:sz w:val="28"/>
          <w:szCs w:val="28"/>
        </w:rPr>
      </w:pPr>
    </w:p>
    <w:p w:rsidR="00B22B73" w:rsidRDefault="00B22B73">
      <w:pPr>
        <w:spacing w:line="360" w:lineRule="auto"/>
        <w:ind w:firstLine="1080"/>
        <w:jc w:val="both"/>
        <w:rPr>
          <w:sz w:val="28"/>
          <w:szCs w:val="28"/>
        </w:rPr>
      </w:pPr>
    </w:p>
    <w:p w:rsidR="00B22B73" w:rsidRDefault="00F9347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Темы контрольных работ</w:t>
      </w:r>
    </w:p>
    <w:p w:rsidR="00B22B73" w:rsidRDefault="00F93477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Тематика контрольных работ приведена ниже. Выбор темы определяется в зависимости от первой буквы фамилии студента.</w:t>
      </w:r>
    </w:p>
    <w:tbl>
      <w:tblPr>
        <w:tblW w:w="93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  <w:gridCol w:w="1560"/>
        <w:gridCol w:w="1560"/>
        <w:gridCol w:w="1560"/>
        <w:gridCol w:w="1560"/>
        <w:gridCol w:w="1560"/>
      </w:tblGrid>
      <w:tr w:rsidR="00B22B73">
        <w:trPr>
          <w:trHeight w:val="525"/>
        </w:trPr>
        <w:tc>
          <w:tcPr>
            <w:tcW w:w="1560" w:type="dxa"/>
            <w:vAlign w:val="center"/>
          </w:tcPr>
          <w:p w:rsidR="00B22B73" w:rsidRDefault="00F9347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Номер темы</w:t>
            </w:r>
          </w:p>
        </w:tc>
        <w:tc>
          <w:tcPr>
            <w:tcW w:w="1560" w:type="dxa"/>
            <w:vAlign w:val="center"/>
          </w:tcPr>
          <w:p w:rsidR="00B22B73" w:rsidRDefault="00F9347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Начальная буква фамилии студента</w:t>
            </w:r>
          </w:p>
        </w:tc>
        <w:tc>
          <w:tcPr>
            <w:tcW w:w="1560" w:type="dxa"/>
            <w:vAlign w:val="center"/>
          </w:tcPr>
          <w:p w:rsidR="00B22B73" w:rsidRDefault="00F9347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Номер темы</w:t>
            </w:r>
          </w:p>
        </w:tc>
        <w:tc>
          <w:tcPr>
            <w:tcW w:w="1560" w:type="dxa"/>
            <w:vAlign w:val="center"/>
          </w:tcPr>
          <w:p w:rsidR="00B22B73" w:rsidRDefault="00F9347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Начальная буква фамилии студента</w:t>
            </w:r>
          </w:p>
        </w:tc>
        <w:tc>
          <w:tcPr>
            <w:tcW w:w="1560" w:type="dxa"/>
            <w:vAlign w:val="center"/>
          </w:tcPr>
          <w:p w:rsidR="00B22B73" w:rsidRDefault="00F9347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Номер темы</w:t>
            </w:r>
          </w:p>
        </w:tc>
        <w:tc>
          <w:tcPr>
            <w:tcW w:w="1560" w:type="dxa"/>
            <w:vAlign w:val="center"/>
          </w:tcPr>
          <w:p w:rsidR="00B22B73" w:rsidRDefault="00F93477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Начальная буква фамилии студента</w:t>
            </w:r>
          </w:p>
        </w:tc>
      </w:tr>
      <w:tr w:rsidR="00B22B73">
        <w:trPr>
          <w:trHeight w:val="180"/>
        </w:trPr>
        <w:tc>
          <w:tcPr>
            <w:tcW w:w="1560" w:type="dxa"/>
          </w:tcPr>
          <w:p w:rsidR="00B22B73" w:rsidRDefault="00F93477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1560" w:type="dxa"/>
          </w:tcPr>
          <w:p w:rsidR="00B22B73" w:rsidRDefault="00F93477">
            <w:pPr>
              <w:spacing w:line="360" w:lineRule="auto"/>
              <w:jc w:val="both"/>
            </w:pPr>
            <w:r>
              <w:t>А</w:t>
            </w:r>
          </w:p>
        </w:tc>
        <w:tc>
          <w:tcPr>
            <w:tcW w:w="1560" w:type="dxa"/>
          </w:tcPr>
          <w:p w:rsidR="00B22B73" w:rsidRDefault="00F93477">
            <w:pPr>
              <w:spacing w:line="360" w:lineRule="auto"/>
              <w:jc w:val="both"/>
            </w:pPr>
            <w:r>
              <w:t>11</w:t>
            </w:r>
          </w:p>
        </w:tc>
        <w:tc>
          <w:tcPr>
            <w:tcW w:w="1560" w:type="dxa"/>
          </w:tcPr>
          <w:p w:rsidR="00B22B73" w:rsidRDefault="00F93477">
            <w:pPr>
              <w:spacing w:line="360" w:lineRule="auto"/>
              <w:jc w:val="both"/>
            </w:pPr>
            <w:r>
              <w:t>Л</w:t>
            </w:r>
          </w:p>
        </w:tc>
        <w:tc>
          <w:tcPr>
            <w:tcW w:w="1560" w:type="dxa"/>
          </w:tcPr>
          <w:p w:rsidR="00B22B73" w:rsidRDefault="00F93477">
            <w:pPr>
              <w:spacing w:line="360" w:lineRule="auto"/>
              <w:jc w:val="both"/>
            </w:pPr>
            <w:r>
              <w:t>21</w:t>
            </w:r>
          </w:p>
        </w:tc>
        <w:tc>
          <w:tcPr>
            <w:tcW w:w="1560" w:type="dxa"/>
          </w:tcPr>
          <w:p w:rsidR="00B22B73" w:rsidRDefault="00F93477">
            <w:pPr>
              <w:spacing w:line="360" w:lineRule="auto"/>
              <w:jc w:val="both"/>
            </w:pPr>
            <w:r>
              <w:t>Х</w:t>
            </w:r>
          </w:p>
        </w:tc>
      </w:tr>
      <w:tr w:rsidR="00B22B73">
        <w:trPr>
          <w:trHeight w:val="210"/>
        </w:trPr>
        <w:tc>
          <w:tcPr>
            <w:tcW w:w="1560" w:type="dxa"/>
          </w:tcPr>
          <w:p w:rsidR="00B22B73" w:rsidRDefault="00F93477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1560" w:type="dxa"/>
          </w:tcPr>
          <w:p w:rsidR="00B22B73" w:rsidRDefault="00F93477">
            <w:pPr>
              <w:spacing w:line="360" w:lineRule="auto"/>
              <w:jc w:val="both"/>
            </w:pPr>
            <w:r>
              <w:t>Б</w:t>
            </w:r>
          </w:p>
        </w:tc>
        <w:tc>
          <w:tcPr>
            <w:tcW w:w="1560" w:type="dxa"/>
          </w:tcPr>
          <w:p w:rsidR="00B22B73" w:rsidRDefault="00F93477">
            <w:pPr>
              <w:spacing w:line="360" w:lineRule="auto"/>
              <w:jc w:val="both"/>
            </w:pPr>
            <w:r>
              <w:t>12</w:t>
            </w:r>
          </w:p>
        </w:tc>
        <w:tc>
          <w:tcPr>
            <w:tcW w:w="1560" w:type="dxa"/>
          </w:tcPr>
          <w:p w:rsidR="00B22B73" w:rsidRDefault="00F93477">
            <w:pPr>
              <w:spacing w:line="360" w:lineRule="auto"/>
              <w:jc w:val="both"/>
            </w:pPr>
            <w:r>
              <w:t>М</w:t>
            </w:r>
          </w:p>
        </w:tc>
        <w:tc>
          <w:tcPr>
            <w:tcW w:w="1560" w:type="dxa"/>
          </w:tcPr>
          <w:p w:rsidR="00B22B73" w:rsidRDefault="00F93477">
            <w:pPr>
              <w:spacing w:line="360" w:lineRule="auto"/>
              <w:jc w:val="both"/>
            </w:pPr>
            <w:r>
              <w:t>22</w:t>
            </w:r>
          </w:p>
        </w:tc>
        <w:tc>
          <w:tcPr>
            <w:tcW w:w="1560" w:type="dxa"/>
          </w:tcPr>
          <w:p w:rsidR="00B22B73" w:rsidRDefault="00F93477">
            <w:pPr>
              <w:spacing w:line="360" w:lineRule="auto"/>
              <w:jc w:val="both"/>
            </w:pPr>
            <w:r>
              <w:t>Ц</w:t>
            </w:r>
          </w:p>
        </w:tc>
      </w:tr>
      <w:tr w:rsidR="00B22B73">
        <w:trPr>
          <w:trHeight w:val="255"/>
        </w:trPr>
        <w:tc>
          <w:tcPr>
            <w:tcW w:w="1560" w:type="dxa"/>
          </w:tcPr>
          <w:p w:rsidR="00B22B73" w:rsidRDefault="00F93477">
            <w:pPr>
              <w:spacing w:line="360" w:lineRule="auto"/>
              <w:jc w:val="both"/>
            </w:pPr>
            <w:r>
              <w:t>3</w:t>
            </w:r>
          </w:p>
        </w:tc>
        <w:tc>
          <w:tcPr>
            <w:tcW w:w="1560" w:type="dxa"/>
          </w:tcPr>
          <w:p w:rsidR="00B22B73" w:rsidRDefault="00F93477">
            <w:pPr>
              <w:spacing w:line="360" w:lineRule="auto"/>
              <w:jc w:val="both"/>
            </w:pPr>
            <w:r>
              <w:t>В</w:t>
            </w:r>
          </w:p>
        </w:tc>
        <w:tc>
          <w:tcPr>
            <w:tcW w:w="1560" w:type="dxa"/>
          </w:tcPr>
          <w:p w:rsidR="00B22B73" w:rsidRDefault="00F93477">
            <w:pPr>
              <w:spacing w:line="360" w:lineRule="auto"/>
              <w:jc w:val="both"/>
            </w:pPr>
            <w:r>
              <w:t>13</w:t>
            </w:r>
          </w:p>
        </w:tc>
        <w:tc>
          <w:tcPr>
            <w:tcW w:w="1560" w:type="dxa"/>
          </w:tcPr>
          <w:p w:rsidR="00B22B73" w:rsidRDefault="00F93477">
            <w:pPr>
              <w:spacing w:line="360" w:lineRule="auto"/>
              <w:jc w:val="both"/>
            </w:pPr>
            <w:r>
              <w:t>Н</w:t>
            </w:r>
          </w:p>
        </w:tc>
        <w:tc>
          <w:tcPr>
            <w:tcW w:w="1560" w:type="dxa"/>
          </w:tcPr>
          <w:p w:rsidR="00B22B73" w:rsidRDefault="00F93477">
            <w:pPr>
              <w:spacing w:line="360" w:lineRule="auto"/>
              <w:jc w:val="both"/>
            </w:pPr>
            <w:r>
              <w:t>23</w:t>
            </w:r>
          </w:p>
        </w:tc>
        <w:tc>
          <w:tcPr>
            <w:tcW w:w="1560" w:type="dxa"/>
          </w:tcPr>
          <w:p w:rsidR="00B22B73" w:rsidRDefault="00F93477">
            <w:pPr>
              <w:spacing w:line="360" w:lineRule="auto"/>
              <w:jc w:val="both"/>
            </w:pPr>
            <w:r>
              <w:t>Ч</w:t>
            </w:r>
          </w:p>
        </w:tc>
      </w:tr>
      <w:tr w:rsidR="00B22B73">
        <w:trPr>
          <w:trHeight w:val="210"/>
        </w:trPr>
        <w:tc>
          <w:tcPr>
            <w:tcW w:w="1560" w:type="dxa"/>
          </w:tcPr>
          <w:p w:rsidR="00B22B73" w:rsidRDefault="00F93477">
            <w:pPr>
              <w:spacing w:line="360" w:lineRule="auto"/>
              <w:jc w:val="both"/>
            </w:pPr>
            <w:r>
              <w:t>4</w:t>
            </w:r>
          </w:p>
        </w:tc>
        <w:tc>
          <w:tcPr>
            <w:tcW w:w="1560" w:type="dxa"/>
          </w:tcPr>
          <w:p w:rsidR="00B22B73" w:rsidRDefault="00F93477">
            <w:pPr>
              <w:spacing w:line="360" w:lineRule="auto"/>
              <w:jc w:val="both"/>
            </w:pPr>
            <w:r>
              <w:t>Г</w:t>
            </w:r>
          </w:p>
        </w:tc>
        <w:tc>
          <w:tcPr>
            <w:tcW w:w="1560" w:type="dxa"/>
          </w:tcPr>
          <w:p w:rsidR="00B22B73" w:rsidRDefault="00F93477">
            <w:pPr>
              <w:spacing w:line="360" w:lineRule="auto"/>
              <w:jc w:val="both"/>
            </w:pPr>
            <w:r>
              <w:t>14</w:t>
            </w:r>
          </w:p>
        </w:tc>
        <w:tc>
          <w:tcPr>
            <w:tcW w:w="1560" w:type="dxa"/>
          </w:tcPr>
          <w:p w:rsidR="00B22B73" w:rsidRDefault="00F93477">
            <w:pPr>
              <w:spacing w:line="360" w:lineRule="auto"/>
              <w:jc w:val="both"/>
            </w:pPr>
            <w:r>
              <w:t>О</w:t>
            </w:r>
          </w:p>
        </w:tc>
        <w:tc>
          <w:tcPr>
            <w:tcW w:w="1560" w:type="dxa"/>
          </w:tcPr>
          <w:p w:rsidR="00B22B73" w:rsidRDefault="00F93477">
            <w:pPr>
              <w:spacing w:line="360" w:lineRule="auto"/>
              <w:jc w:val="both"/>
            </w:pPr>
            <w:r>
              <w:t>24</w:t>
            </w:r>
          </w:p>
        </w:tc>
        <w:tc>
          <w:tcPr>
            <w:tcW w:w="1560" w:type="dxa"/>
          </w:tcPr>
          <w:p w:rsidR="00B22B73" w:rsidRDefault="00F93477">
            <w:pPr>
              <w:spacing w:line="360" w:lineRule="auto"/>
              <w:jc w:val="both"/>
            </w:pPr>
            <w:r>
              <w:t>Ш</w:t>
            </w:r>
          </w:p>
        </w:tc>
      </w:tr>
      <w:tr w:rsidR="00B22B73">
        <w:trPr>
          <w:trHeight w:val="465"/>
        </w:trPr>
        <w:tc>
          <w:tcPr>
            <w:tcW w:w="1560" w:type="dxa"/>
          </w:tcPr>
          <w:p w:rsidR="00B22B73" w:rsidRDefault="00F93477">
            <w:pPr>
              <w:spacing w:line="360" w:lineRule="auto"/>
              <w:jc w:val="both"/>
            </w:pPr>
            <w:r>
              <w:t>5</w:t>
            </w:r>
          </w:p>
        </w:tc>
        <w:tc>
          <w:tcPr>
            <w:tcW w:w="1560" w:type="dxa"/>
          </w:tcPr>
          <w:p w:rsidR="00B22B73" w:rsidRDefault="00F93477">
            <w:pPr>
              <w:spacing w:line="360" w:lineRule="auto"/>
              <w:jc w:val="both"/>
            </w:pPr>
            <w:r>
              <w:t>Д</w:t>
            </w:r>
          </w:p>
        </w:tc>
        <w:tc>
          <w:tcPr>
            <w:tcW w:w="1560" w:type="dxa"/>
          </w:tcPr>
          <w:p w:rsidR="00B22B73" w:rsidRDefault="00F93477">
            <w:pPr>
              <w:spacing w:line="360" w:lineRule="auto"/>
              <w:jc w:val="both"/>
            </w:pPr>
            <w:r>
              <w:t>15</w:t>
            </w:r>
          </w:p>
        </w:tc>
        <w:tc>
          <w:tcPr>
            <w:tcW w:w="1560" w:type="dxa"/>
          </w:tcPr>
          <w:p w:rsidR="00B22B73" w:rsidRDefault="00F93477">
            <w:pPr>
              <w:spacing w:line="360" w:lineRule="auto"/>
              <w:jc w:val="both"/>
            </w:pPr>
            <w:r>
              <w:t>П</w:t>
            </w:r>
          </w:p>
        </w:tc>
        <w:tc>
          <w:tcPr>
            <w:tcW w:w="1560" w:type="dxa"/>
          </w:tcPr>
          <w:p w:rsidR="00B22B73" w:rsidRDefault="00F93477">
            <w:pPr>
              <w:spacing w:line="360" w:lineRule="auto"/>
              <w:jc w:val="both"/>
            </w:pPr>
            <w:r>
              <w:t>25</w:t>
            </w:r>
          </w:p>
        </w:tc>
        <w:tc>
          <w:tcPr>
            <w:tcW w:w="1560" w:type="dxa"/>
          </w:tcPr>
          <w:p w:rsidR="00B22B73" w:rsidRDefault="00F93477">
            <w:pPr>
              <w:spacing w:line="360" w:lineRule="auto"/>
              <w:jc w:val="both"/>
            </w:pPr>
            <w:r>
              <w:t>Щ</w:t>
            </w:r>
          </w:p>
        </w:tc>
      </w:tr>
      <w:tr w:rsidR="00B22B73">
        <w:trPr>
          <w:trHeight w:val="465"/>
        </w:trPr>
        <w:tc>
          <w:tcPr>
            <w:tcW w:w="1560" w:type="dxa"/>
          </w:tcPr>
          <w:p w:rsidR="00B22B73" w:rsidRDefault="00F93477">
            <w:pPr>
              <w:spacing w:line="360" w:lineRule="auto"/>
              <w:jc w:val="both"/>
            </w:pPr>
            <w:r>
              <w:t>6</w:t>
            </w:r>
          </w:p>
        </w:tc>
        <w:tc>
          <w:tcPr>
            <w:tcW w:w="1560" w:type="dxa"/>
          </w:tcPr>
          <w:p w:rsidR="00B22B73" w:rsidRDefault="00F93477">
            <w:pPr>
              <w:spacing w:line="360" w:lineRule="auto"/>
              <w:jc w:val="both"/>
            </w:pPr>
            <w:r>
              <w:t>Е</w:t>
            </w:r>
          </w:p>
        </w:tc>
        <w:tc>
          <w:tcPr>
            <w:tcW w:w="1560" w:type="dxa"/>
          </w:tcPr>
          <w:p w:rsidR="00B22B73" w:rsidRDefault="00F93477">
            <w:pPr>
              <w:spacing w:line="360" w:lineRule="auto"/>
              <w:jc w:val="both"/>
            </w:pPr>
            <w:r>
              <w:t>16</w:t>
            </w:r>
          </w:p>
        </w:tc>
        <w:tc>
          <w:tcPr>
            <w:tcW w:w="1560" w:type="dxa"/>
          </w:tcPr>
          <w:p w:rsidR="00B22B73" w:rsidRDefault="00F93477">
            <w:pPr>
              <w:spacing w:line="360" w:lineRule="auto"/>
              <w:jc w:val="both"/>
            </w:pPr>
            <w:r>
              <w:t>Р</w:t>
            </w:r>
          </w:p>
        </w:tc>
        <w:tc>
          <w:tcPr>
            <w:tcW w:w="1560" w:type="dxa"/>
          </w:tcPr>
          <w:p w:rsidR="00B22B73" w:rsidRDefault="00F93477">
            <w:pPr>
              <w:spacing w:line="360" w:lineRule="auto"/>
              <w:jc w:val="both"/>
            </w:pPr>
            <w:r>
              <w:t>26</w:t>
            </w:r>
          </w:p>
        </w:tc>
        <w:tc>
          <w:tcPr>
            <w:tcW w:w="1560" w:type="dxa"/>
          </w:tcPr>
          <w:p w:rsidR="00B22B73" w:rsidRDefault="00F93477">
            <w:pPr>
              <w:spacing w:line="360" w:lineRule="auto"/>
              <w:jc w:val="both"/>
            </w:pPr>
            <w:r>
              <w:t>Э</w:t>
            </w:r>
          </w:p>
        </w:tc>
      </w:tr>
      <w:tr w:rsidR="00B22B73">
        <w:trPr>
          <w:trHeight w:val="465"/>
        </w:trPr>
        <w:tc>
          <w:tcPr>
            <w:tcW w:w="1560" w:type="dxa"/>
          </w:tcPr>
          <w:p w:rsidR="00B22B73" w:rsidRDefault="00F93477">
            <w:pPr>
              <w:spacing w:line="360" w:lineRule="auto"/>
              <w:jc w:val="both"/>
            </w:pPr>
            <w:r>
              <w:t>7</w:t>
            </w:r>
          </w:p>
        </w:tc>
        <w:tc>
          <w:tcPr>
            <w:tcW w:w="1560" w:type="dxa"/>
          </w:tcPr>
          <w:p w:rsidR="00B22B73" w:rsidRDefault="00F93477">
            <w:pPr>
              <w:spacing w:line="360" w:lineRule="auto"/>
              <w:jc w:val="both"/>
            </w:pPr>
            <w:r>
              <w:t>Ж</w:t>
            </w:r>
          </w:p>
        </w:tc>
        <w:tc>
          <w:tcPr>
            <w:tcW w:w="1560" w:type="dxa"/>
          </w:tcPr>
          <w:p w:rsidR="00B22B73" w:rsidRDefault="00F93477">
            <w:pPr>
              <w:spacing w:line="360" w:lineRule="auto"/>
              <w:jc w:val="both"/>
            </w:pPr>
            <w:r>
              <w:t>17</w:t>
            </w:r>
          </w:p>
        </w:tc>
        <w:tc>
          <w:tcPr>
            <w:tcW w:w="1560" w:type="dxa"/>
          </w:tcPr>
          <w:p w:rsidR="00B22B73" w:rsidRDefault="00F93477">
            <w:pPr>
              <w:spacing w:line="360" w:lineRule="auto"/>
              <w:jc w:val="both"/>
            </w:pPr>
            <w:r>
              <w:t>С</w:t>
            </w:r>
          </w:p>
        </w:tc>
        <w:tc>
          <w:tcPr>
            <w:tcW w:w="1560" w:type="dxa"/>
          </w:tcPr>
          <w:p w:rsidR="00B22B73" w:rsidRDefault="00F93477">
            <w:pPr>
              <w:spacing w:line="360" w:lineRule="auto"/>
              <w:jc w:val="both"/>
            </w:pPr>
            <w:r>
              <w:t>27</w:t>
            </w:r>
          </w:p>
        </w:tc>
        <w:tc>
          <w:tcPr>
            <w:tcW w:w="1560" w:type="dxa"/>
          </w:tcPr>
          <w:p w:rsidR="00B22B73" w:rsidRDefault="00F93477">
            <w:pPr>
              <w:spacing w:line="360" w:lineRule="auto"/>
              <w:jc w:val="both"/>
            </w:pPr>
            <w:r>
              <w:t>Ю</w:t>
            </w:r>
          </w:p>
        </w:tc>
      </w:tr>
      <w:tr w:rsidR="00B22B73">
        <w:trPr>
          <w:trHeight w:val="465"/>
        </w:trPr>
        <w:tc>
          <w:tcPr>
            <w:tcW w:w="1560" w:type="dxa"/>
          </w:tcPr>
          <w:p w:rsidR="00B22B73" w:rsidRDefault="00F93477">
            <w:pPr>
              <w:spacing w:line="360" w:lineRule="auto"/>
              <w:jc w:val="both"/>
            </w:pPr>
            <w:r>
              <w:t>8</w:t>
            </w:r>
          </w:p>
        </w:tc>
        <w:tc>
          <w:tcPr>
            <w:tcW w:w="1560" w:type="dxa"/>
          </w:tcPr>
          <w:p w:rsidR="00B22B73" w:rsidRDefault="00F93477">
            <w:pPr>
              <w:spacing w:line="360" w:lineRule="auto"/>
              <w:jc w:val="both"/>
            </w:pPr>
            <w:r>
              <w:t>З</w:t>
            </w:r>
          </w:p>
        </w:tc>
        <w:tc>
          <w:tcPr>
            <w:tcW w:w="1560" w:type="dxa"/>
          </w:tcPr>
          <w:p w:rsidR="00B22B73" w:rsidRDefault="00F93477">
            <w:pPr>
              <w:spacing w:line="360" w:lineRule="auto"/>
              <w:jc w:val="both"/>
            </w:pPr>
            <w:r>
              <w:t>18</w:t>
            </w:r>
          </w:p>
        </w:tc>
        <w:tc>
          <w:tcPr>
            <w:tcW w:w="1560" w:type="dxa"/>
          </w:tcPr>
          <w:p w:rsidR="00B22B73" w:rsidRDefault="00F93477">
            <w:pPr>
              <w:spacing w:line="360" w:lineRule="auto"/>
              <w:jc w:val="both"/>
            </w:pPr>
            <w:r>
              <w:t>Т</w:t>
            </w:r>
          </w:p>
        </w:tc>
        <w:tc>
          <w:tcPr>
            <w:tcW w:w="1560" w:type="dxa"/>
          </w:tcPr>
          <w:p w:rsidR="00B22B73" w:rsidRDefault="00F93477">
            <w:pPr>
              <w:spacing w:line="360" w:lineRule="auto"/>
              <w:jc w:val="both"/>
            </w:pPr>
            <w:r>
              <w:t>28</w:t>
            </w:r>
          </w:p>
        </w:tc>
        <w:tc>
          <w:tcPr>
            <w:tcW w:w="1560" w:type="dxa"/>
          </w:tcPr>
          <w:p w:rsidR="00B22B73" w:rsidRDefault="00F93477">
            <w:pPr>
              <w:spacing w:line="360" w:lineRule="auto"/>
              <w:jc w:val="both"/>
            </w:pPr>
            <w:r>
              <w:t>Я</w:t>
            </w:r>
          </w:p>
        </w:tc>
      </w:tr>
      <w:tr w:rsidR="00B22B73">
        <w:trPr>
          <w:trHeight w:val="465"/>
        </w:trPr>
        <w:tc>
          <w:tcPr>
            <w:tcW w:w="1560" w:type="dxa"/>
          </w:tcPr>
          <w:p w:rsidR="00B22B73" w:rsidRDefault="00F93477">
            <w:pPr>
              <w:spacing w:line="360" w:lineRule="auto"/>
              <w:jc w:val="both"/>
            </w:pPr>
            <w:r>
              <w:t>9</w:t>
            </w:r>
          </w:p>
        </w:tc>
        <w:tc>
          <w:tcPr>
            <w:tcW w:w="1560" w:type="dxa"/>
          </w:tcPr>
          <w:p w:rsidR="00B22B73" w:rsidRDefault="00F93477">
            <w:pPr>
              <w:spacing w:line="360" w:lineRule="auto"/>
              <w:jc w:val="both"/>
            </w:pPr>
            <w:r>
              <w:t>И</w:t>
            </w:r>
          </w:p>
        </w:tc>
        <w:tc>
          <w:tcPr>
            <w:tcW w:w="1560" w:type="dxa"/>
          </w:tcPr>
          <w:p w:rsidR="00B22B73" w:rsidRDefault="00F93477">
            <w:pPr>
              <w:spacing w:line="360" w:lineRule="auto"/>
              <w:jc w:val="both"/>
            </w:pPr>
            <w:r>
              <w:t>19</w:t>
            </w:r>
          </w:p>
        </w:tc>
        <w:tc>
          <w:tcPr>
            <w:tcW w:w="1560" w:type="dxa"/>
          </w:tcPr>
          <w:p w:rsidR="00B22B73" w:rsidRDefault="00F93477">
            <w:pPr>
              <w:spacing w:line="360" w:lineRule="auto"/>
              <w:jc w:val="both"/>
            </w:pPr>
            <w:r>
              <w:t>У</w:t>
            </w:r>
          </w:p>
        </w:tc>
        <w:tc>
          <w:tcPr>
            <w:tcW w:w="1560" w:type="dxa"/>
          </w:tcPr>
          <w:p w:rsidR="00B22B73" w:rsidRDefault="00B22B73">
            <w:pPr>
              <w:spacing w:line="360" w:lineRule="auto"/>
              <w:jc w:val="both"/>
            </w:pPr>
          </w:p>
        </w:tc>
        <w:tc>
          <w:tcPr>
            <w:tcW w:w="1560" w:type="dxa"/>
          </w:tcPr>
          <w:p w:rsidR="00B22B73" w:rsidRDefault="00B22B73">
            <w:pPr>
              <w:spacing w:line="360" w:lineRule="auto"/>
              <w:jc w:val="both"/>
            </w:pPr>
          </w:p>
        </w:tc>
      </w:tr>
      <w:tr w:rsidR="00B22B73">
        <w:trPr>
          <w:trHeight w:val="465"/>
        </w:trPr>
        <w:tc>
          <w:tcPr>
            <w:tcW w:w="1560" w:type="dxa"/>
          </w:tcPr>
          <w:p w:rsidR="00B22B73" w:rsidRDefault="00F93477">
            <w:pPr>
              <w:spacing w:line="360" w:lineRule="auto"/>
              <w:jc w:val="both"/>
            </w:pPr>
            <w:r>
              <w:t>10</w:t>
            </w:r>
          </w:p>
        </w:tc>
        <w:tc>
          <w:tcPr>
            <w:tcW w:w="1560" w:type="dxa"/>
          </w:tcPr>
          <w:p w:rsidR="00B22B73" w:rsidRDefault="00F93477">
            <w:pPr>
              <w:spacing w:line="360" w:lineRule="auto"/>
              <w:jc w:val="both"/>
            </w:pPr>
            <w:r>
              <w:t>К</w:t>
            </w:r>
          </w:p>
        </w:tc>
        <w:tc>
          <w:tcPr>
            <w:tcW w:w="1560" w:type="dxa"/>
          </w:tcPr>
          <w:p w:rsidR="00B22B73" w:rsidRDefault="00F93477">
            <w:pPr>
              <w:spacing w:line="360" w:lineRule="auto"/>
              <w:jc w:val="both"/>
            </w:pPr>
            <w:r>
              <w:t>20</w:t>
            </w:r>
          </w:p>
        </w:tc>
        <w:tc>
          <w:tcPr>
            <w:tcW w:w="1560" w:type="dxa"/>
          </w:tcPr>
          <w:p w:rsidR="00B22B73" w:rsidRDefault="00F93477">
            <w:pPr>
              <w:spacing w:line="360" w:lineRule="auto"/>
              <w:jc w:val="both"/>
            </w:pPr>
            <w:r>
              <w:t>Ф</w:t>
            </w:r>
          </w:p>
        </w:tc>
        <w:tc>
          <w:tcPr>
            <w:tcW w:w="1560" w:type="dxa"/>
          </w:tcPr>
          <w:p w:rsidR="00B22B73" w:rsidRDefault="00B22B73">
            <w:pPr>
              <w:spacing w:line="360" w:lineRule="auto"/>
              <w:jc w:val="both"/>
            </w:pPr>
          </w:p>
        </w:tc>
        <w:tc>
          <w:tcPr>
            <w:tcW w:w="1560" w:type="dxa"/>
          </w:tcPr>
          <w:p w:rsidR="00B22B73" w:rsidRDefault="00B22B73">
            <w:pPr>
              <w:spacing w:line="360" w:lineRule="auto"/>
              <w:jc w:val="both"/>
            </w:pPr>
          </w:p>
        </w:tc>
      </w:tr>
    </w:tbl>
    <w:p w:rsidR="00B22B73" w:rsidRDefault="00B22B73">
      <w:pPr>
        <w:spacing w:line="360" w:lineRule="auto"/>
        <w:jc w:val="both"/>
        <w:rPr>
          <w:sz w:val="28"/>
          <w:szCs w:val="28"/>
        </w:rPr>
      </w:pPr>
    </w:p>
    <w:p w:rsidR="00B22B73" w:rsidRDefault="00B22B73">
      <w:pPr>
        <w:spacing w:line="360" w:lineRule="auto"/>
        <w:jc w:val="both"/>
        <w:rPr>
          <w:sz w:val="28"/>
          <w:szCs w:val="28"/>
        </w:rPr>
      </w:pPr>
    </w:p>
    <w:p w:rsidR="00B22B73" w:rsidRDefault="00F9347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Оформление контрольной работы</w:t>
      </w:r>
    </w:p>
    <w:p w:rsidR="00B22B73" w:rsidRDefault="00F93477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К оформлению контрольной работы  кафедра предъявляет следующие требования. На титульном листе  указывается номер варианта,  фамилия, имя, отчество студента, курс, группа, номер личного дела, фамилия преподавателя-резензента.</w:t>
      </w:r>
    </w:p>
    <w:p w:rsidR="00B22B73" w:rsidRDefault="00F93477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Работа может быть написана от руки или отпечатана на компьютере. Объем контрольной работы должен составлять 20-24 страницы ученической тетради или 15 страниц  формата А4 компьютерного набора. Страницы контрольной работы должны быть пронумерованы, нумерация производится сверху по центру. На каждой странице необходимо оставить поля для замечаний рецензента. В конце контрольной работы необходимо привести список использованной литературы, также следует указать дату выполнения и поставить подпись. Выполненная контрольная работа представляется в институт в установленный срок.</w:t>
      </w:r>
    </w:p>
    <w:p w:rsidR="00B22B73" w:rsidRDefault="00B22B73">
      <w:pPr>
        <w:shd w:val="clear" w:color="auto" w:fill="FFFFFF"/>
        <w:tabs>
          <w:tab w:val="left" w:pos="2621"/>
        </w:tabs>
        <w:spacing w:line="360" w:lineRule="auto"/>
        <w:ind w:left="34"/>
        <w:rPr>
          <w:b/>
          <w:i/>
          <w:color w:val="000000"/>
          <w:sz w:val="28"/>
          <w:szCs w:val="28"/>
        </w:rPr>
      </w:pPr>
    </w:p>
    <w:p w:rsidR="00B22B73" w:rsidRDefault="00B22B73">
      <w:pPr>
        <w:shd w:val="clear" w:color="auto" w:fill="FFFFFF"/>
        <w:tabs>
          <w:tab w:val="left" w:pos="2621"/>
        </w:tabs>
        <w:spacing w:line="360" w:lineRule="auto"/>
        <w:ind w:left="34"/>
        <w:rPr>
          <w:b/>
          <w:i/>
          <w:color w:val="000000"/>
          <w:sz w:val="28"/>
          <w:szCs w:val="28"/>
        </w:rPr>
      </w:pPr>
    </w:p>
    <w:p w:rsidR="00B22B73" w:rsidRDefault="00F9347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Рекомендуемая литература:</w:t>
      </w:r>
    </w:p>
    <w:p w:rsidR="00B22B73" w:rsidRDefault="00F93477">
      <w:pPr>
        <w:shd w:val="clear" w:color="auto" w:fill="FFFFFF"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Основная</w:t>
      </w:r>
    </w:p>
    <w:p w:rsidR="00B22B73" w:rsidRDefault="00F93477">
      <w:pPr>
        <w:numPr>
          <w:ilvl w:val="0"/>
          <w:numId w:val="33"/>
        </w:numPr>
        <w:shd w:val="clear" w:color="auto" w:fill="FFFFFF"/>
        <w:spacing w:line="360" w:lineRule="auto"/>
        <w:ind w:left="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Ибрагимов Л.А. Инфраструктура товарного рынка. - М.: Приор, 2001.</w:t>
      </w:r>
    </w:p>
    <w:p w:rsidR="00B22B73" w:rsidRDefault="00F93477">
      <w:pPr>
        <w:shd w:val="clear" w:color="auto" w:fill="FFFFFF"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Дополнительная</w:t>
      </w:r>
    </w:p>
    <w:p w:rsidR="00B22B73" w:rsidRDefault="00F93477">
      <w:pPr>
        <w:numPr>
          <w:ilvl w:val="0"/>
          <w:numId w:val="34"/>
        </w:numPr>
        <w:shd w:val="clear" w:color="auto" w:fill="FFFFFF"/>
        <w:tabs>
          <w:tab w:val="clear" w:pos="720"/>
        </w:tabs>
        <w:spacing w:line="360" w:lineRule="auto"/>
        <w:ind w:hanging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Осипова Л.В., Синяева И.М. Основы коммерческой деятельности. - М.: ЮНИТИ, 2002.</w:t>
      </w:r>
    </w:p>
    <w:p w:rsidR="00B22B73" w:rsidRDefault="00F93477">
      <w:pPr>
        <w:numPr>
          <w:ilvl w:val="0"/>
          <w:numId w:val="34"/>
        </w:numPr>
        <w:tabs>
          <w:tab w:val="clear" w:pos="720"/>
        </w:tabs>
        <w:spacing w:line="360" w:lineRule="auto"/>
        <w:ind w:hanging="720"/>
        <w:rPr>
          <w:sz w:val="28"/>
        </w:rPr>
      </w:pPr>
      <w:r>
        <w:rPr>
          <w:sz w:val="28"/>
        </w:rPr>
        <w:t xml:space="preserve">Маркетинг. Учебник. / Под ред. А.Н. Романова. – М.: Банки и биржи, ЮНИТИ, 1996. </w:t>
      </w:r>
    </w:p>
    <w:p w:rsidR="00B22B73" w:rsidRDefault="00B22B73">
      <w:pPr>
        <w:spacing w:line="360" w:lineRule="auto"/>
        <w:ind w:firstLine="1080"/>
        <w:jc w:val="both"/>
        <w:rPr>
          <w:sz w:val="28"/>
          <w:szCs w:val="28"/>
        </w:rPr>
      </w:pPr>
    </w:p>
    <w:p w:rsidR="00B22B73" w:rsidRDefault="00B22B73">
      <w:pPr>
        <w:spacing w:line="360" w:lineRule="auto"/>
        <w:ind w:firstLine="1080"/>
        <w:jc w:val="both"/>
        <w:rPr>
          <w:sz w:val="28"/>
          <w:szCs w:val="28"/>
        </w:rPr>
      </w:pPr>
    </w:p>
    <w:p w:rsidR="00B22B73" w:rsidRDefault="00F93477">
      <w:pPr>
        <w:spacing w:line="360" w:lineRule="auto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22B73" w:rsidRDefault="00B22B73">
      <w:pPr>
        <w:spacing w:line="360" w:lineRule="auto"/>
        <w:ind w:firstLine="1080"/>
        <w:jc w:val="both"/>
        <w:rPr>
          <w:sz w:val="28"/>
          <w:szCs w:val="28"/>
        </w:rPr>
      </w:pPr>
    </w:p>
    <w:p w:rsidR="00B22B73" w:rsidRDefault="00B22B73">
      <w:pPr>
        <w:spacing w:line="360" w:lineRule="auto"/>
        <w:ind w:firstLine="1080"/>
        <w:jc w:val="both"/>
        <w:rPr>
          <w:sz w:val="28"/>
          <w:szCs w:val="28"/>
        </w:rPr>
      </w:pPr>
    </w:p>
    <w:p w:rsidR="00B22B73" w:rsidRDefault="00B22B73">
      <w:pPr>
        <w:spacing w:line="360" w:lineRule="auto"/>
        <w:ind w:firstLine="1080"/>
        <w:jc w:val="both"/>
        <w:rPr>
          <w:sz w:val="28"/>
          <w:szCs w:val="28"/>
        </w:rPr>
      </w:pPr>
    </w:p>
    <w:p w:rsidR="00B22B73" w:rsidRDefault="00B22B73">
      <w:pPr>
        <w:spacing w:line="360" w:lineRule="auto"/>
        <w:ind w:firstLine="1080"/>
        <w:jc w:val="both"/>
        <w:rPr>
          <w:sz w:val="28"/>
          <w:szCs w:val="28"/>
        </w:rPr>
      </w:pPr>
    </w:p>
    <w:p w:rsidR="00B22B73" w:rsidRDefault="00B22B73">
      <w:pPr>
        <w:spacing w:line="360" w:lineRule="auto"/>
        <w:ind w:firstLine="1080"/>
        <w:jc w:val="both"/>
        <w:rPr>
          <w:sz w:val="28"/>
          <w:szCs w:val="28"/>
        </w:rPr>
      </w:pPr>
    </w:p>
    <w:p w:rsidR="00B22B73" w:rsidRDefault="00B22B73">
      <w:pPr>
        <w:spacing w:line="360" w:lineRule="auto"/>
        <w:ind w:firstLine="1080"/>
        <w:jc w:val="both"/>
        <w:rPr>
          <w:sz w:val="28"/>
          <w:szCs w:val="28"/>
        </w:rPr>
      </w:pPr>
    </w:p>
    <w:p w:rsidR="00B22B73" w:rsidRDefault="00B22B73">
      <w:pPr>
        <w:spacing w:line="360" w:lineRule="auto"/>
        <w:ind w:firstLine="1080"/>
        <w:jc w:val="both"/>
        <w:rPr>
          <w:sz w:val="28"/>
          <w:szCs w:val="28"/>
        </w:rPr>
      </w:pPr>
    </w:p>
    <w:p w:rsidR="00B22B73" w:rsidRDefault="00B22B73">
      <w:pPr>
        <w:spacing w:line="360" w:lineRule="auto"/>
        <w:ind w:firstLine="1080"/>
        <w:jc w:val="both"/>
        <w:rPr>
          <w:sz w:val="28"/>
          <w:szCs w:val="28"/>
        </w:rPr>
      </w:pPr>
    </w:p>
    <w:p w:rsidR="00B22B73" w:rsidRDefault="00B22B73">
      <w:pPr>
        <w:spacing w:line="360" w:lineRule="auto"/>
        <w:ind w:firstLine="1080"/>
        <w:jc w:val="both"/>
        <w:rPr>
          <w:sz w:val="28"/>
          <w:szCs w:val="28"/>
        </w:rPr>
      </w:pPr>
    </w:p>
    <w:p w:rsidR="00B22B73" w:rsidRDefault="00B22B73">
      <w:pPr>
        <w:spacing w:line="360" w:lineRule="auto"/>
        <w:ind w:firstLine="1080"/>
        <w:jc w:val="both"/>
        <w:rPr>
          <w:sz w:val="28"/>
          <w:szCs w:val="28"/>
        </w:rPr>
      </w:pPr>
    </w:p>
    <w:p w:rsidR="00B22B73" w:rsidRDefault="00B22B73">
      <w:pPr>
        <w:spacing w:line="360" w:lineRule="auto"/>
        <w:ind w:firstLine="1080"/>
        <w:jc w:val="both"/>
        <w:rPr>
          <w:sz w:val="28"/>
          <w:szCs w:val="28"/>
        </w:rPr>
      </w:pPr>
    </w:p>
    <w:p w:rsidR="00B22B73" w:rsidRDefault="00B22B73">
      <w:pPr>
        <w:spacing w:line="360" w:lineRule="auto"/>
        <w:ind w:firstLine="1080"/>
        <w:jc w:val="both"/>
        <w:rPr>
          <w:sz w:val="28"/>
          <w:szCs w:val="28"/>
        </w:rPr>
      </w:pPr>
    </w:p>
    <w:p w:rsidR="00B22B73" w:rsidRDefault="00B22B73">
      <w:pPr>
        <w:spacing w:line="360" w:lineRule="auto"/>
        <w:ind w:firstLine="1080"/>
        <w:jc w:val="both"/>
        <w:rPr>
          <w:sz w:val="28"/>
          <w:szCs w:val="28"/>
        </w:rPr>
      </w:pPr>
    </w:p>
    <w:p w:rsidR="00B22B73" w:rsidRDefault="00B22B73">
      <w:pPr>
        <w:spacing w:line="360" w:lineRule="auto"/>
        <w:ind w:firstLine="1080"/>
        <w:jc w:val="both"/>
        <w:rPr>
          <w:sz w:val="28"/>
          <w:szCs w:val="28"/>
        </w:rPr>
      </w:pPr>
    </w:p>
    <w:p w:rsidR="00B22B73" w:rsidRDefault="00B22B73">
      <w:pPr>
        <w:spacing w:line="360" w:lineRule="auto"/>
        <w:ind w:firstLine="1080"/>
        <w:jc w:val="both"/>
        <w:rPr>
          <w:sz w:val="28"/>
          <w:szCs w:val="28"/>
        </w:rPr>
      </w:pPr>
    </w:p>
    <w:p w:rsidR="00B22B73" w:rsidRDefault="00B22B73">
      <w:pPr>
        <w:spacing w:line="360" w:lineRule="auto"/>
        <w:ind w:firstLine="1080"/>
        <w:jc w:val="both"/>
        <w:rPr>
          <w:sz w:val="28"/>
          <w:szCs w:val="28"/>
        </w:rPr>
      </w:pPr>
    </w:p>
    <w:p w:rsidR="00B22B73" w:rsidRDefault="00B22B73">
      <w:pPr>
        <w:rPr>
          <w:b/>
          <w:i/>
        </w:rPr>
      </w:pPr>
    </w:p>
    <w:p w:rsidR="00B22B73" w:rsidRDefault="00F93477">
      <w:pPr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1.</w:t>
      </w:r>
    </w:p>
    <w:p w:rsidR="00B22B73" w:rsidRDefault="00F93477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Понятие инфраструктуры товарного рынка</w:t>
      </w:r>
    </w:p>
    <w:p w:rsidR="00B22B73" w:rsidRDefault="00F93477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Бартерные конторы, характеристика их деятельности</w:t>
      </w:r>
    </w:p>
    <w:p w:rsidR="00B22B73" w:rsidRDefault="00F93477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Какой отдел в рекламном агентстве призван давать оценку выпускаемым рекламным материалам?</w:t>
      </w:r>
    </w:p>
    <w:p w:rsidR="00B22B73" w:rsidRDefault="00F934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а) творческий отдел;</w:t>
      </w:r>
    </w:p>
    <w:p w:rsidR="00B22B73" w:rsidRDefault="00F934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б) производственный отдел;</w:t>
      </w:r>
    </w:p>
    <w:p w:rsidR="00B22B73" w:rsidRDefault="00F934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в) редакционно-художественный совет;</w:t>
      </w:r>
    </w:p>
    <w:p w:rsidR="00B22B73" w:rsidRDefault="00F934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г) отдел исполнения заказов.</w:t>
      </w:r>
    </w:p>
    <w:p w:rsidR="00B22B73" w:rsidRDefault="00B22B73">
      <w:pPr>
        <w:spacing w:line="360" w:lineRule="auto"/>
        <w:rPr>
          <w:sz w:val="28"/>
          <w:szCs w:val="28"/>
        </w:rPr>
      </w:pPr>
    </w:p>
    <w:p w:rsidR="00B22B73" w:rsidRDefault="00B22B73">
      <w:pPr>
        <w:spacing w:line="360" w:lineRule="auto"/>
        <w:rPr>
          <w:sz w:val="28"/>
          <w:szCs w:val="28"/>
        </w:rPr>
      </w:pPr>
    </w:p>
    <w:p w:rsidR="00B22B73" w:rsidRDefault="00F93477">
      <w:pPr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2.</w:t>
      </w:r>
    </w:p>
    <w:p w:rsidR="00B22B73" w:rsidRDefault="00F93477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Характеристика товарного рынка</w:t>
      </w:r>
    </w:p>
    <w:p w:rsidR="00B22B73" w:rsidRDefault="00F93477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Почтовая связь, характеристика функционирования</w:t>
      </w:r>
    </w:p>
    <w:p w:rsidR="00B22B73" w:rsidRDefault="00F93477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3. Преимущества выставки заключаются в том, что:</w:t>
      </w:r>
    </w:p>
    <w:p w:rsidR="00B22B73" w:rsidRDefault="00F934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а) покупатель может заключить долгосрочные контракты;</w:t>
      </w:r>
    </w:p>
    <w:p w:rsidR="00B22B73" w:rsidRDefault="00F934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б) на выставках представлено большое количество образцов продукции;</w:t>
      </w:r>
    </w:p>
    <w:p w:rsidR="00B22B73" w:rsidRDefault="00F934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в) покупатели могут ознакомиться с товарной продукцией.</w:t>
      </w:r>
    </w:p>
    <w:p w:rsidR="00B22B73" w:rsidRDefault="00B22B73">
      <w:pPr>
        <w:spacing w:line="360" w:lineRule="auto"/>
        <w:rPr>
          <w:b/>
          <w:i/>
          <w:sz w:val="28"/>
          <w:szCs w:val="28"/>
        </w:rPr>
      </w:pPr>
    </w:p>
    <w:p w:rsidR="00B22B73" w:rsidRDefault="00B22B73">
      <w:pPr>
        <w:spacing w:line="360" w:lineRule="auto"/>
        <w:rPr>
          <w:b/>
          <w:i/>
          <w:sz w:val="28"/>
          <w:szCs w:val="28"/>
        </w:rPr>
      </w:pPr>
    </w:p>
    <w:p w:rsidR="00B22B73" w:rsidRDefault="00F93477">
      <w:pPr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Вариант 3. </w:t>
      </w:r>
    </w:p>
    <w:p w:rsidR="00B22B73" w:rsidRDefault="00F93477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Принципы функционирования инфраструктуры товарного рынка</w:t>
      </w:r>
    </w:p>
    <w:p w:rsidR="00B22B73" w:rsidRDefault="00F93477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Нефтяной и газовый подкомплексы, значение на товарном рынке</w:t>
      </w:r>
    </w:p>
    <w:p w:rsidR="00B22B73" w:rsidRDefault="00F93477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 срокам и способу проведения выставки бывают: </w:t>
      </w:r>
    </w:p>
    <w:p w:rsidR="00B22B73" w:rsidRDefault="00F934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а) передвижные;</w:t>
      </w:r>
    </w:p>
    <w:p w:rsidR="00B22B73" w:rsidRDefault="00F934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б) торговые центры;</w:t>
      </w:r>
    </w:p>
    <w:p w:rsidR="00B22B73" w:rsidRDefault="00F934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в) торговые недели;</w:t>
      </w:r>
    </w:p>
    <w:p w:rsidR="00B22B73" w:rsidRDefault="00F934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г) постоянно действующие;</w:t>
      </w:r>
    </w:p>
    <w:p w:rsidR="00B22B73" w:rsidRDefault="00F934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д) краткосрочно действующие</w:t>
      </w:r>
    </w:p>
    <w:p w:rsidR="00B22B73" w:rsidRDefault="00B22B73">
      <w:pPr>
        <w:spacing w:line="360" w:lineRule="auto"/>
        <w:rPr>
          <w:sz w:val="28"/>
          <w:szCs w:val="28"/>
        </w:rPr>
      </w:pPr>
    </w:p>
    <w:p w:rsidR="00B22B73" w:rsidRDefault="00B22B73">
      <w:pPr>
        <w:spacing w:line="360" w:lineRule="auto"/>
        <w:rPr>
          <w:sz w:val="28"/>
          <w:szCs w:val="28"/>
        </w:rPr>
      </w:pPr>
    </w:p>
    <w:p w:rsidR="00B22B73" w:rsidRDefault="00F93477">
      <w:pPr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4.</w:t>
      </w:r>
    </w:p>
    <w:p w:rsidR="00B22B73" w:rsidRDefault="00F93477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Цели функционирования инфраструктуры товарного рынка</w:t>
      </w:r>
    </w:p>
    <w:p w:rsidR="00B22B73" w:rsidRDefault="00F93477">
      <w:pPr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Электрическая и мобильная связь, их характеристика</w:t>
      </w:r>
    </w:p>
    <w:p w:rsidR="00B22B73" w:rsidRDefault="00F93477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3. На какие средства проводятся выставки:</w:t>
      </w:r>
    </w:p>
    <w:p w:rsidR="00B22B73" w:rsidRDefault="00F934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а) за счет денежных поступлений участников;</w:t>
      </w:r>
    </w:p>
    <w:p w:rsidR="00B22B73" w:rsidRDefault="00F934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б) сдачи в аренду павильонов;</w:t>
      </w:r>
    </w:p>
    <w:p w:rsidR="00B22B73" w:rsidRDefault="00F934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в) оказания консультаций, посреднических услуг;</w:t>
      </w:r>
    </w:p>
    <w:p w:rsidR="00B22B73" w:rsidRDefault="00F93477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>г) для участников выставки проводятся бесплатно</w:t>
      </w:r>
      <w:r>
        <w:rPr>
          <w:b/>
          <w:sz w:val="28"/>
          <w:szCs w:val="28"/>
        </w:rPr>
        <w:t>.</w:t>
      </w:r>
    </w:p>
    <w:p w:rsidR="00B22B73" w:rsidRDefault="00B22B73">
      <w:pPr>
        <w:spacing w:line="360" w:lineRule="auto"/>
        <w:rPr>
          <w:sz w:val="28"/>
          <w:szCs w:val="28"/>
        </w:rPr>
      </w:pPr>
    </w:p>
    <w:p w:rsidR="00B22B73" w:rsidRDefault="00F93477">
      <w:pPr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5.</w:t>
      </w:r>
    </w:p>
    <w:p w:rsidR="00B22B73" w:rsidRDefault="00F93477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Элементы инфраструктуры товарного рынка</w:t>
      </w:r>
    </w:p>
    <w:p w:rsidR="00B22B73" w:rsidRDefault="00F93477">
      <w:pPr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Система связи, ее роль в развитии товарного рынка</w:t>
      </w:r>
    </w:p>
    <w:p w:rsidR="00B22B73" w:rsidRDefault="00F93477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>.  Правило «лицом к покупателю» системы мерчендайзинга требует соблюдения условий:</w:t>
      </w:r>
    </w:p>
    <w:p w:rsidR="00B22B73" w:rsidRDefault="00F93477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а) товар должен быть расположен фронтально с учетом угла зрения покупателя. Основная информация на упаковке товара должна быть легко читаема;</w:t>
      </w:r>
    </w:p>
    <w:p w:rsidR="00B22B73" w:rsidRDefault="00F93477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б) величина предложения и объемов запаса должна учитывать сезонные колебания;</w:t>
      </w:r>
    </w:p>
    <w:p w:rsidR="00B22B73" w:rsidRDefault="00F93477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в) товары, приносящие прибыль, должны находиться на лучших местах в торговом зале и на торговом оборудовании;</w:t>
      </w:r>
    </w:p>
    <w:p w:rsidR="00B22B73" w:rsidRDefault="00F93477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г) регулирование продажных цен должно осуществляться согласно сроков хранения.</w:t>
      </w:r>
    </w:p>
    <w:p w:rsidR="00B22B73" w:rsidRDefault="00B22B73">
      <w:pPr>
        <w:spacing w:line="360" w:lineRule="auto"/>
        <w:rPr>
          <w:sz w:val="28"/>
          <w:szCs w:val="28"/>
        </w:rPr>
      </w:pPr>
    </w:p>
    <w:p w:rsidR="00B22B73" w:rsidRDefault="00F93477">
      <w:pPr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6.</w:t>
      </w:r>
    </w:p>
    <w:p w:rsidR="00B22B73" w:rsidRDefault="00F93477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Агентские фирмы, их назначение на товарном рынке</w:t>
      </w:r>
    </w:p>
    <w:p w:rsidR="00B22B73" w:rsidRDefault="00F93477">
      <w:pPr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Железнодорожный, водный транспорт, место на товарном рынке</w:t>
      </w:r>
    </w:p>
    <w:p w:rsidR="00B22B73" w:rsidRDefault="00F93477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 Имидж магазина розничной торговли характеризуют критерии:</w:t>
      </w:r>
    </w:p>
    <w:p w:rsidR="00B22B73" w:rsidRDefault="00F93477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а) вид продукции, соответствие установленным стандартам качества;</w:t>
      </w:r>
    </w:p>
    <w:p w:rsidR="00B22B73" w:rsidRDefault="00F93477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б) месторасположение магазина, привлекательность ассортимента, рациональность в использовании торговых площадей;</w:t>
      </w:r>
    </w:p>
    <w:p w:rsidR="00B22B73" w:rsidRDefault="00F93477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в) цена товара,  гибкая система скидок, удобное расположение кассовых аппаратов и время расчета за купленные товары ;</w:t>
      </w:r>
    </w:p>
    <w:p w:rsidR="00B22B73" w:rsidRDefault="00F93477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г) система сервис, качество обслуживания клиентов, культура организации и фирменный стиль.</w:t>
      </w:r>
    </w:p>
    <w:p w:rsidR="00B22B73" w:rsidRDefault="00B22B73">
      <w:pPr>
        <w:spacing w:line="360" w:lineRule="auto"/>
        <w:rPr>
          <w:sz w:val="28"/>
          <w:szCs w:val="28"/>
        </w:rPr>
      </w:pPr>
    </w:p>
    <w:p w:rsidR="00B22B73" w:rsidRDefault="00F93477">
      <w:pPr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7.</w:t>
      </w:r>
    </w:p>
    <w:p w:rsidR="00B22B73" w:rsidRDefault="00F93477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Клиринговые учреждения, характеристика их деятельности</w:t>
      </w:r>
    </w:p>
    <w:p w:rsidR="00B22B73" w:rsidRDefault="00F93477">
      <w:pPr>
        <w:numPr>
          <w:ilvl w:val="0"/>
          <w:numId w:val="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Автомобильный, воздушный, трубопроводный транспорт, место на товарном рынке</w:t>
      </w:r>
    </w:p>
    <w:p w:rsidR="00B22B73" w:rsidRDefault="00F93477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3. Выделите главные задачи в процессе организации розничной торговли:</w:t>
      </w:r>
    </w:p>
    <w:p w:rsidR="00B22B73" w:rsidRDefault="00F93477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а) тщательное обоснование выбора целевого сегменте сбыта;</w:t>
      </w:r>
    </w:p>
    <w:p w:rsidR="00B22B73" w:rsidRDefault="00F93477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б) разработка системы стимулирования продаж для привлечения потенциальных покупателей;</w:t>
      </w:r>
    </w:p>
    <w:p w:rsidR="00B22B73" w:rsidRDefault="00F93477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в) контроль за совокупными издержками с учетом необходимых затрат на создание товародвижения, оптимальных запасов привлекательного ассортимента и системы сервиса;</w:t>
      </w:r>
    </w:p>
    <w:p w:rsidR="00B22B73" w:rsidRDefault="00F93477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г) разработка стандартов  по охране окружающей среды и безопасного производства для изготовителей продукции.</w:t>
      </w:r>
    </w:p>
    <w:p w:rsidR="00B22B73" w:rsidRDefault="00B22B73">
      <w:pPr>
        <w:spacing w:line="360" w:lineRule="auto"/>
        <w:rPr>
          <w:sz w:val="28"/>
          <w:szCs w:val="28"/>
        </w:rPr>
      </w:pPr>
    </w:p>
    <w:p w:rsidR="00B22B73" w:rsidRDefault="00F93477">
      <w:pPr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8.</w:t>
      </w:r>
    </w:p>
    <w:p w:rsidR="00B22B73" w:rsidRDefault="00F93477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Инжиниринговые фирмы, их назначение, функции</w:t>
      </w:r>
    </w:p>
    <w:p w:rsidR="00B22B73" w:rsidRDefault="00F93477">
      <w:pPr>
        <w:numPr>
          <w:ilvl w:val="0"/>
          <w:numId w:val="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Подъемно-транспортные машины и механизмы, их роль в складском хозяйстве</w:t>
      </w:r>
    </w:p>
    <w:p w:rsidR="00B22B73" w:rsidRDefault="00F93477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3. Технология проведения гласного аукциона включает:</w:t>
      </w:r>
    </w:p>
    <w:p w:rsidR="00B22B73" w:rsidRDefault="00F93477">
      <w:pPr>
        <w:spacing w:line="360" w:lineRule="auto"/>
        <w:ind w:firstLine="872"/>
        <w:jc w:val="both"/>
        <w:rPr>
          <w:sz w:val="28"/>
          <w:szCs w:val="28"/>
        </w:rPr>
      </w:pPr>
      <w:r>
        <w:rPr>
          <w:sz w:val="28"/>
          <w:szCs w:val="28"/>
        </w:rPr>
        <w:t>а) объявления аукциониста минимальной цены на товар для дальнейшего её повышения до окончательной цены покупки (трехкратный удар молотка «продано»);</w:t>
      </w:r>
    </w:p>
    <w:p w:rsidR="00B22B73" w:rsidRDefault="00F93477">
      <w:pPr>
        <w:spacing w:line="360" w:lineRule="auto"/>
        <w:ind w:firstLine="872"/>
        <w:jc w:val="both"/>
        <w:rPr>
          <w:sz w:val="28"/>
          <w:szCs w:val="28"/>
        </w:rPr>
      </w:pPr>
      <w:r>
        <w:rPr>
          <w:sz w:val="28"/>
          <w:szCs w:val="28"/>
        </w:rPr>
        <w:t>б) объявления аукциониста максимальной цены на товар для дальнейшего её понижения до окончательной цены покупки (трехкратный удар молотка «продано»);</w:t>
      </w:r>
    </w:p>
    <w:p w:rsidR="00B22B73" w:rsidRDefault="00F93477">
      <w:pPr>
        <w:spacing w:line="360" w:lineRule="auto"/>
        <w:ind w:firstLine="872"/>
        <w:jc w:val="both"/>
        <w:rPr>
          <w:sz w:val="28"/>
          <w:szCs w:val="28"/>
        </w:rPr>
      </w:pPr>
      <w:r>
        <w:rPr>
          <w:sz w:val="28"/>
          <w:szCs w:val="28"/>
        </w:rPr>
        <w:t>в) объявления аукциониста о конкурсной продажи национальной валюты за свободно-конвертируемую валюту, имеющую покупательский спрос в стране;</w:t>
      </w:r>
    </w:p>
    <w:p w:rsidR="00B22B73" w:rsidRDefault="00F93477">
      <w:pPr>
        <w:spacing w:line="360" w:lineRule="auto"/>
        <w:ind w:firstLine="872"/>
        <w:jc w:val="both"/>
        <w:rPr>
          <w:sz w:val="28"/>
          <w:szCs w:val="28"/>
        </w:rPr>
      </w:pPr>
      <w:r>
        <w:rPr>
          <w:sz w:val="28"/>
          <w:szCs w:val="28"/>
        </w:rPr>
        <w:t>г) мимику, жесты, записки, подаваемые  аукционисту по установленным правилам. Имя покупателя остается в тайне.</w:t>
      </w:r>
    </w:p>
    <w:p w:rsidR="00B22B73" w:rsidRDefault="00B22B73">
      <w:pPr>
        <w:spacing w:line="360" w:lineRule="auto"/>
        <w:rPr>
          <w:sz w:val="28"/>
          <w:szCs w:val="28"/>
        </w:rPr>
      </w:pPr>
    </w:p>
    <w:p w:rsidR="00B22B73" w:rsidRDefault="00F93477">
      <w:pPr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9.</w:t>
      </w:r>
    </w:p>
    <w:p w:rsidR="00B22B73" w:rsidRDefault="00F93477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Прокатные организации, их назначение, функции</w:t>
      </w:r>
    </w:p>
    <w:p w:rsidR="00B22B73" w:rsidRDefault="00F93477">
      <w:pPr>
        <w:numPr>
          <w:ilvl w:val="0"/>
          <w:numId w:val="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Топливно-энергетический комплекс, его значение на товарном рынке</w:t>
      </w:r>
    </w:p>
    <w:p w:rsidR="00B22B73" w:rsidRDefault="00F93477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>. Предметом договора «бартера» является:</w:t>
      </w:r>
    </w:p>
    <w:p w:rsidR="00B22B73" w:rsidRDefault="00F93477">
      <w:pPr>
        <w:spacing w:line="360" w:lineRule="auto"/>
        <w:ind w:firstLine="872"/>
        <w:jc w:val="both"/>
        <w:rPr>
          <w:sz w:val="28"/>
          <w:szCs w:val="28"/>
        </w:rPr>
      </w:pPr>
      <w:r>
        <w:rPr>
          <w:sz w:val="28"/>
          <w:szCs w:val="28"/>
        </w:rPr>
        <w:t>а) обмен эквивалентными по стоимости товарами, услугами;</w:t>
      </w:r>
    </w:p>
    <w:p w:rsidR="00B22B73" w:rsidRDefault="00F93477">
      <w:pPr>
        <w:spacing w:line="360" w:lineRule="auto"/>
        <w:ind w:firstLine="872"/>
        <w:jc w:val="both"/>
        <w:rPr>
          <w:sz w:val="28"/>
          <w:szCs w:val="28"/>
        </w:rPr>
      </w:pPr>
      <w:r>
        <w:rPr>
          <w:sz w:val="28"/>
          <w:szCs w:val="28"/>
        </w:rPr>
        <w:t>б) обмен одного товара на другой, причем обмениваемые товары могут быть как равноценными,  так и неравноценными;</w:t>
      </w:r>
    </w:p>
    <w:p w:rsidR="00B22B73" w:rsidRDefault="00F93477">
      <w:pPr>
        <w:spacing w:line="360" w:lineRule="auto"/>
        <w:ind w:firstLine="872"/>
        <w:jc w:val="both"/>
        <w:rPr>
          <w:sz w:val="28"/>
          <w:szCs w:val="28"/>
        </w:rPr>
      </w:pPr>
      <w:r>
        <w:rPr>
          <w:sz w:val="28"/>
          <w:szCs w:val="28"/>
        </w:rPr>
        <w:t>в)  продавец продает в собственность, а покупатель принимает и оплачивает товар в количестве, предусмотренном в договоре;</w:t>
      </w:r>
    </w:p>
    <w:p w:rsidR="00B22B73" w:rsidRDefault="00F93477">
      <w:pPr>
        <w:spacing w:line="360" w:lineRule="auto"/>
        <w:ind w:firstLine="872"/>
        <w:jc w:val="both"/>
        <w:rPr>
          <w:b/>
          <w:sz w:val="28"/>
          <w:szCs w:val="28"/>
        </w:rPr>
      </w:pPr>
      <w:r>
        <w:rPr>
          <w:sz w:val="28"/>
          <w:szCs w:val="28"/>
        </w:rPr>
        <w:t>г) поставщик продавец обязуется передать покупателю по оговоренной цене контракт на куплю-продажу зерна в отдаленной перспективе</w:t>
      </w:r>
      <w:r>
        <w:rPr>
          <w:b/>
          <w:sz w:val="28"/>
          <w:szCs w:val="28"/>
        </w:rPr>
        <w:t>.</w:t>
      </w:r>
    </w:p>
    <w:p w:rsidR="00B22B73" w:rsidRDefault="00B22B73">
      <w:pPr>
        <w:spacing w:line="360" w:lineRule="auto"/>
        <w:rPr>
          <w:sz w:val="28"/>
          <w:szCs w:val="28"/>
        </w:rPr>
      </w:pPr>
    </w:p>
    <w:p w:rsidR="00B22B73" w:rsidRDefault="00F93477">
      <w:pPr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10.</w:t>
      </w:r>
    </w:p>
    <w:p w:rsidR="00B22B73" w:rsidRDefault="00F93477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Товарные биржи, их назначение функции</w:t>
      </w:r>
    </w:p>
    <w:p w:rsidR="00B22B73" w:rsidRDefault="00F93477">
      <w:pPr>
        <w:numPr>
          <w:ilvl w:val="0"/>
          <w:numId w:val="1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Транспортная система, ее роль в развитии товарного рынка</w:t>
      </w:r>
    </w:p>
    <w:p w:rsidR="00B22B73" w:rsidRDefault="00F93477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3. Преимущества работы коммерческих структур на оптовом рынке:</w:t>
      </w:r>
    </w:p>
    <w:p w:rsidR="00B22B73" w:rsidRDefault="00F93477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а) обеспечение системы стимулирования трудового коллектива;</w:t>
      </w:r>
    </w:p>
    <w:p w:rsidR="00B22B73" w:rsidRDefault="00F93477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б) предоставление возможности временного хранения товарно-материальных ценностей;</w:t>
      </w:r>
    </w:p>
    <w:p w:rsidR="00B22B73" w:rsidRDefault="00F93477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в) своевременное обеспечение исчерпывающей информацией по основным показателям, тенденциям и закономерностям рынка;</w:t>
      </w:r>
    </w:p>
    <w:p w:rsidR="00B22B73" w:rsidRDefault="00F93477">
      <w:pPr>
        <w:spacing w:line="360" w:lineRule="auto"/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>г) предоставление возможности осуществления экспертизы качества и сертификации товаров на рабочем месте</w:t>
      </w:r>
      <w:r>
        <w:rPr>
          <w:b/>
          <w:sz w:val="28"/>
          <w:szCs w:val="28"/>
        </w:rPr>
        <w:t>;</w:t>
      </w:r>
    </w:p>
    <w:p w:rsidR="00B22B73" w:rsidRDefault="00B22B73">
      <w:pPr>
        <w:spacing w:line="360" w:lineRule="auto"/>
        <w:jc w:val="both"/>
        <w:rPr>
          <w:sz w:val="28"/>
          <w:szCs w:val="28"/>
        </w:rPr>
      </w:pPr>
    </w:p>
    <w:p w:rsidR="00B22B73" w:rsidRDefault="00B22B73">
      <w:pPr>
        <w:spacing w:line="360" w:lineRule="auto"/>
        <w:rPr>
          <w:sz w:val="28"/>
          <w:szCs w:val="28"/>
        </w:rPr>
      </w:pPr>
    </w:p>
    <w:p w:rsidR="00B22B73" w:rsidRDefault="00F93477">
      <w:pPr>
        <w:spacing w:line="360" w:lineRule="auto"/>
        <w:rPr>
          <w:sz w:val="28"/>
          <w:szCs w:val="28"/>
        </w:rPr>
      </w:pPr>
      <w:r>
        <w:rPr>
          <w:b/>
          <w:i/>
          <w:sz w:val="28"/>
          <w:szCs w:val="28"/>
        </w:rPr>
        <w:t>Вариант 11.</w:t>
      </w:r>
    </w:p>
    <w:p w:rsidR="00B22B73" w:rsidRDefault="00F93477">
      <w:pPr>
        <w:numPr>
          <w:ilvl w:val="0"/>
          <w:numId w:val="1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Ярмарки, их назначение, функции</w:t>
      </w:r>
    </w:p>
    <w:p w:rsidR="00B22B73" w:rsidRDefault="00F93477">
      <w:pPr>
        <w:numPr>
          <w:ilvl w:val="0"/>
          <w:numId w:val="1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Тара, ее роль в товародвижении</w:t>
      </w:r>
    </w:p>
    <w:p w:rsidR="00B22B73" w:rsidRDefault="00F93477">
      <w:pPr>
        <w:numPr>
          <w:ilvl w:val="0"/>
          <w:numId w:val="1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Какую информацию хотят получать потребители в информационно-коммерческих центрах?</w:t>
      </w:r>
    </w:p>
    <w:p w:rsidR="00B22B73" w:rsidRDefault="00F934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а) о потенциальных партнерах;</w:t>
      </w:r>
    </w:p>
    <w:p w:rsidR="00B22B73" w:rsidRDefault="00F934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б) о характеристиках продукции;</w:t>
      </w:r>
    </w:p>
    <w:p w:rsidR="00B22B73" w:rsidRDefault="00F93477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>в) о вариантах сбыта готовой продукции</w:t>
      </w:r>
      <w:r>
        <w:rPr>
          <w:b/>
          <w:sz w:val="28"/>
          <w:szCs w:val="28"/>
        </w:rPr>
        <w:t>.</w:t>
      </w:r>
    </w:p>
    <w:p w:rsidR="00B22B73" w:rsidRDefault="00B22B73">
      <w:pPr>
        <w:spacing w:line="360" w:lineRule="auto"/>
        <w:rPr>
          <w:b/>
          <w:i/>
          <w:sz w:val="28"/>
          <w:szCs w:val="28"/>
        </w:rPr>
      </w:pPr>
    </w:p>
    <w:p w:rsidR="00B22B73" w:rsidRDefault="00B22B73">
      <w:pPr>
        <w:spacing w:line="360" w:lineRule="auto"/>
        <w:rPr>
          <w:b/>
          <w:i/>
          <w:sz w:val="28"/>
          <w:szCs w:val="28"/>
        </w:rPr>
      </w:pPr>
    </w:p>
    <w:p w:rsidR="00B22B73" w:rsidRDefault="00F93477">
      <w:pPr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12.</w:t>
      </w:r>
    </w:p>
    <w:p w:rsidR="00B22B73" w:rsidRDefault="00F93477">
      <w:pPr>
        <w:numPr>
          <w:ilvl w:val="0"/>
          <w:numId w:val="1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Лизинговые операции, характеристика их функционирования</w:t>
      </w:r>
    </w:p>
    <w:p w:rsidR="00B22B73" w:rsidRDefault="00F93477">
      <w:pPr>
        <w:numPr>
          <w:ilvl w:val="0"/>
          <w:numId w:val="1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Службы по переподготовке и повышению квалификации работников, характеристика их деятельности</w:t>
      </w:r>
    </w:p>
    <w:p w:rsidR="00B22B73" w:rsidRDefault="00F93477">
      <w:pPr>
        <w:numPr>
          <w:ilvl w:val="0"/>
          <w:numId w:val="1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Выставка – это:</w:t>
      </w:r>
    </w:p>
    <w:p w:rsidR="00B22B73" w:rsidRDefault="00F934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а) периодическое мероприятие, которое содействует регулированию спроса и предложения, активизации коммерческих контактов;</w:t>
      </w:r>
    </w:p>
    <w:p w:rsidR="00B22B73" w:rsidRDefault="00F93477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б) показ товаров, освоенных или намеченных к производству, с целью их пропаганды и ознакомления с ними потенциальных покупателей</w:t>
      </w:r>
      <w:r>
        <w:rPr>
          <w:b/>
          <w:sz w:val="28"/>
          <w:szCs w:val="28"/>
        </w:rPr>
        <w:t>.</w:t>
      </w:r>
    </w:p>
    <w:p w:rsidR="00B22B73" w:rsidRDefault="00B22B73">
      <w:pPr>
        <w:spacing w:line="360" w:lineRule="auto"/>
        <w:rPr>
          <w:sz w:val="28"/>
          <w:szCs w:val="28"/>
        </w:rPr>
      </w:pPr>
    </w:p>
    <w:p w:rsidR="00B22B73" w:rsidRDefault="00B22B73">
      <w:pPr>
        <w:spacing w:line="360" w:lineRule="auto"/>
        <w:rPr>
          <w:sz w:val="28"/>
          <w:szCs w:val="28"/>
        </w:rPr>
      </w:pPr>
    </w:p>
    <w:p w:rsidR="00B22B73" w:rsidRDefault="00F93477">
      <w:pPr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Вариант 13. </w:t>
      </w:r>
    </w:p>
    <w:p w:rsidR="00B22B73" w:rsidRDefault="00F93477">
      <w:pPr>
        <w:numPr>
          <w:ilvl w:val="0"/>
          <w:numId w:val="1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Консультационные фирмы, характеристика их функционирования</w:t>
      </w:r>
    </w:p>
    <w:p w:rsidR="00B22B73" w:rsidRDefault="00F93477">
      <w:pPr>
        <w:numPr>
          <w:ilvl w:val="0"/>
          <w:numId w:val="1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Службы занятости, их назначение, функции</w:t>
      </w:r>
    </w:p>
    <w:p w:rsidR="00B22B73" w:rsidRDefault="00F93477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3. Основными достоинствами рекламных агентств, специализирующихся на оказании отдельных видов услуг, являются:</w:t>
      </w:r>
    </w:p>
    <w:p w:rsidR="00B22B73" w:rsidRDefault="00F9347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оказание дополнительных услуг нерекламного характера;</w:t>
      </w:r>
    </w:p>
    <w:p w:rsidR="00B22B73" w:rsidRDefault="00F9347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рост качества и технического уровня выполнения отдельных видов рекламных работ.</w:t>
      </w:r>
    </w:p>
    <w:p w:rsidR="00B22B73" w:rsidRDefault="00B22B73">
      <w:pPr>
        <w:spacing w:line="360" w:lineRule="auto"/>
        <w:rPr>
          <w:sz w:val="28"/>
          <w:szCs w:val="28"/>
        </w:rPr>
      </w:pPr>
    </w:p>
    <w:p w:rsidR="00B22B73" w:rsidRDefault="00F93477">
      <w:pPr>
        <w:spacing w:line="360" w:lineRule="auto"/>
        <w:rPr>
          <w:sz w:val="28"/>
          <w:szCs w:val="28"/>
        </w:rPr>
      </w:pPr>
      <w:r>
        <w:rPr>
          <w:b/>
          <w:i/>
          <w:sz w:val="28"/>
          <w:szCs w:val="28"/>
        </w:rPr>
        <w:t>Вариант 14</w:t>
      </w:r>
      <w:r>
        <w:rPr>
          <w:sz w:val="28"/>
          <w:szCs w:val="28"/>
        </w:rPr>
        <w:t>.</w:t>
      </w:r>
    </w:p>
    <w:p w:rsidR="00B22B73" w:rsidRDefault="00F93477">
      <w:pPr>
        <w:numPr>
          <w:ilvl w:val="0"/>
          <w:numId w:val="1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Фирмы консигнационной торговли, характеристика деятельности</w:t>
      </w:r>
    </w:p>
    <w:p w:rsidR="00B22B73" w:rsidRDefault="00F93477">
      <w:pPr>
        <w:numPr>
          <w:ilvl w:val="0"/>
          <w:numId w:val="1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Складское хозяйство, его роль и составляющие</w:t>
      </w:r>
    </w:p>
    <w:p w:rsidR="00B22B73" w:rsidRDefault="00F93477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3. Рекламодатель – это юридическое или физическое лицо, являющееся:</w:t>
      </w:r>
    </w:p>
    <w:p w:rsidR="00B22B73" w:rsidRDefault="00F93477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а) финансирующей стороной производства рекламы;</w:t>
      </w:r>
    </w:p>
    <w:p w:rsidR="00B22B73" w:rsidRDefault="00F93477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б) источником рекламной информации для производства и размещения рекламы;</w:t>
      </w:r>
    </w:p>
    <w:p w:rsidR="00B22B73" w:rsidRDefault="00F93477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в) источником рекламной информации  и финансирующей стороной для производства и распространения рекламы;</w:t>
      </w:r>
    </w:p>
    <w:p w:rsidR="00B22B73" w:rsidRDefault="00F93477">
      <w:pPr>
        <w:spacing w:line="360" w:lineRule="auto"/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>г) источником рекламной информации для производства, размещения, последующего распространения рекламы</w:t>
      </w:r>
      <w:r>
        <w:rPr>
          <w:b/>
          <w:sz w:val="28"/>
          <w:szCs w:val="28"/>
        </w:rPr>
        <w:t xml:space="preserve">. </w:t>
      </w:r>
    </w:p>
    <w:p w:rsidR="00B22B73" w:rsidRDefault="00B22B73">
      <w:pPr>
        <w:spacing w:line="360" w:lineRule="auto"/>
        <w:rPr>
          <w:b/>
          <w:i/>
          <w:sz w:val="28"/>
          <w:szCs w:val="28"/>
        </w:rPr>
      </w:pPr>
    </w:p>
    <w:p w:rsidR="00B22B73" w:rsidRDefault="00F93477">
      <w:pPr>
        <w:spacing w:line="360" w:lineRule="auto"/>
        <w:rPr>
          <w:sz w:val="28"/>
          <w:szCs w:val="28"/>
        </w:rPr>
      </w:pPr>
      <w:r>
        <w:rPr>
          <w:b/>
          <w:i/>
          <w:sz w:val="28"/>
          <w:szCs w:val="28"/>
        </w:rPr>
        <w:t>Вариант 15</w:t>
      </w:r>
      <w:r>
        <w:rPr>
          <w:sz w:val="28"/>
          <w:szCs w:val="28"/>
        </w:rPr>
        <w:t>.</w:t>
      </w:r>
    </w:p>
    <w:p w:rsidR="00B22B73" w:rsidRDefault="00F93477">
      <w:pPr>
        <w:numPr>
          <w:ilvl w:val="0"/>
          <w:numId w:val="1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Оптовые и розничные продовольственные рынки, их назначение</w:t>
      </w:r>
    </w:p>
    <w:p w:rsidR="00B22B73" w:rsidRDefault="00F93477">
      <w:pPr>
        <w:numPr>
          <w:ilvl w:val="0"/>
          <w:numId w:val="1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Кадровые службы субъектов товарного рынка, их задачи, функции</w:t>
      </w:r>
    </w:p>
    <w:p w:rsidR="00B22B73" w:rsidRDefault="00F93477">
      <w:pPr>
        <w:numPr>
          <w:ilvl w:val="0"/>
          <w:numId w:val="1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Какую информацию получают производители в информационно-коммерческих центрах?</w:t>
      </w:r>
    </w:p>
    <w:p w:rsidR="00B22B73" w:rsidRDefault="00F934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а) информацию о конъюнктуре рынка;</w:t>
      </w:r>
    </w:p>
    <w:p w:rsidR="00B22B73" w:rsidRDefault="00F934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б) информацию о текущем и потенциальном спросе;</w:t>
      </w:r>
    </w:p>
    <w:p w:rsidR="00B22B73" w:rsidRDefault="00F934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в) информацию о вариантах сбыта  продукции</w:t>
      </w:r>
    </w:p>
    <w:p w:rsidR="00B22B73" w:rsidRDefault="00B22B73">
      <w:pPr>
        <w:spacing w:line="360" w:lineRule="auto"/>
        <w:rPr>
          <w:sz w:val="28"/>
          <w:szCs w:val="28"/>
        </w:rPr>
      </w:pPr>
    </w:p>
    <w:p w:rsidR="00B22B73" w:rsidRDefault="00B22B73">
      <w:pPr>
        <w:spacing w:line="360" w:lineRule="auto"/>
        <w:rPr>
          <w:sz w:val="28"/>
          <w:szCs w:val="28"/>
        </w:rPr>
      </w:pPr>
    </w:p>
    <w:p w:rsidR="00B22B73" w:rsidRDefault="00F93477">
      <w:pPr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16.</w:t>
      </w:r>
    </w:p>
    <w:p w:rsidR="00B22B73" w:rsidRDefault="00F93477">
      <w:pPr>
        <w:numPr>
          <w:ilvl w:val="0"/>
          <w:numId w:val="1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Брокерские организации, характеристика их деятельности</w:t>
      </w:r>
    </w:p>
    <w:p w:rsidR="00B22B73" w:rsidRDefault="00F93477">
      <w:pPr>
        <w:numPr>
          <w:ilvl w:val="0"/>
          <w:numId w:val="1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Складское технологическое оборудование, их виды, характеристика</w:t>
      </w:r>
    </w:p>
    <w:p w:rsidR="00B22B73" w:rsidRDefault="00F93477">
      <w:pPr>
        <w:numPr>
          <w:ilvl w:val="0"/>
          <w:numId w:val="1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Информационно-коммерческие центры оказывают следующие услуги: </w:t>
      </w:r>
    </w:p>
    <w:p w:rsidR="00B22B73" w:rsidRDefault="00F934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а) по консультированию субъектов товарного рынка;</w:t>
      </w:r>
    </w:p>
    <w:p w:rsidR="00B22B73" w:rsidRDefault="00F934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б) по предоставлению коммерческой информации  заинтересованным субъектам рынка</w:t>
      </w:r>
    </w:p>
    <w:p w:rsidR="00B22B73" w:rsidRDefault="00B22B73">
      <w:pPr>
        <w:spacing w:line="360" w:lineRule="auto"/>
        <w:rPr>
          <w:sz w:val="28"/>
          <w:szCs w:val="28"/>
        </w:rPr>
      </w:pPr>
    </w:p>
    <w:p w:rsidR="00B22B73" w:rsidRDefault="00B22B73">
      <w:pPr>
        <w:spacing w:line="360" w:lineRule="auto"/>
        <w:rPr>
          <w:sz w:val="28"/>
          <w:szCs w:val="28"/>
        </w:rPr>
      </w:pPr>
    </w:p>
    <w:p w:rsidR="00B22B73" w:rsidRDefault="00F93477">
      <w:pPr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17.</w:t>
      </w:r>
    </w:p>
    <w:p w:rsidR="00B22B73" w:rsidRDefault="00F93477">
      <w:pPr>
        <w:numPr>
          <w:ilvl w:val="0"/>
          <w:numId w:val="1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Аукционы, их роль на товарном рынке</w:t>
      </w:r>
    </w:p>
    <w:p w:rsidR="00B22B73" w:rsidRDefault="00F93477">
      <w:pPr>
        <w:numPr>
          <w:ilvl w:val="0"/>
          <w:numId w:val="1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Адвокатура, ее значение на товарном рынке</w:t>
      </w:r>
    </w:p>
    <w:p w:rsidR="00B22B73" w:rsidRDefault="00F93477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3. К какому этапу процесса консультирования относят детальное изучение проблемы, обнаружение и анализ фактов:</w:t>
      </w:r>
    </w:p>
    <w:p w:rsidR="00B22B73" w:rsidRDefault="00F934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а) подготовка;</w:t>
      </w:r>
    </w:p>
    <w:p w:rsidR="00B22B73" w:rsidRDefault="00F934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б) диагностика;</w:t>
      </w:r>
    </w:p>
    <w:p w:rsidR="00B22B73" w:rsidRDefault="00F93477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>в) осуществление проекта</w:t>
      </w:r>
      <w:r>
        <w:rPr>
          <w:b/>
          <w:sz w:val="28"/>
          <w:szCs w:val="28"/>
        </w:rPr>
        <w:t>.</w:t>
      </w:r>
    </w:p>
    <w:p w:rsidR="00B22B73" w:rsidRDefault="00B22B73">
      <w:pPr>
        <w:spacing w:line="360" w:lineRule="auto"/>
        <w:rPr>
          <w:sz w:val="28"/>
          <w:szCs w:val="28"/>
        </w:rPr>
      </w:pPr>
    </w:p>
    <w:p w:rsidR="00B22B73" w:rsidRDefault="00F93477">
      <w:pPr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Вариант 18. </w:t>
      </w:r>
    </w:p>
    <w:p w:rsidR="00B22B73" w:rsidRDefault="00F93477">
      <w:pPr>
        <w:numPr>
          <w:ilvl w:val="0"/>
          <w:numId w:val="1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Специфика рыночной инфраструктуры</w:t>
      </w:r>
    </w:p>
    <w:p w:rsidR="00B22B73" w:rsidRDefault="00F93477">
      <w:pPr>
        <w:numPr>
          <w:ilvl w:val="0"/>
          <w:numId w:val="1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Счетная палата РФ, характеристика ее деятельности</w:t>
      </w:r>
    </w:p>
    <w:p w:rsidR="00B22B73" w:rsidRDefault="00F93477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3. Общий инжиниринг оказывает услуги по: </w:t>
      </w:r>
    </w:p>
    <w:p w:rsidR="00B22B73" w:rsidRDefault="00F93477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а) проектированию объектов;</w:t>
      </w:r>
    </w:p>
    <w:p w:rsidR="00B22B73" w:rsidRDefault="00F93477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б) строительству и монтажным работам при сооружении объекта заказчика;</w:t>
      </w:r>
    </w:p>
    <w:p w:rsidR="00B22B73" w:rsidRDefault="00F93477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в) поставкам оборудования.</w:t>
      </w:r>
    </w:p>
    <w:p w:rsidR="00B22B73" w:rsidRDefault="00B22B73">
      <w:pPr>
        <w:spacing w:line="360" w:lineRule="auto"/>
        <w:rPr>
          <w:sz w:val="28"/>
          <w:szCs w:val="28"/>
        </w:rPr>
      </w:pPr>
    </w:p>
    <w:p w:rsidR="00B22B73" w:rsidRDefault="00F93477">
      <w:pPr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19.</w:t>
      </w:r>
    </w:p>
    <w:p w:rsidR="00B22B73" w:rsidRDefault="00F93477">
      <w:pPr>
        <w:numPr>
          <w:ilvl w:val="0"/>
          <w:numId w:val="1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Торговые дома, их назначение, функции</w:t>
      </w:r>
    </w:p>
    <w:p w:rsidR="00B22B73" w:rsidRDefault="00F93477">
      <w:pPr>
        <w:numPr>
          <w:ilvl w:val="0"/>
          <w:numId w:val="1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Судебная система страны, ее место  и роль на товарном рынке</w:t>
      </w:r>
    </w:p>
    <w:p w:rsidR="00B22B73" w:rsidRDefault="00F93477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>. Маркетинговые центры специализируются на:</w:t>
      </w:r>
    </w:p>
    <w:p w:rsidR="00B22B73" w:rsidRDefault="00F93477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а) предоставлении на безвозмездной основе маркетинговых услуг;</w:t>
      </w:r>
    </w:p>
    <w:p w:rsidR="00B22B73" w:rsidRDefault="00F93477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б) предоставлению на коммерческой основе услуг по изучения отдельных видов товарных рынков</w:t>
      </w:r>
    </w:p>
    <w:p w:rsidR="00B22B73" w:rsidRDefault="00B22B73">
      <w:pPr>
        <w:spacing w:line="360" w:lineRule="auto"/>
        <w:rPr>
          <w:sz w:val="28"/>
          <w:szCs w:val="28"/>
        </w:rPr>
      </w:pPr>
    </w:p>
    <w:p w:rsidR="00B22B73" w:rsidRDefault="00F93477">
      <w:pPr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Вариант 20. </w:t>
      </w:r>
    </w:p>
    <w:p w:rsidR="00B22B73" w:rsidRDefault="00F93477">
      <w:pPr>
        <w:numPr>
          <w:ilvl w:val="0"/>
          <w:numId w:val="2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Предприятия комиссионной торговли на товарном рынке, характеристика их деятельности</w:t>
      </w:r>
    </w:p>
    <w:p w:rsidR="00B22B73" w:rsidRDefault="00F93477">
      <w:pPr>
        <w:numPr>
          <w:ilvl w:val="0"/>
          <w:numId w:val="2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Банковская система, ее значение на товарном рынке</w:t>
      </w:r>
    </w:p>
    <w:p w:rsidR="00B22B73" w:rsidRDefault="00F93477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3. Технологический инжиниринг оказывает услуги по:</w:t>
      </w:r>
    </w:p>
    <w:p w:rsidR="00B22B73" w:rsidRDefault="00F93477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а) строительству новых объектов;</w:t>
      </w:r>
    </w:p>
    <w:p w:rsidR="00B22B73" w:rsidRDefault="00F93477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б) разработке новых технологических процессов и материалов;</w:t>
      </w:r>
    </w:p>
    <w:p w:rsidR="00B22B73" w:rsidRDefault="00F93477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в) составлению сметы.</w:t>
      </w:r>
    </w:p>
    <w:p w:rsidR="00B22B73" w:rsidRDefault="00B22B73">
      <w:pPr>
        <w:spacing w:line="360" w:lineRule="auto"/>
        <w:rPr>
          <w:sz w:val="28"/>
          <w:szCs w:val="28"/>
        </w:rPr>
      </w:pPr>
    </w:p>
    <w:p w:rsidR="00B22B73" w:rsidRDefault="00F93477">
      <w:pPr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Вариант 21. </w:t>
      </w:r>
    </w:p>
    <w:p w:rsidR="00B22B73" w:rsidRDefault="00F93477">
      <w:pPr>
        <w:numPr>
          <w:ilvl w:val="0"/>
          <w:numId w:val="2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Услуги, оказываемые предприятиями оптовой торговли</w:t>
      </w:r>
    </w:p>
    <w:p w:rsidR="00B22B73" w:rsidRDefault="00F93477">
      <w:pPr>
        <w:numPr>
          <w:ilvl w:val="0"/>
          <w:numId w:val="2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Учебные заведения по профессиональному обучению, их виды, характеристика функционирования</w:t>
      </w:r>
    </w:p>
    <w:p w:rsidR="00B22B73" w:rsidRDefault="00F93477">
      <w:pPr>
        <w:numPr>
          <w:ilvl w:val="0"/>
          <w:numId w:val="2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Кто несет ответственность по обслуживанию, ремонту, страхованию при оперативном лизинге?</w:t>
      </w:r>
    </w:p>
    <w:p w:rsidR="00B22B73" w:rsidRDefault="00F934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а) лизингополучатель;</w:t>
      </w:r>
    </w:p>
    <w:p w:rsidR="00B22B73" w:rsidRDefault="00F934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б) лизингодатель.</w:t>
      </w:r>
    </w:p>
    <w:p w:rsidR="00B22B73" w:rsidRDefault="00B22B73">
      <w:pPr>
        <w:spacing w:line="360" w:lineRule="auto"/>
        <w:rPr>
          <w:b/>
          <w:i/>
          <w:sz w:val="28"/>
          <w:szCs w:val="28"/>
        </w:rPr>
      </w:pPr>
    </w:p>
    <w:p w:rsidR="00B22B73" w:rsidRDefault="00F93477">
      <w:pPr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22.</w:t>
      </w:r>
    </w:p>
    <w:p w:rsidR="00B22B73" w:rsidRDefault="00F93477">
      <w:pPr>
        <w:numPr>
          <w:ilvl w:val="0"/>
          <w:numId w:val="2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Оптовые и мелкооптовые магазины, их назначение и функции</w:t>
      </w:r>
    </w:p>
    <w:p w:rsidR="00B22B73" w:rsidRDefault="00F93477">
      <w:pPr>
        <w:numPr>
          <w:ilvl w:val="0"/>
          <w:numId w:val="2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Аудиторские организации, характеристика их функционирования</w:t>
      </w:r>
    </w:p>
    <w:p w:rsidR="00B22B73" w:rsidRDefault="00F93477">
      <w:pPr>
        <w:numPr>
          <w:ilvl w:val="0"/>
          <w:numId w:val="2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Какие услуги выполняет инжиниринговые фирмы?</w:t>
      </w:r>
    </w:p>
    <w:p w:rsidR="00B22B73" w:rsidRDefault="00F934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а) проектные;</w:t>
      </w:r>
    </w:p>
    <w:p w:rsidR="00B22B73" w:rsidRDefault="00F934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б) услуги социального характера;</w:t>
      </w:r>
    </w:p>
    <w:p w:rsidR="00B22B73" w:rsidRDefault="00F934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в) бытовые.</w:t>
      </w:r>
    </w:p>
    <w:p w:rsidR="00B22B73" w:rsidRDefault="00B22B73">
      <w:pPr>
        <w:spacing w:line="360" w:lineRule="auto"/>
        <w:rPr>
          <w:b/>
          <w:i/>
          <w:sz w:val="28"/>
          <w:szCs w:val="28"/>
        </w:rPr>
      </w:pPr>
    </w:p>
    <w:p w:rsidR="00B22B73" w:rsidRDefault="00F93477">
      <w:pPr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23.</w:t>
      </w:r>
    </w:p>
    <w:p w:rsidR="00B22B73" w:rsidRDefault="00F93477">
      <w:pPr>
        <w:numPr>
          <w:ilvl w:val="0"/>
          <w:numId w:val="2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Рекламные агентства, их значение в развитии рыночных отношений</w:t>
      </w:r>
    </w:p>
    <w:p w:rsidR="00B22B73" w:rsidRDefault="00F93477">
      <w:pPr>
        <w:numPr>
          <w:ilvl w:val="0"/>
          <w:numId w:val="2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Органы инспекции торговли на товарном рынке, характеристика их деятельности</w:t>
      </w:r>
    </w:p>
    <w:p w:rsidR="00B22B73" w:rsidRDefault="00F93477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>. Консультативный инжиниринг оказывает:</w:t>
      </w:r>
    </w:p>
    <w:p w:rsidR="00B22B73" w:rsidRDefault="00F934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а) интеллектуальные услуги;</w:t>
      </w:r>
    </w:p>
    <w:p w:rsidR="00B22B73" w:rsidRDefault="00F934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б) строительные услуги;</w:t>
      </w:r>
    </w:p>
    <w:p w:rsidR="00B22B73" w:rsidRDefault="00F934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в) исследовательские услуги.</w:t>
      </w:r>
    </w:p>
    <w:p w:rsidR="00B22B73" w:rsidRDefault="00B22B73">
      <w:pPr>
        <w:spacing w:line="360" w:lineRule="auto"/>
        <w:rPr>
          <w:sz w:val="28"/>
          <w:szCs w:val="28"/>
        </w:rPr>
      </w:pPr>
    </w:p>
    <w:p w:rsidR="00B22B73" w:rsidRDefault="00B22B73">
      <w:pPr>
        <w:spacing w:line="360" w:lineRule="auto"/>
        <w:rPr>
          <w:b/>
          <w:i/>
          <w:sz w:val="28"/>
          <w:szCs w:val="28"/>
        </w:rPr>
      </w:pPr>
    </w:p>
    <w:p w:rsidR="00B22B73" w:rsidRDefault="00F93477">
      <w:pPr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24.</w:t>
      </w:r>
    </w:p>
    <w:p w:rsidR="00B22B73" w:rsidRDefault="00F93477">
      <w:pPr>
        <w:numPr>
          <w:ilvl w:val="0"/>
          <w:numId w:val="2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Предприятия оптовой торговли, характеристика их деятельности</w:t>
      </w:r>
    </w:p>
    <w:p w:rsidR="00B22B73" w:rsidRDefault="00F93477">
      <w:pPr>
        <w:numPr>
          <w:ilvl w:val="0"/>
          <w:numId w:val="2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Торгово-промышленные палаты, их роль на товарном рынке</w:t>
      </w:r>
    </w:p>
    <w:p w:rsidR="00B22B73" w:rsidRDefault="00F93477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>. Рентинг – аренда:</w:t>
      </w:r>
    </w:p>
    <w:p w:rsidR="00B22B73" w:rsidRDefault="00F93477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а) краткосрочная;</w:t>
      </w:r>
    </w:p>
    <w:p w:rsidR="00B22B73" w:rsidRDefault="00F93477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б) среднесрочная;</w:t>
      </w:r>
    </w:p>
    <w:p w:rsidR="00B22B73" w:rsidRDefault="00F93477">
      <w:pPr>
        <w:spacing w:line="360" w:lineRule="auto"/>
        <w:ind w:firstLine="360"/>
        <w:rPr>
          <w:b/>
          <w:sz w:val="28"/>
          <w:szCs w:val="28"/>
        </w:rPr>
      </w:pPr>
      <w:r>
        <w:rPr>
          <w:sz w:val="28"/>
          <w:szCs w:val="28"/>
        </w:rPr>
        <w:t>в) долгосрочная</w:t>
      </w:r>
      <w:r>
        <w:rPr>
          <w:b/>
          <w:sz w:val="28"/>
          <w:szCs w:val="28"/>
        </w:rPr>
        <w:t>.</w:t>
      </w:r>
    </w:p>
    <w:p w:rsidR="00B22B73" w:rsidRDefault="00B22B73">
      <w:pPr>
        <w:spacing w:line="360" w:lineRule="auto"/>
        <w:rPr>
          <w:b/>
          <w:i/>
          <w:sz w:val="28"/>
          <w:szCs w:val="28"/>
        </w:rPr>
      </w:pPr>
    </w:p>
    <w:p w:rsidR="00B22B73" w:rsidRDefault="00B22B73">
      <w:pPr>
        <w:spacing w:line="360" w:lineRule="auto"/>
        <w:rPr>
          <w:b/>
          <w:i/>
          <w:sz w:val="28"/>
          <w:szCs w:val="28"/>
        </w:rPr>
      </w:pPr>
    </w:p>
    <w:p w:rsidR="00B22B73" w:rsidRDefault="00F93477">
      <w:pPr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25.</w:t>
      </w:r>
    </w:p>
    <w:p w:rsidR="00B22B73" w:rsidRDefault="00F93477">
      <w:pPr>
        <w:numPr>
          <w:ilvl w:val="0"/>
          <w:numId w:val="2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Предприятия розничной торговли, характеристика их деятельности</w:t>
      </w:r>
    </w:p>
    <w:p w:rsidR="00B22B73" w:rsidRDefault="00F93477">
      <w:pPr>
        <w:numPr>
          <w:ilvl w:val="0"/>
          <w:numId w:val="2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Страховые компании, их место на товарном рынке </w:t>
      </w:r>
    </w:p>
    <w:p w:rsidR="00B22B73" w:rsidRDefault="00F93477">
      <w:pPr>
        <w:numPr>
          <w:ilvl w:val="0"/>
          <w:numId w:val="2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Содержание маркетинговой информации должно:</w:t>
      </w:r>
    </w:p>
    <w:p w:rsidR="00B22B73" w:rsidRDefault="00F934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а) носить конфиденциальный характер;</w:t>
      </w:r>
    </w:p>
    <w:p w:rsidR="00B22B73" w:rsidRDefault="00F934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б) быть широко доступным для заинтересованных лиц</w:t>
      </w:r>
    </w:p>
    <w:p w:rsidR="00B22B73" w:rsidRDefault="00F934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в) не подлежать распространению без согласования заинтересованных лиц.</w:t>
      </w:r>
    </w:p>
    <w:p w:rsidR="00B22B73" w:rsidRDefault="00B22B73">
      <w:pPr>
        <w:spacing w:line="360" w:lineRule="auto"/>
        <w:rPr>
          <w:b/>
          <w:i/>
          <w:sz w:val="28"/>
          <w:szCs w:val="28"/>
        </w:rPr>
      </w:pPr>
    </w:p>
    <w:p w:rsidR="00B22B73" w:rsidRDefault="00B22B73">
      <w:pPr>
        <w:spacing w:line="360" w:lineRule="auto"/>
        <w:rPr>
          <w:b/>
          <w:i/>
          <w:sz w:val="28"/>
          <w:szCs w:val="28"/>
        </w:rPr>
      </w:pPr>
    </w:p>
    <w:p w:rsidR="00B22B73" w:rsidRDefault="00F93477">
      <w:pPr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26.</w:t>
      </w:r>
    </w:p>
    <w:p w:rsidR="00B22B73" w:rsidRDefault="00F93477">
      <w:pPr>
        <w:numPr>
          <w:ilvl w:val="0"/>
          <w:numId w:val="2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Фирмы маркетинговых исследований, их роль на товарном рынке</w:t>
      </w:r>
    </w:p>
    <w:p w:rsidR="00B22B73" w:rsidRDefault="00F93477">
      <w:pPr>
        <w:numPr>
          <w:ilvl w:val="0"/>
          <w:numId w:val="2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Нотариальные конторы, характеристика их функционирования</w:t>
      </w:r>
    </w:p>
    <w:p w:rsidR="00B22B73" w:rsidRDefault="00F93477">
      <w:pPr>
        <w:numPr>
          <w:ilvl w:val="0"/>
          <w:numId w:val="26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 информационным организациям на товарном рынке относятся:</w:t>
      </w:r>
    </w:p>
    <w:p w:rsidR="00B22B73" w:rsidRDefault="00F934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а) маркетинговые и информационно-коммерческие центры;</w:t>
      </w:r>
    </w:p>
    <w:p w:rsidR="00B22B73" w:rsidRDefault="00F934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б) аукционы;</w:t>
      </w:r>
    </w:p>
    <w:p w:rsidR="00B22B73" w:rsidRDefault="00F934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в) выставки;</w:t>
      </w:r>
    </w:p>
    <w:p w:rsidR="00B22B73" w:rsidRDefault="00F934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г) рекламные организации;</w:t>
      </w:r>
    </w:p>
    <w:p w:rsidR="00B22B73" w:rsidRDefault="00F934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д) консультационные фирмы.</w:t>
      </w:r>
    </w:p>
    <w:p w:rsidR="00B22B73" w:rsidRDefault="00B22B73">
      <w:pPr>
        <w:spacing w:line="360" w:lineRule="auto"/>
        <w:rPr>
          <w:sz w:val="28"/>
          <w:szCs w:val="28"/>
        </w:rPr>
      </w:pPr>
    </w:p>
    <w:p w:rsidR="00B22B73" w:rsidRDefault="00B22B73">
      <w:pPr>
        <w:spacing w:line="360" w:lineRule="auto"/>
        <w:rPr>
          <w:sz w:val="28"/>
          <w:szCs w:val="28"/>
        </w:rPr>
      </w:pPr>
    </w:p>
    <w:p w:rsidR="00B22B73" w:rsidRDefault="00B22B73">
      <w:pPr>
        <w:spacing w:line="360" w:lineRule="auto"/>
        <w:rPr>
          <w:sz w:val="28"/>
          <w:szCs w:val="28"/>
        </w:rPr>
      </w:pPr>
    </w:p>
    <w:p w:rsidR="00B22B73" w:rsidRDefault="00B22B73">
      <w:pPr>
        <w:spacing w:line="360" w:lineRule="auto"/>
        <w:rPr>
          <w:sz w:val="28"/>
          <w:szCs w:val="28"/>
        </w:rPr>
      </w:pPr>
    </w:p>
    <w:p w:rsidR="00B22B73" w:rsidRDefault="00F93477">
      <w:pPr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27.</w:t>
      </w:r>
    </w:p>
    <w:p w:rsidR="00B22B73" w:rsidRDefault="00F93477">
      <w:pPr>
        <w:numPr>
          <w:ilvl w:val="0"/>
          <w:numId w:val="2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Дилерские фирмы, характеристика их функционирования</w:t>
      </w:r>
    </w:p>
    <w:p w:rsidR="00B22B73" w:rsidRDefault="00F93477">
      <w:pPr>
        <w:numPr>
          <w:ilvl w:val="0"/>
          <w:numId w:val="27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Юридические компании, их назначение на товарном рынке</w:t>
      </w:r>
    </w:p>
    <w:p w:rsidR="00B22B73" w:rsidRDefault="00F93477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3. На каких принципах базируется лизинг?</w:t>
      </w:r>
    </w:p>
    <w:p w:rsidR="00B22B73" w:rsidRDefault="00F934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а) научность;</w:t>
      </w:r>
    </w:p>
    <w:p w:rsidR="00B22B73" w:rsidRDefault="00F934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б) платность;</w:t>
      </w:r>
    </w:p>
    <w:p w:rsidR="00B22B73" w:rsidRDefault="00F934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в) срочность;</w:t>
      </w:r>
    </w:p>
    <w:p w:rsidR="00B22B73" w:rsidRDefault="00F934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г) возвратность;</w:t>
      </w:r>
    </w:p>
    <w:p w:rsidR="00B22B73" w:rsidRDefault="00F934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д) конфиденциальность;</w:t>
      </w:r>
    </w:p>
    <w:p w:rsidR="00B22B73" w:rsidRDefault="00F934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е) достоверность.</w:t>
      </w:r>
    </w:p>
    <w:p w:rsidR="00B22B73" w:rsidRDefault="00B22B73">
      <w:pPr>
        <w:spacing w:line="360" w:lineRule="auto"/>
        <w:rPr>
          <w:b/>
          <w:i/>
          <w:sz w:val="28"/>
          <w:szCs w:val="28"/>
        </w:rPr>
      </w:pPr>
    </w:p>
    <w:p w:rsidR="00B22B73" w:rsidRDefault="00B22B73">
      <w:pPr>
        <w:spacing w:line="360" w:lineRule="auto"/>
        <w:rPr>
          <w:b/>
          <w:i/>
          <w:sz w:val="28"/>
          <w:szCs w:val="28"/>
        </w:rPr>
      </w:pPr>
    </w:p>
    <w:p w:rsidR="00B22B73" w:rsidRDefault="00F93477">
      <w:pPr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28.</w:t>
      </w:r>
    </w:p>
    <w:p w:rsidR="00B22B73" w:rsidRDefault="00F93477">
      <w:pPr>
        <w:numPr>
          <w:ilvl w:val="0"/>
          <w:numId w:val="2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Информационно-коммерческие центры, их роль на товарном рынке</w:t>
      </w:r>
    </w:p>
    <w:p w:rsidR="00B22B73" w:rsidRDefault="00F93477">
      <w:pPr>
        <w:numPr>
          <w:ilvl w:val="0"/>
          <w:numId w:val="2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Органы контроля налоговой системы, характеристика их функционирования</w:t>
      </w:r>
    </w:p>
    <w:p w:rsidR="00B22B73" w:rsidRDefault="00F93477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3. Какие основные задачи выполняет прокат?</w:t>
      </w:r>
    </w:p>
    <w:p w:rsidR="00B22B73" w:rsidRDefault="00F93477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а) обеспечение субъектов рынка необходимыми предметами;</w:t>
      </w:r>
    </w:p>
    <w:p w:rsidR="00B22B73" w:rsidRDefault="00F93477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б) улучшение качества обслуживания субъектов товарного рынка;</w:t>
      </w:r>
    </w:p>
    <w:p w:rsidR="00B22B73" w:rsidRDefault="00F93477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в) предоставление на основе договора на длительный срок за определенную плату  производственного оборудования;</w:t>
      </w:r>
    </w:p>
    <w:p w:rsidR="00B22B73" w:rsidRDefault="00F93477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г) увеличение объема и расширения ассортимента услуг проката.</w:t>
      </w:r>
    </w:p>
    <w:p w:rsidR="00B22B73" w:rsidRDefault="00B22B73">
      <w:pPr>
        <w:spacing w:line="360" w:lineRule="auto"/>
        <w:rPr>
          <w:sz w:val="28"/>
          <w:szCs w:val="28"/>
        </w:rPr>
      </w:pPr>
    </w:p>
    <w:p w:rsidR="00B22B73" w:rsidRDefault="00B22B73">
      <w:pPr>
        <w:spacing w:line="360" w:lineRule="auto"/>
        <w:rPr>
          <w:sz w:val="28"/>
          <w:szCs w:val="28"/>
        </w:rPr>
      </w:pPr>
    </w:p>
    <w:p w:rsidR="00B22B73" w:rsidRDefault="00F93477">
      <w:pPr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29.</w:t>
      </w:r>
    </w:p>
    <w:p w:rsidR="00B22B73" w:rsidRDefault="00F93477">
      <w:pPr>
        <w:numPr>
          <w:ilvl w:val="0"/>
          <w:numId w:val="2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Дистрибьюторские фирмы, характеристика их деятельности</w:t>
      </w:r>
    </w:p>
    <w:p w:rsidR="00B22B73" w:rsidRDefault="00F93477">
      <w:pPr>
        <w:numPr>
          <w:ilvl w:val="0"/>
          <w:numId w:val="29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Таможенные организации, их назначение, функции</w:t>
      </w:r>
    </w:p>
    <w:p w:rsidR="00B22B73" w:rsidRDefault="00F93477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3. Какие функции выполняет прямой прокат?</w:t>
      </w:r>
    </w:p>
    <w:p w:rsidR="00B22B73" w:rsidRDefault="00F93477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а) маркетинговые исследования в процессе формирования прокатного фонда;</w:t>
      </w:r>
    </w:p>
    <w:p w:rsidR="00B22B73" w:rsidRDefault="00F93477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б) консультирование субъектов товарного рынка по спектру деятельности фирмы;</w:t>
      </w:r>
    </w:p>
    <w:p w:rsidR="00B22B73" w:rsidRDefault="00F93477">
      <w:pPr>
        <w:spacing w:line="360" w:lineRule="auto"/>
        <w:ind w:firstLine="360"/>
        <w:rPr>
          <w:sz w:val="28"/>
          <w:szCs w:val="28"/>
        </w:rPr>
      </w:pPr>
      <w:r>
        <w:rPr>
          <w:sz w:val="28"/>
          <w:szCs w:val="28"/>
        </w:rPr>
        <w:t>в) маркетинговые исследования целесообразности проекта.</w:t>
      </w:r>
    </w:p>
    <w:p w:rsidR="00B22B73" w:rsidRDefault="00B22B73">
      <w:pPr>
        <w:spacing w:line="360" w:lineRule="auto"/>
        <w:rPr>
          <w:sz w:val="28"/>
          <w:szCs w:val="28"/>
        </w:rPr>
      </w:pPr>
    </w:p>
    <w:p w:rsidR="00B22B73" w:rsidRDefault="00B22B73">
      <w:pPr>
        <w:spacing w:line="360" w:lineRule="auto"/>
        <w:rPr>
          <w:sz w:val="28"/>
          <w:szCs w:val="28"/>
        </w:rPr>
      </w:pPr>
    </w:p>
    <w:p w:rsidR="00B22B73" w:rsidRDefault="00F93477">
      <w:pPr>
        <w:spacing w:line="360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 30.</w:t>
      </w:r>
    </w:p>
    <w:p w:rsidR="00B22B73" w:rsidRDefault="00F93477">
      <w:pPr>
        <w:numPr>
          <w:ilvl w:val="0"/>
          <w:numId w:val="3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Выставки, их место на товарном рынке</w:t>
      </w:r>
    </w:p>
    <w:p w:rsidR="00B22B73" w:rsidRDefault="00F93477">
      <w:pPr>
        <w:numPr>
          <w:ilvl w:val="0"/>
          <w:numId w:val="3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Арбитражный суд, его роль на товарном рынке</w:t>
      </w:r>
    </w:p>
    <w:p w:rsidR="00B22B73" w:rsidRDefault="00F93477">
      <w:pPr>
        <w:numPr>
          <w:ilvl w:val="0"/>
          <w:numId w:val="30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 организациям по оказанию услуг на рынке относят:</w:t>
      </w:r>
    </w:p>
    <w:p w:rsidR="00B22B73" w:rsidRDefault="00F934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а) лизинговые компании;</w:t>
      </w:r>
    </w:p>
    <w:p w:rsidR="00B22B73" w:rsidRDefault="00F934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б) инжиниринговые фирмы;</w:t>
      </w:r>
    </w:p>
    <w:p w:rsidR="00B22B73" w:rsidRDefault="00F934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в) консалтинговые фирмы;</w:t>
      </w:r>
    </w:p>
    <w:p w:rsidR="00B22B73" w:rsidRDefault="00F934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г) клиринговые центры;</w:t>
      </w:r>
    </w:p>
    <w:p w:rsidR="00B22B73" w:rsidRDefault="00F9347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д) прокатные организации.</w:t>
      </w:r>
    </w:p>
    <w:p w:rsidR="00B22B73" w:rsidRDefault="00B22B73">
      <w:pPr>
        <w:spacing w:line="360" w:lineRule="auto"/>
        <w:rPr>
          <w:sz w:val="28"/>
          <w:szCs w:val="28"/>
        </w:rPr>
      </w:pPr>
    </w:p>
    <w:p w:rsidR="00B22B73" w:rsidRDefault="00B22B73">
      <w:pPr>
        <w:spacing w:line="360" w:lineRule="auto"/>
        <w:rPr>
          <w:sz w:val="28"/>
          <w:szCs w:val="28"/>
        </w:rPr>
      </w:pPr>
    </w:p>
    <w:p w:rsidR="00B22B73" w:rsidRDefault="00B22B73">
      <w:pPr>
        <w:spacing w:line="360" w:lineRule="auto"/>
        <w:rPr>
          <w:sz w:val="28"/>
          <w:szCs w:val="28"/>
        </w:rPr>
      </w:pPr>
    </w:p>
    <w:p w:rsidR="00B22B73" w:rsidRDefault="00B22B73">
      <w:pPr>
        <w:spacing w:line="360" w:lineRule="auto"/>
        <w:rPr>
          <w:sz w:val="28"/>
          <w:szCs w:val="28"/>
        </w:rPr>
      </w:pPr>
    </w:p>
    <w:p w:rsidR="00B22B73" w:rsidRDefault="00B22B73">
      <w:pPr>
        <w:spacing w:line="360" w:lineRule="auto"/>
        <w:rPr>
          <w:sz w:val="28"/>
          <w:szCs w:val="28"/>
        </w:rPr>
      </w:pPr>
    </w:p>
    <w:p w:rsidR="00B22B73" w:rsidRDefault="00B22B73">
      <w:pPr>
        <w:spacing w:line="360" w:lineRule="auto"/>
        <w:rPr>
          <w:sz w:val="28"/>
          <w:szCs w:val="28"/>
        </w:rPr>
      </w:pPr>
    </w:p>
    <w:p w:rsidR="00B22B73" w:rsidRDefault="00B22B73">
      <w:pPr>
        <w:spacing w:line="360" w:lineRule="auto"/>
        <w:rPr>
          <w:sz w:val="28"/>
          <w:szCs w:val="28"/>
        </w:rPr>
      </w:pPr>
    </w:p>
    <w:p w:rsidR="00B22B73" w:rsidRDefault="00B22B73">
      <w:pPr>
        <w:spacing w:line="360" w:lineRule="auto"/>
        <w:rPr>
          <w:sz w:val="28"/>
          <w:szCs w:val="28"/>
        </w:rPr>
      </w:pPr>
    </w:p>
    <w:p w:rsidR="00B22B73" w:rsidRDefault="00B22B73">
      <w:pPr>
        <w:spacing w:line="360" w:lineRule="auto"/>
        <w:rPr>
          <w:sz w:val="28"/>
          <w:szCs w:val="28"/>
        </w:rPr>
      </w:pPr>
    </w:p>
    <w:p w:rsidR="00B22B73" w:rsidRDefault="00B22B73">
      <w:pPr>
        <w:spacing w:line="360" w:lineRule="auto"/>
        <w:rPr>
          <w:sz w:val="28"/>
          <w:szCs w:val="28"/>
        </w:rPr>
      </w:pPr>
    </w:p>
    <w:p w:rsidR="00B22B73" w:rsidRDefault="00B22B73">
      <w:pPr>
        <w:spacing w:line="360" w:lineRule="auto"/>
        <w:rPr>
          <w:sz w:val="28"/>
          <w:szCs w:val="28"/>
        </w:rPr>
      </w:pPr>
    </w:p>
    <w:p w:rsidR="00B22B73" w:rsidRDefault="00B22B73">
      <w:pPr>
        <w:spacing w:line="360" w:lineRule="auto"/>
        <w:rPr>
          <w:sz w:val="28"/>
          <w:szCs w:val="28"/>
        </w:rPr>
      </w:pPr>
    </w:p>
    <w:p w:rsidR="00B22B73" w:rsidRDefault="00B22B73">
      <w:pPr>
        <w:spacing w:line="360" w:lineRule="auto"/>
        <w:rPr>
          <w:sz w:val="28"/>
          <w:szCs w:val="28"/>
        </w:rPr>
      </w:pPr>
    </w:p>
    <w:p w:rsidR="00B22B73" w:rsidRDefault="00B22B73">
      <w:pPr>
        <w:spacing w:line="360" w:lineRule="auto"/>
        <w:rPr>
          <w:sz w:val="28"/>
          <w:szCs w:val="28"/>
        </w:rPr>
      </w:pPr>
    </w:p>
    <w:p w:rsidR="00B22B73" w:rsidRDefault="00B22B73">
      <w:pPr>
        <w:spacing w:line="360" w:lineRule="auto"/>
        <w:rPr>
          <w:sz w:val="28"/>
          <w:szCs w:val="28"/>
        </w:rPr>
      </w:pPr>
    </w:p>
    <w:p w:rsidR="00B22B73" w:rsidRDefault="00B22B73">
      <w:pPr>
        <w:spacing w:line="360" w:lineRule="auto"/>
        <w:rPr>
          <w:sz w:val="28"/>
          <w:szCs w:val="28"/>
        </w:rPr>
      </w:pPr>
    </w:p>
    <w:p w:rsidR="00B22B73" w:rsidRDefault="00B22B73">
      <w:pPr>
        <w:spacing w:line="360" w:lineRule="auto"/>
        <w:rPr>
          <w:sz w:val="28"/>
          <w:szCs w:val="28"/>
        </w:rPr>
      </w:pPr>
    </w:p>
    <w:p w:rsidR="00B22B73" w:rsidRDefault="00F93477">
      <w:pPr>
        <w:spacing w:line="360" w:lineRule="auto"/>
        <w:ind w:firstLine="10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Ответы к тестам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55"/>
        <w:gridCol w:w="1755"/>
        <w:gridCol w:w="1755"/>
        <w:gridCol w:w="1755"/>
      </w:tblGrid>
      <w:tr w:rsidR="00B22B73">
        <w:trPr>
          <w:trHeight w:val="375"/>
        </w:trPr>
        <w:tc>
          <w:tcPr>
            <w:tcW w:w="1755" w:type="dxa"/>
          </w:tcPr>
          <w:p w:rsidR="00B22B73" w:rsidRDefault="00F9347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Вариант</w:t>
            </w:r>
          </w:p>
        </w:tc>
        <w:tc>
          <w:tcPr>
            <w:tcW w:w="1755" w:type="dxa"/>
          </w:tcPr>
          <w:p w:rsidR="00B22B73" w:rsidRDefault="00F9347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Ответ</w:t>
            </w:r>
          </w:p>
        </w:tc>
        <w:tc>
          <w:tcPr>
            <w:tcW w:w="1755" w:type="dxa"/>
          </w:tcPr>
          <w:p w:rsidR="00B22B73" w:rsidRDefault="00F9347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Вариант</w:t>
            </w:r>
          </w:p>
        </w:tc>
        <w:tc>
          <w:tcPr>
            <w:tcW w:w="1755" w:type="dxa"/>
          </w:tcPr>
          <w:p w:rsidR="00B22B73" w:rsidRDefault="00F93477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Ответ</w:t>
            </w:r>
          </w:p>
        </w:tc>
      </w:tr>
      <w:tr w:rsidR="00B22B73">
        <w:trPr>
          <w:trHeight w:val="240"/>
        </w:trPr>
        <w:tc>
          <w:tcPr>
            <w:tcW w:w="1755" w:type="dxa"/>
          </w:tcPr>
          <w:p w:rsidR="00B22B73" w:rsidRDefault="00F93477">
            <w:pPr>
              <w:spacing w:line="360" w:lineRule="auto"/>
              <w:jc w:val="both"/>
            </w:pPr>
            <w:r>
              <w:t>1</w:t>
            </w:r>
          </w:p>
        </w:tc>
        <w:tc>
          <w:tcPr>
            <w:tcW w:w="1755" w:type="dxa"/>
          </w:tcPr>
          <w:p w:rsidR="00B22B73" w:rsidRDefault="00F93477">
            <w:pPr>
              <w:spacing w:line="360" w:lineRule="auto"/>
              <w:jc w:val="both"/>
            </w:pPr>
            <w:r>
              <w:t>в</w:t>
            </w:r>
          </w:p>
        </w:tc>
        <w:tc>
          <w:tcPr>
            <w:tcW w:w="1755" w:type="dxa"/>
          </w:tcPr>
          <w:p w:rsidR="00B22B73" w:rsidRDefault="00F93477">
            <w:pPr>
              <w:spacing w:line="360" w:lineRule="auto"/>
              <w:jc w:val="both"/>
            </w:pPr>
            <w:r>
              <w:t>16</w:t>
            </w:r>
          </w:p>
        </w:tc>
        <w:tc>
          <w:tcPr>
            <w:tcW w:w="1755" w:type="dxa"/>
          </w:tcPr>
          <w:p w:rsidR="00B22B73" w:rsidRDefault="00F93477">
            <w:pPr>
              <w:spacing w:line="360" w:lineRule="auto"/>
              <w:jc w:val="both"/>
            </w:pPr>
            <w:r>
              <w:t>б</w:t>
            </w:r>
          </w:p>
        </w:tc>
      </w:tr>
      <w:tr w:rsidR="00B22B73">
        <w:trPr>
          <w:trHeight w:val="285"/>
        </w:trPr>
        <w:tc>
          <w:tcPr>
            <w:tcW w:w="1755" w:type="dxa"/>
          </w:tcPr>
          <w:p w:rsidR="00B22B73" w:rsidRDefault="00F93477">
            <w:pPr>
              <w:spacing w:line="360" w:lineRule="auto"/>
              <w:jc w:val="both"/>
            </w:pPr>
            <w:r>
              <w:t>2</w:t>
            </w:r>
          </w:p>
        </w:tc>
        <w:tc>
          <w:tcPr>
            <w:tcW w:w="1755" w:type="dxa"/>
          </w:tcPr>
          <w:p w:rsidR="00B22B73" w:rsidRDefault="00F93477">
            <w:pPr>
              <w:spacing w:line="360" w:lineRule="auto"/>
              <w:jc w:val="both"/>
            </w:pPr>
            <w:r>
              <w:t>б, в</w:t>
            </w:r>
          </w:p>
        </w:tc>
        <w:tc>
          <w:tcPr>
            <w:tcW w:w="1755" w:type="dxa"/>
          </w:tcPr>
          <w:p w:rsidR="00B22B73" w:rsidRDefault="00F93477">
            <w:pPr>
              <w:spacing w:line="360" w:lineRule="auto"/>
              <w:jc w:val="both"/>
            </w:pPr>
            <w:r>
              <w:t>17</w:t>
            </w:r>
          </w:p>
        </w:tc>
        <w:tc>
          <w:tcPr>
            <w:tcW w:w="1755" w:type="dxa"/>
          </w:tcPr>
          <w:p w:rsidR="00B22B73" w:rsidRDefault="00F93477">
            <w:pPr>
              <w:spacing w:line="360" w:lineRule="auto"/>
              <w:jc w:val="both"/>
            </w:pPr>
            <w:r>
              <w:t>б</w:t>
            </w:r>
          </w:p>
        </w:tc>
      </w:tr>
      <w:tr w:rsidR="00B22B73">
        <w:trPr>
          <w:trHeight w:val="180"/>
        </w:trPr>
        <w:tc>
          <w:tcPr>
            <w:tcW w:w="1755" w:type="dxa"/>
          </w:tcPr>
          <w:p w:rsidR="00B22B73" w:rsidRDefault="00F93477">
            <w:pPr>
              <w:spacing w:line="360" w:lineRule="auto"/>
              <w:jc w:val="both"/>
            </w:pPr>
            <w:r>
              <w:t>3</w:t>
            </w:r>
          </w:p>
        </w:tc>
        <w:tc>
          <w:tcPr>
            <w:tcW w:w="1755" w:type="dxa"/>
          </w:tcPr>
          <w:p w:rsidR="00B22B73" w:rsidRDefault="00F93477">
            <w:pPr>
              <w:spacing w:line="360" w:lineRule="auto"/>
              <w:jc w:val="both"/>
            </w:pPr>
            <w:r>
              <w:t>а, б, в ,г, д</w:t>
            </w:r>
          </w:p>
        </w:tc>
        <w:tc>
          <w:tcPr>
            <w:tcW w:w="1755" w:type="dxa"/>
          </w:tcPr>
          <w:p w:rsidR="00B22B73" w:rsidRDefault="00F93477">
            <w:pPr>
              <w:spacing w:line="360" w:lineRule="auto"/>
              <w:jc w:val="both"/>
            </w:pPr>
            <w:r>
              <w:t>18</w:t>
            </w:r>
          </w:p>
        </w:tc>
        <w:tc>
          <w:tcPr>
            <w:tcW w:w="1755" w:type="dxa"/>
          </w:tcPr>
          <w:p w:rsidR="00B22B73" w:rsidRDefault="00F93477">
            <w:pPr>
              <w:spacing w:line="360" w:lineRule="auto"/>
              <w:jc w:val="both"/>
            </w:pPr>
            <w:r>
              <w:t>а, б, в</w:t>
            </w:r>
          </w:p>
        </w:tc>
      </w:tr>
      <w:tr w:rsidR="00B22B73">
        <w:trPr>
          <w:trHeight w:val="165"/>
        </w:trPr>
        <w:tc>
          <w:tcPr>
            <w:tcW w:w="1755" w:type="dxa"/>
          </w:tcPr>
          <w:p w:rsidR="00B22B73" w:rsidRDefault="00F93477">
            <w:pPr>
              <w:spacing w:line="360" w:lineRule="auto"/>
              <w:jc w:val="both"/>
            </w:pPr>
            <w:r>
              <w:t>4</w:t>
            </w:r>
          </w:p>
        </w:tc>
        <w:tc>
          <w:tcPr>
            <w:tcW w:w="1755" w:type="dxa"/>
          </w:tcPr>
          <w:p w:rsidR="00B22B73" w:rsidRDefault="00F93477">
            <w:pPr>
              <w:spacing w:line="360" w:lineRule="auto"/>
              <w:jc w:val="both"/>
            </w:pPr>
            <w:r>
              <w:t>а, б, в</w:t>
            </w:r>
          </w:p>
        </w:tc>
        <w:tc>
          <w:tcPr>
            <w:tcW w:w="1755" w:type="dxa"/>
          </w:tcPr>
          <w:p w:rsidR="00B22B73" w:rsidRDefault="00F93477">
            <w:pPr>
              <w:spacing w:line="360" w:lineRule="auto"/>
              <w:jc w:val="both"/>
            </w:pPr>
            <w:r>
              <w:t>19</w:t>
            </w:r>
          </w:p>
        </w:tc>
        <w:tc>
          <w:tcPr>
            <w:tcW w:w="1755" w:type="dxa"/>
          </w:tcPr>
          <w:p w:rsidR="00B22B73" w:rsidRDefault="00F93477">
            <w:pPr>
              <w:spacing w:line="360" w:lineRule="auto"/>
              <w:jc w:val="both"/>
            </w:pPr>
            <w:r>
              <w:t>б</w:t>
            </w:r>
          </w:p>
        </w:tc>
      </w:tr>
      <w:tr w:rsidR="00B22B73">
        <w:trPr>
          <w:trHeight w:val="390"/>
        </w:trPr>
        <w:tc>
          <w:tcPr>
            <w:tcW w:w="1755" w:type="dxa"/>
          </w:tcPr>
          <w:p w:rsidR="00B22B73" w:rsidRDefault="00F93477">
            <w:pPr>
              <w:spacing w:line="360" w:lineRule="auto"/>
              <w:jc w:val="both"/>
            </w:pPr>
            <w:r>
              <w:t>5</w:t>
            </w:r>
          </w:p>
        </w:tc>
        <w:tc>
          <w:tcPr>
            <w:tcW w:w="1755" w:type="dxa"/>
          </w:tcPr>
          <w:p w:rsidR="00B22B73" w:rsidRDefault="00F93477">
            <w:pPr>
              <w:spacing w:line="360" w:lineRule="auto"/>
              <w:jc w:val="both"/>
            </w:pPr>
            <w:r>
              <w:t>а, в</w:t>
            </w:r>
          </w:p>
        </w:tc>
        <w:tc>
          <w:tcPr>
            <w:tcW w:w="1755" w:type="dxa"/>
          </w:tcPr>
          <w:p w:rsidR="00B22B73" w:rsidRDefault="00F93477">
            <w:pPr>
              <w:spacing w:line="360" w:lineRule="auto"/>
              <w:jc w:val="both"/>
            </w:pPr>
            <w:r>
              <w:t>20</w:t>
            </w:r>
          </w:p>
        </w:tc>
        <w:tc>
          <w:tcPr>
            <w:tcW w:w="1755" w:type="dxa"/>
          </w:tcPr>
          <w:p w:rsidR="00B22B73" w:rsidRDefault="00F93477">
            <w:pPr>
              <w:spacing w:line="360" w:lineRule="auto"/>
              <w:jc w:val="both"/>
            </w:pPr>
            <w:r>
              <w:t>б, в</w:t>
            </w:r>
          </w:p>
        </w:tc>
      </w:tr>
      <w:tr w:rsidR="00B22B73">
        <w:trPr>
          <w:trHeight w:val="450"/>
        </w:trPr>
        <w:tc>
          <w:tcPr>
            <w:tcW w:w="1755" w:type="dxa"/>
          </w:tcPr>
          <w:p w:rsidR="00B22B73" w:rsidRDefault="00F93477">
            <w:pPr>
              <w:spacing w:line="360" w:lineRule="auto"/>
              <w:jc w:val="both"/>
            </w:pPr>
            <w:r>
              <w:t>6</w:t>
            </w:r>
          </w:p>
        </w:tc>
        <w:tc>
          <w:tcPr>
            <w:tcW w:w="1755" w:type="dxa"/>
          </w:tcPr>
          <w:p w:rsidR="00B22B73" w:rsidRDefault="00F93477">
            <w:pPr>
              <w:spacing w:line="360" w:lineRule="auto"/>
              <w:jc w:val="both"/>
            </w:pPr>
            <w:r>
              <w:t>б, в, г</w:t>
            </w:r>
          </w:p>
        </w:tc>
        <w:tc>
          <w:tcPr>
            <w:tcW w:w="1755" w:type="dxa"/>
          </w:tcPr>
          <w:p w:rsidR="00B22B73" w:rsidRDefault="00F93477">
            <w:pPr>
              <w:spacing w:line="360" w:lineRule="auto"/>
              <w:jc w:val="both"/>
            </w:pPr>
            <w:r>
              <w:t>21</w:t>
            </w:r>
          </w:p>
        </w:tc>
        <w:tc>
          <w:tcPr>
            <w:tcW w:w="1755" w:type="dxa"/>
          </w:tcPr>
          <w:p w:rsidR="00B22B73" w:rsidRDefault="00F93477">
            <w:pPr>
              <w:spacing w:line="360" w:lineRule="auto"/>
              <w:jc w:val="both"/>
            </w:pPr>
            <w:r>
              <w:t>б</w:t>
            </w:r>
          </w:p>
        </w:tc>
      </w:tr>
      <w:tr w:rsidR="00B22B73">
        <w:trPr>
          <w:trHeight w:val="450"/>
        </w:trPr>
        <w:tc>
          <w:tcPr>
            <w:tcW w:w="1755" w:type="dxa"/>
          </w:tcPr>
          <w:p w:rsidR="00B22B73" w:rsidRDefault="00F93477">
            <w:pPr>
              <w:spacing w:line="360" w:lineRule="auto"/>
              <w:jc w:val="both"/>
            </w:pPr>
            <w:r>
              <w:t>7</w:t>
            </w:r>
          </w:p>
        </w:tc>
        <w:tc>
          <w:tcPr>
            <w:tcW w:w="1755" w:type="dxa"/>
          </w:tcPr>
          <w:p w:rsidR="00B22B73" w:rsidRDefault="00F93477">
            <w:pPr>
              <w:spacing w:line="360" w:lineRule="auto"/>
              <w:jc w:val="both"/>
            </w:pPr>
            <w:r>
              <w:t>а, б, в</w:t>
            </w:r>
          </w:p>
        </w:tc>
        <w:tc>
          <w:tcPr>
            <w:tcW w:w="1755" w:type="dxa"/>
          </w:tcPr>
          <w:p w:rsidR="00B22B73" w:rsidRDefault="00F93477">
            <w:pPr>
              <w:spacing w:line="360" w:lineRule="auto"/>
              <w:jc w:val="both"/>
            </w:pPr>
            <w:r>
              <w:t>22</w:t>
            </w:r>
          </w:p>
        </w:tc>
        <w:tc>
          <w:tcPr>
            <w:tcW w:w="1755" w:type="dxa"/>
          </w:tcPr>
          <w:p w:rsidR="00B22B73" w:rsidRDefault="00F93477">
            <w:pPr>
              <w:spacing w:line="360" w:lineRule="auto"/>
              <w:jc w:val="both"/>
            </w:pPr>
            <w:r>
              <w:t>а, б</w:t>
            </w:r>
          </w:p>
        </w:tc>
      </w:tr>
      <w:tr w:rsidR="00B22B73">
        <w:trPr>
          <w:trHeight w:val="450"/>
        </w:trPr>
        <w:tc>
          <w:tcPr>
            <w:tcW w:w="1755" w:type="dxa"/>
          </w:tcPr>
          <w:p w:rsidR="00B22B73" w:rsidRDefault="00F93477">
            <w:pPr>
              <w:spacing w:line="360" w:lineRule="auto"/>
              <w:jc w:val="both"/>
            </w:pPr>
            <w:r>
              <w:t>8</w:t>
            </w:r>
          </w:p>
        </w:tc>
        <w:tc>
          <w:tcPr>
            <w:tcW w:w="1755" w:type="dxa"/>
          </w:tcPr>
          <w:p w:rsidR="00B22B73" w:rsidRDefault="00F93477">
            <w:pPr>
              <w:spacing w:line="360" w:lineRule="auto"/>
              <w:jc w:val="both"/>
            </w:pPr>
            <w:r>
              <w:t>а, б, в</w:t>
            </w:r>
          </w:p>
        </w:tc>
        <w:tc>
          <w:tcPr>
            <w:tcW w:w="1755" w:type="dxa"/>
          </w:tcPr>
          <w:p w:rsidR="00B22B73" w:rsidRDefault="00F93477">
            <w:pPr>
              <w:spacing w:line="360" w:lineRule="auto"/>
              <w:jc w:val="both"/>
            </w:pPr>
            <w:r>
              <w:t>23</w:t>
            </w:r>
          </w:p>
        </w:tc>
        <w:tc>
          <w:tcPr>
            <w:tcW w:w="1755" w:type="dxa"/>
          </w:tcPr>
          <w:p w:rsidR="00B22B73" w:rsidRDefault="00F93477">
            <w:pPr>
              <w:spacing w:line="360" w:lineRule="auto"/>
              <w:jc w:val="both"/>
            </w:pPr>
            <w:r>
              <w:t>а</w:t>
            </w:r>
          </w:p>
        </w:tc>
      </w:tr>
      <w:tr w:rsidR="00B22B73">
        <w:trPr>
          <w:trHeight w:val="450"/>
        </w:trPr>
        <w:tc>
          <w:tcPr>
            <w:tcW w:w="1755" w:type="dxa"/>
          </w:tcPr>
          <w:p w:rsidR="00B22B73" w:rsidRDefault="00F93477">
            <w:pPr>
              <w:spacing w:line="360" w:lineRule="auto"/>
              <w:jc w:val="both"/>
            </w:pPr>
            <w:r>
              <w:t>9</w:t>
            </w:r>
          </w:p>
        </w:tc>
        <w:tc>
          <w:tcPr>
            <w:tcW w:w="1755" w:type="dxa"/>
          </w:tcPr>
          <w:p w:rsidR="00B22B73" w:rsidRDefault="00F93477">
            <w:pPr>
              <w:spacing w:line="360" w:lineRule="auto"/>
              <w:jc w:val="both"/>
            </w:pPr>
            <w:r>
              <w:t>а</w:t>
            </w:r>
          </w:p>
        </w:tc>
        <w:tc>
          <w:tcPr>
            <w:tcW w:w="1755" w:type="dxa"/>
          </w:tcPr>
          <w:p w:rsidR="00B22B73" w:rsidRDefault="00F93477">
            <w:pPr>
              <w:spacing w:line="360" w:lineRule="auto"/>
              <w:jc w:val="both"/>
            </w:pPr>
            <w:r>
              <w:t>24</w:t>
            </w:r>
          </w:p>
        </w:tc>
        <w:tc>
          <w:tcPr>
            <w:tcW w:w="1755" w:type="dxa"/>
          </w:tcPr>
          <w:p w:rsidR="00B22B73" w:rsidRDefault="00F93477">
            <w:pPr>
              <w:spacing w:line="360" w:lineRule="auto"/>
              <w:jc w:val="both"/>
            </w:pPr>
            <w:r>
              <w:t>а</w:t>
            </w:r>
          </w:p>
        </w:tc>
      </w:tr>
      <w:tr w:rsidR="00B22B73">
        <w:trPr>
          <w:trHeight w:val="450"/>
        </w:trPr>
        <w:tc>
          <w:tcPr>
            <w:tcW w:w="1755" w:type="dxa"/>
          </w:tcPr>
          <w:p w:rsidR="00B22B73" w:rsidRDefault="00F93477">
            <w:pPr>
              <w:spacing w:line="360" w:lineRule="auto"/>
              <w:jc w:val="both"/>
            </w:pPr>
            <w:r>
              <w:t>10</w:t>
            </w:r>
          </w:p>
        </w:tc>
        <w:tc>
          <w:tcPr>
            <w:tcW w:w="1755" w:type="dxa"/>
          </w:tcPr>
          <w:p w:rsidR="00B22B73" w:rsidRDefault="00F93477">
            <w:pPr>
              <w:spacing w:line="360" w:lineRule="auto"/>
              <w:jc w:val="both"/>
            </w:pPr>
            <w:r>
              <w:t>б, в, г</w:t>
            </w:r>
          </w:p>
        </w:tc>
        <w:tc>
          <w:tcPr>
            <w:tcW w:w="1755" w:type="dxa"/>
          </w:tcPr>
          <w:p w:rsidR="00B22B73" w:rsidRDefault="00F93477">
            <w:pPr>
              <w:spacing w:line="360" w:lineRule="auto"/>
              <w:jc w:val="both"/>
            </w:pPr>
            <w:r>
              <w:t>25</w:t>
            </w:r>
          </w:p>
        </w:tc>
        <w:tc>
          <w:tcPr>
            <w:tcW w:w="1755" w:type="dxa"/>
          </w:tcPr>
          <w:p w:rsidR="00B22B73" w:rsidRDefault="00F93477">
            <w:pPr>
              <w:spacing w:line="360" w:lineRule="auto"/>
              <w:jc w:val="both"/>
            </w:pPr>
            <w:r>
              <w:t>а, б</w:t>
            </w:r>
          </w:p>
        </w:tc>
      </w:tr>
      <w:tr w:rsidR="00B22B73">
        <w:trPr>
          <w:trHeight w:val="450"/>
        </w:trPr>
        <w:tc>
          <w:tcPr>
            <w:tcW w:w="1755" w:type="dxa"/>
          </w:tcPr>
          <w:p w:rsidR="00B22B73" w:rsidRDefault="00F93477">
            <w:pPr>
              <w:spacing w:line="360" w:lineRule="auto"/>
              <w:jc w:val="both"/>
            </w:pPr>
            <w:r>
              <w:t>11</w:t>
            </w:r>
          </w:p>
        </w:tc>
        <w:tc>
          <w:tcPr>
            <w:tcW w:w="1755" w:type="dxa"/>
          </w:tcPr>
          <w:p w:rsidR="00B22B73" w:rsidRDefault="00F93477">
            <w:pPr>
              <w:spacing w:line="360" w:lineRule="auto"/>
              <w:jc w:val="both"/>
            </w:pPr>
            <w:r>
              <w:t>а, б</w:t>
            </w:r>
          </w:p>
        </w:tc>
        <w:tc>
          <w:tcPr>
            <w:tcW w:w="1755" w:type="dxa"/>
          </w:tcPr>
          <w:p w:rsidR="00B22B73" w:rsidRDefault="00F93477">
            <w:pPr>
              <w:spacing w:line="360" w:lineRule="auto"/>
              <w:jc w:val="both"/>
            </w:pPr>
            <w:r>
              <w:t>26</w:t>
            </w:r>
          </w:p>
        </w:tc>
        <w:tc>
          <w:tcPr>
            <w:tcW w:w="1755" w:type="dxa"/>
          </w:tcPr>
          <w:p w:rsidR="00B22B73" w:rsidRDefault="00F93477">
            <w:pPr>
              <w:spacing w:line="360" w:lineRule="auto"/>
              <w:jc w:val="both"/>
            </w:pPr>
            <w:r>
              <w:t>а, в, г</w:t>
            </w:r>
          </w:p>
        </w:tc>
      </w:tr>
      <w:tr w:rsidR="00B22B73">
        <w:trPr>
          <w:trHeight w:val="450"/>
        </w:trPr>
        <w:tc>
          <w:tcPr>
            <w:tcW w:w="1755" w:type="dxa"/>
          </w:tcPr>
          <w:p w:rsidR="00B22B73" w:rsidRDefault="00F93477">
            <w:pPr>
              <w:spacing w:line="360" w:lineRule="auto"/>
              <w:jc w:val="both"/>
            </w:pPr>
            <w:r>
              <w:t>12</w:t>
            </w:r>
          </w:p>
        </w:tc>
        <w:tc>
          <w:tcPr>
            <w:tcW w:w="1755" w:type="dxa"/>
          </w:tcPr>
          <w:p w:rsidR="00B22B73" w:rsidRDefault="00F93477">
            <w:pPr>
              <w:spacing w:line="360" w:lineRule="auto"/>
              <w:jc w:val="both"/>
            </w:pPr>
            <w:r>
              <w:t>б</w:t>
            </w:r>
          </w:p>
        </w:tc>
        <w:tc>
          <w:tcPr>
            <w:tcW w:w="1755" w:type="dxa"/>
          </w:tcPr>
          <w:p w:rsidR="00B22B73" w:rsidRDefault="00F93477">
            <w:pPr>
              <w:spacing w:line="360" w:lineRule="auto"/>
              <w:jc w:val="both"/>
            </w:pPr>
            <w:r>
              <w:t>27</w:t>
            </w:r>
          </w:p>
        </w:tc>
        <w:tc>
          <w:tcPr>
            <w:tcW w:w="1755" w:type="dxa"/>
          </w:tcPr>
          <w:p w:rsidR="00B22B73" w:rsidRDefault="00F93477">
            <w:pPr>
              <w:spacing w:line="360" w:lineRule="auto"/>
              <w:jc w:val="both"/>
            </w:pPr>
            <w:r>
              <w:t>б, в, г</w:t>
            </w:r>
          </w:p>
        </w:tc>
      </w:tr>
      <w:tr w:rsidR="00B22B73">
        <w:trPr>
          <w:trHeight w:val="450"/>
        </w:trPr>
        <w:tc>
          <w:tcPr>
            <w:tcW w:w="1755" w:type="dxa"/>
          </w:tcPr>
          <w:p w:rsidR="00B22B73" w:rsidRDefault="00F93477">
            <w:pPr>
              <w:spacing w:line="360" w:lineRule="auto"/>
              <w:jc w:val="both"/>
            </w:pPr>
            <w:r>
              <w:t>13</w:t>
            </w:r>
          </w:p>
        </w:tc>
        <w:tc>
          <w:tcPr>
            <w:tcW w:w="1755" w:type="dxa"/>
          </w:tcPr>
          <w:p w:rsidR="00B22B73" w:rsidRDefault="00F93477">
            <w:pPr>
              <w:spacing w:line="360" w:lineRule="auto"/>
              <w:jc w:val="both"/>
            </w:pPr>
            <w:r>
              <w:t>б</w:t>
            </w:r>
          </w:p>
        </w:tc>
        <w:tc>
          <w:tcPr>
            <w:tcW w:w="1755" w:type="dxa"/>
          </w:tcPr>
          <w:p w:rsidR="00B22B73" w:rsidRDefault="00F93477">
            <w:pPr>
              <w:spacing w:line="360" w:lineRule="auto"/>
              <w:jc w:val="both"/>
            </w:pPr>
            <w:r>
              <w:t>28</w:t>
            </w:r>
          </w:p>
        </w:tc>
        <w:tc>
          <w:tcPr>
            <w:tcW w:w="1755" w:type="dxa"/>
          </w:tcPr>
          <w:p w:rsidR="00B22B73" w:rsidRDefault="00F93477">
            <w:pPr>
              <w:spacing w:line="360" w:lineRule="auto"/>
              <w:jc w:val="both"/>
            </w:pPr>
            <w:r>
              <w:t>а</w:t>
            </w:r>
          </w:p>
        </w:tc>
      </w:tr>
      <w:tr w:rsidR="00B22B73">
        <w:trPr>
          <w:trHeight w:val="450"/>
        </w:trPr>
        <w:tc>
          <w:tcPr>
            <w:tcW w:w="1755" w:type="dxa"/>
          </w:tcPr>
          <w:p w:rsidR="00B22B73" w:rsidRDefault="00F93477">
            <w:pPr>
              <w:spacing w:line="360" w:lineRule="auto"/>
              <w:jc w:val="both"/>
            </w:pPr>
            <w:r>
              <w:t>14</w:t>
            </w:r>
          </w:p>
        </w:tc>
        <w:tc>
          <w:tcPr>
            <w:tcW w:w="1755" w:type="dxa"/>
          </w:tcPr>
          <w:p w:rsidR="00B22B73" w:rsidRDefault="00F93477">
            <w:pPr>
              <w:spacing w:line="360" w:lineRule="auto"/>
              <w:jc w:val="both"/>
            </w:pPr>
            <w:r>
              <w:t>г</w:t>
            </w:r>
          </w:p>
        </w:tc>
        <w:tc>
          <w:tcPr>
            <w:tcW w:w="1755" w:type="dxa"/>
          </w:tcPr>
          <w:p w:rsidR="00B22B73" w:rsidRDefault="00F93477">
            <w:pPr>
              <w:spacing w:line="360" w:lineRule="auto"/>
              <w:jc w:val="both"/>
            </w:pPr>
            <w:r>
              <w:t>29</w:t>
            </w:r>
          </w:p>
        </w:tc>
        <w:tc>
          <w:tcPr>
            <w:tcW w:w="1755" w:type="dxa"/>
          </w:tcPr>
          <w:p w:rsidR="00B22B73" w:rsidRDefault="00F93477">
            <w:pPr>
              <w:spacing w:line="360" w:lineRule="auto"/>
              <w:jc w:val="both"/>
            </w:pPr>
            <w:r>
              <w:t>а</w:t>
            </w:r>
          </w:p>
        </w:tc>
      </w:tr>
      <w:tr w:rsidR="00B22B73">
        <w:trPr>
          <w:trHeight w:val="450"/>
        </w:trPr>
        <w:tc>
          <w:tcPr>
            <w:tcW w:w="1755" w:type="dxa"/>
          </w:tcPr>
          <w:p w:rsidR="00B22B73" w:rsidRDefault="00F93477">
            <w:pPr>
              <w:spacing w:line="360" w:lineRule="auto"/>
              <w:jc w:val="both"/>
            </w:pPr>
            <w:r>
              <w:t>15</w:t>
            </w:r>
          </w:p>
        </w:tc>
        <w:tc>
          <w:tcPr>
            <w:tcW w:w="1755" w:type="dxa"/>
          </w:tcPr>
          <w:p w:rsidR="00B22B73" w:rsidRDefault="00F93477">
            <w:pPr>
              <w:spacing w:line="360" w:lineRule="auto"/>
              <w:jc w:val="both"/>
            </w:pPr>
            <w:r>
              <w:t>а, б</w:t>
            </w:r>
          </w:p>
        </w:tc>
        <w:tc>
          <w:tcPr>
            <w:tcW w:w="1755" w:type="dxa"/>
          </w:tcPr>
          <w:p w:rsidR="00B22B73" w:rsidRDefault="00F93477">
            <w:pPr>
              <w:spacing w:line="360" w:lineRule="auto"/>
              <w:jc w:val="both"/>
            </w:pPr>
            <w:r>
              <w:t>30</w:t>
            </w:r>
          </w:p>
        </w:tc>
        <w:tc>
          <w:tcPr>
            <w:tcW w:w="1755" w:type="dxa"/>
          </w:tcPr>
          <w:p w:rsidR="00B22B73" w:rsidRDefault="00F93477">
            <w:pPr>
              <w:spacing w:line="360" w:lineRule="auto"/>
              <w:jc w:val="both"/>
            </w:pPr>
            <w:r>
              <w:t>а, б, в, д</w:t>
            </w:r>
          </w:p>
        </w:tc>
      </w:tr>
    </w:tbl>
    <w:p w:rsidR="00B22B73" w:rsidRDefault="00B22B73">
      <w:pPr>
        <w:spacing w:line="360" w:lineRule="auto"/>
        <w:rPr>
          <w:sz w:val="28"/>
          <w:szCs w:val="28"/>
        </w:rPr>
      </w:pPr>
      <w:bookmarkStart w:id="0" w:name="_GoBack"/>
      <w:bookmarkEnd w:id="0"/>
    </w:p>
    <w:sectPr w:rsidR="00B22B73">
      <w:headerReference w:type="even" r:id="rId7"/>
      <w:headerReference w:type="default" r:id="rId8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B73" w:rsidRDefault="00F93477">
      <w:r>
        <w:separator/>
      </w:r>
    </w:p>
  </w:endnote>
  <w:endnote w:type="continuationSeparator" w:id="0">
    <w:p w:rsidR="00B22B73" w:rsidRDefault="00F93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B73" w:rsidRDefault="00F93477">
      <w:r>
        <w:separator/>
      </w:r>
    </w:p>
  </w:footnote>
  <w:footnote w:type="continuationSeparator" w:id="0">
    <w:p w:rsidR="00B22B73" w:rsidRDefault="00F934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B73" w:rsidRDefault="00F9347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22B73" w:rsidRDefault="00B22B7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B73" w:rsidRDefault="00F9347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16</w:t>
    </w:r>
    <w:r>
      <w:rPr>
        <w:rStyle w:val="a4"/>
      </w:rPr>
      <w:fldChar w:fldCharType="end"/>
    </w:r>
  </w:p>
  <w:p w:rsidR="00B22B73" w:rsidRDefault="00B22B7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430A1"/>
    <w:multiLevelType w:val="hybridMultilevel"/>
    <w:tmpl w:val="B9A69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EF6EB8"/>
    <w:multiLevelType w:val="hybridMultilevel"/>
    <w:tmpl w:val="9AF8C9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B653B5"/>
    <w:multiLevelType w:val="hybridMultilevel"/>
    <w:tmpl w:val="4E825C7A"/>
    <w:lvl w:ilvl="0" w:tplc="FFFFFFFF">
      <w:start w:val="1"/>
      <w:numFmt w:val="decimal"/>
      <w:lvlText w:val="%1."/>
      <w:lvlJc w:val="left"/>
      <w:pPr>
        <w:tabs>
          <w:tab w:val="num" w:pos="2027"/>
        </w:tabs>
        <w:ind w:left="2027" w:hanging="115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952"/>
        </w:tabs>
        <w:ind w:left="195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672"/>
        </w:tabs>
        <w:ind w:left="267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92"/>
        </w:tabs>
        <w:ind w:left="339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12"/>
        </w:tabs>
        <w:ind w:left="411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32"/>
        </w:tabs>
        <w:ind w:left="483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552"/>
        </w:tabs>
        <w:ind w:left="555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272"/>
        </w:tabs>
        <w:ind w:left="627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92"/>
        </w:tabs>
        <w:ind w:left="6992" w:hanging="180"/>
      </w:pPr>
    </w:lvl>
  </w:abstractNum>
  <w:abstractNum w:abstractNumId="3">
    <w:nsid w:val="0D7B4A9A"/>
    <w:multiLevelType w:val="hybridMultilevel"/>
    <w:tmpl w:val="804C46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DB5359"/>
    <w:multiLevelType w:val="hybridMultilevel"/>
    <w:tmpl w:val="A2A87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6D2B6B"/>
    <w:multiLevelType w:val="hybridMultilevel"/>
    <w:tmpl w:val="D316AE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4D4E53"/>
    <w:multiLevelType w:val="hybridMultilevel"/>
    <w:tmpl w:val="359ABA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7C0621"/>
    <w:multiLevelType w:val="hybridMultilevel"/>
    <w:tmpl w:val="8E8635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9F719F"/>
    <w:multiLevelType w:val="hybridMultilevel"/>
    <w:tmpl w:val="4F7848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977BB5"/>
    <w:multiLevelType w:val="hybridMultilevel"/>
    <w:tmpl w:val="5CD259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36483D"/>
    <w:multiLevelType w:val="hybridMultilevel"/>
    <w:tmpl w:val="076C07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82715B"/>
    <w:multiLevelType w:val="hybridMultilevel"/>
    <w:tmpl w:val="FDAC46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6D6498"/>
    <w:multiLevelType w:val="hybridMultilevel"/>
    <w:tmpl w:val="C51A297A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13">
    <w:nsid w:val="31D7404F"/>
    <w:multiLevelType w:val="hybridMultilevel"/>
    <w:tmpl w:val="998C37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176BBF"/>
    <w:multiLevelType w:val="hybridMultilevel"/>
    <w:tmpl w:val="7D42D5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EC3BC1"/>
    <w:multiLevelType w:val="hybridMultilevel"/>
    <w:tmpl w:val="428A20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C002DB"/>
    <w:multiLevelType w:val="hybridMultilevel"/>
    <w:tmpl w:val="86B08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0B429F"/>
    <w:multiLevelType w:val="hybridMultilevel"/>
    <w:tmpl w:val="0F849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1C3F31"/>
    <w:multiLevelType w:val="hybridMultilevel"/>
    <w:tmpl w:val="F84E6F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ED1909"/>
    <w:multiLevelType w:val="hybridMultilevel"/>
    <w:tmpl w:val="3BAC85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3F3DC7"/>
    <w:multiLevelType w:val="hybridMultilevel"/>
    <w:tmpl w:val="63FC3E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AF1B67"/>
    <w:multiLevelType w:val="hybridMultilevel"/>
    <w:tmpl w:val="EEF824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924385"/>
    <w:multiLevelType w:val="hybridMultilevel"/>
    <w:tmpl w:val="F33A79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764D60"/>
    <w:multiLevelType w:val="hybridMultilevel"/>
    <w:tmpl w:val="437682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ED12CE"/>
    <w:multiLevelType w:val="hybridMultilevel"/>
    <w:tmpl w:val="7AAEFA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360EAD"/>
    <w:multiLevelType w:val="hybridMultilevel"/>
    <w:tmpl w:val="9138AD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14E30F2"/>
    <w:multiLevelType w:val="hybridMultilevel"/>
    <w:tmpl w:val="D4D0B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375009"/>
    <w:multiLevelType w:val="hybridMultilevel"/>
    <w:tmpl w:val="4F2CB1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A45BDE"/>
    <w:multiLevelType w:val="hybridMultilevel"/>
    <w:tmpl w:val="2FDECB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8235A8C"/>
    <w:multiLevelType w:val="hybridMultilevel"/>
    <w:tmpl w:val="D1AE7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C820906"/>
    <w:multiLevelType w:val="hybridMultilevel"/>
    <w:tmpl w:val="9580C5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EDF435C"/>
    <w:multiLevelType w:val="hybridMultilevel"/>
    <w:tmpl w:val="DFA8BD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2487C5D"/>
    <w:multiLevelType w:val="hybridMultilevel"/>
    <w:tmpl w:val="94483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45416A3"/>
    <w:multiLevelType w:val="hybridMultilevel"/>
    <w:tmpl w:val="5DF4E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1"/>
  </w:num>
  <w:num w:numId="3">
    <w:abstractNumId w:val="11"/>
  </w:num>
  <w:num w:numId="4">
    <w:abstractNumId w:val="8"/>
  </w:num>
  <w:num w:numId="5">
    <w:abstractNumId w:val="30"/>
  </w:num>
  <w:num w:numId="6">
    <w:abstractNumId w:val="16"/>
  </w:num>
  <w:num w:numId="7">
    <w:abstractNumId w:val="15"/>
  </w:num>
  <w:num w:numId="8">
    <w:abstractNumId w:val="5"/>
  </w:num>
  <w:num w:numId="9">
    <w:abstractNumId w:val="14"/>
  </w:num>
  <w:num w:numId="10">
    <w:abstractNumId w:val="18"/>
  </w:num>
  <w:num w:numId="11">
    <w:abstractNumId w:val="29"/>
  </w:num>
  <w:num w:numId="12">
    <w:abstractNumId w:val="22"/>
  </w:num>
  <w:num w:numId="13">
    <w:abstractNumId w:val="9"/>
  </w:num>
  <w:num w:numId="14">
    <w:abstractNumId w:val="33"/>
  </w:num>
  <w:num w:numId="15">
    <w:abstractNumId w:val="23"/>
  </w:num>
  <w:num w:numId="16">
    <w:abstractNumId w:val="0"/>
  </w:num>
  <w:num w:numId="17">
    <w:abstractNumId w:val="1"/>
  </w:num>
  <w:num w:numId="18">
    <w:abstractNumId w:val="19"/>
  </w:num>
  <w:num w:numId="19">
    <w:abstractNumId w:val="20"/>
  </w:num>
  <w:num w:numId="20">
    <w:abstractNumId w:val="3"/>
  </w:num>
  <w:num w:numId="21">
    <w:abstractNumId w:val="28"/>
  </w:num>
  <w:num w:numId="22">
    <w:abstractNumId w:val="25"/>
  </w:num>
  <w:num w:numId="23">
    <w:abstractNumId w:val="13"/>
  </w:num>
  <w:num w:numId="24">
    <w:abstractNumId w:val="6"/>
  </w:num>
  <w:num w:numId="25">
    <w:abstractNumId w:val="31"/>
  </w:num>
  <w:num w:numId="26">
    <w:abstractNumId w:val="26"/>
  </w:num>
  <w:num w:numId="27">
    <w:abstractNumId w:val="17"/>
  </w:num>
  <w:num w:numId="28">
    <w:abstractNumId w:val="32"/>
  </w:num>
  <w:num w:numId="29">
    <w:abstractNumId w:val="7"/>
  </w:num>
  <w:num w:numId="30">
    <w:abstractNumId w:val="27"/>
  </w:num>
  <w:num w:numId="31">
    <w:abstractNumId w:val="2"/>
  </w:num>
  <w:num w:numId="32">
    <w:abstractNumId w:val="12"/>
  </w:num>
  <w:num w:numId="33">
    <w:abstractNumId w:val="24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3477"/>
    <w:rsid w:val="006F3959"/>
    <w:rsid w:val="00B22B73"/>
    <w:rsid w:val="00F9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F0A98-726F-40E1-8CDC-85962C45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semiHidden/>
    <w:pPr>
      <w:ind w:firstLine="872"/>
    </w:pPr>
    <w:rPr>
      <w:bCs/>
      <w:sz w:val="28"/>
    </w:rPr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2267</Words>
  <Characters>12928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Экзаменационные вопросы по дисциплине</vt:lpstr>
    </vt:vector>
  </TitlesOfParts>
  <Company/>
  <LinksUpToDate>false</LinksUpToDate>
  <CharactersWithSpaces>15165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Экзаменационные вопросы по дисциплине</dc:title>
  <dc:subject/>
  <dc:creator>olya</dc:creator>
  <cp:keywords/>
  <dc:description/>
  <cp:lastModifiedBy>Irina</cp:lastModifiedBy>
  <cp:revision>2</cp:revision>
  <cp:lastPrinted>2006-10-16T20:08:00Z</cp:lastPrinted>
  <dcterms:created xsi:type="dcterms:W3CDTF">2014-09-03T09:05:00Z</dcterms:created>
  <dcterms:modified xsi:type="dcterms:W3CDTF">2014-09-03T09:05:00Z</dcterms:modified>
</cp:coreProperties>
</file>