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2B" w:rsidRDefault="00346A2B" w:rsidP="000A39D1">
      <w:pPr>
        <w:spacing w:line="360" w:lineRule="auto"/>
        <w:ind w:right="-5" w:firstLine="0"/>
        <w:jc w:val="center"/>
        <w:rPr>
          <w:b/>
          <w:bCs/>
          <w:sz w:val="28"/>
          <w:szCs w:val="28"/>
        </w:rPr>
      </w:pPr>
    </w:p>
    <w:p w:rsidR="000A39D1" w:rsidRPr="00B123ED" w:rsidRDefault="000A39D1" w:rsidP="000A39D1">
      <w:pPr>
        <w:spacing w:line="360" w:lineRule="auto"/>
        <w:ind w:right="-5" w:firstLine="0"/>
        <w:jc w:val="center"/>
        <w:rPr>
          <w:b/>
          <w:bCs/>
          <w:sz w:val="28"/>
          <w:szCs w:val="28"/>
        </w:rPr>
      </w:pPr>
      <w:r w:rsidRPr="00B123ED">
        <w:rPr>
          <w:b/>
          <w:bCs/>
          <w:sz w:val="28"/>
          <w:szCs w:val="28"/>
        </w:rPr>
        <w:t>Содержание</w:t>
      </w:r>
    </w:p>
    <w:p w:rsidR="000A39D1" w:rsidRPr="00B15125" w:rsidRDefault="000A39D1" w:rsidP="000A39D1">
      <w:pPr>
        <w:spacing w:line="360" w:lineRule="auto"/>
        <w:ind w:right="-5" w:firstLine="0"/>
        <w:jc w:val="left"/>
        <w:rPr>
          <w:sz w:val="28"/>
          <w:szCs w:val="28"/>
        </w:rPr>
      </w:pPr>
    </w:p>
    <w:p w:rsidR="00B123ED" w:rsidRPr="00B123ED" w:rsidRDefault="00B123ED" w:rsidP="00B123ED">
      <w:pPr>
        <w:spacing w:line="360" w:lineRule="auto"/>
        <w:ind w:right="-5" w:firstLine="0"/>
        <w:jc w:val="left"/>
        <w:rPr>
          <w:sz w:val="28"/>
          <w:szCs w:val="28"/>
        </w:rPr>
      </w:pPr>
      <w:r w:rsidRPr="00B123ED">
        <w:rPr>
          <w:sz w:val="28"/>
          <w:szCs w:val="28"/>
        </w:rPr>
        <w:t>Введение</w:t>
      </w:r>
    </w:p>
    <w:p w:rsidR="00B123ED" w:rsidRPr="00B123ED" w:rsidRDefault="00B123ED" w:rsidP="00B123ED">
      <w:pPr>
        <w:spacing w:line="360" w:lineRule="auto"/>
        <w:ind w:right="-5" w:firstLine="0"/>
        <w:jc w:val="left"/>
        <w:rPr>
          <w:sz w:val="28"/>
          <w:szCs w:val="28"/>
        </w:rPr>
      </w:pPr>
      <w:r w:rsidRPr="00B123ED">
        <w:rPr>
          <w:sz w:val="28"/>
          <w:szCs w:val="28"/>
        </w:rPr>
        <w:t>1. Задание на курсовую работу</w:t>
      </w:r>
    </w:p>
    <w:p w:rsidR="00B123ED" w:rsidRPr="00B123ED" w:rsidRDefault="00B123ED" w:rsidP="00B123ED">
      <w:pPr>
        <w:spacing w:line="360" w:lineRule="auto"/>
        <w:ind w:right="-5" w:firstLine="0"/>
        <w:jc w:val="left"/>
        <w:rPr>
          <w:sz w:val="28"/>
          <w:szCs w:val="28"/>
        </w:rPr>
      </w:pPr>
      <w:r w:rsidRPr="00B123ED">
        <w:rPr>
          <w:sz w:val="28"/>
          <w:szCs w:val="28"/>
        </w:rPr>
        <w:t>2. Анализ основных средств предприятия</w:t>
      </w:r>
    </w:p>
    <w:p w:rsidR="00B123ED" w:rsidRPr="00B123ED" w:rsidRDefault="00B123ED" w:rsidP="00B123ED">
      <w:pPr>
        <w:spacing w:line="360" w:lineRule="auto"/>
        <w:ind w:right="-5" w:firstLine="0"/>
        <w:jc w:val="left"/>
        <w:outlineLvl w:val="0"/>
        <w:rPr>
          <w:sz w:val="28"/>
          <w:szCs w:val="28"/>
        </w:rPr>
      </w:pPr>
      <w:r w:rsidRPr="00B123ED">
        <w:rPr>
          <w:sz w:val="28"/>
          <w:szCs w:val="28"/>
        </w:rPr>
        <w:t>2.1 Анализ наличия, движения и динамики основных средств</w:t>
      </w:r>
    </w:p>
    <w:p w:rsidR="00B123ED" w:rsidRPr="00B123ED" w:rsidRDefault="00B123ED" w:rsidP="00B123ED">
      <w:pPr>
        <w:pStyle w:val="1"/>
        <w:numPr>
          <w:ilvl w:val="0"/>
          <w:numId w:val="0"/>
        </w:numPr>
        <w:spacing w:line="360" w:lineRule="auto"/>
        <w:ind w:left="432" w:right="-5" w:hanging="432"/>
        <w:jc w:val="left"/>
      </w:pPr>
      <w:r w:rsidRPr="00B123ED">
        <w:t>2.2 Анализ состава и структуры основных средств</w:t>
      </w:r>
    </w:p>
    <w:p w:rsidR="00B123ED" w:rsidRPr="00B123ED" w:rsidRDefault="00B123ED" w:rsidP="00B123ED">
      <w:pPr>
        <w:pStyle w:val="1"/>
        <w:numPr>
          <w:ilvl w:val="0"/>
          <w:numId w:val="0"/>
        </w:numPr>
        <w:spacing w:line="360" w:lineRule="auto"/>
        <w:ind w:left="432" w:right="-5" w:hanging="432"/>
        <w:jc w:val="left"/>
      </w:pPr>
      <w:r w:rsidRPr="00B123ED">
        <w:t>2.3 Анализ обеспеченности предприятия основными средствами</w:t>
      </w:r>
    </w:p>
    <w:p w:rsidR="00B123ED" w:rsidRPr="00B123ED" w:rsidRDefault="00B123ED" w:rsidP="00B123ED">
      <w:pPr>
        <w:pStyle w:val="1"/>
        <w:numPr>
          <w:ilvl w:val="0"/>
          <w:numId w:val="0"/>
        </w:numPr>
        <w:spacing w:line="360" w:lineRule="auto"/>
        <w:ind w:left="432" w:right="-5" w:hanging="432"/>
        <w:jc w:val="left"/>
      </w:pPr>
      <w:r w:rsidRPr="00B123ED">
        <w:t>2.4 Анализ технического состояния основных средств предприятия</w:t>
      </w:r>
    </w:p>
    <w:p w:rsidR="00B123ED" w:rsidRPr="00B123ED" w:rsidRDefault="00B123ED" w:rsidP="00B123ED">
      <w:pPr>
        <w:shd w:val="clear" w:color="auto" w:fill="FFFFFF"/>
        <w:autoSpaceDE w:val="0"/>
        <w:autoSpaceDN w:val="0"/>
        <w:adjustRightInd w:val="0"/>
        <w:spacing w:line="360" w:lineRule="auto"/>
        <w:ind w:right="-5" w:firstLine="0"/>
        <w:jc w:val="left"/>
        <w:rPr>
          <w:sz w:val="28"/>
          <w:szCs w:val="28"/>
        </w:rPr>
      </w:pPr>
      <w:r w:rsidRPr="00B123ED">
        <w:rPr>
          <w:sz w:val="28"/>
          <w:szCs w:val="28"/>
        </w:rPr>
        <w:t>2.5 Анализ эффективности использования основных средств</w:t>
      </w:r>
    </w:p>
    <w:p w:rsidR="00B123ED" w:rsidRPr="00B123ED" w:rsidRDefault="00B123ED" w:rsidP="00B123ED">
      <w:pPr>
        <w:spacing w:line="360" w:lineRule="auto"/>
        <w:ind w:right="-5" w:firstLine="0"/>
        <w:jc w:val="left"/>
        <w:rPr>
          <w:sz w:val="28"/>
          <w:szCs w:val="28"/>
        </w:rPr>
      </w:pPr>
      <w:r w:rsidRPr="00B123ED">
        <w:rPr>
          <w:snapToGrid w:val="0"/>
          <w:sz w:val="28"/>
          <w:szCs w:val="28"/>
        </w:rPr>
        <w:t xml:space="preserve">2.6 Анализ </w:t>
      </w:r>
      <w:r w:rsidRPr="00B123ED">
        <w:rPr>
          <w:sz w:val="28"/>
          <w:szCs w:val="28"/>
        </w:rPr>
        <w:t>влияния использования производственных средств на объем продукции</w:t>
      </w:r>
    </w:p>
    <w:p w:rsidR="00B123ED" w:rsidRPr="00B123ED" w:rsidRDefault="00B123ED" w:rsidP="00B123ED">
      <w:pPr>
        <w:spacing w:line="360" w:lineRule="auto"/>
        <w:ind w:right="-5" w:firstLine="0"/>
        <w:jc w:val="left"/>
        <w:rPr>
          <w:sz w:val="28"/>
          <w:szCs w:val="28"/>
        </w:rPr>
      </w:pPr>
      <w:r w:rsidRPr="00B123ED">
        <w:rPr>
          <w:sz w:val="28"/>
          <w:szCs w:val="28"/>
        </w:rPr>
        <w:t>3. Анализ использования материальных ресурсов</w:t>
      </w:r>
    </w:p>
    <w:p w:rsidR="00B123ED" w:rsidRPr="00B123ED" w:rsidRDefault="00B123ED" w:rsidP="00B123ED">
      <w:pPr>
        <w:pStyle w:val="3"/>
        <w:numPr>
          <w:ilvl w:val="0"/>
          <w:numId w:val="0"/>
        </w:numPr>
        <w:spacing w:before="0" w:after="0" w:line="360" w:lineRule="auto"/>
        <w:ind w:right="-5"/>
        <w:rPr>
          <w:rFonts w:ascii="Times New Roman" w:hAnsi="Times New Roman" w:cs="Times New Roman"/>
          <w:b w:val="0"/>
          <w:bCs w:val="0"/>
          <w:sz w:val="28"/>
          <w:szCs w:val="28"/>
        </w:rPr>
      </w:pPr>
      <w:r w:rsidRPr="00B123ED">
        <w:rPr>
          <w:rFonts w:ascii="Times New Roman" w:hAnsi="Times New Roman" w:cs="Times New Roman"/>
          <w:b w:val="0"/>
          <w:bCs w:val="0"/>
          <w:sz w:val="28"/>
          <w:szCs w:val="28"/>
        </w:rPr>
        <w:t>3.1 Анализ эффективности использования материальных ресурсов</w:t>
      </w:r>
    </w:p>
    <w:p w:rsidR="00B123ED" w:rsidRPr="00B123ED" w:rsidRDefault="00B123ED" w:rsidP="00B123ED">
      <w:pPr>
        <w:shd w:val="clear" w:color="auto" w:fill="FFFFFF"/>
        <w:autoSpaceDE w:val="0"/>
        <w:autoSpaceDN w:val="0"/>
        <w:adjustRightInd w:val="0"/>
        <w:spacing w:line="360" w:lineRule="auto"/>
        <w:ind w:right="-5" w:firstLine="0"/>
        <w:jc w:val="left"/>
        <w:rPr>
          <w:sz w:val="28"/>
          <w:szCs w:val="28"/>
        </w:rPr>
      </w:pPr>
      <w:r w:rsidRPr="00B123ED">
        <w:rPr>
          <w:sz w:val="28"/>
          <w:szCs w:val="28"/>
        </w:rPr>
        <w:t>3.2 Анализ влияния эффективности использования материальных ресурсов на величину материальных затрат</w:t>
      </w:r>
    </w:p>
    <w:p w:rsidR="00B123ED" w:rsidRPr="00B123ED" w:rsidRDefault="00B123ED" w:rsidP="00B123ED">
      <w:pPr>
        <w:spacing w:line="360" w:lineRule="auto"/>
        <w:ind w:right="-5" w:firstLine="0"/>
        <w:jc w:val="left"/>
        <w:rPr>
          <w:sz w:val="28"/>
          <w:szCs w:val="28"/>
        </w:rPr>
      </w:pPr>
      <w:r w:rsidRPr="00B123ED">
        <w:rPr>
          <w:sz w:val="28"/>
          <w:szCs w:val="28"/>
        </w:rPr>
        <w:t>4. Анализ трудовых ресурсов</w:t>
      </w:r>
      <w:r w:rsidRPr="00B123ED">
        <w:rPr>
          <w:sz w:val="28"/>
          <w:szCs w:val="28"/>
        </w:rPr>
        <w:tab/>
      </w:r>
    </w:p>
    <w:p w:rsidR="00B123ED" w:rsidRPr="00B123ED" w:rsidRDefault="00B123ED" w:rsidP="00B123ED">
      <w:pPr>
        <w:shd w:val="clear" w:color="auto" w:fill="FFFFFF"/>
        <w:autoSpaceDE w:val="0"/>
        <w:autoSpaceDN w:val="0"/>
        <w:adjustRightInd w:val="0"/>
        <w:spacing w:line="360" w:lineRule="auto"/>
        <w:ind w:right="-5" w:firstLine="0"/>
        <w:jc w:val="left"/>
        <w:rPr>
          <w:sz w:val="28"/>
          <w:szCs w:val="28"/>
        </w:rPr>
      </w:pPr>
      <w:r w:rsidRPr="00B123ED">
        <w:rPr>
          <w:sz w:val="28"/>
          <w:szCs w:val="28"/>
        </w:rPr>
        <w:t>4.1 Анализ обеспеченности, состава и структуры работающих на предприятии</w:t>
      </w:r>
    </w:p>
    <w:p w:rsidR="00B123ED" w:rsidRPr="00B123ED" w:rsidRDefault="00B123ED" w:rsidP="00B123ED">
      <w:pPr>
        <w:shd w:val="clear" w:color="auto" w:fill="FFFFFF"/>
        <w:autoSpaceDE w:val="0"/>
        <w:autoSpaceDN w:val="0"/>
        <w:adjustRightInd w:val="0"/>
        <w:spacing w:line="360" w:lineRule="auto"/>
        <w:ind w:right="-5" w:firstLine="0"/>
        <w:jc w:val="left"/>
        <w:rPr>
          <w:sz w:val="28"/>
          <w:szCs w:val="28"/>
        </w:rPr>
      </w:pPr>
      <w:r w:rsidRPr="00B123ED">
        <w:rPr>
          <w:sz w:val="28"/>
          <w:szCs w:val="28"/>
        </w:rPr>
        <w:t>4.2 Анализ использования рабочего времени</w:t>
      </w:r>
    </w:p>
    <w:p w:rsidR="00B123ED" w:rsidRPr="00B123ED" w:rsidRDefault="00B123ED" w:rsidP="00B123ED">
      <w:pPr>
        <w:pStyle w:val="20"/>
        <w:widowControl w:val="0"/>
        <w:spacing w:after="0" w:line="360" w:lineRule="auto"/>
        <w:ind w:right="-5"/>
        <w:rPr>
          <w:sz w:val="28"/>
          <w:szCs w:val="28"/>
        </w:rPr>
      </w:pPr>
      <w:r w:rsidRPr="00B123ED">
        <w:rPr>
          <w:sz w:val="28"/>
          <w:szCs w:val="28"/>
        </w:rPr>
        <w:t>4.3 Анализ производительности труда</w:t>
      </w:r>
    </w:p>
    <w:p w:rsidR="00B123ED" w:rsidRPr="00B123ED" w:rsidRDefault="00B123ED" w:rsidP="00B123ED">
      <w:pPr>
        <w:shd w:val="clear" w:color="auto" w:fill="FFFFFF"/>
        <w:autoSpaceDE w:val="0"/>
        <w:autoSpaceDN w:val="0"/>
        <w:adjustRightInd w:val="0"/>
        <w:spacing w:line="360" w:lineRule="auto"/>
        <w:ind w:right="-5" w:firstLine="0"/>
        <w:jc w:val="left"/>
        <w:rPr>
          <w:sz w:val="28"/>
          <w:szCs w:val="28"/>
        </w:rPr>
      </w:pPr>
      <w:r w:rsidRPr="00B123ED">
        <w:rPr>
          <w:sz w:val="28"/>
          <w:szCs w:val="28"/>
        </w:rPr>
        <w:t>4.4 Анализ влияния использования трудовых ресурсов на объем производства</w:t>
      </w:r>
    </w:p>
    <w:p w:rsidR="00B123ED" w:rsidRPr="00B123ED" w:rsidRDefault="00B123ED" w:rsidP="00B123ED">
      <w:pPr>
        <w:spacing w:line="360" w:lineRule="auto"/>
        <w:ind w:right="-5" w:firstLine="0"/>
        <w:jc w:val="left"/>
        <w:rPr>
          <w:sz w:val="28"/>
          <w:szCs w:val="28"/>
        </w:rPr>
      </w:pPr>
      <w:r w:rsidRPr="00B123ED">
        <w:rPr>
          <w:sz w:val="28"/>
          <w:szCs w:val="28"/>
        </w:rPr>
        <w:t>4.5 Анализ фонда заработной платы</w:t>
      </w:r>
    </w:p>
    <w:p w:rsidR="00B123ED" w:rsidRPr="00B123ED" w:rsidRDefault="00B123ED" w:rsidP="00B123ED">
      <w:pPr>
        <w:spacing w:line="360" w:lineRule="auto"/>
        <w:ind w:right="-5" w:firstLine="0"/>
        <w:jc w:val="left"/>
        <w:rPr>
          <w:sz w:val="28"/>
          <w:szCs w:val="28"/>
        </w:rPr>
      </w:pPr>
      <w:r w:rsidRPr="00B123ED">
        <w:rPr>
          <w:sz w:val="28"/>
          <w:szCs w:val="28"/>
        </w:rPr>
        <w:t>5. Анализ объема производства и реализации продукции</w:t>
      </w:r>
    </w:p>
    <w:p w:rsidR="00B123ED" w:rsidRPr="00B123ED" w:rsidRDefault="00B123ED" w:rsidP="00B123ED">
      <w:pPr>
        <w:spacing w:line="360" w:lineRule="auto"/>
        <w:ind w:right="-5" w:firstLine="0"/>
        <w:jc w:val="left"/>
        <w:rPr>
          <w:sz w:val="28"/>
          <w:szCs w:val="28"/>
        </w:rPr>
      </w:pPr>
      <w:r w:rsidRPr="00B123ED">
        <w:rPr>
          <w:sz w:val="28"/>
          <w:szCs w:val="28"/>
        </w:rPr>
        <w:t>6. Анализ финансового состояния предприятия</w:t>
      </w:r>
      <w:r w:rsidRPr="00B123ED">
        <w:rPr>
          <w:sz w:val="28"/>
          <w:szCs w:val="28"/>
        </w:rPr>
        <w:tab/>
      </w:r>
    </w:p>
    <w:p w:rsidR="00B123ED" w:rsidRPr="00B123ED" w:rsidRDefault="00B123ED" w:rsidP="00B123ED">
      <w:pPr>
        <w:spacing w:line="360" w:lineRule="auto"/>
        <w:ind w:right="-5" w:firstLine="0"/>
        <w:jc w:val="left"/>
        <w:outlineLvl w:val="0"/>
        <w:rPr>
          <w:sz w:val="28"/>
          <w:szCs w:val="28"/>
        </w:rPr>
      </w:pPr>
      <w:r w:rsidRPr="00B123ED">
        <w:rPr>
          <w:sz w:val="28"/>
          <w:szCs w:val="28"/>
        </w:rPr>
        <w:t>6.1 Анализ имущественного состояния</w:t>
      </w:r>
    </w:p>
    <w:p w:rsidR="00B123ED" w:rsidRPr="00B123ED" w:rsidRDefault="00B123ED" w:rsidP="00B123ED">
      <w:pPr>
        <w:spacing w:line="360" w:lineRule="auto"/>
        <w:ind w:right="-5" w:firstLine="0"/>
        <w:jc w:val="left"/>
        <w:rPr>
          <w:sz w:val="28"/>
          <w:szCs w:val="28"/>
        </w:rPr>
      </w:pPr>
      <w:r w:rsidRPr="00B123ED">
        <w:rPr>
          <w:sz w:val="28"/>
          <w:szCs w:val="28"/>
        </w:rPr>
        <w:t>6.2 Анализ ликвидности и платежеспособности предприятия</w:t>
      </w:r>
    </w:p>
    <w:p w:rsidR="00B123ED" w:rsidRPr="00B123ED" w:rsidRDefault="00B123ED" w:rsidP="00B123ED">
      <w:pPr>
        <w:spacing w:line="360" w:lineRule="auto"/>
        <w:ind w:right="-5" w:firstLine="0"/>
        <w:jc w:val="left"/>
        <w:rPr>
          <w:sz w:val="28"/>
          <w:szCs w:val="28"/>
        </w:rPr>
      </w:pPr>
      <w:r w:rsidRPr="00B123ED">
        <w:rPr>
          <w:sz w:val="28"/>
          <w:szCs w:val="28"/>
        </w:rPr>
        <w:t>6.3 Анализ финансовой устойчивости</w:t>
      </w:r>
    </w:p>
    <w:p w:rsidR="00B123ED" w:rsidRPr="00B123ED" w:rsidRDefault="00B123ED" w:rsidP="00B123ED">
      <w:pPr>
        <w:spacing w:line="360" w:lineRule="auto"/>
        <w:ind w:right="-5" w:firstLine="0"/>
        <w:jc w:val="left"/>
        <w:rPr>
          <w:sz w:val="28"/>
          <w:szCs w:val="28"/>
        </w:rPr>
      </w:pPr>
      <w:r w:rsidRPr="00B123ED">
        <w:rPr>
          <w:sz w:val="28"/>
          <w:szCs w:val="28"/>
        </w:rPr>
        <w:t>6.4 Анализ деловой активности предприятия</w:t>
      </w:r>
    </w:p>
    <w:p w:rsidR="00B123ED" w:rsidRPr="00B123ED" w:rsidRDefault="00B123ED" w:rsidP="00B123ED">
      <w:pPr>
        <w:spacing w:line="360" w:lineRule="auto"/>
        <w:ind w:right="-5" w:firstLine="0"/>
        <w:jc w:val="left"/>
        <w:rPr>
          <w:sz w:val="28"/>
          <w:szCs w:val="28"/>
        </w:rPr>
      </w:pPr>
      <w:r w:rsidRPr="00B123ED">
        <w:rPr>
          <w:sz w:val="28"/>
          <w:szCs w:val="28"/>
        </w:rPr>
        <w:lastRenderedPageBreak/>
        <w:t>6.5 Анализ прибыли и рентабельности</w:t>
      </w:r>
    </w:p>
    <w:p w:rsidR="00B123ED" w:rsidRPr="00B123ED" w:rsidRDefault="00B123ED" w:rsidP="00B123ED">
      <w:pPr>
        <w:spacing w:line="360" w:lineRule="auto"/>
        <w:ind w:right="-5" w:firstLine="0"/>
        <w:jc w:val="left"/>
        <w:rPr>
          <w:sz w:val="28"/>
          <w:szCs w:val="28"/>
        </w:rPr>
      </w:pPr>
      <w:r w:rsidRPr="00B123ED">
        <w:rPr>
          <w:sz w:val="28"/>
          <w:szCs w:val="28"/>
        </w:rPr>
        <w:t>Заключение</w:t>
      </w:r>
    </w:p>
    <w:p w:rsidR="00B123ED" w:rsidRDefault="00B123ED" w:rsidP="00B123ED">
      <w:pPr>
        <w:spacing w:line="360" w:lineRule="auto"/>
        <w:ind w:right="-5" w:firstLine="0"/>
        <w:jc w:val="left"/>
        <w:rPr>
          <w:sz w:val="28"/>
          <w:szCs w:val="28"/>
        </w:rPr>
      </w:pPr>
      <w:r w:rsidRPr="00B123ED">
        <w:rPr>
          <w:sz w:val="28"/>
          <w:szCs w:val="28"/>
        </w:rPr>
        <w:t>Библиографический список</w:t>
      </w:r>
    </w:p>
    <w:p w:rsidR="00B123ED" w:rsidRPr="00B123ED" w:rsidRDefault="00B123ED" w:rsidP="00B123ED">
      <w:pPr>
        <w:spacing w:line="360" w:lineRule="auto"/>
        <w:ind w:right="-5" w:firstLine="0"/>
        <w:jc w:val="left"/>
        <w:rPr>
          <w:sz w:val="28"/>
          <w:szCs w:val="28"/>
        </w:rPr>
      </w:pPr>
    </w:p>
    <w:p w:rsidR="00CF2508" w:rsidRPr="00B15125" w:rsidRDefault="000A39D1" w:rsidP="00B123ED">
      <w:pPr>
        <w:spacing w:line="360" w:lineRule="auto"/>
        <w:ind w:right="-5" w:firstLine="0"/>
        <w:jc w:val="center"/>
        <w:rPr>
          <w:b/>
          <w:bCs/>
          <w:sz w:val="28"/>
          <w:szCs w:val="28"/>
        </w:rPr>
      </w:pPr>
      <w:r w:rsidRPr="00B123ED">
        <w:rPr>
          <w:sz w:val="28"/>
          <w:szCs w:val="28"/>
        </w:rPr>
        <w:br w:type="page"/>
      </w:r>
      <w:r w:rsidR="00CF2508" w:rsidRPr="00B15125">
        <w:rPr>
          <w:b/>
          <w:bCs/>
          <w:sz w:val="28"/>
          <w:szCs w:val="28"/>
        </w:rPr>
        <w:t>Введение</w:t>
      </w:r>
    </w:p>
    <w:p w:rsidR="000A39D1" w:rsidRPr="00B15125" w:rsidRDefault="000A39D1" w:rsidP="00B123ED">
      <w:pPr>
        <w:pStyle w:val="aspir"/>
        <w:spacing w:line="360" w:lineRule="auto"/>
        <w:ind w:right="-5" w:firstLine="0"/>
        <w:rPr>
          <w:rFonts w:ascii="Times New Roman" w:hAnsi="Times New Roman" w:cs="Times New Roman"/>
          <w:sz w:val="28"/>
          <w:szCs w:val="28"/>
        </w:rPr>
      </w:pPr>
    </w:p>
    <w:p w:rsidR="00AD674A" w:rsidRPr="00B15125" w:rsidRDefault="00AD674A" w:rsidP="000A39D1">
      <w:pPr>
        <w:pStyle w:val="aspir"/>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Анализ (от греч. - analisis) буквально означает расчленение, разложение изучаемого объекта на части, элементы, на внутренние присущие этому объекту составляющие (мысленные или реальные).</w:t>
      </w:r>
    </w:p>
    <w:p w:rsidR="00AD674A" w:rsidRPr="00B15125" w:rsidRDefault="00AD674A" w:rsidP="000A39D1">
      <w:pPr>
        <w:pStyle w:val="aspir"/>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Анализ выступает в диалектическом, противоречивом единстве с понятием "синтез" (от греч. - sinthesis) - соединение ранее расчлененных элементов изучаемого объекта в единое целое.</w:t>
      </w:r>
    </w:p>
    <w:p w:rsidR="00AD674A" w:rsidRPr="00B15125" w:rsidRDefault="00AD674A" w:rsidP="000A39D1">
      <w:pPr>
        <w:pStyle w:val="aspir"/>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Предметом экономического анализа является вся доступная исследователю реальность, принятая в совокупности предметов и явлений,</w:t>
      </w:r>
      <w:r w:rsidR="000A39D1" w:rsidRPr="00B15125">
        <w:rPr>
          <w:rFonts w:ascii="Times New Roman" w:hAnsi="Times New Roman" w:cs="Times New Roman"/>
          <w:sz w:val="28"/>
          <w:szCs w:val="28"/>
        </w:rPr>
        <w:t xml:space="preserve"> </w:t>
      </w:r>
      <w:r w:rsidRPr="00B15125">
        <w:rPr>
          <w:rFonts w:ascii="Times New Roman" w:hAnsi="Times New Roman" w:cs="Times New Roman"/>
          <w:sz w:val="28"/>
          <w:szCs w:val="28"/>
        </w:rPr>
        <w:t>находящихся в тех или иных связях друг с другом и постоянном движении и развитии.</w:t>
      </w:r>
    </w:p>
    <w:p w:rsidR="00AD674A" w:rsidRPr="00B15125" w:rsidRDefault="00AD674A" w:rsidP="000A39D1">
      <w:pPr>
        <w:pStyle w:val="aspir"/>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 xml:space="preserve">Также под </w:t>
      </w:r>
      <w:r w:rsidR="000A39D1" w:rsidRPr="00B15125">
        <w:rPr>
          <w:rFonts w:ascii="Times New Roman" w:hAnsi="Times New Roman" w:cs="Times New Roman"/>
          <w:sz w:val="28"/>
          <w:szCs w:val="28"/>
        </w:rPr>
        <w:t>предметом</w:t>
      </w:r>
      <w:r w:rsidRPr="00B15125">
        <w:rPr>
          <w:rFonts w:ascii="Times New Roman" w:hAnsi="Times New Roman" w:cs="Times New Roman"/>
          <w:sz w:val="28"/>
          <w:szCs w:val="28"/>
        </w:rPr>
        <w:t xml:space="preserve"> экономического анализа понимаются хозяйственные процессы предприятий, объединений, ассоциаций, социально-экономическая эффективность и конечные финансовые результаты их деятельности, складывающиеся под воздействием объективных и субъективных факторов, получающие отражение через систему экономической информации.</w:t>
      </w:r>
    </w:p>
    <w:p w:rsidR="00AD674A" w:rsidRPr="00B15125" w:rsidRDefault="00AD674A" w:rsidP="000A39D1">
      <w:pPr>
        <w:pStyle w:val="aspir"/>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Значением, содержанием и предметом экономического анализа определяются и стоящие перед ним задачи. К числу важнейших из них следует отнести:</w:t>
      </w:r>
    </w:p>
    <w:p w:rsidR="00AD674A" w:rsidRPr="00B15125" w:rsidRDefault="00AD674A" w:rsidP="000A39D1">
      <w:pPr>
        <w:pStyle w:val="aspir"/>
        <w:tabs>
          <w:tab w:val="left" w:pos="1080"/>
        </w:tabs>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1) повышение научно-экономической обоснованности бизнес-планов и нормативов (в процессе их разработки);</w:t>
      </w:r>
    </w:p>
    <w:p w:rsidR="00AD674A" w:rsidRPr="00B15125" w:rsidRDefault="00AD674A" w:rsidP="000A39D1">
      <w:pPr>
        <w:pStyle w:val="aspir"/>
        <w:tabs>
          <w:tab w:val="left" w:pos="1080"/>
        </w:tabs>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2) объективное и всестороннее исследование выполнения бизнес-планов и соблюдения нормативов (по данным учета и отчетности);</w:t>
      </w:r>
    </w:p>
    <w:p w:rsidR="00AD674A" w:rsidRPr="00B15125" w:rsidRDefault="00AD674A" w:rsidP="000A39D1">
      <w:pPr>
        <w:pStyle w:val="aspir"/>
        <w:tabs>
          <w:tab w:val="left" w:pos="1080"/>
        </w:tabs>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3) определение экономической эффективности использования трудовых, материальных и финансовых ресурсов (отдельно и в совокупности);</w:t>
      </w:r>
    </w:p>
    <w:p w:rsidR="00AD674A" w:rsidRPr="00B15125" w:rsidRDefault="00AD674A" w:rsidP="000A39D1">
      <w:pPr>
        <w:pStyle w:val="aspir"/>
        <w:tabs>
          <w:tab w:val="left" w:pos="1080"/>
        </w:tabs>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4) контроль за осуществлением требований коммерческого расчета (в его полной и незавершенной форме);</w:t>
      </w:r>
    </w:p>
    <w:p w:rsidR="00AD674A" w:rsidRPr="00B15125" w:rsidRDefault="00AD674A" w:rsidP="000A39D1">
      <w:pPr>
        <w:pStyle w:val="aspir"/>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5) выявление и измерение внутренних резервов (на всех стадиях производственного процесса);</w:t>
      </w:r>
    </w:p>
    <w:p w:rsidR="00415985" w:rsidRPr="00B15125" w:rsidRDefault="00AD674A" w:rsidP="000A39D1">
      <w:pPr>
        <w:pStyle w:val="aspir"/>
        <w:spacing w:line="360" w:lineRule="auto"/>
        <w:ind w:right="-5" w:firstLine="709"/>
        <w:rPr>
          <w:rFonts w:ascii="Times New Roman" w:hAnsi="Times New Roman" w:cs="Times New Roman"/>
          <w:sz w:val="28"/>
          <w:szCs w:val="28"/>
        </w:rPr>
      </w:pPr>
      <w:r w:rsidRPr="00B15125">
        <w:rPr>
          <w:rFonts w:ascii="Times New Roman" w:hAnsi="Times New Roman" w:cs="Times New Roman"/>
          <w:sz w:val="28"/>
          <w:szCs w:val="28"/>
        </w:rPr>
        <w:t>6) испытание оптимальности управленческих решений (на всех ступенях иерархической лестницы).</w:t>
      </w:r>
    </w:p>
    <w:p w:rsidR="000A39D1" w:rsidRPr="00B123ED" w:rsidRDefault="000A39D1" w:rsidP="00B123ED">
      <w:pPr>
        <w:pStyle w:val="aspir"/>
        <w:spacing w:line="360" w:lineRule="auto"/>
        <w:ind w:right="-5" w:firstLine="0"/>
        <w:rPr>
          <w:rFonts w:ascii="Times New Roman" w:hAnsi="Times New Roman" w:cs="Times New Roman"/>
          <w:sz w:val="28"/>
          <w:szCs w:val="28"/>
        </w:rPr>
      </w:pPr>
    </w:p>
    <w:p w:rsidR="00CF2508" w:rsidRPr="00B15125" w:rsidRDefault="000A39D1" w:rsidP="000A39D1">
      <w:pPr>
        <w:pStyle w:val="aspir"/>
        <w:spacing w:line="360" w:lineRule="auto"/>
        <w:ind w:right="-5" w:firstLine="0"/>
        <w:jc w:val="center"/>
        <w:rPr>
          <w:b/>
          <w:bCs/>
          <w:sz w:val="28"/>
          <w:szCs w:val="28"/>
        </w:rPr>
      </w:pPr>
      <w:r w:rsidRPr="00B123ED">
        <w:rPr>
          <w:sz w:val="28"/>
          <w:szCs w:val="28"/>
        </w:rPr>
        <w:br w:type="page"/>
      </w:r>
      <w:r w:rsidRPr="00B15125">
        <w:rPr>
          <w:rFonts w:ascii="Times New Roman" w:hAnsi="Times New Roman" w:cs="Times New Roman"/>
          <w:b/>
          <w:bCs/>
          <w:sz w:val="28"/>
          <w:szCs w:val="28"/>
        </w:rPr>
        <w:t xml:space="preserve">1. </w:t>
      </w:r>
      <w:r w:rsidR="00CF2508" w:rsidRPr="00B15125">
        <w:rPr>
          <w:b/>
          <w:bCs/>
          <w:sz w:val="28"/>
          <w:szCs w:val="28"/>
        </w:rPr>
        <w:t>Задание на курсовую работу</w:t>
      </w:r>
    </w:p>
    <w:p w:rsidR="000A39D1" w:rsidRPr="00B15125" w:rsidRDefault="000A39D1" w:rsidP="00B123ED">
      <w:pPr>
        <w:shd w:val="clear" w:color="auto" w:fill="FFFFFF"/>
        <w:autoSpaceDE w:val="0"/>
        <w:autoSpaceDN w:val="0"/>
        <w:adjustRightInd w:val="0"/>
        <w:spacing w:line="360" w:lineRule="auto"/>
        <w:ind w:right="-5"/>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Задание 1</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Проведите анализ основных средств предприятия:</w:t>
      </w:r>
    </w:p>
    <w:p w:rsidR="00CF2508" w:rsidRPr="00B15125" w:rsidRDefault="00CF2508" w:rsidP="000A39D1">
      <w:pPr>
        <w:shd w:val="clear" w:color="auto" w:fill="FFFFFF"/>
        <w:tabs>
          <w:tab w:val="num" w:pos="709"/>
        </w:tabs>
        <w:autoSpaceDE w:val="0"/>
        <w:autoSpaceDN w:val="0"/>
        <w:adjustRightInd w:val="0"/>
        <w:spacing w:line="360" w:lineRule="auto"/>
        <w:ind w:right="-5" w:firstLine="709"/>
        <w:rPr>
          <w:sz w:val="28"/>
          <w:szCs w:val="28"/>
        </w:rPr>
      </w:pPr>
      <w:r w:rsidRPr="00B15125">
        <w:rPr>
          <w:sz w:val="28"/>
          <w:szCs w:val="28"/>
        </w:rPr>
        <w:t>– наличия, движения, динамики;</w:t>
      </w:r>
    </w:p>
    <w:p w:rsidR="00CF2508" w:rsidRPr="00B15125" w:rsidRDefault="00CF2508" w:rsidP="000A39D1">
      <w:pPr>
        <w:shd w:val="clear" w:color="auto" w:fill="FFFFFF"/>
        <w:tabs>
          <w:tab w:val="num" w:pos="709"/>
        </w:tabs>
        <w:autoSpaceDE w:val="0"/>
        <w:autoSpaceDN w:val="0"/>
        <w:adjustRightInd w:val="0"/>
        <w:spacing w:line="360" w:lineRule="auto"/>
        <w:ind w:right="-5" w:firstLine="709"/>
        <w:rPr>
          <w:sz w:val="28"/>
          <w:szCs w:val="28"/>
        </w:rPr>
      </w:pPr>
      <w:r w:rsidRPr="00B15125">
        <w:rPr>
          <w:sz w:val="28"/>
          <w:szCs w:val="28"/>
        </w:rPr>
        <w:t>– состава и структуры;</w:t>
      </w:r>
    </w:p>
    <w:p w:rsidR="00CF2508" w:rsidRPr="00B15125" w:rsidRDefault="00CF2508" w:rsidP="000A39D1">
      <w:pPr>
        <w:shd w:val="clear" w:color="auto" w:fill="FFFFFF"/>
        <w:tabs>
          <w:tab w:val="num" w:pos="709"/>
        </w:tabs>
        <w:autoSpaceDE w:val="0"/>
        <w:autoSpaceDN w:val="0"/>
        <w:adjustRightInd w:val="0"/>
        <w:spacing w:line="360" w:lineRule="auto"/>
        <w:ind w:right="-5" w:firstLine="709"/>
        <w:rPr>
          <w:sz w:val="28"/>
          <w:szCs w:val="28"/>
        </w:rPr>
      </w:pPr>
      <w:r w:rsidRPr="00B15125">
        <w:rPr>
          <w:sz w:val="28"/>
          <w:szCs w:val="28"/>
        </w:rPr>
        <w:t>– обеспеченности предприятия;</w:t>
      </w:r>
    </w:p>
    <w:p w:rsidR="00CF2508" w:rsidRPr="00B15125" w:rsidRDefault="00CF2508" w:rsidP="000A39D1">
      <w:pPr>
        <w:shd w:val="clear" w:color="auto" w:fill="FFFFFF"/>
        <w:tabs>
          <w:tab w:val="num" w:pos="709"/>
        </w:tabs>
        <w:autoSpaceDE w:val="0"/>
        <w:autoSpaceDN w:val="0"/>
        <w:adjustRightInd w:val="0"/>
        <w:spacing w:line="360" w:lineRule="auto"/>
        <w:ind w:right="-5" w:firstLine="709"/>
        <w:rPr>
          <w:sz w:val="28"/>
          <w:szCs w:val="28"/>
        </w:rPr>
      </w:pPr>
      <w:r w:rsidRPr="00B15125">
        <w:rPr>
          <w:sz w:val="28"/>
          <w:szCs w:val="28"/>
        </w:rPr>
        <w:t>– технического состояния;</w:t>
      </w:r>
    </w:p>
    <w:p w:rsidR="00CF2508" w:rsidRPr="00B15125" w:rsidRDefault="00CF2508" w:rsidP="000A39D1">
      <w:pPr>
        <w:shd w:val="clear" w:color="auto" w:fill="FFFFFF"/>
        <w:tabs>
          <w:tab w:val="num" w:pos="709"/>
        </w:tabs>
        <w:autoSpaceDE w:val="0"/>
        <w:autoSpaceDN w:val="0"/>
        <w:adjustRightInd w:val="0"/>
        <w:spacing w:line="360" w:lineRule="auto"/>
        <w:ind w:right="-5" w:firstLine="709"/>
        <w:rPr>
          <w:sz w:val="28"/>
          <w:szCs w:val="28"/>
        </w:rPr>
      </w:pPr>
      <w:r w:rsidRPr="00B15125">
        <w:rPr>
          <w:sz w:val="28"/>
          <w:szCs w:val="28"/>
        </w:rPr>
        <w:t>– эффективности использования.</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Задание 2</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Проведите анализ использования материальных ресурсов предприятия:</w:t>
      </w:r>
    </w:p>
    <w:p w:rsidR="00CF2508" w:rsidRPr="00B15125" w:rsidRDefault="00CF2508" w:rsidP="000A39D1">
      <w:pPr>
        <w:shd w:val="clear" w:color="auto" w:fill="FFFFFF"/>
        <w:tabs>
          <w:tab w:val="num" w:pos="709"/>
        </w:tabs>
        <w:autoSpaceDE w:val="0"/>
        <w:autoSpaceDN w:val="0"/>
        <w:adjustRightInd w:val="0"/>
        <w:spacing w:line="360" w:lineRule="auto"/>
        <w:ind w:right="-5" w:firstLine="709"/>
        <w:rPr>
          <w:sz w:val="28"/>
          <w:szCs w:val="28"/>
        </w:rPr>
      </w:pPr>
      <w:r w:rsidRPr="00B15125">
        <w:rPr>
          <w:sz w:val="28"/>
          <w:szCs w:val="28"/>
        </w:rPr>
        <w:t>– анализ эффективности использования материальных ресурсов;</w:t>
      </w:r>
    </w:p>
    <w:p w:rsidR="00CF2508" w:rsidRPr="00B15125" w:rsidRDefault="00CF2508" w:rsidP="000A39D1">
      <w:pPr>
        <w:shd w:val="clear" w:color="auto" w:fill="FFFFFF"/>
        <w:tabs>
          <w:tab w:val="num" w:pos="-142"/>
        </w:tabs>
        <w:autoSpaceDE w:val="0"/>
        <w:autoSpaceDN w:val="0"/>
        <w:adjustRightInd w:val="0"/>
        <w:spacing w:line="360" w:lineRule="auto"/>
        <w:ind w:right="-5" w:firstLine="709"/>
        <w:rPr>
          <w:sz w:val="28"/>
          <w:szCs w:val="28"/>
        </w:rPr>
      </w:pPr>
      <w:r w:rsidRPr="00B15125">
        <w:rPr>
          <w:sz w:val="28"/>
          <w:szCs w:val="28"/>
        </w:rPr>
        <w:t>– анализ влияния эффективности использования материальных ресурсов на величину материальных затрат.</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Задание 3</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Проведите анализ трудовых ресурсов:</w:t>
      </w:r>
    </w:p>
    <w:p w:rsidR="00CF2508" w:rsidRPr="00B15125" w:rsidRDefault="00CF2508" w:rsidP="000A39D1">
      <w:pPr>
        <w:shd w:val="clear" w:color="auto" w:fill="FFFFFF"/>
        <w:tabs>
          <w:tab w:val="num" w:pos="0"/>
        </w:tabs>
        <w:autoSpaceDE w:val="0"/>
        <w:autoSpaceDN w:val="0"/>
        <w:adjustRightInd w:val="0"/>
        <w:spacing w:line="360" w:lineRule="auto"/>
        <w:ind w:right="-5" w:firstLine="709"/>
        <w:rPr>
          <w:sz w:val="28"/>
          <w:szCs w:val="28"/>
        </w:rPr>
      </w:pPr>
      <w:r w:rsidRPr="00B15125">
        <w:rPr>
          <w:sz w:val="28"/>
          <w:szCs w:val="28"/>
        </w:rPr>
        <w:t>– анализ обеспеченности предприятия, структуры и движения трудовых ресурсов;</w:t>
      </w:r>
    </w:p>
    <w:p w:rsidR="00CF2508" w:rsidRPr="00B15125" w:rsidRDefault="00CF2508" w:rsidP="000A39D1">
      <w:pPr>
        <w:shd w:val="clear" w:color="auto" w:fill="FFFFFF"/>
        <w:tabs>
          <w:tab w:val="num" w:pos="0"/>
        </w:tabs>
        <w:autoSpaceDE w:val="0"/>
        <w:autoSpaceDN w:val="0"/>
        <w:adjustRightInd w:val="0"/>
        <w:spacing w:line="360" w:lineRule="auto"/>
        <w:ind w:right="-5" w:firstLine="709"/>
        <w:rPr>
          <w:sz w:val="28"/>
          <w:szCs w:val="28"/>
        </w:rPr>
      </w:pPr>
      <w:r w:rsidRPr="00B15125">
        <w:rPr>
          <w:sz w:val="28"/>
          <w:szCs w:val="28"/>
        </w:rPr>
        <w:t>– анализ использования рабочего времени;</w:t>
      </w:r>
    </w:p>
    <w:p w:rsidR="00CF2508" w:rsidRPr="00B15125" w:rsidRDefault="00CF2508" w:rsidP="000A39D1">
      <w:pPr>
        <w:shd w:val="clear" w:color="auto" w:fill="FFFFFF"/>
        <w:tabs>
          <w:tab w:val="num" w:pos="0"/>
        </w:tabs>
        <w:autoSpaceDE w:val="0"/>
        <w:autoSpaceDN w:val="0"/>
        <w:adjustRightInd w:val="0"/>
        <w:spacing w:line="360" w:lineRule="auto"/>
        <w:ind w:right="-5" w:firstLine="709"/>
        <w:rPr>
          <w:sz w:val="28"/>
          <w:szCs w:val="28"/>
        </w:rPr>
      </w:pPr>
      <w:r w:rsidRPr="00B15125">
        <w:rPr>
          <w:sz w:val="28"/>
          <w:szCs w:val="28"/>
        </w:rPr>
        <w:t>– анализ производительности труда.</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Задание 4</w:t>
      </w:r>
    </w:p>
    <w:p w:rsidR="00CF2508" w:rsidRPr="00B15125" w:rsidRDefault="00CF2508" w:rsidP="000A39D1">
      <w:pPr>
        <w:shd w:val="clear" w:color="auto" w:fill="FFFFFF"/>
        <w:tabs>
          <w:tab w:val="num" w:pos="709"/>
        </w:tabs>
        <w:autoSpaceDE w:val="0"/>
        <w:autoSpaceDN w:val="0"/>
        <w:adjustRightInd w:val="0"/>
        <w:spacing w:line="360" w:lineRule="auto"/>
        <w:ind w:right="-5" w:firstLine="709"/>
        <w:rPr>
          <w:sz w:val="28"/>
          <w:szCs w:val="28"/>
        </w:rPr>
      </w:pPr>
      <w:r w:rsidRPr="00B15125">
        <w:rPr>
          <w:sz w:val="28"/>
          <w:szCs w:val="28"/>
        </w:rPr>
        <w:t xml:space="preserve">Проведите анализ выполнения плана по ассортименту товарной продукции. Рассчитайте изменение объема продукции от изменения структуры продукции методом прямого счета. Рассчитайте коэффициент ритмичности выпуска продукции. Укажите возможные причины и последствия невыполнения плана по ассортименту. Подсчитайте предполагаемые штрафные санкции, если в договоре указано, что за недопоставку штраф в размере 7% от стоимости недопоставленной продукции. </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Задание 5</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Произведите анализ финансового состояния предприятия по следующей схеме:</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анализ имущественного состояния предприятия;</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анализ ликвидности и платежеспособности;</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анализ финансовой устойчивости;</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анализ деловой активности;</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анализ прибыли и рентабельности.</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Дайте обобщающую оценку результативности финансово-хозяйственной деятельности предприятия. </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Исходные данные для курсовой работы приведены в справках №№ 1-13.</w:t>
      </w:r>
    </w:p>
    <w:p w:rsidR="000A39D1" w:rsidRPr="00B15125" w:rsidRDefault="000A39D1"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Наличие, состав и движение основных средств (из формы №5), тыс. руб.</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98"/>
        <w:gridCol w:w="1371"/>
        <w:gridCol w:w="1371"/>
        <w:gridCol w:w="1371"/>
        <w:gridCol w:w="1371"/>
      </w:tblGrid>
      <w:tr w:rsidR="00CF2508" w:rsidRPr="00B15125">
        <w:trPr>
          <w:trHeight w:val="489"/>
          <w:jc w:val="center"/>
        </w:trPr>
        <w:tc>
          <w:tcPr>
            <w:tcW w:w="3298" w:type="dxa"/>
            <w:noWrap/>
            <w:vAlign w:val="center"/>
          </w:tcPr>
          <w:p w:rsidR="00CF2508" w:rsidRPr="00B15125" w:rsidRDefault="00CF2508" w:rsidP="000A39D1">
            <w:pPr>
              <w:spacing w:line="360" w:lineRule="auto"/>
              <w:ind w:firstLine="0"/>
              <w:jc w:val="left"/>
            </w:pPr>
            <w:r w:rsidRPr="00B15125">
              <w:t>Группы основных фондов</w:t>
            </w:r>
          </w:p>
        </w:tc>
        <w:tc>
          <w:tcPr>
            <w:tcW w:w="1371" w:type="dxa"/>
            <w:vAlign w:val="center"/>
          </w:tcPr>
          <w:p w:rsidR="00CF2508" w:rsidRPr="00B15125" w:rsidRDefault="000A39D1" w:rsidP="000A39D1">
            <w:pPr>
              <w:spacing w:line="360" w:lineRule="auto"/>
              <w:ind w:firstLine="0"/>
              <w:jc w:val="center"/>
            </w:pPr>
            <w:r w:rsidRPr="00B15125">
              <w:t xml:space="preserve">Наличие на </w:t>
            </w:r>
            <w:r w:rsidR="00CF2508" w:rsidRPr="00B15125">
              <w:t>начало года</w:t>
            </w:r>
          </w:p>
        </w:tc>
        <w:tc>
          <w:tcPr>
            <w:tcW w:w="1371" w:type="dxa"/>
            <w:vAlign w:val="center"/>
          </w:tcPr>
          <w:p w:rsidR="00CF2508" w:rsidRPr="00B15125" w:rsidRDefault="000A39D1" w:rsidP="000A39D1">
            <w:pPr>
              <w:spacing w:line="360" w:lineRule="auto"/>
              <w:ind w:firstLine="0"/>
              <w:jc w:val="center"/>
            </w:pPr>
            <w:r w:rsidRPr="00B15125">
              <w:t xml:space="preserve">Поступление </w:t>
            </w:r>
            <w:r w:rsidR="00CF2508" w:rsidRPr="00B15125">
              <w:t>за год</w:t>
            </w:r>
          </w:p>
        </w:tc>
        <w:tc>
          <w:tcPr>
            <w:tcW w:w="1371" w:type="dxa"/>
            <w:vAlign w:val="center"/>
          </w:tcPr>
          <w:p w:rsidR="00CF2508" w:rsidRPr="00B15125" w:rsidRDefault="000A39D1" w:rsidP="000A39D1">
            <w:pPr>
              <w:spacing w:line="360" w:lineRule="auto"/>
              <w:ind w:firstLine="0"/>
              <w:jc w:val="center"/>
            </w:pPr>
            <w:r w:rsidRPr="00B15125">
              <w:t xml:space="preserve">Выбытие </w:t>
            </w:r>
            <w:r w:rsidR="00CF2508" w:rsidRPr="00B15125">
              <w:t>за год</w:t>
            </w:r>
          </w:p>
        </w:tc>
        <w:tc>
          <w:tcPr>
            <w:tcW w:w="1371" w:type="dxa"/>
            <w:vAlign w:val="center"/>
          </w:tcPr>
          <w:p w:rsidR="00CF2508" w:rsidRPr="00B15125" w:rsidRDefault="000A39D1" w:rsidP="000A39D1">
            <w:pPr>
              <w:spacing w:line="360" w:lineRule="auto"/>
              <w:ind w:firstLine="0"/>
              <w:jc w:val="center"/>
            </w:pPr>
            <w:r w:rsidRPr="00B15125">
              <w:t xml:space="preserve">Наличие на </w:t>
            </w:r>
            <w:r w:rsidR="00CF2508" w:rsidRPr="00B15125">
              <w:t>конец года</w:t>
            </w:r>
          </w:p>
        </w:tc>
      </w:tr>
      <w:tr w:rsidR="00CF2508" w:rsidRPr="00B15125">
        <w:trPr>
          <w:trHeight w:val="563"/>
          <w:jc w:val="center"/>
        </w:trPr>
        <w:tc>
          <w:tcPr>
            <w:tcW w:w="3298" w:type="dxa"/>
            <w:vAlign w:val="center"/>
          </w:tcPr>
          <w:p w:rsidR="00CF2508" w:rsidRPr="00B15125" w:rsidRDefault="000A39D1" w:rsidP="000A39D1">
            <w:pPr>
              <w:spacing w:line="360" w:lineRule="auto"/>
              <w:ind w:firstLine="0"/>
              <w:jc w:val="left"/>
            </w:pPr>
            <w:r w:rsidRPr="00B15125">
              <w:t xml:space="preserve">1 Промышленно-производственные </w:t>
            </w:r>
            <w:r w:rsidR="00CF2508" w:rsidRPr="00B15125">
              <w:t>основные фонды (ППОФ)</w:t>
            </w:r>
          </w:p>
        </w:tc>
        <w:tc>
          <w:tcPr>
            <w:tcW w:w="1371" w:type="dxa"/>
            <w:noWrap/>
            <w:vAlign w:val="center"/>
          </w:tcPr>
          <w:p w:rsidR="00CF2508" w:rsidRPr="00B15125" w:rsidRDefault="00CF2508" w:rsidP="000A39D1">
            <w:pPr>
              <w:spacing w:line="360" w:lineRule="auto"/>
              <w:ind w:firstLine="0"/>
              <w:jc w:val="center"/>
            </w:pPr>
            <w:r w:rsidRPr="00B15125">
              <w:t>31247</w:t>
            </w:r>
          </w:p>
        </w:tc>
        <w:tc>
          <w:tcPr>
            <w:tcW w:w="1371" w:type="dxa"/>
            <w:noWrap/>
            <w:vAlign w:val="center"/>
          </w:tcPr>
          <w:p w:rsidR="00CF2508" w:rsidRPr="00B15125" w:rsidRDefault="00CF2508" w:rsidP="000A39D1">
            <w:pPr>
              <w:spacing w:line="360" w:lineRule="auto"/>
              <w:ind w:firstLine="0"/>
              <w:jc w:val="center"/>
            </w:pPr>
            <w:r w:rsidRPr="00B15125">
              <w:t>2326</w:t>
            </w:r>
          </w:p>
        </w:tc>
        <w:tc>
          <w:tcPr>
            <w:tcW w:w="1371" w:type="dxa"/>
            <w:noWrap/>
            <w:vAlign w:val="center"/>
          </w:tcPr>
          <w:p w:rsidR="00CF2508" w:rsidRPr="00B15125" w:rsidRDefault="00CF2508" w:rsidP="000A39D1">
            <w:pPr>
              <w:spacing w:line="360" w:lineRule="auto"/>
              <w:ind w:firstLine="0"/>
              <w:jc w:val="center"/>
            </w:pPr>
            <w:r w:rsidRPr="00B15125">
              <w:t>217</w:t>
            </w:r>
          </w:p>
        </w:tc>
        <w:tc>
          <w:tcPr>
            <w:tcW w:w="1371" w:type="dxa"/>
            <w:noWrap/>
            <w:vAlign w:val="center"/>
          </w:tcPr>
          <w:p w:rsidR="00CF2508" w:rsidRPr="00B15125" w:rsidRDefault="00CF2508" w:rsidP="000A39D1">
            <w:pPr>
              <w:spacing w:line="360" w:lineRule="auto"/>
              <w:ind w:firstLine="0"/>
              <w:jc w:val="center"/>
            </w:pPr>
            <w:r w:rsidRPr="00B15125">
              <w:t>33356</w:t>
            </w:r>
          </w:p>
        </w:tc>
      </w:tr>
      <w:tr w:rsidR="00CF2508" w:rsidRPr="00B15125">
        <w:trPr>
          <w:trHeight w:val="298"/>
          <w:jc w:val="center"/>
        </w:trPr>
        <w:tc>
          <w:tcPr>
            <w:tcW w:w="3298" w:type="dxa"/>
            <w:noWrap/>
            <w:vAlign w:val="center"/>
          </w:tcPr>
          <w:p w:rsidR="00CF2508" w:rsidRPr="00B15125" w:rsidRDefault="00CF2508" w:rsidP="000A39D1">
            <w:pPr>
              <w:spacing w:line="360" w:lineRule="auto"/>
              <w:ind w:firstLine="0"/>
              <w:jc w:val="left"/>
            </w:pPr>
            <w:r w:rsidRPr="00B15125">
              <w:t>1.1 Здания</w:t>
            </w:r>
          </w:p>
        </w:tc>
        <w:tc>
          <w:tcPr>
            <w:tcW w:w="1371" w:type="dxa"/>
            <w:noWrap/>
            <w:vAlign w:val="center"/>
          </w:tcPr>
          <w:p w:rsidR="00CF2508" w:rsidRPr="00B15125" w:rsidRDefault="00CF2508" w:rsidP="000A39D1">
            <w:pPr>
              <w:spacing w:line="360" w:lineRule="auto"/>
              <w:ind w:firstLine="0"/>
              <w:jc w:val="center"/>
            </w:pPr>
            <w:r w:rsidRPr="00B15125">
              <w:t>13364</w:t>
            </w:r>
          </w:p>
        </w:tc>
        <w:tc>
          <w:tcPr>
            <w:tcW w:w="1371" w:type="dxa"/>
            <w:noWrap/>
            <w:vAlign w:val="center"/>
          </w:tcPr>
          <w:p w:rsidR="00CF2508" w:rsidRPr="00B15125" w:rsidRDefault="00CF2508" w:rsidP="000A39D1">
            <w:pPr>
              <w:spacing w:line="360" w:lineRule="auto"/>
              <w:ind w:firstLine="0"/>
              <w:jc w:val="center"/>
            </w:pPr>
            <w:r w:rsidRPr="00B15125">
              <w:t>702</w:t>
            </w:r>
          </w:p>
        </w:tc>
        <w:tc>
          <w:tcPr>
            <w:tcW w:w="1371" w:type="dxa"/>
            <w:noWrap/>
            <w:vAlign w:val="center"/>
          </w:tcPr>
          <w:p w:rsidR="00CF2508" w:rsidRPr="00B15125" w:rsidRDefault="00CF2508" w:rsidP="000A39D1">
            <w:pPr>
              <w:spacing w:line="360" w:lineRule="auto"/>
              <w:ind w:firstLine="0"/>
              <w:jc w:val="center"/>
            </w:pPr>
          </w:p>
        </w:tc>
        <w:tc>
          <w:tcPr>
            <w:tcW w:w="1371" w:type="dxa"/>
            <w:noWrap/>
            <w:vAlign w:val="center"/>
          </w:tcPr>
          <w:p w:rsidR="00CF2508" w:rsidRPr="00B15125" w:rsidRDefault="00CF2508" w:rsidP="000A39D1">
            <w:pPr>
              <w:spacing w:line="360" w:lineRule="auto"/>
              <w:ind w:firstLine="0"/>
              <w:jc w:val="center"/>
            </w:pPr>
            <w:r w:rsidRPr="00B15125">
              <w:t>14066</w:t>
            </w:r>
          </w:p>
        </w:tc>
      </w:tr>
      <w:tr w:rsidR="00CF2508" w:rsidRPr="00B15125">
        <w:trPr>
          <w:trHeight w:val="298"/>
          <w:jc w:val="center"/>
        </w:trPr>
        <w:tc>
          <w:tcPr>
            <w:tcW w:w="3298" w:type="dxa"/>
            <w:noWrap/>
            <w:vAlign w:val="center"/>
          </w:tcPr>
          <w:p w:rsidR="00CF2508" w:rsidRPr="00B15125" w:rsidRDefault="00CF2508" w:rsidP="000A39D1">
            <w:pPr>
              <w:spacing w:line="360" w:lineRule="auto"/>
              <w:ind w:firstLine="0"/>
              <w:jc w:val="left"/>
            </w:pPr>
            <w:r w:rsidRPr="00B15125">
              <w:t>1.2 Сооружения</w:t>
            </w:r>
          </w:p>
        </w:tc>
        <w:tc>
          <w:tcPr>
            <w:tcW w:w="1371" w:type="dxa"/>
            <w:noWrap/>
            <w:vAlign w:val="center"/>
          </w:tcPr>
          <w:p w:rsidR="00CF2508" w:rsidRPr="00B15125" w:rsidRDefault="00CF2508" w:rsidP="000A39D1">
            <w:pPr>
              <w:spacing w:line="360" w:lineRule="auto"/>
              <w:ind w:firstLine="0"/>
              <w:jc w:val="center"/>
            </w:pPr>
            <w:r w:rsidRPr="00B15125">
              <w:t>2757</w:t>
            </w:r>
          </w:p>
        </w:tc>
        <w:tc>
          <w:tcPr>
            <w:tcW w:w="1371" w:type="dxa"/>
            <w:noWrap/>
            <w:vAlign w:val="center"/>
          </w:tcPr>
          <w:p w:rsidR="00CF2508" w:rsidRPr="00B15125" w:rsidRDefault="00CF2508" w:rsidP="000A39D1">
            <w:pPr>
              <w:spacing w:line="360" w:lineRule="auto"/>
              <w:ind w:firstLine="0"/>
              <w:jc w:val="center"/>
            </w:pPr>
          </w:p>
        </w:tc>
        <w:tc>
          <w:tcPr>
            <w:tcW w:w="1371" w:type="dxa"/>
            <w:noWrap/>
            <w:vAlign w:val="center"/>
          </w:tcPr>
          <w:p w:rsidR="00CF2508" w:rsidRPr="00B15125" w:rsidRDefault="00CF2508" w:rsidP="000A39D1">
            <w:pPr>
              <w:spacing w:line="360" w:lineRule="auto"/>
              <w:ind w:firstLine="0"/>
              <w:jc w:val="center"/>
            </w:pPr>
          </w:p>
        </w:tc>
        <w:tc>
          <w:tcPr>
            <w:tcW w:w="1371" w:type="dxa"/>
            <w:noWrap/>
            <w:vAlign w:val="center"/>
          </w:tcPr>
          <w:p w:rsidR="00CF2508" w:rsidRPr="00B15125" w:rsidRDefault="00CF2508" w:rsidP="000A39D1">
            <w:pPr>
              <w:spacing w:line="360" w:lineRule="auto"/>
              <w:ind w:firstLine="0"/>
              <w:jc w:val="center"/>
            </w:pPr>
            <w:r w:rsidRPr="00B15125">
              <w:t>2757</w:t>
            </w:r>
          </w:p>
        </w:tc>
      </w:tr>
      <w:tr w:rsidR="00CF2508" w:rsidRPr="00B15125">
        <w:trPr>
          <w:trHeight w:val="298"/>
          <w:jc w:val="center"/>
        </w:trPr>
        <w:tc>
          <w:tcPr>
            <w:tcW w:w="3298" w:type="dxa"/>
            <w:noWrap/>
            <w:vAlign w:val="center"/>
          </w:tcPr>
          <w:p w:rsidR="00CF2508" w:rsidRPr="00B15125" w:rsidRDefault="00CF2508" w:rsidP="000A39D1">
            <w:pPr>
              <w:spacing w:line="360" w:lineRule="auto"/>
              <w:ind w:firstLine="0"/>
              <w:jc w:val="left"/>
            </w:pPr>
            <w:r w:rsidRPr="00B15125">
              <w:t>1.3 Машины и оборудование</w:t>
            </w:r>
          </w:p>
        </w:tc>
        <w:tc>
          <w:tcPr>
            <w:tcW w:w="1371" w:type="dxa"/>
            <w:noWrap/>
            <w:vAlign w:val="center"/>
          </w:tcPr>
          <w:p w:rsidR="00CF2508" w:rsidRPr="00B15125" w:rsidRDefault="00CF2508" w:rsidP="000A39D1">
            <w:pPr>
              <w:spacing w:line="360" w:lineRule="auto"/>
              <w:ind w:firstLine="0"/>
              <w:jc w:val="center"/>
            </w:pPr>
            <w:r w:rsidRPr="00B15125">
              <w:t>10305</w:t>
            </w:r>
          </w:p>
        </w:tc>
        <w:tc>
          <w:tcPr>
            <w:tcW w:w="1371" w:type="dxa"/>
            <w:noWrap/>
            <w:vAlign w:val="center"/>
          </w:tcPr>
          <w:p w:rsidR="00CF2508" w:rsidRPr="00B15125" w:rsidRDefault="00CF2508" w:rsidP="000A39D1">
            <w:pPr>
              <w:spacing w:line="360" w:lineRule="auto"/>
              <w:ind w:firstLine="0"/>
              <w:jc w:val="center"/>
            </w:pPr>
            <w:r w:rsidRPr="00B15125">
              <w:t>886</w:t>
            </w:r>
          </w:p>
        </w:tc>
        <w:tc>
          <w:tcPr>
            <w:tcW w:w="1371" w:type="dxa"/>
            <w:noWrap/>
            <w:vAlign w:val="center"/>
          </w:tcPr>
          <w:p w:rsidR="00CF2508" w:rsidRPr="00B15125" w:rsidRDefault="00CF2508" w:rsidP="000A39D1">
            <w:pPr>
              <w:spacing w:line="360" w:lineRule="auto"/>
              <w:ind w:firstLine="0"/>
              <w:jc w:val="center"/>
            </w:pPr>
            <w:r w:rsidRPr="00B15125">
              <w:t>27</w:t>
            </w:r>
          </w:p>
        </w:tc>
        <w:tc>
          <w:tcPr>
            <w:tcW w:w="1371" w:type="dxa"/>
            <w:noWrap/>
            <w:vAlign w:val="center"/>
          </w:tcPr>
          <w:p w:rsidR="00CF2508" w:rsidRPr="00B15125" w:rsidRDefault="00CF2508" w:rsidP="000A39D1">
            <w:pPr>
              <w:spacing w:line="360" w:lineRule="auto"/>
              <w:ind w:firstLine="0"/>
              <w:jc w:val="center"/>
            </w:pPr>
            <w:r w:rsidRPr="00B15125">
              <w:t>11164</w:t>
            </w:r>
          </w:p>
        </w:tc>
      </w:tr>
      <w:tr w:rsidR="00CF2508" w:rsidRPr="00B15125">
        <w:trPr>
          <w:trHeight w:val="298"/>
          <w:jc w:val="center"/>
        </w:trPr>
        <w:tc>
          <w:tcPr>
            <w:tcW w:w="3298" w:type="dxa"/>
            <w:noWrap/>
            <w:vAlign w:val="center"/>
          </w:tcPr>
          <w:p w:rsidR="00CF2508" w:rsidRPr="00B15125" w:rsidRDefault="00CF2508" w:rsidP="000A39D1">
            <w:pPr>
              <w:spacing w:line="360" w:lineRule="auto"/>
              <w:ind w:firstLine="0"/>
              <w:jc w:val="left"/>
            </w:pPr>
            <w:r w:rsidRPr="00B15125">
              <w:t>1.4 Транспортные средства</w:t>
            </w:r>
          </w:p>
        </w:tc>
        <w:tc>
          <w:tcPr>
            <w:tcW w:w="1371" w:type="dxa"/>
            <w:noWrap/>
            <w:vAlign w:val="center"/>
          </w:tcPr>
          <w:p w:rsidR="00CF2508" w:rsidRPr="00B15125" w:rsidRDefault="00CF2508" w:rsidP="000A39D1">
            <w:pPr>
              <w:spacing w:line="360" w:lineRule="auto"/>
              <w:ind w:firstLine="0"/>
              <w:jc w:val="center"/>
            </w:pPr>
            <w:r w:rsidRPr="00B15125">
              <w:t>4406</w:t>
            </w:r>
          </w:p>
        </w:tc>
        <w:tc>
          <w:tcPr>
            <w:tcW w:w="1371" w:type="dxa"/>
            <w:noWrap/>
            <w:vAlign w:val="center"/>
          </w:tcPr>
          <w:p w:rsidR="00CF2508" w:rsidRPr="00B15125" w:rsidRDefault="00CF2508" w:rsidP="000A39D1">
            <w:pPr>
              <w:spacing w:line="360" w:lineRule="auto"/>
              <w:ind w:firstLine="0"/>
              <w:jc w:val="center"/>
            </w:pPr>
            <w:r w:rsidRPr="00B15125">
              <w:t>620</w:t>
            </w:r>
          </w:p>
        </w:tc>
        <w:tc>
          <w:tcPr>
            <w:tcW w:w="1371" w:type="dxa"/>
            <w:noWrap/>
            <w:vAlign w:val="center"/>
          </w:tcPr>
          <w:p w:rsidR="00CF2508" w:rsidRPr="00B15125" w:rsidRDefault="00CF2508" w:rsidP="000A39D1">
            <w:pPr>
              <w:spacing w:line="360" w:lineRule="auto"/>
              <w:ind w:firstLine="0"/>
              <w:jc w:val="center"/>
            </w:pPr>
            <w:r w:rsidRPr="00B15125">
              <w:t>190</w:t>
            </w:r>
          </w:p>
        </w:tc>
        <w:tc>
          <w:tcPr>
            <w:tcW w:w="1371" w:type="dxa"/>
            <w:noWrap/>
            <w:vAlign w:val="center"/>
          </w:tcPr>
          <w:p w:rsidR="00CF2508" w:rsidRPr="00B15125" w:rsidRDefault="00CF2508" w:rsidP="000A39D1">
            <w:pPr>
              <w:spacing w:line="360" w:lineRule="auto"/>
              <w:ind w:firstLine="0"/>
              <w:jc w:val="center"/>
            </w:pPr>
            <w:r w:rsidRPr="00B15125">
              <w:t>4836</w:t>
            </w:r>
          </w:p>
        </w:tc>
      </w:tr>
      <w:tr w:rsidR="00CF2508" w:rsidRPr="00B15125">
        <w:trPr>
          <w:trHeight w:val="504"/>
          <w:jc w:val="center"/>
        </w:trPr>
        <w:tc>
          <w:tcPr>
            <w:tcW w:w="3298" w:type="dxa"/>
            <w:vAlign w:val="center"/>
          </w:tcPr>
          <w:p w:rsidR="00CF2508" w:rsidRPr="00B15125" w:rsidRDefault="00CF2508" w:rsidP="000A39D1">
            <w:pPr>
              <w:spacing w:line="360" w:lineRule="auto"/>
              <w:ind w:firstLine="0"/>
              <w:jc w:val="left"/>
            </w:pPr>
            <w:r w:rsidRPr="00B15125">
              <w:t>1.5 Производственный и</w:t>
            </w:r>
            <w:r w:rsidRPr="00B15125">
              <w:br/>
              <w:t>хозяйственный инвентарь</w:t>
            </w:r>
          </w:p>
        </w:tc>
        <w:tc>
          <w:tcPr>
            <w:tcW w:w="1371" w:type="dxa"/>
            <w:noWrap/>
            <w:vAlign w:val="center"/>
          </w:tcPr>
          <w:p w:rsidR="00CF2508" w:rsidRPr="00B15125" w:rsidRDefault="00CF2508" w:rsidP="000A39D1">
            <w:pPr>
              <w:spacing w:line="360" w:lineRule="auto"/>
              <w:ind w:firstLine="0"/>
              <w:jc w:val="center"/>
            </w:pPr>
            <w:r w:rsidRPr="00B15125">
              <w:t>122</w:t>
            </w:r>
          </w:p>
        </w:tc>
        <w:tc>
          <w:tcPr>
            <w:tcW w:w="1371" w:type="dxa"/>
            <w:noWrap/>
            <w:vAlign w:val="center"/>
          </w:tcPr>
          <w:p w:rsidR="00CF2508" w:rsidRPr="00B15125" w:rsidRDefault="00CF2508" w:rsidP="000A39D1">
            <w:pPr>
              <w:spacing w:line="360" w:lineRule="auto"/>
              <w:ind w:firstLine="0"/>
              <w:jc w:val="center"/>
            </w:pPr>
          </w:p>
        </w:tc>
        <w:tc>
          <w:tcPr>
            <w:tcW w:w="1371" w:type="dxa"/>
            <w:noWrap/>
            <w:vAlign w:val="center"/>
          </w:tcPr>
          <w:p w:rsidR="00CF2508" w:rsidRPr="00B15125" w:rsidRDefault="00CF2508" w:rsidP="000A39D1">
            <w:pPr>
              <w:spacing w:line="360" w:lineRule="auto"/>
              <w:ind w:firstLine="0"/>
              <w:jc w:val="center"/>
            </w:pPr>
          </w:p>
        </w:tc>
        <w:tc>
          <w:tcPr>
            <w:tcW w:w="1371" w:type="dxa"/>
            <w:noWrap/>
            <w:vAlign w:val="center"/>
          </w:tcPr>
          <w:p w:rsidR="00CF2508" w:rsidRPr="00B15125" w:rsidRDefault="00CF2508" w:rsidP="000A39D1">
            <w:pPr>
              <w:spacing w:line="360" w:lineRule="auto"/>
              <w:ind w:firstLine="0"/>
              <w:jc w:val="center"/>
            </w:pPr>
            <w:r w:rsidRPr="00B15125">
              <w:t>122</w:t>
            </w:r>
          </w:p>
        </w:tc>
      </w:tr>
      <w:tr w:rsidR="00CF2508" w:rsidRPr="00B15125">
        <w:trPr>
          <w:trHeight w:val="298"/>
          <w:jc w:val="center"/>
        </w:trPr>
        <w:tc>
          <w:tcPr>
            <w:tcW w:w="3298" w:type="dxa"/>
            <w:noWrap/>
            <w:vAlign w:val="center"/>
          </w:tcPr>
          <w:p w:rsidR="00CF2508" w:rsidRPr="00B15125" w:rsidRDefault="00CF2508" w:rsidP="000A39D1">
            <w:pPr>
              <w:spacing w:line="360" w:lineRule="auto"/>
              <w:ind w:firstLine="0"/>
              <w:jc w:val="left"/>
            </w:pPr>
            <w:r w:rsidRPr="00B15125">
              <w:t>1.6 Другие виды основных средств</w:t>
            </w:r>
          </w:p>
        </w:tc>
        <w:tc>
          <w:tcPr>
            <w:tcW w:w="1371" w:type="dxa"/>
            <w:noWrap/>
            <w:vAlign w:val="center"/>
          </w:tcPr>
          <w:p w:rsidR="00CF2508" w:rsidRPr="00B15125" w:rsidRDefault="00CF2508" w:rsidP="000A39D1">
            <w:pPr>
              <w:spacing w:line="360" w:lineRule="auto"/>
              <w:ind w:firstLine="0"/>
              <w:jc w:val="center"/>
            </w:pPr>
            <w:r w:rsidRPr="00B15125">
              <w:t>293</w:t>
            </w:r>
          </w:p>
        </w:tc>
        <w:tc>
          <w:tcPr>
            <w:tcW w:w="1371" w:type="dxa"/>
            <w:noWrap/>
            <w:vAlign w:val="center"/>
          </w:tcPr>
          <w:p w:rsidR="00CF2508" w:rsidRPr="00B15125" w:rsidRDefault="00CF2508" w:rsidP="000A39D1">
            <w:pPr>
              <w:spacing w:line="360" w:lineRule="auto"/>
              <w:ind w:firstLine="0"/>
              <w:jc w:val="center"/>
            </w:pPr>
            <w:r w:rsidRPr="00B15125">
              <w:t>118</w:t>
            </w:r>
          </w:p>
        </w:tc>
        <w:tc>
          <w:tcPr>
            <w:tcW w:w="1371" w:type="dxa"/>
            <w:noWrap/>
            <w:vAlign w:val="center"/>
          </w:tcPr>
          <w:p w:rsidR="00CF2508" w:rsidRPr="00B15125" w:rsidRDefault="00CF2508" w:rsidP="000A39D1">
            <w:pPr>
              <w:spacing w:line="360" w:lineRule="auto"/>
              <w:ind w:firstLine="0"/>
              <w:jc w:val="center"/>
            </w:pPr>
          </w:p>
        </w:tc>
        <w:tc>
          <w:tcPr>
            <w:tcW w:w="1371" w:type="dxa"/>
            <w:noWrap/>
            <w:vAlign w:val="center"/>
          </w:tcPr>
          <w:p w:rsidR="00CF2508" w:rsidRPr="00B15125" w:rsidRDefault="00CF2508" w:rsidP="000A39D1">
            <w:pPr>
              <w:spacing w:line="360" w:lineRule="auto"/>
              <w:ind w:firstLine="0"/>
              <w:jc w:val="center"/>
            </w:pPr>
            <w:r w:rsidRPr="00B15125">
              <w:t>411</w:t>
            </w:r>
          </w:p>
        </w:tc>
      </w:tr>
      <w:tr w:rsidR="00CF2508" w:rsidRPr="00B15125">
        <w:trPr>
          <w:trHeight w:val="504"/>
          <w:jc w:val="center"/>
        </w:trPr>
        <w:tc>
          <w:tcPr>
            <w:tcW w:w="3298" w:type="dxa"/>
            <w:vAlign w:val="center"/>
          </w:tcPr>
          <w:p w:rsidR="00CF2508" w:rsidRPr="00B15125" w:rsidRDefault="00CF2508" w:rsidP="000A39D1">
            <w:pPr>
              <w:spacing w:line="360" w:lineRule="auto"/>
              <w:ind w:firstLine="0"/>
              <w:jc w:val="left"/>
            </w:pPr>
            <w:r w:rsidRPr="00B15125">
              <w:t>2 Производственные основные</w:t>
            </w:r>
            <w:r w:rsidRPr="00B15125">
              <w:br/>
              <w:t>фонды других отраслей</w:t>
            </w:r>
          </w:p>
        </w:tc>
        <w:tc>
          <w:tcPr>
            <w:tcW w:w="1371" w:type="dxa"/>
            <w:noWrap/>
            <w:vAlign w:val="center"/>
          </w:tcPr>
          <w:p w:rsidR="00CF2508" w:rsidRPr="00B15125" w:rsidRDefault="00CF2508" w:rsidP="000A39D1">
            <w:pPr>
              <w:spacing w:line="360" w:lineRule="auto"/>
              <w:ind w:firstLine="0"/>
              <w:jc w:val="center"/>
            </w:pPr>
            <w:r w:rsidRPr="00B15125">
              <w:t>–</w:t>
            </w:r>
          </w:p>
        </w:tc>
        <w:tc>
          <w:tcPr>
            <w:tcW w:w="1371" w:type="dxa"/>
            <w:noWrap/>
            <w:vAlign w:val="center"/>
          </w:tcPr>
          <w:p w:rsidR="00CF2508" w:rsidRPr="00B15125" w:rsidRDefault="00CF2508" w:rsidP="000A39D1">
            <w:pPr>
              <w:spacing w:line="360" w:lineRule="auto"/>
              <w:ind w:firstLine="0"/>
              <w:jc w:val="center"/>
            </w:pPr>
            <w:r w:rsidRPr="00B15125">
              <w:t>–</w:t>
            </w:r>
          </w:p>
        </w:tc>
        <w:tc>
          <w:tcPr>
            <w:tcW w:w="1371" w:type="dxa"/>
            <w:noWrap/>
            <w:vAlign w:val="center"/>
          </w:tcPr>
          <w:p w:rsidR="00CF2508" w:rsidRPr="00B15125" w:rsidRDefault="00CF2508" w:rsidP="000A39D1">
            <w:pPr>
              <w:spacing w:line="360" w:lineRule="auto"/>
              <w:ind w:firstLine="0"/>
              <w:jc w:val="center"/>
            </w:pPr>
            <w:r w:rsidRPr="00B15125">
              <w:t>–</w:t>
            </w:r>
          </w:p>
        </w:tc>
        <w:tc>
          <w:tcPr>
            <w:tcW w:w="1371" w:type="dxa"/>
            <w:noWrap/>
            <w:vAlign w:val="center"/>
          </w:tcPr>
          <w:p w:rsidR="00CF2508" w:rsidRPr="00B15125" w:rsidRDefault="00CF2508" w:rsidP="000A39D1">
            <w:pPr>
              <w:spacing w:line="360" w:lineRule="auto"/>
              <w:ind w:firstLine="0"/>
              <w:jc w:val="center"/>
            </w:pPr>
            <w:r w:rsidRPr="00B15125">
              <w:t>–</w:t>
            </w:r>
          </w:p>
        </w:tc>
      </w:tr>
      <w:tr w:rsidR="00CF2508" w:rsidRPr="00B15125">
        <w:trPr>
          <w:trHeight w:val="504"/>
          <w:jc w:val="center"/>
        </w:trPr>
        <w:tc>
          <w:tcPr>
            <w:tcW w:w="3298" w:type="dxa"/>
            <w:vAlign w:val="center"/>
          </w:tcPr>
          <w:p w:rsidR="00CF2508" w:rsidRPr="00B15125" w:rsidRDefault="00CF2508" w:rsidP="000A39D1">
            <w:pPr>
              <w:spacing w:line="360" w:lineRule="auto"/>
              <w:ind w:firstLine="0"/>
              <w:jc w:val="left"/>
            </w:pPr>
            <w:r w:rsidRPr="00B15125">
              <w:t>3 Непроизводственные</w:t>
            </w:r>
            <w:r w:rsidRPr="00B15125">
              <w:br/>
              <w:t>основные фонды</w:t>
            </w:r>
          </w:p>
        </w:tc>
        <w:tc>
          <w:tcPr>
            <w:tcW w:w="1371" w:type="dxa"/>
            <w:noWrap/>
            <w:vAlign w:val="center"/>
          </w:tcPr>
          <w:p w:rsidR="00CF2508" w:rsidRPr="00B15125" w:rsidRDefault="00CF2508" w:rsidP="000A39D1">
            <w:pPr>
              <w:spacing w:line="360" w:lineRule="auto"/>
              <w:ind w:firstLine="0"/>
              <w:jc w:val="center"/>
            </w:pPr>
            <w:r w:rsidRPr="00B15125">
              <w:t>–</w:t>
            </w:r>
          </w:p>
        </w:tc>
        <w:tc>
          <w:tcPr>
            <w:tcW w:w="1371" w:type="dxa"/>
            <w:noWrap/>
            <w:vAlign w:val="center"/>
          </w:tcPr>
          <w:p w:rsidR="00CF2508" w:rsidRPr="00B15125" w:rsidRDefault="00CF2508" w:rsidP="000A39D1">
            <w:pPr>
              <w:spacing w:line="360" w:lineRule="auto"/>
              <w:ind w:firstLine="0"/>
              <w:jc w:val="center"/>
            </w:pPr>
            <w:r w:rsidRPr="00B15125">
              <w:t>–</w:t>
            </w:r>
          </w:p>
        </w:tc>
        <w:tc>
          <w:tcPr>
            <w:tcW w:w="1371" w:type="dxa"/>
            <w:noWrap/>
            <w:vAlign w:val="center"/>
          </w:tcPr>
          <w:p w:rsidR="00CF2508" w:rsidRPr="00B15125" w:rsidRDefault="00CF2508" w:rsidP="000A39D1">
            <w:pPr>
              <w:spacing w:line="360" w:lineRule="auto"/>
              <w:ind w:firstLine="0"/>
              <w:jc w:val="center"/>
            </w:pPr>
            <w:r w:rsidRPr="00B15125">
              <w:t>–</w:t>
            </w:r>
          </w:p>
        </w:tc>
        <w:tc>
          <w:tcPr>
            <w:tcW w:w="1371" w:type="dxa"/>
            <w:noWrap/>
            <w:vAlign w:val="center"/>
          </w:tcPr>
          <w:p w:rsidR="00CF2508" w:rsidRPr="00B15125" w:rsidRDefault="00CF2508" w:rsidP="000A39D1">
            <w:pPr>
              <w:spacing w:line="360" w:lineRule="auto"/>
              <w:ind w:firstLine="0"/>
              <w:jc w:val="center"/>
            </w:pPr>
            <w:r w:rsidRPr="00B15125">
              <w:t>–</w:t>
            </w:r>
          </w:p>
        </w:tc>
      </w:tr>
      <w:tr w:rsidR="00CF2508" w:rsidRPr="00B15125">
        <w:trPr>
          <w:trHeight w:val="400"/>
          <w:jc w:val="center"/>
        </w:trPr>
        <w:tc>
          <w:tcPr>
            <w:tcW w:w="3298" w:type="dxa"/>
            <w:vAlign w:val="center"/>
          </w:tcPr>
          <w:p w:rsidR="00CF2508" w:rsidRPr="00B15125" w:rsidRDefault="00CF2508" w:rsidP="000A39D1">
            <w:pPr>
              <w:spacing w:line="360" w:lineRule="auto"/>
              <w:ind w:firstLine="0"/>
              <w:jc w:val="left"/>
            </w:pPr>
            <w:r w:rsidRPr="00B15125">
              <w:t>Всего</w:t>
            </w:r>
          </w:p>
        </w:tc>
        <w:tc>
          <w:tcPr>
            <w:tcW w:w="1371" w:type="dxa"/>
            <w:noWrap/>
            <w:vAlign w:val="center"/>
          </w:tcPr>
          <w:p w:rsidR="00CF2508" w:rsidRPr="00B15125" w:rsidRDefault="00CF2508" w:rsidP="000A39D1">
            <w:pPr>
              <w:spacing w:line="360" w:lineRule="auto"/>
              <w:ind w:firstLine="0"/>
              <w:jc w:val="center"/>
            </w:pPr>
            <w:r w:rsidRPr="00B15125">
              <w:t>31247</w:t>
            </w:r>
          </w:p>
        </w:tc>
        <w:tc>
          <w:tcPr>
            <w:tcW w:w="1371" w:type="dxa"/>
            <w:noWrap/>
            <w:vAlign w:val="center"/>
          </w:tcPr>
          <w:p w:rsidR="00CF2508" w:rsidRPr="00B15125" w:rsidRDefault="00CF2508" w:rsidP="000A39D1">
            <w:pPr>
              <w:spacing w:line="360" w:lineRule="auto"/>
              <w:ind w:firstLine="0"/>
              <w:jc w:val="center"/>
            </w:pPr>
            <w:r w:rsidRPr="00B15125">
              <w:t>2326</w:t>
            </w:r>
          </w:p>
        </w:tc>
        <w:tc>
          <w:tcPr>
            <w:tcW w:w="1371" w:type="dxa"/>
            <w:noWrap/>
            <w:vAlign w:val="center"/>
          </w:tcPr>
          <w:p w:rsidR="00CF2508" w:rsidRPr="00B15125" w:rsidRDefault="00CF2508" w:rsidP="000A39D1">
            <w:pPr>
              <w:spacing w:line="360" w:lineRule="auto"/>
              <w:ind w:firstLine="0"/>
              <w:jc w:val="center"/>
            </w:pPr>
            <w:r w:rsidRPr="00B15125">
              <w:t>217</w:t>
            </w:r>
          </w:p>
        </w:tc>
        <w:tc>
          <w:tcPr>
            <w:tcW w:w="1371" w:type="dxa"/>
            <w:noWrap/>
            <w:vAlign w:val="center"/>
          </w:tcPr>
          <w:p w:rsidR="00CF2508" w:rsidRPr="00B15125" w:rsidRDefault="00CF2508" w:rsidP="000A39D1">
            <w:pPr>
              <w:spacing w:line="360" w:lineRule="auto"/>
              <w:ind w:firstLine="0"/>
              <w:jc w:val="center"/>
            </w:pPr>
            <w:r w:rsidRPr="00B15125">
              <w:t>33356</w:t>
            </w:r>
          </w:p>
        </w:tc>
      </w:tr>
      <w:tr w:rsidR="00CF2508" w:rsidRPr="00B15125">
        <w:trPr>
          <w:trHeight w:val="504"/>
          <w:jc w:val="center"/>
        </w:trPr>
        <w:tc>
          <w:tcPr>
            <w:tcW w:w="3298" w:type="dxa"/>
            <w:vAlign w:val="center"/>
          </w:tcPr>
          <w:p w:rsidR="00CF2508" w:rsidRPr="00B15125" w:rsidRDefault="00CF2508" w:rsidP="000A39D1">
            <w:pPr>
              <w:spacing w:line="360" w:lineRule="auto"/>
              <w:ind w:firstLine="0"/>
              <w:jc w:val="left"/>
            </w:pPr>
            <w:r w:rsidRPr="00B15125">
              <w:t>Амортизация</w:t>
            </w:r>
            <w:r w:rsidRPr="00B15125">
              <w:br/>
              <w:t>основных средств – всего</w:t>
            </w:r>
          </w:p>
        </w:tc>
        <w:tc>
          <w:tcPr>
            <w:tcW w:w="1371" w:type="dxa"/>
            <w:noWrap/>
            <w:vAlign w:val="center"/>
          </w:tcPr>
          <w:p w:rsidR="00CF2508" w:rsidRPr="00B15125" w:rsidRDefault="00CF2508" w:rsidP="000A39D1">
            <w:pPr>
              <w:spacing w:line="360" w:lineRule="auto"/>
              <w:ind w:firstLine="0"/>
              <w:jc w:val="center"/>
            </w:pPr>
            <w:r w:rsidRPr="00B15125">
              <w:t>19464</w:t>
            </w:r>
          </w:p>
        </w:tc>
        <w:tc>
          <w:tcPr>
            <w:tcW w:w="1371" w:type="dxa"/>
            <w:noWrap/>
            <w:vAlign w:val="center"/>
          </w:tcPr>
          <w:p w:rsidR="00CF2508" w:rsidRPr="00B15125" w:rsidRDefault="00CF2508" w:rsidP="000A39D1">
            <w:pPr>
              <w:spacing w:line="360" w:lineRule="auto"/>
              <w:ind w:firstLine="0"/>
              <w:jc w:val="center"/>
            </w:pPr>
          </w:p>
        </w:tc>
        <w:tc>
          <w:tcPr>
            <w:tcW w:w="1371" w:type="dxa"/>
            <w:noWrap/>
            <w:vAlign w:val="center"/>
          </w:tcPr>
          <w:p w:rsidR="00CF2508" w:rsidRPr="00B15125" w:rsidRDefault="00CF2508" w:rsidP="000A39D1">
            <w:pPr>
              <w:spacing w:line="360" w:lineRule="auto"/>
              <w:ind w:firstLine="0"/>
              <w:jc w:val="center"/>
            </w:pPr>
          </w:p>
        </w:tc>
        <w:tc>
          <w:tcPr>
            <w:tcW w:w="1371" w:type="dxa"/>
            <w:noWrap/>
            <w:vAlign w:val="center"/>
          </w:tcPr>
          <w:p w:rsidR="00CF2508" w:rsidRPr="00B15125" w:rsidRDefault="00CF2508" w:rsidP="000A39D1">
            <w:pPr>
              <w:spacing w:line="360" w:lineRule="auto"/>
              <w:ind w:firstLine="0"/>
              <w:jc w:val="center"/>
            </w:pPr>
            <w:r w:rsidRPr="00B15125">
              <w:t>20466</w:t>
            </w:r>
          </w:p>
        </w:tc>
      </w:tr>
    </w:tbl>
    <w:p w:rsidR="00CF2508" w:rsidRPr="00B15125" w:rsidRDefault="00CF2508" w:rsidP="00B123ED">
      <w:pPr>
        <w:spacing w:line="360" w:lineRule="auto"/>
        <w:ind w:right="-5" w:firstLine="0"/>
        <w:jc w:val="left"/>
        <w:outlineLvl w:val="0"/>
        <w:rPr>
          <w:sz w:val="28"/>
          <w:szCs w:val="28"/>
        </w:rPr>
      </w:pPr>
    </w:p>
    <w:p w:rsidR="00CF2508" w:rsidRPr="00B15125" w:rsidRDefault="000A39D1" w:rsidP="000A39D1">
      <w:pPr>
        <w:spacing w:line="360" w:lineRule="auto"/>
        <w:ind w:right="-5" w:firstLine="709"/>
        <w:outlineLvl w:val="0"/>
        <w:rPr>
          <w:sz w:val="28"/>
          <w:szCs w:val="28"/>
        </w:rPr>
      </w:pPr>
      <w:r w:rsidRPr="00B15125">
        <w:rPr>
          <w:sz w:val="28"/>
          <w:szCs w:val="28"/>
        </w:rPr>
        <w:br w:type="page"/>
      </w:r>
      <w:r w:rsidR="00CF2508" w:rsidRPr="00B15125">
        <w:rPr>
          <w:sz w:val="28"/>
          <w:szCs w:val="28"/>
        </w:rPr>
        <w:t>Справка №1 (О наличии и плановой потребности в основных видах оборудования)</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37"/>
        <w:gridCol w:w="2875"/>
        <w:gridCol w:w="2071"/>
      </w:tblGrid>
      <w:tr w:rsidR="00CF2508" w:rsidRPr="00B15125">
        <w:trPr>
          <w:trHeight w:val="493"/>
          <w:jc w:val="center"/>
        </w:trPr>
        <w:tc>
          <w:tcPr>
            <w:tcW w:w="3837" w:type="dxa"/>
            <w:noWrap/>
            <w:vAlign w:val="center"/>
          </w:tcPr>
          <w:p w:rsidR="00CF2508" w:rsidRPr="00B15125" w:rsidRDefault="00CF2508" w:rsidP="000A39D1">
            <w:pPr>
              <w:spacing w:line="360" w:lineRule="auto"/>
              <w:ind w:firstLine="0"/>
              <w:jc w:val="left"/>
            </w:pPr>
            <w:r w:rsidRPr="00B15125">
              <w:t>Виды оборудования</w:t>
            </w:r>
          </w:p>
        </w:tc>
        <w:tc>
          <w:tcPr>
            <w:tcW w:w="2875" w:type="dxa"/>
            <w:vAlign w:val="center"/>
          </w:tcPr>
          <w:p w:rsidR="00CF2508" w:rsidRPr="00B15125" w:rsidRDefault="00CF2508" w:rsidP="000A39D1">
            <w:pPr>
              <w:spacing w:line="360" w:lineRule="auto"/>
              <w:ind w:firstLine="0"/>
              <w:jc w:val="center"/>
            </w:pPr>
            <w:r w:rsidRPr="00B15125">
              <w:t>Необходимо для выполнения</w:t>
            </w:r>
            <w:r w:rsidRPr="00B15125">
              <w:br/>
              <w:t>производственной программы</w:t>
            </w:r>
          </w:p>
        </w:tc>
        <w:tc>
          <w:tcPr>
            <w:tcW w:w="2071" w:type="dxa"/>
            <w:vAlign w:val="center"/>
          </w:tcPr>
          <w:p w:rsidR="00CF2508" w:rsidRPr="00B15125" w:rsidRDefault="00CF2508" w:rsidP="000A39D1">
            <w:pPr>
              <w:spacing w:line="360" w:lineRule="auto"/>
              <w:ind w:firstLine="0"/>
              <w:jc w:val="center"/>
            </w:pPr>
            <w:r w:rsidRPr="00B15125">
              <w:t>Фактически имеется</w:t>
            </w:r>
            <w:r w:rsidRPr="00B15125">
              <w:br/>
              <w:t>на предприятии</w:t>
            </w:r>
          </w:p>
        </w:tc>
      </w:tr>
      <w:tr w:rsidR="00CF2508" w:rsidRPr="00B15125">
        <w:trPr>
          <w:trHeight w:val="568"/>
          <w:jc w:val="center"/>
        </w:trPr>
        <w:tc>
          <w:tcPr>
            <w:tcW w:w="3837" w:type="dxa"/>
            <w:noWrap/>
            <w:vAlign w:val="center"/>
          </w:tcPr>
          <w:p w:rsidR="00CF2508" w:rsidRPr="00B15125" w:rsidRDefault="00CF2508" w:rsidP="000A39D1">
            <w:pPr>
              <w:spacing w:line="360" w:lineRule="auto"/>
              <w:ind w:firstLine="0"/>
              <w:jc w:val="left"/>
            </w:pPr>
            <w:r w:rsidRPr="00B15125">
              <w:t>Общее количество оборудования</w:t>
            </w:r>
          </w:p>
        </w:tc>
        <w:tc>
          <w:tcPr>
            <w:tcW w:w="2875" w:type="dxa"/>
            <w:noWrap/>
            <w:vAlign w:val="center"/>
          </w:tcPr>
          <w:p w:rsidR="00CF2508" w:rsidRPr="00B15125" w:rsidRDefault="00CF2508" w:rsidP="000A39D1">
            <w:pPr>
              <w:spacing w:line="360" w:lineRule="auto"/>
              <w:ind w:firstLine="0"/>
              <w:jc w:val="center"/>
            </w:pPr>
            <w:r w:rsidRPr="00B15125">
              <w:t>55</w:t>
            </w:r>
          </w:p>
        </w:tc>
        <w:tc>
          <w:tcPr>
            <w:tcW w:w="2071" w:type="dxa"/>
            <w:noWrap/>
            <w:vAlign w:val="center"/>
          </w:tcPr>
          <w:p w:rsidR="00CF2508" w:rsidRPr="00B15125" w:rsidRDefault="00CF2508" w:rsidP="000A39D1">
            <w:pPr>
              <w:spacing w:line="360" w:lineRule="auto"/>
              <w:ind w:firstLine="0"/>
              <w:jc w:val="center"/>
            </w:pPr>
            <w:r w:rsidRPr="00B15125">
              <w:t>63</w:t>
            </w:r>
          </w:p>
        </w:tc>
      </w:tr>
      <w:tr w:rsidR="00CF2508" w:rsidRPr="00B15125">
        <w:trPr>
          <w:trHeight w:val="299"/>
          <w:jc w:val="center"/>
        </w:trPr>
        <w:tc>
          <w:tcPr>
            <w:tcW w:w="3837" w:type="dxa"/>
            <w:noWrap/>
            <w:vAlign w:val="center"/>
          </w:tcPr>
          <w:p w:rsidR="00CF2508" w:rsidRPr="00B15125" w:rsidRDefault="00CF2508" w:rsidP="000A39D1">
            <w:pPr>
              <w:spacing w:line="360" w:lineRule="auto"/>
              <w:ind w:firstLine="0"/>
              <w:jc w:val="left"/>
            </w:pPr>
            <w:r w:rsidRPr="00B15125">
              <w:t>В том числе: резательные машины</w:t>
            </w:r>
          </w:p>
        </w:tc>
        <w:tc>
          <w:tcPr>
            <w:tcW w:w="2875" w:type="dxa"/>
            <w:noWrap/>
            <w:vAlign w:val="center"/>
          </w:tcPr>
          <w:p w:rsidR="00CF2508" w:rsidRPr="00B15125" w:rsidRDefault="00CF2508" w:rsidP="000A39D1">
            <w:pPr>
              <w:spacing w:line="360" w:lineRule="auto"/>
              <w:ind w:firstLine="0"/>
              <w:jc w:val="center"/>
            </w:pPr>
            <w:r w:rsidRPr="00B15125">
              <w:t>5</w:t>
            </w:r>
          </w:p>
        </w:tc>
        <w:tc>
          <w:tcPr>
            <w:tcW w:w="2071" w:type="dxa"/>
            <w:noWrap/>
            <w:vAlign w:val="center"/>
          </w:tcPr>
          <w:p w:rsidR="00CF2508" w:rsidRPr="00B15125" w:rsidRDefault="00CF2508" w:rsidP="000A39D1">
            <w:pPr>
              <w:spacing w:line="360" w:lineRule="auto"/>
              <w:ind w:firstLine="0"/>
              <w:jc w:val="center"/>
            </w:pPr>
            <w:r w:rsidRPr="00B15125">
              <w:t>6</w:t>
            </w:r>
          </w:p>
        </w:tc>
      </w:tr>
      <w:tr w:rsidR="00CF2508" w:rsidRPr="00B15125">
        <w:trPr>
          <w:trHeight w:val="299"/>
          <w:jc w:val="center"/>
        </w:trPr>
        <w:tc>
          <w:tcPr>
            <w:tcW w:w="3837" w:type="dxa"/>
            <w:noWrap/>
            <w:vAlign w:val="center"/>
          </w:tcPr>
          <w:p w:rsidR="00CF2508" w:rsidRPr="00B15125" w:rsidRDefault="00CF2508" w:rsidP="000A39D1">
            <w:pPr>
              <w:spacing w:line="360" w:lineRule="auto"/>
              <w:ind w:firstLine="0"/>
              <w:jc w:val="left"/>
            </w:pPr>
            <w:r w:rsidRPr="00B15125">
              <w:t>Прессовое оборудование</w:t>
            </w:r>
          </w:p>
        </w:tc>
        <w:tc>
          <w:tcPr>
            <w:tcW w:w="2875" w:type="dxa"/>
            <w:noWrap/>
            <w:vAlign w:val="center"/>
          </w:tcPr>
          <w:p w:rsidR="00CF2508" w:rsidRPr="00B15125" w:rsidRDefault="00CF2508" w:rsidP="000A39D1">
            <w:pPr>
              <w:spacing w:line="360" w:lineRule="auto"/>
              <w:ind w:firstLine="0"/>
              <w:jc w:val="center"/>
            </w:pPr>
            <w:r w:rsidRPr="00B15125">
              <w:t>4</w:t>
            </w:r>
          </w:p>
        </w:tc>
        <w:tc>
          <w:tcPr>
            <w:tcW w:w="2071" w:type="dxa"/>
            <w:noWrap/>
            <w:vAlign w:val="center"/>
          </w:tcPr>
          <w:p w:rsidR="00CF2508" w:rsidRPr="00B15125" w:rsidRDefault="00CF2508" w:rsidP="000A39D1">
            <w:pPr>
              <w:spacing w:line="360" w:lineRule="auto"/>
              <w:ind w:firstLine="0"/>
              <w:jc w:val="center"/>
            </w:pPr>
            <w:r w:rsidRPr="00B15125">
              <w:t>4</w:t>
            </w:r>
          </w:p>
        </w:tc>
      </w:tr>
      <w:tr w:rsidR="00CF2508" w:rsidRPr="00B15125">
        <w:trPr>
          <w:trHeight w:val="299"/>
          <w:jc w:val="center"/>
        </w:trPr>
        <w:tc>
          <w:tcPr>
            <w:tcW w:w="3837" w:type="dxa"/>
            <w:noWrap/>
            <w:vAlign w:val="center"/>
          </w:tcPr>
          <w:p w:rsidR="00CF2508" w:rsidRPr="00B15125" w:rsidRDefault="00CF2508" w:rsidP="000A39D1">
            <w:pPr>
              <w:spacing w:line="360" w:lineRule="auto"/>
              <w:ind w:firstLine="0"/>
              <w:jc w:val="left"/>
            </w:pPr>
            <w:r w:rsidRPr="00B15125">
              <w:t>Металлорежущие станки</w:t>
            </w:r>
          </w:p>
        </w:tc>
        <w:tc>
          <w:tcPr>
            <w:tcW w:w="2875" w:type="dxa"/>
            <w:noWrap/>
            <w:vAlign w:val="center"/>
          </w:tcPr>
          <w:p w:rsidR="00CF2508" w:rsidRPr="00B15125" w:rsidRDefault="00CF2508" w:rsidP="000A39D1">
            <w:pPr>
              <w:spacing w:line="360" w:lineRule="auto"/>
              <w:ind w:firstLine="0"/>
              <w:jc w:val="center"/>
            </w:pPr>
            <w:r w:rsidRPr="00B15125">
              <w:t>21</w:t>
            </w:r>
          </w:p>
        </w:tc>
        <w:tc>
          <w:tcPr>
            <w:tcW w:w="2071" w:type="dxa"/>
            <w:noWrap/>
            <w:vAlign w:val="center"/>
          </w:tcPr>
          <w:p w:rsidR="00CF2508" w:rsidRPr="00B15125" w:rsidRDefault="00CF2508" w:rsidP="000A39D1">
            <w:pPr>
              <w:spacing w:line="360" w:lineRule="auto"/>
              <w:ind w:firstLine="0"/>
              <w:jc w:val="center"/>
            </w:pPr>
            <w:r w:rsidRPr="00B15125">
              <w:t>26</w:t>
            </w:r>
          </w:p>
        </w:tc>
      </w:tr>
      <w:tr w:rsidR="00CF2508" w:rsidRPr="00B15125">
        <w:trPr>
          <w:trHeight w:val="299"/>
          <w:jc w:val="center"/>
        </w:trPr>
        <w:tc>
          <w:tcPr>
            <w:tcW w:w="3837" w:type="dxa"/>
            <w:noWrap/>
            <w:vAlign w:val="center"/>
          </w:tcPr>
          <w:p w:rsidR="00CF2508" w:rsidRPr="00B15125" w:rsidRDefault="00CF2508" w:rsidP="000A39D1">
            <w:pPr>
              <w:spacing w:line="360" w:lineRule="auto"/>
              <w:ind w:firstLine="0"/>
              <w:jc w:val="left"/>
            </w:pPr>
            <w:r w:rsidRPr="00B15125">
              <w:t>Технологические линии по производству шлифовальной шкурки</w:t>
            </w:r>
          </w:p>
        </w:tc>
        <w:tc>
          <w:tcPr>
            <w:tcW w:w="2875" w:type="dxa"/>
            <w:noWrap/>
            <w:vAlign w:val="center"/>
          </w:tcPr>
          <w:p w:rsidR="00CF2508" w:rsidRPr="00B15125" w:rsidRDefault="00CF2508" w:rsidP="000A39D1">
            <w:pPr>
              <w:spacing w:line="360" w:lineRule="auto"/>
              <w:ind w:firstLine="0"/>
              <w:jc w:val="center"/>
            </w:pPr>
            <w:r w:rsidRPr="00B15125">
              <w:t>5</w:t>
            </w:r>
          </w:p>
        </w:tc>
        <w:tc>
          <w:tcPr>
            <w:tcW w:w="2071" w:type="dxa"/>
            <w:noWrap/>
            <w:vAlign w:val="center"/>
          </w:tcPr>
          <w:p w:rsidR="00CF2508" w:rsidRPr="00B15125" w:rsidRDefault="00CF2508" w:rsidP="000A39D1">
            <w:pPr>
              <w:spacing w:line="360" w:lineRule="auto"/>
              <w:ind w:firstLine="0"/>
              <w:jc w:val="center"/>
            </w:pPr>
            <w:r w:rsidRPr="00B15125">
              <w:t>4</w:t>
            </w:r>
          </w:p>
        </w:tc>
      </w:tr>
      <w:tr w:rsidR="00CF2508" w:rsidRPr="00B15125">
        <w:trPr>
          <w:trHeight w:val="508"/>
          <w:jc w:val="center"/>
        </w:trPr>
        <w:tc>
          <w:tcPr>
            <w:tcW w:w="3837" w:type="dxa"/>
            <w:vAlign w:val="center"/>
          </w:tcPr>
          <w:p w:rsidR="00CF2508" w:rsidRPr="00B15125" w:rsidRDefault="00CF2508" w:rsidP="000A39D1">
            <w:pPr>
              <w:spacing w:line="360" w:lineRule="auto"/>
              <w:ind w:firstLine="0"/>
              <w:jc w:val="left"/>
            </w:pPr>
            <w:r w:rsidRPr="00B15125">
              <w:t>Технологические линии по производству дисков из объемного</w:t>
            </w:r>
            <w:r w:rsidRPr="00B15125">
              <w:br/>
              <w:t>шлифовального полотна</w:t>
            </w:r>
          </w:p>
        </w:tc>
        <w:tc>
          <w:tcPr>
            <w:tcW w:w="2875" w:type="dxa"/>
            <w:noWrap/>
            <w:vAlign w:val="center"/>
          </w:tcPr>
          <w:p w:rsidR="00CF2508" w:rsidRPr="00B15125" w:rsidRDefault="00CF2508" w:rsidP="000A39D1">
            <w:pPr>
              <w:spacing w:line="360" w:lineRule="auto"/>
              <w:ind w:firstLine="0"/>
              <w:jc w:val="center"/>
            </w:pPr>
            <w:r w:rsidRPr="00B15125">
              <w:t>8</w:t>
            </w:r>
          </w:p>
        </w:tc>
        <w:tc>
          <w:tcPr>
            <w:tcW w:w="2071" w:type="dxa"/>
            <w:noWrap/>
            <w:vAlign w:val="center"/>
          </w:tcPr>
          <w:p w:rsidR="00CF2508" w:rsidRPr="00B15125" w:rsidRDefault="00CF2508" w:rsidP="000A39D1">
            <w:pPr>
              <w:spacing w:line="360" w:lineRule="auto"/>
              <w:ind w:firstLine="0"/>
              <w:jc w:val="center"/>
            </w:pPr>
            <w:r w:rsidRPr="00B15125">
              <w:t>8</w:t>
            </w:r>
          </w:p>
        </w:tc>
      </w:tr>
      <w:tr w:rsidR="00CF2508" w:rsidRPr="00B15125">
        <w:trPr>
          <w:trHeight w:val="299"/>
          <w:jc w:val="center"/>
        </w:trPr>
        <w:tc>
          <w:tcPr>
            <w:tcW w:w="3837" w:type="dxa"/>
            <w:noWrap/>
            <w:vAlign w:val="center"/>
          </w:tcPr>
          <w:p w:rsidR="00CF2508" w:rsidRPr="00B15125" w:rsidRDefault="00CF2508" w:rsidP="000A39D1">
            <w:pPr>
              <w:spacing w:line="360" w:lineRule="auto"/>
              <w:ind w:firstLine="0"/>
              <w:jc w:val="left"/>
            </w:pPr>
            <w:r w:rsidRPr="00B15125">
              <w:t>Прочие виды оборудования</w:t>
            </w:r>
          </w:p>
        </w:tc>
        <w:tc>
          <w:tcPr>
            <w:tcW w:w="2875" w:type="dxa"/>
            <w:noWrap/>
            <w:vAlign w:val="center"/>
          </w:tcPr>
          <w:p w:rsidR="00CF2508" w:rsidRPr="00B15125" w:rsidRDefault="00CF2508" w:rsidP="000A39D1">
            <w:pPr>
              <w:spacing w:line="360" w:lineRule="auto"/>
              <w:ind w:firstLine="0"/>
              <w:jc w:val="center"/>
            </w:pPr>
            <w:r w:rsidRPr="00B15125">
              <w:t>12</w:t>
            </w:r>
          </w:p>
        </w:tc>
        <w:tc>
          <w:tcPr>
            <w:tcW w:w="2071" w:type="dxa"/>
            <w:noWrap/>
            <w:vAlign w:val="center"/>
          </w:tcPr>
          <w:p w:rsidR="00CF2508" w:rsidRPr="00B15125" w:rsidRDefault="00CF2508" w:rsidP="000A39D1">
            <w:pPr>
              <w:spacing w:line="360" w:lineRule="auto"/>
              <w:ind w:firstLine="0"/>
              <w:jc w:val="center"/>
            </w:pPr>
            <w:r w:rsidRPr="00B15125">
              <w:t>15</w:t>
            </w:r>
          </w:p>
        </w:tc>
      </w:tr>
    </w:tbl>
    <w:p w:rsidR="00CF2508" w:rsidRPr="00B15125" w:rsidRDefault="00CF2508" w:rsidP="00B123ED">
      <w:pPr>
        <w:spacing w:line="360" w:lineRule="auto"/>
        <w:ind w:right="-5" w:firstLine="0"/>
        <w:jc w:val="left"/>
        <w:outlineLvl w:val="0"/>
        <w:rPr>
          <w:sz w:val="28"/>
          <w:szCs w:val="28"/>
        </w:rPr>
      </w:pPr>
    </w:p>
    <w:tbl>
      <w:tblPr>
        <w:tblW w:w="72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20"/>
        <w:gridCol w:w="1080"/>
      </w:tblGrid>
      <w:tr w:rsidR="00CF2508" w:rsidRPr="00B15125">
        <w:trPr>
          <w:trHeight w:val="510"/>
        </w:trPr>
        <w:tc>
          <w:tcPr>
            <w:tcW w:w="6120" w:type="dxa"/>
            <w:noWrap/>
            <w:vAlign w:val="center"/>
          </w:tcPr>
          <w:p w:rsidR="00CF2508" w:rsidRPr="00B15125" w:rsidRDefault="00CF2508" w:rsidP="00FD6C59">
            <w:pPr>
              <w:spacing w:line="360" w:lineRule="auto"/>
              <w:ind w:firstLine="0"/>
              <w:jc w:val="left"/>
            </w:pPr>
            <w:r w:rsidRPr="00B15125">
              <w:t> </w:t>
            </w:r>
          </w:p>
        </w:tc>
        <w:tc>
          <w:tcPr>
            <w:tcW w:w="1080" w:type="dxa"/>
            <w:noWrap/>
            <w:vAlign w:val="center"/>
          </w:tcPr>
          <w:p w:rsidR="00CF2508" w:rsidRPr="00B15125" w:rsidRDefault="00CF2508" w:rsidP="00FD6C59">
            <w:pPr>
              <w:spacing w:line="360" w:lineRule="auto"/>
              <w:ind w:firstLine="0"/>
              <w:jc w:val="left"/>
            </w:pPr>
            <w:r w:rsidRPr="00B15125">
              <w:t>По плану</w:t>
            </w:r>
          </w:p>
        </w:tc>
      </w:tr>
      <w:tr w:rsidR="00CF2508" w:rsidRPr="00B15125">
        <w:trPr>
          <w:trHeight w:val="510"/>
        </w:trPr>
        <w:tc>
          <w:tcPr>
            <w:tcW w:w="6120" w:type="dxa"/>
            <w:vAlign w:val="center"/>
          </w:tcPr>
          <w:p w:rsidR="00CF2508" w:rsidRPr="00B15125" w:rsidRDefault="00CF2508" w:rsidP="00FD6C59">
            <w:pPr>
              <w:spacing w:line="360" w:lineRule="auto"/>
              <w:ind w:firstLine="0"/>
              <w:jc w:val="left"/>
            </w:pPr>
            <w:r w:rsidRPr="00B15125">
              <w:t>Фонд времени работы действующего оборудования, тыс. машино-ч</w:t>
            </w:r>
          </w:p>
        </w:tc>
        <w:tc>
          <w:tcPr>
            <w:tcW w:w="1080" w:type="dxa"/>
            <w:noWrap/>
            <w:vAlign w:val="center"/>
          </w:tcPr>
          <w:p w:rsidR="00CF2508" w:rsidRPr="00B15125" w:rsidRDefault="00CF2508" w:rsidP="00FD6C59">
            <w:pPr>
              <w:spacing w:line="360" w:lineRule="auto"/>
              <w:ind w:firstLine="0"/>
              <w:jc w:val="left"/>
            </w:pPr>
            <w:r w:rsidRPr="00B15125">
              <w:t>441</w:t>
            </w:r>
          </w:p>
        </w:tc>
      </w:tr>
    </w:tbl>
    <w:p w:rsidR="00CF2508" w:rsidRPr="00B15125" w:rsidRDefault="00CF2508" w:rsidP="00B123ED">
      <w:pPr>
        <w:spacing w:line="360" w:lineRule="auto"/>
        <w:ind w:right="-5" w:firstLine="0"/>
        <w:jc w:val="left"/>
        <w:outlineLvl w:val="0"/>
        <w:rPr>
          <w:sz w:val="28"/>
          <w:szCs w:val="28"/>
        </w:rPr>
      </w:pPr>
    </w:p>
    <w:p w:rsidR="00CF2508" w:rsidRPr="00B15125" w:rsidRDefault="00CF2508" w:rsidP="00FD6C59">
      <w:pPr>
        <w:spacing w:line="360" w:lineRule="auto"/>
        <w:ind w:right="-5" w:firstLine="709"/>
        <w:outlineLvl w:val="0"/>
        <w:rPr>
          <w:sz w:val="28"/>
          <w:szCs w:val="28"/>
        </w:rPr>
      </w:pPr>
      <w:r w:rsidRPr="00B15125">
        <w:rPr>
          <w:sz w:val="28"/>
          <w:szCs w:val="28"/>
        </w:rPr>
        <w:t>Справка №2 (О структуре использования календарного фонда</w:t>
      </w:r>
      <w:r w:rsidR="004C0245" w:rsidRPr="00B15125">
        <w:rPr>
          <w:sz w:val="28"/>
          <w:szCs w:val="28"/>
        </w:rPr>
        <w:t xml:space="preserve"> </w:t>
      </w:r>
      <w:r w:rsidRPr="00B15125">
        <w:rPr>
          <w:sz w:val="28"/>
          <w:szCs w:val="28"/>
        </w:rPr>
        <w:t>времени работы действующего оборудования, %)</w:t>
      </w:r>
    </w:p>
    <w:tbl>
      <w:tblPr>
        <w:tblW w:w="8820" w:type="dxa"/>
        <w:tblInd w:w="355" w:type="dxa"/>
        <w:tblCellMar>
          <w:left w:w="28" w:type="dxa"/>
          <w:right w:w="28" w:type="dxa"/>
        </w:tblCellMar>
        <w:tblLook w:val="0000" w:firstRow="0" w:lastRow="0" w:firstColumn="0" w:lastColumn="0" w:noHBand="0" w:noVBand="0"/>
      </w:tblPr>
      <w:tblGrid>
        <w:gridCol w:w="4860"/>
        <w:gridCol w:w="1260"/>
        <w:gridCol w:w="1800"/>
        <w:gridCol w:w="900"/>
      </w:tblGrid>
      <w:tr w:rsidR="00CF2508" w:rsidRPr="00B15125">
        <w:trPr>
          <w:trHeight w:val="508"/>
        </w:trPr>
        <w:tc>
          <w:tcPr>
            <w:tcW w:w="4860"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Виды оборудования</w:t>
            </w:r>
          </w:p>
        </w:tc>
        <w:tc>
          <w:tcPr>
            <w:tcW w:w="3960" w:type="dxa"/>
            <w:gridSpan w:val="3"/>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Потери фонда времени работы оборудования</w:t>
            </w:r>
          </w:p>
        </w:tc>
      </w:tr>
      <w:tr w:rsidR="00CF2508" w:rsidRPr="00B15125">
        <w:trPr>
          <w:trHeight w:val="584"/>
        </w:trPr>
        <w:tc>
          <w:tcPr>
            <w:tcW w:w="4860"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126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Внесменное</w:t>
            </w:r>
            <w:r w:rsidRPr="00B15125">
              <w:br/>
              <w:t>время</w:t>
            </w:r>
          </w:p>
        </w:tc>
        <w:tc>
          <w:tcPr>
            <w:tcW w:w="180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Планово-предупредительный ремонт</w:t>
            </w:r>
          </w:p>
        </w:tc>
        <w:tc>
          <w:tcPr>
            <w:tcW w:w="9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Простои</w:t>
            </w:r>
          </w:p>
        </w:tc>
      </w:tr>
      <w:tr w:rsidR="00CF2508" w:rsidRPr="00B15125">
        <w:trPr>
          <w:trHeight w:val="308"/>
        </w:trPr>
        <w:tc>
          <w:tcPr>
            <w:tcW w:w="48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Резательные машины</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42</w:t>
            </w:r>
          </w:p>
        </w:tc>
        <w:tc>
          <w:tcPr>
            <w:tcW w:w="18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w:t>
            </w:r>
          </w:p>
        </w:tc>
        <w:tc>
          <w:tcPr>
            <w:tcW w:w="9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8</w:t>
            </w:r>
          </w:p>
        </w:tc>
      </w:tr>
      <w:tr w:rsidR="00CF2508" w:rsidRPr="00B15125">
        <w:trPr>
          <w:trHeight w:val="308"/>
        </w:trPr>
        <w:tc>
          <w:tcPr>
            <w:tcW w:w="48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Прессовое оборудование</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42</w:t>
            </w:r>
          </w:p>
        </w:tc>
        <w:tc>
          <w:tcPr>
            <w:tcW w:w="18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w:t>
            </w:r>
          </w:p>
        </w:tc>
        <w:tc>
          <w:tcPr>
            <w:tcW w:w="9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w:t>
            </w:r>
          </w:p>
        </w:tc>
      </w:tr>
      <w:tr w:rsidR="00CF2508" w:rsidRPr="00B15125">
        <w:trPr>
          <w:trHeight w:val="308"/>
        </w:trPr>
        <w:tc>
          <w:tcPr>
            <w:tcW w:w="48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Металлорежущие станки</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42</w:t>
            </w:r>
          </w:p>
        </w:tc>
        <w:tc>
          <w:tcPr>
            <w:tcW w:w="18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w:t>
            </w:r>
          </w:p>
        </w:tc>
        <w:tc>
          <w:tcPr>
            <w:tcW w:w="9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w:t>
            </w:r>
          </w:p>
        </w:tc>
      </w:tr>
      <w:tr w:rsidR="00CF2508" w:rsidRPr="00B15125">
        <w:trPr>
          <w:trHeight w:val="308"/>
        </w:trPr>
        <w:tc>
          <w:tcPr>
            <w:tcW w:w="48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Технологические линии по производству шлифовальной шкурки</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42</w:t>
            </w:r>
          </w:p>
        </w:tc>
        <w:tc>
          <w:tcPr>
            <w:tcW w:w="18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w:t>
            </w:r>
          </w:p>
        </w:tc>
        <w:tc>
          <w:tcPr>
            <w:tcW w:w="9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w:t>
            </w:r>
          </w:p>
        </w:tc>
      </w:tr>
      <w:tr w:rsidR="00CF2508" w:rsidRPr="00B15125">
        <w:trPr>
          <w:trHeight w:val="523"/>
        </w:trPr>
        <w:tc>
          <w:tcPr>
            <w:tcW w:w="4860"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Технологические линии по производству дисков</w:t>
            </w:r>
            <w:r w:rsidRPr="00B15125">
              <w:br/>
              <w:t>из объемного шлифовального полотна</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42</w:t>
            </w:r>
          </w:p>
        </w:tc>
        <w:tc>
          <w:tcPr>
            <w:tcW w:w="18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8</w:t>
            </w:r>
          </w:p>
        </w:tc>
        <w:tc>
          <w:tcPr>
            <w:tcW w:w="9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10</w:t>
            </w:r>
          </w:p>
        </w:tc>
      </w:tr>
      <w:tr w:rsidR="00CF2508" w:rsidRPr="00B15125">
        <w:trPr>
          <w:trHeight w:val="308"/>
        </w:trPr>
        <w:tc>
          <w:tcPr>
            <w:tcW w:w="48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Прочие виды оборудования</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42</w:t>
            </w:r>
          </w:p>
        </w:tc>
        <w:tc>
          <w:tcPr>
            <w:tcW w:w="18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w:t>
            </w:r>
          </w:p>
        </w:tc>
        <w:tc>
          <w:tcPr>
            <w:tcW w:w="90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7</w:t>
            </w:r>
          </w:p>
        </w:tc>
      </w:tr>
    </w:tbl>
    <w:p w:rsidR="00CF2508" w:rsidRPr="00B15125" w:rsidRDefault="00CF2508" w:rsidP="00B123ED">
      <w:pPr>
        <w:spacing w:line="360" w:lineRule="auto"/>
        <w:ind w:right="-5" w:firstLine="0"/>
        <w:jc w:val="left"/>
        <w:outlineLvl w:val="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Справка №3</w:t>
      </w:r>
      <w:r w:rsidR="000A39D1" w:rsidRPr="00B15125">
        <w:rPr>
          <w:sz w:val="28"/>
          <w:szCs w:val="28"/>
        </w:rPr>
        <w:t xml:space="preserve"> </w:t>
      </w:r>
      <w:r w:rsidRPr="00B15125">
        <w:rPr>
          <w:sz w:val="28"/>
          <w:szCs w:val="28"/>
        </w:rPr>
        <w:t>(Среднегодовая стоимость основных средств, тыс. руб.)</w:t>
      </w:r>
    </w:p>
    <w:tbl>
      <w:tblPr>
        <w:tblW w:w="75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60"/>
        <w:gridCol w:w="1800"/>
        <w:gridCol w:w="1800"/>
      </w:tblGrid>
      <w:tr w:rsidR="00CF2508" w:rsidRPr="00B15125">
        <w:trPr>
          <w:trHeight w:val="405"/>
        </w:trPr>
        <w:tc>
          <w:tcPr>
            <w:tcW w:w="3960" w:type="dxa"/>
            <w:noWrap/>
            <w:vAlign w:val="center"/>
          </w:tcPr>
          <w:p w:rsidR="00CF2508" w:rsidRPr="00B15125" w:rsidRDefault="00CF2508" w:rsidP="00FD6C59">
            <w:pPr>
              <w:spacing w:line="360" w:lineRule="auto"/>
              <w:ind w:firstLine="0"/>
              <w:jc w:val="left"/>
            </w:pPr>
            <w:r w:rsidRPr="00B15125">
              <w:t>Наименование показателя</w:t>
            </w:r>
          </w:p>
        </w:tc>
        <w:tc>
          <w:tcPr>
            <w:tcW w:w="1800" w:type="dxa"/>
            <w:noWrap/>
            <w:vAlign w:val="center"/>
          </w:tcPr>
          <w:p w:rsidR="00CF2508" w:rsidRPr="00B15125" w:rsidRDefault="00CF2508" w:rsidP="00FD6C59">
            <w:pPr>
              <w:spacing w:line="360" w:lineRule="auto"/>
              <w:ind w:firstLine="0"/>
              <w:jc w:val="left"/>
            </w:pPr>
            <w:r w:rsidRPr="00B15125">
              <w:t>За предыд. год</w:t>
            </w:r>
          </w:p>
        </w:tc>
        <w:tc>
          <w:tcPr>
            <w:tcW w:w="1800" w:type="dxa"/>
            <w:noWrap/>
            <w:vAlign w:val="center"/>
          </w:tcPr>
          <w:p w:rsidR="00CF2508" w:rsidRPr="00B15125" w:rsidRDefault="00CF2508" w:rsidP="00FD6C59">
            <w:pPr>
              <w:spacing w:line="360" w:lineRule="auto"/>
              <w:ind w:firstLine="0"/>
              <w:jc w:val="left"/>
            </w:pPr>
            <w:r w:rsidRPr="00B15125">
              <w:t>По плану</w:t>
            </w:r>
          </w:p>
        </w:tc>
      </w:tr>
      <w:tr w:rsidR="00CF2508" w:rsidRPr="00B15125">
        <w:trPr>
          <w:trHeight w:val="406"/>
        </w:trPr>
        <w:tc>
          <w:tcPr>
            <w:tcW w:w="3960" w:type="dxa"/>
            <w:noWrap/>
            <w:vAlign w:val="center"/>
          </w:tcPr>
          <w:p w:rsidR="00CF2508" w:rsidRPr="00B15125" w:rsidRDefault="00CF2508" w:rsidP="00FD6C59">
            <w:pPr>
              <w:spacing w:line="360" w:lineRule="auto"/>
              <w:ind w:firstLine="0"/>
              <w:jc w:val="left"/>
            </w:pPr>
            <w:r w:rsidRPr="00B15125">
              <w:t>ППОФ</w:t>
            </w:r>
          </w:p>
        </w:tc>
        <w:tc>
          <w:tcPr>
            <w:tcW w:w="1800" w:type="dxa"/>
            <w:noWrap/>
            <w:vAlign w:val="center"/>
          </w:tcPr>
          <w:p w:rsidR="00CF2508" w:rsidRPr="00B15125" w:rsidRDefault="00CF2508" w:rsidP="00FD6C59">
            <w:pPr>
              <w:spacing w:line="360" w:lineRule="auto"/>
              <w:ind w:firstLine="0"/>
              <w:jc w:val="left"/>
            </w:pPr>
            <w:r w:rsidRPr="00B15125">
              <w:t>31205</w:t>
            </w:r>
          </w:p>
        </w:tc>
        <w:tc>
          <w:tcPr>
            <w:tcW w:w="1800" w:type="dxa"/>
            <w:noWrap/>
            <w:vAlign w:val="center"/>
          </w:tcPr>
          <w:p w:rsidR="00CF2508" w:rsidRPr="00B15125" w:rsidRDefault="00CF2508" w:rsidP="00FD6C59">
            <w:pPr>
              <w:spacing w:line="360" w:lineRule="auto"/>
              <w:ind w:firstLine="0"/>
              <w:jc w:val="left"/>
            </w:pPr>
            <w:r w:rsidRPr="00B15125">
              <w:t>34935</w:t>
            </w:r>
          </w:p>
        </w:tc>
      </w:tr>
      <w:tr w:rsidR="00CF2508" w:rsidRPr="00B15125">
        <w:trPr>
          <w:trHeight w:val="406"/>
        </w:trPr>
        <w:tc>
          <w:tcPr>
            <w:tcW w:w="3960" w:type="dxa"/>
            <w:noWrap/>
            <w:vAlign w:val="center"/>
          </w:tcPr>
          <w:p w:rsidR="00CF2508" w:rsidRPr="00B15125" w:rsidRDefault="00CF2508" w:rsidP="00FD6C59">
            <w:pPr>
              <w:spacing w:line="360" w:lineRule="auto"/>
              <w:ind w:firstLine="0"/>
              <w:jc w:val="left"/>
            </w:pPr>
            <w:r w:rsidRPr="00B15125">
              <w:t>Машины и оборудование</w:t>
            </w:r>
          </w:p>
        </w:tc>
        <w:tc>
          <w:tcPr>
            <w:tcW w:w="1800" w:type="dxa"/>
            <w:noWrap/>
            <w:vAlign w:val="center"/>
          </w:tcPr>
          <w:p w:rsidR="00CF2508" w:rsidRPr="00B15125" w:rsidRDefault="00CF2508" w:rsidP="00FD6C59">
            <w:pPr>
              <w:spacing w:line="360" w:lineRule="auto"/>
              <w:ind w:firstLine="0"/>
              <w:jc w:val="left"/>
            </w:pPr>
            <w:r w:rsidRPr="00B15125">
              <w:t>9895</w:t>
            </w:r>
          </w:p>
        </w:tc>
        <w:tc>
          <w:tcPr>
            <w:tcW w:w="1800" w:type="dxa"/>
            <w:noWrap/>
            <w:vAlign w:val="center"/>
          </w:tcPr>
          <w:p w:rsidR="00CF2508" w:rsidRPr="00B15125" w:rsidRDefault="00CF2508" w:rsidP="00FD6C59">
            <w:pPr>
              <w:spacing w:line="360" w:lineRule="auto"/>
              <w:ind w:firstLine="0"/>
              <w:jc w:val="left"/>
            </w:pPr>
            <w:r w:rsidRPr="00B15125">
              <w:t>11050</w:t>
            </w:r>
          </w:p>
        </w:tc>
      </w:tr>
      <w:tr w:rsidR="00CF2508" w:rsidRPr="00B15125">
        <w:trPr>
          <w:trHeight w:val="406"/>
        </w:trPr>
        <w:tc>
          <w:tcPr>
            <w:tcW w:w="3960" w:type="dxa"/>
            <w:noWrap/>
            <w:vAlign w:val="center"/>
          </w:tcPr>
          <w:p w:rsidR="00CF2508" w:rsidRPr="00B15125" w:rsidRDefault="00CF2508" w:rsidP="00FD6C59">
            <w:pPr>
              <w:spacing w:line="360" w:lineRule="auto"/>
              <w:ind w:firstLine="0"/>
              <w:jc w:val="left"/>
            </w:pPr>
            <w:r w:rsidRPr="00B15125">
              <w:t>Транспортные средства</w:t>
            </w:r>
          </w:p>
        </w:tc>
        <w:tc>
          <w:tcPr>
            <w:tcW w:w="1800" w:type="dxa"/>
            <w:noWrap/>
            <w:vAlign w:val="center"/>
          </w:tcPr>
          <w:p w:rsidR="00CF2508" w:rsidRPr="00B15125" w:rsidRDefault="00CF2508" w:rsidP="00FD6C59">
            <w:pPr>
              <w:spacing w:line="360" w:lineRule="auto"/>
              <w:ind w:firstLine="0"/>
              <w:jc w:val="left"/>
            </w:pPr>
            <w:r w:rsidRPr="00B15125">
              <w:t>4375</w:t>
            </w:r>
          </w:p>
        </w:tc>
        <w:tc>
          <w:tcPr>
            <w:tcW w:w="1800" w:type="dxa"/>
            <w:noWrap/>
            <w:vAlign w:val="center"/>
          </w:tcPr>
          <w:p w:rsidR="00CF2508" w:rsidRPr="00B15125" w:rsidRDefault="00CF2508" w:rsidP="00FD6C59">
            <w:pPr>
              <w:spacing w:line="360" w:lineRule="auto"/>
              <w:ind w:firstLine="0"/>
              <w:jc w:val="left"/>
            </w:pPr>
            <w:r w:rsidRPr="00B15125">
              <w:t>4800</w:t>
            </w:r>
          </w:p>
        </w:tc>
      </w:tr>
    </w:tbl>
    <w:p w:rsidR="00CF2508" w:rsidRPr="00B15125" w:rsidRDefault="00CF2508" w:rsidP="00B123ED">
      <w:pPr>
        <w:spacing w:line="360" w:lineRule="auto"/>
        <w:ind w:right="-5" w:firstLine="0"/>
        <w:outlineLvl w:val="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Справка №4 (О возрастном составе оборудования)</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98"/>
        <w:gridCol w:w="1092"/>
        <w:gridCol w:w="1800"/>
      </w:tblGrid>
      <w:tr w:rsidR="00CF2508" w:rsidRPr="00B15125">
        <w:trPr>
          <w:trHeight w:val="417"/>
          <w:jc w:val="center"/>
        </w:trPr>
        <w:tc>
          <w:tcPr>
            <w:tcW w:w="5498" w:type="dxa"/>
            <w:noWrap/>
            <w:vAlign w:val="center"/>
          </w:tcPr>
          <w:p w:rsidR="00CF2508" w:rsidRPr="00B15125" w:rsidRDefault="00CF2508" w:rsidP="00FD6C59">
            <w:pPr>
              <w:spacing w:line="360" w:lineRule="auto"/>
              <w:ind w:firstLine="0"/>
              <w:jc w:val="center"/>
            </w:pPr>
            <w:r w:rsidRPr="00B15125">
              <w:t>Оборудование</w:t>
            </w:r>
          </w:p>
        </w:tc>
        <w:tc>
          <w:tcPr>
            <w:tcW w:w="1092" w:type="dxa"/>
            <w:noWrap/>
            <w:vAlign w:val="center"/>
          </w:tcPr>
          <w:p w:rsidR="00CF2508" w:rsidRPr="00B15125" w:rsidRDefault="00CF2508" w:rsidP="00FD6C59">
            <w:pPr>
              <w:spacing w:line="360" w:lineRule="auto"/>
              <w:ind w:firstLine="0"/>
              <w:jc w:val="center"/>
            </w:pPr>
            <w:r w:rsidRPr="00B15125">
              <w:t>Количество</w:t>
            </w:r>
          </w:p>
        </w:tc>
        <w:tc>
          <w:tcPr>
            <w:tcW w:w="1800" w:type="dxa"/>
            <w:vAlign w:val="center"/>
          </w:tcPr>
          <w:p w:rsidR="00CF2508" w:rsidRPr="00B15125" w:rsidRDefault="00CF2508" w:rsidP="00FD6C59">
            <w:pPr>
              <w:spacing w:line="360" w:lineRule="auto"/>
              <w:ind w:firstLine="0"/>
              <w:jc w:val="center"/>
            </w:pPr>
            <w:r w:rsidRPr="00B15125">
              <w:t>Срок эксплуатации</w:t>
            </w:r>
            <w:r w:rsidRPr="00B15125">
              <w:br/>
              <w:t>в годах</w:t>
            </w:r>
          </w:p>
        </w:tc>
      </w:tr>
      <w:tr w:rsidR="00CF2508" w:rsidRPr="00B15125">
        <w:trPr>
          <w:trHeight w:val="334"/>
          <w:jc w:val="center"/>
        </w:trPr>
        <w:tc>
          <w:tcPr>
            <w:tcW w:w="5498" w:type="dxa"/>
            <w:vMerge w:val="restart"/>
            <w:vAlign w:val="center"/>
          </w:tcPr>
          <w:p w:rsidR="00CF2508" w:rsidRPr="00B15125" w:rsidRDefault="00CF2508" w:rsidP="00FD6C59">
            <w:pPr>
              <w:spacing w:line="360" w:lineRule="auto"/>
              <w:ind w:firstLine="0"/>
              <w:jc w:val="center"/>
            </w:pPr>
            <w:r w:rsidRPr="00B15125">
              <w:t>Резательные машины, всего,</w:t>
            </w:r>
            <w:r w:rsidRPr="00B15125">
              <w:br/>
              <w:t>в том числе:</w:t>
            </w:r>
          </w:p>
        </w:tc>
        <w:tc>
          <w:tcPr>
            <w:tcW w:w="1092" w:type="dxa"/>
            <w:noWrap/>
            <w:vAlign w:val="center"/>
          </w:tcPr>
          <w:p w:rsidR="00CF2508" w:rsidRPr="00B15125" w:rsidRDefault="00CF2508" w:rsidP="00FD6C59">
            <w:pPr>
              <w:spacing w:line="360" w:lineRule="auto"/>
              <w:ind w:firstLine="0"/>
              <w:jc w:val="center"/>
            </w:pPr>
            <w:r w:rsidRPr="00B15125">
              <w:t>6</w:t>
            </w:r>
          </w:p>
        </w:tc>
        <w:tc>
          <w:tcPr>
            <w:tcW w:w="1800" w:type="dxa"/>
            <w:noWrap/>
            <w:vAlign w:val="center"/>
          </w:tcPr>
          <w:p w:rsidR="00CF2508" w:rsidRPr="00B15125" w:rsidRDefault="00CF2508" w:rsidP="00FD6C59">
            <w:pPr>
              <w:spacing w:line="360" w:lineRule="auto"/>
              <w:ind w:firstLine="0"/>
              <w:jc w:val="center"/>
            </w:pPr>
          </w:p>
        </w:tc>
      </w:tr>
      <w:tr w:rsidR="00CF2508" w:rsidRPr="00B15125">
        <w:trPr>
          <w:trHeight w:val="33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5</w:t>
            </w:r>
          </w:p>
        </w:tc>
      </w:tr>
      <w:tr w:rsidR="00CF2508" w:rsidRPr="00B15125">
        <w:trPr>
          <w:trHeight w:val="334"/>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1</w:t>
            </w:r>
          </w:p>
        </w:tc>
        <w:tc>
          <w:tcPr>
            <w:tcW w:w="1800" w:type="dxa"/>
            <w:noWrap/>
            <w:vAlign w:val="center"/>
          </w:tcPr>
          <w:p w:rsidR="00CF2508" w:rsidRPr="00B15125" w:rsidRDefault="00CF2508" w:rsidP="00FD6C59">
            <w:pPr>
              <w:spacing w:line="360" w:lineRule="auto"/>
              <w:ind w:firstLine="0"/>
              <w:jc w:val="center"/>
            </w:pPr>
            <w:r w:rsidRPr="00B15125">
              <w:t>8</w:t>
            </w:r>
          </w:p>
        </w:tc>
      </w:tr>
      <w:tr w:rsidR="00CF2508" w:rsidRPr="00B15125">
        <w:trPr>
          <w:trHeight w:val="33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13</w:t>
            </w:r>
          </w:p>
        </w:tc>
      </w:tr>
      <w:tr w:rsidR="00CF2508" w:rsidRPr="00B15125">
        <w:trPr>
          <w:trHeight w:val="33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1</w:t>
            </w:r>
          </w:p>
        </w:tc>
        <w:tc>
          <w:tcPr>
            <w:tcW w:w="1800" w:type="dxa"/>
            <w:noWrap/>
            <w:vAlign w:val="center"/>
          </w:tcPr>
          <w:p w:rsidR="00CF2508" w:rsidRPr="00B15125" w:rsidRDefault="00CF2508" w:rsidP="00FD6C59">
            <w:pPr>
              <w:spacing w:line="360" w:lineRule="auto"/>
              <w:ind w:firstLine="0"/>
              <w:jc w:val="center"/>
            </w:pPr>
            <w:r w:rsidRPr="00B15125">
              <w:t>17</w:t>
            </w:r>
          </w:p>
        </w:tc>
      </w:tr>
      <w:tr w:rsidR="00CF2508" w:rsidRPr="00B15125">
        <w:trPr>
          <w:trHeight w:val="334"/>
          <w:jc w:val="center"/>
        </w:trPr>
        <w:tc>
          <w:tcPr>
            <w:tcW w:w="5498" w:type="dxa"/>
            <w:vMerge w:val="restart"/>
            <w:vAlign w:val="center"/>
          </w:tcPr>
          <w:p w:rsidR="00CF2508" w:rsidRPr="00B15125" w:rsidRDefault="00CF2508" w:rsidP="00FD6C59">
            <w:pPr>
              <w:spacing w:line="360" w:lineRule="auto"/>
              <w:ind w:firstLine="0"/>
              <w:jc w:val="center"/>
            </w:pPr>
            <w:r w:rsidRPr="00B15125">
              <w:t>Прессовое оборудование, всего,</w:t>
            </w:r>
            <w:r w:rsidRPr="00B15125">
              <w:br/>
              <w:t>в том числе:</w:t>
            </w:r>
          </w:p>
        </w:tc>
        <w:tc>
          <w:tcPr>
            <w:tcW w:w="1092" w:type="dxa"/>
            <w:noWrap/>
            <w:vAlign w:val="center"/>
          </w:tcPr>
          <w:p w:rsidR="00CF2508" w:rsidRPr="00B15125" w:rsidRDefault="00CF2508" w:rsidP="00FD6C59">
            <w:pPr>
              <w:spacing w:line="360" w:lineRule="auto"/>
              <w:ind w:firstLine="0"/>
              <w:jc w:val="center"/>
            </w:pPr>
            <w:r w:rsidRPr="00B15125">
              <w:t>4</w:t>
            </w:r>
          </w:p>
        </w:tc>
        <w:tc>
          <w:tcPr>
            <w:tcW w:w="1800" w:type="dxa"/>
            <w:noWrap/>
            <w:vAlign w:val="center"/>
          </w:tcPr>
          <w:p w:rsidR="00CF2508" w:rsidRPr="00B15125" w:rsidRDefault="00CF2508" w:rsidP="00FD6C59">
            <w:pPr>
              <w:spacing w:line="360" w:lineRule="auto"/>
              <w:ind w:firstLine="0"/>
              <w:jc w:val="center"/>
            </w:pPr>
          </w:p>
        </w:tc>
      </w:tr>
      <w:tr w:rsidR="00CF2508" w:rsidRPr="00B15125">
        <w:trPr>
          <w:trHeight w:val="33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8</w:t>
            </w:r>
          </w:p>
        </w:tc>
      </w:tr>
      <w:tr w:rsidR="00CF2508" w:rsidRPr="00B15125">
        <w:trPr>
          <w:trHeight w:val="33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15</w:t>
            </w:r>
          </w:p>
        </w:tc>
      </w:tr>
      <w:tr w:rsidR="00CF2508" w:rsidRPr="00B15125">
        <w:trPr>
          <w:trHeight w:val="324"/>
          <w:jc w:val="center"/>
        </w:trPr>
        <w:tc>
          <w:tcPr>
            <w:tcW w:w="5498" w:type="dxa"/>
            <w:vMerge w:val="restart"/>
            <w:vAlign w:val="center"/>
          </w:tcPr>
          <w:p w:rsidR="00CF2508" w:rsidRPr="00B15125" w:rsidRDefault="00CF2508" w:rsidP="00FD6C59">
            <w:pPr>
              <w:spacing w:line="360" w:lineRule="auto"/>
              <w:ind w:firstLine="0"/>
              <w:jc w:val="center"/>
            </w:pPr>
            <w:r w:rsidRPr="00B15125">
              <w:t>Металлорежущие станки, всего,</w:t>
            </w:r>
            <w:r w:rsidRPr="00B15125">
              <w:br/>
              <w:t>в том числе:</w:t>
            </w:r>
          </w:p>
        </w:tc>
        <w:tc>
          <w:tcPr>
            <w:tcW w:w="1092" w:type="dxa"/>
            <w:noWrap/>
            <w:vAlign w:val="center"/>
          </w:tcPr>
          <w:p w:rsidR="00CF2508" w:rsidRPr="00B15125" w:rsidRDefault="00CF2508" w:rsidP="00FD6C59">
            <w:pPr>
              <w:spacing w:line="360" w:lineRule="auto"/>
              <w:ind w:firstLine="0"/>
              <w:jc w:val="center"/>
            </w:pPr>
            <w:r w:rsidRPr="00B15125">
              <w:t>26</w:t>
            </w:r>
          </w:p>
        </w:tc>
        <w:tc>
          <w:tcPr>
            <w:tcW w:w="1800" w:type="dxa"/>
            <w:noWrap/>
            <w:vAlign w:val="center"/>
          </w:tcPr>
          <w:p w:rsidR="00CF2508" w:rsidRPr="00B15125" w:rsidRDefault="00CF2508" w:rsidP="00FD6C59">
            <w:pPr>
              <w:spacing w:line="360" w:lineRule="auto"/>
              <w:ind w:firstLine="0"/>
              <w:jc w:val="center"/>
            </w:pPr>
          </w:p>
        </w:tc>
      </w:tr>
      <w:tr w:rsidR="00CF2508" w:rsidRPr="00B15125">
        <w:trPr>
          <w:trHeight w:val="32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3</w:t>
            </w:r>
          </w:p>
        </w:tc>
      </w:tr>
      <w:tr w:rsidR="00CF2508" w:rsidRPr="00B15125">
        <w:trPr>
          <w:trHeight w:val="324"/>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5</w:t>
            </w:r>
          </w:p>
        </w:tc>
      </w:tr>
      <w:tr w:rsidR="00CF2508" w:rsidRPr="00B15125">
        <w:trPr>
          <w:trHeight w:val="32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3</w:t>
            </w:r>
          </w:p>
        </w:tc>
        <w:tc>
          <w:tcPr>
            <w:tcW w:w="1800" w:type="dxa"/>
            <w:noWrap/>
            <w:vAlign w:val="center"/>
          </w:tcPr>
          <w:p w:rsidR="00CF2508" w:rsidRPr="00B15125" w:rsidRDefault="00CF2508" w:rsidP="00FD6C59">
            <w:pPr>
              <w:spacing w:line="360" w:lineRule="auto"/>
              <w:ind w:firstLine="0"/>
              <w:jc w:val="center"/>
            </w:pPr>
            <w:r w:rsidRPr="00B15125">
              <w:t>8</w:t>
            </w:r>
          </w:p>
        </w:tc>
      </w:tr>
      <w:tr w:rsidR="00CF2508" w:rsidRPr="00B15125">
        <w:trPr>
          <w:trHeight w:val="324"/>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1</w:t>
            </w:r>
          </w:p>
        </w:tc>
        <w:tc>
          <w:tcPr>
            <w:tcW w:w="1800" w:type="dxa"/>
            <w:noWrap/>
            <w:vAlign w:val="center"/>
          </w:tcPr>
          <w:p w:rsidR="00CF2508" w:rsidRPr="00B15125" w:rsidRDefault="00CF2508" w:rsidP="00FD6C59">
            <w:pPr>
              <w:spacing w:line="360" w:lineRule="auto"/>
              <w:ind w:firstLine="0"/>
              <w:jc w:val="center"/>
            </w:pPr>
            <w:r w:rsidRPr="00B15125">
              <w:t>9</w:t>
            </w:r>
          </w:p>
        </w:tc>
      </w:tr>
      <w:tr w:rsidR="00CF2508" w:rsidRPr="00B15125">
        <w:trPr>
          <w:trHeight w:val="32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3</w:t>
            </w:r>
          </w:p>
        </w:tc>
        <w:tc>
          <w:tcPr>
            <w:tcW w:w="1800" w:type="dxa"/>
            <w:noWrap/>
            <w:vAlign w:val="center"/>
          </w:tcPr>
          <w:p w:rsidR="00CF2508" w:rsidRPr="00B15125" w:rsidRDefault="00CF2508" w:rsidP="00FD6C59">
            <w:pPr>
              <w:spacing w:line="360" w:lineRule="auto"/>
              <w:ind w:firstLine="0"/>
              <w:jc w:val="center"/>
            </w:pPr>
            <w:r w:rsidRPr="00B15125">
              <w:t>11</w:t>
            </w:r>
          </w:p>
        </w:tc>
      </w:tr>
      <w:tr w:rsidR="00CF2508" w:rsidRPr="00B15125">
        <w:trPr>
          <w:trHeight w:val="324"/>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3</w:t>
            </w:r>
          </w:p>
        </w:tc>
        <w:tc>
          <w:tcPr>
            <w:tcW w:w="1800" w:type="dxa"/>
            <w:noWrap/>
            <w:vAlign w:val="center"/>
          </w:tcPr>
          <w:p w:rsidR="00CF2508" w:rsidRPr="00B15125" w:rsidRDefault="00CF2508" w:rsidP="00FD6C59">
            <w:pPr>
              <w:spacing w:line="360" w:lineRule="auto"/>
              <w:ind w:firstLine="0"/>
              <w:jc w:val="center"/>
            </w:pPr>
            <w:r w:rsidRPr="00B15125">
              <w:t>13</w:t>
            </w:r>
          </w:p>
        </w:tc>
      </w:tr>
      <w:tr w:rsidR="00CF2508" w:rsidRPr="00B15125">
        <w:trPr>
          <w:trHeight w:val="32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15</w:t>
            </w:r>
          </w:p>
        </w:tc>
      </w:tr>
      <w:tr w:rsidR="00CF2508" w:rsidRPr="00B15125">
        <w:trPr>
          <w:trHeight w:val="324"/>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3</w:t>
            </w:r>
          </w:p>
        </w:tc>
        <w:tc>
          <w:tcPr>
            <w:tcW w:w="1800" w:type="dxa"/>
            <w:noWrap/>
            <w:vAlign w:val="center"/>
          </w:tcPr>
          <w:p w:rsidR="00CF2508" w:rsidRPr="00B15125" w:rsidRDefault="00CF2508" w:rsidP="00FD6C59">
            <w:pPr>
              <w:spacing w:line="360" w:lineRule="auto"/>
              <w:ind w:firstLine="0"/>
              <w:jc w:val="center"/>
            </w:pPr>
            <w:r w:rsidRPr="00B15125">
              <w:t>17</w:t>
            </w:r>
          </w:p>
        </w:tc>
      </w:tr>
      <w:tr w:rsidR="00CF2508" w:rsidRPr="00B15125">
        <w:trPr>
          <w:trHeight w:val="32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4</w:t>
            </w:r>
          </w:p>
        </w:tc>
        <w:tc>
          <w:tcPr>
            <w:tcW w:w="1800" w:type="dxa"/>
            <w:noWrap/>
            <w:vAlign w:val="center"/>
          </w:tcPr>
          <w:p w:rsidR="00CF2508" w:rsidRPr="00B15125" w:rsidRDefault="00CF2508" w:rsidP="00FD6C59">
            <w:pPr>
              <w:spacing w:line="360" w:lineRule="auto"/>
              <w:ind w:firstLine="0"/>
              <w:jc w:val="center"/>
            </w:pPr>
            <w:r w:rsidRPr="00B15125">
              <w:t>19</w:t>
            </w:r>
          </w:p>
        </w:tc>
      </w:tr>
      <w:tr w:rsidR="00CF2508" w:rsidRPr="00B15125">
        <w:trPr>
          <w:trHeight w:val="324"/>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1</w:t>
            </w:r>
          </w:p>
        </w:tc>
        <w:tc>
          <w:tcPr>
            <w:tcW w:w="1800" w:type="dxa"/>
            <w:noWrap/>
            <w:vAlign w:val="center"/>
          </w:tcPr>
          <w:p w:rsidR="00CF2508" w:rsidRPr="00B15125" w:rsidRDefault="00CF2508" w:rsidP="00FD6C59">
            <w:pPr>
              <w:spacing w:line="360" w:lineRule="auto"/>
              <w:ind w:firstLine="0"/>
              <w:jc w:val="center"/>
            </w:pPr>
            <w:r w:rsidRPr="00B15125">
              <w:t>22</w:t>
            </w:r>
          </w:p>
        </w:tc>
      </w:tr>
      <w:tr w:rsidR="00CF2508" w:rsidRPr="00B15125">
        <w:trPr>
          <w:trHeight w:val="325"/>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24</w:t>
            </w:r>
          </w:p>
        </w:tc>
      </w:tr>
      <w:tr w:rsidR="00CF2508" w:rsidRPr="00B15125">
        <w:trPr>
          <w:trHeight w:val="337"/>
          <w:jc w:val="center"/>
        </w:trPr>
        <w:tc>
          <w:tcPr>
            <w:tcW w:w="5498" w:type="dxa"/>
            <w:vMerge w:val="restart"/>
            <w:vAlign w:val="center"/>
          </w:tcPr>
          <w:p w:rsidR="00CF2508" w:rsidRPr="00B15125" w:rsidRDefault="00CF2508" w:rsidP="00FD6C59">
            <w:pPr>
              <w:spacing w:line="360" w:lineRule="auto"/>
              <w:ind w:firstLine="0"/>
              <w:jc w:val="center"/>
            </w:pPr>
            <w:r w:rsidRPr="00B15125">
              <w:t>Технологические линии по производству шлифовальной</w:t>
            </w:r>
            <w:r w:rsidRPr="00B15125">
              <w:br/>
              <w:t>шкурки, всего,</w:t>
            </w:r>
            <w:r w:rsidRPr="00B15125">
              <w:br/>
              <w:t>в том числе:</w:t>
            </w:r>
          </w:p>
        </w:tc>
        <w:tc>
          <w:tcPr>
            <w:tcW w:w="1092" w:type="dxa"/>
            <w:noWrap/>
            <w:vAlign w:val="center"/>
          </w:tcPr>
          <w:p w:rsidR="00CF2508" w:rsidRPr="00B15125" w:rsidRDefault="00CF2508" w:rsidP="00FD6C59">
            <w:pPr>
              <w:spacing w:line="360" w:lineRule="auto"/>
              <w:ind w:firstLine="0"/>
              <w:jc w:val="center"/>
            </w:pPr>
          </w:p>
        </w:tc>
        <w:tc>
          <w:tcPr>
            <w:tcW w:w="1800" w:type="dxa"/>
            <w:noWrap/>
            <w:vAlign w:val="center"/>
          </w:tcPr>
          <w:p w:rsidR="00CF2508" w:rsidRPr="00B15125" w:rsidRDefault="00CF2508" w:rsidP="00FD6C59">
            <w:pPr>
              <w:spacing w:line="360" w:lineRule="auto"/>
              <w:ind w:firstLine="0"/>
              <w:jc w:val="center"/>
            </w:pP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4</w:t>
            </w:r>
          </w:p>
        </w:tc>
        <w:tc>
          <w:tcPr>
            <w:tcW w:w="1800" w:type="dxa"/>
            <w:noWrap/>
            <w:vAlign w:val="center"/>
          </w:tcPr>
          <w:p w:rsidR="00CF2508" w:rsidRPr="00B15125" w:rsidRDefault="00CF2508" w:rsidP="00FD6C59">
            <w:pPr>
              <w:spacing w:line="360" w:lineRule="auto"/>
              <w:ind w:firstLine="0"/>
              <w:jc w:val="center"/>
            </w:pP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1</w:t>
            </w:r>
          </w:p>
        </w:tc>
        <w:tc>
          <w:tcPr>
            <w:tcW w:w="1800" w:type="dxa"/>
            <w:noWrap/>
            <w:vAlign w:val="center"/>
          </w:tcPr>
          <w:p w:rsidR="00CF2508" w:rsidRPr="00B15125" w:rsidRDefault="00CF2508" w:rsidP="00FD6C59">
            <w:pPr>
              <w:spacing w:line="360" w:lineRule="auto"/>
              <w:ind w:firstLine="0"/>
              <w:jc w:val="center"/>
            </w:pPr>
            <w:r w:rsidRPr="00B15125">
              <w:t>5</w:t>
            </w: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3</w:t>
            </w:r>
          </w:p>
        </w:tc>
        <w:tc>
          <w:tcPr>
            <w:tcW w:w="1800" w:type="dxa"/>
            <w:noWrap/>
            <w:vAlign w:val="center"/>
          </w:tcPr>
          <w:p w:rsidR="00CF2508" w:rsidRPr="00B15125" w:rsidRDefault="00CF2508" w:rsidP="00FD6C59">
            <w:pPr>
              <w:spacing w:line="360" w:lineRule="auto"/>
              <w:ind w:firstLine="0"/>
              <w:jc w:val="center"/>
            </w:pPr>
            <w:r w:rsidRPr="00B15125">
              <w:t>14</w:t>
            </w:r>
          </w:p>
        </w:tc>
      </w:tr>
      <w:tr w:rsidR="00CF2508" w:rsidRPr="00B15125">
        <w:trPr>
          <w:trHeight w:val="337"/>
          <w:jc w:val="center"/>
        </w:trPr>
        <w:tc>
          <w:tcPr>
            <w:tcW w:w="5498" w:type="dxa"/>
            <w:vMerge w:val="restart"/>
            <w:vAlign w:val="center"/>
          </w:tcPr>
          <w:p w:rsidR="00CF2508" w:rsidRPr="00B15125" w:rsidRDefault="00CF2508" w:rsidP="00FD6C59">
            <w:pPr>
              <w:spacing w:line="360" w:lineRule="auto"/>
              <w:ind w:firstLine="0"/>
              <w:jc w:val="center"/>
            </w:pPr>
            <w:r w:rsidRPr="00B15125">
              <w:t>Технологические линии по производству дисков из объемного</w:t>
            </w:r>
            <w:r w:rsidRPr="00B15125">
              <w:br/>
              <w:t>шлифовального полотна, всего,</w:t>
            </w:r>
            <w:r w:rsidRPr="00B15125">
              <w:br/>
              <w:t>в том числе:</w:t>
            </w:r>
          </w:p>
        </w:tc>
        <w:tc>
          <w:tcPr>
            <w:tcW w:w="1092" w:type="dxa"/>
            <w:noWrap/>
            <w:vAlign w:val="center"/>
          </w:tcPr>
          <w:p w:rsidR="00CF2508" w:rsidRPr="00B15125" w:rsidRDefault="00CF2508" w:rsidP="00FD6C59">
            <w:pPr>
              <w:spacing w:line="360" w:lineRule="auto"/>
              <w:ind w:firstLine="0"/>
              <w:jc w:val="center"/>
            </w:pPr>
          </w:p>
        </w:tc>
        <w:tc>
          <w:tcPr>
            <w:tcW w:w="1800" w:type="dxa"/>
            <w:noWrap/>
            <w:vAlign w:val="center"/>
          </w:tcPr>
          <w:p w:rsidR="00CF2508" w:rsidRPr="00B15125" w:rsidRDefault="00CF2508" w:rsidP="00FD6C59">
            <w:pPr>
              <w:spacing w:line="360" w:lineRule="auto"/>
              <w:ind w:firstLine="0"/>
              <w:jc w:val="center"/>
            </w:pP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8</w:t>
            </w:r>
          </w:p>
        </w:tc>
        <w:tc>
          <w:tcPr>
            <w:tcW w:w="1800" w:type="dxa"/>
            <w:noWrap/>
            <w:vAlign w:val="center"/>
          </w:tcPr>
          <w:p w:rsidR="00CF2508" w:rsidRPr="00B15125" w:rsidRDefault="00CF2508" w:rsidP="00FD6C59">
            <w:pPr>
              <w:spacing w:line="360" w:lineRule="auto"/>
              <w:ind w:firstLine="0"/>
              <w:jc w:val="center"/>
            </w:pP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3</w:t>
            </w:r>
          </w:p>
        </w:tc>
        <w:tc>
          <w:tcPr>
            <w:tcW w:w="1800" w:type="dxa"/>
            <w:noWrap/>
            <w:vAlign w:val="center"/>
          </w:tcPr>
          <w:p w:rsidR="00CF2508" w:rsidRPr="00B15125" w:rsidRDefault="00CF2508" w:rsidP="00FD6C59">
            <w:pPr>
              <w:spacing w:line="360" w:lineRule="auto"/>
              <w:ind w:firstLine="0"/>
              <w:jc w:val="center"/>
            </w:pPr>
            <w:r w:rsidRPr="00B15125">
              <w:t>4</w:t>
            </w: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1</w:t>
            </w:r>
          </w:p>
        </w:tc>
        <w:tc>
          <w:tcPr>
            <w:tcW w:w="1800" w:type="dxa"/>
            <w:noWrap/>
            <w:vAlign w:val="center"/>
          </w:tcPr>
          <w:p w:rsidR="00CF2508" w:rsidRPr="00B15125" w:rsidRDefault="00CF2508" w:rsidP="00FD6C59">
            <w:pPr>
              <w:spacing w:line="360" w:lineRule="auto"/>
              <w:ind w:firstLine="0"/>
              <w:jc w:val="center"/>
            </w:pPr>
            <w:r w:rsidRPr="00B15125">
              <w:t>6</w:t>
            </w: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18</w:t>
            </w: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21</w:t>
            </w:r>
          </w:p>
        </w:tc>
      </w:tr>
      <w:tr w:rsidR="00CF2508" w:rsidRPr="00B15125">
        <w:trPr>
          <w:trHeight w:val="337"/>
          <w:jc w:val="center"/>
        </w:trPr>
        <w:tc>
          <w:tcPr>
            <w:tcW w:w="5498" w:type="dxa"/>
            <w:vMerge w:val="restart"/>
            <w:vAlign w:val="center"/>
          </w:tcPr>
          <w:p w:rsidR="00CF2508" w:rsidRPr="00B15125" w:rsidRDefault="00CF2508" w:rsidP="00FD6C59">
            <w:pPr>
              <w:spacing w:line="360" w:lineRule="auto"/>
              <w:ind w:firstLine="0"/>
              <w:jc w:val="center"/>
            </w:pPr>
            <w:r w:rsidRPr="00B15125">
              <w:t>Прочие виды оборудования, всего,</w:t>
            </w:r>
            <w:r w:rsidRPr="00B15125">
              <w:br/>
              <w:t>в том числе:</w:t>
            </w:r>
          </w:p>
        </w:tc>
        <w:tc>
          <w:tcPr>
            <w:tcW w:w="1092" w:type="dxa"/>
            <w:noWrap/>
            <w:vAlign w:val="center"/>
          </w:tcPr>
          <w:p w:rsidR="00CF2508" w:rsidRPr="00B15125" w:rsidRDefault="00CF2508" w:rsidP="00FD6C59">
            <w:pPr>
              <w:spacing w:line="360" w:lineRule="auto"/>
              <w:ind w:firstLine="0"/>
              <w:jc w:val="center"/>
            </w:pPr>
            <w:r w:rsidRPr="00B15125">
              <w:t>15</w:t>
            </w:r>
          </w:p>
        </w:tc>
        <w:tc>
          <w:tcPr>
            <w:tcW w:w="1800" w:type="dxa"/>
            <w:noWrap/>
            <w:vAlign w:val="center"/>
          </w:tcPr>
          <w:p w:rsidR="00CF2508" w:rsidRPr="00B15125" w:rsidRDefault="00CF2508" w:rsidP="00FD6C59">
            <w:pPr>
              <w:spacing w:line="360" w:lineRule="auto"/>
              <w:ind w:firstLine="0"/>
              <w:jc w:val="center"/>
            </w:pP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5</w:t>
            </w:r>
          </w:p>
        </w:tc>
        <w:tc>
          <w:tcPr>
            <w:tcW w:w="1800" w:type="dxa"/>
            <w:noWrap/>
            <w:vAlign w:val="center"/>
          </w:tcPr>
          <w:p w:rsidR="00CF2508" w:rsidRPr="00B15125" w:rsidRDefault="00CF2508" w:rsidP="00FD6C59">
            <w:pPr>
              <w:spacing w:line="360" w:lineRule="auto"/>
              <w:ind w:firstLine="0"/>
              <w:jc w:val="center"/>
            </w:pPr>
            <w:r w:rsidRPr="00B15125">
              <w:t>2</w:t>
            </w: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1</w:t>
            </w:r>
          </w:p>
        </w:tc>
        <w:tc>
          <w:tcPr>
            <w:tcW w:w="1800" w:type="dxa"/>
            <w:noWrap/>
            <w:vAlign w:val="center"/>
          </w:tcPr>
          <w:p w:rsidR="00CF2508" w:rsidRPr="00B15125" w:rsidRDefault="00CF2508" w:rsidP="00FD6C59">
            <w:pPr>
              <w:spacing w:line="360" w:lineRule="auto"/>
              <w:ind w:firstLine="0"/>
              <w:jc w:val="center"/>
            </w:pPr>
            <w:r w:rsidRPr="00B15125">
              <w:t>6</w:t>
            </w: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3</w:t>
            </w:r>
          </w:p>
        </w:tc>
        <w:tc>
          <w:tcPr>
            <w:tcW w:w="1800" w:type="dxa"/>
            <w:noWrap/>
            <w:vAlign w:val="center"/>
          </w:tcPr>
          <w:p w:rsidR="00CF2508" w:rsidRPr="00B15125" w:rsidRDefault="00CF2508" w:rsidP="00FD6C59">
            <w:pPr>
              <w:spacing w:line="360" w:lineRule="auto"/>
              <w:ind w:firstLine="0"/>
              <w:jc w:val="center"/>
            </w:pPr>
            <w:r w:rsidRPr="00B15125">
              <w:t>9</w:t>
            </w: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4</w:t>
            </w:r>
          </w:p>
        </w:tc>
        <w:tc>
          <w:tcPr>
            <w:tcW w:w="1800" w:type="dxa"/>
            <w:noWrap/>
            <w:vAlign w:val="center"/>
          </w:tcPr>
          <w:p w:rsidR="00CF2508" w:rsidRPr="00B15125" w:rsidRDefault="00CF2508" w:rsidP="00FD6C59">
            <w:pPr>
              <w:spacing w:line="360" w:lineRule="auto"/>
              <w:ind w:firstLine="0"/>
              <w:jc w:val="center"/>
            </w:pPr>
            <w:r w:rsidRPr="00B15125">
              <w:t>13</w:t>
            </w:r>
          </w:p>
        </w:tc>
      </w:tr>
      <w:tr w:rsidR="00CF2508" w:rsidRPr="00B15125">
        <w:trPr>
          <w:trHeight w:val="337"/>
          <w:jc w:val="center"/>
        </w:trPr>
        <w:tc>
          <w:tcPr>
            <w:tcW w:w="5498" w:type="dxa"/>
            <w:vMerge/>
            <w:vAlign w:val="center"/>
          </w:tcPr>
          <w:p w:rsidR="00CF2508" w:rsidRPr="00B15125" w:rsidRDefault="00CF2508" w:rsidP="00FD6C59">
            <w:pPr>
              <w:spacing w:line="360" w:lineRule="auto"/>
              <w:ind w:firstLine="0"/>
              <w:jc w:val="center"/>
            </w:pPr>
          </w:p>
        </w:tc>
        <w:tc>
          <w:tcPr>
            <w:tcW w:w="1092" w:type="dxa"/>
            <w:noWrap/>
            <w:vAlign w:val="center"/>
          </w:tcPr>
          <w:p w:rsidR="00CF2508" w:rsidRPr="00B15125" w:rsidRDefault="00CF2508" w:rsidP="00FD6C59">
            <w:pPr>
              <w:spacing w:line="360" w:lineRule="auto"/>
              <w:ind w:firstLine="0"/>
              <w:jc w:val="center"/>
            </w:pPr>
            <w:r w:rsidRPr="00B15125">
              <w:t>2</w:t>
            </w:r>
          </w:p>
        </w:tc>
        <w:tc>
          <w:tcPr>
            <w:tcW w:w="1800" w:type="dxa"/>
            <w:noWrap/>
            <w:vAlign w:val="center"/>
          </w:tcPr>
          <w:p w:rsidR="00CF2508" w:rsidRPr="00B15125" w:rsidRDefault="00CF2508" w:rsidP="00FD6C59">
            <w:pPr>
              <w:spacing w:line="360" w:lineRule="auto"/>
              <w:ind w:firstLine="0"/>
              <w:jc w:val="center"/>
            </w:pPr>
            <w:r w:rsidRPr="00B15125">
              <w:t>19</w:t>
            </w:r>
          </w:p>
        </w:tc>
      </w:tr>
    </w:tbl>
    <w:p w:rsidR="00CF2508" w:rsidRPr="00B15125" w:rsidRDefault="00CF2508" w:rsidP="00B123ED">
      <w:pPr>
        <w:spacing w:line="360" w:lineRule="auto"/>
        <w:ind w:right="-5"/>
        <w:outlineLvl w:val="0"/>
        <w:rPr>
          <w:sz w:val="28"/>
          <w:szCs w:val="28"/>
        </w:rPr>
      </w:pPr>
    </w:p>
    <w:p w:rsidR="00CF2508" w:rsidRPr="00B15125" w:rsidRDefault="00CF2508" w:rsidP="00FD6C59">
      <w:pPr>
        <w:spacing w:line="360" w:lineRule="auto"/>
        <w:ind w:right="-5" w:firstLine="709"/>
        <w:jc w:val="left"/>
        <w:outlineLvl w:val="0"/>
        <w:rPr>
          <w:sz w:val="28"/>
          <w:szCs w:val="28"/>
        </w:rPr>
      </w:pPr>
      <w:r w:rsidRPr="00B15125">
        <w:rPr>
          <w:sz w:val="28"/>
          <w:szCs w:val="28"/>
        </w:rPr>
        <w:t>Справка №5 (Номенклатура товарной продукции, тыс. руб.)</w:t>
      </w:r>
    </w:p>
    <w:tbl>
      <w:tblPr>
        <w:tblW w:w="8164" w:type="dxa"/>
        <w:tblInd w:w="535" w:type="dxa"/>
        <w:tblCellMar>
          <w:left w:w="28" w:type="dxa"/>
          <w:right w:w="28" w:type="dxa"/>
        </w:tblCellMar>
        <w:tblLook w:val="0000" w:firstRow="0" w:lastRow="0" w:firstColumn="0" w:lastColumn="0" w:noHBand="0" w:noVBand="0"/>
      </w:tblPr>
      <w:tblGrid>
        <w:gridCol w:w="3943"/>
        <w:gridCol w:w="1407"/>
        <w:gridCol w:w="1353"/>
        <w:gridCol w:w="1461"/>
      </w:tblGrid>
      <w:tr w:rsidR="00CF2508" w:rsidRPr="00B15125">
        <w:trPr>
          <w:trHeight w:val="380"/>
        </w:trPr>
        <w:tc>
          <w:tcPr>
            <w:tcW w:w="3943"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Номенклатура</w:t>
            </w:r>
          </w:p>
        </w:tc>
        <w:tc>
          <w:tcPr>
            <w:tcW w:w="1407"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Прошлый год</w:t>
            </w:r>
          </w:p>
        </w:tc>
        <w:tc>
          <w:tcPr>
            <w:tcW w:w="2814"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Отчетный год</w:t>
            </w:r>
          </w:p>
        </w:tc>
      </w:tr>
      <w:tr w:rsidR="00CF2508" w:rsidRPr="00B15125">
        <w:trPr>
          <w:trHeight w:val="261"/>
        </w:trPr>
        <w:tc>
          <w:tcPr>
            <w:tcW w:w="3943"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1407"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плану</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отчету</w:t>
            </w:r>
          </w:p>
        </w:tc>
      </w:tr>
      <w:tr w:rsidR="00CF2508" w:rsidRPr="00B15125">
        <w:trPr>
          <w:trHeight w:val="304"/>
        </w:trPr>
        <w:tc>
          <w:tcPr>
            <w:tcW w:w="3943"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 Объем реализованной товарной продукции</w:t>
            </w:r>
          </w:p>
        </w:tc>
        <w:tc>
          <w:tcPr>
            <w:tcW w:w="140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43357</w:t>
            </w: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65000</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65644</w:t>
            </w:r>
          </w:p>
        </w:tc>
      </w:tr>
      <w:tr w:rsidR="00CF2508" w:rsidRPr="00B15125">
        <w:trPr>
          <w:trHeight w:val="304"/>
        </w:trPr>
        <w:tc>
          <w:tcPr>
            <w:tcW w:w="3943"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 Объем товарной продукции</w:t>
            </w:r>
          </w:p>
        </w:tc>
        <w:tc>
          <w:tcPr>
            <w:tcW w:w="140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47373</w:t>
            </w: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65800</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67784</w:t>
            </w:r>
          </w:p>
        </w:tc>
      </w:tr>
      <w:tr w:rsidR="00CF2508" w:rsidRPr="00B15125">
        <w:trPr>
          <w:trHeight w:val="304"/>
        </w:trPr>
        <w:tc>
          <w:tcPr>
            <w:tcW w:w="3943"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w:t>
            </w:r>
            <w:r w:rsidR="000A39D1" w:rsidRPr="00B15125">
              <w:t xml:space="preserve"> </w:t>
            </w:r>
            <w:r w:rsidRPr="00B15125">
              <w:t>шкурка шлифованная</w:t>
            </w:r>
          </w:p>
        </w:tc>
        <w:tc>
          <w:tcPr>
            <w:tcW w:w="140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12074</w:t>
            </w: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16770</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16601</w:t>
            </w:r>
          </w:p>
        </w:tc>
      </w:tr>
      <w:tr w:rsidR="00CF2508" w:rsidRPr="00B15125">
        <w:trPr>
          <w:trHeight w:val="305"/>
        </w:trPr>
        <w:tc>
          <w:tcPr>
            <w:tcW w:w="3943"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Б</w:t>
            </w:r>
            <w:r w:rsidR="000A39D1" w:rsidRPr="00B15125">
              <w:t xml:space="preserve"> </w:t>
            </w:r>
            <w:r w:rsidRPr="00B15125">
              <w:t>шлиф. изделия</w:t>
            </w:r>
          </w:p>
        </w:tc>
        <w:tc>
          <w:tcPr>
            <w:tcW w:w="140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8539</w:t>
            </w: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11860</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12540</w:t>
            </w:r>
          </w:p>
        </w:tc>
      </w:tr>
      <w:tr w:rsidR="00CF2508" w:rsidRPr="00B15125">
        <w:trPr>
          <w:trHeight w:val="304"/>
        </w:trPr>
        <w:tc>
          <w:tcPr>
            <w:tcW w:w="3943"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В</w:t>
            </w:r>
            <w:r w:rsidR="000A39D1" w:rsidRPr="00B15125">
              <w:t xml:space="preserve"> </w:t>
            </w:r>
            <w:r w:rsidRPr="00B15125">
              <w:t>диски из объемного шлифовального полотна</w:t>
            </w:r>
          </w:p>
        </w:tc>
        <w:tc>
          <w:tcPr>
            <w:tcW w:w="140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2333</w:t>
            </w: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3240</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3153</w:t>
            </w:r>
          </w:p>
        </w:tc>
      </w:tr>
      <w:tr w:rsidR="00CF2508" w:rsidRPr="00B15125">
        <w:trPr>
          <w:trHeight w:val="304"/>
        </w:trPr>
        <w:tc>
          <w:tcPr>
            <w:tcW w:w="3943"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Г</w:t>
            </w:r>
            <w:r w:rsidR="000A39D1" w:rsidRPr="00B15125">
              <w:t xml:space="preserve"> </w:t>
            </w:r>
            <w:r w:rsidRPr="00B15125">
              <w:t>круги лепестковые</w:t>
            </w:r>
          </w:p>
        </w:tc>
        <w:tc>
          <w:tcPr>
            <w:tcW w:w="140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2988</w:t>
            </w: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4150</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5925</w:t>
            </w:r>
          </w:p>
        </w:tc>
      </w:tr>
      <w:tr w:rsidR="00CF2508" w:rsidRPr="00B15125">
        <w:trPr>
          <w:trHeight w:val="304"/>
        </w:trPr>
        <w:tc>
          <w:tcPr>
            <w:tcW w:w="3943"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Д</w:t>
            </w:r>
            <w:r w:rsidR="000A39D1" w:rsidRPr="00B15125">
              <w:t xml:space="preserve"> </w:t>
            </w:r>
            <w:r w:rsidRPr="00B15125">
              <w:t>товары народного потребления</w:t>
            </w:r>
          </w:p>
        </w:tc>
        <w:tc>
          <w:tcPr>
            <w:tcW w:w="140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9230</w:t>
            </w: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12820</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13740</w:t>
            </w:r>
          </w:p>
        </w:tc>
      </w:tr>
      <w:tr w:rsidR="00CF2508" w:rsidRPr="00B15125">
        <w:trPr>
          <w:trHeight w:val="305"/>
        </w:trPr>
        <w:tc>
          <w:tcPr>
            <w:tcW w:w="3943"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Е</w:t>
            </w:r>
            <w:r w:rsidR="000A39D1" w:rsidRPr="00B15125">
              <w:t xml:space="preserve"> </w:t>
            </w:r>
            <w:r w:rsidRPr="00B15125">
              <w:t>прочая продукция</w:t>
            </w:r>
          </w:p>
        </w:tc>
        <w:tc>
          <w:tcPr>
            <w:tcW w:w="140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12209</w:t>
            </w:r>
          </w:p>
        </w:tc>
        <w:tc>
          <w:tcPr>
            <w:tcW w:w="135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16960</w:t>
            </w:r>
          </w:p>
        </w:tc>
        <w:tc>
          <w:tcPr>
            <w:tcW w:w="146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15825</w:t>
            </w:r>
          </w:p>
        </w:tc>
      </w:tr>
    </w:tbl>
    <w:p w:rsidR="00CF2508" w:rsidRPr="00B15125" w:rsidRDefault="00CF2508" w:rsidP="00B123ED">
      <w:pPr>
        <w:spacing w:line="360" w:lineRule="auto"/>
        <w:ind w:right="-5"/>
        <w:jc w:val="left"/>
        <w:outlineLvl w:val="0"/>
        <w:rPr>
          <w:sz w:val="28"/>
          <w:szCs w:val="28"/>
        </w:rPr>
      </w:pPr>
    </w:p>
    <w:p w:rsidR="00CF2508" w:rsidRPr="00B15125" w:rsidRDefault="00CF2508" w:rsidP="00FD6C59">
      <w:pPr>
        <w:spacing w:line="360" w:lineRule="auto"/>
        <w:ind w:right="-5" w:firstLine="709"/>
        <w:outlineLvl w:val="0"/>
        <w:rPr>
          <w:sz w:val="28"/>
          <w:szCs w:val="28"/>
        </w:rPr>
      </w:pPr>
      <w:r w:rsidRPr="00B15125">
        <w:rPr>
          <w:sz w:val="28"/>
          <w:szCs w:val="28"/>
        </w:rPr>
        <w:t>Справка № 6 (О фактических расходах материальных ресурсов на выполнение</w:t>
      </w:r>
      <w:r w:rsidR="00FD6C59" w:rsidRPr="00B15125">
        <w:rPr>
          <w:sz w:val="28"/>
          <w:szCs w:val="28"/>
        </w:rPr>
        <w:t xml:space="preserve"> </w:t>
      </w:r>
      <w:r w:rsidRPr="00B15125">
        <w:rPr>
          <w:sz w:val="28"/>
          <w:szCs w:val="28"/>
        </w:rPr>
        <w:t>производственной программы, тыс. руб.)</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05"/>
        <w:gridCol w:w="1177"/>
        <w:gridCol w:w="1177"/>
        <w:gridCol w:w="1177"/>
      </w:tblGrid>
      <w:tr w:rsidR="00CF2508" w:rsidRPr="00B15125">
        <w:trPr>
          <w:trHeight w:val="379"/>
          <w:jc w:val="center"/>
        </w:trPr>
        <w:tc>
          <w:tcPr>
            <w:tcW w:w="5305" w:type="dxa"/>
            <w:noWrap/>
            <w:vAlign w:val="center"/>
          </w:tcPr>
          <w:p w:rsidR="00CF2508" w:rsidRPr="00B15125" w:rsidRDefault="00CF2508" w:rsidP="00FD6C59">
            <w:pPr>
              <w:spacing w:line="360" w:lineRule="auto"/>
              <w:ind w:firstLine="0"/>
              <w:jc w:val="left"/>
            </w:pPr>
            <w:r w:rsidRPr="00B15125">
              <w:t>Виды материальных ресурсов</w:t>
            </w:r>
          </w:p>
        </w:tc>
        <w:tc>
          <w:tcPr>
            <w:tcW w:w="1177" w:type="dxa"/>
            <w:noWrap/>
            <w:vAlign w:val="center"/>
          </w:tcPr>
          <w:p w:rsidR="00CF2508" w:rsidRPr="00B15125" w:rsidRDefault="00CF2508" w:rsidP="00FD6C59">
            <w:pPr>
              <w:spacing w:line="360" w:lineRule="auto"/>
              <w:ind w:firstLine="0"/>
              <w:jc w:val="left"/>
            </w:pPr>
            <w:r w:rsidRPr="00B15125">
              <w:t>Пред. год</w:t>
            </w:r>
          </w:p>
        </w:tc>
        <w:tc>
          <w:tcPr>
            <w:tcW w:w="1177" w:type="dxa"/>
            <w:noWrap/>
            <w:vAlign w:val="center"/>
          </w:tcPr>
          <w:p w:rsidR="00CF2508" w:rsidRPr="00B15125" w:rsidRDefault="00CF2508" w:rsidP="00FD6C59">
            <w:pPr>
              <w:spacing w:line="360" w:lineRule="auto"/>
              <w:ind w:firstLine="0"/>
              <w:jc w:val="left"/>
            </w:pPr>
            <w:r w:rsidRPr="00B15125">
              <w:t>По плану</w:t>
            </w:r>
          </w:p>
        </w:tc>
        <w:tc>
          <w:tcPr>
            <w:tcW w:w="1177" w:type="dxa"/>
            <w:noWrap/>
            <w:vAlign w:val="center"/>
          </w:tcPr>
          <w:p w:rsidR="00CF2508" w:rsidRPr="00B15125" w:rsidRDefault="00CF2508" w:rsidP="00FD6C59">
            <w:pPr>
              <w:spacing w:line="360" w:lineRule="auto"/>
              <w:ind w:firstLine="0"/>
              <w:jc w:val="left"/>
            </w:pPr>
            <w:r w:rsidRPr="00B15125">
              <w:t xml:space="preserve">Фактически </w:t>
            </w:r>
          </w:p>
        </w:tc>
      </w:tr>
      <w:tr w:rsidR="00CF2508" w:rsidRPr="00B15125">
        <w:trPr>
          <w:trHeight w:val="294"/>
          <w:jc w:val="center"/>
        </w:trPr>
        <w:tc>
          <w:tcPr>
            <w:tcW w:w="5305" w:type="dxa"/>
            <w:noWrap/>
            <w:vAlign w:val="center"/>
          </w:tcPr>
          <w:p w:rsidR="00CF2508" w:rsidRPr="00B15125" w:rsidRDefault="00CF2508" w:rsidP="00FD6C59">
            <w:pPr>
              <w:spacing w:line="360" w:lineRule="auto"/>
              <w:ind w:firstLine="0"/>
              <w:jc w:val="left"/>
            </w:pPr>
            <w:r w:rsidRPr="00B15125">
              <w:t>Сырье и основные материалы</w:t>
            </w:r>
          </w:p>
        </w:tc>
        <w:tc>
          <w:tcPr>
            <w:tcW w:w="1177" w:type="dxa"/>
            <w:noWrap/>
            <w:vAlign w:val="center"/>
          </w:tcPr>
          <w:p w:rsidR="00CF2508" w:rsidRPr="00B15125" w:rsidRDefault="00CF2508" w:rsidP="00FD6C59">
            <w:pPr>
              <w:spacing w:line="360" w:lineRule="auto"/>
              <w:ind w:firstLine="0"/>
              <w:jc w:val="left"/>
            </w:pPr>
            <w:r w:rsidRPr="00B15125">
              <w:t>33680</w:t>
            </w:r>
          </w:p>
        </w:tc>
        <w:tc>
          <w:tcPr>
            <w:tcW w:w="1177" w:type="dxa"/>
            <w:noWrap/>
            <w:vAlign w:val="center"/>
          </w:tcPr>
          <w:p w:rsidR="00CF2508" w:rsidRPr="00B15125" w:rsidRDefault="00CF2508" w:rsidP="00FD6C59">
            <w:pPr>
              <w:spacing w:line="360" w:lineRule="auto"/>
              <w:ind w:firstLine="0"/>
              <w:jc w:val="left"/>
            </w:pPr>
            <w:r w:rsidRPr="00B15125">
              <w:t>34594</w:t>
            </w:r>
          </w:p>
        </w:tc>
        <w:tc>
          <w:tcPr>
            <w:tcW w:w="1177" w:type="dxa"/>
            <w:noWrap/>
            <w:vAlign w:val="center"/>
          </w:tcPr>
          <w:p w:rsidR="00CF2508" w:rsidRPr="00B15125" w:rsidRDefault="00CF2508" w:rsidP="00FD6C59">
            <w:pPr>
              <w:spacing w:line="360" w:lineRule="auto"/>
              <w:ind w:firstLine="0"/>
              <w:jc w:val="left"/>
            </w:pPr>
            <w:r w:rsidRPr="00B15125">
              <w:t>33420</w:t>
            </w:r>
          </w:p>
        </w:tc>
      </w:tr>
      <w:tr w:rsidR="00CF2508" w:rsidRPr="00B15125">
        <w:trPr>
          <w:trHeight w:val="294"/>
          <w:jc w:val="center"/>
        </w:trPr>
        <w:tc>
          <w:tcPr>
            <w:tcW w:w="5305" w:type="dxa"/>
            <w:noWrap/>
            <w:vAlign w:val="center"/>
          </w:tcPr>
          <w:p w:rsidR="00CF2508" w:rsidRPr="00B15125" w:rsidRDefault="00CF2508" w:rsidP="00FD6C59">
            <w:pPr>
              <w:spacing w:line="360" w:lineRule="auto"/>
              <w:ind w:firstLine="0"/>
              <w:jc w:val="left"/>
            </w:pPr>
            <w:r w:rsidRPr="00B15125">
              <w:t>Вспомогательные материалы</w:t>
            </w:r>
          </w:p>
        </w:tc>
        <w:tc>
          <w:tcPr>
            <w:tcW w:w="1177" w:type="dxa"/>
            <w:noWrap/>
            <w:vAlign w:val="center"/>
          </w:tcPr>
          <w:p w:rsidR="00CF2508" w:rsidRPr="00B15125" w:rsidRDefault="00CF2508" w:rsidP="00FD6C59">
            <w:pPr>
              <w:spacing w:line="360" w:lineRule="auto"/>
              <w:ind w:firstLine="0"/>
              <w:jc w:val="left"/>
            </w:pPr>
            <w:r w:rsidRPr="00B15125">
              <w:t>3200</w:t>
            </w:r>
          </w:p>
        </w:tc>
        <w:tc>
          <w:tcPr>
            <w:tcW w:w="1177" w:type="dxa"/>
            <w:noWrap/>
            <w:vAlign w:val="center"/>
          </w:tcPr>
          <w:p w:rsidR="00CF2508" w:rsidRPr="00B15125" w:rsidRDefault="00CF2508" w:rsidP="00FD6C59">
            <w:pPr>
              <w:spacing w:line="360" w:lineRule="auto"/>
              <w:ind w:firstLine="0"/>
              <w:jc w:val="left"/>
            </w:pPr>
            <w:r w:rsidRPr="00B15125">
              <w:t>2197</w:t>
            </w:r>
          </w:p>
        </w:tc>
        <w:tc>
          <w:tcPr>
            <w:tcW w:w="1177" w:type="dxa"/>
            <w:noWrap/>
            <w:vAlign w:val="center"/>
          </w:tcPr>
          <w:p w:rsidR="00CF2508" w:rsidRPr="00B15125" w:rsidRDefault="00CF2508" w:rsidP="00FD6C59">
            <w:pPr>
              <w:spacing w:line="360" w:lineRule="auto"/>
              <w:ind w:firstLine="0"/>
              <w:jc w:val="left"/>
            </w:pPr>
            <w:r w:rsidRPr="00B15125">
              <w:t>3150</w:t>
            </w:r>
          </w:p>
        </w:tc>
      </w:tr>
      <w:tr w:rsidR="00CF2508" w:rsidRPr="00B15125">
        <w:trPr>
          <w:trHeight w:val="294"/>
          <w:jc w:val="center"/>
        </w:trPr>
        <w:tc>
          <w:tcPr>
            <w:tcW w:w="5305" w:type="dxa"/>
            <w:noWrap/>
            <w:vAlign w:val="center"/>
          </w:tcPr>
          <w:p w:rsidR="00CF2508" w:rsidRPr="00B15125" w:rsidRDefault="00CF2508" w:rsidP="00FD6C59">
            <w:pPr>
              <w:spacing w:line="360" w:lineRule="auto"/>
              <w:ind w:firstLine="0"/>
              <w:jc w:val="left"/>
            </w:pPr>
            <w:r w:rsidRPr="00B15125">
              <w:t>Покупные полуфабрикаты и другие комплектующие изделия</w:t>
            </w:r>
          </w:p>
        </w:tc>
        <w:tc>
          <w:tcPr>
            <w:tcW w:w="1177" w:type="dxa"/>
            <w:noWrap/>
            <w:vAlign w:val="center"/>
          </w:tcPr>
          <w:p w:rsidR="00CF2508" w:rsidRPr="00B15125" w:rsidRDefault="00CF2508" w:rsidP="00FD6C59">
            <w:pPr>
              <w:spacing w:line="360" w:lineRule="auto"/>
              <w:ind w:firstLine="0"/>
              <w:jc w:val="left"/>
            </w:pPr>
            <w:r w:rsidRPr="00B15125">
              <w:t>1180</w:t>
            </w:r>
          </w:p>
        </w:tc>
        <w:tc>
          <w:tcPr>
            <w:tcW w:w="1177" w:type="dxa"/>
            <w:noWrap/>
            <w:vAlign w:val="center"/>
          </w:tcPr>
          <w:p w:rsidR="00CF2508" w:rsidRPr="00B15125" w:rsidRDefault="00CF2508" w:rsidP="00FD6C59">
            <w:pPr>
              <w:spacing w:line="360" w:lineRule="auto"/>
              <w:ind w:firstLine="0"/>
              <w:jc w:val="left"/>
            </w:pPr>
            <w:r w:rsidRPr="00B15125">
              <w:t>1216</w:t>
            </w:r>
          </w:p>
        </w:tc>
        <w:tc>
          <w:tcPr>
            <w:tcW w:w="1177" w:type="dxa"/>
            <w:noWrap/>
            <w:vAlign w:val="center"/>
          </w:tcPr>
          <w:p w:rsidR="00CF2508" w:rsidRPr="00B15125" w:rsidRDefault="00CF2508" w:rsidP="00FD6C59">
            <w:pPr>
              <w:spacing w:line="360" w:lineRule="auto"/>
              <w:ind w:firstLine="0"/>
              <w:jc w:val="left"/>
            </w:pPr>
            <w:r w:rsidRPr="00B15125">
              <w:t>1147</w:t>
            </w:r>
          </w:p>
        </w:tc>
      </w:tr>
      <w:tr w:rsidR="00CF2508" w:rsidRPr="00B15125">
        <w:trPr>
          <w:trHeight w:val="294"/>
          <w:jc w:val="center"/>
        </w:trPr>
        <w:tc>
          <w:tcPr>
            <w:tcW w:w="5305" w:type="dxa"/>
            <w:noWrap/>
            <w:vAlign w:val="center"/>
          </w:tcPr>
          <w:p w:rsidR="00CF2508" w:rsidRPr="00B15125" w:rsidRDefault="00CF2508" w:rsidP="00FD6C59">
            <w:pPr>
              <w:spacing w:line="360" w:lineRule="auto"/>
              <w:ind w:firstLine="0"/>
              <w:jc w:val="left"/>
            </w:pPr>
            <w:r w:rsidRPr="00B15125">
              <w:t xml:space="preserve">Топливо </w:t>
            </w:r>
          </w:p>
        </w:tc>
        <w:tc>
          <w:tcPr>
            <w:tcW w:w="1177" w:type="dxa"/>
            <w:noWrap/>
            <w:vAlign w:val="center"/>
          </w:tcPr>
          <w:p w:rsidR="00CF2508" w:rsidRPr="00B15125" w:rsidRDefault="00CF2508" w:rsidP="00FD6C59">
            <w:pPr>
              <w:spacing w:line="360" w:lineRule="auto"/>
              <w:ind w:firstLine="0"/>
              <w:jc w:val="left"/>
            </w:pPr>
            <w:r w:rsidRPr="00B15125">
              <w:t>860</w:t>
            </w:r>
          </w:p>
        </w:tc>
        <w:tc>
          <w:tcPr>
            <w:tcW w:w="1177" w:type="dxa"/>
            <w:noWrap/>
            <w:vAlign w:val="center"/>
          </w:tcPr>
          <w:p w:rsidR="00CF2508" w:rsidRPr="00B15125" w:rsidRDefault="00CF2508" w:rsidP="00FD6C59">
            <w:pPr>
              <w:spacing w:line="360" w:lineRule="auto"/>
              <w:ind w:firstLine="0"/>
              <w:jc w:val="left"/>
            </w:pPr>
            <w:r w:rsidRPr="00B15125">
              <w:t>886</w:t>
            </w:r>
          </w:p>
        </w:tc>
        <w:tc>
          <w:tcPr>
            <w:tcW w:w="1177" w:type="dxa"/>
            <w:noWrap/>
            <w:vAlign w:val="center"/>
          </w:tcPr>
          <w:p w:rsidR="00CF2508" w:rsidRPr="00B15125" w:rsidRDefault="00CF2508" w:rsidP="00FD6C59">
            <w:pPr>
              <w:spacing w:line="360" w:lineRule="auto"/>
              <w:ind w:firstLine="0"/>
              <w:jc w:val="left"/>
            </w:pPr>
            <w:r w:rsidRPr="00B15125">
              <w:t>848</w:t>
            </w:r>
          </w:p>
        </w:tc>
      </w:tr>
      <w:tr w:rsidR="00CF2508" w:rsidRPr="00B15125">
        <w:trPr>
          <w:trHeight w:val="294"/>
          <w:jc w:val="center"/>
        </w:trPr>
        <w:tc>
          <w:tcPr>
            <w:tcW w:w="5305" w:type="dxa"/>
            <w:noWrap/>
            <w:vAlign w:val="center"/>
          </w:tcPr>
          <w:p w:rsidR="00CF2508" w:rsidRPr="00B15125" w:rsidRDefault="00CF2508" w:rsidP="00FD6C59">
            <w:pPr>
              <w:spacing w:line="360" w:lineRule="auto"/>
              <w:ind w:firstLine="0"/>
              <w:jc w:val="left"/>
            </w:pPr>
            <w:r w:rsidRPr="00B15125">
              <w:t xml:space="preserve">Тара </w:t>
            </w:r>
          </w:p>
        </w:tc>
        <w:tc>
          <w:tcPr>
            <w:tcW w:w="1177" w:type="dxa"/>
            <w:noWrap/>
            <w:vAlign w:val="center"/>
          </w:tcPr>
          <w:p w:rsidR="00CF2508" w:rsidRPr="00B15125" w:rsidRDefault="00CF2508" w:rsidP="00FD6C59">
            <w:pPr>
              <w:spacing w:line="360" w:lineRule="auto"/>
              <w:ind w:firstLine="0"/>
              <w:jc w:val="left"/>
            </w:pPr>
            <w:r w:rsidRPr="00B15125">
              <w:t>460</w:t>
            </w:r>
          </w:p>
        </w:tc>
        <w:tc>
          <w:tcPr>
            <w:tcW w:w="1177" w:type="dxa"/>
            <w:noWrap/>
            <w:vAlign w:val="center"/>
          </w:tcPr>
          <w:p w:rsidR="00CF2508" w:rsidRPr="00B15125" w:rsidRDefault="00CF2508" w:rsidP="00FD6C59">
            <w:pPr>
              <w:spacing w:line="360" w:lineRule="auto"/>
              <w:ind w:firstLine="0"/>
              <w:jc w:val="left"/>
            </w:pPr>
            <w:r w:rsidRPr="00B15125">
              <w:t>474</w:t>
            </w:r>
          </w:p>
        </w:tc>
        <w:tc>
          <w:tcPr>
            <w:tcW w:w="1177" w:type="dxa"/>
            <w:noWrap/>
            <w:vAlign w:val="center"/>
          </w:tcPr>
          <w:p w:rsidR="00CF2508" w:rsidRPr="00B15125" w:rsidRDefault="00CF2508" w:rsidP="00FD6C59">
            <w:pPr>
              <w:spacing w:line="360" w:lineRule="auto"/>
              <w:ind w:firstLine="0"/>
              <w:jc w:val="left"/>
            </w:pPr>
            <w:r w:rsidRPr="00B15125">
              <w:t>450</w:t>
            </w:r>
          </w:p>
        </w:tc>
      </w:tr>
      <w:tr w:rsidR="00CF2508" w:rsidRPr="00B15125">
        <w:trPr>
          <w:trHeight w:val="294"/>
          <w:jc w:val="center"/>
        </w:trPr>
        <w:tc>
          <w:tcPr>
            <w:tcW w:w="5305" w:type="dxa"/>
            <w:noWrap/>
            <w:vAlign w:val="center"/>
          </w:tcPr>
          <w:p w:rsidR="00CF2508" w:rsidRPr="00B15125" w:rsidRDefault="00CF2508" w:rsidP="00FD6C59">
            <w:pPr>
              <w:spacing w:line="360" w:lineRule="auto"/>
              <w:ind w:firstLine="0"/>
              <w:jc w:val="left"/>
            </w:pPr>
            <w:r w:rsidRPr="00B15125">
              <w:t>Запасные части</w:t>
            </w:r>
          </w:p>
        </w:tc>
        <w:tc>
          <w:tcPr>
            <w:tcW w:w="1177" w:type="dxa"/>
            <w:noWrap/>
            <w:vAlign w:val="center"/>
          </w:tcPr>
          <w:p w:rsidR="00CF2508" w:rsidRPr="00B15125" w:rsidRDefault="00CF2508" w:rsidP="00FD6C59">
            <w:pPr>
              <w:spacing w:line="360" w:lineRule="auto"/>
              <w:ind w:firstLine="0"/>
              <w:jc w:val="left"/>
            </w:pPr>
            <w:r w:rsidRPr="00B15125">
              <w:t>640</w:t>
            </w:r>
          </w:p>
        </w:tc>
        <w:tc>
          <w:tcPr>
            <w:tcW w:w="1177" w:type="dxa"/>
            <w:noWrap/>
            <w:vAlign w:val="center"/>
          </w:tcPr>
          <w:p w:rsidR="00CF2508" w:rsidRPr="00B15125" w:rsidRDefault="00CF2508" w:rsidP="00FD6C59">
            <w:pPr>
              <w:spacing w:line="360" w:lineRule="auto"/>
              <w:ind w:firstLine="0"/>
              <w:jc w:val="left"/>
            </w:pPr>
            <w:r w:rsidRPr="00B15125">
              <w:t>610</w:t>
            </w:r>
          </w:p>
        </w:tc>
        <w:tc>
          <w:tcPr>
            <w:tcW w:w="1177" w:type="dxa"/>
            <w:noWrap/>
            <w:vAlign w:val="center"/>
          </w:tcPr>
          <w:p w:rsidR="00CF2508" w:rsidRPr="00B15125" w:rsidRDefault="00CF2508" w:rsidP="00FD6C59">
            <w:pPr>
              <w:spacing w:line="360" w:lineRule="auto"/>
              <w:ind w:firstLine="0"/>
              <w:jc w:val="left"/>
            </w:pPr>
            <w:r w:rsidRPr="00B15125">
              <w:t>632</w:t>
            </w:r>
          </w:p>
        </w:tc>
      </w:tr>
      <w:tr w:rsidR="00CF2508" w:rsidRPr="00B15125">
        <w:trPr>
          <w:trHeight w:val="295"/>
          <w:jc w:val="center"/>
        </w:trPr>
        <w:tc>
          <w:tcPr>
            <w:tcW w:w="5305" w:type="dxa"/>
            <w:noWrap/>
            <w:vAlign w:val="center"/>
          </w:tcPr>
          <w:p w:rsidR="00CF2508" w:rsidRPr="00B15125" w:rsidRDefault="00CF2508" w:rsidP="00FD6C59">
            <w:pPr>
              <w:spacing w:line="360" w:lineRule="auto"/>
              <w:ind w:firstLine="0"/>
              <w:jc w:val="left"/>
            </w:pPr>
            <w:r w:rsidRPr="00B15125">
              <w:t>Прочие виды материальных ресурсов</w:t>
            </w:r>
          </w:p>
        </w:tc>
        <w:tc>
          <w:tcPr>
            <w:tcW w:w="1177" w:type="dxa"/>
            <w:noWrap/>
            <w:vAlign w:val="center"/>
          </w:tcPr>
          <w:p w:rsidR="00CF2508" w:rsidRPr="00B15125" w:rsidRDefault="00CF2508" w:rsidP="00FD6C59">
            <w:pPr>
              <w:spacing w:line="360" w:lineRule="auto"/>
              <w:ind w:firstLine="0"/>
              <w:jc w:val="left"/>
            </w:pPr>
            <w:r w:rsidRPr="00B15125">
              <w:t>2610</w:t>
            </w:r>
          </w:p>
        </w:tc>
        <w:tc>
          <w:tcPr>
            <w:tcW w:w="1177" w:type="dxa"/>
            <w:noWrap/>
            <w:vAlign w:val="center"/>
          </w:tcPr>
          <w:p w:rsidR="00CF2508" w:rsidRPr="00B15125" w:rsidRDefault="00CF2508" w:rsidP="00FD6C59">
            <w:pPr>
              <w:spacing w:line="360" w:lineRule="auto"/>
              <w:ind w:firstLine="0"/>
              <w:jc w:val="left"/>
            </w:pPr>
            <w:r w:rsidRPr="00B15125">
              <w:t>3892</w:t>
            </w:r>
          </w:p>
        </w:tc>
        <w:tc>
          <w:tcPr>
            <w:tcW w:w="1177" w:type="dxa"/>
            <w:noWrap/>
            <w:vAlign w:val="center"/>
          </w:tcPr>
          <w:p w:rsidR="00CF2508" w:rsidRPr="00B15125" w:rsidRDefault="00CF2508" w:rsidP="00FD6C59">
            <w:pPr>
              <w:spacing w:line="360" w:lineRule="auto"/>
              <w:ind w:firstLine="0"/>
              <w:jc w:val="left"/>
            </w:pPr>
            <w:r w:rsidRPr="00B15125">
              <w:t>2367</w:t>
            </w:r>
          </w:p>
        </w:tc>
      </w:tr>
      <w:tr w:rsidR="00CF2508" w:rsidRPr="00B15125">
        <w:trPr>
          <w:trHeight w:val="487"/>
          <w:jc w:val="center"/>
        </w:trPr>
        <w:tc>
          <w:tcPr>
            <w:tcW w:w="5305" w:type="dxa"/>
            <w:noWrap/>
            <w:vAlign w:val="center"/>
          </w:tcPr>
          <w:p w:rsidR="00CF2508" w:rsidRPr="00B15125" w:rsidRDefault="00CF2508" w:rsidP="00FD6C59">
            <w:pPr>
              <w:spacing w:line="360" w:lineRule="auto"/>
              <w:ind w:firstLine="0"/>
              <w:jc w:val="left"/>
            </w:pPr>
            <w:r w:rsidRPr="00B15125">
              <w:t>Всего</w:t>
            </w:r>
          </w:p>
        </w:tc>
        <w:tc>
          <w:tcPr>
            <w:tcW w:w="1177" w:type="dxa"/>
            <w:noWrap/>
            <w:vAlign w:val="center"/>
          </w:tcPr>
          <w:p w:rsidR="00CF2508" w:rsidRPr="00B15125" w:rsidRDefault="00CF2508" w:rsidP="00FD6C59">
            <w:pPr>
              <w:spacing w:line="360" w:lineRule="auto"/>
              <w:ind w:firstLine="0"/>
              <w:jc w:val="left"/>
            </w:pPr>
            <w:r w:rsidRPr="00B15125">
              <w:t>42630</w:t>
            </w:r>
          </w:p>
        </w:tc>
        <w:tc>
          <w:tcPr>
            <w:tcW w:w="1177" w:type="dxa"/>
            <w:noWrap/>
            <w:vAlign w:val="center"/>
          </w:tcPr>
          <w:p w:rsidR="00CF2508" w:rsidRPr="00B15125" w:rsidRDefault="00CF2508" w:rsidP="00FD6C59">
            <w:pPr>
              <w:spacing w:line="360" w:lineRule="auto"/>
              <w:ind w:firstLine="0"/>
              <w:jc w:val="left"/>
            </w:pPr>
            <w:r w:rsidRPr="00B15125">
              <w:t>43869</w:t>
            </w:r>
          </w:p>
        </w:tc>
        <w:tc>
          <w:tcPr>
            <w:tcW w:w="1177" w:type="dxa"/>
            <w:noWrap/>
            <w:vAlign w:val="center"/>
          </w:tcPr>
          <w:p w:rsidR="00CF2508" w:rsidRPr="00B15125" w:rsidRDefault="00CF2508" w:rsidP="00FD6C59">
            <w:pPr>
              <w:spacing w:line="360" w:lineRule="auto"/>
              <w:ind w:firstLine="0"/>
              <w:jc w:val="left"/>
            </w:pPr>
            <w:r w:rsidRPr="00B15125">
              <w:t>42014</w:t>
            </w:r>
          </w:p>
        </w:tc>
      </w:tr>
      <w:tr w:rsidR="00CF2508" w:rsidRPr="00B15125">
        <w:trPr>
          <w:trHeight w:val="487"/>
          <w:jc w:val="center"/>
        </w:trPr>
        <w:tc>
          <w:tcPr>
            <w:tcW w:w="5305" w:type="dxa"/>
            <w:vAlign w:val="center"/>
          </w:tcPr>
          <w:p w:rsidR="00CF2508" w:rsidRPr="00B15125" w:rsidRDefault="00CF2508" w:rsidP="00FD6C59">
            <w:pPr>
              <w:spacing w:line="360" w:lineRule="auto"/>
              <w:ind w:firstLine="0"/>
              <w:jc w:val="left"/>
            </w:pPr>
            <w:r w:rsidRPr="00B15125">
              <w:t>Прямые материальные затраты по плану, исходя</w:t>
            </w:r>
            <w:r w:rsidR="00FD6C59" w:rsidRPr="00B15125">
              <w:t xml:space="preserve"> из фактического </w:t>
            </w:r>
            <w:r w:rsidRPr="00B15125">
              <w:t>объема и ассортимента</w:t>
            </w:r>
          </w:p>
        </w:tc>
        <w:tc>
          <w:tcPr>
            <w:tcW w:w="1177" w:type="dxa"/>
            <w:noWrap/>
            <w:vAlign w:val="center"/>
          </w:tcPr>
          <w:p w:rsidR="00CF2508" w:rsidRPr="00B15125" w:rsidRDefault="00CF2508" w:rsidP="00FD6C59">
            <w:pPr>
              <w:spacing w:line="360" w:lineRule="auto"/>
              <w:ind w:firstLine="0"/>
              <w:jc w:val="left"/>
            </w:pPr>
            <w:r w:rsidRPr="00B15125">
              <w:t> </w:t>
            </w:r>
          </w:p>
        </w:tc>
        <w:tc>
          <w:tcPr>
            <w:tcW w:w="1177" w:type="dxa"/>
            <w:noWrap/>
            <w:vAlign w:val="center"/>
          </w:tcPr>
          <w:p w:rsidR="00CF2508" w:rsidRPr="00B15125" w:rsidRDefault="00CF2508" w:rsidP="00FD6C59">
            <w:pPr>
              <w:spacing w:line="360" w:lineRule="auto"/>
              <w:ind w:firstLine="0"/>
              <w:jc w:val="left"/>
            </w:pPr>
            <w:r w:rsidRPr="00B15125">
              <w:t> </w:t>
            </w:r>
          </w:p>
        </w:tc>
        <w:tc>
          <w:tcPr>
            <w:tcW w:w="1177" w:type="dxa"/>
            <w:noWrap/>
            <w:vAlign w:val="center"/>
          </w:tcPr>
          <w:p w:rsidR="00CF2508" w:rsidRPr="00B15125" w:rsidRDefault="00CF2508" w:rsidP="00FD6C59">
            <w:pPr>
              <w:spacing w:line="360" w:lineRule="auto"/>
              <w:ind w:firstLine="0"/>
              <w:jc w:val="left"/>
            </w:pPr>
            <w:r w:rsidRPr="00B15125">
              <w:t>37980</w:t>
            </w:r>
          </w:p>
        </w:tc>
      </w:tr>
    </w:tbl>
    <w:p w:rsidR="00CF2508" w:rsidRPr="00B15125" w:rsidRDefault="00CF2508" w:rsidP="00B123ED">
      <w:pPr>
        <w:spacing w:line="360" w:lineRule="auto"/>
        <w:ind w:right="-5"/>
        <w:outlineLvl w:val="0"/>
        <w:rPr>
          <w:sz w:val="28"/>
          <w:szCs w:val="28"/>
        </w:rPr>
      </w:pPr>
    </w:p>
    <w:p w:rsidR="00CF2508" w:rsidRPr="00B15125" w:rsidRDefault="00CF2508" w:rsidP="00FD6C59">
      <w:pPr>
        <w:spacing w:line="360" w:lineRule="auto"/>
        <w:ind w:right="-5" w:firstLine="709"/>
        <w:outlineLvl w:val="0"/>
        <w:rPr>
          <w:sz w:val="28"/>
          <w:szCs w:val="28"/>
        </w:rPr>
      </w:pPr>
      <w:r w:rsidRPr="00B15125">
        <w:rPr>
          <w:sz w:val="28"/>
          <w:szCs w:val="28"/>
        </w:rPr>
        <w:t>Справка №7 (Об отклонениях цен на материальные ресурсы и</w:t>
      </w:r>
      <w:r w:rsidR="00FD6C59" w:rsidRPr="00B15125">
        <w:rPr>
          <w:sz w:val="28"/>
          <w:szCs w:val="28"/>
        </w:rPr>
        <w:t xml:space="preserve"> </w:t>
      </w:r>
      <w:r w:rsidRPr="00B15125">
        <w:rPr>
          <w:sz w:val="28"/>
          <w:szCs w:val="28"/>
        </w:rPr>
        <w:t>отпускных цен на продукцию, тыс. руб.)</w:t>
      </w:r>
    </w:p>
    <w:tbl>
      <w:tblPr>
        <w:tblW w:w="7183"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82"/>
        <w:gridCol w:w="1201"/>
      </w:tblGrid>
      <w:tr w:rsidR="00CF2508" w:rsidRPr="00B15125">
        <w:trPr>
          <w:trHeight w:val="341"/>
        </w:trPr>
        <w:tc>
          <w:tcPr>
            <w:tcW w:w="5982" w:type="dxa"/>
            <w:noWrap/>
            <w:vAlign w:val="center"/>
          </w:tcPr>
          <w:p w:rsidR="00CF2508" w:rsidRPr="00B15125" w:rsidRDefault="00CF2508" w:rsidP="00FD6C59">
            <w:pPr>
              <w:spacing w:line="360" w:lineRule="auto"/>
              <w:ind w:firstLine="0"/>
              <w:jc w:val="left"/>
            </w:pPr>
            <w:r w:rsidRPr="00B15125">
              <w:t>Отклонение цен на материальные ресурсы</w:t>
            </w:r>
          </w:p>
        </w:tc>
        <w:tc>
          <w:tcPr>
            <w:tcW w:w="1201" w:type="dxa"/>
            <w:noWrap/>
            <w:vAlign w:val="center"/>
          </w:tcPr>
          <w:p w:rsidR="00CF2508" w:rsidRPr="00B15125" w:rsidRDefault="00CF2508" w:rsidP="00FD6C59">
            <w:pPr>
              <w:spacing w:line="360" w:lineRule="auto"/>
              <w:ind w:firstLine="0"/>
              <w:jc w:val="left"/>
            </w:pPr>
            <w:r w:rsidRPr="00B15125">
              <w:t>246</w:t>
            </w:r>
          </w:p>
        </w:tc>
      </w:tr>
      <w:tr w:rsidR="00CF2508" w:rsidRPr="00B15125">
        <w:trPr>
          <w:trHeight w:val="341"/>
        </w:trPr>
        <w:tc>
          <w:tcPr>
            <w:tcW w:w="5982" w:type="dxa"/>
            <w:noWrap/>
            <w:vAlign w:val="center"/>
          </w:tcPr>
          <w:p w:rsidR="00CF2508" w:rsidRPr="00B15125" w:rsidRDefault="00CF2508" w:rsidP="00FD6C59">
            <w:pPr>
              <w:spacing w:line="360" w:lineRule="auto"/>
              <w:ind w:firstLine="0"/>
              <w:jc w:val="left"/>
            </w:pPr>
            <w:r w:rsidRPr="00B15125">
              <w:t>Отклонение отпускных цен на продукцию</w:t>
            </w:r>
          </w:p>
        </w:tc>
        <w:tc>
          <w:tcPr>
            <w:tcW w:w="1201" w:type="dxa"/>
            <w:noWrap/>
            <w:vAlign w:val="center"/>
          </w:tcPr>
          <w:p w:rsidR="00CF2508" w:rsidRPr="00B15125" w:rsidRDefault="00CF2508" w:rsidP="00FD6C59">
            <w:pPr>
              <w:spacing w:line="360" w:lineRule="auto"/>
              <w:ind w:firstLine="0"/>
              <w:jc w:val="left"/>
            </w:pPr>
            <w:r w:rsidRPr="00B15125">
              <w:t>520</w:t>
            </w:r>
          </w:p>
        </w:tc>
      </w:tr>
    </w:tbl>
    <w:p w:rsidR="00FD6C59" w:rsidRPr="00B15125" w:rsidRDefault="00FD6C59" w:rsidP="00B123ED">
      <w:pPr>
        <w:spacing w:line="360" w:lineRule="auto"/>
        <w:ind w:right="-5" w:firstLine="0"/>
        <w:outlineLvl w:val="0"/>
        <w:rPr>
          <w:sz w:val="28"/>
          <w:szCs w:val="28"/>
        </w:rPr>
      </w:pPr>
    </w:p>
    <w:p w:rsidR="00CF2508" w:rsidRPr="00B15125" w:rsidRDefault="00FD6C59" w:rsidP="00FD6C59">
      <w:pPr>
        <w:spacing w:line="360" w:lineRule="auto"/>
        <w:ind w:right="-5" w:firstLine="709"/>
        <w:outlineLvl w:val="0"/>
        <w:rPr>
          <w:sz w:val="28"/>
          <w:szCs w:val="28"/>
        </w:rPr>
      </w:pPr>
      <w:r w:rsidRPr="00B15125">
        <w:rPr>
          <w:sz w:val="28"/>
          <w:szCs w:val="28"/>
        </w:rPr>
        <w:br w:type="page"/>
      </w:r>
      <w:r w:rsidR="00CF2508" w:rsidRPr="00B15125">
        <w:rPr>
          <w:sz w:val="28"/>
          <w:szCs w:val="28"/>
        </w:rPr>
        <w:t>Справка №8 (О численности и движении рабочей силы на предприятии)</w:t>
      </w:r>
    </w:p>
    <w:tbl>
      <w:tblPr>
        <w:tblW w:w="9097" w:type="dxa"/>
        <w:jc w:val="center"/>
        <w:tblCellMar>
          <w:left w:w="28" w:type="dxa"/>
          <w:right w:w="28" w:type="dxa"/>
        </w:tblCellMar>
        <w:tblLook w:val="0000" w:firstRow="0" w:lastRow="0" w:firstColumn="0" w:lastColumn="0" w:noHBand="0" w:noVBand="0"/>
      </w:tblPr>
      <w:tblGrid>
        <w:gridCol w:w="1642"/>
        <w:gridCol w:w="1083"/>
        <w:gridCol w:w="969"/>
        <w:gridCol w:w="1197"/>
        <w:gridCol w:w="1083"/>
        <w:gridCol w:w="1140"/>
        <w:gridCol w:w="1026"/>
        <w:gridCol w:w="1059"/>
      </w:tblGrid>
      <w:tr w:rsidR="00CF2508" w:rsidRPr="00B15125">
        <w:trPr>
          <w:trHeight w:val="469"/>
          <w:jc w:val="center"/>
        </w:trPr>
        <w:tc>
          <w:tcPr>
            <w:tcW w:w="1540"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Категории работающих</w:t>
            </w:r>
          </w:p>
        </w:tc>
        <w:tc>
          <w:tcPr>
            <w:tcW w:w="3249" w:type="dxa"/>
            <w:gridSpan w:val="3"/>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Среднегодовая численность персонала</w:t>
            </w:r>
          </w:p>
        </w:tc>
        <w:tc>
          <w:tcPr>
            <w:tcW w:w="2223"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Принято</w:t>
            </w:r>
          </w:p>
        </w:tc>
        <w:tc>
          <w:tcPr>
            <w:tcW w:w="2085"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Уволено</w:t>
            </w:r>
          </w:p>
        </w:tc>
      </w:tr>
      <w:tr w:rsidR="00CF2508" w:rsidRPr="00B15125">
        <w:trPr>
          <w:trHeight w:val="540"/>
          <w:jc w:val="center"/>
        </w:trPr>
        <w:tc>
          <w:tcPr>
            <w:tcW w:w="1540"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pPr>
          </w:p>
        </w:tc>
        <w:tc>
          <w:tcPr>
            <w:tcW w:w="1083" w:type="dxa"/>
            <w:vMerge w:val="restart"/>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pPr>
            <w:r w:rsidRPr="00B15125">
              <w:t>в пред. году,</w:t>
            </w:r>
            <w:r w:rsidRPr="00B15125">
              <w:br/>
              <w:t>фактич.</w:t>
            </w:r>
          </w:p>
        </w:tc>
        <w:tc>
          <w:tcPr>
            <w:tcW w:w="2166"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в отчетном году</w:t>
            </w:r>
          </w:p>
        </w:tc>
        <w:tc>
          <w:tcPr>
            <w:tcW w:w="1083" w:type="dxa"/>
            <w:vMerge w:val="restart"/>
            <w:tcBorders>
              <w:top w:val="nil"/>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pPr>
            <w:r w:rsidRPr="00B15125">
              <w:t>в пред.</w:t>
            </w:r>
            <w:r w:rsidRPr="00B15125">
              <w:br/>
              <w:t>году</w:t>
            </w:r>
          </w:p>
        </w:tc>
        <w:tc>
          <w:tcPr>
            <w:tcW w:w="1140" w:type="dxa"/>
            <w:vMerge w:val="restart"/>
            <w:tcBorders>
              <w:top w:val="nil"/>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pPr>
            <w:r w:rsidRPr="00B15125">
              <w:t>в отчетном</w:t>
            </w:r>
            <w:r w:rsidRPr="00B15125">
              <w:br/>
              <w:t>году</w:t>
            </w:r>
          </w:p>
        </w:tc>
        <w:tc>
          <w:tcPr>
            <w:tcW w:w="1026" w:type="dxa"/>
            <w:vMerge w:val="restart"/>
            <w:tcBorders>
              <w:top w:val="nil"/>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pPr>
            <w:r w:rsidRPr="00B15125">
              <w:t>в пред.</w:t>
            </w:r>
            <w:r w:rsidRPr="00B15125">
              <w:br/>
              <w:t xml:space="preserve">году </w:t>
            </w:r>
          </w:p>
        </w:tc>
        <w:tc>
          <w:tcPr>
            <w:tcW w:w="1059" w:type="dxa"/>
            <w:vMerge w:val="restart"/>
            <w:tcBorders>
              <w:top w:val="nil"/>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pPr>
            <w:r w:rsidRPr="00B15125">
              <w:t>в отчетном</w:t>
            </w:r>
            <w:r w:rsidRPr="00B15125">
              <w:br/>
              <w:t>году</w:t>
            </w:r>
          </w:p>
        </w:tc>
      </w:tr>
      <w:tr w:rsidR="00CF2508" w:rsidRPr="00B15125">
        <w:trPr>
          <w:trHeight w:val="284"/>
          <w:jc w:val="center"/>
        </w:trPr>
        <w:tc>
          <w:tcPr>
            <w:tcW w:w="1540"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pPr>
          </w:p>
        </w:tc>
        <w:tc>
          <w:tcPr>
            <w:tcW w:w="1083" w:type="dxa"/>
            <w:vMerge/>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pP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по плану</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 xml:space="preserve">фактически </w:t>
            </w:r>
          </w:p>
        </w:tc>
        <w:tc>
          <w:tcPr>
            <w:tcW w:w="1083" w:type="dxa"/>
            <w:vMerge/>
            <w:tcBorders>
              <w:top w:val="nil"/>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pPr>
          </w:p>
        </w:tc>
        <w:tc>
          <w:tcPr>
            <w:tcW w:w="1140" w:type="dxa"/>
            <w:vMerge/>
            <w:tcBorders>
              <w:top w:val="nil"/>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pPr>
          </w:p>
        </w:tc>
        <w:tc>
          <w:tcPr>
            <w:tcW w:w="1026" w:type="dxa"/>
            <w:vMerge/>
            <w:tcBorders>
              <w:top w:val="nil"/>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pPr>
          </w:p>
        </w:tc>
        <w:tc>
          <w:tcPr>
            <w:tcW w:w="1059" w:type="dxa"/>
            <w:vMerge/>
            <w:tcBorders>
              <w:top w:val="nil"/>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pPr>
          </w:p>
        </w:tc>
      </w:tr>
      <w:tr w:rsidR="00CF2508" w:rsidRPr="00B15125">
        <w:trPr>
          <w:trHeight w:val="314"/>
          <w:jc w:val="center"/>
        </w:trPr>
        <w:tc>
          <w:tcPr>
            <w:tcW w:w="15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Рабочие, всего:</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192</w:t>
            </w: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193</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185</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46</w:t>
            </w:r>
          </w:p>
        </w:tc>
        <w:tc>
          <w:tcPr>
            <w:tcW w:w="11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66</w:t>
            </w:r>
          </w:p>
        </w:tc>
        <w:tc>
          <w:tcPr>
            <w:tcW w:w="10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40</w:t>
            </w:r>
          </w:p>
        </w:tc>
        <w:tc>
          <w:tcPr>
            <w:tcW w:w="105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73</w:t>
            </w:r>
          </w:p>
        </w:tc>
      </w:tr>
      <w:tr w:rsidR="00CF2508" w:rsidRPr="00B15125">
        <w:trPr>
          <w:trHeight w:val="314"/>
          <w:jc w:val="center"/>
        </w:trPr>
        <w:tc>
          <w:tcPr>
            <w:tcW w:w="1540" w:type="dxa"/>
            <w:tcBorders>
              <w:top w:val="nil"/>
              <w:left w:val="single" w:sz="4" w:space="0" w:color="auto"/>
              <w:bottom w:val="nil"/>
              <w:right w:val="single" w:sz="4" w:space="0" w:color="auto"/>
            </w:tcBorders>
            <w:noWrap/>
            <w:vAlign w:val="center"/>
          </w:tcPr>
          <w:p w:rsidR="00CF2508" w:rsidRPr="00B15125" w:rsidRDefault="00CF2508" w:rsidP="00FD6C59">
            <w:pPr>
              <w:spacing w:line="360" w:lineRule="auto"/>
              <w:ind w:firstLine="0"/>
            </w:pPr>
            <w:r w:rsidRPr="00B15125">
              <w:t>в том числе:</w:t>
            </w:r>
          </w:p>
        </w:tc>
        <w:tc>
          <w:tcPr>
            <w:tcW w:w="1083" w:type="dxa"/>
            <w:tcBorders>
              <w:top w:val="nil"/>
              <w:left w:val="nil"/>
              <w:bottom w:val="nil"/>
              <w:right w:val="single" w:sz="4" w:space="0" w:color="auto"/>
            </w:tcBorders>
            <w:noWrap/>
            <w:vAlign w:val="center"/>
          </w:tcPr>
          <w:p w:rsidR="00CF2508" w:rsidRPr="00B15125" w:rsidRDefault="00CF2508" w:rsidP="00FD6C59">
            <w:pPr>
              <w:spacing w:line="360" w:lineRule="auto"/>
              <w:ind w:firstLine="0"/>
            </w:pPr>
            <w:r w:rsidRPr="00B15125">
              <w:t> </w:t>
            </w:r>
          </w:p>
        </w:tc>
        <w:tc>
          <w:tcPr>
            <w:tcW w:w="969" w:type="dxa"/>
            <w:tcBorders>
              <w:top w:val="nil"/>
              <w:left w:val="nil"/>
              <w:bottom w:val="nil"/>
              <w:right w:val="single" w:sz="4" w:space="0" w:color="auto"/>
            </w:tcBorders>
            <w:noWrap/>
            <w:vAlign w:val="center"/>
          </w:tcPr>
          <w:p w:rsidR="00CF2508" w:rsidRPr="00B15125" w:rsidRDefault="00CF2508" w:rsidP="00FD6C59">
            <w:pPr>
              <w:spacing w:line="360" w:lineRule="auto"/>
              <w:ind w:firstLine="0"/>
            </w:pPr>
            <w:r w:rsidRPr="00B15125">
              <w:t> </w:t>
            </w:r>
          </w:p>
        </w:tc>
        <w:tc>
          <w:tcPr>
            <w:tcW w:w="1197" w:type="dxa"/>
            <w:tcBorders>
              <w:top w:val="nil"/>
              <w:left w:val="nil"/>
              <w:bottom w:val="nil"/>
              <w:right w:val="single" w:sz="4" w:space="0" w:color="auto"/>
            </w:tcBorders>
            <w:noWrap/>
            <w:vAlign w:val="center"/>
          </w:tcPr>
          <w:p w:rsidR="00CF2508" w:rsidRPr="00B15125" w:rsidRDefault="00CF2508" w:rsidP="00FD6C59">
            <w:pPr>
              <w:spacing w:line="360" w:lineRule="auto"/>
              <w:ind w:firstLine="0"/>
            </w:pPr>
            <w:r w:rsidRPr="00B15125">
              <w:t> </w:t>
            </w:r>
          </w:p>
        </w:tc>
        <w:tc>
          <w:tcPr>
            <w:tcW w:w="1083" w:type="dxa"/>
            <w:tcBorders>
              <w:top w:val="nil"/>
              <w:left w:val="nil"/>
              <w:bottom w:val="nil"/>
              <w:right w:val="single" w:sz="4" w:space="0" w:color="auto"/>
            </w:tcBorders>
            <w:noWrap/>
            <w:vAlign w:val="center"/>
          </w:tcPr>
          <w:p w:rsidR="00CF2508" w:rsidRPr="00B15125" w:rsidRDefault="00CF2508" w:rsidP="00FD6C59">
            <w:pPr>
              <w:spacing w:line="360" w:lineRule="auto"/>
              <w:ind w:firstLine="0"/>
            </w:pPr>
            <w:r w:rsidRPr="00B15125">
              <w:t> </w:t>
            </w:r>
          </w:p>
        </w:tc>
        <w:tc>
          <w:tcPr>
            <w:tcW w:w="1140" w:type="dxa"/>
            <w:tcBorders>
              <w:top w:val="nil"/>
              <w:left w:val="nil"/>
              <w:bottom w:val="nil"/>
              <w:right w:val="single" w:sz="4" w:space="0" w:color="auto"/>
            </w:tcBorders>
            <w:noWrap/>
            <w:vAlign w:val="center"/>
          </w:tcPr>
          <w:p w:rsidR="00CF2508" w:rsidRPr="00B15125" w:rsidRDefault="00CF2508" w:rsidP="00FD6C59">
            <w:pPr>
              <w:spacing w:line="360" w:lineRule="auto"/>
              <w:ind w:firstLine="0"/>
            </w:pPr>
            <w:r w:rsidRPr="00B15125">
              <w:t> </w:t>
            </w:r>
          </w:p>
        </w:tc>
        <w:tc>
          <w:tcPr>
            <w:tcW w:w="1026" w:type="dxa"/>
            <w:tcBorders>
              <w:top w:val="nil"/>
              <w:left w:val="nil"/>
              <w:bottom w:val="nil"/>
              <w:right w:val="single" w:sz="4" w:space="0" w:color="auto"/>
            </w:tcBorders>
            <w:noWrap/>
            <w:vAlign w:val="center"/>
          </w:tcPr>
          <w:p w:rsidR="00CF2508" w:rsidRPr="00B15125" w:rsidRDefault="00CF2508" w:rsidP="00FD6C59">
            <w:pPr>
              <w:spacing w:line="360" w:lineRule="auto"/>
              <w:ind w:firstLine="0"/>
            </w:pPr>
            <w:r w:rsidRPr="00B15125">
              <w:t> </w:t>
            </w:r>
          </w:p>
        </w:tc>
        <w:tc>
          <w:tcPr>
            <w:tcW w:w="1059" w:type="dxa"/>
            <w:tcBorders>
              <w:top w:val="nil"/>
              <w:left w:val="nil"/>
              <w:bottom w:val="nil"/>
              <w:right w:val="single" w:sz="4" w:space="0" w:color="auto"/>
            </w:tcBorders>
            <w:noWrap/>
            <w:vAlign w:val="center"/>
          </w:tcPr>
          <w:p w:rsidR="00CF2508" w:rsidRPr="00B15125" w:rsidRDefault="00CF2508" w:rsidP="00FD6C59">
            <w:pPr>
              <w:spacing w:line="360" w:lineRule="auto"/>
              <w:ind w:firstLine="0"/>
            </w:pPr>
            <w:r w:rsidRPr="00B15125">
              <w:t> </w:t>
            </w:r>
          </w:p>
        </w:tc>
      </w:tr>
      <w:tr w:rsidR="00CF2508" w:rsidRPr="00B15125">
        <w:trPr>
          <w:trHeight w:val="315"/>
          <w:jc w:val="center"/>
        </w:trPr>
        <w:tc>
          <w:tcPr>
            <w:tcW w:w="15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основные производственные</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100</w:t>
            </w: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102</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105</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26</w:t>
            </w:r>
          </w:p>
        </w:tc>
        <w:tc>
          <w:tcPr>
            <w:tcW w:w="11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38</w:t>
            </w:r>
          </w:p>
        </w:tc>
        <w:tc>
          <w:tcPr>
            <w:tcW w:w="10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24</w:t>
            </w:r>
          </w:p>
        </w:tc>
        <w:tc>
          <w:tcPr>
            <w:tcW w:w="105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33</w:t>
            </w:r>
          </w:p>
        </w:tc>
      </w:tr>
      <w:tr w:rsidR="00CF2508" w:rsidRPr="00B15125">
        <w:trPr>
          <w:trHeight w:val="314"/>
          <w:jc w:val="center"/>
        </w:trPr>
        <w:tc>
          <w:tcPr>
            <w:tcW w:w="15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вспомогательные</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92</w:t>
            </w: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91</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80</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20</w:t>
            </w:r>
          </w:p>
        </w:tc>
        <w:tc>
          <w:tcPr>
            <w:tcW w:w="11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28</w:t>
            </w:r>
          </w:p>
        </w:tc>
        <w:tc>
          <w:tcPr>
            <w:tcW w:w="10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16</w:t>
            </w:r>
          </w:p>
        </w:tc>
        <w:tc>
          <w:tcPr>
            <w:tcW w:w="105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40</w:t>
            </w:r>
          </w:p>
        </w:tc>
      </w:tr>
      <w:tr w:rsidR="00CF2508" w:rsidRPr="00B15125">
        <w:trPr>
          <w:trHeight w:val="314"/>
          <w:jc w:val="center"/>
        </w:trPr>
        <w:tc>
          <w:tcPr>
            <w:tcW w:w="15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специалисты</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26</w:t>
            </w: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26</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23</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8</w:t>
            </w:r>
          </w:p>
        </w:tc>
        <w:tc>
          <w:tcPr>
            <w:tcW w:w="11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5</w:t>
            </w:r>
          </w:p>
        </w:tc>
        <w:tc>
          <w:tcPr>
            <w:tcW w:w="10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w:t>
            </w:r>
          </w:p>
        </w:tc>
        <w:tc>
          <w:tcPr>
            <w:tcW w:w="105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8</w:t>
            </w:r>
          </w:p>
        </w:tc>
      </w:tr>
      <w:tr w:rsidR="00CF2508" w:rsidRPr="00B15125">
        <w:trPr>
          <w:trHeight w:val="315"/>
          <w:jc w:val="center"/>
        </w:trPr>
        <w:tc>
          <w:tcPr>
            <w:tcW w:w="15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служащие</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w:t>
            </w: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11</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11</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w:t>
            </w:r>
          </w:p>
        </w:tc>
        <w:tc>
          <w:tcPr>
            <w:tcW w:w="11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w:t>
            </w:r>
          </w:p>
        </w:tc>
        <w:tc>
          <w:tcPr>
            <w:tcW w:w="10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5</w:t>
            </w:r>
          </w:p>
        </w:tc>
        <w:tc>
          <w:tcPr>
            <w:tcW w:w="105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 </w:t>
            </w:r>
          </w:p>
        </w:tc>
      </w:tr>
      <w:tr w:rsidR="00CF2508" w:rsidRPr="00B15125">
        <w:trPr>
          <w:trHeight w:val="725"/>
          <w:jc w:val="center"/>
        </w:trPr>
        <w:tc>
          <w:tcPr>
            <w:tcW w:w="1540"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pPr>
            <w:r w:rsidRPr="00B15125">
              <w:t>административно-</w:t>
            </w:r>
            <w:r w:rsidRPr="00B15125">
              <w:br/>
              <w:t>управленческий персонал (АУП)</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w:t>
            </w: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5</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 –</w:t>
            </w:r>
          </w:p>
        </w:tc>
        <w:tc>
          <w:tcPr>
            <w:tcW w:w="11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 </w:t>
            </w:r>
          </w:p>
        </w:tc>
        <w:tc>
          <w:tcPr>
            <w:tcW w:w="10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 </w:t>
            </w:r>
          </w:p>
        </w:tc>
        <w:tc>
          <w:tcPr>
            <w:tcW w:w="105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w:t>
            </w:r>
          </w:p>
        </w:tc>
      </w:tr>
      <w:tr w:rsidR="00CF2508" w:rsidRPr="00B15125">
        <w:trPr>
          <w:trHeight w:val="347"/>
          <w:jc w:val="center"/>
        </w:trPr>
        <w:tc>
          <w:tcPr>
            <w:tcW w:w="15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МОП</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w:t>
            </w: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w:t>
            </w:r>
          </w:p>
        </w:tc>
        <w:tc>
          <w:tcPr>
            <w:tcW w:w="11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 </w:t>
            </w:r>
          </w:p>
        </w:tc>
        <w:tc>
          <w:tcPr>
            <w:tcW w:w="10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w:t>
            </w:r>
          </w:p>
        </w:tc>
        <w:tc>
          <w:tcPr>
            <w:tcW w:w="105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 </w:t>
            </w:r>
          </w:p>
        </w:tc>
      </w:tr>
      <w:tr w:rsidR="00CF2508" w:rsidRPr="00B15125">
        <w:trPr>
          <w:trHeight w:val="439"/>
          <w:jc w:val="center"/>
        </w:trPr>
        <w:tc>
          <w:tcPr>
            <w:tcW w:w="15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Всего</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234</w:t>
            </w:r>
          </w:p>
        </w:tc>
        <w:tc>
          <w:tcPr>
            <w:tcW w:w="96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237</w:t>
            </w:r>
          </w:p>
        </w:tc>
        <w:tc>
          <w:tcPr>
            <w:tcW w:w="119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224</w:t>
            </w:r>
          </w:p>
        </w:tc>
        <w:tc>
          <w:tcPr>
            <w:tcW w:w="108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58</w:t>
            </w:r>
          </w:p>
        </w:tc>
        <w:tc>
          <w:tcPr>
            <w:tcW w:w="11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72</w:t>
            </w:r>
          </w:p>
        </w:tc>
        <w:tc>
          <w:tcPr>
            <w:tcW w:w="10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56</w:t>
            </w:r>
          </w:p>
        </w:tc>
        <w:tc>
          <w:tcPr>
            <w:tcW w:w="105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82</w:t>
            </w:r>
          </w:p>
        </w:tc>
      </w:tr>
    </w:tbl>
    <w:p w:rsidR="00CF2508" w:rsidRPr="00B15125" w:rsidRDefault="00CF2508" w:rsidP="00B123ED">
      <w:pPr>
        <w:spacing w:line="360" w:lineRule="auto"/>
        <w:ind w:right="-5" w:firstLine="0"/>
        <w:outlineLvl w:val="0"/>
        <w:rPr>
          <w:sz w:val="28"/>
          <w:szCs w:val="28"/>
        </w:rPr>
      </w:pPr>
    </w:p>
    <w:p w:rsidR="00CF2508" w:rsidRPr="00B15125" w:rsidRDefault="00CF2508" w:rsidP="00FD6C59">
      <w:pPr>
        <w:spacing w:line="360" w:lineRule="auto"/>
        <w:ind w:right="-5" w:firstLine="709"/>
        <w:jc w:val="left"/>
        <w:outlineLvl w:val="0"/>
        <w:rPr>
          <w:sz w:val="28"/>
          <w:szCs w:val="28"/>
        </w:rPr>
      </w:pPr>
      <w:r w:rsidRPr="00B15125">
        <w:rPr>
          <w:sz w:val="28"/>
          <w:szCs w:val="28"/>
        </w:rPr>
        <w:t>Справка №9</w:t>
      </w:r>
    </w:p>
    <w:tbl>
      <w:tblPr>
        <w:tblW w:w="8820" w:type="dxa"/>
        <w:tblInd w:w="175" w:type="dxa"/>
        <w:tblCellMar>
          <w:left w:w="28" w:type="dxa"/>
          <w:right w:w="28" w:type="dxa"/>
        </w:tblCellMar>
        <w:tblLook w:val="0000" w:firstRow="0" w:lastRow="0" w:firstColumn="0" w:lastColumn="0" w:noHBand="0" w:noVBand="0"/>
      </w:tblPr>
      <w:tblGrid>
        <w:gridCol w:w="5220"/>
        <w:gridCol w:w="1260"/>
        <w:gridCol w:w="1080"/>
        <w:gridCol w:w="1260"/>
      </w:tblGrid>
      <w:tr w:rsidR="00CF2508" w:rsidRPr="00B15125">
        <w:trPr>
          <w:trHeight w:val="330"/>
        </w:trPr>
        <w:tc>
          <w:tcPr>
            <w:tcW w:w="5220" w:type="dxa"/>
            <w:vMerge w:val="restart"/>
            <w:tcBorders>
              <w:top w:val="single" w:sz="4" w:space="0" w:color="auto"/>
              <w:left w:val="single" w:sz="4" w:space="0" w:color="auto"/>
              <w:bottom w:val="single" w:sz="4" w:space="0" w:color="000000"/>
              <w:right w:val="single" w:sz="4" w:space="0" w:color="000000"/>
            </w:tcBorders>
            <w:noWrap/>
            <w:vAlign w:val="center"/>
          </w:tcPr>
          <w:p w:rsidR="00CF2508" w:rsidRPr="00B15125" w:rsidRDefault="00CF2508" w:rsidP="00FD6C59">
            <w:pPr>
              <w:spacing w:line="360" w:lineRule="auto"/>
              <w:ind w:firstLine="0"/>
              <w:jc w:val="left"/>
            </w:pPr>
            <w:r w:rsidRPr="00B15125">
              <w:t>Показатели</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CF2508" w:rsidRPr="00B15125" w:rsidRDefault="00FD6C59" w:rsidP="00FD6C59">
            <w:pPr>
              <w:spacing w:line="360" w:lineRule="auto"/>
              <w:ind w:firstLine="0"/>
              <w:jc w:val="left"/>
            </w:pPr>
            <w:r w:rsidRPr="00B15125">
              <w:t xml:space="preserve">Прошлый </w:t>
            </w:r>
            <w:r w:rsidR="00CF2508" w:rsidRPr="00B15125">
              <w:t>год</w:t>
            </w:r>
          </w:p>
        </w:tc>
        <w:tc>
          <w:tcPr>
            <w:tcW w:w="2340"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Отчетный год</w:t>
            </w:r>
          </w:p>
        </w:tc>
      </w:tr>
      <w:tr w:rsidR="00CF2508" w:rsidRPr="00B15125">
        <w:trPr>
          <w:trHeight w:val="255"/>
        </w:trPr>
        <w:tc>
          <w:tcPr>
            <w:tcW w:w="5220" w:type="dxa"/>
            <w:vMerge/>
            <w:tcBorders>
              <w:top w:val="single" w:sz="4" w:space="0" w:color="auto"/>
              <w:left w:val="single" w:sz="4" w:space="0" w:color="auto"/>
              <w:bottom w:val="single" w:sz="4" w:space="0" w:color="000000"/>
              <w:right w:val="single" w:sz="4" w:space="0" w:color="000000"/>
            </w:tcBorders>
            <w:vAlign w:val="center"/>
          </w:tcPr>
          <w:p w:rsidR="00CF2508" w:rsidRPr="00B15125" w:rsidRDefault="00CF2508" w:rsidP="00FD6C59">
            <w:pPr>
              <w:spacing w:line="360" w:lineRule="auto"/>
              <w:ind w:firstLine="0"/>
              <w:jc w:val="left"/>
            </w:pPr>
          </w:p>
        </w:tc>
        <w:tc>
          <w:tcPr>
            <w:tcW w:w="1260" w:type="dxa"/>
            <w:vMerge/>
            <w:tcBorders>
              <w:top w:val="single" w:sz="4" w:space="0" w:color="auto"/>
              <w:left w:val="single" w:sz="4" w:space="0" w:color="auto"/>
              <w:bottom w:val="single" w:sz="4" w:space="0" w:color="000000"/>
              <w:right w:val="single" w:sz="4" w:space="0" w:color="auto"/>
            </w:tcBorders>
            <w:vAlign w:val="center"/>
          </w:tcPr>
          <w:p w:rsidR="00CF2508" w:rsidRPr="00B15125" w:rsidRDefault="00CF2508" w:rsidP="00FD6C59">
            <w:pPr>
              <w:spacing w:line="360" w:lineRule="auto"/>
              <w:ind w:firstLine="0"/>
              <w:jc w:val="left"/>
            </w:pP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плану</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отчету</w:t>
            </w:r>
          </w:p>
        </w:tc>
      </w:tr>
      <w:tr w:rsidR="00CF2508" w:rsidRPr="00B15125">
        <w:trPr>
          <w:trHeight w:val="315"/>
        </w:trPr>
        <w:tc>
          <w:tcPr>
            <w:tcW w:w="5220" w:type="dxa"/>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Отработано всеми рабочими, чел.-дней</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39763,2</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39970,3</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38195,1</w:t>
            </w:r>
          </w:p>
        </w:tc>
      </w:tr>
      <w:tr w:rsidR="00CF2508" w:rsidRPr="00B15125">
        <w:trPr>
          <w:trHeight w:val="248"/>
        </w:trPr>
        <w:tc>
          <w:tcPr>
            <w:tcW w:w="5220" w:type="dxa"/>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Время, отр</w:t>
            </w:r>
            <w:r w:rsidR="00FD6C59" w:rsidRPr="00B15125">
              <w:t xml:space="preserve">аботанное всеми рабочими, ч, </w:t>
            </w:r>
            <w:r w:rsidRPr="00B15125">
              <w:t>в том числе:</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316912,7</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318604,4</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304347,2</w:t>
            </w:r>
          </w:p>
        </w:tc>
      </w:tr>
      <w:tr w:rsidR="00CF2508" w:rsidRPr="00B15125">
        <w:trPr>
          <w:trHeight w:val="300"/>
        </w:trPr>
        <w:tc>
          <w:tcPr>
            <w:tcW w:w="5220" w:type="dxa"/>
            <w:tcBorders>
              <w:top w:val="single" w:sz="4" w:space="0" w:color="auto"/>
              <w:left w:val="single" w:sz="4" w:space="0" w:color="auto"/>
              <w:bottom w:val="single" w:sz="4" w:space="0" w:color="auto"/>
              <w:right w:val="single" w:sz="4" w:space="0" w:color="auto"/>
            </w:tcBorders>
            <w:noWrap/>
            <w:vAlign w:val="center"/>
          </w:tcPr>
          <w:p w:rsidR="00CF2508" w:rsidRPr="00B15125" w:rsidRDefault="000A39D1" w:rsidP="00FD6C59">
            <w:pPr>
              <w:spacing w:line="360" w:lineRule="auto"/>
              <w:ind w:firstLine="0"/>
              <w:jc w:val="left"/>
            </w:pPr>
            <w:r w:rsidRPr="00B15125">
              <w:t xml:space="preserve"> </w:t>
            </w:r>
            <w:r w:rsidR="00CF2508" w:rsidRPr="00B15125">
              <w:t>сверхурочно отработанное время, ч</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4630</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300"/>
        </w:trPr>
        <w:tc>
          <w:tcPr>
            <w:tcW w:w="5220" w:type="dxa"/>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Непр</w:t>
            </w:r>
            <w:r w:rsidR="00FD6C59" w:rsidRPr="00B15125">
              <w:t xml:space="preserve">оизводительные затраты рабочего </w:t>
            </w:r>
            <w:r w:rsidRPr="00B15125">
              <w:t>времени, ч</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1950</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bl>
    <w:p w:rsidR="00FD6C59" w:rsidRPr="00B15125" w:rsidRDefault="00FD6C59" w:rsidP="00B123ED">
      <w:pPr>
        <w:spacing w:line="360" w:lineRule="auto"/>
        <w:ind w:right="-5" w:firstLine="0"/>
        <w:jc w:val="left"/>
        <w:outlineLvl w:val="0"/>
        <w:rPr>
          <w:sz w:val="28"/>
          <w:szCs w:val="28"/>
        </w:rPr>
      </w:pPr>
    </w:p>
    <w:p w:rsidR="00CF2508" w:rsidRPr="00B15125" w:rsidRDefault="00CF2508" w:rsidP="00FD6C59">
      <w:pPr>
        <w:spacing w:line="360" w:lineRule="auto"/>
        <w:ind w:right="-5" w:firstLine="709"/>
        <w:jc w:val="left"/>
        <w:outlineLvl w:val="0"/>
        <w:rPr>
          <w:sz w:val="28"/>
          <w:szCs w:val="28"/>
        </w:rPr>
      </w:pPr>
      <w:r w:rsidRPr="00B15125">
        <w:rPr>
          <w:sz w:val="28"/>
          <w:szCs w:val="28"/>
        </w:rPr>
        <w:t>Справка №10 (О фонде оплаты труда, тыс. руб.)</w:t>
      </w:r>
    </w:p>
    <w:tbl>
      <w:tblPr>
        <w:tblW w:w="5999" w:type="dxa"/>
        <w:tblInd w:w="355" w:type="dxa"/>
        <w:tblCellMar>
          <w:left w:w="28" w:type="dxa"/>
          <w:right w:w="28" w:type="dxa"/>
        </w:tblCellMar>
        <w:tblLook w:val="0000" w:firstRow="0" w:lastRow="0" w:firstColumn="0" w:lastColumn="0" w:noHBand="0" w:noVBand="0"/>
      </w:tblPr>
      <w:tblGrid>
        <w:gridCol w:w="2309"/>
        <w:gridCol w:w="1230"/>
        <w:gridCol w:w="1182"/>
        <w:gridCol w:w="1278"/>
      </w:tblGrid>
      <w:tr w:rsidR="00CF2508" w:rsidRPr="00B15125">
        <w:trPr>
          <w:trHeight w:val="325"/>
        </w:trPr>
        <w:tc>
          <w:tcPr>
            <w:tcW w:w="2309"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Категории работающих</w:t>
            </w: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Прошлый</w:t>
            </w:r>
            <w:r w:rsidRPr="00B15125">
              <w:br/>
              <w:t>год</w:t>
            </w:r>
          </w:p>
        </w:tc>
        <w:tc>
          <w:tcPr>
            <w:tcW w:w="2460"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Отчетный год</w:t>
            </w:r>
          </w:p>
        </w:tc>
      </w:tr>
      <w:tr w:rsidR="00CF2508" w:rsidRPr="00B15125">
        <w:trPr>
          <w:trHeight w:val="296"/>
        </w:trPr>
        <w:tc>
          <w:tcPr>
            <w:tcW w:w="2309"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1230"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118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плану</w:t>
            </w:r>
          </w:p>
        </w:tc>
        <w:tc>
          <w:tcPr>
            <w:tcW w:w="127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отчету</w:t>
            </w:r>
          </w:p>
        </w:tc>
      </w:tr>
      <w:tr w:rsidR="00CF2508" w:rsidRPr="00B15125">
        <w:trPr>
          <w:trHeight w:val="294"/>
        </w:trPr>
        <w:tc>
          <w:tcPr>
            <w:tcW w:w="230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Рабочие</w:t>
            </w:r>
          </w:p>
        </w:tc>
        <w:tc>
          <w:tcPr>
            <w:tcW w:w="123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2745,8</w:t>
            </w:r>
          </w:p>
        </w:tc>
        <w:tc>
          <w:tcPr>
            <w:tcW w:w="118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3220,0</w:t>
            </w:r>
          </w:p>
        </w:tc>
        <w:tc>
          <w:tcPr>
            <w:tcW w:w="127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3649,8</w:t>
            </w:r>
          </w:p>
        </w:tc>
      </w:tr>
      <w:tr w:rsidR="00CF2508" w:rsidRPr="00B15125">
        <w:trPr>
          <w:trHeight w:val="294"/>
        </w:trPr>
        <w:tc>
          <w:tcPr>
            <w:tcW w:w="230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Специалисты</w:t>
            </w:r>
          </w:p>
        </w:tc>
        <w:tc>
          <w:tcPr>
            <w:tcW w:w="123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847,6</w:t>
            </w:r>
          </w:p>
        </w:tc>
        <w:tc>
          <w:tcPr>
            <w:tcW w:w="118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980,8</w:t>
            </w:r>
          </w:p>
        </w:tc>
        <w:tc>
          <w:tcPr>
            <w:tcW w:w="127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1015,2</w:t>
            </w:r>
          </w:p>
        </w:tc>
      </w:tr>
      <w:tr w:rsidR="00CF2508" w:rsidRPr="00B15125">
        <w:trPr>
          <w:trHeight w:val="294"/>
        </w:trPr>
        <w:tc>
          <w:tcPr>
            <w:tcW w:w="230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Служащие</w:t>
            </w:r>
          </w:p>
        </w:tc>
        <w:tc>
          <w:tcPr>
            <w:tcW w:w="123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103,2</w:t>
            </w:r>
          </w:p>
        </w:tc>
        <w:tc>
          <w:tcPr>
            <w:tcW w:w="118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120,0</w:t>
            </w:r>
          </w:p>
        </w:tc>
        <w:tc>
          <w:tcPr>
            <w:tcW w:w="127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138,9</w:t>
            </w:r>
          </w:p>
        </w:tc>
      </w:tr>
      <w:tr w:rsidR="00CF2508" w:rsidRPr="00B15125">
        <w:trPr>
          <w:trHeight w:val="294"/>
        </w:trPr>
        <w:tc>
          <w:tcPr>
            <w:tcW w:w="230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АУП</w:t>
            </w:r>
          </w:p>
        </w:tc>
        <w:tc>
          <w:tcPr>
            <w:tcW w:w="123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20,6</w:t>
            </w:r>
          </w:p>
        </w:tc>
        <w:tc>
          <w:tcPr>
            <w:tcW w:w="118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20,6</w:t>
            </w:r>
          </w:p>
        </w:tc>
        <w:tc>
          <w:tcPr>
            <w:tcW w:w="127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28,2</w:t>
            </w:r>
          </w:p>
        </w:tc>
      </w:tr>
      <w:tr w:rsidR="00CF2508" w:rsidRPr="00B15125">
        <w:trPr>
          <w:trHeight w:val="294"/>
        </w:trPr>
        <w:tc>
          <w:tcPr>
            <w:tcW w:w="230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МОП</w:t>
            </w:r>
          </w:p>
        </w:tc>
        <w:tc>
          <w:tcPr>
            <w:tcW w:w="123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12,2</w:t>
            </w:r>
          </w:p>
        </w:tc>
        <w:tc>
          <w:tcPr>
            <w:tcW w:w="118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12,2</w:t>
            </w:r>
          </w:p>
        </w:tc>
        <w:tc>
          <w:tcPr>
            <w:tcW w:w="127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14,5</w:t>
            </w:r>
          </w:p>
        </w:tc>
      </w:tr>
      <w:tr w:rsidR="00CF2508" w:rsidRPr="00B15125">
        <w:trPr>
          <w:trHeight w:val="473"/>
        </w:trPr>
        <w:tc>
          <w:tcPr>
            <w:tcW w:w="230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Всего</w:t>
            </w:r>
          </w:p>
        </w:tc>
        <w:tc>
          <w:tcPr>
            <w:tcW w:w="123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3729,4</w:t>
            </w:r>
          </w:p>
        </w:tc>
        <w:tc>
          <w:tcPr>
            <w:tcW w:w="118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4353,6</w:t>
            </w:r>
          </w:p>
        </w:tc>
        <w:tc>
          <w:tcPr>
            <w:tcW w:w="127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4846,6</w:t>
            </w:r>
          </w:p>
        </w:tc>
      </w:tr>
    </w:tbl>
    <w:p w:rsidR="00FD6C59" w:rsidRPr="00B15125" w:rsidRDefault="00FD6C59" w:rsidP="000A39D1">
      <w:pPr>
        <w:spacing w:line="360" w:lineRule="auto"/>
        <w:ind w:right="-5" w:firstLine="709"/>
        <w:jc w:val="center"/>
        <w:outlineLvl w:val="0"/>
        <w:rPr>
          <w:sz w:val="28"/>
          <w:szCs w:val="28"/>
        </w:rPr>
      </w:pPr>
    </w:p>
    <w:p w:rsidR="00CF2508" w:rsidRPr="00B15125" w:rsidRDefault="00FD6C59" w:rsidP="00FD6C59">
      <w:pPr>
        <w:spacing w:line="360" w:lineRule="auto"/>
        <w:ind w:right="-5" w:firstLine="709"/>
        <w:jc w:val="left"/>
        <w:outlineLvl w:val="0"/>
        <w:rPr>
          <w:sz w:val="28"/>
          <w:szCs w:val="28"/>
        </w:rPr>
      </w:pPr>
      <w:r w:rsidRPr="00B15125">
        <w:rPr>
          <w:sz w:val="28"/>
          <w:szCs w:val="28"/>
        </w:rPr>
        <w:br w:type="page"/>
      </w:r>
      <w:r w:rsidR="00CF2508" w:rsidRPr="00B15125">
        <w:rPr>
          <w:sz w:val="28"/>
          <w:szCs w:val="28"/>
        </w:rPr>
        <w:t>Справка №11 (Для анализа движения рабочей силы)</w:t>
      </w:r>
    </w:p>
    <w:tbl>
      <w:tblPr>
        <w:tblW w:w="77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40"/>
        <w:gridCol w:w="1620"/>
        <w:gridCol w:w="1080"/>
      </w:tblGrid>
      <w:tr w:rsidR="00CF2508" w:rsidRPr="00B15125">
        <w:trPr>
          <w:trHeight w:val="460"/>
        </w:trPr>
        <w:tc>
          <w:tcPr>
            <w:tcW w:w="5040" w:type="dxa"/>
            <w:noWrap/>
            <w:vAlign w:val="center"/>
          </w:tcPr>
          <w:p w:rsidR="00CF2508" w:rsidRPr="00B15125" w:rsidRDefault="00CF2508" w:rsidP="00FD6C59">
            <w:pPr>
              <w:spacing w:line="360" w:lineRule="auto"/>
              <w:ind w:firstLine="0"/>
              <w:jc w:val="left"/>
            </w:pPr>
            <w:r w:rsidRPr="00B15125">
              <w:t>Наименование показателя</w:t>
            </w:r>
          </w:p>
        </w:tc>
        <w:tc>
          <w:tcPr>
            <w:tcW w:w="1620" w:type="dxa"/>
            <w:vAlign w:val="center"/>
          </w:tcPr>
          <w:p w:rsidR="00CF2508" w:rsidRPr="00B15125" w:rsidRDefault="00CF2508" w:rsidP="00FD6C59">
            <w:pPr>
              <w:spacing w:line="360" w:lineRule="auto"/>
              <w:ind w:firstLine="0"/>
              <w:jc w:val="left"/>
            </w:pPr>
            <w:r w:rsidRPr="00B15125">
              <w:t>За прошлый</w:t>
            </w:r>
            <w:r w:rsidRPr="00B15125">
              <w:br/>
              <w:t>год</w:t>
            </w:r>
          </w:p>
        </w:tc>
        <w:tc>
          <w:tcPr>
            <w:tcW w:w="1080" w:type="dxa"/>
            <w:vAlign w:val="center"/>
          </w:tcPr>
          <w:p w:rsidR="00CF2508" w:rsidRPr="00B15125" w:rsidRDefault="00CF2508" w:rsidP="00FD6C59">
            <w:pPr>
              <w:spacing w:line="360" w:lineRule="auto"/>
              <w:ind w:firstLine="0"/>
              <w:jc w:val="left"/>
            </w:pPr>
            <w:r w:rsidRPr="00B15125">
              <w:t>За отчетный</w:t>
            </w:r>
            <w:r w:rsidRPr="00B15125">
              <w:br/>
              <w:t>год</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1 Принято на предприятие</w:t>
            </w:r>
          </w:p>
        </w:tc>
        <w:tc>
          <w:tcPr>
            <w:tcW w:w="1620" w:type="dxa"/>
            <w:noWrap/>
            <w:vAlign w:val="center"/>
          </w:tcPr>
          <w:p w:rsidR="00CF2508" w:rsidRPr="00B15125" w:rsidRDefault="00CF2508" w:rsidP="00FD6C59">
            <w:pPr>
              <w:spacing w:line="360" w:lineRule="auto"/>
              <w:ind w:firstLine="0"/>
              <w:jc w:val="left"/>
            </w:pPr>
            <w:r w:rsidRPr="00B15125">
              <w:t>58</w:t>
            </w:r>
          </w:p>
        </w:tc>
        <w:tc>
          <w:tcPr>
            <w:tcW w:w="1080" w:type="dxa"/>
            <w:noWrap/>
            <w:vAlign w:val="center"/>
          </w:tcPr>
          <w:p w:rsidR="00CF2508" w:rsidRPr="00B15125" w:rsidRDefault="00CF2508" w:rsidP="00FD6C59">
            <w:pPr>
              <w:spacing w:line="360" w:lineRule="auto"/>
              <w:ind w:firstLine="0"/>
              <w:jc w:val="left"/>
            </w:pPr>
            <w:r w:rsidRPr="00B15125">
              <w:t>72</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2 Выбыло с предприятия</w:t>
            </w:r>
          </w:p>
        </w:tc>
        <w:tc>
          <w:tcPr>
            <w:tcW w:w="1620" w:type="dxa"/>
            <w:noWrap/>
            <w:vAlign w:val="center"/>
          </w:tcPr>
          <w:p w:rsidR="00CF2508" w:rsidRPr="00B15125" w:rsidRDefault="00CF2508" w:rsidP="00FD6C59">
            <w:pPr>
              <w:spacing w:line="360" w:lineRule="auto"/>
              <w:ind w:firstLine="0"/>
              <w:jc w:val="left"/>
            </w:pPr>
            <w:r w:rsidRPr="00B15125">
              <w:t>56</w:t>
            </w:r>
          </w:p>
        </w:tc>
        <w:tc>
          <w:tcPr>
            <w:tcW w:w="1080" w:type="dxa"/>
            <w:noWrap/>
            <w:vAlign w:val="center"/>
          </w:tcPr>
          <w:p w:rsidR="00CF2508" w:rsidRPr="00B15125" w:rsidRDefault="00CF2508" w:rsidP="00FD6C59">
            <w:pPr>
              <w:spacing w:line="360" w:lineRule="auto"/>
              <w:ind w:firstLine="0"/>
              <w:jc w:val="left"/>
            </w:pPr>
            <w:r w:rsidRPr="00B15125">
              <w:t>82</w:t>
            </w:r>
          </w:p>
        </w:tc>
      </w:tr>
      <w:tr w:rsidR="00CF2508" w:rsidRPr="00B15125">
        <w:trPr>
          <w:trHeight w:val="488"/>
        </w:trPr>
        <w:tc>
          <w:tcPr>
            <w:tcW w:w="5040" w:type="dxa"/>
            <w:vAlign w:val="center"/>
          </w:tcPr>
          <w:p w:rsidR="00CF2508" w:rsidRPr="00B15125" w:rsidRDefault="00CF2508" w:rsidP="00FD6C59">
            <w:pPr>
              <w:spacing w:line="360" w:lineRule="auto"/>
              <w:ind w:firstLine="0"/>
              <w:jc w:val="left"/>
            </w:pPr>
            <w:r w:rsidRPr="00B15125">
              <w:t>2.1 По причинам естественного характера и</w:t>
            </w:r>
            <w:r w:rsidRPr="00B15125">
              <w:br/>
              <w:t>общегосударственной целесообразности, в том числе:</w:t>
            </w:r>
          </w:p>
        </w:tc>
        <w:tc>
          <w:tcPr>
            <w:tcW w:w="1620" w:type="dxa"/>
            <w:noWrap/>
            <w:vAlign w:val="center"/>
          </w:tcPr>
          <w:p w:rsidR="00CF2508" w:rsidRPr="00B15125" w:rsidRDefault="00CF2508" w:rsidP="00FD6C59">
            <w:pPr>
              <w:spacing w:line="360" w:lineRule="auto"/>
              <w:ind w:firstLine="0"/>
              <w:jc w:val="left"/>
            </w:pPr>
            <w:r w:rsidRPr="00B15125">
              <w:t>10</w:t>
            </w:r>
          </w:p>
        </w:tc>
        <w:tc>
          <w:tcPr>
            <w:tcW w:w="1080" w:type="dxa"/>
            <w:noWrap/>
            <w:vAlign w:val="center"/>
          </w:tcPr>
          <w:p w:rsidR="00CF2508" w:rsidRPr="00B15125" w:rsidRDefault="00CF2508" w:rsidP="00FD6C59">
            <w:pPr>
              <w:spacing w:line="360" w:lineRule="auto"/>
              <w:ind w:firstLine="0"/>
              <w:jc w:val="left"/>
            </w:pPr>
            <w:r w:rsidRPr="00B15125">
              <w:t>25</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на учебу</w:t>
            </w:r>
          </w:p>
        </w:tc>
        <w:tc>
          <w:tcPr>
            <w:tcW w:w="1620" w:type="dxa"/>
            <w:noWrap/>
            <w:vAlign w:val="center"/>
          </w:tcPr>
          <w:p w:rsidR="00CF2508" w:rsidRPr="00B15125" w:rsidRDefault="00CF2508" w:rsidP="00FD6C59">
            <w:pPr>
              <w:spacing w:line="360" w:lineRule="auto"/>
              <w:ind w:firstLine="0"/>
              <w:jc w:val="left"/>
            </w:pPr>
            <w:r w:rsidRPr="00B15125">
              <w:t>–</w:t>
            </w:r>
          </w:p>
        </w:tc>
        <w:tc>
          <w:tcPr>
            <w:tcW w:w="1080" w:type="dxa"/>
            <w:noWrap/>
            <w:vAlign w:val="center"/>
          </w:tcPr>
          <w:p w:rsidR="00CF2508" w:rsidRPr="00B15125" w:rsidRDefault="00CF2508" w:rsidP="00FD6C59">
            <w:pPr>
              <w:spacing w:line="360" w:lineRule="auto"/>
              <w:ind w:firstLine="0"/>
              <w:jc w:val="left"/>
            </w:pPr>
            <w:r w:rsidRPr="00B15125">
              <w:t>1</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в вооруженные силы</w:t>
            </w:r>
          </w:p>
        </w:tc>
        <w:tc>
          <w:tcPr>
            <w:tcW w:w="1620" w:type="dxa"/>
            <w:noWrap/>
            <w:vAlign w:val="center"/>
          </w:tcPr>
          <w:p w:rsidR="00CF2508" w:rsidRPr="00B15125" w:rsidRDefault="00CF2508" w:rsidP="00FD6C59">
            <w:pPr>
              <w:spacing w:line="360" w:lineRule="auto"/>
              <w:ind w:firstLine="0"/>
              <w:jc w:val="left"/>
            </w:pPr>
            <w:r w:rsidRPr="00B15125">
              <w:t>3</w:t>
            </w:r>
          </w:p>
        </w:tc>
        <w:tc>
          <w:tcPr>
            <w:tcW w:w="1080" w:type="dxa"/>
            <w:noWrap/>
            <w:vAlign w:val="center"/>
          </w:tcPr>
          <w:p w:rsidR="00CF2508" w:rsidRPr="00B15125" w:rsidRDefault="00CF2508" w:rsidP="00FD6C59">
            <w:pPr>
              <w:spacing w:line="360" w:lineRule="auto"/>
              <w:ind w:firstLine="0"/>
              <w:jc w:val="left"/>
            </w:pPr>
            <w:r w:rsidRPr="00B15125">
              <w:t>5</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на пенсию</w:t>
            </w:r>
          </w:p>
        </w:tc>
        <w:tc>
          <w:tcPr>
            <w:tcW w:w="1620" w:type="dxa"/>
            <w:noWrap/>
            <w:vAlign w:val="center"/>
          </w:tcPr>
          <w:p w:rsidR="00CF2508" w:rsidRPr="00B15125" w:rsidRDefault="00CF2508" w:rsidP="00FD6C59">
            <w:pPr>
              <w:spacing w:line="360" w:lineRule="auto"/>
              <w:ind w:firstLine="0"/>
              <w:jc w:val="left"/>
            </w:pPr>
            <w:r w:rsidRPr="00B15125">
              <w:t>2</w:t>
            </w:r>
          </w:p>
        </w:tc>
        <w:tc>
          <w:tcPr>
            <w:tcW w:w="1080" w:type="dxa"/>
            <w:noWrap/>
            <w:vAlign w:val="center"/>
          </w:tcPr>
          <w:p w:rsidR="00CF2508" w:rsidRPr="00B15125" w:rsidRDefault="00CF2508" w:rsidP="00FD6C59">
            <w:pPr>
              <w:spacing w:line="360" w:lineRule="auto"/>
              <w:ind w:firstLine="0"/>
              <w:jc w:val="left"/>
            </w:pPr>
            <w:r w:rsidRPr="00B15125">
              <w:t>4</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по сокращению</w:t>
            </w:r>
          </w:p>
        </w:tc>
        <w:tc>
          <w:tcPr>
            <w:tcW w:w="1620" w:type="dxa"/>
            <w:noWrap/>
          </w:tcPr>
          <w:p w:rsidR="00CF2508" w:rsidRPr="00B15125" w:rsidRDefault="00CF2508" w:rsidP="00FD6C59">
            <w:pPr>
              <w:spacing w:line="360" w:lineRule="auto"/>
              <w:ind w:firstLine="0"/>
              <w:jc w:val="left"/>
            </w:pPr>
            <w:r w:rsidRPr="00B15125">
              <w:t>–</w:t>
            </w:r>
          </w:p>
        </w:tc>
        <w:tc>
          <w:tcPr>
            <w:tcW w:w="1080" w:type="dxa"/>
            <w:noWrap/>
          </w:tcPr>
          <w:p w:rsidR="00CF2508" w:rsidRPr="00B15125" w:rsidRDefault="00CF2508" w:rsidP="00FD6C59">
            <w:pPr>
              <w:spacing w:line="360" w:lineRule="auto"/>
              <w:ind w:firstLine="0"/>
              <w:jc w:val="left"/>
            </w:pPr>
            <w:r w:rsidRPr="00B15125">
              <w:t>–</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в связи со смертью</w:t>
            </w:r>
          </w:p>
        </w:tc>
        <w:tc>
          <w:tcPr>
            <w:tcW w:w="1620" w:type="dxa"/>
            <w:noWrap/>
            <w:vAlign w:val="center"/>
          </w:tcPr>
          <w:p w:rsidR="00CF2508" w:rsidRPr="00B15125" w:rsidRDefault="00CF2508" w:rsidP="00FD6C59">
            <w:pPr>
              <w:spacing w:line="360" w:lineRule="auto"/>
              <w:ind w:firstLine="0"/>
              <w:jc w:val="left"/>
            </w:pPr>
            <w:r w:rsidRPr="00B15125">
              <w:t>–</w:t>
            </w:r>
          </w:p>
        </w:tc>
        <w:tc>
          <w:tcPr>
            <w:tcW w:w="1080" w:type="dxa"/>
            <w:noWrap/>
            <w:vAlign w:val="center"/>
          </w:tcPr>
          <w:p w:rsidR="00CF2508" w:rsidRPr="00B15125" w:rsidRDefault="00CF2508" w:rsidP="00FD6C59">
            <w:pPr>
              <w:spacing w:line="360" w:lineRule="auto"/>
              <w:ind w:firstLine="0"/>
              <w:jc w:val="left"/>
            </w:pPr>
            <w:r w:rsidRPr="00B15125">
              <w:t>2</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по другим причинам</w:t>
            </w:r>
          </w:p>
        </w:tc>
        <w:tc>
          <w:tcPr>
            <w:tcW w:w="1620" w:type="dxa"/>
            <w:noWrap/>
            <w:vAlign w:val="center"/>
          </w:tcPr>
          <w:p w:rsidR="00CF2508" w:rsidRPr="00B15125" w:rsidRDefault="00CF2508" w:rsidP="00FD6C59">
            <w:pPr>
              <w:spacing w:line="360" w:lineRule="auto"/>
              <w:ind w:firstLine="0"/>
              <w:jc w:val="left"/>
            </w:pPr>
            <w:r w:rsidRPr="00B15125">
              <w:t>5</w:t>
            </w:r>
          </w:p>
        </w:tc>
        <w:tc>
          <w:tcPr>
            <w:tcW w:w="1080" w:type="dxa"/>
            <w:noWrap/>
            <w:vAlign w:val="center"/>
          </w:tcPr>
          <w:p w:rsidR="00CF2508" w:rsidRPr="00B15125" w:rsidRDefault="00CF2508" w:rsidP="00FD6C59">
            <w:pPr>
              <w:spacing w:line="360" w:lineRule="auto"/>
              <w:ind w:firstLine="0"/>
              <w:jc w:val="left"/>
            </w:pPr>
            <w:r w:rsidRPr="00B15125">
              <w:t>13</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2.2 По собственному желанию</w:t>
            </w:r>
          </w:p>
        </w:tc>
        <w:tc>
          <w:tcPr>
            <w:tcW w:w="1620" w:type="dxa"/>
            <w:noWrap/>
            <w:vAlign w:val="center"/>
          </w:tcPr>
          <w:p w:rsidR="00CF2508" w:rsidRPr="00B15125" w:rsidRDefault="00CF2508" w:rsidP="00FD6C59">
            <w:pPr>
              <w:spacing w:line="360" w:lineRule="auto"/>
              <w:ind w:firstLine="0"/>
              <w:jc w:val="left"/>
            </w:pPr>
            <w:r w:rsidRPr="00B15125">
              <w:t>35</w:t>
            </w:r>
          </w:p>
        </w:tc>
        <w:tc>
          <w:tcPr>
            <w:tcW w:w="1080" w:type="dxa"/>
            <w:noWrap/>
            <w:vAlign w:val="center"/>
          </w:tcPr>
          <w:p w:rsidR="00CF2508" w:rsidRPr="00B15125" w:rsidRDefault="00CF2508" w:rsidP="00FD6C59">
            <w:pPr>
              <w:spacing w:line="360" w:lineRule="auto"/>
              <w:ind w:firstLine="0"/>
              <w:jc w:val="left"/>
            </w:pPr>
            <w:r w:rsidRPr="00B15125">
              <w:t>42</w:t>
            </w:r>
          </w:p>
        </w:tc>
      </w:tr>
      <w:tr w:rsidR="00CF2508" w:rsidRPr="00B15125">
        <w:trPr>
          <w:trHeight w:val="287"/>
        </w:trPr>
        <w:tc>
          <w:tcPr>
            <w:tcW w:w="5040" w:type="dxa"/>
            <w:noWrap/>
            <w:vAlign w:val="center"/>
          </w:tcPr>
          <w:p w:rsidR="00CF2508" w:rsidRPr="00B15125" w:rsidRDefault="00CF2508" w:rsidP="00FD6C59">
            <w:pPr>
              <w:spacing w:line="360" w:lineRule="auto"/>
              <w:ind w:firstLine="0"/>
              <w:jc w:val="left"/>
            </w:pPr>
            <w:r w:rsidRPr="00B15125">
              <w:t>2.3 По инициативе администрации</w:t>
            </w:r>
          </w:p>
        </w:tc>
        <w:tc>
          <w:tcPr>
            <w:tcW w:w="1620" w:type="dxa"/>
            <w:noWrap/>
            <w:vAlign w:val="center"/>
          </w:tcPr>
          <w:p w:rsidR="00CF2508" w:rsidRPr="00B15125" w:rsidRDefault="00CF2508" w:rsidP="00FD6C59">
            <w:pPr>
              <w:spacing w:line="360" w:lineRule="auto"/>
              <w:ind w:firstLine="0"/>
              <w:jc w:val="left"/>
            </w:pPr>
            <w:r w:rsidRPr="00B15125">
              <w:t>11</w:t>
            </w:r>
          </w:p>
        </w:tc>
        <w:tc>
          <w:tcPr>
            <w:tcW w:w="1080" w:type="dxa"/>
            <w:noWrap/>
            <w:vAlign w:val="center"/>
          </w:tcPr>
          <w:p w:rsidR="00CF2508" w:rsidRPr="00B15125" w:rsidRDefault="00CF2508" w:rsidP="00FD6C59">
            <w:pPr>
              <w:spacing w:line="360" w:lineRule="auto"/>
              <w:ind w:firstLine="0"/>
              <w:jc w:val="left"/>
            </w:pPr>
            <w:r w:rsidRPr="00B15125">
              <w:t>15</w:t>
            </w:r>
          </w:p>
        </w:tc>
      </w:tr>
    </w:tbl>
    <w:p w:rsidR="00CF2508" w:rsidRPr="00B15125" w:rsidRDefault="00CF2508" w:rsidP="00B123ED">
      <w:pPr>
        <w:spacing w:line="360" w:lineRule="auto"/>
        <w:ind w:right="-5"/>
        <w:outlineLvl w:val="0"/>
        <w:rPr>
          <w:sz w:val="28"/>
          <w:szCs w:val="28"/>
        </w:rPr>
      </w:pPr>
    </w:p>
    <w:p w:rsidR="00CF2508" w:rsidRPr="00B15125" w:rsidRDefault="00CF2508" w:rsidP="00FD6C59">
      <w:pPr>
        <w:spacing w:line="360" w:lineRule="auto"/>
        <w:ind w:right="-5" w:firstLine="709"/>
        <w:jc w:val="left"/>
        <w:outlineLvl w:val="0"/>
        <w:rPr>
          <w:sz w:val="28"/>
          <w:szCs w:val="28"/>
        </w:rPr>
      </w:pPr>
      <w:r w:rsidRPr="00B15125">
        <w:rPr>
          <w:sz w:val="28"/>
          <w:szCs w:val="28"/>
        </w:rPr>
        <w:t>Справка №12 (Баланс рабочего времени)</w:t>
      </w:r>
    </w:p>
    <w:tbl>
      <w:tblPr>
        <w:tblW w:w="7430"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90"/>
        <w:gridCol w:w="970"/>
        <w:gridCol w:w="970"/>
      </w:tblGrid>
      <w:tr w:rsidR="00CF2508" w:rsidRPr="00B15125">
        <w:trPr>
          <w:trHeight w:val="348"/>
        </w:trPr>
        <w:tc>
          <w:tcPr>
            <w:tcW w:w="5490" w:type="dxa"/>
            <w:noWrap/>
            <w:vAlign w:val="center"/>
          </w:tcPr>
          <w:p w:rsidR="00CF2508" w:rsidRPr="00B15125" w:rsidRDefault="00CF2508" w:rsidP="00FD6C59">
            <w:pPr>
              <w:spacing w:line="360" w:lineRule="auto"/>
              <w:ind w:firstLine="0"/>
            </w:pPr>
            <w:r w:rsidRPr="00B15125">
              <w:t>Показатели</w:t>
            </w:r>
          </w:p>
        </w:tc>
        <w:tc>
          <w:tcPr>
            <w:tcW w:w="970" w:type="dxa"/>
            <w:noWrap/>
            <w:vAlign w:val="center"/>
          </w:tcPr>
          <w:p w:rsidR="00CF2508" w:rsidRPr="00B15125" w:rsidRDefault="00CF2508" w:rsidP="00FD6C59">
            <w:pPr>
              <w:spacing w:line="360" w:lineRule="auto"/>
              <w:ind w:firstLine="0"/>
            </w:pPr>
            <w:r w:rsidRPr="00B15125">
              <w:t>План</w:t>
            </w:r>
          </w:p>
        </w:tc>
        <w:tc>
          <w:tcPr>
            <w:tcW w:w="970" w:type="dxa"/>
            <w:noWrap/>
            <w:vAlign w:val="center"/>
          </w:tcPr>
          <w:p w:rsidR="00CF2508" w:rsidRPr="00B15125" w:rsidRDefault="00CF2508" w:rsidP="00FD6C59">
            <w:pPr>
              <w:spacing w:line="360" w:lineRule="auto"/>
              <w:ind w:firstLine="0"/>
            </w:pPr>
            <w:r w:rsidRPr="00B15125">
              <w:t>Отчет</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1 Календарное время, дней, в том числе:</w:t>
            </w:r>
          </w:p>
        </w:tc>
        <w:tc>
          <w:tcPr>
            <w:tcW w:w="970" w:type="dxa"/>
            <w:noWrap/>
            <w:vAlign w:val="center"/>
          </w:tcPr>
          <w:p w:rsidR="00CF2508" w:rsidRPr="00B15125" w:rsidRDefault="00CF2508" w:rsidP="00FD6C59">
            <w:pPr>
              <w:spacing w:line="360" w:lineRule="auto"/>
              <w:ind w:firstLine="0"/>
            </w:pPr>
            <w:r w:rsidRPr="00B15125">
              <w:t>365</w:t>
            </w:r>
          </w:p>
        </w:tc>
        <w:tc>
          <w:tcPr>
            <w:tcW w:w="970" w:type="dxa"/>
            <w:noWrap/>
            <w:vAlign w:val="center"/>
          </w:tcPr>
          <w:p w:rsidR="00CF2508" w:rsidRPr="00B15125" w:rsidRDefault="00CF2508" w:rsidP="00FD6C59">
            <w:pPr>
              <w:spacing w:line="360" w:lineRule="auto"/>
              <w:ind w:firstLine="0"/>
            </w:pPr>
            <w:r w:rsidRPr="00B15125">
              <w:t>365</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1.1 праздничные дни</w:t>
            </w:r>
          </w:p>
        </w:tc>
        <w:tc>
          <w:tcPr>
            <w:tcW w:w="970" w:type="dxa"/>
            <w:noWrap/>
            <w:vAlign w:val="center"/>
          </w:tcPr>
          <w:p w:rsidR="00CF2508" w:rsidRPr="00B15125" w:rsidRDefault="00CF2508" w:rsidP="00FD6C59">
            <w:pPr>
              <w:spacing w:line="360" w:lineRule="auto"/>
              <w:ind w:firstLine="0"/>
            </w:pPr>
            <w:r w:rsidRPr="00B15125">
              <w:t>6</w:t>
            </w:r>
          </w:p>
        </w:tc>
        <w:tc>
          <w:tcPr>
            <w:tcW w:w="970" w:type="dxa"/>
            <w:noWrap/>
            <w:vAlign w:val="center"/>
          </w:tcPr>
          <w:p w:rsidR="00CF2508" w:rsidRPr="00B15125" w:rsidRDefault="00CF2508" w:rsidP="00FD6C59">
            <w:pPr>
              <w:spacing w:line="360" w:lineRule="auto"/>
              <w:ind w:firstLine="0"/>
            </w:pPr>
            <w:r w:rsidRPr="00B15125">
              <w:t>6</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1.2 выходные дни</w:t>
            </w:r>
            <w:r w:rsidR="000A39D1" w:rsidRPr="00B15125">
              <w:t xml:space="preserve"> </w:t>
            </w:r>
          </w:p>
        </w:tc>
        <w:tc>
          <w:tcPr>
            <w:tcW w:w="970" w:type="dxa"/>
            <w:noWrap/>
            <w:vAlign w:val="center"/>
          </w:tcPr>
          <w:p w:rsidR="00CF2508" w:rsidRPr="00B15125" w:rsidRDefault="00CF2508" w:rsidP="00FD6C59">
            <w:pPr>
              <w:spacing w:line="360" w:lineRule="auto"/>
              <w:ind w:firstLine="0"/>
            </w:pPr>
            <w:r w:rsidRPr="00B15125">
              <w:t>96</w:t>
            </w:r>
          </w:p>
        </w:tc>
        <w:tc>
          <w:tcPr>
            <w:tcW w:w="970" w:type="dxa"/>
            <w:noWrap/>
            <w:vAlign w:val="center"/>
          </w:tcPr>
          <w:p w:rsidR="00CF2508" w:rsidRPr="00B15125" w:rsidRDefault="00CF2508" w:rsidP="00FD6C59">
            <w:pPr>
              <w:spacing w:line="360" w:lineRule="auto"/>
              <w:ind w:firstLine="0"/>
            </w:pPr>
            <w:r w:rsidRPr="00B15125">
              <w:t>96</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2.1 ежегодные отпуска</w:t>
            </w:r>
          </w:p>
        </w:tc>
        <w:tc>
          <w:tcPr>
            <w:tcW w:w="970" w:type="dxa"/>
            <w:noWrap/>
            <w:vAlign w:val="center"/>
          </w:tcPr>
          <w:p w:rsidR="00CF2508" w:rsidRPr="00B15125" w:rsidRDefault="00CF2508" w:rsidP="00FD6C59">
            <w:pPr>
              <w:spacing w:line="360" w:lineRule="auto"/>
              <w:ind w:firstLine="0"/>
            </w:pPr>
            <w:r w:rsidRPr="00B15125">
              <w:t>24</w:t>
            </w:r>
          </w:p>
        </w:tc>
        <w:tc>
          <w:tcPr>
            <w:tcW w:w="970" w:type="dxa"/>
            <w:noWrap/>
            <w:vAlign w:val="center"/>
          </w:tcPr>
          <w:p w:rsidR="00CF2508" w:rsidRPr="00B15125" w:rsidRDefault="00CF2508" w:rsidP="00FD6C59">
            <w:pPr>
              <w:spacing w:line="360" w:lineRule="auto"/>
              <w:ind w:firstLine="0"/>
            </w:pPr>
            <w:r w:rsidRPr="00B15125">
              <w:t>24</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2.2 отпуска по учебе</w:t>
            </w:r>
          </w:p>
        </w:tc>
        <w:tc>
          <w:tcPr>
            <w:tcW w:w="970" w:type="dxa"/>
            <w:noWrap/>
            <w:vAlign w:val="center"/>
          </w:tcPr>
          <w:p w:rsidR="00CF2508" w:rsidRPr="00B15125" w:rsidRDefault="00CF2508" w:rsidP="00FD6C59">
            <w:pPr>
              <w:spacing w:line="360" w:lineRule="auto"/>
              <w:ind w:firstLine="0"/>
            </w:pPr>
            <w:r w:rsidRPr="00B15125">
              <w:t>1,4</w:t>
            </w:r>
          </w:p>
        </w:tc>
        <w:tc>
          <w:tcPr>
            <w:tcW w:w="970" w:type="dxa"/>
            <w:noWrap/>
            <w:vAlign w:val="center"/>
          </w:tcPr>
          <w:p w:rsidR="00CF2508" w:rsidRPr="00B15125" w:rsidRDefault="00CF2508" w:rsidP="00FD6C59">
            <w:pPr>
              <w:spacing w:line="360" w:lineRule="auto"/>
              <w:ind w:firstLine="0"/>
            </w:pPr>
            <w:r w:rsidRPr="00B15125">
              <w:t>1,6</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2.3 отпуска по беременности и родам</w:t>
            </w:r>
          </w:p>
        </w:tc>
        <w:tc>
          <w:tcPr>
            <w:tcW w:w="970" w:type="dxa"/>
            <w:noWrap/>
            <w:vAlign w:val="center"/>
          </w:tcPr>
          <w:p w:rsidR="00CF2508" w:rsidRPr="00B15125" w:rsidRDefault="00CF2508" w:rsidP="00FD6C59">
            <w:pPr>
              <w:spacing w:line="360" w:lineRule="auto"/>
              <w:ind w:firstLine="0"/>
            </w:pPr>
            <w:r w:rsidRPr="00B15125">
              <w:t>9,6</w:t>
            </w:r>
          </w:p>
        </w:tc>
        <w:tc>
          <w:tcPr>
            <w:tcW w:w="970" w:type="dxa"/>
            <w:noWrap/>
            <w:vAlign w:val="center"/>
          </w:tcPr>
          <w:p w:rsidR="00CF2508" w:rsidRPr="00B15125" w:rsidRDefault="00CF2508" w:rsidP="00FD6C59">
            <w:pPr>
              <w:spacing w:line="360" w:lineRule="auto"/>
              <w:ind w:firstLine="0"/>
            </w:pPr>
            <w:r w:rsidRPr="00B15125">
              <w:t>8,6</w:t>
            </w:r>
          </w:p>
        </w:tc>
      </w:tr>
      <w:tr w:rsidR="00CF2508" w:rsidRPr="00B15125">
        <w:trPr>
          <w:trHeight w:val="464"/>
        </w:trPr>
        <w:tc>
          <w:tcPr>
            <w:tcW w:w="5490" w:type="dxa"/>
            <w:vAlign w:val="center"/>
          </w:tcPr>
          <w:p w:rsidR="00CF2508" w:rsidRPr="00B15125" w:rsidRDefault="00CF2508" w:rsidP="00FD6C59">
            <w:pPr>
              <w:spacing w:line="360" w:lineRule="auto"/>
              <w:ind w:firstLine="0"/>
            </w:pPr>
            <w:r w:rsidRPr="00B15125">
              <w:t>2.4 дополнительные отпуска (выходные дни),</w:t>
            </w:r>
            <w:r w:rsidRPr="00B15125">
              <w:br/>
              <w:t>предоставляемые по решению администрации</w:t>
            </w:r>
          </w:p>
        </w:tc>
        <w:tc>
          <w:tcPr>
            <w:tcW w:w="970" w:type="dxa"/>
            <w:noWrap/>
            <w:vAlign w:val="center"/>
          </w:tcPr>
          <w:p w:rsidR="00CF2508" w:rsidRPr="00B15125" w:rsidRDefault="00CF2508" w:rsidP="00FD6C59">
            <w:pPr>
              <w:spacing w:line="360" w:lineRule="auto"/>
              <w:ind w:firstLine="0"/>
            </w:pPr>
            <w:r w:rsidRPr="00B15125">
              <w:t>2,3</w:t>
            </w:r>
          </w:p>
        </w:tc>
        <w:tc>
          <w:tcPr>
            <w:tcW w:w="970" w:type="dxa"/>
            <w:noWrap/>
            <w:vAlign w:val="center"/>
          </w:tcPr>
          <w:p w:rsidR="00CF2508" w:rsidRPr="00B15125" w:rsidRDefault="00CF2508" w:rsidP="00FD6C59">
            <w:pPr>
              <w:spacing w:line="360" w:lineRule="auto"/>
              <w:ind w:firstLine="0"/>
            </w:pPr>
            <w:r w:rsidRPr="00B15125">
              <w:t>2,4</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2.5 болезни</w:t>
            </w:r>
          </w:p>
        </w:tc>
        <w:tc>
          <w:tcPr>
            <w:tcW w:w="970" w:type="dxa"/>
            <w:noWrap/>
            <w:vAlign w:val="center"/>
          </w:tcPr>
          <w:p w:rsidR="00CF2508" w:rsidRPr="00B15125" w:rsidRDefault="00CF2508" w:rsidP="00FD6C59">
            <w:pPr>
              <w:spacing w:line="360" w:lineRule="auto"/>
              <w:ind w:firstLine="0"/>
            </w:pPr>
            <w:r w:rsidRPr="00B15125">
              <w:t>18</w:t>
            </w:r>
          </w:p>
        </w:tc>
        <w:tc>
          <w:tcPr>
            <w:tcW w:w="970" w:type="dxa"/>
            <w:noWrap/>
            <w:vAlign w:val="center"/>
          </w:tcPr>
          <w:p w:rsidR="00CF2508" w:rsidRPr="00B15125" w:rsidRDefault="00CF2508" w:rsidP="00FD6C59">
            <w:pPr>
              <w:spacing w:line="360" w:lineRule="auto"/>
              <w:ind w:firstLine="0"/>
            </w:pPr>
            <w:r w:rsidRPr="00B15125">
              <w:t>15</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2.6 неявки по разрешению администрации</w:t>
            </w:r>
          </w:p>
        </w:tc>
        <w:tc>
          <w:tcPr>
            <w:tcW w:w="970" w:type="dxa"/>
            <w:noWrap/>
            <w:vAlign w:val="center"/>
          </w:tcPr>
          <w:p w:rsidR="00CF2508" w:rsidRPr="00B15125" w:rsidRDefault="00CF2508" w:rsidP="00FD6C59">
            <w:pPr>
              <w:spacing w:line="360" w:lineRule="auto"/>
              <w:ind w:firstLine="0"/>
            </w:pPr>
            <w:r w:rsidRPr="00B15125">
              <w:t>0,6</w:t>
            </w:r>
          </w:p>
        </w:tc>
        <w:tc>
          <w:tcPr>
            <w:tcW w:w="970" w:type="dxa"/>
            <w:noWrap/>
            <w:vAlign w:val="center"/>
          </w:tcPr>
          <w:p w:rsidR="00CF2508" w:rsidRPr="00B15125" w:rsidRDefault="00CF2508" w:rsidP="00FD6C59">
            <w:pPr>
              <w:spacing w:line="360" w:lineRule="auto"/>
              <w:ind w:firstLine="0"/>
            </w:pPr>
            <w:r w:rsidRPr="00B15125">
              <w:t>0,3</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2.7 прогулы</w:t>
            </w:r>
          </w:p>
        </w:tc>
        <w:tc>
          <w:tcPr>
            <w:tcW w:w="970" w:type="dxa"/>
            <w:noWrap/>
            <w:vAlign w:val="center"/>
          </w:tcPr>
          <w:p w:rsidR="00CF2508" w:rsidRPr="00B15125" w:rsidRDefault="00CF2508" w:rsidP="00FD6C59">
            <w:pPr>
              <w:spacing w:line="360" w:lineRule="auto"/>
              <w:ind w:firstLine="0"/>
            </w:pPr>
            <w:r w:rsidRPr="00B15125">
              <w:t>–</w:t>
            </w:r>
          </w:p>
        </w:tc>
        <w:tc>
          <w:tcPr>
            <w:tcW w:w="970" w:type="dxa"/>
            <w:noWrap/>
            <w:vAlign w:val="center"/>
          </w:tcPr>
          <w:p w:rsidR="00CF2508" w:rsidRPr="00B15125" w:rsidRDefault="00CF2508" w:rsidP="00FD6C59">
            <w:pPr>
              <w:spacing w:line="360" w:lineRule="auto"/>
              <w:ind w:firstLine="0"/>
            </w:pPr>
            <w:r w:rsidRPr="00B15125">
              <w:t>1,4</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2.8 простои</w:t>
            </w:r>
          </w:p>
        </w:tc>
        <w:tc>
          <w:tcPr>
            <w:tcW w:w="970" w:type="dxa"/>
            <w:noWrap/>
            <w:vAlign w:val="center"/>
          </w:tcPr>
          <w:p w:rsidR="00CF2508" w:rsidRPr="00B15125" w:rsidRDefault="00CF2508" w:rsidP="00FD6C59">
            <w:pPr>
              <w:spacing w:line="360" w:lineRule="auto"/>
              <w:ind w:firstLine="0"/>
            </w:pPr>
            <w:r w:rsidRPr="00B15125">
              <w:t>–</w:t>
            </w:r>
          </w:p>
        </w:tc>
        <w:tc>
          <w:tcPr>
            <w:tcW w:w="970" w:type="dxa"/>
            <w:noWrap/>
            <w:vAlign w:val="center"/>
          </w:tcPr>
          <w:p w:rsidR="00CF2508" w:rsidRPr="00B15125" w:rsidRDefault="00CF2508" w:rsidP="00FD6C59">
            <w:pPr>
              <w:spacing w:line="360" w:lineRule="auto"/>
              <w:ind w:firstLine="0"/>
            </w:pPr>
            <w:r w:rsidRPr="00B15125">
              <w:t>0,14</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2.9 массовые невыходы на работу</w:t>
            </w:r>
          </w:p>
        </w:tc>
        <w:tc>
          <w:tcPr>
            <w:tcW w:w="970" w:type="dxa"/>
            <w:noWrap/>
            <w:vAlign w:val="center"/>
          </w:tcPr>
          <w:p w:rsidR="00CF2508" w:rsidRPr="00B15125" w:rsidRDefault="00CF2508" w:rsidP="00FD6C59">
            <w:pPr>
              <w:spacing w:line="360" w:lineRule="auto"/>
              <w:ind w:firstLine="0"/>
            </w:pPr>
            <w:r w:rsidRPr="00B15125">
              <w:t>–</w:t>
            </w:r>
          </w:p>
        </w:tc>
        <w:tc>
          <w:tcPr>
            <w:tcW w:w="970" w:type="dxa"/>
            <w:noWrap/>
            <w:vAlign w:val="center"/>
          </w:tcPr>
          <w:p w:rsidR="00CF2508" w:rsidRPr="00B15125" w:rsidRDefault="00CF2508" w:rsidP="00FD6C59">
            <w:pPr>
              <w:spacing w:line="360" w:lineRule="auto"/>
              <w:ind w:firstLine="0"/>
            </w:pPr>
            <w:r w:rsidRPr="00B15125">
              <w:t>3,1</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3 Номинальная продолжительность рабочей смены, ч</w:t>
            </w:r>
          </w:p>
        </w:tc>
        <w:tc>
          <w:tcPr>
            <w:tcW w:w="970" w:type="dxa"/>
            <w:noWrap/>
            <w:vAlign w:val="center"/>
          </w:tcPr>
          <w:p w:rsidR="00CF2508" w:rsidRPr="00B15125" w:rsidRDefault="00CF2508" w:rsidP="00FD6C59">
            <w:pPr>
              <w:spacing w:line="360" w:lineRule="auto"/>
              <w:ind w:firstLine="0"/>
            </w:pPr>
            <w:r w:rsidRPr="00B15125">
              <w:t>8</w:t>
            </w:r>
          </w:p>
        </w:tc>
        <w:tc>
          <w:tcPr>
            <w:tcW w:w="970" w:type="dxa"/>
            <w:noWrap/>
            <w:vAlign w:val="center"/>
          </w:tcPr>
          <w:p w:rsidR="00CF2508" w:rsidRPr="00B15125" w:rsidRDefault="00CF2508" w:rsidP="00FD6C59">
            <w:pPr>
              <w:spacing w:line="360" w:lineRule="auto"/>
              <w:ind w:firstLine="0"/>
            </w:pPr>
            <w:r w:rsidRPr="00B15125">
              <w:t>8</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4 Внутрисменные простои, ч</w:t>
            </w:r>
          </w:p>
        </w:tc>
        <w:tc>
          <w:tcPr>
            <w:tcW w:w="970" w:type="dxa"/>
            <w:noWrap/>
            <w:vAlign w:val="center"/>
          </w:tcPr>
          <w:p w:rsidR="00CF2508" w:rsidRPr="00B15125" w:rsidRDefault="00CF2508" w:rsidP="00FD6C59">
            <w:pPr>
              <w:spacing w:line="360" w:lineRule="auto"/>
              <w:ind w:firstLine="0"/>
            </w:pPr>
            <w:r w:rsidRPr="00B15125">
              <w:t>–</w:t>
            </w:r>
          </w:p>
        </w:tc>
        <w:tc>
          <w:tcPr>
            <w:tcW w:w="970" w:type="dxa"/>
            <w:noWrap/>
            <w:vAlign w:val="center"/>
          </w:tcPr>
          <w:p w:rsidR="00CF2508" w:rsidRPr="00B15125" w:rsidRDefault="00CF2508" w:rsidP="00FD6C59">
            <w:pPr>
              <w:spacing w:line="360" w:lineRule="auto"/>
              <w:ind w:firstLine="0"/>
            </w:pPr>
            <w:r w:rsidRPr="00B15125">
              <w:t>0,56</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5 Льготное время подросткам</w:t>
            </w:r>
          </w:p>
        </w:tc>
        <w:tc>
          <w:tcPr>
            <w:tcW w:w="970" w:type="dxa"/>
            <w:noWrap/>
            <w:vAlign w:val="center"/>
          </w:tcPr>
          <w:p w:rsidR="00CF2508" w:rsidRPr="00B15125" w:rsidRDefault="00CF2508" w:rsidP="00FD6C59">
            <w:pPr>
              <w:spacing w:line="360" w:lineRule="auto"/>
              <w:ind w:firstLine="0"/>
            </w:pPr>
            <w:r w:rsidRPr="00B15125">
              <w:t>–</w:t>
            </w:r>
          </w:p>
        </w:tc>
        <w:tc>
          <w:tcPr>
            <w:tcW w:w="970" w:type="dxa"/>
            <w:noWrap/>
            <w:vAlign w:val="center"/>
          </w:tcPr>
          <w:p w:rsidR="00CF2508" w:rsidRPr="00B15125" w:rsidRDefault="00CF2508" w:rsidP="00FD6C59">
            <w:pPr>
              <w:spacing w:line="360" w:lineRule="auto"/>
              <w:ind w:firstLine="0"/>
            </w:pPr>
            <w:r w:rsidRPr="00B15125">
              <w:t>–</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6 Праздничные дни (сокращенные)</w:t>
            </w:r>
          </w:p>
        </w:tc>
        <w:tc>
          <w:tcPr>
            <w:tcW w:w="970" w:type="dxa"/>
            <w:noWrap/>
            <w:vAlign w:val="center"/>
          </w:tcPr>
          <w:p w:rsidR="00CF2508" w:rsidRPr="00B15125" w:rsidRDefault="00CF2508" w:rsidP="00FD6C59">
            <w:pPr>
              <w:spacing w:line="360" w:lineRule="auto"/>
              <w:ind w:firstLine="0"/>
            </w:pPr>
            <w:r w:rsidRPr="00B15125">
              <w:t>6</w:t>
            </w:r>
          </w:p>
        </w:tc>
        <w:tc>
          <w:tcPr>
            <w:tcW w:w="970" w:type="dxa"/>
            <w:noWrap/>
            <w:vAlign w:val="center"/>
          </w:tcPr>
          <w:p w:rsidR="00CF2508" w:rsidRPr="00B15125" w:rsidRDefault="00CF2508" w:rsidP="00FD6C59">
            <w:pPr>
              <w:spacing w:line="360" w:lineRule="auto"/>
              <w:ind w:firstLine="0"/>
            </w:pPr>
            <w:r w:rsidRPr="00B15125">
              <w:t>6</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7 Cверхурочно отработанное время, ч</w:t>
            </w:r>
          </w:p>
        </w:tc>
        <w:tc>
          <w:tcPr>
            <w:tcW w:w="970" w:type="dxa"/>
            <w:noWrap/>
            <w:vAlign w:val="center"/>
          </w:tcPr>
          <w:p w:rsidR="00CF2508" w:rsidRPr="00B15125" w:rsidRDefault="00CF2508" w:rsidP="00FD6C59">
            <w:pPr>
              <w:spacing w:line="360" w:lineRule="auto"/>
              <w:ind w:firstLine="0"/>
            </w:pPr>
            <w:r w:rsidRPr="00B15125">
              <w:t>–</w:t>
            </w:r>
          </w:p>
        </w:tc>
        <w:tc>
          <w:tcPr>
            <w:tcW w:w="970" w:type="dxa"/>
            <w:noWrap/>
            <w:vAlign w:val="center"/>
          </w:tcPr>
          <w:p w:rsidR="00CF2508" w:rsidRPr="00B15125" w:rsidRDefault="00CF2508" w:rsidP="00FD6C59">
            <w:pPr>
              <w:spacing w:line="360" w:lineRule="auto"/>
              <w:ind w:firstLine="0"/>
            </w:pPr>
            <w:r w:rsidRPr="00B15125">
              <w:t>8,14</w:t>
            </w:r>
          </w:p>
        </w:tc>
      </w:tr>
      <w:tr w:rsidR="00CF2508" w:rsidRPr="00B15125">
        <w:trPr>
          <w:trHeight w:val="289"/>
        </w:trPr>
        <w:tc>
          <w:tcPr>
            <w:tcW w:w="5490" w:type="dxa"/>
            <w:noWrap/>
            <w:vAlign w:val="center"/>
          </w:tcPr>
          <w:p w:rsidR="00CF2508" w:rsidRPr="00B15125" w:rsidRDefault="00CF2508" w:rsidP="00FD6C59">
            <w:pPr>
              <w:spacing w:line="360" w:lineRule="auto"/>
              <w:ind w:firstLine="0"/>
            </w:pPr>
            <w:r w:rsidRPr="00B15125">
              <w:t>8 Непроизводительные затраты рабочего времени, ч</w:t>
            </w:r>
          </w:p>
        </w:tc>
        <w:tc>
          <w:tcPr>
            <w:tcW w:w="970" w:type="dxa"/>
            <w:noWrap/>
            <w:vAlign w:val="center"/>
          </w:tcPr>
          <w:p w:rsidR="00CF2508" w:rsidRPr="00B15125" w:rsidRDefault="00CF2508" w:rsidP="00FD6C59">
            <w:pPr>
              <w:spacing w:line="360" w:lineRule="auto"/>
              <w:ind w:firstLine="0"/>
            </w:pPr>
            <w:r w:rsidRPr="00B15125">
              <w:t>–</w:t>
            </w:r>
          </w:p>
        </w:tc>
        <w:tc>
          <w:tcPr>
            <w:tcW w:w="970" w:type="dxa"/>
            <w:noWrap/>
            <w:vAlign w:val="center"/>
          </w:tcPr>
          <w:p w:rsidR="00CF2508" w:rsidRPr="00B15125" w:rsidRDefault="00CF2508" w:rsidP="00FD6C59">
            <w:pPr>
              <w:spacing w:line="360" w:lineRule="auto"/>
              <w:ind w:firstLine="0"/>
            </w:pPr>
            <w:r w:rsidRPr="00B15125">
              <w:t>2,05</w:t>
            </w:r>
          </w:p>
        </w:tc>
      </w:tr>
    </w:tbl>
    <w:p w:rsidR="00FD6C59" w:rsidRPr="00B15125" w:rsidRDefault="00FD6C59" w:rsidP="00B123ED">
      <w:pPr>
        <w:spacing w:line="360" w:lineRule="auto"/>
        <w:ind w:right="-5" w:firstLine="0"/>
        <w:outlineLvl w:val="0"/>
        <w:rPr>
          <w:sz w:val="28"/>
          <w:szCs w:val="28"/>
        </w:rPr>
      </w:pPr>
    </w:p>
    <w:p w:rsidR="00CF2508" w:rsidRPr="00B15125" w:rsidRDefault="00FD6C59" w:rsidP="00FD6C59">
      <w:pPr>
        <w:spacing w:line="360" w:lineRule="auto"/>
        <w:ind w:right="-5" w:firstLine="709"/>
        <w:jc w:val="left"/>
        <w:outlineLvl w:val="0"/>
        <w:rPr>
          <w:sz w:val="28"/>
          <w:szCs w:val="28"/>
        </w:rPr>
      </w:pPr>
      <w:r w:rsidRPr="00B15125">
        <w:rPr>
          <w:sz w:val="28"/>
          <w:szCs w:val="28"/>
        </w:rPr>
        <w:br w:type="page"/>
      </w:r>
      <w:r w:rsidR="00CF2508" w:rsidRPr="00B15125">
        <w:rPr>
          <w:sz w:val="28"/>
          <w:szCs w:val="28"/>
        </w:rPr>
        <w:t>Справка №13 (Объем выпуска товарной продукции</w:t>
      </w:r>
      <w:r w:rsidRPr="00B15125">
        <w:rPr>
          <w:sz w:val="28"/>
          <w:szCs w:val="28"/>
        </w:rPr>
        <w:t xml:space="preserve"> </w:t>
      </w:r>
      <w:r w:rsidR="00CF2508" w:rsidRPr="00B15125">
        <w:rPr>
          <w:sz w:val="28"/>
          <w:szCs w:val="28"/>
        </w:rPr>
        <w:t>по декадам месяца за год, тыс. руб.)</w:t>
      </w:r>
    </w:p>
    <w:tbl>
      <w:tblPr>
        <w:tblW w:w="8744" w:type="dxa"/>
        <w:jc w:val="center"/>
        <w:tblCellMar>
          <w:left w:w="28" w:type="dxa"/>
          <w:right w:w="28" w:type="dxa"/>
        </w:tblCellMar>
        <w:tblLook w:val="0000" w:firstRow="0" w:lastRow="0" w:firstColumn="0" w:lastColumn="0" w:noHBand="0" w:noVBand="0"/>
      </w:tblPr>
      <w:tblGrid>
        <w:gridCol w:w="3979"/>
        <w:gridCol w:w="1143"/>
        <w:gridCol w:w="1143"/>
        <w:gridCol w:w="1144"/>
        <w:gridCol w:w="1335"/>
      </w:tblGrid>
      <w:tr w:rsidR="00CF2508" w:rsidRPr="00B15125">
        <w:trPr>
          <w:trHeight w:val="390"/>
          <w:jc w:val="center"/>
        </w:trPr>
        <w:tc>
          <w:tcPr>
            <w:tcW w:w="3979"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Показатели</w:t>
            </w:r>
          </w:p>
        </w:tc>
        <w:tc>
          <w:tcPr>
            <w:tcW w:w="3430" w:type="dxa"/>
            <w:gridSpan w:val="3"/>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Произведено продукции</w:t>
            </w:r>
            <w:r w:rsidR="000A39D1" w:rsidRPr="00B15125">
              <w:t xml:space="preserve"> </w:t>
            </w:r>
            <w:r w:rsidRPr="00B15125">
              <w:t>по декадам</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Всего</w:t>
            </w:r>
            <w:r w:rsidRPr="00B15125">
              <w:br/>
              <w:t>произведено</w:t>
            </w:r>
            <w:r w:rsidRPr="00B15125">
              <w:br/>
              <w:t xml:space="preserve">продукции </w:t>
            </w:r>
          </w:p>
        </w:tc>
      </w:tr>
      <w:tr w:rsidR="00CF2508" w:rsidRPr="00B15125">
        <w:trPr>
          <w:trHeight w:val="346"/>
          <w:jc w:val="center"/>
        </w:trPr>
        <w:tc>
          <w:tcPr>
            <w:tcW w:w="3979"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I</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II</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III</w:t>
            </w:r>
          </w:p>
        </w:tc>
        <w:tc>
          <w:tcPr>
            <w:tcW w:w="1335"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r>
      <w:tr w:rsidR="00CF2508" w:rsidRPr="00B15125">
        <w:trPr>
          <w:trHeight w:val="405"/>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 По бизнес-плану</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20000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21000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24800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65800</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w:t>
            </w:r>
            <w:r w:rsidR="000A39D1" w:rsidRPr="00B15125">
              <w:t xml:space="preserve"> </w:t>
            </w:r>
            <w:r w:rsidRPr="00B15125">
              <w:t>шкурка шлифованная</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5200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5250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6320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5"/>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Б</w:t>
            </w:r>
            <w:r w:rsidR="000A39D1" w:rsidRPr="00B15125">
              <w:t xml:space="preserve"> </w:t>
            </w:r>
            <w:r w:rsidRPr="00B15125">
              <w:t>шлиф. изделия</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3750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3940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4170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В</w:t>
            </w:r>
            <w:r w:rsidR="000A39D1" w:rsidRPr="00B15125">
              <w:t xml:space="preserve"> </w:t>
            </w:r>
            <w:r w:rsidRPr="00B15125">
              <w:t>диски из объемного шлифовального полотна</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820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980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1440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Г</w:t>
            </w:r>
            <w:r w:rsidR="000A39D1" w:rsidRPr="00B15125">
              <w:t xml:space="preserve"> </w:t>
            </w:r>
            <w:r w:rsidRPr="00B15125">
              <w:t>круги лепестковые</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1030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1230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1890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5"/>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Д</w:t>
            </w:r>
            <w:r w:rsidR="000A39D1" w:rsidRPr="00B15125">
              <w:t xml:space="preserve"> </w:t>
            </w:r>
            <w:r w:rsidRPr="00B15125">
              <w:t>товары народного потребления</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4150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4370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4300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Е</w:t>
            </w:r>
            <w:r w:rsidR="000A39D1" w:rsidRPr="00B15125">
              <w:t xml:space="preserve"> </w:t>
            </w:r>
            <w:r w:rsidRPr="00B15125">
              <w:t>прочая продукция</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5050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5230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6680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 Фактически</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15440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18620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33724</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67784</w:t>
            </w:r>
          </w:p>
        </w:tc>
      </w:tr>
      <w:tr w:rsidR="00CF2508" w:rsidRPr="00B15125">
        <w:trPr>
          <w:trHeight w:val="405"/>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w:t>
            </w:r>
            <w:r w:rsidR="000A39D1" w:rsidRPr="00B15125">
              <w:t xml:space="preserve"> </w:t>
            </w:r>
            <w:r w:rsidRPr="00B15125">
              <w:t>шкурка шлифованная</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4100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4380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8121</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Б</w:t>
            </w:r>
            <w:r w:rsidR="000A39D1" w:rsidRPr="00B15125">
              <w:t xml:space="preserve"> </w:t>
            </w:r>
            <w:r w:rsidRPr="00B15125">
              <w:t>шлиф. изделия</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3520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3430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5590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В</w:t>
            </w:r>
            <w:r w:rsidR="000A39D1" w:rsidRPr="00B15125">
              <w:t xml:space="preserve"> </w:t>
            </w:r>
            <w:r w:rsidRPr="00B15125">
              <w:t>диски из объемного шлифовального полотна</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830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970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1353</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5"/>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Г</w:t>
            </w:r>
            <w:r w:rsidR="000A39D1" w:rsidRPr="00B15125">
              <w:t xml:space="preserve"> </w:t>
            </w:r>
            <w:r w:rsidRPr="00B15125">
              <w:t>круги лепестковые</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750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825</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4350</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Д</w:t>
            </w:r>
            <w:r w:rsidR="000A39D1" w:rsidRPr="00B15125">
              <w:t xml:space="preserve"> </w:t>
            </w:r>
            <w:r w:rsidRPr="00B15125">
              <w:t>товары народного потребления</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3070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3945</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6725</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406"/>
          <w:jc w:val="center"/>
        </w:trPr>
        <w:tc>
          <w:tcPr>
            <w:tcW w:w="3979"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Е</w:t>
            </w:r>
            <w:r w:rsidR="000A39D1" w:rsidRPr="00B15125">
              <w:t xml:space="preserve"> </w:t>
            </w:r>
            <w:r w:rsidRPr="00B15125">
              <w:t>прочая продукция</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3170</w:t>
            </w:r>
          </w:p>
        </w:tc>
        <w:tc>
          <w:tcPr>
            <w:tcW w:w="114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5070</w:t>
            </w:r>
          </w:p>
        </w:tc>
        <w:tc>
          <w:tcPr>
            <w:tcW w:w="114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7585</w:t>
            </w:r>
          </w:p>
        </w:tc>
        <w:tc>
          <w:tcPr>
            <w:tcW w:w="1335"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bl>
    <w:p w:rsidR="00CF2508" w:rsidRPr="00B15125" w:rsidRDefault="00CF2508" w:rsidP="00B123ED">
      <w:pPr>
        <w:spacing w:line="360" w:lineRule="auto"/>
        <w:ind w:right="-5" w:firstLine="0"/>
        <w:outlineLvl w:val="0"/>
        <w:rPr>
          <w:sz w:val="28"/>
          <w:szCs w:val="28"/>
        </w:rPr>
      </w:pPr>
    </w:p>
    <w:p w:rsidR="00FE1E9A" w:rsidRPr="00FE1E9A" w:rsidRDefault="00FE1E9A" w:rsidP="00FE1E9A">
      <w:pPr>
        <w:spacing w:line="360" w:lineRule="auto"/>
        <w:ind w:right="-5" w:firstLine="0"/>
        <w:rPr>
          <w:color w:val="FFFFFF"/>
          <w:sz w:val="28"/>
          <w:szCs w:val="28"/>
        </w:rPr>
      </w:pPr>
      <w:r w:rsidRPr="00FE1E9A">
        <w:rPr>
          <w:color w:val="FFFFFF"/>
          <w:sz w:val="28"/>
          <w:szCs w:val="28"/>
        </w:rPr>
        <w:t>финансовое состояние анализ результат предприятие</w:t>
      </w:r>
    </w:p>
    <w:p w:rsidR="00CF2508" w:rsidRPr="00B15125" w:rsidRDefault="00FD6C59" w:rsidP="00FD6C59">
      <w:pPr>
        <w:spacing w:line="360" w:lineRule="auto"/>
        <w:ind w:right="-5" w:firstLine="0"/>
        <w:jc w:val="center"/>
        <w:outlineLvl w:val="0"/>
        <w:rPr>
          <w:b/>
          <w:bCs/>
          <w:sz w:val="28"/>
          <w:szCs w:val="28"/>
        </w:rPr>
      </w:pPr>
      <w:r w:rsidRPr="00B15125">
        <w:rPr>
          <w:sz w:val="28"/>
          <w:szCs w:val="28"/>
        </w:rPr>
        <w:br w:type="page"/>
      </w:r>
      <w:r w:rsidR="00CF2508" w:rsidRPr="00B15125">
        <w:rPr>
          <w:b/>
          <w:bCs/>
          <w:sz w:val="28"/>
          <w:szCs w:val="28"/>
        </w:rPr>
        <w:t>2</w:t>
      </w:r>
      <w:r w:rsidRPr="00B15125">
        <w:rPr>
          <w:b/>
          <w:bCs/>
          <w:sz w:val="28"/>
          <w:szCs w:val="28"/>
        </w:rPr>
        <w:t xml:space="preserve">. </w:t>
      </w:r>
      <w:r w:rsidR="000A39D1" w:rsidRPr="00B15125">
        <w:rPr>
          <w:b/>
          <w:bCs/>
          <w:sz w:val="28"/>
          <w:szCs w:val="28"/>
        </w:rPr>
        <w:t xml:space="preserve"> </w:t>
      </w:r>
      <w:r w:rsidR="00CF2508" w:rsidRPr="00B15125">
        <w:rPr>
          <w:b/>
          <w:bCs/>
          <w:sz w:val="28"/>
          <w:szCs w:val="28"/>
        </w:rPr>
        <w:t>Анализ основных средств предприятия</w:t>
      </w:r>
    </w:p>
    <w:p w:rsidR="00FD6C59" w:rsidRPr="00B15125" w:rsidRDefault="00FD6C59" w:rsidP="00B123ED">
      <w:pPr>
        <w:spacing w:line="360" w:lineRule="auto"/>
        <w:ind w:right="-5" w:firstLine="0"/>
        <w:outlineLvl w:val="0"/>
        <w:rPr>
          <w:b/>
          <w:bCs/>
          <w:sz w:val="28"/>
          <w:szCs w:val="28"/>
        </w:rPr>
      </w:pPr>
    </w:p>
    <w:p w:rsidR="00CF2508" w:rsidRPr="00B15125" w:rsidRDefault="00CF2508" w:rsidP="00FD6C59">
      <w:pPr>
        <w:spacing w:line="360" w:lineRule="auto"/>
        <w:ind w:right="-5" w:firstLine="0"/>
        <w:jc w:val="center"/>
        <w:outlineLvl w:val="0"/>
        <w:rPr>
          <w:b/>
          <w:bCs/>
          <w:sz w:val="28"/>
          <w:szCs w:val="28"/>
        </w:rPr>
      </w:pPr>
      <w:r w:rsidRPr="00B15125">
        <w:rPr>
          <w:b/>
          <w:bCs/>
          <w:sz w:val="28"/>
          <w:szCs w:val="28"/>
        </w:rPr>
        <w:t>2.1 Анализ наличия, движения и динамики основных средств</w:t>
      </w:r>
    </w:p>
    <w:p w:rsidR="00FD6C59" w:rsidRPr="00B15125" w:rsidRDefault="00FD6C59" w:rsidP="00B123ED">
      <w:pPr>
        <w:spacing w:line="360" w:lineRule="auto"/>
        <w:ind w:right="-5" w:firstLine="0"/>
        <w:outlineLvl w:val="0"/>
        <w:rPr>
          <w:b/>
          <w:bCs/>
          <w:sz w:val="28"/>
          <w:szCs w:val="28"/>
        </w:rPr>
      </w:pPr>
    </w:p>
    <w:p w:rsidR="00CF2508" w:rsidRPr="00B15125" w:rsidRDefault="00CF2508" w:rsidP="00FD6C59">
      <w:pPr>
        <w:spacing w:line="360" w:lineRule="auto"/>
        <w:ind w:right="-5" w:firstLine="709"/>
        <w:outlineLvl w:val="0"/>
        <w:rPr>
          <w:sz w:val="28"/>
          <w:szCs w:val="28"/>
        </w:rPr>
      </w:pPr>
      <w:r w:rsidRPr="00B15125">
        <w:rPr>
          <w:sz w:val="28"/>
          <w:szCs w:val="28"/>
        </w:rPr>
        <w:t xml:space="preserve">Таблица 1 – </w:t>
      </w:r>
      <w:r w:rsidRPr="00B15125">
        <w:rPr>
          <w:snapToGrid w:val="0"/>
          <w:sz w:val="28"/>
          <w:szCs w:val="28"/>
        </w:rPr>
        <w:t>Наличие, движение и динамика (баланс движения) основных средств</w:t>
      </w:r>
    </w:p>
    <w:tbl>
      <w:tblPr>
        <w:tblW w:w="8640" w:type="dxa"/>
        <w:tblInd w:w="355" w:type="dxa"/>
        <w:tblLayout w:type="fixed"/>
        <w:tblLook w:val="0000" w:firstRow="0" w:lastRow="0" w:firstColumn="0" w:lastColumn="0" w:noHBand="0" w:noVBand="0"/>
      </w:tblPr>
      <w:tblGrid>
        <w:gridCol w:w="1800"/>
        <w:gridCol w:w="1260"/>
        <w:gridCol w:w="1080"/>
        <w:gridCol w:w="1080"/>
        <w:gridCol w:w="1080"/>
        <w:gridCol w:w="1080"/>
        <w:gridCol w:w="1260"/>
      </w:tblGrid>
      <w:tr w:rsidR="00CF2508" w:rsidRPr="00B15125">
        <w:trPr>
          <w:trHeight w:val="1245"/>
        </w:trPr>
        <w:tc>
          <w:tcPr>
            <w:tcW w:w="1800" w:type="dxa"/>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Группы основных средств</w:t>
            </w:r>
          </w:p>
        </w:tc>
        <w:tc>
          <w:tcPr>
            <w:tcW w:w="1260"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Наличие на</w:t>
            </w:r>
            <w:r w:rsidRPr="00B15125">
              <w:br/>
              <w:t>начало года, тыс. руб.</w:t>
            </w:r>
          </w:p>
        </w:tc>
        <w:tc>
          <w:tcPr>
            <w:tcW w:w="1080"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Поступление</w:t>
            </w:r>
            <w:r w:rsidRPr="00B15125">
              <w:br/>
              <w:t>за год, тыс. руб.</w:t>
            </w:r>
          </w:p>
        </w:tc>
        <w:tc>
          <w:tcPr>
            <w:tcW w:w="1080"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Выбытие</w:t>
            </w:r>
            <w:r w:rsidRPr="00B15125">
              <w:br/>
              <w:t>за год, тыс. руб.</w:t>
            </w:r>
          </w:p>
        </w:tc>
        <w:tc>
          <w:tcPr>
            <w:tcW w:w="1080"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Наличие на</w:t>
            </w:r>
            <w:r w:rsidRPr="00B15125">
              <w:br/>
              <w:t>конец года, тыс. руб.</w:t>
            </w:r>
          </w:p>
        </w:tc>
        <w:tc>
          <w:tcPr>
            <w:tcW w:w="1080"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Абсолютные</w:t>
            </w:r>
            <w:r w:rsidRPr="00B15125">
              <w:br/>
              <w:t>изменения за год, тыс. руб.</w:t>
            </w:r>
          </w:p>
        </w:tc>
        <w:tc>
          <w:tcPr>
            <w:tcW w:w="1260"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Темп</w:t>
            </w:r>
            <w:r w:rsidRPr="00B15125">
              <w:br/>
              <w:t>изменения, %</w:t>
            </w:r>
          </w:p>
        </w:tc>
      </w:tr>
      <w:tr w:rsidR="00CF2508" w:rsidRPr="00B15125">
        <w:trPr>
          <w:cantSplit/>
          <w:trHeight w:val="360"/>
        </w:trPr>
        <w:tc>
          <w:tcPr>
            <w:tcW w:w="180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 ППОФ</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31247</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2326</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217</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33356</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2109</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106,75</w:t>
            </w:r>
          </w:p>
        </w:tc>
      </w:tr>
      <w:tr w:rsidR="00CF2508" w:rsidRPr="00B15125">
        <w:trPr>
          <w:cantSplit/>
          <w:trHeight w:val="360"/>
        </w:trPr>
        <w:tc>
          <w:tcPr>
            <w:tcW w:w="180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1.1 Активная часть</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10305</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886</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27</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11164</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859</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108,34</w:t>
            </w:r>
          </w:p>
        </w:tc>
      </w:tr>
      <w:tr w:rsidR="00CF2508" w:rsidRPr="00B15125">
        <w:trPr>
          <w:cantSplit/>
          <w:trHeight w:val="360"/>
        </w:trPr>
        <w:tc>
          <w:tcPr>
            <w:tcW w:w="180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 Производственные средства других отраслей</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r>
      <w:tr w:rsidR="00CF2508" w:rsidRPr="00B15125">
        <w:trPr>
          <w:cantSplit/>
          <w:trHeight w:val="360"/>
        </w:trPr>
        <w:tc>
          <w:tcPr>
            <w:tcW w:w="180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 Непроизводственные средства</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w:t>
            </w:r>
          </w:p>
        </w:tc>
      </w:tr>
      <w:tr w:rsidR="00CF2508" w:rsidRPr="00B15125">
        <w:trPr>
          <w:cantSplit/>
          <w:trHeight w:val="405"/>
        </w:trPr>
        <w:tc>
          <w:tcPr>
            <w:tcW w:w="180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Всего</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31247</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2326</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217</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33356</w:t>
            </w:r>
          </w:p>
        </w:tc>
        <w:tc>
          <w:tcPr>
            <w:tcW w:w="108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2109</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106,75</w:t>
            </w:r>
          </w:p>
        </w:tc>
      </w:tr>
    </w:tbl>
    <w:p w:rsidR="00CF2508" w:rsidRPr="00B15125" w:rsidRDefault="00CF2508" w:rsidP="00B123ED">
      <w:pPr>
        <w:spacing w:line="360" w:lineRule="auto"/>
        <w:ind w:right="-5" w:firstLine="0"/>
        <w:outlineLvl w:val="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ППОФ выросли на 6,75%. Активная часть выросла </w:t>
      </w:r>
      <w:r w:rsidR="004C0245" w:rsidRPr="00B15125">
        <w:rPr>
          <w:sz w:val="28"/>
          <w:szCs w:val="28"/>
        </w:rPr>
        <w:t>на 8,34%</w:t>
      </w:r>
      <w:r w:rsidRPr="00B15125">
        <w:rPr>
          <w:sz w:val="28"/>
          <w:szCs w:val="28"/>
        </w:rPr>
        <w:t>. Отсутствие производственных фондов других отраслей и непроизводственных средств нельзя признать положительным моментом для крупного предприятия.</w:t>
      </w:r>
    </w:p>
    <w:p w:rsidR="004C0245" w:rsidRPr="00B15125" w:rsidRDefault="004C0245" w:rsidP="00B123ED">
      <w:pPr>
        <w:pStyle w:val="1"/>
        <w:numPr>
          <w:ilvl w:val="0"/>
          <w:numId w:val="0"/>
        </w:numPr>
        <w:spacing w:line="360" w:lineRule="auto"/>
        <w:ind w:left="432" w:right="-5" w:hanging="432"/>
      </w:pPr>
    </w:p>
    <w:p w:rsidR="00CF2508" w:rsidRPr="00B15125" w:rsidRDefault="00CF2508" w:rsidP="00FD6C59">
      <w:pPr>
        <w:pStyle w:val="1"/>
        <w:numPr>
          <w:ilvl w:val="0"/>
          <w:numId w:val="0"/>
        </w:numPr>
        <w:spacing w:line="360" w:lineRule="auto"/>
        <w:ind w:left="432" w:right="-5" w:hanging="432"/>
        <w:jc w:val="center"/>
        <w:rPr>
          <w:b/>
          <w:bCs/>
        </w:rPr>
      </w:pPr>
      <w:r w:rsidRPr="00B15125">
        <w:rPr>
          <w:b/>
          <w:bCs/>
        </w:rPr>
        <w:t>2.2 Анализ состава и структуры основных средств</w:t>
      </w:r>
    </w:p>
    <w:p w:rsidR="00CF2508" w:rsidRPr="00B15125" w:rsidRDefault="00CF2508" w:rsidP="00B123ED">
      <w:pPr>
        <w:spacing w:line="360" w:lineRule="auto"/>
        <w:ind w:right="-5" w:firstLine="0"/>
        <w:jc w:val="left"/>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Таблица 2 – Наличие, состав и структура основных средств</w:t>
      </w:r>
    </w:p>
    <w:tbl>
      <w:tblPr>
        <w:tblW w:w="8998" w:type="dxa"/>
        <w:jc w:val="center"/>
        <w:tblCellMar>
          <w:left w:w="28" w:type="dxa"/>
          <w:right w:w="28" w:type="dxa"/>
        </w:tblCellMar>
        <w:tblLook w:val="0000" w:firstRow="0" w:lastRow="0" w:firstColumn="0" w:lastColumn="0" w:noHBand="0" w:noVBand="0"/>
      </w:tblPr>
      <w:tblGrid>
        <w:gridCol w:w="2806"/>
        <w:gridCol w:w="1022"/>
        <w:gridCol w:w="1023"/>
        <w:gridCol w:w="964"/>
        <w:gridCol w:w="1023"/>
        <w:gridCol w:w="1176"/>
        <w:gridCol w:w="984"/>
      </w:tblGrid>
      <w:tr w:rsidR="00CF2508" w:rsidRPr="00B15125">
        <w:trPr>
          <w:trHeight w:val="294"/>
          <w:jc w:val="center"/>
        </w:trPr>
        <w:tc>
          <w:tcPr>
            <w:tcW w:w="2806"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Группы основных средств</w:t>
            </w:r>
          </w:p>
        </w:tc>
        <w:tc>
          <w:tcPr>
            <w:tcW w:w="2045"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На начало года</w:t>
            </w:r>
          </w:p>
        </w:tc>
        <w:tc>
          <w:tcPr>
            <w:tcW w:w="1987"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На конец года</w:t>
            </w:r>
          </w:p>
        </w:tc>
        <w:tc>
          <w:tcPr>
            <w:tcW w:w="2160"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Изменения за год (+,–)</w:t>
            </w:r>
          </w:p>
        </w:tc>
      </w:tr>
      <w:tr w:rsidR="00CF2508" w:rsidRPr="00B15125">
        <w:trPr>
          <w:trHeight w:val="514"/>
          <w:jc w:val="center"/>
        </w:trPr>
        <w:tc>
          <w:tcPr>
            <w:tcW w:w="2806"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pPr>
          </w:p>
        </w:tc>
        <w:tc>
          <w:tcPr>
            <w:tcW w:w="1022"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pPr>
            <w:r w:rsidRPr="00B15125">
              <w:t>сумма,</w:t>
            </w:r>
            <w:r w:rsidRPr="00B15125">
              <w:br/>
              <w:t>тыс. руб.</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уд. вес, %</w:t>
            </w:r>
          </w:p>
        </w:tc>
        <w:tc>
          <w:tcPr>
            <w:tcW w:w="964"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pPr>
            <w:r w:rsidRPr="00B15125">
              <w:t>сумма,</w:t>
            </w:r>
            <w:r w:rsidRPr="00B15125">
              <w:br/>
              <w:t>тыс. руб.</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уд. вес, %</w:t>
            </w:r>
          </w:p>
        </w:tc>
        <w:tc>
          <w:tcPr>
            <w:tcW w:w="1176"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pPr>
            <w:r w:rsidRPr="00B15125">
              <w:t>сумма,</w:t>
            </w:r>
            <w:r w:rsidRPr="00B15125">
              <w:br/>
              <w:t>тыс. руб.</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уд. вес, %</w:t>
            </w:r>
          </w:p>
        </w:tc>
      </w:tr>
      <w:tr w:rsidR="00CF2508" w:rsidRPr="00B15125">
        <w:trPr>
          <w:trHeight w:val="294"/>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 ППОФ</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31247</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100,00</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33356</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100,00</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2109</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0,00</w:t>
            </w:r>
          </w:p>
        </w:tc>
      </w:tr>
      <w:tr w:rsidR="00CF2508" w:rsidRPr="00B15125">
        <w:trPr>
          <w:trHeight w:val="294"/>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1.1 Здания</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13364</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42,77</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14066</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42,17</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702</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-0,60</w:t>
            </w:r>
          </w:p>
        </w:tc>
      </w:tr>
      <w:tr w:rsidR="00CF2508" w:rsidRPr="00B15125">
        <w:trPr>
          <w:trHeight w:val="294"/>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1.2 Сооружения</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2757</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8,82</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2757</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8,27</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-0,56</w:t>
            </w:r>
          </w:p>
        </w:tc>
      </w:tr>
      <w:tr w:rsidR="00CF2508" w:rsidRPr="00B15125">
        <w:trPr>
          <w:trHeight w:val="294"/>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1.3 Машины и оборудование</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10305</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32,98</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11164</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33,47</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859</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0,49</w:t>
            </w:r>
          </w:p>
        </w:tc>
      </w:tr>
      <w:tr w:rsidR="00CF2508" w:rsidRPr="00B15125">
        <w:trPr>
          <w:trHeight w:val="294"/>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1.4 Транспортные средства</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4406</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14,10</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4836</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14,50</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430</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0,40</w:t>
            </w:r>
          </w:p>
        </w:tc>
      </w:tr>
      <w:tr w:rsidR="00CF2508" w:rsidRPr="00B15125">
        <w:trPr>
          <w:trHeight w:val="499"/>
          <w:jc w:val="center"/>
        </w:trPr>
        <w:tc>
          <w:tcPr>
            <w:tcW w:w="2806" w:type="dxa"/>
            <w:tcBorders>
              <w:top w:val="nil"/>
              <w:left w:val="single" w:sz="4" w:space="0" w:color="auto"/>
              <w:bottom w:val="single" w:sz="4" w:space="0" w:color="auto"/>
              <w:right w:val="single" w:sz="4" w:space="0" w:color="auto"/>
            </w:tcBorders>
            <w:vAlign w:val="center"/>
          </w:tcPr>
          <w:p w:rsidR="00CF2508" w:rsidRPr="00B15125" w:rsidRDefault="00FD6C59" w:rsidP="00FD6C59">
            <w:pPr>
              <w:spacing w:line="360" w:lineRule="auto"/>
              <w:ind w:firstLine="0"/>
            </w:pPr>
            <w:r w:rsidRPr="00B15125">
              <w:t>1.5</w:t>
            </w:r>
            <w:r w:rsidR="00CF2508" w:rsidRPr="00B15125">
              <w:t>Производственный и</w:t>
            </w:r>
            <w:r w:rsidR="00CF2508" w:rsidRPr="00B15125">
              <w:br/>
              <w:t>хозяйственный инвентарь</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122</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0,39</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122</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0,37</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-0,02</w:t>
            </w:r>
          </w:p>
        </w:tc>
      </w:tr>
      <w:tr w:rsidR="00CF2508" w:rsidRPr="00B15125">
        <w:trPr>
          <w:trHeight w:val="294"/>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FD6C59" w:rsidP="00FD6C59">
            <w:pPr>
              <w:spacing w:line="360" w:lineRule="auto"/>
              <w:ind w:firstLine="0"/>
            </w:pPr>
            <w:r w:rsidRPr="00B15125">
              <w:t>1.6</w:t>
            </w:r>
            <w:r w:rsidR="00CF2508" w:rsidRPr="00B15125">
              <w:t>Другие виды основных средств</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293</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0,94</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411</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1,23</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118</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0,29</w:t>
            </w:r>
          </w:p>
        </w:tc>
      </w:tr>
      <w:tr w:rsidR="00CF2508" w:rsidRPr="00B15125">
        <w:trPr>
          <w:trHeight w:val="294"/>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 Производственные средства других отраслей</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r>
      <w:tr w:rsidR="00CF2508" w:rsidRPr="00B15125">
        <w:trPr>
          <w:trHeight w:val="294"/>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FD6C59" w:rsidP="00FD6C59">
            <w:pPr>
              <w:spacing w:line="360" w:lineRule="auto"/>
              <w:ind w:firstLine="0"/>
            </w:pPr>
            <w:r w:rsidRPr="00B15125">
              <w:t>3</w:t>
            </w:r>
            <w:r w:rsidR="00CF2508" w:rsidRPr="00B15125">
              <w:t>Непроизводственные средства</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w:t>
            </w:r>
          </w:p>
        </w:tc>
      </w:tr>
      <w:tr w:rsidR="00CF2508" w:rsidRPr="00B15125">
        <w:trPr>
          <w:trHeight w:val="352"/>
          <w:jc w:val="center"/>
        </w:trPr>
        <w:tc>
          <w:tcPr>
            <w:tcW w:w="2806"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Всего</w:t>
            </w:r>
          </w:p>
        </w:tc>
        <w:tc>
          <w:tcPr>
            <w:tcW w:w="102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31247</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100,00</w:t>
            </w:r>
          </w:p>
        </w:tc>
        <w:tc>
          <w:tcPr>
            <w:tcW w:w="96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33356</w:t>
            </w:r>
          </w:p>
        </w:tc>
        <w:tc>
          <w:tcPr>
            <w:tcW w:w="102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100,00</w:t>
            </w:r>
          </w:p>
        </w:tc>
        <w:tc>
          <w:tcPr>
            <w:tcW w:w="117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2109</w:t>
            </w:r>
          </w:p>
        </w:tc>
        <w:tc>
          <w:tcPr>
            <w:tcW w:w="9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pPr>
            <w:r w:rsidRPr="00B15125">
              <w:t>0,00</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Анализ структуры ППОФ показывает, что хотя стоимость зданий возросла, но их удельный вес в стоимости ППОФ снизился на 0,60%.</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Стоимость машин и оборудования возросла на 859 тыс. руб. и их удельный вес увеличился на 0,49%. Это благоприятный фактор, т.к. увеличилась активная часть ППОФ.</w:t>
      </w:r>
      <w:r w:rsidR="004C0245" w:rsidRPr="00B15125">
        <w:rPr>
          <w:sz w:val="28"/>
          <w:szCs w:val="28"/>
        </w:rPr>
        <w:t xml:space="preserve"> </w:t>
      </w:r>
      <w:r w:rsidRPr="00B15125">
        <w:rPr>
          <w:sz w:val="28"/>
          <w:szCs w:val="28"/>
        </w:rPr>
        <w:t>Удельный вес транспортных средств увеличился на 0,40%, а производственного и хозяйственного инвентаря – снизился на 0,02%.</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Таким образом, наблюдается положительная динамика структуры ППОФ.</w:t>
      </w:r>
    </w:p>
    <w:p w:rsidR="00CF2508" w:rsidRPr="00B15125" w:rsidRDefault="00CF2508" w:rsidP="00B123ED">
      <w:pPr>
        <w:pStyle w:val="1"/>
        <w:numPr>
          <w:ilvl w:val="0"/>
          <w:numId w:val="0"/>
        </w:numPr>
        <w:spacing w:line="360" w:lineRule="auto"/>
        <w:ind w:left="432" w:right="-5" w:hanging="432"/>
      </w:pPr>
    </w:p>
    <w:p w:rsidR="00CF2508" w:rsidRPr="00B15125" w:rsidRDefault="00CF2508" w:rsidP="00FD6C59">
      <w:pPr>
        <w:pStyle w:val="1"/>
        <w:numPr>
          <w:ilvl w:val="0"/>
          <w:numId w:val="0"/>
        </w:numPr>
        <w:spacing w:line="360" w:lineRule="auto"/>
        <w:ind w:left="432" w:right="-5" w:hanging="432"/>
        <w:jc w:val="center"/>
        <w:rPr>
          <w:b/>
          <w:bCs/>
        </w:rPr>
      </w:pPr>
      <w:r w:rsidRPr="00B15125">
        <w:rPr>
          <w:b/>
          <w:bCs/>
        </w:rPr>
        <w:t>2.3 Анализ обеспеченности предприятия основными средствами</w:t>
      </w:r>
    </w:p>
    <w:p w:rsidR="00CF2508" w:rsidRPr="00B15125" w:rsidRDefault="00CF2508" w:rsidP="00B123ED">
      <w:pPr>
        <w:spacing w:line="360" w:lineRule="auto"/>
        <w:ind w:right="-5" w:firstLine="0"/>
        <w:jc w:val="left"/>
        <w:rPr>
          <w:sz w:val="28"/>
          <w:szCs w:val="28"/>
        </w:rPr>
      </w:pPr>
    </w:p>
    <w:p w:rsidR="00CF2508" w:rsidRPr="00B15125" w:rsidRDefault="00CF2508" w:rsidP="00FD6C59">
      <w:pPr>
        <w:spacing w:line="360" w:lineRule="auto"/>
        <w:ind w:right="-5" w:firstLine="709"/>
        <w:outlineLvl w:val="0"/>
        <w:rPr>
          <w:sz w:val="28"/>
          <w:szCs w:val="28"/>
        </w:rPr>
      </w:pPr>
      <w:r w:rsidRPr="00B15125">
        <w:rPr>
          <w:sz w:val="28"/>
          <w:szCs w:val="28"/>
        </w:rPr>
        <w:t>Таблица 3 – Оценка обеспеченности предприятия основными видами оборудования</w:t>
      </w:r>
    </w:p>
    <w:tbl>
      <w:tblPr>
        <w:tblW w:w="8460" w:type="dxa"/>
        <w:tblInd w:w="535" w:type="dxa"/>
        <w:tblCellMar>
          <w:left w:w="28" w:type="dxa"/>
          <w:right w:w="28" w:type="dxa"/>
        </w:tblCellMar>
        <w:tblLook w:val="0000" w:firstRow="0" w:lastRow="0" w:firstColumn="0" w:lastColumn="0" w:noHBand="0" w:noVBand="0"/>
      </w:tblPr>
      <w:tblGrid>
        <w:gridCol w:w="3240"/>
        <w:gridCol w:w="1440"/>
        <w:gridCol w:w="1299"/>
        <w:gridCol w:w="1221"/>
        <w:gridCol w:w="1260"/>
      </w:tblGrid>
      <w:tr w:rsidR="00CF2508" w:rsidRPr="00B15125">
        <w:trPr>
          <w:trHeight w:val="1050"/>
        </w:trPr>
        <w:tc>
          <w:tcPr>
            <w:tcW w:w="3240" w:type="dxa"/>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Виды оборудования</w:t>
            </w:r>
          </w:p>
        </w:tc>
        <w:tc>
          <w:tcPr>
            <w:tcW w:w="1440"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Потребность</w:t>
            </w:r>
            <w:r w:rsidRPr="00B15125">
              <w:br/>
              <w:t>в оборудова-</w:t>
            </w:r>
            <w:r w:rsidRPr="00B15125">
              <w:br/>
              <w:t>нии по плану, ед.</w:t>
            </w:r>
          </w:p>
        </w:tc>
        <w:tc>
          <w:tcPr>
            <w:tcW w:w="1299"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Фактическое</w:t>
            </w:r>
            <w:r w:rsidRPr="00B15125">
              <w:br/>
              <w:t>наличие оборудования, ед.</w:t>
            </w:r>
          </w:p>
        </w:tc>
        <w:tc>
          <w:tcPr>
            <w:tcW w:w="1221"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Отклонение</w:t>
            </w:r>
            <w:r w:rsidRPr="00B15125">
              <w:br/>
              <w:t>от плановой</w:t>
            </w:r>
            <w:r w:rsidRPr="00B15125">
              <w:br/>
              <w:t>потребности</w:t>
            </w:r>
            <w:r w:rsidR="000A39D1" w:rsidRPr="00B15125">
              <w:t xml:space="preserve"> </w:t>
            </w:r>
            <w:r w:rsidRPr="00B15125">
              <w:t>(+, –)</w:t>
            </w:r>
          </w:p>
        </w:tc>
        <w:tc>
          <w:tcPr>
            <w:tcW w:w="1260" w:type="dxa"/>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 % к плану</w:t>
            </w:r>
          </w:p>
        </w:tc>
      </w:tr>
      <w:tr w:rsidR="00CF2508" w:rsidRPr="00B15125">
        <w:trPr>
          <w:trHeight w:val="283"/>
        </w:trPr>
        <w:tc>
          <w:tcPr>
            <w:tcW w:w="32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Общее количество оборудования</w:t>
            </w:r>
          </w:p>
        </w:tc>
        <w:tc>
          <w:tcPr>
            <w:tcW w:w="14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55</w:t>
            </w:r>
          </w:p>
        </w:tc>
        <w:tc>
          <w:tcPr>
            <w:tcW w:w="129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63</w:t>
            </w:r>
          </w:p>
        </w:tc>
        <w:tc>
          <w:tcPr>
            <w:tcW w:w="122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114,55</w:t>
            </w:r>
          </w:p>
        </w:tc>
      </w:tr>
      <w:tr w:rsidR="00CF2508" w:rsidRPr="00B15125">
        <w:trPr>
          <w:trHeight w:val="283"/>
        </w:trPr>
        <w:tc>
          <w:tcPr>
            <w:tcW w:w="32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 том числе: Резательные машины</w:t>
            </w:r>
          </w:p>
        </w:tc>
        <w:tc>
          <w:tcPr>
            <w:tcW w:w="14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w:t>
            </w:r>
          </w:p>
        </w:tc>
        <w:tc>
          <w:tcPr>
            <w:tcW w:w="129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6</w:t>
            </w:r>
          </w:p>
        </w:tc>
        <w:tc>
          <w:tcPr>
            <w:tcW w:w="122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120,00</w:t>
            </w:r>
          </w:p>
        </w:tc>
      </w:tr>
      <w:tr w:rsidR="00CF2508" w:rsidRPr="00B15125">
        <w:trPr>
          <w:trHeight w:val="283"/>
        </w:trPr>
        <w:tc>
          <w:tcPr>
            <w:tcW w:w="32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Прессовое оборудование</w:t>
            </w:r>
          </w:p>
        </w:tc>
        <w:tc>
          <w:tcPr>
            <w:tcW w:w="14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4</w:t>
            </w:r>
          </w:p>
        </w:tc>
        <w:tc>
          <w:tcPr>
            <w:tcW w:w="129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4</w:t>
            </w:r>
          </w:p>
        </w:tc>
        <w:tc>
          <w:tcPr>
            <w:tcW w:w="122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100,00</w:t>
            </w:r>
          </w:p>
        </w:tc>
      </w:tr>
      <w:tr w:rsidR="00CF2508" w:rsidRPr="00B15125">
        <w:trPr>
          <w:trHeight w:val="283"/>
        </w:trPr>
        <w:tc>
          <w:tcPr>
            <w:tcW w:w="32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Металлорежущие станки</w:t>
            </w:r>
          </w:p>
        </w:tc>
        <w:tc>
          <w:tcPr>
            <w:tcW w:w="14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21</w:t>
            </w:r>
          </w:p>
        </w:tc>
        <w:tc>
          <w:tcPr>
            <w:tcW w:w="129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26</w:t>
            </w:r>
          </w:p>
        </w:tc>
        <w:tc>
          <w:tcPr>
            <w:tcW w:w="122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123,81</w:t>
            </w:r>
          </w:p>
        </w:tc>
      </w:tr>
      <w:tr w:rsidR="00CF2508" w:rsidRPr="00B15125">
        <w:trPr>
          <w:trHeight w:val="482"/>
        </w:trPr>
        <w:tc>
          <w:tcPr>
            <w:tcW w:w="3240"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Технологические линии по производству</w:t>
            </w:r>
            <w:r w:rsidRPr="00B15125">
              <w:br/>
              <w:t>шлифовальной шкурки</w:t>
            </w:r>
          </w:p>
        </w:tc>
        <w:tc>
          <w:tcPr>
            <w:tcW w:w="14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w:t>
            </w:r>
          </w:p>
        </w:tc>
        <w:tc>
          <w:tcPr>
            <w:tcW w:w="129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4</w:t>
            </w:r>
          </w:p>
        </w:tc>
        <w:tc>
          <w:tcPr>
            <w:tcW w:w="122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80,00</w:t>
            </w:r>
          </w:p>
        </w:tc>
      </w:tr>
      <w:tr w:rsidR="00CF2508" w:rsidRPr="00B15125">
        <w:trPr>
          <w:trHeight w:val="479"/>
        </w:trPr>
        <w:tc>
          <w:tcPr>
            <w:tcW w:w="3240"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Технологические линии по производству дисков из объемного шлифовального полотна</w:t>
            </w:r>
          </w:p>
        </w:tc>
        <w:tc>
          <w:tcPr>
            <w:tcW w:w="14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w:t>
            </w:r>
          </w:p>
        </w:tc>
        <w:tc>
          <w:tcPr>
            <w:tcW w:w="129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w:t>
            </w:r>
          </w:p>
        </w:tc>
        <w:tc>
          <w:tcPr>
            <w:tcW w:w="122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100,00</w:t>
            </w:r>
          </w:p>
        </w:tc>
      </w:tr>
      <w:tr w:rsidR="00CF2508" w:rsidRPr="00B15125">
        <w:trPr>
          <w:trHeight w:val="283"/>
        </w:trPr>
        <w:tc>
          <w:tcPr>
            <w:tcW w:w="324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Прочие виды оборудования</w:t>
            </w:r>
          </w:p>
        </w:tc>
        <w:tc>
          <w:tcPr>
            <w:tcW w:w="14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12</w:t>
            </w:r>
          </w:p>
        </w:tc>
        <w:tc>
          <w:tcPr>
            <w:tcW w:w="1299"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15</w:t>
            </w:r>
          </w:p>
        </w:tc>
        <w:tc>
          <w:tcPr>
            <w:tcW w:w="122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w:t>
            </w:r>
          </w:p>
        </w:tc>
        <w:tc>
          <w:tcPr>
            <w:tcW w:w="126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125,00</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Общее количество оборудования увеличилось по сравнению с плановой на 14,55%. Это отрицательный момент, т.к. лучше, когда фактическое наличие оборудования совпадает с планом. Согласно таблице 3, этому требованию удовлетворяет лишь прессовое оборудование и технологические линии по производству дисков из объемного шлифовального полотна.</w:t>
      </w:r>
    </w:p>
    <w:p w:rsidR="00CF2508" w:rsidRPr="00B15125" w:rsidRDefault="00CF2508" w:rsidP="00B123ED">
      <w:pPr>
        <w:pStyle w:val="1"/>
        <w:numPr>
          <w:ilvl w:val="0"/>
          <w:numId w:val="0"/>
        </w:numPr>
        <w:spacing w:line="360" w:lineRule="auto"/>
        <w:ind w:left="432" w:right="-5" w:hanging="432"/>
      </w:pPr>
    </w:p>
    <w:p w:rsidR="00CF2508" w:rsidRPr="00B15125" w:rsidRDefault="00CF2508" w:rsidP="00FD6C59">
      <w:pPr>
        <w:pStyle w:val="1"/>
        <w:numPr>
          <w:ilvl w:val="0"/>
          <w:numId w:val="0"/>
        </w:numPr>
        <w:spacing w:line="360" w:lineRule="auto"/>
        <w:ind w:left="432" w:right="-5" w:hanging="432"/>
        <w:jc w:val="center"/>
        <w:rPr>
          <w:b/>
          <w:bCs/>
        </w:rPr>
      </w:pPr>
      <w:r w:rsidRPr="00B15125">
        <w:rPr>
          <w:b/>
          <w:bCs/>
        </w:rPr>
        <w:t>2.4 Анализ технического состояния основных средств</w:t>
      </w:r>
      <w:r w:rsidR="000A39D1" w:rsidRPr="00B15125">
        <w:rPr>
          <w:b/>
          <w:bCs/>
        </w:rPr>
        <w:t xml:space="preserve"> </w:t>
      </w:r>
      <w:r w:rsidRPr="00B15125">
        <w:rPr>
          <w:b/>
          <w:bCs/>
        </w:rPr>
        <w:t>предприятия</w:t>
      </w:r>
    </w:p>
    <w:p w:rsidR="00CF2508" w:rsidRPr="00B15125" w:rsidRDefault="00CF2508" w:rsidP="00B123ED">
      <w:pPr>
        <w:spacing w:line="360" w:lineRule="auto"/>
        <w:ind w:right="-5" w:firstLine="0"/>
        <w:jc w:val="left"/>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Обновление ППОФ предприятия за отчетный период произошло в большей степени за счет активной их части (0,0794 &gt; 0,0697).</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Выбытие ППОФ произошло в основном за счет пассивной их части, т.к. коэффициент выбытия активной части меньше коэффициента выбытия ППОФ (0,0026 &lt; 0,0069).</w:t>
      </w:r>
    </w:p>
    <w:p w:rsidR="00FD6C59" w:rsidRPr="00B15125" w:rsidRDefault="00FD6C59" w:rsidP="00B123ED">
      <w:pPr>
        <w:shd w:val="clear" w:color="auto" w:fill="FFFFFF"/>
        <w:autoSpaceDE w:val="0"/>
        <w:autoSpaceDN w:val="0"/>
        <w:adjustRightInd w:val="0"/>
        <w:spacing w:line="360" w:lineRule="auto"/>
        <w:ind w:right="-5" w:firstLine="0"/>
        <w:jc w:val="left"/>
        <w:rPr>
          <w:sz w:val="28"/>
          <w:szCs w:val="28"/>
        </w:rPr>
      </w:pPr>
    </w:p>
    <w:p w:rsidR="00CF2508" w:rsidRPr="00B15125" w:rsidRDefault="00CF2508" w:rsidP="00FD6C59">
      <w:pPr>
        <w:shd w:val="clear" w:color="auto" w:fill="FFFFFF"/>
        <w:autoSpaceDE w:val="0"/>
        <w:autoSpaceDN w:val="0"/>
        <w:adjustRightInd w:val="0"/>
        <w:spacing w:line="360" w:lineRule="auto"/>
        <w:ind w:right="-5" w:firstLine="709"/>
        <w:rPr>
          <w:sz w:val="28"/>
          <w:szCs w:val="28"/>
        </w:rPr>
      </w:pPr>
      <w:r w:rsidRPr="00B15125">
        <w:rPr>
          <w:sz w:val="28"/>
          <w:szCs w:val="28"/>
        </w:rPr>
        <w:t>Таблица 4 – Анализ степени обновления, выбытия и прироста основных средств</w:t>
      </w:r>
    </w:p>
    <w:tbl>
      <w:tblPr>
        <w:tblW w:w="6300" w:type="dxa"/>
        <w:tblInd w:w="355" w:type="dxa"/>
        <w:tblLook w:val="0000" w:firstRow="0" w:lastRow="0" w:firstColumn="0" w:lastColumn="0" w:noHBand="0" w:noVBand="0"/>
      </w:tblPr>
      <w:tblGrid>
        <w:gridCol w:w="3960"/>
        <w:gridCol w:w="2340"/>
      </w:tblGrid>
      <w:tr w:rsidR="00CF2508" w:rsidRPr="00B15125">
        <w:trPr>
          <w:trHeight w:val="474"/>
        </w:trPr>
        <w:tc>
          <w:tcPr>
            <w:tcW w:w="3960" w:type="dxa"/>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Коэффициенты</w:t>
            </w:r>
          </w:p>
        </w:tc>
        <w:tc>
          <w:tcPr>
            <w:tcW w:w="2340"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Уровень</w:t>
            </w:r>
            <w:r w:rsidRPr="00B15125">
              <w:br/>
              <w:t>коэффициентов</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 Обновления всех основных средств:</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0,0697</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ППОФ</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0,0697</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активной части ППОФ</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0,0794</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 Выбытия всех основных средств:</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0,0069</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ППОФ</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0,0069</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активной части ППОФ</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0,0026</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 Прироста</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всем основным средствам</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0,0675</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ППОФ</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0,0675</w:t>
            </w:r>
          </w:p>
        </w:tc>
      </w:tr>
      <w:tr w:rsidR="00CF2508" w:rsidRPr="00B15125">
        <w:trPr>
          <w:trHeight w:val="291"/>
        </w:trPr>
        <w:tc>
          <w:tcPr>
            <w:tcW w:w="3960"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 активной части ППОФ</w:t>
            </w:r>
          </w:p>
        </w:tc>
        <w:tc>
          <w:tcPr>
            <w:tcW w:w="23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0,0834</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Превышение коэффициента обновления над коэффициентом выбытия говорит о том, что причиной прироста ППОФ послужило превышение их поступления над выбытием. При этом возрастает доля старых основных фондов.</w:t>
      </w:r>
    </w:p>
    <w:p w:rsidR="00CF2508" w:rsidRPr="00B15125" w:rsidRDefault="00CF2508" w:rsidP="00B123ED">
      <w:pPr>
        <w:spacing w:line="360" w:lineRule="auto"/>
        <w:ind w:right="-5" w:firstLine="0"/>
        <w:outlineLvl w:val="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Таблица 5 – Анализ изношенности основных средств</w:t>
      </w:r>
    </w:p>
    <w:tbl>
      <w:tblPr>
        <w:tblW w:w="8534" w:type="dxa"/>
        <w:jc w:val="center"/>
        <w:tblLayout w:type="fixed"/>
        <w:tblLook w:val="0000" w:firstRow="0" w:lastRow="0" w:firstColumn="0" w:lastColumn="0" w:noHBand="0" w:noVBand="0"/>
      </w:tblPr>
      <w:tblGrid>
        <w:gridCol w:w="4361"/>
        <w:gridCol w:w="1046"/>
        <w:gridCol w:w="926"/>
        <w:gridCol w:w="927"/>
        <w:gridCol w:w="1274"/>
      </w:tblGrid>
      <w:tr w:rsidR="00CF2508" w:rsidRPr="00B15125">
        <w:trPr>
          <w:trHeight w:val="556"/>
          <w:jc w:val="center"/>
        </w:trPr>
        <w:tc>
          <w:tcPr>
            <w:tcW w:w="4361" w:type="dxa"/>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Показатели</w:t>
            </w:r>
          </w:p>
        </w:tc>
        <w:tc>
          <w:tcPr>
            <w:tcW w:w="1046" w:type="dxa"/>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Ед. изм.</w:t>
            </w:r>
          </w:p>
        </w:tc>
        <w:tc>
          <w:tcPr>
            <w:tcW w:w="926"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На начало</w:t>
            </w:r>
            <w:r w:rsidRPr="00B15125">
              <w:br/>
              <w:t>года</w:t>
            </w:r>
          </w:p>
        </w:tc>
        <w:tc>
          <w:tcPr>
            <w:tcW w:w="927"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На конец</w:t>
            </w:r>
            <w:r w:rsidRPr="00B15125">
              <w:br/>
              <w:t>года</w:t>
            </w:r>
          </w:p>
        </w:tc>
        <w:tc>
          <w:tcPr>
            <w:tcW w:w="1274" w:type="dxa"/>
            <w:tcBorders>
              <w:top w:val="single" w:sz="4" w:space="0" w:color="auto"/>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Изменение</w:t>
            </w:r>
            <w:r w:rsidRPr="00B15125">
              <w:br/>
              <w:t>за год (+, –)</w:t>
            </w:r>
          </w:p>
        </w:tc>
      </w:tr>
      <w:tr w:rsidR="00CF2508" w:rsidRPr="00B15125">
        <w:trPr>
          <w:trHeight w:val="313"/>
          <w:jc w:val="center"/>
        </w:trPr>
        <w:tc>
          <w:tcPr>
            <w:tcW w:w="436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Первоначальная стоимость</w:t>
            </w:r>
          </w:p>
        </w:tc>
        <w:tc>
          <w:tcPr>
            <w:tcW w:w="10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тыс. руб.</w:t>
            </w:r>
          </w:p>
        </w:tc>
        <w:tc>
          <w:tcPr>
            <w:tcW w:w="9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31247</w:t>
            </w:r>
          </w:p>
        </w:tc>
        <w:tc>
          <w:tcPr>
            <w:tcW w:w="92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33356</w:t>
            </w:r>
          </w:p>
        </w:tc>
        <w:tc>
          <w:tcPr>
            <w:tcW w:w="127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2109</w:t>
            </w:r>
          </w:p>
        </w:tc>
      </w:tr>
      <w:tr w:rsidR="00CF2508" w:rsidRPr="00B15125">
        <w:trPr>
          <w:trHeight w:val="313"/>
          <w:jc w:val="center"/>
        </w:trPr>
        <w:tc>
          <w:tcPr>
            <w:tcW w:w="436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Амортизация основных средств за время их эксплуатации</w:t>
            </w:r>
          </w:p>
        </w:tc>
        <w:tc>
          <w:tcPr>
            <w:tcW w:w="10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тыс. руб.</w:t>
            </w:r>
          </w:p>
        </w:tc>
        <w:tc>
          <w:tcPr>
            <w:tcW w:w="9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19464</w:t>
            </w:r>
          </w:p>
        </w:tc>
        <w:tc>
          <w:tcPr>
            <w:tcW w:w="92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20466</w:t>
            </w:r>
          </w:p>
        </w:tc>
        <w:tc>
          <w:tcPr>
            <w:tcW w:w="127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1002</w:t>
            </w:r>
          </w:p>
        </w:tc>
      </w:tr>
      <w:tr w:rsidR="00CF2508" w:rsidRPr="00B15125">
        <w:trPr>
          <w:trHeight w:val="313"/>
          <w:jc w:val="center"/>
        </w:trPr>
        <w:tc>
          <w:tcPr>
            <w:tcW w:w="436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Степень изношенности основных средств</w:t>
            </w:r>
          </w:p>
        </w:tc>
        <w:tc>
          <w:tcPr>
            <w:tcW w:w="10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w:t>
            </w:r>
          </w:p>
        </w:tc>
        <w:tc>
          <w:tcPr>
            <w:tcW w:w="9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62,29</w:t>
            </w:r>
          </w:p>
        </w:tc>
        <w:tc>
          <w:tcPr>
            <w:tcW w:w="92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61,36</w:t>
            </w:r>
          </w:p>
        </w:tc>
        <w:tc>
          <w:tcPr>
            <w:tcW w:w="127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-0,93</w:t>
            </w:r>
          </w:p>
        </w:tc>
      </w:tr>
      <w:tr w:rsidR="00CF2508" w:rsidRPr="00B15125">
        <w:trPr>
          <w:trHeight w:val="313"/>
          <w:jc w:val="center"/>
        </w:trPr>
        <w:tc>
          <w:tcPr>
            <w:tcW w:w="436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Степень годности основных средств</w:t>
            </w:r>
          </w:p>
        </w:tc>
        <w:tc>
          <w:tcPr>
            <w:tcW w:w="10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w:t>
            </w:r>
          </w:p>
        </w:tc>
        <w:tc>
          <w:tcPr>
            <w:tcW w:w="92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37,71</w:t>
            </w:r>
          </w:p>
        </w:tc>
        <w:tc>
          <w:tcPr>
            <w:tcW w:w="92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38,64</w:t>
            </w:r>
          </w:p>
        </w:tc>
        <w:tc>
          <w:tcPr>
            <w:tcW w:w="127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0,93</w:t>
            </w:r>
          </w:p>
        </w:tc>
      </w:tr>
    </w:tbl>
    <w:p w:rsidR="00CF2508" w:rsidRPr="00B15125" w:rsidRDefault="00CF2508" w:rsidP="00B123ED">
      <w:pPr>
        <w:spacing w:line="360" w:lineRule="auto"/>
        <w:ind w:right="-5" w:firstLine="0"/>
        <w:outlineLvl w:val="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Первоначальная стоимость основных средств возросла на 2109 тыс. руб., и их износ вырос на 1002 тыс. руб. При этом степень изношенности снизилась 0,93%, что говорит об улучшении технического состояния основных средств.</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При проведении анализа исходят из </w:t>
      </w:r>
      <w:r w:rsidR="00416CD4" w:rsidRPr="00B15125">
        <w:rPr>
          <w:sz w:val="28"/>
          <w:szCs w:val="28"/>
        </w:rPr>
        <w:t xml:space="preserve">того, что срок около семи лет </w:t>
      </w:r>
      <w:r w:rsidRPr="00B15125">
        <w:rPr>
          <w:sz w:val="28"/>
          <w:szCs w:val="28"/>
        </w:rPr>
        <w:t>является наиболее оптимальным для замены действующего оборудования. Принимая критический срок, равный 10 годам, на основании таблицы 6 делаем вывод, что замены требуют, шт:</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резательные машины: 3;</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прессовое оборудование: 2;</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металлорежущие станки: 18;</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технологические линии по производству шлифовальной шкурки: 3;</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технологические линии по производству дисков из объемного шлифоваль-ного полотна: 4;</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прочие виды оборудования: 6;</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Итого: 36.</w:t>
      </w:r>
    </w:p>
    <w:p w:rsidR="00CF2508" w:rsidRPr="00B15125" w:rsidRDefault="00CF250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FD6C59">
      <w:pPr>
        <w:shd w:val="clear" w:color="auto" w:fill="FFFFFF"/>
        <w:autoSpaceDE w:val="0"/>
        <w:autoSpaceDN w:val="0"/>
        <w:adjustRightInd w:val="0"/>
        <w:spacing w:line="360" w:lineRule="auto"/>
        <w:ind w:right="-5" w:firstLine="0"/>
        <w:jc w:val="center"/>
        <w:rPr>
          <w:b/>
          <w:bCs/>
          <w:sz w:val="28"/>
          <w:szCs w:val="28"/>
        </w:rPr>
      </w:pPr>
      <w:r w:rsidRPr="00B15125">
        <w:rPr>
          <w:b/>
          <w:bCs/>
          <w:sz w:val="28"/>
          <w:szCs w:val="28"/>
        </w:rPr>
        <w:t>2.5 Анализ эффективности использования основных средств</w:t>
      </w:r>
    </w:p>
    <w:p w:rsidR="00FD6C59" w:rsidRPr="00B15125" w:rsidRDefault="00FD6C59" w:rsidP="00FD6C59">
      <w:pPr>
        <w:shd w:val="clear" w:color="auto" w:fill="FFFFFF"/>
        <w:autoSpaceDE w:val="0"/>
        <w:autoSpaceDN w:val="0"/>
        <w:adjustRightInd w:val="0"/>
        <w:spacing w:line="360" w:lineRule="auto"/>
        <w:ind w:right="-5" w:firstLine="0"/>
        <w:jc w:val="left"/>
        <w:rPr>
          <w:b/>
          <w:bCs/>
          <w:sz w:val="28"/>
          <w:szCs w:val="28"/>
        </w:rPr>
      </w:pPr>
    </w:p>
    <w:p w:rsidR="00CF2508" w:rsidRPr="00B15125" w:rsidRDefault="00CF2508" w:rsidP="00FD6C59">
      <w:pPr>
        <w:spacing w:line="360" w:lineRule="auto"/>
        <w:ind w:right="-5" w:firstLine="709"/>
        <w:outlineLvl w:val="0"/>
        <w:rPr>
          <w:sz w:val="28"/>
          <w:szCs w:val="28"/>
        </w:rPr>
      </w:pPr>
      <w:r w:rsidRPr="00B15125">
        <w:rPr>
          <w:sz w:val="28"/>
          <w:szCs w:val="28"/>
        </w:rPr>
        <w:t>Таблица 7 – Исходная информация для расчета факторов изменения</w:t>
      </w:r>
      <w:r w:rsidR="00FD6C59" w:rsidRPr="00B15125">
        <w:rPr>
          <w:sz w:val="28"/>
          <w:szCs w:val="28"/>
        </w:rPr>
        <w:t xml:space="preserve"> </w:t>
      </w:r>
      <w:r w:rsidRPr="00B15125">
        <w:rPr>
          <w:sz w:val="28"/>
          <w:szCs w:val="28"/>
        </w:rPr>
        <w:t>фондоотдачи основных средств</w:t>
      </w:r>
    </w:p>
    <w:tbl>
      <w:tblPr>
        <w:tblW w:w="8794" w:type="dxa"/>
        <w:jc w:val="center"/>
        <w:tblCellMar>
          <w:left w:w="28" w:type="dxa"/>
          <w:right w:w="28" w:type="dxa"/>
        </w:tblCellMar>
        <w:tblLook w:val="0000" w:firstRow="0" w:lastRow="0" w:firstColumn="0" w:lastColumn="0" w:noHBand="0" w:noVBand="0"/>
      </w:tblPr>
      <w:tblGrid>
        <w:gridCol w:w="2321"/>
        <w:gridCol w:w="1284"/>
        <w:gridCol w:w="867"/>
        <w:gridCol w:w="1284"/>
        <w:gridCol w:w="867"/>
        <w:gridCol w:w="1181"/>
        <w:gridCol w:w="990"/>
      </w:tblGrid>
      <w:tr w:rsidR="00CF2508" w:rsidRPr="00B15125">
        <w:trPr>
          <w:trHeight w:val="312"/>
          <w:jc w:val="center"/>
        </w:trPr>
        <w:tc>
          <w:tcPr>
            <w:tcW w:w="2321"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Показатели</w:t>
            </w:r>
          </w:p>
        </w:tc>
        <w:tc>
          <w:tcPr>
            <w:tcW w:w="2151"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План</w:t>
            </w:r>
          </w:p>
        </w:tc>
        <w:tc>
          <w:tcPr>
            <w:tcW w:w="2151"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Факт</w:t>
            </w:r>
          </w:p>
        </w:tc>
        <w:tc>
          <w:tcPr>
            <w:tcW w:w="2171"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Отклонение от плана</w:t>
            </w:r>
          </w:p>
          <w:p w:rsidR="00CF2508" w:rsidRPr="00B15125" w:rsidRDefault="00CF2508" w:rsidP="00FD6C59">
            <w:pPr>
              <w:spacing w:line="360" w:lineRule="auto"/>
              <w:ind w:firstLine="0"/>
              <w:jc w:val="center"/>
            </w:pPr>
            <w:r w:rsidRPr="00B15125">
              <w:t>(+, –)</w:t>
            </w:r>
          </w:p>
        </w:tc>
      </w:tr>
      <w:tr w:rsidR="00CF2508" w:rsidRPr="00B15125">
        <w:trPr>
          <w:trHeight w:val="782"/>
          <w:jc w:val="center"/>
        </w:trPr>
        <w:tc>
          <w:tcPr>
            <w:tcW w:w="2321"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1284"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уровень</w:t>
            </w:r>
            <w:r w:rsidRPr="00B15125">
              <w:br/>
              <w:t>показателя</w:t>
            </w:r>
          </w:p>
        </w:tc>
        <w:tc>
          <w:tcPr>
            <w:tcW w:w="867"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обозна-</w:t>
            </w:r>
            <w:r w:rsidRPr="00B15125">
              <w:br/>
              <w:t>чение</w:t>
            </w:r>
          </w:p>
        </w:tc>
        <w:tc>
          <w:tcPr>
            <w:tcW w:w="1284"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уровень</w:t>
            </w:r>
            <w:r w:rsidRPr="00B15125">
              <w:br/>
              <w:t>показателя</w:t>
            </w:r>
          </w:p>
        </w:tc>
        <w:tc>
          <w:tcPr>
            <w:tcW w:w="867"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обозна-</w:t>
            </w:r>
            <w:r w:rsidRPr="00B15125">
              <w:br/>
              <w:t>чение</w:t>
            </w:r>
          </w:p>
        </w:tc>
        <w:tc>
          <w:tcPr>
            <w:tcW w:w="1181"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уровень</w:t>
            </w:r>
            <w:r w:rsidRPr="00B15125">
              <w:br/>
              <w:t>показателя</w:t>
            </w:r>
          </w:p>
        </w:tc>
        <w:tc>
          <w:tcPr>
            <w:tcW w:w="99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обозна-</w:t>
            </w:r>
            <w:r w:rsidRPr="00B15125">
              <w:br/>
              <w:t>чение</w:t>
            </w:r>
          </w:p>
        </w:tc>
      </w:tr>
      <w:tr w:rsidR="00CF2508" w:rsidRPr="00B15125">
        <w:trPr>
          <w:trHeight w:val="355"/>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 Объем продукции, тыс. руб.</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65800</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ВПо</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67784</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ВП1</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1984</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ВП</w:t>
            </w:r>
          </w:p>
        </w:tc>
      </w:tr>
      <w:tr w:rsidR="00CF2508" w:rsidRPr="00B15125">
        <w:trPr>
          <w:trHeight w:val="355"/>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 Среднегодовая стоимость, тыс. руб.:</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r>
      <w:tr w:rsidR="00CF2508" w:rsidRPr="00B15125">
        <w:trPr>
          <w:trHeight w:val="355"/>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ППОФ</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34935</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32301,5</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Ф1</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-2633,500</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Ф</w:t>
            </w:r>
          </w:p>
        </w:tc>
      </w:tr>
      <w:tr w:rsidR="00CF2508" w:rsidRPr="00B15125">
        <w:trPr>
          <w:trHeight w:val="355"/>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активной части</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11050</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Фоа</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10734,5</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Ф1а</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-315,500</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Фа</w:t>
            </w:r>
          </w:p>
        </w:tc>
      </w:tr>
      <w:tr w:rsidR="00CF2508" w:rsidRPr="00B15125">
        <w:trPr>
          <w:trHeight w:val="400"/>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 Удельный вес активной части</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0,316</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Уо</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0,332</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У1</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0,016</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У</w:t>
            </w:r>
            <w:r w:rsidRPr="00B15125">
              <w:sym w:font="Symbol" w:char="F020"/>
            </w:r>
          </w:p>
        </w:tc>
      </w:tr>
      <w:tr w:rsidR="00CF2508" w:rsidRPr="00B15125">
        <w:trPr>
          <w:trHeight w:val="297"/>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 Фондоотдача на рубль, руб.:</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r>
      <w:tr w:rsidR="00CF2508" w:rsidRPr="00B15125">
        <w:trPr>
          <w:trHeight w:val="446"/>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ППОФ</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1,883</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ФОо</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2,098</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ФО1</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0,215</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ФО</w:t>
            </w:r>
          </w:p>
        </w:tc>
      </w:tr>
      <w:tr w:rsidR="00CF2508" w:rsidRPr="00B15125">
        <w:trPr>
          <w:trHeight w:val="446"/>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активной части</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5,955</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ФОоа</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6,315</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ФО1а</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0,360</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ФОа</w:t>
            </w:r>
          </w:p>
        </w:tc>
      </w:tr>
      <w:tr w:rsidR="00CF2508" w:rsidRPr="00B15125">
        <w:trPr>
          <w:trHeight w:val="519"/>
          <w:jc w:val="center"/>
        </w:trPr>
        <w:tc>
          <w:tcPr>
            <w:tcW w:w="232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5 Среднегодовое количество действующего</w:t>
            </w:r>
            <w:r w:rsidRPr="00B15125">
              <w:br/>
              <w:t>оборудования, ед.</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55</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Ко</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63</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К1</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К</w:t>
            </w:r>
            <w:r w:rsidRPr="00B15125">
              <w:sym w:font="Symbol" w:char="F020"/>
            </w:r>
          </w:p>
        </w:tc>
      </w:tr>
      <w:tr w:rsidR="00CF2508" w:rsidRPr="00B15125">
        <w:trPr>
          <w:trHeight w:val="504"/>
          <w:jc w:val="center"/>
        </w:trPr>
        <w:tc>
          <w:tcPr>
            <w:tcW w:w="232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6 Фонд времени работы действующего</w:t>
            </w:r>
            <w:r w:rsidRPr="00B15125">
              <w:br/>
              <w:t>оборудования, тыс. машино-ч</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441</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Чо</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513,248</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Ч1</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72,248</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Ч</w:t>
            </w:r>
          </w:p>
        </w:tc>
      </w:tr>
      <w:tr w:rsidR="00CF2508" w:rsidRPr="00B15125">
        <w:trPr>
          <w:trHeight w:val="504"/>
          <w:jc w:val="center"/>
        </w:trPr>
        <w:tc>
          <w:tcPr>
            <w:tcW w:w="232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7 Продолжительность работы единицы</w:t>
            </w:r>
            <w:r w:rsidRPr="00B15125">
              <w:br/>
              <w:t>оборудования, машино-ч</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8018,182</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Чое</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8146,8</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Ч1е</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128,618</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Че</w:t>
            </w:r>
            <w:r w:rsidRPr="00B15125">
              <w:sym w:font="Symbol" w:char="F020"/>
            </w:r>
          </w:p>
        </w:tc>
      </w:tr>
      <w:tr w:rsidR="00CF2508" w:rsidRPr="00B15125">
        <w:trPr>
          <w:trHeight w:val="504"/>
          <w:jc w:val="center"/>
        </w:trPr>
        <w:tc>
          <w:tcPr>
            <w:tcW w:w="232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8 Среднечасовая отдача (1 млн. руб. средств) работы ед. оборудования, руб.</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13,503</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Отдоч</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12,303</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Отд1ч</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-1,200</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Отдч</w:t>
            </w:r>
          </w:p>
        </w:tc>
      </w:tr>
      <w:tr w:rsidR="00CF2508" w:rsidRPr="00B15125">
        <w:trPr>
          <w:trHeight w:val="504"/>
          <w:jc w:val="center"/>
        </w:trPr>
        <w:tc>
          <w:tcPr>
            <w:tcW w:w="232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9 Среднегодовая выработка</w:t>
            </w:r>
            <w:r w:rsidRPr="00B15125">
              <w:br/>
              <w:t>ед. оборудования, руб.</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1196363,636</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Вог</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1075936,508</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В1г</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-120427,128</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Вг</w:t>
            </w:r>
          </w:p>
        </w:tc>
      </w:tr>
      <w:tr w:rsidR="00CF2508" w:rsidRPr="00B15125">
        <w:trPr>
          <w:trHeight w:val="519"/>
          <w:jc w:val="center"/>
        </w:trPr>
        <w:tc>
          <w:tcPr>
            <w:tcW w:w="232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10 Среднечасовая выработка</w:t>
            </w:r>
            <w:r w:rsidRPr="00B15125">
              <w:br/>
              <w:t>ед. оборудования, руб.</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149,206</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Воч</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132,069</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В1ч</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-17,138</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Вч</w:t>
            </w:r>
          </w:p>
        </w:tc>
      </w:tr>
      <w:tr w:rsidR="00CF2508" w:rsidRPr="00B15125">
        <w:trPr>
          <w:trHeight w:val="592"/>
          <w:jc w:val="center"/>
        </w:trPr>
        <w:tc>
          <w:tcPr>
            <w:tcW w:w="232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11 Среднечасовая отдача (1 млн. средств)</w:t>
            </w:r>
            <w:r w:rsidRPr="00B15125">
              <w:br/>
              <w:t>работы действующего оборудования, руб.</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742,656</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Отдок</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775,101</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Отд1к</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32,445</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Отдк</w:t>
            </w:r>
          </w:p>
        </w:tc>
      </w:tr>
      <w:tr w:rsidR="00CF2508" w:rsidRPr="00B15125">
        <w:trPr>
          <w:trHeight w:val="355"/>
          <w:jc w:val="center"/>
        </w:trPr>
        <w:tc>
          <w:tcPr>
            <w:tcW w:w="232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12 Внутрисменные простои, машино-ч</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Чов</w:t>
            </w:r>
          </w:p>
        </w:tc>
        <w:tc>
          <w:tcPr>
            <w:tcW w:w="128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w:t>
            </w:r>
          </w:p>
        </w:tc>
        <w:tc>
          <w:tcPr>
            <w:tcW w:w="867"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Ч1в</w:t>
            </w:r>
          </w:p>
        </w:tc>
        <w:tc>
          <w:tcPr>
            <w:tcW w:w="11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w:t>
            </w:r>
          </w:p>
        </w:tc>
        <w:tc>
          <w:tcPr>
            <w:tcW w:w="99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Чв</w:t>
            </w:r>
          </w:p>
        </w:tc>
      </w:tr>
    </w:tbl>
    <w:p w:rsidR="00416CD4" w:rsidRPr="00B15125" w:rsidRDefault="00416CD4" w:rsidP="00B123ED">
      <w:pPr>
        <w:spacing w:line="360" w:lineRule="auto"/>
        <w:ind w:right="-5" w:firstLine="0"/>
        <w:outlineLvl w:val="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Таблица 8 – Расчет факторов изменения фондоотдачи</w:t>
      </w:r>
    </w:p>
    <w:tbl>
      <w:tblPr>
        <w:tblW w:w="8825" w:type="dxa"/>
        <w:jc w:val="center"/>
        <w:tblCellMar>
          <w:left w:w="0" w:type="dxa"/>
          <w:right w:w="0" w:type="dxa"/>
        </w:tblCellMar>
        <w:tblLook w:val="0000" w:firstRow="0" w:lastRow="0" w:firstColumn="0" w:lastColumn="0" w:noHBand="0" w:noVBand="0"/>
      </w:tblPr>
      <w:tblGrid>
        <w:gridCol w:w="1841"/>
        <w:gridCol w:w="1546"/>
        <w:gridCol w:w="1840"/>
        <w:gridCol w:w="896"/>
        <w:gridCol w:w="902"/>
        <w:gridCol w:w="896"/>
        <w:gridCol w:w="904"/>
      </w:tblGrid>
      <w:tr w:rsidR="00CF2508" w:rsidRPr="00B15125">
        <w:trPr>
          <w:trHeight w:val="317"/>
          <w:jc w:val="center"/>
        </w:trPr>
        <w:tc>
          <w:tcPr>
            <w:tcW w:w="1841"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Факторы</w:t>
            </w:r>
          </w:p>
        </w:tc>
        <w:tc>
          <w:tcPr>
            <w:tcW w:w="3386"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Расчет уровня влияния</w:t>
            </w:r>
          </w:p>
        </w:tc>
        <w:tc>
          <w:tcPr>
            <w:tcW w:w="3598" w:type="dxa"/>
            <w:gridSpan w:val="4"/>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Влияние на фондоотдачу</w:t>
            </w:r>
          </w:p>
        </w:tc>
      </w:tr>
      <w:tr w:rsidR="00CF2508" w:rsidRPr="00B15125">
        <w:trPr>
          <w:trHeight w:val="461"/>
          <w:jc w:val="center"/>
        </w:trPr>
        <w:tc>
          <w:tcPr>
            <w:tcW w:w="1841"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p>
        </w:tc>
        <w:tc>
          <w:tcPr>
            <w:tcW w:w="1546" w:type="dxa"/>
            <w:vMerge w:val="restart"/>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алгоритм</w:t>
            </w:r>
          </w:p>
        </w:tc>
        <w:tc>
          <w:tcPr>
            <w:tcW w:w="1840" w:type="dxa"/>
            <w:vMerge w:val="restart"/>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цифровой</w:t>
            </w:r>
            <w:r w:rsidRPr="00B15125">
              <w:br/>
              <w:t>расчет</w:t>
            </w:r>
          </w:p>
        </w:tc>
        <w:tc>
          <w:tcPr>
            <w:tcW w:w="1798"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активной части</w:t>
            </w:r>
          </w:p>
        </w:tc>
        <w:tc>
          <w:tcPr>
            <w:tcW w:w="1800"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ППОФ</w:t>
            </w:r>
          </w:p>
        </w:tc>
      </w:tr>
      <w:tr w:rsidR="00CF2508" w:rsidRPr="00B15125">
        <w:trPr>
          <w:trHeight w:val="468"/>
          <w:jc w:val="center"/>
        </w:trPr>
        <w:tc>
          <w:tcPr>
            <w:tcW w:w="1841"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p>
        </w:tc>
        <w:tc>
          <w:tcPr>
            <w:tcW w:w="1546" w:type="dxa"/>
            <w:vMerge/>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p>
        </w:tc>
        <w:tc>
          <w:tcPr>
            <w:tcW w:w="1840" w:type="dxa"/>
            <w:vMerge/>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абс. знач.</w:t>
            </w:r>
          </w:p>
        </w:tc>
        <w:tc>
          <w:tcPr>
            <w:tcW w:w="902"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структура</w:t>
            </w:r>
            <w:r w:rsidRPr="00B15125">
              <w:br/>
              <w:t>факторов, %</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абс. знач.</w:t>
            </w:r>
          </w:p>
        </w:tc>
        <w:tc>
          <w:tcPr>
            <w:tcW w:w="904"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структура</w:t>
            </w:r>
            <w:r w:rsidRPr="00B15125">
              <w:br/>
              <w:t>факторов, %</w:t>
            </w:r>
          </w:p>
        </w:tc>
      </w:tr>
      <w:tr w:rsidR="00CF2508" w:rsidRPr="00B15125">
        <w:trPr>
          <w:trHeight w:val="362"/>
          <w:jc w:val="center"/>
        </w:trPr>
        <w:tc>
          <w:tcPr>
            <w:tcW w:w="8825" w:type="dxa"/>
            <w:gridSpan w:val="7"/>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Факторы первого порядка</w:t>
            </w:r>
          </w:p>
        </w:tc>
      </w:tr>
      <w:tr w:rsidR="00CF2508" w:rsidRPr="00B15125">
        <w:trPr>
          <w:trHeight w:val="498"/>
          <w:jc w:val="center"/>
        </w:trPr>
        <w:tc>
          <w:tcPr>
            <w:tcW w:w="184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1 Влияние изменения удельного веса активной части</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ФОоаЧУ1 – ФОо</w:t>
            </w: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5,955Ч0,332-1,883</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0,095</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44,37</w:t>
            </w:r>
          </w:p>
        </w:tc>
      </w:tr>
      <w:tr w:rsidR="00CF2508" w:rsidRPr="00B15125">
        <w:trPr>
          <w:trHeight w:val="498"/>
          <w:jc w:val="center"/>
        </w:trPr>
        <w:tc>
          <w:tcPr>
            <w:tcW w:w="184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2 Влияние изменения отдачи активной части</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ФО1 – ФОоа Ч У1</w:t>
            </w: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2,098-5,955Ч0,332</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0,120</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55,63</w:t>
            </w:r>
          </w:p>
        </w:tc>
      </w:tr>
      <w:tr w:rsidR="00CF2508" w:rsidRPr="00B15125">
        <w:trPr>
          <w:trHeight w:val="407"/>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Итого</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ФО1 – ФОо</w:t>
            </w: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0,215</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100,00</w:t>
            </w:r>
          </w:p>
        </w:tc>
      </w:tr>
      <w:tr w:rsidR="00CF2508" w:rsidRPr="00B15125">
        <w:trPr>
          <w:trHeight w:val="302"/>
          <w:jc w:val="center"/>
        </w:trPr>
        <w:tc>
          <w:tcPr>
            <w:tcW w:w="8825" w:type="dxa"/>
            <w:gridSpan w:val="7"/>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Факторы второго порядка</w:t>
            </w:r>
          </w:p>
        </w:tc>
      </w:tr>
      <w:tr w:rsidR="00CF2508" w:rsidRPr="00B15125">
        <w:trPr>
          <w:trHeight w:val="483"/>
          <w:jc w:val="center"/>
        </w:trPr>
        <w:tc>
          <w:tcPr>
            <w:tcW w:w="184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2.1 Влияние изменения количества</w:t>
            </w:r>
            <w:r w:rsidRPr="00B15125">
              <w:br/>
              <w:t>действующего оборудования</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r>
      <w:tr w:rsidR="00CF2508" w:rsidRPr="00B15125">
        <w:trPr>
          <w:trHeight w:val="512"/>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на фондоотдачу активной части</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 xml:space="preserve">К </w:t>
            </w:r>
            <w:r w:rsidRPr="00B15125">
              <w:sym w:font="Symbol" w:char="F0B4"/>
            </w:r>
            <w:r w:rsidRPr="00B15125">
              <w:t xml:space="preserve"> Чое </w:t>
            </w:r>
            <w:r w:rsidRPr="00B15125">
              <w:sym w:font="Symbol" w:char="F0B4"/>
            </w:r>
            <w:r w:rsidRPr="00B15125">
              <w:t xml:space="preserve"> Отдоч</w:t>
            </w:r>
          </w:p>
        </w:tc>
        <w:tc>
          <w:tcPr>
            <w:tcW w:w="184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8Ч8018,182Ч</w:t>
            </w:r>
            <w:r w:rsidRPr="00B15125">
              <w:br/>
              <w:t>13,503/1000000</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0,866</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240,70</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r>
      <w:tr w:rsidR="00CF2508" w:rsidRPr="00B15125">
        <w:trPr>
          <w:trHeight w:val="754"/>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на фондоотдачу ППОФ</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 xml:space="preserve">К </w:t>
            </w:r>
            <w:r w:rsidRPr="00B15125">
              <w:sym w:font="Symbol" w:char="F0B4"/>
            </w:r>
            <w:r w:rsidRPr="00B15125">
              <w:t xml:space="preserve"> Чое </w:t>
            </w:r>
            <w:r w:rsidRPr="00B15125">
              <w:sym w:font="Symbol" w:char="F0B4"/>
            </w:r>
            <w:r w:rsidRPr="00B15125">
              <w:t xml:space="preserve"> Отдоч </w:t>
            </w:r>
            <w:r w:rsidRPr="00B15125">
              <w:sym w:font="Symbol" w:char="F0B4"/>
            </w:r>
            <w:r w:rsidRPr="00B15125">
              <w:t xml:space="preserve"> У1</w:t>
            </w:r>
          </w:p>
        </w:tc>
        <w:tc>
          <w:tcPr>
            <w:tcW w:w="184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8Ч8018,182Ч</w:t>
            </w:r>
            <w:r w:rsidRPr="00B15125">
              <w:br/>
              <w:t>13,503Ч0,332/</w:t>
            </w:r>
          </w:p>
          <w:p w:rsidR="00CF2508" w:rsidRPr="00B15125" w:rsidRDefault="00CF2508" w:rsidP="00FD6C59">
            <w:pPr>
              <w:spacing w:line="360" w:lineRule="auto"/>
              <w:ind w:firstLine="0"/>
              <w:jc w:val="center"/>
            </w:pPr>
            <w:r w:rsidRPr="00B15125">
              <w:t>1000000</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0,288</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133,89</w:t>
            </w:r>
          </w:p>
        </w:tc>
      </w:tr>
      <w:tr w:rsidR="00CF2508" w:rsidRPr="00B15125">
        <w:trPr>
          <w:trHeight w:val="770"/>
          <w:jc w:val="center"/>
        </w:trPr>
        <w:tc>
          <w:tcPr>
            <w:tcW w:w="184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2.2 Изменение продолжительности</w:t>
            </w:r>
            <w:r w:rsidRPr="00B15125">
              <w:br/>
              <w:t>(времени) работы единицы оборудования</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r>
      <w:tr w:rsidR="00CF2508" w:rsidRPr="00B15125">
        <w:trPr>
          <w:trHeight w:val="512"/>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на фондоотдачу активной части</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Че</w:t>
            </w:r>
            <w:r w:rsidRPr="00B15125">
              <w:sym w:font="Symbol" w:char="F0B4"/>
            </w:r>
            <w:r w:rsidRPr="00B15125">
              <w:t xml:space="preserve"> К1 </w:t>
            </w:r>
            <w:r w:rsidRPr="00B15125">
              <w:sym w:font="Symbol" w:char="F0B4"/>
            </w:r>
            <w:r w:rsidRPr="00B15125">
              <w:t xml:space="preserve"> Отдоч</w:t>
            </w:r>
          </w:p>
        </w:tc>
        <w:tc>
          <w:tcPr>
            <w:tcW w:w="184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128,618Ч63Ч</w:t>
            </w:r>
            <w:r w:rsidRPr="00B15125">
              <w:br/>
              <w:t>13,503/1000000</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0,109</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30,41</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r>
      <w:tr w:rsidR="00CF2508" w:rsidRPr="00B15125">
        <w:trPr>
          <w:trHeight w:val="770"/>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на фондоотдачу ППОФ</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Че</w:t>
            </w:r>
            <w:r w:rsidRPr="00B15125">
              <w:sym w:font="Symbol" w:char="F0B4"/>
            </w:r>
            <w:r w:rsidRPr="00B15125">
              <w:t xml:space="preserve"> К1 </w:t>
            </w:r>
            <w:r w:rsidRPr="00B15125">
              <w:sym w:font="Symbol" w:char="F0B4"/>
            </w:r>
            <w:r w:rsidRPr="00B15125">
              <w:t xml:space="preserve"> Отдоч</w:t>
            </w:r>
            <w:r w:rsidRPr="00B15125">
              <w:sym w:font="Symbol" w:char="F0B4"/>
            </w:r>
            <w:r w:rsidRPr="00B15125">
              <w:t xml:space="preserve"> У1</w:t>
            </w:r>
          </w:p>
        </w:tc>
        <w:tc>
          <w:tcPr>
            <w:tcW w:w="184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128,618Ч63Ч</w:t>
            </w:r>
            <w:r w:rsidRPr="00B15125">
              <w:br/>
              <w:t>13,503Ч0,332/</w:t>
            </w:r>
          </w:p>
          <w:p w:rsidR="00CF2508" w:rsidRPr="00B15125" w:rsidRDefault="00CF2508" w:rsidP="00FD6C59">
            <w:pPr>
              <w:spacing w:line="360" w:lineRule="auto"/>
              <w:ind w:firstLine="0"/>
              <w:jc w:val="center"/>
            </w:pPr>
            <w:r w:rsidRPr="00B15125">
              <w:t>1000000</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0,036</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16,91</w:t>
            </w:r>
          </w:p>
        </w:tc>
      </w:tr>
      <w:tr w:rsidR="00CF2508" w:rsidRPr="00B15125">
        <w:trPr>
          <w:trHeight w:val="512"/>
          <w:jc w:val="center"/>
        </w:trPr>
        <w:tc>
          <w:tcPr>
            <w:tcW w:w="1841"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2.3 Изменение среднечасовой отдачи</w:t>
            </w:r>
            <w:r w:rsidRPr="00B15125">
              <w:br/>
              <w:t>работы единицы оборудования</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r>
      <w:tr w:rsidR="00CF2508" w:rsidRPr="00B15125">
        <w:trPr>
          <w:trHeight w:val="527"/>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на фондоотдачу активной части</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Отдоч</w:t>
            </w:r>
            <w:r w:rsidRPr="00B15125">
              <w:sym w:font="Symbol" w:char="F0B4"/>
            </w:r>
            <w:r w:rsidRPr="00B15125">
              <w:t xml:space="preserve"> К1 </w:t>
            </w:r>
            <w:r w:rsidRPr="00B15125">
              <w:sym w:font="Symbol" w:char="F0B4"/>
            </w:r>
            <w:r w:rsidRPr="00B15125">
              <w:t>Ч1е</w:t>
            </w:r>
          </w:p>
        </w:tc>
        <w:tc>
          <w:tcPr>
            <w:tcW w:w="184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–1,200Ч63Ч</w:t>
            </w:r>
            <w:r w:rsidRPr="00B15125">
              <w:br/>
              <w:t>8146,8/1000000</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-0,616</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-171,11</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r>
      <w:tr w:rsidR="00CF2508" w:rsidRPr="00B15125">
        <w:trPr>
          <w:trHeight w:val="785"/>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на фондоотдачу ППОФ</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sym w:font="Symbol" w:char="F044"/>
            </w:r>
            <w:r w:rsidRPr="00B15125">
              <w:t>Отдо ч</w:t>
            </w:r>
            <w:r w:rsidRPr="00B15125">
              <w:sym w:font="Symbol" w:char="F0B4"/>
            </w:r>
            <w:r w:rsidRPr="00B15125">
              <w:t xml:space="preserve"> К1 </w:t>
            </w:r>
            <w:r w:rsidRPr="00B15125">
              <w:sym w:font="Symbol" w:char="F0B4"/>
            </w:r>
            <w:r w:rsidRPr="00B15125">
              <w:t xml:space="preserve"> Ч1е </w:t>
            </w:r>
            <w:r w:rsidRPr="00B15125">
              <w:sym w:font="Symbol" w:char="F0B4"/>
            </w:r>
            <w:r w:rsidRPr="00B15125">
              <w:t xml:space="preserve"> У1</w:t>
            </w:r>
          </w:p>
        </w:tc>
        <w:tc>
          <w:tcPr>
            <w:tcW w:w="1840"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center"/>
            </w:pPr>
            <w:r w:rsidRPr="00B15125">
              <w:t>–1,200Ч63Ч</w:t>
            </w:r>
            <w:r w:rsidRPr="00B15125">
              <w:br/>
              <w:t>8146,8Ч0,332/</w:t>
            </w:r>
          </w:p>
          <w:p w:rsidR="00CF2508" w:rsidRPr="00B15125" w:rsidRDefault="00CF2508" w:rsidP="00FD6C59">
            <w:pPr>
              <w:spacing w:line="360" w:lineRule="auto"/>
              <w:ind w:firstLine="0"/>
              <w:jc w:val="center"/>
            </w:pPr>
            <w:r w:rsidRPr="00B15125">
              <w:t>1000000</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-0,205</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-95,18</w:t>
            </w:r>
          </w:p>
        </w:tc>
      </w:tr>
      <w:tr w:rsidR="00CF2508" w:rsidRPr="00B15125">
        <w:trPr>
          <w:trHeight w:val="362"/>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Итого</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r>
      <w:tr w:rsidR="00CF2508" w:rsidRPr="00B15125">
        <w:trPr>
          <w:trHeight w:val="317"/>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изменение фондоотдачи активной части</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ФО1а – ФОоа</w:t>
            </w: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0,360</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100,00</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r>
      <w:tr w:rsidR="00CF2508" w:rsidRPr="00B15125">
        <w:trPr>
          <w:trHeight w:val="317"/>
          <w:jc w:val="center"/>
        </w:trPr>
        <w:tc>
          <w:tcPr>
            <w:tcW w:w="1841"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изменение фондоотдачи ППОФ</w:t>
            </w:r>
          </w:p>
        </w:tc>
        <w:tc>
          <w:tcPr>
            <w:tcW w:w="154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ФО1 – ФОоаЧ У1</w:t>
            </w:r>
          </w:p>
        </w:tc>
        <w:tc>
          <w:tcPr>
            <w:tcW w:w="1840"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902"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Ч</w:t>
            </w:r>
          </w:p>
        </w:tc>
        <w:tc>
          <w:tcPr>
            <w:tcW w:w="896"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0,120</w:t>
            </w:r>
          </w:p>
        </w:tc>
        <w:tc>
          <w:tcPr>
            <w:tcW w:w="904"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center"/>
            </w:pPr>
            <w:r w:rsidRPr="00B15125">
              <w:t>55,63</w:t>
            </w:r>
          </w:p>
        </w:tc>
      </w:tr>
    </w:tbl>
    <w:p w:rsidR="00FD6C59" w:rsidRPr="00B15125" w:rsidRDefault="00FD6C59" w:rsidP="00FD6C59">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За отчетный период фондоотдача ППОФ увеличилась на 0,215 руб./руб. Наиболее существенное влияние оказало увеличение отдачи активной части ППОФ </w:t>
      </w:r>
      <w:r w:rsidR="00416CD4" w:rsidRPr="00B15125">
        <w:rPr>
          <w:sz w:val="28"/>
          <w:szCs w:val="28"/>
        </w:rPr>
        <w:t>на 0,120 руб./руб</w:t>
      </w:r>
      <w:r w:rsidRPr="00B15125">
        <w:rPr>
          <w:sz w:val="28"/>
          <w:szCs w:val="28"/>
        </w:rPr>
        <w:t>.</w:t>
      </w:r>
    </w:p>
    <w:p w:rsidR="00FD6C59"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Из факторов второго порядка на изменение фондоотдачи ППОФ наибольшее влияние оказало изменение количества действующего оборудования. </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Под воздействием этого фактора фондоотдача увеличилась на 133,89%. Аналогичное влияние этот фактор оказал на фондоотдачу активной части ППОФ.</w:t>
      </w:r>
    </w:p>
    <w:p w:rsidR="00CF2508" w:rsidRPr="00B15125" w:rsidRDefault="00CF2508" w:rsidP="00B123ED">
      <w:pPr>
        <w:spacing w:line="360" w:lineRule="auto"/>
        <w:ind w:right="-5" w:firstLine="0"/>
        <w:rPr>
          <w:snapToGrid w:val="0"/>
          <w:sz w:val="28"/>
          <w:szCs w:val="28"/>
        </w:rPr>
      </w:pPr>
    </w:p>
    <w:p w:rsidR="00CF2508" w:rsidRPr="00B15125" w:rsidRDefault="00FD6C59" w:rsidP="00FD6C59">
      <w:pPr>
        <w:spacing w:line="360" w:lineRule="auto"/>
        <w:ind w:right="-5" w:firstLine="0"/>
        <w:jc w:val="center"/>
        <w:rPr>
          <w:b/>
          <w:bCs/>
          <w:sz w:val="28"/>
          <w:szCs w:val="28"/>
        </w:rPr>
      </w:pPr>
      <w:r w:rsidRPr="00B15125">
        <w:rPr>
          <w:snapToGrid w:val="0"/>
          <w:sz w:val="28"/>
          <w:szCs w:val="28"/>
        </w:rPr>
        <w:br w:type="page"/>
      </w:r>
      <w:r w:rsidR="00CF2508" w:rsidRPr="00B15125">
        <w:rPr>
          <w:b/>
          <w:bCs/>
          <w:snapToGrid w:val="0"/>
          <w:sz w:val="28"/>
          <w:szCs w:val="28"/>
        </w:rPr>
        <w:t xml:space="preserve">2.6 Анализ </w:t>
      </w:r>
      <w:r w:rsidR="00CF2508" w:rsidRPr="00B15125">
        <w:rPr>
          <w:b/>
          <w:bCs/>
          <w:sz w:val="28"/>
          <w:szCs w:val="28"/>
        </w:rPr>
        <w:t>влияния использования производственных средств на объем продукции</w:t>
      </w:r>
    </w:p>
    <w:p w:rsidR="00416CD4" w:rsidRPr="00B15125" w:rsidRDefault="00416CD4" w:rsidP="00B123ED">
      <w:pPr>
        <w:spacing w:line="360" w:lineRule="auto"/>
        <w:ind w:right="-5" w:firstLine="0"/>
        <w:rPr>
          <w:sz w:val="28"/>
          <w:szCs w:val="28"/>
        </w:rPr>
      </w:pPr>
    </w:p>
    <w:p w:rsidR="00CF2508" w:rsidRPr="00B15125" w:rsidRDefault="00CF2508" w:rsidP="00FD6C59">
      <w:pPr>
        <w:shd w:val="clear" w:color="auto" w:fill="FFFFFF"/>
        <w:autoSpaceDE w:val="0"/>
        <w:autoSpaceDN w:val="0"/>
        <w:adjustRightInd w:val="0"/>
        <w:spacing w:line="360" w:lineRule="auto"/>
        <w:ind w:right="-5" w:firstLine="720"/>
        <w:rPr>
          <w:sz w:val="28"/>
          <w:szCs w:val="28"/>
        </w:rPr>
      </w:pPr>
      <w:r w:rsidRPr="00B15125">
        <w:rPr>
          <w:sz w:val="28"/>
          <w:szCs w:val="28"/>
        </w:rPr>
        <w:t>Таблица 9 – Расчет влияния использования промышленно-производственных основных средств на объем выпущенной продукции</w:t>
      </w:r>
    </w:p>
    <w:tbl>
      <w:tblPr>
        <w:tblW w:w="8841" w:type="dxa"/>
        <w:jc w:val="center"/>
        <w:tblCellMar>
          <w:left w:w="0" w:type="dxa"/>
          <w:right w:w="0" w:type="dxa"/>
        </w:tblCellMar>
        <w:tblLook w:val="0000" w:firstRow="0" w:lastRow="0" w:firstColumn="0" w:lastColumn="0" w:noHBand="0" w:noVBand="0"/>
      </w:tblPr>
      <w:tblGrid>
        <w:gridCol w:w="2498"/>
        <w:gridCol w:w="2213"/>
        <w:gridCol w:w="1981"/>
        <w:gridCol w:w="1148"/>
        <w:gridCol w:w="1001"/>
      </w:tblGrid>
      <w:tr w:rsidR="00CF2508" w:rsidRPr="00B15125">
        <w:trPr>
          <w:trHeight w:val="420"/>
          <w:jc w:val="center"/>
        </w:trPr>
        <w:tc>
          <w:tcPr>
            <w:tcW w:w="2498" w:type="dxa"/>
            <w:vMerge w:val="restart"/>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Факторы</w:t>
            </w:r>
          </w:p>
        </w:tc>
        <w:tc>
          <w:tcPr>
            <w:tcW w:w="4194" w:type="dxa"/>
            <w:gridSpan w:val="2"/>
            <w:tcBorders>
              <w:top w:val="single" w:sz="4" w:space="0" w:color="auto"/>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Расчет уровня влияния</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Уровень</w:t>
            </w:r>
            <w:r w:rsidRPr="00B15125">
              <w:br/>
              <w:t>влияния,</w:t>
            </w:r>
            <w:r w:rsidRPr="00B15125">
              <w:br/>
              <w:t>тыс. руб.</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Структура</w:t>
            </w:r>
            <w:r w:rsidRPr="00B15125">
              <w:br/>
              <w:t>факторов, %</w:t>
            </w:r>
          </w:p>
        </w:tc>
      </w:tr>
      <w:tr w:rsidR="00CF2508" w:rsidRPr="00B15125">
        <w:trPr>
          <w:trHeight w:val="341"/>
          <w:jc w:val="center"/>
        </w:trPr>
        <w:tc>
          <w:tcPr>
            <w:tcW w:w="2498"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221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алгоритм</w:t>
            </w:r>
          </w:p>
        </w:tc>
        <w:tc>
          <w:tcPr>
            <w:tcW w:w="19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цифровой расчет</w:t>
            </w:r>
          </w:p>
        </w:tc>
        <w:tc>
          <w:tcPr>
            <w:tcW w:w="1148"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c>
          <w:tcPr>
            <w:tcW w:w="1001" w:type="dxa"/>
            <w:vMerge/>
            <w:tcBorders>
              <w:top w:val="single" w:sz="4" w:space="0" w:color="auto"/>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p>
        </w:tc>
      </w:tr>
      <w:tr w:rsidR="00CF2508" w:rsidRPr="00B15125">
        <w:trPr>
          <w:trHeight w:val="348"/>
          <w:jc w:val="center"/>
        </w:trPr>
        <w:tc>
          <w:tcPr>
            <w:tcW w:w="8841" w:type="dxa"/>
            <w:gridSpan w:val="5"/>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Факторы первого порядка</w:t>
            </w:r>
          </w:p>
        </w:tc>
      </w:tr>
      <w:tr w:rsidR="00CF2508" w:rsidRPr="00B15125">
        <w:trPr>
          <w:trHeight w:val="478"/>
          <w:jc w:val="center"/>
        </w:trPr>
        <w:tc>
          <w:tcPr>
            <w:tcW w:w="2498"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 Изменение стоимости ППОФ</w:t>
            </w:r>
          </w:p>
        </w:tc>
        <w:tc>
          <w:tcPr>
            <w:tcW w:w="221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sym w:font="Symbol" w:char="F044"/>
            </w:r>
            <w:r w:rsidRPr="00B15125">
              <w:t xml:space="preserve">Ф </w:t>
            </w:r>
            <w:r w:rsidRPr="00B15125">
              <w:sym w:font="Symbol" w:char="F0B4"/>
            </w:r>
            <w:r w:rsidRPr="00B15125">
              <w:t xml:space="preserve"> ФОо</w:t>
            </w:r>
          </w:p>
          <w:p w:rsidR="00CF2508" w:rsidRPr="00B15125" w:rsidRDefault="00CF2508" w:rsidP="00FD6C59">
            <w:pPr>
              <w:spacing w:line="360" w:lineRule="auto"/>
              <w:ind w:firstLine="0"/>
              <w:jc w:val="left"/>
            </w:pPr>
          </w:p>
        </w:tc>
        <w:tc>
          <w:tcPr>
            <w:tcW w:w="19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–2633,500Ч1,883</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-4960,192</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-250,01</w:t>
            </w:r>
          </w:p>
        </w:tc>
      </w:tr>
      <w:tr w:rsidR="00CF2508" w:rsidRPr="00B15125">
        <w:trPr>
          <w:trHeight w:val="478"/>
          <w:jc w:val="center"/>
        </w:trPr>
        <w:tc>
          <w:tcPr>
            <w:tcW w:w="2498"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 Изменение фондоотдачи</w:t>
            </w:r>
          </w:p>
        </w:tc>
        <w:tc>
          <w:tcPr>
            <w:tcW w:w="221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sym w:font="Symbol" w:char="F044"/>
            </w:r>
            <w:r w:rsidRPr="00B15125">
              <w:t xml:space="preserve">ФО </w:t>
            </w:r>
            <w:r w:rsidRPr="00B15125">
              <w:sym w:font="Symbol" w:char="F0B4"/>
            </w:r>
            <w:r w:rsidRPr="00B15125">
              <w:t xml:space="preserve"> Ф1</w:t>
            </w:r>
          </w:p>
        </w:tc>
        <w:tc>
          <w:tcPr>
            <w:tcW w:w="19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0,215Ч32301,5</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6944,192</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350,01</w:t>
            </w:r>
          </w:p>
        </w:tc>
      </w:tr>
      <w:tr w:rsidR="00CF2508" w:rsidRPr="00B15125">
        <w:trPr>
          <w:trHeight w:val="392"/>
          <w:jc w:val="center"/>
        </w:trPr>
        <w:tc>
          <w:tcPr>
            <w:tcW w:w="2498"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Итого</w:t>
            </w:r>
          </w:p>
        </w:tc>
        <w:tc>
          <w:tcPr>
            <w:tcW w:w="221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ВП1 – ВПо</w:t>
            </w:r>
          </w:p>
        </w:tc>
        <w:tc>
          <w:tcPr>
            <w:tcW w:w="19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1984,000</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100,00</w:t>
            </w:r>
          </w:p>
        </w:tc>
      </w:tr>
      <w:tr w:rsidR="00CF2508" w:rsidRPr="00B15125">
        <w:trPr>
          <w:trHeight w:val="422"/>
          <w:jc w:val="center"/>
        </w:trPr>
        <w:tc>
          <w:tcPr>
            <w:tcW w:w="8841" w:type="dxa"/>
            <w:gridSpan w:val="5"/>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Факторы второго порядка</w:t>
            </w:r>
          </w:p>
        </w:tc>
      </w:tr>
      <w:tr w:rsidR="00CF2508" w:rsidRPr="00B15125">
        <w:trPr>
          <w:trHeight w:val="465"/>
          <w:jc w:val="center"/>
        </w:trPr>
        <w:tc>
          <w:tcPr>
            <w:tcW w:w="2498"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2.1 Изменение удельного веса активной части</w:t>
            </w:r>
          </w:p>
        </w:tc>
        <w:tc>
          <w:tcPr>
            <w:tcW w:w="2213"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 xml:space="preserve">(ФОоа </w:t>
            </w:r>
            <w:r w:rsidRPr="00B15125">
              <w:t xml:space="preserve"> У1 – ФОо) </w:t>
            </w:r>
            <w:r w:rsidRPr="00B15125">
              <w:t> Ф1</w:t>
            </w:r>
          </w:p>
        </w:tc>
        <w:tc>
          <w:tcPr>
            <w:tcW w:w="1981"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(5,955Ч0,332-1,883)</w:t>
            </w:r>
            <w:r w:rsidRPr="00B15125">
              <w:br/>
              <w:t>Ч32301,5</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3081,468</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155,32</w:t>
            </w:r>
          </w:p>
        </w:tc>
      </w:tr>
      <w:tr w:rsidR="00CF2508" w:rsidRPr="00B15125">
        <w:trPr>
          <w:trHeight w:val="493"/>
          <w:jc w:val="center"/>
        </w:trPr>
        <w:tc>
          <w:tcPr>
            <w:tcW w:w="2498"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2.2 Изменение отдачи активной части</w:t>
            </w:r>
          </w:p>
        </w:tc>
        <w:tc>
          <w:tcPr>
            <w:tcW w:w="2213"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 xml:space="preserve">(ФО1 – ФОоа </w:t>
            </w:r>
            <w:r w:rsidRPr="00B15125">
              <w:t xml:space="preserve"> У1) </w:t>
            </w:r>
            <w:r w:rsidRPr="00B15125">
              <w:t> Ф1</w:t>
            </w:r>
          </w:p>
        </w:tc>
        <w:tc>
          <w:tcPr>
            <w:tcW w:w="1981"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(2,098-5,955Ч0,332)Ч</w:t>
            </w:r>
            <w:r w:rsidRPr="00B15125">
              <w:br/>
              <w:t>32301,5</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3862,724</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194,69</w:t>
            </w:r>
          </w:p>
        </w:tc>
      </w:tr>
      <w:tr w:rsidR="00CF2508" w:rsidRPr="00B15125">
        <w:trPr>
          <w:trHeight w:val="726"/>
          <w:jc w:val="center"/>
        </w:trPr>
        <w:tc>
          <w:tcPr>
            <w:tcW w:w="2498"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Итого</w:t>
            </w:r>
          </w:p>
        </w:tc>
        <w:tc>
          <w:tcPr>
            <w:tcW w:w="2213"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sym w:font="Symbol" w:char="F044"/>
            </w:r>
            <w:r w:rsidRPr="00B15125">
              <w:t xml:space="preserve">ФО </w:t>
            </w:r>
            <w:r w:rsidRPr="00B15125">
              <w:sym w:font="Symbol" w:char="F0B4"/>
            </w:r>
            <w:r w:rsidRPr="00B15125">
              <w:t xml:space="preserve"> Ф1</w:t>
            </w:r>
          </w:p>
        </w:tc>
        <w:tc>
          <w:tcPr>
            <w:tcW w:w="19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6944,192</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350,01</w:t>
            </w:r>
          </w:p>
        </w:tc>
      </w:tr>
      <w:tr w:rsidR="00CF2508" w:rsidRPr="00B15125">
        <w:trPr>
          <w:trHeight w:val="402"/>
          <w:jc w:val="center"/>
        </w:trPr>
        <w:tc>
          <w:tcPr>
            <w:tcW w:w="8841" w:type="dxa"/>
            <w:gridSpan w:val="5"/>
            <w:tcBorders>
              <w:top w:val="single" w:sz="4" w:space="0" w:color="auto"/>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Факторы третьего порядка</w:t>
            </w:r>
          </w:p>
        </w:tc>
      </w:tr>
      <w:tr w:rsidR="00CF2508" w:rsidRPr="00B15125">
        <w:trPr>
          <w:trHeight w:val="987"/>
          <w:jc w:val="center"/>
        </w:trPr>
        <w:tc>
          <w:tcPr>
            <w:tcW w:w="2498"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2.2.1 Изменение количества действующего</w:t>
            </w:r>
            <w:r w:rsidRPr="00B15125">
              <w:br/>
              <w:t>оборудования</w:t>
            </w:r>
          </w:p>
        </w:tc>
        <w:tc>
          <w:tcPr>
            <w:tcW w:w="2213"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sym w:font="Symbol" w:char="F044"/>
            </w:r>
            <w:r w:rsidRPr="00B15125">
              <w:t xml:space="preserve"> К </w:t>
            </w:r>
            <w:r w:rsidRPr="00B15125">
              <w:sym w:font="Symbol" w:char="F0B4"/>
            </w:r>
            <w:r w:rsidRPr="00B15125">
              <w:t xml:space="preserve"> Чое</w:t>
            </w:r>
            <w:r w:rsidRPr="00B15125">
              <w:sym w:font="Symbol" w:char="F0B4"/>
            </w:r>
            <w:r w:rsidRPr="00B15125">
              <w:t xml:space="preserve"> Отдоч</w:t>
            </w:r>
            <w:r w:rsidRPr="00B15125">
              <w:sym w:font="Symbol" w:char="F0B4"/>
            </w:r>
            <w:r w:rsidRPr="00B15125">
              <w:t xml:space="preserve"> У1 </w:t>
            </w:r>
            <w:r w:rsidRPr="00B15125">
              <w:sym w:font="Symbol" w:char="F0B4"/>
            </w:r>
            <w:r w:rsidRPr="00B15125">
              <w:t xml:space="preserve"> Ф1</w:t>
            </w:r>
          </w:p>
        </w:tc>
        <w:tc>
          <w:tcPr>
            <w:tcW w:w="1981"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8Ч8018,182Ч13,503Ч</w:t>
            </w:r>
            <w:r w:rsidRPr="00B15125">
              <w:br/>
              <w:t>0,332Ч32301,5/</w:t>
            </w:r>
            <w:r w:rsidRPr="00B15125">
              <w:br/>
              <w:t>1000000</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9297,640</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468,63</w:t>
            </w:r>
          </w:p>
        </w:tc>
      </w:tr>
      <w:tr w:rsidR="00CF2508" w:rsidRPr="00B15125">
        <w:trPr>
          <w:trHeight w:val="739"/>
          <w:jc w:val="center"/>
        </w:trPr>
        <w:tc>
          <w:tcPr>
            <w:tcW w:w="2498"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2.2.2 Изменение продолжительности</w:t>
            </w:r>
            <w:r w:rsidRPr="00B15125">
              <w:br/>
              <w:t>(времени) работы единицы оборудования</w:t>
            </w:r>
          </w:p>
        </w:tc>
        <w:tc>
          <w:tcPr>
            <w:tcW w:w="221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sym w:font="Symbol" w:char="F044"/>
            </w:r>
            <w:r w:rsidRPr="00B15125">
              <w:t xml:space="preserve"> Че</w:t>
            </w:r>
            <w:r w:rsidRPr="00B15125">
              <w:sym w:font="Symbol" w:char="F0B4"/>
            </w:r>
            <w:r w:rsidRPr="00B15125">
              <w:t xml:space="preserve"> К1 </w:t>
            </w:r>
            <w:r w:rsidRPr="00B15125">
              <w:sym w:font="Symbol" w:char="F0B4"/>
            </w:r>
            <w:r w:rsidRPr="00B15125">
              <w:t xml:space="preserve"> Отдоч</w:t>
            </w:r>
            <w:r w:rsidRPr="00B15125">
              <w:sym w:font="Symbol" w:char="F0B4"/>
            </w:r>
            <w:r w:rsidRPr="00B15125">
              <w:t xml:space="preserve"> У1 </w:t>
            </w:r>
            <w:r w:rsidRPr="00B15125">
              <w:sym w:font="Symbol" w:char="F0B4"/>
            </w:r>
            <w:r w:rsidRPr="00B15125">
              <w:t xml:space="preserve"> Ф1</w:t>
            </w:r>
          </w:p>
        </w:tc>
        <w:tc>
          <w:tcPr>
            <w:tcW w:w="1981"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128,618Ч63Ч13,503Ч</w:t>
            </w:r>
            <w:r w:rsidRPr="00B15125">
              <w:br/>
              <w:t>0,332Ч32301,5/</w:t>
            </w:r>
            <w:r w:rsidRPr="00B15125">
              <w:br/>
              <w:t>1000000</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1174,491</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59,20</w:t>
            </w:r>
          </w:p>
        </w:tc>
      </w:tr>
      <w:tr w:rsidR="00CF2508" w:rsidRPr="00B15125">
        <w:trPr>
          <w:trHeight w:val="493"/>
          <w:jc w:val="center"/>
        </w:trPr>
        <w:tc>
          <w:tcPr>
            <w:tcW w:w="2498" w:type="dxa"/>
            <w:tcBorders>
              <w:top w:val="nil"/>
              <w:left w:val="single" w:sz="4" w:space="0" w:color="auto"/>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2.2.3 Изменение среднечасовой отдачи</w:t>
            </w:r>
            <w:r w:rsidRPr="00B15125">
              <w:br/>
              <w:t>работы единицы оборудования</w:t>
            </w:r>
          </w:p>
        </w:tc>
        <w:tc>
          <w:tcPr>
            <w:tcW w:w="221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sym w:font="Symbol" w:char="F044"/>
            </w:r>
            <w:r w:rsidRPr="00B15125">
              <w:t xml:space="preserve"> Отд ч </w:t>
            </w:r>
            <w:r w:rsidRPr="00B15125">
              <w:sym w:font="Symbol" w:char="F0B4"/>
            </w:r>
            <w:r w:rsidRPr="00B15125">
              <w:t xml:space="preserve"> К1 </w:t>
            </w:r>
            <w:r w:rsidRPr="00B15125">
              <w:sym w:font="Symbol" w:char="F0B4"/>
            </w:r>
            <w:r w:rsidRPr="00B15125">
              <w:t xml:space="preserve"> Ч1е</w:t>
            </w:r>
            <w:r w:rsidRPr="00B15125">
              <w:sym w:font="Symbol" w:char="F0B4"/>
            </w:r>
            <w:r w:rsidRPr="00B15125">
              <w:t xml:space="preserve"> У1 </w:t>
            </w:r>
            <w:r w:rsidRPr="00B15125">
              <w:sym w:font="Symbol" w:char="F0B4"/>
            </w:r>
            <w:r w:rsidRPr="00B15125">
              <w:t xml:space="preserve"> Ф1</w:t>
            </w:r>
          </w:p>
        </w:tc>
        <w:tc>
          <w:tcPr>
            <w:tcW w:w="1981" w:type="dxa"/>
            <w:tcBorders>
              <w:top w:val="nil"/>
              <w:left w:val="nil"/>
              <w:bottom w:val="single" w:sz="4" w:space="0" w:color="auto"/>
              <w:right w:val="single" w:sz="4" w:space="0" w:color="auto"/>
            </w:tcBorders>
            <w:vAlign w:val="center"/>
          </w:tcPr>
          <w:p w:rsidR="00CF2508" w:rsidRPr="00B15125" w:rsidRDefault="00CF2508" w:rsidP="00FD6C59">
            <w:pPr>
              <w:spacing w:line="360" w:lineRule="auto"/>
              <w:ind w:firstLine="0"/>
              <w:jc w:val="left"/>
            </w:pPr>
            <w:r w:rsidRPr="00B15125">
              <w:t>–1,200Ч63Ч8146,8Ч</w:t>
            </w:r>
            <w:r w:rsidRPr="00B15125">
              <w:br/>
              <w:t>0,332Ч32301,5/1000000</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-6609,407</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-333,14</w:t>
            </w:r>
          </w:p>
        </w:tc>
      </w:tr>
      <w:tr w:rsidR="00CF2508" w:rsidRPr="00B15125">
        <w:trPr>
          <w:trHeight w:val="508"/>
          <w:jc w:val="center"/>
        </w:trPr>
        <w:tc>
          <w:tcPr>
            <w:tcW w:w="2498" w:type="dxa"/>
            <w:tcBorders>
              <w:top w:val="nil"/>
              <w:left w:val="single" w:sz="4" w:space="0" w:color="auto"/>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Итого</w:t>
            </w:r>
          </w:p>
        </w:tc>
        <w:tc>
          <w:tcPr>
            <w:tcW w:w="2213"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xml:space="preserve">(ФО1 – ФОоа </w:t>
            </w:r>
            <w:r w:rsidRPr="00B15125">
              <w:t xml:space="preserve"> У1) </w:t>
            </w:r>
            <w:r w:rsidRPr="00B15125">
              <w:t> Ф1</w:t>
            </w:r>
          </w:p>
        </w:tc>
        <w:tc>
          <w:tcPr>
            <w:tcW w:w="198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 </w:t>
            </w:r>
          </w:p>
        </w:tc>
        <w:tc>
          <w:tcPr>
            <w:tcW w:w="1148"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3862,724</w:t>
            </w:r>
          </w:p>
        </w:tc>
        <w:tc>
          <w:tcPr>
            <w:tcW w:w="1001" w:type="dxa"/>
            <w:tcBorders>
              <w:top w:val="nil"/>
              <w:left w:val="nil"/>
              <w:bottom w:val="single" w:sz="4" w:space="0" w:color="auto"/>
              <w:right w:val="single" w:sz="4" w:space="0" w:color="auto"/>
            </w:tcBorders>
            <w:noWrap/>
            <w:vAlign w:val="center"/>
          </w:tcPr>
          <w:p w:rsidR="00CF2508" w:rsidRPr="00B15125" w:rsidRDefault="00CF2508" w:rsidP="00FD6C59">
            <w:pPr>
              <w:spacing w:line="360" w:lineRule="auto"/>
              <w:ind w:firstLine="0"/>
              <w:jc w:val="left"/>
            </w:pPr>
            <w:r w:rsidRPr="00B15125">
              <w:t>194,69</w:t>
            </w:r>
          </w:p>
        </w:tc>
      </w:tr>
    </w:tbl>
    <w:p w:rsidR="00FD6C59" w:rsidRPr="00B15125" w:rsidRDefault="00FD6C59" w:rsidP="00FD6C59">
      <w:pPr>
        <w:shd w:val="clear" w:color="auto" w:fill="FFFFFF"/>
        <w:autoSpaceDE w:val="0"/>
        <w:autoSpaceDN w:val="0"/>
        <w:adjustRightInd w:val="0"/>
        <w:spacing w:line="360" w:lineRule="auto"/>
        <w:ind w:right="-5" w:firstLine="0"/>
        <w:rPr>
          <w:sz w:val="28"/>
          <w:szCs w:val="28"/>
        </w:rPr>
      </w:pPr>
    </w:p>
    <w:p w:rsidR="00416CD4" w:rsidRPr="00B15125" w:rsidRDefault="00416CD4" w:rsidP="000A39D1">
      <w:pPr>
        <w:shd w:val="clear" w:color="auto" w:fill="FFFFFF"/>
        <w:autoSpaceDE w:val="0"/>
        <w:autoSpaceDN w:val="0"/>
        <w:adjustRightInd w:val="0"/>
        <w:spacing w:line="360" w:lineRule="auto"/>
        <w:ind w:right="-5" w:firstLine="709"/>
        <w:rPr>
          <w:sz w:val="28"/>
          <w:szCs w:val="28"/>
        </w:rPr>
      </w:pPr>
      <w:r w:rsidRPr="00B15125">
        <w:rPr>
          <w:sz w:val="28"/>
          <w:szCs w:val="28"/>
        </w:rPr>
        <w:t>Из таблицы 9 следует, что за отчетный период предприятие перевыполнило план по объему выпуска продукции на 1984 тыс. руб. Наиболее существенное влияние из факторов первого порядка оказало изменение фондоотдачи ППОФ. Под воздействием этого фактора объем продукции увеличился на 6944,192 тыс. руб. или на 350,01%.</w:t>
      </w:r>
    </w:p>
    <w:p w:rsidR="00CF2508" w:rsidRPr="00B15125" w:rsidRDefault="00416CD4" w:rsidP="000A39D1">
      <w:pPr>
        <w:shd w:val="clear" w:color="auto" w:fill="FFFFFF"/>
        <w:autoSpaceDE w:val="0"/>
        <w:autoSpaceDN w:val="0"/>
        <w:adjustRightInd w:val="0"/>
        <w:spacing w:line="360" w:lineRule="auto"/>
        <w:ind w:right="-5" w:firstLine="709"/>
        <w:rPr>
          <w:sz w:val="28"/>
          <w:szCs w:val="28"/>
        </w:rPr>
      </w:pPr>
      <w:r w:rsidRPr="00B15125">
        <w:rPr>
          <w:sz w:val="28"/>
          <w:szCs w:val="28"/>
        </w:rPr>
        <w:t>Из факторов второго порядка на увеличение объема выпущенной продукции наибольшее влияние оказало увеличение отдачи активной части ППОФ. Под воздействием этого фактора объем продукции увеличился на 3862,724 тыс. руб. или на 194,69%.</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Из факторов третьего порядка на увеличение объема выпущенной продукции наибольшее влияние оказало увеличение количества действующего оборудования. Под воздействием этого фактора объем продукции увеличился на 9297,64 тыс. руб. или на 468,63%.</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Увеличение показателя фондоотдачи свидетельствует об эффективном использовании ППОФ, что и привело к увеличению объема выпущенной продукции.</w:t>
      </w:r>
    </w:p>
    <w:p w:rsidR="00FD6C59" w:rsidRPr="00B123ED" w:rsidRDefault="00FD6C59" w:rsidP="00B123ED">
      <w:pPr>
        <w:shd w:val="clear" w:color="auto" w:fill="FFFFFF"/>
        <w:autoSpaceDE w:val="0"/>
        <w:autoSpaceDN w:val="0"/>
        <w:adjustRightInd w:val="0"/>
        <w:spacing w:line="360" w:lineRule="auto"/>
        <w:ind w:right="-5" w:firstLine="0"/>
        <w:rPr>
          <w:sz w:val="28"/>
          <w:szCs w:val="28"/>
        </w:rPr>
      </w:pPr>
    </w:p>
    <w:p w:rsidR="00CF2508" w:rsidRPr="00B15125" w:rsidRDefault="00FD6C59" w:rsidP="00FD6C59">
      <w:pPr>
        <w:shd w:val="clear" w:color="auto" w:fill="FFFFFF"/>
        <w:autoSpaceDE w:val="0"/>
        <w:autoSpaceDN w:val="0"/>
        <w:adjustRightInd w:val="0"/>
        <w:spacing w:line="360" w:lineRule="auto"/>
        <w:ind w:right="-5" w:firstLine="0"/>
        <w:jc w:val="center"/>
        <w:rPr>
          <w:b/>
          <w:bCs/>
          <w:sz w:val="28"/>
          <w:szCs w:val="28"/>
        </w:rPr>
      </w:pPr>
      <w:r w:rsidRPr="00B123ED">
        <w:rPr>
          <w:sz w:val="28"/>
          <w:szCs w:val="28"/>
        </w:rPr>
        <w:br w:type="page"/>
      </w:r>
      <w:r w:rsidR="00CF2508" w:rsidRPr="00B15125">
        <w:rPr>
          <w:b/>
          <w:bCs/>
          <w:sz w:val="28"/>
          <w:szCs w:val="28"/>
        </w:rPr>
        <w:t>3</w:t>
      </w:r>
      <w:r w:rsidR="000A39D1" w:rsidRPr="00B15125">
        <w:rPr>
          <w:b/>
          <w:bCs/>
          <w:sz w:val="28"/>
          <w:szCs w:val="28"/>
        </w:rPr>
        <w:t xml:space="preserve"> </w:t>
      </w:r>
      <w:r w:rsidR="00CF2508" w:rsidRPr="00B15125">
        <w:rPr>
          <w:b/>
          <w:bCs/>
          <w:sz w:val="28"/>
          <w:szCs w:val="28"/>
        </w:rPr>
        <w:t>Анализ использования материальных ресурсов</w:t>
      </w:r>
    </w:p>
    <w:p w:rsidR="00FD6C59" w:rsidRPr="00B15125" w:rsidRDefault="00FD6C59" w:rsidP="00B123ED">
      <w:pPr>
        <w:pStyle w:val="3"/>
        <w:numPr>
          <w:ilvl w:val="0"/>
          <w:numId w:val="0"/>
        </w:numPr>
        <w:spacing w:before="0" w:after="0" w:line="360" w:lineRule="auto"/>
        <w:ind w:right="-5"/>
        <w:rPr>
          <w:rFonts w:ascii="Times New Roman" w:hAnsi="Times New Roman" w:cs="Times New Roman"/>
          <w:sz w:val="28"/>
          <w:szCs w:val="28"/>
        </w:rPr>
      </w:pPr>
    </w:p>
    <w:p w:rsidR="00CF2508" w:rsidRPr="00B15125" w:rsidRDefault="00CF2508" w:rsidP="00FD6C59">
      <w:pPr>
        <w:pStyle w:val="3"/>
        <w:numPr>
          <w:ilvl w:val="0"/>
          <w:numId w:val="0"/>
        </w:numPr>
        <w:spacing w:before="0" w:after="0" w:line="360" w:lineRule="auto"/>
        <w:ind w:right="-5"/>
        <w:jc w:val="center"/>
        <w:rPr>
          <w:rFonts w:ascii="Times New Roman" w:hAnsi="Times New Roman" w:cs="Times New Roman"/>
          <w:sz w:val="28"/>
          <w:szCs w:val="28"/>
        </w:rPr>
      </w:pPr>
      <w:r w:rsidRPr="00B15125">
        <w:rPr>
          <w:rFonts w:ascii="Times New Roman" w:hAnsi="Times New Roman" w:cs="Times New Roman"/>
          <w:sz w:val="28"/>
          <w:szCs w:val="28"/>
        </w:rPr>
        <w:t>3.1 Анализ эффективности использования материальных ресурсов</w:t>
      </w:r>
    </w:p>
    <w:p w:rsidR="00CF2508" w:rsidRPr="00B15125" w:rsidRDefault="00CF2508" w:rsidP="00B123ED">
      <w:pPr>
        <w:spacing w:line="360" w:lineRule="auto"/>
        <w:ind w:right="-5" w:firstLine="0"/>
        <w:outlineLvl w:val="0"/>
        <w:rPr>
          <w:sz w:val="28"/>
          <w:szCs w:val="28"/>
        </w:rPr>
      </w:pPr>
    </w:p>
    <w:p w:rsidR="00CF2508" w:rsidRPr="00B15125" w:rsidRDefault="00CF2508" w:rsidP="000A39D1">
      <w:pPr>
        <w:spacing w:line="360" w:lineRule="auto"/>
        <w:ind w:right="-5" w:firstLine="709"/>
        <w:jc w:val="center"/>
        <w:outlineLvl w:val="0"/>
        <w:rPr>
          <w:sz w:val="28"/>
          <w:szCs w:val="28"/>
        </w:rPr>
      </w:pPr>
      <w:r w:rsidRPr="00B15125">
        <w:rPr>
          <w:sz w:val="28"/>
          <w:szCs w:val="28"/>
        </w:rPr>
        <w:t>Таблица 10 – Показатели использования материальных ресурсов</w:t>
      </w:r>
    </w:p>
    <w:tbl>
      <w:tblPr>
        <w:tblW w:w="8871" w:type="dxa"/>
        <w:jc w:val="center"/>
        <w:tblCellMar>
          <w:left w:w="0" w:type="dxa"/>
          <w:right w:w="0" w:type="dxa"/>
        </w:tblCellMar>
        <w:tblLook w:val="0000" w:firstRow="0" w:lastRow="0" w:firstColumn="0" w:lastColumn="0" w:noHBand="0" w:noVBand="0"/>
      </w:tblPr>
      <w:tblGrid>
        <w:gridCol w:w="1705"/>
        <w:gridCol w:w="1080"/>
        <w:gridCol w:w="1080"/>
        <w:gridCol w:w="1080"/>
        <w:gridCol w:w="1014"/>
        <w:gridCol w:w="881"/>
        <w:gridCol w:w="1014"/>
        <w:gridCol w:w="1017"/>
      </w:tblGrid>
      <w:tr w:rsidR="00CF2508" w:rsidRPr="00B15125">
        <w:trPr>
          <w:trHeight w:val="272"/>
          <w:jc w:val="center"/>
        </w:trPr>
        <w:tc>
          <w:tcPr>
            <w:tcW w:w="1705" w:type="dxa"/>
            <w:vMerge w:val="restart"/>
            <w:tcBorders>
              <w:top w:val="single" w:sz="4" w:space="0" w:color="auto"/>
              <w:left w:val="single" w:sz="4" w:space="0" w:color="auto"/>
              <w:bottom w:val="single" w:sz="4" w:space="0" w:color="auto"/>
              <w:right w:val="single" w:sz="4" w:space="0" w:color="auto"/>
            </w:tcBorders>
            <w:noWrap/>
            <w:vAlign w:val="center"/>
          </w:tcPr>
          <w:p w:rsidR="00CF2508" w:rsidRPr="008A15B8" w:rsidRDefault="00CF2508" w:rsidP="008A15B8">
            <w:pPr>
              <w:spacing w:line="360" w:lineRule="auto"/>
              <w:ind w:firstLine="0"/>
            </w:pPr>
            <w:r w:rsidRPr="008A15B8">
              <w:t>Показатели</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center"/>
            </w:pPr>
            <w:r w:rsidRPr="008A15B8">
              <w:t>За преды-</w:t>
            </w:r>
            <w:r w:rsidRPr="008A15B8">
              <w:br/>
              <w:t>дущий</w:t>
            </w:r>
          </w:p>
        </w:tc>
        <w:tc>
          <w:tcPr>
            <w:tcW w:w="2160" w:type="dxa"/>
            <w:gridSpan w:val="2"/>
            <w:tcBorders>
              <w:top w:val="single" w:sz="4" w:space="0" w:color="auto"/>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За отчетный год</w:t>
            </w:r>
          </w:p>
        </w:tc>
        <w:tc>
          <w:tcPr>
            <w:tcW w:w="1895" w:type="dxa"/>
            <w:gridSpan w:val="2"/>
            <w:tcBorders>
              <w:top w:val="single" w:sz="4" w:space="0" w:color="auto"/>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Отклонение от</w:t>
            </w:r>
          </w:p>
        </w:tc>
        <w:tc>
          <w:tcPr>
            <w:tcW w:w="2031" w:type="dxa"/>
            <w:gridSpan w:val="2"/>
            <w:tcBorders>
              <w:top w:val="single" w:sz="4" w:space="0" w:color="auto"/>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Фактически в процентах к</w:t>
            </w:r>
          </w:p>
        </w:tc>
      </w:tr>
      <w:tr w:rsidR="00CF2508" w:rsidRPr="00B15125">
        <w:trPr>
          <w:trHeight w:val="462"/>
          <w:jc w:val="center"/>
        </w:trPr>
        <w:tc>
          <w:tcPr>
            <w:tcW w:w="1705" w:type="dxa"/>
            <w:vMerge/>
            <w:tcBorders>
              <w:top w:val="single" w:sz="4" w:space="0" w:color="auto"/>
              <w:left w:val="single" w:sz="4" w:space="0" w:color="auto"/>
              <w:bottom w:val="single" w:sz="4" w:space="0" w:color="auto"/>
              <w:right w:val="single" w:sz="4" w:space="0" w:color="auto"/>
            </w:tcBorders>
            <w:vAlign w:val="center"/>
          </w:tcPr>
          <w:p w:rsidR="00CF2508" w:rsidRPr="008A15B8" w:rsidRDefault="00CF2508" w:rsidP="008A15B8">
            <w:pPr>
              <w:spacing w:line="360" w:lineRule="auto"/>
              <w:ind w:left="320" w:firstLine="0"/>
            </w:pPr>
          </w:p>
        </w:tc>
        <w:tc>
          <w:tcPr>
            <w:tcW w:w="1080" w:type="dxa"/>
            <w:vMerge/>
            <w:tcBorders>
              <w:top w:val="single" w:sz="4" w:space="0" w:color="auto"/>
              <w:left w:val="single" w:sz="4" w:space="0" w:color="auto"/>
              <w:bottom w:val="single" w:sz="4" w:space="0" w:color="auto"/>
              <w:right w:val="single" w:sz="4" w:space="0" w:color="auto"/>
            </w:tcBorders>
            <w:vAlign w:val="center"/>
          </w:tcPr>
          <w:p w:rsidR="00CF2508" w:rsidRPr="008A15B8" w:rsidRDefault="00CF2508" w:rsidP="008A15B8">
            <w:pPr>
              <w:spacing w:line="360" w:lineRule="auto"/>
              <w:ind w:left="320" w:firstLine="0"/>
              <w:jc w:val="center"/>
            </w:pP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jc w:val="center"/>
            </w:pPr>
            <w:r w:rsidRPr="008A15B8">
              <w:t>план</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jc w:val="center"/>
            </w:pPr>
            <w:r w:rsidRPr="008A15B8">
              <w:t>факт</w:t>
            </w:r>
          </w:p>
        </w:tc>
        <w:tc>
          <w:tcPr>
            <w:tcW w:w="1014" w:type="dxa"/>
            <w:tcBorders>
              <w:top w:val="nil"/>
              <w:left w:val="nil"/>
              <w:bottom w:val="single" w:sz="4" w:space="0" w:color="auto"/>
              <w:right w:val="single" w:sz="4" w:space="0" w:color="auto"/>
            </w:tcBorders>
            <w:vAlign w:val="center"/>
          </w:tcPr>
          <w:p w:rsidR="00CF2508" w:rsidRPr="008A15B8" w:rsidRDefault="00CF2508" w:rsidP="008A15B8">
            <w:pPr>
              <w:spacing w:line="360" w:lineRule="auto"/>
              <w:ind w:firstLine="0"/>
              <w:jc w:val="center"/>
            </w:pPr>
            <w:r w:rsidRPr="008A15B8">
              <w:t>предыд.</w:t>
            </w:r>
            <w:r w:rsidRPr="008A15B8">
              <w:br/>
              <w:t>года</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плана</w:t>
            </w:r>
          </w:p>
        </w:tc>
        <w:tc>
          <w:tcPr>
            <w:tcW w:w="1014" w:type="dxa"/>
            <w:tcBorders>
              <w:top w:val="nil"/>
              <w:left w:val="nil"/>
              <w:bottom w:val="single" w:sz="4" w:space="0" w:color="auto"/>
              <w:right w:val="single" w:sz="4" w:space="0" w:color="auto"/>
            </w:tcBorders>
            <w:vAlign w:val="center"/>
          </w:tcPr>
          <w:p w:rsidR="00CF2508" w:rsidRPr="008A15B8" w:rsidRDefault="00CF2508" w:rsidP="008A15B8">
            <w:pPr>
              <w:spacing w:line="360" w:lineRule="auto"/>
              <w:ind w:firstLine="0"/>
              <w:jc w:val="center"/>
            </w:pPr>
            <w:r w:rsidRPr="008A15B8">
              <w:t>предыд.</w:t>
            </w:r>
            <w:r w:rsidRPr="008A15B8">
              <w:br/>
              <w:t>году</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плану</w:t>
            </w:r>
          </w:p>
        </w:tc>
      </w:tr>
      <w:tr w:rsidR="00CF2508" w:rsidRPr="00B15125">
        <w:trPr>
          <w:trHeight w:val="476"/>
          <w:jc w:val="center"/>
        </w:trPr>
        <w:tc>
          <w:tcPr>
            <w:tcW w:w="1705"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1 Выпуск продукции в сопоставимых ценах без НДС, тыс. руб.</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jc w:val="center"/>
            </w:pPr>
            <w:r w:rsidRPr="008A15B8">
              <w:t>47373</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65800</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67784</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20411</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1984</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143,09</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103,02</w:t>
            </w:r>
          </w:p>
        </w:tc>
      </w:tr>
      <w:tr w:rsidR="00CF2508" w:rsidRPr="00B15125">
        <w:trPr>
          <w:trHeight w:val="272"/>
          <w:jc w:val="center"/>
        </w:trPr>
        <w:tc>
          <w:tcPr>
            <w:tcW w:w="1705" w:type="dxa"/>
            <w:tcBorders>
              <w:top w:val="nil"/>
              <w:left w:val="single" w:sz="4" w:space="0" w:color="auto"/>
              <w:bottom w:val="single" w:sz="4" w:space="0" w:color="auto"/>
              <w:right w:val="single" w:sz="4" w:space="0" w:color="auto"/>
            </w:tcBorders>
            <w:noWrap/>
            <w:vAlign w:val="center"/>
          </w:tcPr>
          <w:p w:rsidR="00CF2508" w:rsidRPr="008A15B8" w:rsidRDefault="008A15B8" w:rsidP="008A15B8">
            <w:pPr>
              <w:spacing w:line="360" w:lineRule="auto"/>
              <w:ind w:firstLine="0"/>
              <w:jc w:val="left"/>
            </w:pPr>
            <w:r>
              <w:t>2</w:t>
            </w:r>
            <w:r>
              <w:rPr>
                <w:lang w:val="en-US"/>
              </w:rPr>
              <w:t xml:space="preserve"> </w:t>
            </w:r>
            <w:r w:rsidR="00CF2508" w:rsidRPr="008A15B8">
              <w:t>Материальные затраты, тыс. руб.</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jc w:val="center"/>
            </w:pPr>
            <w:r w:rsidRPr="008A15B8">
              <w:t>42630</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43869</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42014</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-616</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-1855</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98,56</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95,77</w:t>
            </w:r>
          </w:p>
        </w:tc>
      </w:tr>
      <w:tr w:rsidR="00CF2508" w:rsidRPr="00B15125">
        <w:trPr>
          <w:trHeight w:val="462"/>
          <w:jc w:val="center"/>
        </w:trPr>
        <w:tc>
          <w:tcPr>
            <w:tcW w:w="1705"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3 Из них прямые материальные затраты, тыс. руб.</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38060</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38007</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37717</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-343</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-290</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99,10</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99,24</w:t>
            </w:r>
          </w:p>
        </w:tc>
      </w:tr>
      <w:tr w:rsidR="00CF2508" w:rsidRPr="00B15125">
        <w:trPr>
          <w:trHeight w:val="462"/>
          <w:jc w:val="center"/>
        </w:trPr>
        <w:tc>
          <w:tcPr>
            <w:tcW w:w="1705"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4 Материалоемкость продукции общая, руб. на 1 тыс. руб. продукции (стр.2/ стр.1)</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899,8797</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666,7021</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619,8218</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-280,0579</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-46,8803</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68,88</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92,97</w:t>
            </w:r>
          </w:p>
        </w:tc>
      </w:tr>
      <w:tr w:rsidR="00CF2508" w:rsidRPr="00B15125">
        <w:trPr>
          <w:trHeight w:val="788"/>
          <w:jc w:val="center"/>
        </w:trPr>
        <w:tc>
          <w:tcPr>
            <w:tcW w:w="1705"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5 Материалоемкость продукции по</w:t>
            </w:r>
            <w:r w:rsidRPr="008A15B8">
              <w:br/>
              <w:t>прямым материальным затратам, руб. на 1 тыс. руб. продукции (стр.3/стр.1)</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803,4112</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577,6140</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556,4292</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-246,9820</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-21,1847</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69,26</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96,33</w:t>
            </w:r>
          </w:p>
        </w:tc>
      </w:tr>
      <w:tr w:rsidR="00CF2508" w:rsidRPr="00B15125">
        <w:trPr>
          <w:trHeight w:val="691"/>
          <w:jc w:val="center"/>
        </w:trPr>
        <w:tc>
          <w:tcPr>
            <w:tcW w:w="1705"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6 Материалоотдача общая, тыс. руб.</w:t>
            </w:r>
            <w:r w:rsidRPr="008A15B8">
              <w:br/>
              <w:t>на 1 тыс. руб. материальных затрат (стр.1/ стр.2)</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1,1113</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1,4999</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1,6134</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0,5021</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0,1134</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145,18</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107,56</w:t>
            </w:r>
          </w:p>
        </w:tc>
      </w:tr>
      <w:tr w:rsidR="00CF2508" w:rsidRPr="00B15125">
        <w:trPr>
          <w:trHeight w:val="691"/>
          <w:jc w:val="center"/>
        </w:trPr>
        <w:tc>
          <w:tcPr>
            <w:tcW w:w="1705"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7 Материалоотдача прямых материальных затрат, тыс. руб. на 1 тыс. руб. прямых материальных затрат (стр.1/ стр.3)</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1,2447</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1,7313</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1,7972</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0,5525</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0,0659</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144,39</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103,81</w:t>
            </w:r>
          </w:p>
        </w:tc>
      </w:tr>
      <w:tr w:rsidR="00CF2508" w:rsidRPr="00B15125">
        <w:trPr>
          <w:trHeight w:val="351"/>
          <w:jc w:val="center"/>
        </w:trPr>
        <w:tc>
          <w:tcPr>
            <w:tcW w:w="1705"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8 Коэффициент соотношения всех</w:t>
            </w:r>
            <w:r w:rsidRPr="008A15B8">
              <w:br/>
              <w:t>материальных и прямых материальных затрат (стр.2/ стр.3)</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1,1201</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1,1542</w:t>
            </w:r>
          </w:p>
        </w:tc>
        <w:tc>
          <w:tcPr>
            <w:tcW w:w="108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1,1139</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-0,0061</w:t>
            </w:r>
          </w:p>
        </w:tc>
        <w:tc>
          <w:tcPr>
            <w:tcW w:w="88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-0,0403</w:t>
            </w:r>
          </w:p>
        </w:tc>
        <w:tc>
          <w:tcPr>
            <w:tcW w:w="1014"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99,45</w:t>
            </w:r>
          </w:p>
        </w:tc>
        <w:tc>
          <w:tcPr>
            <w:tcW w:w="1017"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96,51</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Общая материалоемкость по сравнению с предыдущим годом снизилась 280,0579 руб. на 1 тыс. руб. продукции или на 31,12% (100 – 68,88). Соответственно, увеличилась общая материалоотдача на 0,5021 тыс. руб. на 1 тыс. руб. материальных затрат или на 45,18%.</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Уменьшение прямых материальных затрат приводит к снижению себестоимости продукции, что тоже является положительным моментом.</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При анализе общей материалоемкости с помощью приема цепных подстановок используется такой показатель как условная материалоемкость</w:t>
      </w:r>
    </w:p>
    <w:p w:rsidR="00CF2508" w:rsidRDefault="00CF2508" w:rsidP="000A39D1">
      <w:pPr>
        <w:shd w:val="clear" w:color="auto" w:fill="FFFFFF"/>
        <w:autoSpaceDE w:val="0"/>
        <w:autoSpaceDN w:val="0"/>
        <w:adjustRightInd w:val="0"/>
        <w:spacing w:line="360" w:lineRule="auto"/>
        <w:ind w:right="-5" w:firstLine="709"/>
        <w:rPr>
          <w:sz w:val="28"/>
          <w:szCs w:val="28"/>
          <w:lang w:val="en-US"/>
        </w:rPr>
      </w:pPr>
      <w:r w:rsidRPr="00B15125">
        <w:rPr>
          <w:sz w:val="28"/>
          <w:szCs w:val="28"/>
        </w:rPr>
        <w:t>(</w:t>
      </w:r>
      <w:r w:rsidR="00DC3317" w:rsidRPr="00B15125">
        <w:rPr>
          <w:sz w:val="28"/>
          <w:szCs w:val="28"/>
        </w:rPr>
        <w:object w:dxaOrig="3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8pt" o:ole="" fillcolor="window">
            <v:imagedata r:id="rId7" o:title=""/>
          </v:shape>
          <o:OLEObject Type="Embed" ProgID="Equation.3" ShapeID="_x0000_i1025" DrawAspect="Content" ObjectID="_1459122104" r:id="rId8"/>
        </w:object>
      </w:r>
      <w:r w:rsidRPr="00B15125">
        <w:rPr>
          <w:sz w:val="28"/>
          <w:szCs w:val="28"/>
        </w:rPr>
        <w:t xml:space="preserve">). Условная материалоемкость рассчитывается по формуле: </w:t>
      </w:r>
    </w:p>
    <w:p w:rsidR="008A15B8" w:rsidRPr="00B123ED" w:rsidRDefault="008A15B8" w:rsidP="00B123ED">
      <w:pPr>
        <w:shd w:val="clear" w:color="auto" w:fill="FFFFFF"/>
        <w:autoSpaceDE w:val="0"/>
        <w:autoSpaceDN w:val="0"/>
        <w:adjustRightInd w:val="0"/>
        <w:spacing w:line="360" w:lineRule="auto"/>
        <w:ind w:right="-5" w:firstLine="0"/>
        <w:rPr>
          <w:sz w:val="28"/>
          <w:szCs w:val="28"/>
        </w:rPr>
      </w:pPr>
    </w:p>
    <w:p w:rsidR="00CF2508" w:rsidRDefault="00DC3317" w:rsidP="008A15B8">
      <w:pPr>
        <w:shd w:val="clear" w:color="auto" w:fill="FFFFFF"/>
        <w:autoSpaceDE w:val="0"/>
        <w:autoSpaceDN w:val="0"/>
        <w:adjustRightInd w:val="0"/>
        <w:spacing w:line="360" w:lineRule="auto"/>
        <w:ind w:right="-5" w:firstLine="709"/>
        <w:jc w:val="left"/>
        <w:rPr>
          <w:sz w:val="28"/>
          <w:szCs w:val="28"/>
          <w:lang w:val="en-US"/>
        </w:rPr>
      </w:pPr>
      <w:r w:rsidRPr="00B15125">
        <w:rPr>
          <w:position w:val="-6"/>
          <w:sz w:val="28"/>
          <w:szCs w:val="28"/>
        </w:rPr>
        <w:object w:dxaOrig="1980" w:dyaOrig="380">
          <v:shape id="_x0000_i1026" type="#_x0000_t75" style="width:101.25pt;height:18.75pt" o:ole="" fillcolor="window">
            <v:imagedata r:id="rId9" o:title=""/>
          </v:shape>
          <o:OLEObject Type="Embed" ProgID="Equation.3" ShapeID="_x0000_i1026" DrawAspect="Content" ObjectID="_1459122105" r:id="rId10"/>
        </w:object>
      </w:r>
      <w:r w:rsidR="00CF2508" w:rsidRPr="00B15125">
        <w:rPr>
          <w:sz w:val="28"/>
          <w:szCs w:val="28"/>
        </w:rPr>
        <w:t>,</w:t>
      </w:r>
    </w:p>
    <w:p w:rsidR="008A15B8" w:rsidRPr="00B123ED" w:rsidRDefault="008A15B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где</w:t>
      </w:r>
      <w:r w:rsidR="00DC3317" w:rsidRPr="00B15125">
        <w:rPr>
          <w:position w:val="-6"/>
          <w:sz w:val="28"/>
          <w:szCs w:val="28"/>
        </w:rPr>
        <w:object w:dxaOrig="560" w:dyaOrig="380">
          <v:shape id="_x0000_i1027" type="#_x0000_t75" style="width:28.5pt;height:18.75pt" o:ole="" fillcolor="window">
            <v:imagedata r:id="rId11" o:title=""/>
          </v:shape>
          <o:OLEObject Type="Embed" ProgID="Equation.3" ShapeID="_x0000_i1027" DrawAspect="Content" ObjectID="_1459122106" r:id="rId12"/>
        </w:object>
      </w:r>
      <w:r w:rsidRPr="00B15125">
        <w:rPr>
          <w:sz w:val="28"/>
          <w:szCs w:val="28"/>
        </w:rPr>
        <w:t xml:space="preserve"> – материалоемкость продукции по прямым материальным затратам по плану, руб.;</w:t>
      </w: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6"/>
          <w:sz w:val="28"/>
          <w:szCs w:val="28"/>
        </w:rPr>
        <w:object w:dxaOrig="540" w:dyaOrig="380">
          <v:shape id="_x0000_i1028" type="#_x0000_t75" style="width:27.75pt;height:18.75pt" o:ole="" fillcolor="window">
            <v:imagedata r:id="rId13" o:title=""/>
          </v:shape>
          <o:OLEObject Type="Embed" ProgID="Equation.3" ShapeID="_x0000_i1028" DrawAspect="Content" ObjectID="_1459122107" r:id="rId14"/>
        </w:object>
      </w:r>
      <w:r w:rsidR="00CF2508" w:rsidRPr="00B15125">
        <w:rPr>
          <w:sz w:val="28"/>
          <w:szCs w:val="28"/>
        </w:rPr>
        <w:t xml:space="preserve"> – фактическое соотношение всех материальных затрат и прямых материальных затрат.</w:t>
      </w:r>
    </w:p>
    <w:p w:rsidR="00CF2508" w:rsidRDefault="00DC3317" w:rsidP="008A15B8">
      <w:pPr>
        <w:shd w:val="clear" w:color="auto" w:fill="FFFFFF"/>
        <w:autoSpaceDE w:val="0"/>
        <w:autoSpaceDN w:val="0"/>
        <w:adjustRightInd w:val="0"/>
        <w:spacing w:line="360" w:lineRule="auto"/>
        <w:ind w:right="-5" w:firstLine="709"/>
        <w:rPr>
          <w:sz w:val="28"/>
          <w:szCs w:val="28"/>
          <w:lang w:val="en-US"/>
        </w:rPr>
      </w:pPr>
      <w:r w:rsidRPr="00B15125">
        <w:rPr>
          <w:position w:val="-12"/>
          <w:sz w:val="28"/>
          <w:szCs w:val="28"/>
        </w:rPr>
        <w:object w:dxaOrig="7420" w:dyaOrig="440">
          <v:shape id="_x0000_i1029" type="#_x0000_t75" style="width:382.5pt;height:21.75pt" o:ole="" fillcolor="window">
            <v:imagedata r:id="rId15" o:title=""/>
          </v:shape>
          <o:OLEObject Type="Embed" ProgID="Equation.3" ShapeID="_x0000_i1029" DrawAspect="Content" ObjectID="_1459122108" r:id="rId16"/>
        </w:object>
      </w:r>
    </w:p>
    <w:p w:rsidR="008A15B8" w:rsidRPr="00B123ED" w:rsidRDefault="008A15B8" w:rsidP="00B123ED">
      <w:pPr>
        <w:shd w:val="clear" w:color="auto" w:fill="FFFFFF"/>
        <w:autoSpaceDE w:val="0"/>
        <w:autoSpaceDN w:val="0"/>
        <w:adjustRightInd w:val="0"/>
        <w:spacing w:line="360" w:lineRule="auto"/>
        <w:ind w:right="-5" w:firstLine="0"/>
        <w:rPr>
          <w:sz w:val="28"/>
          <w:szCs w:val="28"/>
        </w:rPr>
      </w:pPr>
    </w:p>
    <w:p w:rsidR="00CF2508" w:rsidRPr="00B15125" w:rsidRDefault="008A15B8" w:rsidP="008A15B8">
      <w:pPr>
        <w:shd w:val="clear" w:color="auto" w:fill="FFFFFF"/>
        <w:autoSpaceDE w:val="0"/>
        <w:autoSpaceDN w:val="0"/>
        <w:adjustRightInd w:val="0"/>
        <w:spacing w:line="360" w:lineRule="auto"/>
        <w:ind w:right="-5" w:firstLine="709"/>
        <w:rPr>
          <w:sz w:val="28"/>
          <w:szCs w:val="28"/>
        </w:rPr>
      </w:pPr>
      <w:r w:rsidRPr="008A15B8">
        <w:rPr>
          <w:sz w:val="28"/>
          <w:szCs w:val="28"/>
        </w:rPr>
        <w:br w:type="page"/>
      </w:r>
      <w:r w:rsidR="00CF2508" w:rsidRPr="00B15125">
        <w:rPr>
          <w:sz w:val="28"/>
          <w:szCs w:val="28"/>
        </w:rPr>
        <w:t>Таблица 11 – Анализ влияния факторов на общую материалоемкость с помощью</w:t>
      </w:r>
      <w:r w:rsidRPr="008A15B8">
        <w:rPr>
          <w:sz w:val="28"/>
          <w:szCs w:val="28"/>
        </w:rPr>
        <w:t xml:space="preserve"> </w:t>
      </w:r>
      <w:r w:rsidR="00CF2508" w:rsidRPr="00B15125">
        <w:rPr>
          <w:sz w:val="28"/>
          <w:szCs w:val="28"/>
        </w:rPr>
        <w:t>приема цепных подстановок</w:t>
      </w:r>
    </w:p>
    <w:tbl>
      <w:tblPr>
        <w:tblW w:w="8740" w:type="dxa"/>
        <w:jc w:val="center"/>
        <w:tblCellMar>
          <w:left w:w="28" w:type="dxa"/>
          <w:right w:w="28" w:type="dxa"/>
        </w:tblCellMar>
        <w:tblLook w:val="0000" w:firstRow="0" w:lastRow="0" w:firstColumn="0" w:lastColumn="0" w:noHBand="0" w:noVBand="0"/>
      </w:tblPr>
      <w:tblGrid>
        <w:gridCol w:w="2443"/>
        <w:gridCol w:w="2046"/>
        <w:gridCol w:w="1770"/>
        <w:gridCol w:w="1210"/>
        <w:gridCol w:w="1271"/>
      </w:tblGrid>
      <w:tr w:rsidR="00CF2508" w:rsidRPr="008A15B8">
        <w:trPr>
          <w:trHeight w:val="330"/>
          <w:jc w:val="center"/>
        </w:trPr>
        <w:tc>
          <w:tcPr>
            <w:tcW w:w="2443" w:type="dxa"/>
            <w:vMerge w:val="restart"/>
            <w:tcBorders>
              <w:top w:val="single" w:sz="4" w:space="0" w:color="auto"/>
              <w:left w:val="single" w:sz="4" w:space="0" w:color="auto"/>
              <w:bottom w:val="single" w:sz="4" w:space="0" w:color="auto"/>
              <w:right w:val="single" w:sz="4" w:space="0" w:color="auto"/>
            </w:tcBorders>
            <w:noWrap/>
            <w:vAlign w:val="center"/>
          </w:tcPr>
          <w:p w:rsidR="00CF2508" w:rsidRPr="008A15B8" w:rsidRDefault="00CF2508" w:rsidP="008A15B8">
            <w:pPr>
              <w:spacing w:line="360" w:lineRule="auto"/>
              <w:ind w:firstLine="0"/>
              <w:jc w:val="left"/>
            </w:pPr>
            <w:r w:rsidRPr="008A15B8">
              <w:t>Факторы</w:t>
            </w:r>
          </w:p>
        </w:tc>
        <w:tc>
          <w:tcPr>
            <w:tcW w:w="3816" w:type="dxa"/>
            <w:gridSpan w:val="2"/>
            <w:tcBorders>
              <w:top w:val="single" w:sz="4" w:space="0" w:color="auto"/>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Расчет влияния факторов</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center"/>
            </w:pPr>
            <w:r w:rsidRPr="008A15B8">
              <w:t>Результат</w:t>
            </w:r>
            <w:r w:rsidRPr="008A15B8">
              <w:br/>
              <w:t>влияния, руб.</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center"/>
            </w:pPr>
            <w:r w:rsidRPr="008A15B8">
              <w:t>Структура</w:t>
            </w:r>
            <w:r w:rsidRPr="008A15B8">
              <w:br/>
              <w:t>факторов, %</w:t>
            </w:r>
          </w:p>
        </w:tc>
      </w:tr>
      <w:tr w:rsidR="00CF2508" w:rsidRPr="008A15B8">
        <w:trPr>
          <w:trHeight w:val="510"/>
          <w:jc w:val="center"/>
        </w:trPr>
        <w:tc>
          <w:tcPr>
            <w:tcW w:w="2443" w:type="dxa"/>
            <w:vMerge/>
            <w:tcBorders>
              <w:top w:val="single" w:sz="4" w:space="0" w:color="auto"/>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p>
        </w:tc>
        <w:tc>
          <w:tcPr>
            <w:tcW w:w="2046"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алгоритм</w:t>
            </w:r>
          </w:p>
        </w:tc>
        <w:tc>
          <w:tcPr>
            <w:tcW w:w="177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цифровой расчет</w:t>
            </w:r>
          </w:p>
        </w:tc>
        <w:tc>
          <w:tcPr>
            <w:tcW w:w="1210" w:type="dxa"/>
            <w:vMerge/>
            <w:tcBorders>
              <w:top w:val="single" w:sz="4" w:space="0" w:color="auto"/>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center"/>
            </w:pPr>
          </w:p>
        </w:tc>
        <w:tc>
          <w:tcPr>
            <w:tcW w:w="1271" w:type="dxa"/>
            <w:vMerge/>
            <w:tcBorders>
              <w:top w:val="single" w:sz="4" w:space="0" w:color="auto"/>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center"/>
            </w:pPr>
          </w:p>
        </w:tc>
      </w:tr>
      <w:tr w:rsidR="00CF2508" w:rsidRPr="008A15B8">
        <w:trPr>
          <w:trHeight w:val="525"/>
          <w:jc w:val="center"/>
        </w:trPr>
        <w:tc>
          <w:tcPr>
            <w:tcW w:w="2443"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Изменение коэффициента соотношения всех</w:t>
            </w:r>
            <w:r w:rsidRPr="008A15B8">
              <w:br/>
              <w:t>материальных затрат и прямых материальных затрат</w:t>
            </w:r>
          </w:p>
        </w:tc>
        <w:tc>
          <w:tcPr>
            <w:tcW w:w="2046" w:type="dxa"/>
            <w:tcBorders>
              <w:top w:val="nil"/>
              <w:left w:val="nil"/>
              <w:bottom w:val="single" w:sz="4" w:space="0" w:color="auto"/>
              <w:right w:val="single" w:sz="4" w:space="0" w:color="auto"/>
            </w:tcBorders>
            <w:vAlign w:val="center"/>
          </w:tcPr>
          <w:p w:rsidR="00CF2508" w:rsidRPr="008A15B8" w:rsidRDefault="00CF2508" w:rsidP="008A15B8">
            <w:pPr>
              <w:spacing w:line="360" w:lineRule="auto"/>
              <w:ind w:firstLine="0"/>
              <w:jc w:val="center"/>
            </w:pPr>
            <w:r w:rsidRPr="008A15B8">
              <w:sym w:font="Symbol" w:char="F044"/>
            </w:r>
            <w:r w:rsidRPr="008A15B8">
              <w:t>ЕмКмз = Ем/ – Емо</w:t>
            </w:r>
          </w:p>
        </w:tc>
        <w:tc>
          <w:tcPr>
            <w:tcW w:w="177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643,42000-666,7021</w:t>
            </w:r>
          </w:p>
        </w:tc>
        <w:tc>
          <w:tcPr>
            <w:tcW w:w="121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-23,2821</w:t>
            </w:r>
          </w:p>
        </w:tc>
        <w:tc>
          <w:tcPr>
            <w:tcW w:w="127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49,66</w:t>
            </w:r>
          </w:p>
        </w:tc>
      </w:tr>
      <w:tr w:rsidR="00CF2508" w:rsidRPr="008A15B8">
        <w:trPr>
          <w:trHeight w:val="510"/>
          <w:jc w:val="center"/>
        </w:trPr>
        <w:tc>
          <w:tcPr>
            <w:tcW w:w="2443" w:type="dxa"/>
            <w:tcBorders>
              <w:top w:val="nil"/>
              <w:left w:val="single" w:sz="4" w:space="0" w:color="auto"/>
              <w:bottom w:val="single" w:sz="4" w:space="0" w:color="auto"/>
              <w:right w:val="single" w:sz="4" w:space="0" w:color="auto"/>
            </w:tcBorders>
            <w:vAlign w:val="center"/>
          </w:tcPr>
          <w:p w:rsidR="00CF2508" w:rsidRPr="008A15B8" w:rsidRDefault="00CF2508" w:rsidP="008A15B8">
            <w:pPr>
              <w:spacing w:line="360" w:lineRule="auto"/>
              <w:ind w:firstLine="0"/>
              <w:jc w:val="left"/>
            </w:pPr>
            <w:r w:rsidRPr="008A15B8">
              <w:t>Изменение материалоемкости по прямым</w:t>
            </w:r>
            <w:r w:rsidRPr="008A15B8">
              <w:br/>
              <w:t>материальным затратам</w:t>
            </w:r>
          </w:p>
        </w:tc>
        <w:tc>
          <w:tcPr>
            <w:tcW w:w="2046" w:type="dxa"/>
            <w:tcBorders>
              <w:top w:val="nil"/>
              <w:left w:val="nil"/>
              <w:bottom w:val="single" w:sz="4" w:space="0" w:color="auto"/>
              <w:right w:val="single" w:sz="4" w:space="0" w:color="auto"/>
            </w:tcBorders>
            <w:vAlign w:val="center"/>
          </w:tcPr>
          <w:p w:rsidR="00CF2508" w:rsidRPr="008A15B8" w:rsidRDefault="00CF2508" w:rsidP="008A15B8">
            <w:pPr>
              <w:spacing w:line="360" w:lineRule="auto"/>
              <w:ind w:firstLine="0"/>
              <w:jc w:val="center"/>
            </w:pPr>
            <w:r w:rsidRPr="008A15B8">
              <w:sym w:font="Symbol" w:char="F044"/>
            </w:r>
            <w:r w:rsidRPr="008A15B8">
              <w:t>ЕмЕпр = Ем1 – Ем/</w:t>
            </w:r>
          </w:p>
        </w:tc>
        <w:tc>
          <w:tcPr>
            <w:tcW w:w="177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619,8218-643,4200</w:t>
            </w:r>
          </w:p>
        </w:tc>
        <w:tc>
          <w:tcPr>
            <w:tcW w:w="121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-23,5983</w:t>
            </w:r>
          </w:p>
        </w:tc>
        <w:tc>
          <w:tcPr>
            <w:tcW w:w="127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50,34</w:t>
            </w:r>
          </w:p>
        </w:tc>
      </w:tr>
      <w:tr w:rsidR="00CF2508" w:rsidRPr="008A15B8">
        <w:trPr>
          <w:trHeight w:val="384"/>
          <w:jc w:val="center"/>
        </w:trPr>
        <w:tc>
          <w:tcPr>
            <w:tcW w:w="2443" w:type="dxa"/>
            <w:tcBorders>
              <w:top w:val="nil"/>
              <w:left w:val="single" w:sz="4" w:space="0" w:color="auto"/>
              <w:bottom w:val="single" w:sz="4" w:space="0" w:color="auto"/>
              <w:right w:val="single" w:sz="4" w:space="0" w:color="auto"/>
            </w:tcBorders>
            <w:noWrap/>
            <w:vAlign w:val="center"/>
          </w:tcPr>
          <w:p w:rsidR="00CF2508" w:rsidRPr="008A15B8" w:rsidRDefault="00CF2508" w:rsidP="008A15B8">
            <w:pPr>
              <w:spacing w:line="360" w:lineRule="auto"/>
              <w:ind w:firstLine="0"/>
              <w:jc w:val="left"/>
            </w:pPr>
            <w:r w:rsidRPr="008A15B8">
              <w:t>Итого</w:t>
            </w:r>
          </w:p>
        </w:tc>
        <w:tc>
          <w:tcPr>
            <w:tcW w:w="2046" w:type="dxa"/>
            <w:tcBorders>
              <w:top w:val="nil"/>
              <w:left w:val="nil"/>
              <w:bottom w:val="single" w:sz="4" w:space="0" w:color="auto"/>
              <w:right w:val="single" w:sz="4" w:space="0" w:color="auto"/>
            </w:tcBorders>
            <w:vAlign w:val="center"/>
          </w:tcPr>
          <w:p w:rsidR="00CF2508" w:rsidRPr="008A15B8" w:rsidRDefault="00CF2508" w:rsidP="008A15B8">
            <w:pPr>
              <w:spacing w:line="360" w:lineRule="auto"/>
              <w:ind w:firstLine="0"/>
              <w:jc w:val="center"/>
            </w:pPr>
            <w:r w:rsidRPr="008A15B8">
              <w:sym w:font="Symbol" w:char="F044"/>
            </w:r>
            <w:r w:rsidRPr="008A15B8">
              <w:t>Ем = Ем1 – Емо</w:t>
            </w:r>
          </w:p>
        </w:tc>
        <w:tc>
          <w:tcPr>
            <w:tcW w:w="177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p>
        </w:tc>
        <w:tc>
          <w:tcPr>
            <w:tcW w:w="1210"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-46,8803</w:t>
            </w:r>
          </w:p>
        </w:tc>
        <w:tc>
          <w:tcPr>
            <w:tcW w:w="1271" w:type="dxa"/>
            <w:tcBorders>
              <w:top w:val="nil"/>
              <w:left w:val="nil"/>
              <w:bottom w:val="single" w:sz="4" w:space="0" w:color="auto"/>
              <w:right w:val="single" w:sz="4" w:space="0" w:color="auto"/>
            </w:tcBorders>
            <w:noWrap/>
            <w:vAlign w:val="center"/>
          </w:tcPr>
          <w:p w:rsidR="00CF2508" w:rsidRPr="008A15B8" w:rsidRDefault="00CF2508" w:rsidP="008A15B8">
            <w:pPr>
              <w:spacing w:line="360" w:lineRule="auto"/>
              <w:ind w:firstLine="0"/>
              <w:jc w:val="center"/>
            </w:pPr>
            <w:r w:rsidRPr="008A15B8">
              <w:t>100,00</w:t>
            </w:r>
          </w:p>
        </w:tc>
      </w:tr>
    </w:tbl>
    <w:p w:rsidR="00CF2508" w:rsidRPr="00B15125" w:rsidRDefault="00CF2508" w:rsidP="00B123ED">
      <w:pPr>
        <w:spacing w:line="360" w:lineRule="auto"/>
        <w:ind w:right="-5" w:firstLine="0"/>
        <w:outlineLvl w:val="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За счет экономии прямых материальных затрат на 1 тыс. руб. выпущенной продукции общая материалоемкость снизилась бы на 23,5983 руб.</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Но уменьшение коэффициента соотношения всех материальных затрат и прямых материальных затрат по сравнению с планом свидетельствует об изменении структуры всех материальных затрат: об увеличении доли прямых материальных затрат и уменьшении доли косвенных материальных затрат и затрат в остатках НЗП.</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 Совокупное влияние факторов обеспечило снижение общей материалоемкости на 46,8803 руб.</w:t>
      </w:r>
    </w:p>
    <w:p w:rsidR="008A15B8" w:rsidRPr="00B123ED" w:rsidRDefault="008A15B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Таблица 12 – Сводная информация для анализа факторов второго порядка</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1"/>
        <w:gridCol w:w="1864"/>
        <w:gridCol w:w="1072"/>
        <w:gridCol w:w="1129"/>
      </w:tblGrid>
      <w:tr w:rsidR="00CF2508" w:rsidRPr="008A15B8">
        <w:trPr>
          <w:trHeight w:val="644"/>
          <w:jc w:val="center"/>
        </w:trPr>
        <w:tc>
          <w:tcPr>
            <w:tcW w:w="4541" w:type="dxa"/>
            <w:noWrap/>
            <w:vAlign w:val="center"/>
          </w:tcPr>
          <w:p w:rsidR="00CF2508" w:rsidRPr="008A15B8" w:rsidRDefault="00CF2508" w:rsidP="008A15B8">
            <w:pPr>
              <w:spacing w:line="360" w:lineRule="auto"/>
              <w:ind w:firstLine="0"/>
            </w:pPr>
            <w:r w:rsidRPr="008A15B8">
              <w:t xml:space="preserve">Показатели </w:t>
            </w:r>
          </w:p>
        </w:tc>
        <w:tc>
          <w:tcPr>
            <w:tcW w:w="1864" w:type="dxa"/>
            <w:vAlign w:val="center"/>
          </w:tcPr>
          <w:p w:rsidR="00CF2508" w:rsidRPr="008A15B8" w:rsidRDefault="00CF2508" w:rsidP="008A15B8">
            <w:pPr>
              <w:spacing w:line="360" w:lineRule="auto"/>
              <w:ind w:firstLine="0"/>
            </w:pPr>
            <w:r w:rsidRPr="008A15B8">
              <w:t>Обозначение в</w:t>
            </w:r>
            <w:r w:rsidRPr="008A15B8">
              <w:br/>
              <w:t>алгоритме</w:t>
            </w:r>
          </w:p>
        </w:tc>
        <w:tc>
          <w:tcPr>
            <w:tcW w:w="1072" w:type="dxa"/>
            <w:vAlign w:val="center"/>
          </w:tcPr>
          <w:p w:rsidR="00CF2508" w:rsidRPr="008A15B8" w:rsidRDefault="00CF2508" w:rsidP="008A15B8">
            <w:pPr>
              <w:spacing w:line="360" w:lineRule="auto"/>
              <w:ind w:firstLine="0"/>
            </w:pPr>
            <w:r w:rsidRPr="008A15B8">
              <w:t>По плану,</w:t>
            </w:r>
            <w:r w:rsidRPr="008A15B8">
              <w:br/>
              <w:t>тыс. руб.</w:t>
            </w:r>
          </w:p>
        </w:tc>
        <w:tc>
          <w:tcPr>
            <w:tcW w:w="1129" w:type="dxa"/>
            <w:vAlign w:val="center"/>
          </w:tcPr>
          <w:p w:rsidR="00CF2508" w:rsidRPr="008A15B8" w:rsidRDefault="00CF2508" w:rsidP="008A15B8">
            <w:pPr>
              <w:spacing w:line="360" w:lineRule="auto"/>
              <w:ind w:firstLine="0"/>
            </w:pPr>
            <w:r w:rsidRPr="008A15B8">
              <w:t>Фактически,</w:t>
            </w:r>
            <w:r w:rsidRPr="008A15B8">
              <w:br/>
              <w:t xml:space="preserve">тыс. руб. </w:t>
            </w:r>
          </w:p>
        </w:tc>
      </w:tr>
      <w:tr w:rsidR="00CF2508" w:rsidRPr="008A15B8">
        <w:trPr>
          <w:trHeight w:val="466"/>
          <w:jc w:val="center"/>
        </w:trPr>
        <w:tc>
          <w:tcPr>
            <w:tcW w:w="4541" w:type="dxa"/>
            <w:noWrap/>
            <w:vAlign w:val="center"/>
          </w:tcPr>
          <w:p w:rsidR="00CF2508" w:rsidRPr="008A15B8" w:rsidRDefault="00CF2508" w:rsidP="008A15B8">
            <w:pPr>
              <w:spacing w:line="360" w:lineRule="auto"/>
              <w:ind w:firstLine="0"/>
            </w:pPr>
            <w:r w:rsidRPr="008A15B8">
              <w:t>1 Выпуск продукции в сопоставимых ценах без НДС</w:t>
            </w:r>
            <w:r w:rsidR="000A39D1" w:rsidRPr="008A15B8">
              <w:t xml:space="preserve"> </w:t>
            </w:r>
          </w:p>
        </w:tc>
        <w:tc>
          <w:tcPr>
            <w:tcW w:w="1864" w:type="dxa"/>
            <w:vAlign w:val="center"/>
          </w:tcPr>
          <w:p w:rsidR="00CF2508" w:rsidRPr="008A15B8" w:rsidRDefault="00CF2508" w:rsidP="008A15B8">
            <w:pPr>
              <w:spacing w:line="360" w:lineRule="auto"/>
              <w:ind w:firstLine="0"/>
            </w:pPr>
            <w:r w:rsidRPr="008A15B8">
              <w:t>ВП</w:t>
            </w:r>
          </w:p>
        </w:tc>
        <w:tc>
          <w:tcPr>
            <w:tcW w:w="1072" w:type="dxa"/>
            <w:noWrap/>
            <w:vAlign w:val="center"/>
          </w:tcPr>
          <w:p w:rsidR="00CF2508" w:rsidRPr="008A15B8" w:rsidRDefault="00CF2508" w:rsidP="008A15B8">
            <w:pPr>
              <w:spacing w:line="360" w:lineRule="auto"/>
              <w:ind w:firstLine="0"/>
            </w:pPr>
            <w:r w:rsidRPr="008A15B8">
              <w:t>65800</w:t>
            </w:r>
          </w:p>
        </w:tc>
        <w:tc>
          <w:tcPr>
            <w:tcW w:w="1129" w:type="dxa"/>
            <w:noWrap/>
            <w:vAlign w:val="center"/>
          </w:tcPr>
          <w:p w:rsidR="00CF2508" w:rsidRPr="008A15B8" w:rsidRDefault="00CF2508" w:rsidP="008A15B8">
            <w:pPr>
              <w:spacing w:line="360" w:lineRule="auto"/>
              <w:ind w:firstLine="0"/>
            </w:pPr>
            <w:r w:rsidRPr="008A15B8">
              <w:t>67784</w:t>
            </w:r>
          </w:p>
        </w:tc>
      </w:tr>
      <w:tr w:rsidR="00CF2508" w:rsidRPr="008A15B8">
        <w:trPr>
          <w:trHeight w:val="467"/>
          <w:jc w:val="center"/>
        </w:trPr>
        <w:tc>
          <w:tcPr>
            <w:tcW w:w="4541" w:type="dxa"/>
            <w:noWrap/>
            <w:vAlign w:val="center"/>
          </w:tcPr>
          <w:p w:rsidR="00CF2508" w:rsidRPr="008A15B8" w:rsidRDefault="00CF2508" w:rsidP="008A15B8">
            <w:pPr>
              <w:spacing w:line="360" w:lineRule="auto"/>
              <w:ind w:firstLine="0"/>
            </w:pPr>
            <w:r w:rsidRPr="008A15B8">
              <w:t>2 Прямые материальные затраты</w:t>
            </w:r>
          </w:p>
        </w:tc>
        <w:tc>
          <w:tcPr>
            <w:tcW w:w="1864" w:type="dxa"/>
            <w:vAlign w:val="center"/>
          </w:tcPr>
          <w:p w:rsidR="00CF2508" w:rsidRPr="008A15B8" w:rsidRDefault="00CF2508" w:rsidP="008A15B8">
            <w:pPr>
              <w:spacing w:line="360" w:lineRule="auto"/>
              <w:ind w:firstLine="0"/>
            </w:pPr>
            <w:r w:rsidRPr="008A15B8">
              <w:t>М пр</w:t>
            </w:r>
          </w:p>
        </w:tc>
        <w:tc>
          <w:tcPr>
            <w:tcW w:w="1072" w:type="dxa"/>
            <w:noWrap/>
            <w:vAlign w:val="center"/>
          </w:tcPr>
          <w:p w:rsidR="00CF2508" w:rsidRPr="008A15B8" w:rsidRDefault="00CF2508" w:rsidP="008A15B8">
            <w:pPr>
              <w:spacing w:line="360" w:lineRule="auto"/>
              <w:ind w:firstLine="0"/>
            </w:pPr>
            <w:r w:rsidRPr="008A15B8">
              <w:t>38007</w:t>
            </w:r>
          </w:p>
        </w:tc>
        <w:tc>
          <w:tcPr>
            <w:tcW w:w="1129" w:type="dxa"/>
            <w:noWrap/>
            <w:vAlign w:val="center"/>
          </w:tcPr>
          <w:p w:rsidR="00CF2508" w:rsidRPr="008A15B8" w:rsidRDefault="00CF2508" w:rsidP="008A15B8">
            <w:pPr>
              <w:spacing w:line="360" w:lineRule="auto"/>
              <w:ind w:firstLine="0"/>
            </w:pPr>
            <w:r w:rsidRPr="008A15B8">
              <w:t>37717</w:t>
            </w:r>
          </w:p>
        </w:tc>
      </w:tr>
      <w:tr w:rsidR="00CF2508" w:rsidRPr="008A15B8">
        <w:trPr>
          <w:trHeight w:val="517"/>
          <w:jc w:val="center"/>
        </w:trPr>
        <w:tc>
          <w:tcPr>
            <w:tcW w:w="4541" w:type="dxa"/>
            <w:vAlign w:val="center"/>
          </w:tcPr>
          <w:p w:rsidR="00CF2508" w:rsidRPr="008A15B8" w:rsidRDefault="00CF2508" w:rsidP="008A15B8">
            <w:pPr>
              <w:spacing w:line="360" w:lineRule="auto"/>
              <w:ind w:firstLine="0"/>
            </w:pPr>
            <w:r w:rsidRPr="008A15B8">
              <w:t>3 Прямые материальные затраты по плану, исходя</w:t>
            </w:r>
            <w:r w:rsidRPr="008A15B8">
              <w:br/>
              <w:t>из фактического объема и ассортимента продукции</w:t>
            </w:r>
          </w:p>
        </w:tc>
        <w:tc>
          <w:tcPr>
            <w:tcW w:w="1864" w:type="dxa"/>
            <w:vAlign w:val="center"/>
          </w:tcPr>
          <w:p w:rsidR="00CF2508" w:rsidRPr="008A15B8" w:rsidRDefault="00183237" w:rsidP="008A15B8">
            <w:pPr>
              <w:spacing w:line="360" w:lineRule="auto"/>
              <w:ind w:firstLine="0"/>
            </w:pPr>
            <w:r>
              <w:rPr>
                <w:noProof/>
              </w:rPr>
              <w:object w:dxaOrig="1440" w:dyaOrig="1440">
                <v:shape id="_x0000_s1026" type="#_x0000_t75" style="position:absolute;left:0;text-align:left;margin-left:31pt;margin-top:2.45pt;width:36.3pt;height:22.95pt;z-index:251638784;mso-position-horizontal-relative:text;mso-position-vertical-relative:text" fillcolor="window">
                  <v:imagedata r:id="rId17" o:title=""/>
                </v:shape>
                <o:OLEObject Type="Embed" ProgID="Equation.3" ShapeID="_x0000_s1026" DrawAspect="Content" ObjectID="_1459122225" r:id="rId18"/>
              </w:object>
            </w:r>
          </w:p>
        </w:tc>
        <w:tc>
          <w:tcPr>
            <w:tcW w:w="1072" w:type="dxa"/>
            <w:noWrap/>
            <w:vAlign w:val="center"/>
          </w:tcPr>
          <w:p w:rsidR="00CF2508" w:rsidRPr="008A15B8" w:rsidRDefault="00CF2508" w:rsidP="008A15B8">
            <w:pPr>
              <w:spacing w:line="360" w:lineRule="auto"/>
              <w:ind w:firstLine="0"/>
            </w:pPr>
            <w:r w:rsidRPr="008A15B8">
              <w:t>–</w:t>
            </w:r>
          </w:p>
        </w:tc>
        <w:tc>
          <w:tcPr>
            <w:tcW w:w="1129" w:type="dxa"/>
            <w:noWrap/>
            <w:vAlign w:val="center"/>
          </w:tcPr>
          <w:p w:rsidR="00CF2508" w:rsidRPr="008A15B8" w:rsidRDefault="00CF2508" w:rsidP="008A15B8">
            <w:pPr>
              <w:spacing w:line="360" w:lineRule="auto"/>
              <w:ind w:firstLine="0"/>
            </w:pPr>
            <w:r w:rsidRPr="008A15B8">
              <w:t>37980</w:t>
            </w:r>
          </w:p>
        </w:tc>
      </w:tr>
      <w:tr w:rsidR="00CF2508" w:rsidRPr="008A15B8">
        <w:trPr>
          <w:trHeight w:val="517"/>
          <w:jc w:val="center"/>
        </w:trPr>
        <w:tc>
          <w:tcPr>
            <w:tcW w:w="4541" w:type="dxa"/>
            <w:vAlign w:val="center"/>
          </w:tcPr>
          <w:p w:rsidR="00CF2508" w:rsidRPr="008A15B8" w:rsidRDefault="00CF2508" w:rsidP="008A15B8">
            <w:pPr>
              <w:spacing w:line="360" w:lineRule="auto"/>
              <w:ind w:firstLine="0"/>
            </w:pPr>
            <w:r w:rsidRPr="008A15B8">
              <w:t>4 Отклонения цен на материальные ресурсы:</w:t>
            </w:r>
            <w:r w:rsidRPr="008A15B8">
              <w:br/>
              <w:t>снижение (–), удорожание (+)</w:t>
            </w:r>
          </w:p>
        </w:tc>
        <w:tc>
          <w:tcPr>
            <w:tcW w:w="1864" w:type="dxa"/>
            <w:vAlign w:val="center"/>
          </w:tcPr>
          <w:p w:rsidR="00CF2508" w:rsidRPr="008A15B8" w:rsidRDefault="00CF2508" w:rsidP="008A15B8">
            <w:pPr>
              <w:spacing w:line="360" w:lineRule="auto"/>
              <w:ind w:firstLine="0"/>
            </w:pPr>
            <w:r w:rsidRPr="008A15B8">
              <w:sym w:font="Symbol" w:char="F044"/>
            </w:r>
            <w:r w:rsidRPr="008A15B8">
              <w:t xml:space="preserve"> Ц м</w:t>
            </w:r>
          </w:p>
        </w:tc>
        <w:tc>
          <w:tcPr>
            <w:tcW w:w="1072" w:type="dxa"/>
            <w:noWrap/>
            <w:vAlign w:val="center"/>
          </w:tcPr>
          <w:p w:rsidR="00CF2508" w:rsidRPr="008A15B8" w:rsidRDefault="00CF2508" w:rsidP="008A15B8">
            <w:pPr>
              <w:spacing w:line="360" w:lineRule="auto"/>
              <w:ind w:firstLine="0"/>
            </w:pPr>
            <w:r w:rsidRPr="008A15B8">
              <w:t>–</w:t>
            </w:r>
          </w:p>
        </w:tc>
        <w:tc>
          <w:tcPr>
            <w:tcW w:w="1129" w:type="dxa"/>
            <w:noWrap/>
            <w:vAlign w:val="center"/>
          </w:tcPr>
          <w:p w:rsidR="00CF2508" w:rsidRPr="008A15B8" w:rsidRDefault="00CF2508" w:rsidP="008A15B8">
            <w:pPr>
              <w:spacing w:line="360" w:lineRule="auto"/>
              <w:ind w:firstLine="0"/>
            </w:pPr>
            <w:r w:rsidRPr="008A15B8">
              <w:t>246</w:t>
            </w:r>
          </w:p>
        </w:tc>
      </w:tr>
      <w:tr w:rsidR="00CF2508" w:rsidRPr="008A15B8">
        <w:trPr>
          <w:trHeight w:val="518"/>
          <w:jc w:val="center"/>
        </w:trPr>
        <w:tc>
          <w:tcPr>
            <w:tcW w:w="4541" w:type="dxa"/>
            <w:vAlign w:val="center"/>
          </w:tcPr>
          <w:p w:rsidR="00CF2508" w:rsidRPr="008A15B8" w:rsidRDefault="00CF2508" w:rsidP="008A15B8">
            <w:pPr>
              <w:spacing w:line="360" w:lineRule="auto"/>
              <w:ind w:firstLine="0"/>
            </w:pPr>
            <w:r w:rsidRPr="008A15B8">
              <w:t>5 Отклонение отпускных цен на продукцию:</w:t>
            </w:r>
            <w:r w:rsidRPr="008A15B8">
              <w:br/>
              <w:t>снижение (–), удорожание (+)</w:t>
            </w:r>
          </w:p>
        </w:tc>
        <w:tc>
          <w:tcPr>
            <w:tcW w:w="1864" w:type="dxa"/>
            <w:vAlign w:val="center"/>
          </w:tcPr>
          <w:p w:rsidR="00CF2508" w:rsidRPr="008A15B8" w:rsidRDefault="00CF2508" w:rsidP="008A15B8">
            <w:pPr>
              <w:spacing w:line="360" w:lineRule="auto"/>
              <w:ind w:firstLine="0"/>
            </w:pPr>
            <w:r w:rsidRPr="008A15B8">
              <w:sym w:font="Symbol" w:char="F044"/>
            </w:r>
            <w:r w:rsidRPr="008A15B8">
              <w:t xml:space="preserve"> Ц п</w:t>
            </w:r>
          </w:p>
        </w:tc>
        <w:tc>
          <w:tcPr>
            <w:tcW w:w="1072" w:type="dxa"/>
            <w:noWrap/>
            <w:vAlign w:val="center"/>
          </w:tcPr>
          <w:p w:rsidR="00CF2508" w:rsidRPr="008A15B8" w:rsidRDefault="00CF2508" w:rsidP="008A15B8">
            <w:pPr>
              <w:spacing w:line="360" w:lineRule="auto"/>
              <w:ind w:firstLine="0"/>
            </w:pPr>
            <w:r w:rsidRPr="008A15B8">
              <w:t>–</w:t>
            </w:r>
          </w:p>
        </w:tc>
        <w:tc>
          <w:tcPr>
            <w:tcW w:w="1129" w:type="dxa"/>
            <w:noWrap/>
            <w:vAlign w:val="center"/>
          </w:tcPr>
          <w:p w:rsidR="00CF2508" w:rsidRPr="008A15B8" w:rsidRDefault="00CF2508" w:rsidP="008A15B8">
            <w:pPr>
              <w:spacing w:line="360" w:lineRule="auto"/>
              <w:ind w:firstLine="0"/>
            </w:pPr>
            <w:r w:rsidRPr="008A15B8">
              <w:t>520</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8A15B8">
      <w:pPr>
        <w:spacing w:line="360" w:lineRule="auto"/>
        <w:ind w:right="-5" w:firstLine="709"/>
        <w:outlineLvl w:val="0"/>
        <w:rPr>
          <w:sz w:val="28"/>
          <w:szCs w:val="28"/>
        </w:rPr>
      </w:pPr>
      <w:r w:rsidRPr="00B15125">
        <w:rPr>
          <w:sz w:val="28"/>
          <w:szCs w:val="28"/>
        </w:rPr>
        <w:t>Таблица 13 – Расчет показателей для анализа материалоемкости по прямым</w:t>
      </w:r>
      <w:r w:rsidR="008A15B8" w:rsidRPr="008A15B8">
        <w:rPr>
          <w:sz w:val="28"/>
          <w:szCs w:val="28"/>
        </w:rPr>
        <w:t xml:space="preserve"> </w:t>
      </w:r>
      <w:r w:rsidRPr="00B15125">
        <w:rPr>
          <w:sz w:val="28"/>
          <w:szCs w:val="28"/>
        </w:rPr>
        <w:t>материальным затратам</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41"/>
        <w:gridCol w:w="2080"/>
        <w:gridCol w:w="1768"/>
        <w:gridCol w:w="1120"/>
      </w:tblGrid>
      <w:tr w:rsidR="00CF2508" w:rsidRPr="008A15B8">
        <w:trPr>
          <w:trHeight w:val="300"/>
          <w:jc w:val="center"/>
        </w:trPr>
        <w:tc>
          <w:tcPr>
            <w:tcW w:w="3841" w:type="dxa"/>
            <w:vMerge w:val="restart"/>
            <w:vAlign w:val="center"/>
          </w:tcPr>
          <w:p w:rsidR="00CF2508" w:rsidRPr="008A15B8" w:rsidRDefault="00CF2508" w:rsidP="008A15B8">
            <w:pPr>
              <w:spacing w:line="360" w:lineRule="auto"/>
              <w:ind w:firstLine="0"/>
            </w:pPr>
            <w:r w:rsidRPr="008A15B8">
              <w:t>Материалоемкость</w:t>
            </w:r>
            <w:r w:rsidRPr="008A15B8">
              <w:br/>
              <w:t>по прямым материальным затратам</w:t>
            </w:r>
          </w:p>
        </w:tc>
        <w:tc>
          <w:tcPr>
            <w:tcW w:w="3848" w:type="dxa"/>
            <w:gridSpan w:val="2"/>
            <w:noWrap/>
            <w:vAlign w:val="center"/>
          </w:tcPr>
          <w:p w:rsidR="00CF2508" w:rsidRPr="008A15B8" w:rsidRDefault="00CF2508" w:rsidP="008A15B8">
            <w:pPr>
              <w:spacing w:line="360" w:lineRule="auto"/>
              <w:ind w:firstLine="0"/>
            </w:pPr>
            <w:r w:rsidRPr="008A15B8">
              <w:t>Расчет показателей</w:t>
            </w:r>
          </w:p>
        </w:tc>
        <w:tc>
          <w:tcPr>
            <w:tcW w:w="1120" w:type="dxa"/>
            <w:vMerge w:val="restart"/>
            <w:vAlign w:val="center"/>
          </w:tcPr>
          <w:p w:rsidR="00CF2508" w:rsidRPr="008A15B8" w:rsidRDefault="00CF2508" w:rsidP="008A15B8">
            <w:pPr>
              <w:spacing w:line="360" w:lineRule="auto"/>
              <w:ind w:firstLine="0"/>
            </w:pPr>
            <w:r w:rsidRPr="008A15B8">
              <w:t>Уровень</w:t>
            </w:r>
            <w:r w:rsidRPr="008A15B8">
              <w:br/>
              <w:t>показателей</w:t>
            </w:r>
          </w:p>
        </w:tc>
      </w:tr>
      <w:tr w:rsidR="00CF2508" w:rsidRPr="008A15B8">
        <w:trPr>
          <w:trHeight w:val="300"/>
          <w:jc w:val="center"/>
        </w:trPr>
        <w:tc>
          <w:tcPr>
            <w:tcW w:w="3841" w:type="dxa"/>
            <w:vMerge/>
            <w:vAlign w:val="center"/>
          </w:tcPr>
          <w:p w:rsidR="00CF2508" w:rsidRPr="008A15B8" w:rsidRDefault="00CF2508" w:rsidP="008A15B8">
            <w:pPr>
              <w:spacing w:line="360" w:lineRule="auto"/>
              <w:ind w:firstLine="0"/>
            </w:pPr>
          </w:p>
        </w:tc>
        <w:tc>
          <w:tcPr>
            <w:tcW w:w="2080" w:type="dxa"/>
            <w:noWrap/>
            <w:vAlign w:val="center"/>
          </w:tcPr>
          <w:p w:rsidR="00CF2508" w:rsidRPr="008A15B8" w:rsidRDefault="00CF2508" w:rsidP="008A15B8">
            <w:pPr>
              <w:spacing w:line="360" w:lineRule="auto"/>
              <w:ind w:firstLine="0"/>
            </w:pPr>
            <w:r w:rsidRPr="008A15B8">
              <w:t>алгоритм</w:t>
            </w:r>
          </w:p>
        </w:tc>
        <w:tc>
          <w:tcPr>
            <w:tcW w:w="1768" w:type="dxa"/>
            <w:noWrap/>
            <w:vAlign w:val="center"/>
          </w:tcPr>
          <w:p w:rsidR="00CF2508" w:rsidRPr="008A15B8" w:rsidRDefault="00CF2508" w:rsidP="008A15B8">
            <w:pPr>
              <w:spacing w:line="360" w:lineRule="auto"/>
              <w:ind w:firstLine="0"/>
            </w:pPr>
            <w:r w:rsidRPr="008A15B8">
              <w:t>цифровой расчет</w:t>
            </w:r>
          </w:p>
        </w:tc>
        <w:tc>
          <w:tcPr>
            <w:tcW w:w="1120" w:type="dxa"/>
            <w:vMerge/>
            <w:vAlign w:val="center"/>
          </w:tcPr>
          <w:p w:rsidR="00CF2508" w:rsidRPr="008A15B8" w:rsidRDefault="00CF2508" w:rsidP="008A15B8">
            <w:pPr>
              <w:spacing w:line="360" w:lineRule="auto"/>
              <w:ind w:firstLine="0"/>
            </w:pPr>
          </w:p>
        </w:tc>
      </w:tr>
      <w:tr w:rsidR="00CF2508" w:rsidRPr="008A15B8">
        <w:trPr>
          <w:trHeight w:val="960"/>
          <w:jc w:val="center"/>
        </w:trPr>
        <w:tc>
          <w:tcPr>
            <w:tcW w:w="3841" w:type="dxa"/>
            <w:noWrap/>
            <w:vAlign w:val="center"/>
          </w:tcPr>
          <w:p w:rsidR="00CF2508" w:rsidRPr="008A15B8" w:rsidRDefault="00CF2508" w:rsidP="008A15B8">
            <w:pPr>
              <w:spacing w:line="360" w:lineRule="auto"/>
              <w:ind w:firstLine="0"/>
            </w:pPr>
            <w:r w:rsidRPr="008A15B8">
              <w:t>По плану</w:t>
            </w:r>
          </w:p>
        </w:tc>
        <w:tc>
          <w:tcPr>
            <w:tcW w:w="2080" w:type="dxa"/>
            <w:noWrap/>
            <w:vAlign w:val="bottom"/>
          </w:tcPr>
          <w:p w:rsidR="00CF2508" w:rsidRPr="008A15B8" w:rsidRDefault="00183237" w:rsidP="008A15B8">
            <w:pPr>
              <w:spacing w:line="360" w:lineRule="auto"/>
              <w:ind w:firstLine="0"/>
            </w:pPr>
            <w:r>
              <w:rPr>
                <w:noProof/>
              </w:rPr>
              <w:object w:dxaOrig="1440" w:dyaOrig="1440">
                <v:shape id="_x0000_s1027" type="#_x0000_t75" style="position:absolute;left:0;text-align:left;margin-left:6pt;margin-top:6.75pt;width:48.75pt;height:36pt;z-index:251640832;mso-position-horizontal-relative:text;mso-position-vertical-relative:text" fillcolor="window">
                  <v:imagedata r:id="rId19" o:title=""/>
                </v:shape>
                <o:OLEObject Type="Embed" ProgID="Equation.3" ShapeID="_x0000_s1027" DrawAspect="Content" ObjectID="_1459122226" r:id="rId20"/>
              </w:object>
            </w:r>
          </w:p>
        </w:tc>
        <w:tc>
          <w:tcPr>
            <w:tcW w:w="1768" w:type="dxa"/>
            <w:noWrap/>
            <w:vAlign w:val="center"/>
          </w:tcPr>
          <w:p w:rsidR="00CF2508" w:rsidRPr="008A15B8" w:rsidRDefault="00CF2508" w:rsidP="008A15B8">
            <w:pPr>
              <w:spacing w:line="360" w:lineRule="auto"/>
              <w:ind w:firstLine="0"/>
            </w:pPr>
            <w:r w:rsidRPr="008A15B8">
              <w:t>38007/65800Ч1000</w:t>
            </w:r>
          </w:p>
        </w:tc>
        <w:tc>
          <w:tcPr>
            <w:tcW w:w="1120" w:type="dxa"/>
            <w:noWrap/>
            <w:vAlign w:val="center"/>
          </w:tcPr>
          <w:p w:rsidR="00CF2508" w:rsidRPr="008A15B8" w:rsidRDefault="00CF2508" w:rsidP="008A15B8">
            <w:pPr>
              <w:spacing w:line="360" w:lineRule="auto"/>
              <w:ind w:firstLine="0"/>
            </w:pPr>
            <w:r w:rsidRPr="008A15B8">
              <w:t>577,6140</w:t>
            </w:r>
          </w:p>
        </w:tc>
      </w:tr>
      <w:tr w:rsidR="00CF2508" w:rsidRPr="008A15B8">
        <w:trPr>
          <w:trHeight w:val="960"/>
          <w:jc w:val="center"/>
        </w:trPr>
        <w:tc>
          <w:tcPr>
            <w:tcW w:w="3841" w:type="dxa"/>
            <w:vAlign w:val="center"/>
          </w:tcPr>
          <w:p w:rsidR="00CF2508" w:rsidRPr="008A15B8" w:rsidRDefault="00CF2508" w:rsidP="008A15B8">
            <w:pPr>
              <w:spacing w:line="360" w:lineRule="auto"/>
              <w:ind w:firstLine="0"/>
            </w:pPr>
            <w:r w:rsidRPr="008A15B8">
              <w:t>По плану, исходя из фактического выпуска</w:t>
            </w:r>
            <w:r w:rsidRPr="008A15B8">
              <w:br/>
              <w:t>и ассортимента продукции</w:t>
            </w:r>
          </w:p>
        </w:tc>
        <w:tc>
          <w:tcPr>
            <w:tcW w:w="2080" w:type="dxa"/>
            <w:noWrap/>
            <w:vAlign w:val="bottom"/>
          </w:tcPr>
          <w:p w:rsidR="00CF2508" w:rsidRPr="008A15B8" w:rsidRDefault="00183237" w:rsidP="008A15B8">
            <w:pPr>
              <w:spacing w:line="360" w:lineRule="auto"/>
              <w:ind w:firstLine="0"/>
            </w:pPr>
            <w:r>
              <w:rPr>
                <w:noProof/>
              </w:rPr>
              <w:object w:dxaOrig="1440" w:dyaOrig="1440">
                <v:shape id="_x0000_s1028" type="#_x0000_t75" style="position:absolute;left:0;text-align:left;margin-left:3pt;margin-top:3pt;width:97.5pt;height:42.75pt;z-index:251641856;mso-position-horizontal-relative:text;mso-position-vertical-relative:text" fillcolor="window">
                  <v:imagedata r:id="rId21" o:title=""/>
                </v:shape>
                <o:OLEObject Type="Embed" ProgID="Equation.3" ShapeID="_x0000_s1028" DrawAspect="Content" ObjectID="_1459122227" r:id="rId22"/>
              </w:object>
            </w:r>
          </w:p>
        </w:tc>
        <w:tc>
          <w:tcPr>
            <w:tcW w:w="1768" w:type="dxa"/>
            <w:vAlign w:val="center"/>
          </w:tcPr>
          <w:p w:rsidR="00CF2508" w:rsidRPr="008A15B8" w:rsidRDefault="00CF2508" w:rsidP="008A15B8">
            <w:pPr>
              <w:spacing w:line="360" w:lineRule="auto"/>
              <w:ind w:firstLine="0"/>
            </w:pPr>
            <w:r w:rsidRPr="008A15B8">
              <w:t>37980/(67784-520)Ч1000</w:t>
            </w:r>
          </w:p>
        </w:tc>
        <w:tc>
          <w:tcPr>
            <w:tcW w:w="1120" w:type="dxa"/>
            <w:noWrap/>
            <w:vAlign w:val="center"/>
          </w:tcPr>
          <w:p w:rsidR="00CF2508" w:rsidRPr="008A15B8" w:rsidRDefault="00CF2508" w:rsidP="008A15B8">
            <w:pPr>
              <w:spacing w:line="360" w:lineRule="auto"/>
              <w:ind w:firstLine="0"/>
            </w:pPr>
            <w:r w:rsidRPr="008A15B8">
              <w:t>564,6408</w:t>
            </w:r>
          </w:p>
        </w:tc>
      </w:tr>
      <w:tr w:rsidR="00CF2508" w:rsidRPr="008A15B8">
        <w:trPr>
          <w:trHeight w:val="960"/>
          <w:jc w:val="center"/>
        </w:trPr>
        <w:tc>
          <w:tcPr>
            <w:tcW w:w="3841" w:type="dxa"/>
            <w:noWrap/>
            <w:vAlign w:val="center"/>
          </w:tcPr>
          <w:p w:rsidR="00CF2508" w:rsidRPr="008A15B8" w:rsidRDefault="00CF2508" w:rsidP="008A15B8">
            <w:pPr>
              <w:spacing w:line="360" w:lineRule="auto"/>
              <w:ind w:firstLine="0"/>
            </w:pPr>
            <w:r w:rsidRPr="008A15B8">
              <w:t>Фактических в ценах, принятых в плане</w:t>
            </w:r>
          </w:p>
        </w:tc>
        <w:tc>
          <w:tcPr>
            <w:tcW w:w="2080" w:type="dxa"/>
            <w:noWrap/>
            <w:vAlign w:val="bottom"/>
          </w:tcPr>
          <w:p w:rsidR="00CF2508" w:rsidRPr="008A15B8" w:rsidRDefault="00183237" w:rsidP="008A15B8">
            <w:pPr>
              <w:spacing w:line="360" w:lineRule="auto"/>
              <w:ind w:firstLine="0"/>
            </w:pPr>
            <w:r>
              <w:rPr>
                <w:noProof/>
              </w:rPr>
              <w:object w:dxaOrig="1440" w:dyaOrig="1440">
                <v:shape id="_x0000_s1029" type="#_x0000_t75" style="position:absolute;left:0;text-align:left;margin-left:2.25pt;margin-top:5.25pt;width:99pt;height:36pt;z-index:251639808;mso-position-horizontal-relative:text;mso-position-vertical-relative:text" fillcolor="window">
                  <v:imagedata r:id="rId23" o:title=""/>
                </v:shape>
                <o:OLEObject Type="Embed" ProgID="Equation.3" ShapeID="_x0000_s1029" DrawAspect="Content" ObjectID="_1459122228" r:id="rId24"/>
              </w:object>
            </w:r>
          </w:p>
        </w:tc>
        <w:tc>
          <w:tcPr>
            <w:tcW w:w="1768" w:type="dxa"/>
            <w:vAlign w:val="center"/>
          </w:tcPr>
          <w:p w:rsidR="00CF2508" w:rsidRPr="008A15B8" w:rsidRDefault="00CF2508" w:rsidP="008A15B8">
            <w:pPr>
              <w:spacing w:line="360" w:lineRule="auto"/>
              <w:ind w:firstLine="0"/>
            </w:pPr>
            <w:r w:rsidRPr="008A15B8">
              <w:t>(37717-246)/</w:t>
            </w:r>
            <w:r w:rsidRPr="008A15B8">
              <w:br/>
              <w:t>(67784-520)Ч1000</w:t>
            </w:r>
          </w:p>
        </w:tc>
        <w:tc>
          <w:tcPr>
            <w:tcW w:w="1120" w:type="dxa"/>
            <w:noWrap/>
            <w:vAlign w:val="center"/>
          </w:tcPr>
          <w:p w:rsidR="00CF2508" w:rsidRPr="008A15B8" w:rsidRDefault="00CF2508" w:rsidP="008A15B8">
            <w:pPr>
              <w:spacing w:line="360" w:lineRule="auto"/>
              <w:ind w:firstLine="0"/>
            </w:pPr>
            <w:r w:rsidRPr="008A15B8">
              <w:t>557,0736</w:t>
            </w:r>
          </w:p>
        </w:tc>
      </w:tr>
      <w:tr w:rsidR="00CF2508" w:rsidRPr="008A15B8">
        <w:trPr>
          <w:trHeight w:val="960"/>
          <w:jc w:val="center"/>
        </w:trPr>
        <w:tc>
          <w:tcPr>
            <w:tcW w:w="3841" w:type="dxa"/>
            <w:vAlign w:val="center"/>
          </w:tcPr>
          <w:p w:rsidR="00CF2508" w:rsidRPr="008A15B8" w:rsidRDefault="00CF2508" w:rsidP="008A15B8">
            <w:pPr>
              <w:spacing w:line="360" w:lineRule="auto"/>
              <w:ind w:firstLine="0"/>
            </w:pPr>
            <w:r w:rsidRPr="008A15B8">
              <w:t>Фактических в ценах на продукцию,</w:t>
            </w:r>
            <w:r w:rsidRPr="008A15B8">
              <w:br/>
              <w:t>принятых в плане</w:t>
            </w:r>
          </w:p>
        </w:tc>
        <w:tc>
          <w:tcPr>
            <w:tcW w:w="2080" w:type="dxa"/>
            <w:noWrap/>
            <w:vAlign w:val="bottom"/>
          </w:tcPr>
          <w:p w:rsidR="00CF2508" w:rsidRPr="008A15B8" w:rsidRDefault="00183237" w:rsidP="008A15B8">
            <w:pPr>
              <w:spacing w:line="360" w:lineRule="auto"/>
              <w:ind w:firstLine="0"/>
            </w:pPr>
            <w:r>
              <w:rPr>
                <w:noProof/>
              </w:rPr>
              <w:object w:dxaOrig="1440" w:dyaOrig="1440">
                <v:shape id="_x0000_s1030" type="#_x0000_t75" style="position:absolute;left:0;text-align:left;margin-left:1.5pt;margin-top:4.5pt;width:102pt;height:36pt;z-index:251642880;mso-position-horizontal-relative:text;mso-position-vertical-relative:text" fillcolor="window">
                  <v:imagedata r:id="rId25" o:title=""/>
                </v:shape>
                <o:OLEObject Type="Embed" ProgID="Equation.3" ShapeID="_x0000_s1030" DrawAspect="Content" ObjectID="_1459122229" r:id="rId26"/>
              </w:object>
            </w:r>
          </w:p>
        </w:tc>
        <w:tc>
          <w:tcPr>
            <w:tcW w:w="1768" w:type="dxa"/>
            <w:vAlign w:val="center"/>
          </w:tcPr>
          <w:p w:rsidR="00CF2508" w:rsidRPr="008A15B8" w:rsidRDefault="00CF2508" w:rsidP="008A15B8">
            <w:pPr>
              <w:spacing w:line="360" w:lineRule="auto"/>
              <w:ind w:firstLine="0"/>
            </w:pPr>
            <w:r w:rsidRPr="008A15B8">
              <w:t>37717/(67784-520)</w:t>
            </w:r>
            <w:r w:rsidRPr="008A15B8">
              <w:br/>
              <w:t>Ч1000</w:t>
            </w:r>
          </w:p>
        </w:tc>
        <w:tc>
          <w:tcPr>
            <w:tcW w:w="1120" w:type="dxa"/>
            <w:noWrap/>
            <w:vAlign w:val="center"/>
          </w:tcPr>
          <w:p w:rsidR="00CF2508" w:rsidRPr="008A15B8" w:rsidRDefault="00CF2508" w:rsidP="008A15B8">
            <w:pPr>
              <w:spacing w:line="360" w:lineRule="auto"/>
              <w:ind w:firstLine="0"/>
            </w:pPr>
            <w:r w:rsidRPr="008A15B8">
              <w:t>560,7309</w:t>
            </w:r>
          </w:p>
        </w:tc>
      </w:tr>
      <w:tr w:rsidR="00CF2508" w:rsidRPr="008A15B8">
        <w:trPr>
          <w:trHeight w:val="960"/>
          <w:jc w:val="center"/>
        </w:trPr>
        <w:tc>
          <w:tcPr>
            <w:tcW w:w="3841" w:type="dxa"/>
            <w:noWrap/>
            <w:vAlign w:val="center"/>
          </w:tcPr>
          <w:p w:rsidR="00CF2508" w:rsidRPr="008A15B8" w:rsidRDefault="00CF2508" w:rsidP="008A15B8">
            <w:pPr>
              <w:spacing w:line="360" w:lineRule="auto"/>
              <w:ind w:firstLine="0"/>
            </w:pPr>
            <w:r w:rsidRPr="008A15B8">
              <w:t>Фактически</w:t>
            </w:r>
          </w:p>
        </w:tc>
        <w:tc>
          <w:tcPr>
            <w:tcW w:w="2080" w:type="dxa"/>
            <w:noWrap/>
            <w:vAlign w:val="bottom"/>
          </w:tcPr>
          <w:p w:rsidR="00CF2508" w:rsidRPr="008A15B8" w:rsidRDefault="00183237" w:rsidP="008A15B8">
            <w:pPr>
              <w:spacing w:line="360" w:lineRule="auto"/>
              <w:ind w:firstLine="0"/>
            </w:pPr>
            <w:r>
              <w:rPr>
                <w:noProof/>
              </w:rPr>
              <w:object w:dxaOrig="1440" w:dyaOrig="1440">
                <v:shape id="_x0000_s1031" type="#_x0000_t75" style="position:absolute;left:0;text-align:left;margin-left:3.75pt;margin-top:6pt;width:57.75pt;height:36pt;z-index:251643904;mso-position-horizontal-relative:text;mso-position-vertical-relative:text" fillcolor="window">
                  <v:imagedata r:id="rId27" o:title=""/>
                </v:shape>
                <o:OLEObject Type="Embed" ProgID="Equation.3" ShapeID="_x0000_s1031" DrawAspect="Content" ObjectID="_1459122230" r:id="rId28"/>
              </w:object>
            </w:r>
          </w:p>
        </w:tc>
        <w:tc>
          <w:tcPr>
            <w:tcW w:w="1768" w:type="dxa"/>
            <w:noWrap/>
            <w:vAlign w:val="center"/>
          </w:tcPr>
          <w:p w:rsidR="00CF2508" w:rsidRPr="008A15B8" w:rsidRDefault="00CF2508" w:rsidP="008A15B8">
            <w:pPr>
              <w:spacing w:line="360" w:lineRule="auto"/>
              <w:ind w:firstLine="0"/>
            </w:pPr>
            <w:r w:rsidRPr="008A15B8">
              <w:t>37717/67784Ч1000</w:t>
            </w:r>
          </w:p>
        </w:tc>
        <w:tc>
          <w:tcPr>
            <w:tcW w:w="1120" w:type="dxa"/>
            <w:noWrap/>
            <w:vAlign w:val="center"/>
          </w:tcPr>
          <w:p w:rsidR="00CF2508" w:rsidRPr="008A15B8" w:rsidRDefault="00CF2508" w:rsidP="008A15B8">
            <w:pPr>
              <w:spacing w:line="360" w:lineRule="auto"/>
              <w:ind w:firstLine="0"/>
            </w:pPr>
            <w:r w:rsidRPr="008A15B8">
              <w:t>556,4292</w:t>
            </w:r>
          </w:p>
        </w:tc>
      </w:tr>
    </w:tbl>
    <w:p w:rsidR="00CF2508" w:rsidRPr="00B15125" w:rsidRDefault="00CF2508" w:rsidP="00B123ED">
      <w:pPr>
        <w:spacing w:line="360" w:lineRule="auto"/>
        <w:ind w:right="-5" w:firstLine="0"/>
        <w:jc w:val="left"/>
        <w:outlineLvl w:val="0"/>
        <w:rPr>
          <w:sz w:val="28"/>
          <w:szCs w:val="28"/>
        </w:rPr>
      </w:pPr>
    </w:p>
    <w:p w:rsidR="00CF2508" w:rsidRPr="00B15125" w:rsidRDefault="00CF2508" w:rsidP="008A15B8">
      <w:pPr>
        <w:spacing w:line="360" w:lineRule="auto"/>
        <w:ind w:right="-5" w:firstLine="709"/>
        <w:outlineLvl w:val="0"/>
        <w:rPr>
          <w:sz w:val="28"/>
          <w:szCs w:val="28"/>
        </w:rPr>
      </w:pPr>
      <w:r w:rsidRPr="00B15125">
        <w:rPr>
          <w:sz w:val="28"/>
          <w:szCs w:val="28"/>
        </w:rPr>
        <w:t>Таблица 14 – Структура факторов изменения материалоемкости по прямым</w:t>
      </w:r>
      <w:r w:rsidR="008A15B8" w:rsidRPr="008A15B8">
        <w:rPr>
          <w:sz w:val="28"/>
          <w:szCs w:val="28"/>
        </w:rPr>
        <w:t xml:space="preserve"> </w:t>
      </w:r>
      <w:r w:rsidRPr="00B15125">
        <w:rPr>
          <w:sz w:val="28"/>
          <w:szCs w:val="28"/>
        </w:rPr>
        <w:t>материальным затратам</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81"/>
        <w:gridCol w:w="2110"/>
        <w:gridCol w:w="1866"/>
        <w:gridCol w:w="1859"/>
      </w:tblGrid>
      <w:tr w:rsidR="00CF2508" w:rsidRPr="002A65A3">
        <w:trPr>
          <w:trHeight w:val="461"/>
          <w:jc w:val="center"/>
        </w:trPr>
        <w:tc>
          <w:tcPr>
            <w:tcW w:w="2981" w:type="dxa"/>
            <w:noWrap/>
            <w:vAlign w:val="center"/>
          </w:tcPr>
          <w:p w:rsidR="00CF2508" w:rsidRPr="002A65A3" w:rsidRDefault="00CF2508" w:rsidP="002A65A3">
            <w:pPr>
              <w:spacing w:line="360" w:lineRule="auto"/>
              <w:ind w:firstLine="0"/>
            </w:pPr>
            <w:r w:rsidRPr="002A65A3">
              <w:t>Факторы</w:t>
            </w:r>
          </w:p>
        </w:tc>
        <w:tc>
          <w:tcPr>
            <w:tcW w:w="2110" w:type="dxa"/>
            <w:noWrap/>
            <w:vAlign w:val="center"/>
          </w:tcPr>
          <w:p w:rsidR="00CF2508" w:rsidRPr="002A65A3" w:rsidRDefault="00CF2508" w:rsidP="002A65A3">
            <w:pPr>
              <w:spacing w:line="360" w:lineRule="auto"/>
              <w:ind w:firstLine="0"/>
            </w:pPr>
            <w:r w:rsidRPr="002A65A3">
              <w:t>Алгоритм</w:t>
            </w:r>
          </w:p>
        </w:tc>
        <w:tc>
          <w:tcPr>
            <w:tcW w:w="1866" w:type="dxa"/>
            <w:vAlign w:val="center"/>
          </w:tcPr>
          <w:p w:rsidR="00CF2508" w:rsidRPr="002A65A3" w:rsidRDefault="00CF2508" w:rsidP="002A65A3">
            <w:pPr>
              <w:spacing w:line="360" w:lineRule="auto"/>
              <w:ind w:firstLine="0"/>
            </w:pPr>
            <w:r w:rsidRPr="002A65A3">
              <w:t>Результат</w:t>
            </w:r>
            <w:r w:rsidRPr="002A65A3">
              <w:br/>
              <w:t>влияния, руб.</w:t>
            </w:r>
          </w:p>
        </w:tc>
        <w:tc>
          <w:tcPr>
            <w:tcW w:w="1859" w:type="dxa"/>
            <w:vAlign w:val="center"/>
          </w:tcPr>
          <w:p w:rsidR="00CF2508" w:rsidRPr="002A65A3" w:rsidRDefault="00CF2508" w:rsidP="002A65A3">
            <w:pPr>
              <w:spacing w:line="360" w:lineRule="auto"/>
              <w:ind w:firstLine="0"/>
            </w:pPr>
            <w:r w:rsidRPr="002A65A3">
              <w:t>Структура</w:t>
            </w:r>
            <w:r w:rsidRPr="002A65A3">
              <w:br/>
              <w:t>факторов, %</w:t>
            </w:r>
          </w:p>
        </w:tc>
      </w:tr>
      <w:tr w:rsidR="00CF2508" w:rsidRPr="002A65A3">
        <w:trPr>
          <w:trHeight w:val="501"/>
          <w:jc w:val="center"/>
        </w:trPr>
        <w:tc>
          <w:tcPr>
            <w:tcW w:w="2981" w:type="dxa"/>
            <w:noWrap/>
            <w:vAlign w:val="center"/>
          </w:tcPr>
          <w:p w:rsidR="00CF2508" w:rsidRPr="002A65A3" w:rsidRDefault="00CF2508" w:rsidP="002A65A3">
            <w:pPr>
              <w:spacing w:line="360" w:lineRule="auto"/>
              <w:ind w:firstLine="0"/>
            </w:pPr>
            <w:r w:rsidRPr="002A65A3">
              <w:t>Изменение структуры продукции</w:t>
            </w:r>
          </w:p>
        </w:tc>
        <w:tc>
          <w:tcPr>
            <w:tcW w:w="2110" w:type="dxa"/>
            <w:noWrap/>
            <w:vAlign w:val="bottom"/>
          </w:tcPr>
          <w:p w:rsidR="00CF2508" w:rsidRPr="002A65A3" w:rsidRDefault="00183237" w:rsidP="002A65A3">
            <w:pPr>
              <w:spacing w:line="360" w:lineRule="auto"/>
              <w:ind w:firstLine="0"/>
            </w:pPr>
            <w:r>
              <w:rPr>
                <w:noProof/>
              </w:rPr>
              <w:object w:dxaOrig="1440" w:dyaOrig="1440">
                <v:shape id="_x0000_s1032" type="#_x0000_t75" style="position:absolute;left:0;text-align:left;margin-left:0;margin-top:0;width:105pt;height:23.25pt;z-index:251644928;mso-position-horizontal-relative:text;mso-position-vertical-relative:text" fillcolor="window">
                  <v:imagedata r:id="rId29" o:title=""/>
                </v:shape>
                <o:OLEObject Type="Embed" ProgID="Equation.3" ShapeID="_x0000_s1032" DrawAspect="Content" ObjectID="_1459122231" r:id="rId30"/>
              </w:object>
            </w:r>
          </w:p>
          <w:p w:rsidR="00CF2508" w:rsidRPr="002A65A3" w:rsidRDefault="00CF2508" w:rsidP="002A65A3">
            <w:pPr>
              <w:spacing w:line="360" w:lineRule="auto"/>
              <w:ind w:firstLine="0"/>
            </w:pPr>
          </w:p>
        </w:tc>
        <w:tc>
          <w:tcPr>
            <w:tcW w:w="1866" w:type="dxa"/>
            <w:noWrap/>
            <w:vAlign w:val="center"/>
          </w:tcPr>
          <w:p w:rsidR="00CF2508" w:rsidRPr="002A65A3" w:rsidRDefault="00CF2508" w:rsidP="002A65A3">
            <w:pPr>
              <w:spacing w:line="360" w:lineRule="auto"/>
              <w:ind w:firstLine="0"/>
            </w:pPr>
            <w:r w:rsidRPr="002A65A3">
              <w:t>-12,9732</w:t>
            </w:r>
          </w:p>
        </w:tc>
        <w:tc>
          <w:tcPr>
            <w:tcW w:w="1859" w:type="dxa"/>
            <w:noWrap/>
            <w:vAlign w:val="center"/>
          </w:tcPr>
          <w:p w:rsidR="00CF2508" w:rsidRPr="002A65A3" w:rsidRDefault="00CF2508" w:rsidP="002A65A3">
            <w:pPr>
              <w:spacing w:line="360" w:lineRule="auto"/>
              <w:ind w:firstLine="0"/>
            </w:pPr>
            <w:r w:rsidRPr="002A65A3">
              <w:t>61,24</w:t>
            </w:r>
          </w:p>
        </w:tc>
      </w:tr>
      <w:tr w:rsidR="00CF2508" w:rsidRPr="002A65A3">
        <w:trPr>
          <w:trHeight w:val="501"/>
          <w:jc w:val="center"/>
        </w:trPr>
        <w:tc>
          <w:tcPr>
            <w:tcW w:w="2981" w:type="dxa"/>
            <w:vAlign w:val="center"/>
          </w:tcPr>
          <w:p w:rsidR="00CF2508" w:rsidRPr="002A65A3" w:rsidRDefault="00CF2508" w:rsidP="002A65A3">
            <w:pPr>
              <w:spacing w:line="360" w:lineRule="auto"/>
              <w:ind w:firstLine="0"/>
            </w:pPr>
            <w:r w:rsidRPr="002A65A3">
              <w:t>Изменение уровня материальных затрат на</w:t>
            </w:r>
            <w:r w:rsidRPr="002A65A3">
              <w:br w:type="page"/>
              <w:t xml:space="preserve"> отдельные изделия </w:t>
            </w:r>
          </w:p>
        </w:tc>
        <w:tc>
          <w:tcPr>
            <w:tcW w:w="2110" w:type="dxa"/>
            <w:noWrap/>
            <w:vAlign w:val="bottom"/>
          </w:tcPr>
          <w:p w:rsidR="00CF2508" w:rsidRPr="002A65A3" w:rsidRDefault="00183237" w:rsidP="002A65A3">
            <w:pPr>
              <w:spacing w:line="360" w:lineRule="auto"/>
              <w:ind w:firstLine="0"/>
            </w:pPr>
            <w:r>
              <w:rPr>
                <w:noProof/>
              </w:rPr>
              <w:object w:dxaOrig="1440" w:dyaOrig="1440">
                <v:shape id="_x0000_s1033" type="#_x0000_t75" style="position:absolute;left:0;text-align:left;margin-left:0;margin-top:0;width:103.5pt;height:23.25pt;z-index:251645952;mso-position-horizontal-relative:text;mso-position-vertical-relative:text" fillcolor="window">
                  <v:imagedata r:id="rId31" o:title=""/>
                </v:shape>
                <o:OLEObject Type="Embed" ProgID="Equation.3" ShapeID="_x0000_s1033" DrawAspect="Content" ObjectID="_1459122232" r:id="rId32"/>
              </w:object>
            </w:r>
          </w:p>
        </w:tc>
        <w:tc>
          <w:tcPr>
            <w:tcW w:w="1866" w:type="dxa"/>
            <w:noWrap/>
            <w:vAlign w:val="center"/>
          </w:tcPr>
          <w:p w:rsidR="00CF2508" w:rsidRPr="002A65A3" w:rsidRDefault="00CF2508" w:rsidP="002A65A3">
            <w:pPr>
              <w:spacing w:line="360" w:lineRule="auto"/>
              <w:ind w:firstLine="0"/>
            </w:pPr>
            <w:r w:rsidRPr="002A65A3">
              <w:t>-7,5672</w:t>
            </w:r>
          </w:p>
        </w:tc>
        <w:tc>
          <w:tcPr>
            <w:tcW w:w="1859" w:type="dxa"/>
            <w:noWrap/>
            <w:vAlign w:val="center"/>
          </w:tcPr>
          <w:p w:rsidR="00CF2508" w:rsidRPr="002A65A3" w:rsidRDefault="00CF2508" w:rsidP="002A65A3">
            <w:pPr>
              <w:spacing w:line="360" w:lineRule="auto"/>
              <w:ind w:firstLine="0"/>
            </w:pPr>
            <w:r w:rsidRPr="002A65A3">
              <w:t>35,72</w:t>
            </w:r>
          </w:p>
        </w:tc>
      </w:tr>
      <w:tr w:rsidR="00CF2508" w:rsidRPr="002A65A3">
        <w:trPr>
          <w:trHeight w:val="501"/>
          <w:jc w:val="center"/>
        </w:trPr>
        <w:tc>
          <w:tcPr>
            <w:tcW w:w="2981" w:type="dxa"/>
            <w:noWrap/>
            <w:vAlign w:val="center"/>
          </w:tcPr>
          <w:p w:rsidR="00CF2508" w:rsidRPr="002A65A3" w:rsidRDefault="00CF2508" w:rsidP="002A65A3">
            <w:pPr>
              <w:spacing w:line="360" w:lineRule="auto"/>
              <w:ind w:firstLine="0"/>
            </w:pPr>
            <w:r w:rsidRPr="002A65A3">
              <w:t>Изменение цен на материальные ресурсы</w:t>
            </w:r>
          </w:p>
        </w:tc>
        <w:tc>
          <w:tcPr>
            <w:tcW w:w="2110" w:type="dxa"/>
            <w:noWrap/>
            <w:vAlign w:val="bottom"/>
          </w:tcPr>
          <w:p w:rsidR="00CF2508" w:rsidRPr="002A65A3" w:rsidRDefault="00183237" w:rsidP="002A65A3">
            <w:pPr>
              <w:spacing w:line="360" w:lineRule="auto"/>
              <w:ind w:firstLine="0"/>
            </w:pPr>
            <w:r>
              <w:rPr>
                <w:noProof/>
              </w:rPr>
              <w:object w:dxaOrig="1440" w:dyaOrig="1440">
                <v:shape id="_x0000_s1034" type="#_x0000_t75" style="position:absolute;left:0;text-align:left;margin-left:0;margin-top:3pt;width:104.25pt;height:18.75pt;z-index:251646976;mso-position-horizontal-relative:text;mso-position-vertical-relative:text" fillcolor="window">
                  <v:imagedata r:id="rId33" o:title=""/>
                </v:shape>
                <o:OLEObject Type="Embed" ProgID="Equation.3" ShapeID="_x0000_s1034" DrawAspect="Content" ObjectID="_1459122233" r:id="rId34"/>
              </w:object>
            </w:r>
          </w:p>
          <w:p w:rsidR="00CF2508" w:rsidRPr="002A65A3" w:rsidRDefault="00CF2508" w:rsidP="002A65A3">
            <w:pPr>
              <w:spacing w:line="360" w:lineRule="auto"/>
              <w:ind w:firstLine="0"/>
            </w:pPr>
          </w:p>
        </w:tc>
        <w:tc>
          <w:tcPr>
            <w:tcW w:w="1866" w:type="dxa"/>
            <w:noWrap/>
            <w:vAlign w:val="center"/>
          </w:tcPr>
          <w:p w:rsidR="00CF2508" w:rsidRPr="002A65A3" w:rsidRDefault="00CF2508" w:rsidP="002A65A3">
            <w:pPr>
              <w:spacing w:line="360" w:lineRule="auto"/>
              <w:ind w:firstLine="0"/>
            </w:pPr>
            <w:r w:rsidRPr="002A65A3">
              <w:t>3,6572</w:t>
            </w:r>
          </w:p>
        </w:tc>
        <w:tc>
          <w:tcPr>
            <w:tcW w:w="1859" w:type="dxa"/>
            <w:noWrap/>
            <w:vAlign w:val="center"/>
          </w:tcPr>
          <w:p w:rsidR="00CF2508" w:rsidRPr="002A65A3" w:rsidRDefault="00CF2508" w:rsidP="002A65A3">
            <w:pPr>
              <w:spacing w:line="360" w:lineRule="auto"/>
              <w:ind w:firstLine="0"/>
            </w:pPr>
            <w:r w:rsidRPr="002A65A3">
              <w:t>-17,26</w:t>
            </w:r>
          </w:p>
        </w:tc>
      </w:tr>
      <w:tr w:rsidR="00CF2508" w:rsidRPr="002A65A3">
        <w:trPr>
          <w:trHeight w:val="501"/>
          <w:jc w:val="center"/>
        </w:trPr>
        <w:tc>
          <w:tcPr>
            <w:tcW w:w="2981" w:type="dxa"/>
            <w:noWrap/>
            <w:vAlign w:val="center"/>
          </w:tcPr>
          <w:p w:rsidR="00CF2508" w:rsidRPr="002A65A3" w:rsidRDefault="00CF2508" w:rsidP="002A65A3">
            <w:pPr>
              <w:spacing w:line="360" w:lineRule="auto"/>
              <w:ind w:firstLine="0"/>
            </w:pPr>
            <w:r w:rsidRPr="002A65A3">
              <w:t>Изменение отпускных цен на продукцию</w:t>
            </w:r>
          </w:p>
        </w:tc>
        <w:tc>
          <w:tcPr>
            <w:tcW w:w="2110" w:type="dxa"/>
            <w:noWrap/>
            <w:vAlign w:val="bottom"/>
          </w:tcPr>
          <w:p w:rsidR="00CF2508" w:rsidRPr="002A65A3" w:rsidRDefault="00183237" w:rsidP="002A65A3">
            <w:pPr>
              <w:spacing w:line="360" w:lineRule="auto"/>
              <w:ind w:firstLine="0"/>
            </w:pPr>
            <w:r>
              <w:rPr>
                <w:noProof/>
              </w:rPr>
              <w:object w:dxaOrig="1440" w:dyaOrig="1440">
                <v:shape id="_x0000_s1035" type="#_x0000_t75" style="position:absolute;left:0;text-align:left;margin-left:0;margin-top:0;width:102.75pt;height:19.5pt;z-index:251648000;mso-position-horizontal-relative:text;mso-position-vertical-relative:text" fillcolor="window">
                  <v:imagedata r:id="rId35" o:title=""/>
                </v:shape>
                <o:OLEObject Type="Embed" ProgID="Equation.3" ShapeID="_x0000_s1035" DrawAspect="Content" ObjectID="_1459122234" r:id="rId36"/>
              </w:object>
            </w:r>
          </w:p>
        </w:tc>
        <w:tc>
          <w:tcPr>
            <w:tcW w:w="1866" w:type="dxa"/>
            <w:noWrap/>
            <w:vAlign w:val="center"/>
          </w:tcPr>
          <w:p w:rsidR="00CF2508" w:rsidRPr="002A65A3" w:rsidRDefault="00CF2508" w:rsidP="002A65A3">
            <w:pPr>
              <w:spacing w:line="360" w:lineRule="auto"/>
              <w:ind w:firstLine="0"/>
            </w:pPr>
            <w:r w:rsidRPr="002A65A3">
              <w:t>-4,3016</w:t>
            </w:r>
          </w:p>
        </w:tc>
        <w:tc>
          <w:tcPr>
            <w:tcW w:w="1859" w:type="dxa"/>
            <w:noWrap/>
            <w:vAlign w:val="center"/>
          </w:tcPr>
          <w:p w:rsidR="00CF2508" w:rsidRPr="002A65A3" w:rsidRDefault="00CF2508" w:rsidP="002A65A3">
            <w:pPr>
              <w:spacing w:line="360" w:lineRule="auto"/>
              <w:ind w:firstLine="0"/>
            </w:pPr>
            <w:r w:rsidRPr="002A65A3">
              <w:t>20,31</w:t>
            </w:r>
          </w:p>
        </w:tc>
      </w:tr>
      <w:tr w:rsidR="00CF2508" w:rsidRPr="002A65A3">
        <w:trPr>
          <w:trHeight w:val="501"/>
          <w:jc w:val="center"/>
        </w:trPr>
        <w:tc>
          <w:tcPr>
            <w:tcW w:w="2981" w:type="dxa"/>
            <w:noWrap/>
            <w:vAlign w:val="center"/>
          </w:tcPr>
          <w:p w:rsidR="00CF2508" w:rsidRPr="002A65A3" w:rsidRDefault="00CF2508" w:rsidP="002A65A3">
            <w:pPr>
              <w:spacing w:line="360" w:lineRule="auto"/>
              <w:ind w:firstLine="0"/>
            </w:pPr>
            <w:r w:rsidRPr="002A65A3">
              <w:t>Итого</w:t>
            </w:r>
          </w:p>
        </w:tc>
        <w:tc>
          <w:tcPr>
            <w:tcW w:w="2110" w:type="dxa"/>
            <w:noWrap/>
            <w:vAlign w:val="center"/>
          </w:tcPr>
          <w:p w:rsidR="00CF2508" w:rsidRPr="002A65A3" w:rsidRDefault="00CF2508" w:rsidP="002A65A3">
            <w:pPr>
              <w:spacing w:line="360" w:lineRule="auto"/>
              <w:ind w:firstLine="0"/>
            </w:pPr>
            <w:r w:rsidRPr="002A65A3">
              <w:t> </w:t>
            </w:r>
          </w:p>
        </w:tc>
        <w:tc>
          <w:tcPr>
            <w:tcW w:w="1866" w:type="dxa"/>
            <w:noWrap/>
            <w:vAlign w:val="center"/>
          </w:tcPr>
          <w:p w:rsidR="00CF2508" w:rsidRPr="002A65A3" w:rsidRDefault="00CF2508" w:rsidP="002A65A3">
            <w:pPr>
              <w:spacing w:line="360" w:lineRule="auto"/>
              <w:ind w:firstLine="0"/>
            </w:pPr>
            <w:r w:rsidRPr="002A65A3">
              <w:t>-21,1847</w:t>
            </w:r>
          </w:p>
        </w:tc>
        <w:tc>
          <w:tcPr>
            <w:tcW w:w="1859" w:type="dxa"/>
            <w:noWrap/>
            <w:vAlign w:val="center"/>
          </w:tcPr>
          <w:p w:rsidR="00CF2508" w:rsidRPr="002A65A3" w:rsidRDefault="00CF2508" w:rsidP="002A65A3">
            <w:pPr>
              <w:spacing w:line="360" w:lineRule="auto"/>
              <w:ind w:firstLine="0"/>
            </w:pPr>
            <w:r w:rsidRPr="002A65A3">
              <w:t>100,00</w:t>
            </w:r>
          </w:p>
        </w:tc>
      </w:tr>
    </w:tbl>
    <w:p w:rsidR="002A65A3" w:rsidRPr="00B123ED" w:rsidRDefault="002A65A3"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Самым значительным фактором снижения материалоемкости стало уменьшение доли наиболее материалоемких изделий в общем выпуске про</w:t>
      </w:r>
      <w:r w:rsidR="0052298B" w:rsidRPr="00B15125">
        <w:rPr>
          <w:sz w:val="28"/>
          <w:szCs w:val="28"/>
        </w:rPr>
        <w:t>дукции 61,24%</w:t>
      </w:r>
      <w:r w:rsidRPr="00B15125">
        <w:rPr>
          <w:sz w:val="28"/>
          <w:szCs w:val="28"/>
        </w:rPr>
        <w:t>.</w:t>
      </w:r>
      <w:r w:rsidR="0052298B" w:rsidRPr="00B15125">
        <w:rPr>
          <w:sz w:val="28"/>
          <w:szCs w:val="28"/>
        </w:rPr>
        <w:t xml:space="preserve"> </w:t>
      </w:r>
      <w:r w:rsidRPr="00B15125">
        <w:rPr>
          <w:sz w:val="28"/>
          <w:szCs w:val="28"/>
        </w:rPr>
        <w:t>Снижение материалоемкости произошло также за счет снижения удельной материалоемкости отдельных изделий 35</w:t>
      </w:r>
      <w:r w:rsidR="0052298B" w:rsidRPr="00B15125">
        <w:rPr>
          <w:sz w:val="28"/>
          <w:szCs w:val="28"/>
        </w:rPr>
        <w:t>,72%</w:t>
      </w:r>
      <w:r w:rsidRPr="00B15125">
        <w:rPr>
          <w:sz w:val="28"/>
          <w:szCs w:val="28"/>
        </w:rPr>
        <w:t xml:space="preserve"> и увеличения цен на продук</w:t>
      </w:r>
      <w:r w:rsidR="0052298B" w:rsidRPr="00B15125">
        <w:rPr>
          <w:sz w:val="28"/>
          <w:szCs w:val="28"/>
        </w:rPr>
        <w:t>цию 20,31%</w:t>
      </w:r>
      <w:r w:rsidRPr="00B15125">
        <w:rPr>
          <w:sz w:val="28"/>
          <w:szCs w:val="28"/>
        </w:rPr>
        <w:t>.</w:t>
      </w:r>
      <w:r w:rsidR="0052298B" w:rsidRPr="00B15125">
        <w:rPr>
          <w:sz w:val="28"/>
          <w:szCs w:val="28"/>
        </w:rPr>
        <w:t xml:space="preserve"> </w:t>
      </w:r>
      <w:r w:rsidRPr="00B15125">
        <w:rPr>
          <w:sz w:val="28"/>
          <w:szCs w:val="28"/>
        </w:rPr>
        <w:t>В результате роста цен на материальные ресурсы материалоемкость по прямым материальным затратам увеличилась на 3,6572 руб. (17,26%).</w:t>
      </w:r>
    </w:p>
    <w:p w:rsidR="00CF2508" w:rsidRPr="00B15125" w:rsidRDefault="00CF2508" w:rsidP="00B123ED">
      <w:pPr>
        <w:spacing w:line="360" w:lineRule="auto"/>
        <w:ind w:right="-5" w:firstLine="0"/>
        <w:outlineLvl w:val="0"/>
        <w:rPr>
          <w:sz w:val="28"/>
          <w:szCs w:val="28"/>
        </w:rPr>
      </w:pPr>
    </w:p>
    <w:p w:rsidR="00CF2508" w:rsidRPr="00B15125" w:rsidRDefault="00CF2508" w:rsidP="002A65A3">
      <w:pPr>
        <w:spacing w:line="360" w:lineRule="auto"/>
        <w:ind w:right="-5" w:firstLine="709"/>
        <w:outlineLvl w:val="0"/>
        <w:rPr>
          <w:sz w:val="28"/>
          <w:szCs w:val="28"/>
        </w:rPr>
      </w:pPr>
      <w:r w:rsidRPr="00B15125">
        <w:rPr>
          <w:sz w:val="28"/>
          <w:szCs w:val="28"/>
        </w:rPr>
        <w:t>Таблица 15 – Анализ влияния факторов на общую материалоемкость</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51"/>
        <w:gridCol w:w="1623"/>
        <w:gridCol w:w="2407"/>
        <w:gridCol w:w="1013"/>
        <w:gridCol w:w="1673"/>
      </w:tblGrid>
      <w:tr w:rsidR="00CF2508" w:rsidRPr="002A65A3">
        <w:trPr>
          <w:trHeight w:val="427"/>
          <w:jc w:val="center"/>
        </w:trPr>
        <w:tc>
          <w:tcPr>
            <w:tcW w:w="2451" w:type="dxa"/>
            <w:vMerge w:val="restart"/>
            <w:noWrap/>
            <w:vAlign w:val="center"/>
          </w:tcPr>
          <w:p w:rsidR="00CF2508" w:rsidRPr="002A65A3" w:rsidRDefault="00CF2508" w:rsidP="002A65A3">
            <w:pPr>
              <w:spacing w:line="360" w:lineRule="auto"/>
              <w:ind w:firstLine="0"/>
            </w:pPr>
            <w:r w:rsidRPr="002A65A3">
              <w:t>Факторы</w:t>
            </w:r>
          </w:p>
        </w:tc>
        <w:tc>
          <w:tcPr>
            <w:tcW w:w="1623" w:type="dxa"/>
            <w:vMerge w:val="restart"/>
            <w:vAlign w:val="center"/>
          </w:tcPr>
          <w:p w:rsidR="00CF2508" w:rsidRPr="002A65A3" w:rsidRDefault="00CF2508" w:rsidP="002A65A3">
            <w:pPr>
              <w:spacing w:line="360" w:lineRule="auto"/>
              <w:ind w:firstLine="0"/>
              <w:jc w:val="center"/>
            </w:pPr>
            <w:r w:rsidRPr="002A65A3">
              <w:t>Результат влияния на</w:t>
            </w:r>
            <w:r w:rsidRPr="002A65A3">
              <w:br/>
              <w:t>материалоемкость по прямым</w:t>
            </w:r>
            <w:r w:rsidRPr="002A65A3">
              <w:br/>
              <w:t>мат. затратам, руб.</w:t>
            </w:r>
          </w:p>
        </w:tc>
        <w:tc>
          <w:tcPr>
            <w:tcW w:w="3420" w:type="dxa"/>
            <w:gridSpan w:val="2"/>
            <w:vAlign w:val="center"/>
          </w:tcPr>
          <w:p w:rsidR="00CF2508" w:rsidRPr="002A65A3" w:rsidRDefault="00CF2508" w:rsidP="002A65A3">
            <w:pPr>
              <w:spacing w:line="360" w:lineRule="auto"/>
              <w:ind w:firstLine="0"/>
              <w:jc w:val="center"/>
            </w:pPr>
            <w:r w:rsidRPr="002A65A3">
              <w:t>Влияние факторов</w:t>
            </w:r>
            <w:r w:rsidRPr="002A65A3">
              <w:br/>
              <w:t>на общую материалоемкость</w:t>
            </w:r>
          </w:p>
        </w:tc>
        <w:tc>
          <w:tcPr>
            <w:tcW w:w="1673" w:type="dxa"/>
            <w:vMerge w:val="restart"/>
            <w:vAlign w:val="center"/>
          </w:tcPr>
          <w:p w:rsidR="00CF2508" w:rsidRPr="002A65A3" w:rsidRDefault="00CF2508" w:rsidP="002A65A3">
            <w:pPr>
              <w:spacing w:line="360" w:lineRule="auto"/>
              <w:ind w:firstLine="0"/>
              <w:jc w:val="center"/>
            </w:pPr>
            <w:r w:rsidRPr="002A65A3">
              <w:t>Результат влияния на</w:t>
            </w:r>
            <w:r w:rsidRPr="002A65A3">
              <w:br/>
              <w:t>общую материалоемкость, руб.</w:t>
            </w:r>
          </w:p>
        </w:tc>
      </w:tr>
      <w:tr w:rsidR="00CF2508" w:rsidRPr="002A65A3">
        <w:trPr>
          <w:trHeight w:val="592"/>
          <w:jc w:val="center"/>
        </w:trPr>
        <w:tc>
          <w:tcPr>
            <w:tcW w:w="2451" w:type="dxa"/>
            <w:vMerge/>
            <w:vAlign w:val="center"/>
          </w:tcPr>
          <w:p w:rsidR="00CF2508" w:rsidRPr="002A65A3" w:rsidRDefault="00CF2508" w:rsidP="002A65A3">
            <w:pPr>
              <w:spacing w:line="360" w:lineRule="auto"/>
              <w:ind w:firstLine="0"/>
            </w:pPr>
          </w:p>
        </w:tc>
        <w:tc>
          <w:tcPr>
            <w:tcW w:w="1623" w:type="dxa"/>
            <w:vMerge/>
            <w:vAlign w:val="center"/>
          </w:tcPr>
          <w:p w:rsidR="00CF2508" w:rsidRPr="002A65A3" w:rsidRDefault="00CF2508" w:rsidP="002A65A3">
            <w:pPr>
              <w:spacing w:line="360" w:lineRule="auto"/>
              <w:ind w:firstLine="0"/>
              <w:jc w:val="center"/>
            </w:pPr>
          </w:p>
        </w:tc>
        <w:tc>
          <w:tcPr>
            <w:tcW w:w="2407" w:type="dxa"/>
            <w:noWrap/>
            <w:vAlign w:val="center"/>
          </w:tcPr>
          <w:p w:rsidR="00CF2508" w:rsidRPr="002A65A3" w:rsidRDefault="00CF2508" w:rsidP="002A65A3">
            <w:pPr>
              <w:spacing w:line="360" w:lineRule="auto"/>
              <w:ind w:firstLine="0"/>
              <w:jc w:val="center"/>
            </w:pPr>
            <w:r w:rsidRPr="002A65A3">
              <w:t>алгоритм</w:t>
            </w:r>
          </w:p>
        </w:tc>
        <w:tc>
          <w:tcPr>
            <w:tcW w:w="1013" w:type="dxa"/>
            <w:vAlign w:val="center"/>
          </w:tcPr>
          <w:p w:rsidR="00CF2508" w:rsidRPr="002A65A3" w:rsidRDefault="00CF2508" w:rsidP="002A65A3">
            <w:pPr>
              <w:spacing w:line="360" w:lineRule="auto"/>
              <w:ind w:firstLine="0"/>
              <w:jc w:val="center"/>
            </w:pPr>
            <w:r w:rsidRPr="002A65A3">
              <w:t>цифровой</w:t>
            </w:r>
            <w:r w:rsidRPr="002A65A3">
              <w:br/>
              <w:t>расчет</w:t>
            </w:r>
          </w:p>
        </w:tc>
        <w:tc>
          <w:tcPr>
            <w:tcW w:w="1673" w:type="dxa"/>
            <w:vMerge/>
            <w:vAlign w:val="center"/>
          </w:tcPr>
          <w:p w:rsidR="00CF2508" w:rsidRPr="002A65A3" w:rsidRDefault="00CF2508" w:rsidP="002A65A3">
            <w:pPr>
              <w:spacing w:line="360" w:lineRule="auto"/>
              <w:ind w:firstLine="0"/>
              <w:jc w:val="center"/>
            </w:pPr>
          </w:p>
        </w:tc>
      </w:tr>
      <w:tr w:rsidR="00CF2508" w:rsidRPr="002A65A3">
        <w:trPr>
          <w:trHeight w:val="482"/>
          <w:jc w:val="center"/>
        </w:trPr>
        <w:tc>
          <w:tcPr>
            <w:tcW w:w="2451" w:type="dxa"/>
            <w:vAlign w:val="center"/>
          </w:tcPr>
          <w:p w:rsidR="00CF2508" w:rsidRPr="002A65A3" w:rsidRDefault="00CF2508" w:rsidP="002A65A3">
            <w:pPr>
              <w:spacing w:line="360" w:lineRule="auto"/>
              <w:ind w:firstLine="0"/>
              <w:jc w:val="left"/>
            </w:pPr>
            <w:r w:rsidRPr="002A65A3">
              <w:t>Изменение коэффициентов соотношения всех материальных затрат и прямых материальных затрат</w:t>
            </w:r>
          </w:p>
        </w:tc>
        <w:tc>
          <w:tcPr>
            <w:tcW w:w="1623" w:type="dxa"/>
            <w:noWrap/>
            <w:vAlign w:val="center"/>
          </w:tcPr>
          <w:p w:rsidR="00CF2508" w:rsidRPr="002A65A3" w:rsidRDefault="00CF2508" w:rsidP="002A65A3">
            <w:pPr>
              <w:spacing w:line="360" w:lineRule="auto"/>
              <w:ind w:firstLine="0"/>
              <w:jc w:val="center"/>
            </w:pPr>
            <w:r w:rsidRPr="002A65A3">
              <w:t>–</w:t>
            </w:r>
          </w:p>
        </w:tc>
        <w:tc>
          <w:tcPr>
            <w:tcW w:w="2407" w:type="dxa"/>
            <w:noWrap/>
            <w:vAlign w:val="center"/>
          </w:tcPr>
          <w:p w:rsidR="00CF2508" w:rsidRPr="002A65A3" w:rsidRDefault="00CF2508" w:rsidP="002A65A3">
            <w:pPr>
              <w:spacing w:line="360" w:lineRule="auto"/>
              <w:ind w:firstLine="0"/>
              <w:jc w:val="center"/>
            </w:pPr>
            <w:r w:rsidRPr="002A65A3">
              <w:t>–</w:t>
            </w:r>
          </w:p>
        </w:tc>
        <w:tc>
          <w:tcPr>
            <w:tcW w:w="1013" w:type="dxa"/>
            <w:noWrap/>
            <w:vAlign w:val="center"/>
          </w:tcPr>
          <w:p w:rsidR="00CF2508" w:rsidRPr="002A65A3" w:rsidRDefault="00CF2508" w:rsidP="002A65A3">
            <w:pPr>
              <w:spacing w:line="360" w:lineRule="auto"/>
              <w:ind w:firstLine="0"/>
              <w:jc w:val="center"/>
            </w:pPr>
            <w:r w:rsidRPr="002A65A3">
              <w:t>–</w:t>
            </w:r>
          </w:p>
        </w:tc>
        <w:tc>
          <w:tcPr>
            <w:tcW w:w="1673" w:type="dxa"/>
            <w:noWrap/>
            <w:vAlign w:val="center"/>
          </w:tcPr>
          <w:p w:rsidR="00CF2508" w:rsidRPr="002A65A3" w:rsidRDefault="00CF2508" w:rsidP="002A65A3">
            <w:pPr>
              <w:spacing w:line="360" w:lineRule="auto"/>
              <w:ind w:firstLine="0"/>
              <w:jc w:val="center"/>
            </w:pPr>
            <w:r w:rsidRPr="002A65A3">
              <w:t>-23,2821</w:t>
            </w:r>
          </w:p>
        </w:tc>
      </w:tr>
      <w:tr w:rsidR="00CF2508" w:rsidRPr="002A65A3">
        <w:trPr>
          <w:trHeight w:val="771"/>
          <w:jc w:val="center"/>
        </w:trPr>
        <w:tc>
          <w:tcPr>
            <w:tcW w:w="2451" w:type="dxa"/>
            <w:vAlign w:val="center"/>
          </w:tcPr>
          <w:p w:rsidR="00CF2508" w:rsidRPr="002A65A3" w:rsidRDefault="00CF2508" w:rsidP="002A65A3">
            <w:pPr>
              <w:spacing w:line="360" w:lineRule="auto"/>
              <w:ind w:firstLine="0"/>
              <w:jc w:val="left"/>
            </w:pPr>
            <w:r w:rsidRPr="002A65A3">
              <w:t>Изменение материалоемкости по прямым</w:t>
            </w:r>
            <w:r w:rsidRPr="002A65A3">
              <w:br/>
              <w:t>материальным затратам, в том числе за счет изменения:</w:t>
            </w:r>
            <w:r w:rsidRPr="002A65A3">
              <w:br/>
              <w:t>– структуры продукции</w:t>
            </w:r>
          </w:p>
        </w:tc>
        <w:tc>
          <w:tcPr>
            <w:tcW w:w="1623" w:type="dxa"/>
            <w:noWrap/>
            <w:vAlign w:val="bottom"/>
          </w:tcPr>
          <w:p w:rsidR="00CF2508" w:rsidRPr="002A65A3" w:rsidRDefault="00CF2508" w:rsidP="002A65A3">
            <w:pPr>
              <w:spacing w:line="360" w:lineRule="auto"/>
              <w:ind w:firstLine="0"/>
              <w:jc w:val="center"/>
            </w:pPr>
          </w:p>
          <w:p w:rsidR="00CF2508" w:rsidRPr="002A65A3" w:rsidRDefault="00CF2508" w:rsidP="002A65A3">
            <w:pPr>
              <w:spacing w:line="360" w:lineRule="auto"/>
              <w:ind w:firstLine="0"/>
              <w:jc w:val="center"/>
            </w:pPr>
          </w:p>
          <w:p w:rsidR="00CF2508" w:rsidRPr="002A65A3" w:rsidRDefault="00CF2508" w:rsidP="002A65A3">
            <w:pPr>
              <w:spacing w:line="360" w:lineRule="auto"/>
              <w:ind w:firstLine="0"/>
              <w:jc w:val="center"/>
            </w:pPr>
          </w:p>
          <w:p w:rsidR="00CF2508" w:rsidRPr="002A65A3" w:rsidRDefault="00CF2508" w:rsidP="002A65A3">
            <w:pPr>
              <w:spacing w:line="360" w:lineRule="auto"/>
              <w:ind w:firstLine="0"/>
              <w:jc w:val="center"/>
            </w:pPr>
            <w:r w:rsidRPr="002A65A3">
              <w:t>-12,9732</w:t>
            </w:r>
          </w:p>
        </w:tc>
        <w:tc>
          <w:tcPr>
            <w:tcW w:w="2407" w:type="dxa"/>
            <w:noWrap/>
            <w:vAlign w:val="bottom"/>
          </w:tcPr>
          <w:p w:rsidR="00CF2508" w:rsidRPr="002A65A3" w:rsidRDefault="00183237" w:rsidP="002A65A3">
            <w:pPr>
              <w:spacing w:line="360" w:lineRule="auto"/>
              <w:ind w:firstLine="0"/>
              <w:jc w:val="center"/>
            </w:pPr>
            <w:r>
              <w:rPr>
                <w:noProof/>
              </w:rPr>
              <w:object w:dxaOrig="1440" w:dyaOrig="1440">
                <v:shape id="_x0000_s1036" type="#_x0000_t75" style="position:absolute;left:0;text-align:left;margin-left:7.15pt;margin-top:32.75pt;width:107.25pt;height:16.5pt;z-index:251649024;mso-position-horizontal-relative:text;mso-position-vertical-relative:text" fillcolor="window">
                  <v:imagedata r:id="rId37" o:title=""/>
                </v:shape>
                <o:OLEObject Type="Embed" ProgID="Equation.3" ShapeID="_x0000_s1036" DrawAspect="Content" ObjectID="_1459122235" r:id="rId38"/>
              </w:object>
            </w:r>
          </w:p>
        </w:tc>
        <w:tc>
          <w:tcPr>
            <w:tcW w:w="1013" w:type="dxa"/>
            <w:vAlign w:val="bottom"/>
          </w:tcPr>
          <w:p w:rsidR="00CF2508" w:rsidRPr="002A65A3" w:rsidRDefault="00CF2508" w:rsidP="002A65A3">
            <w:pPr>
              <w:spacing w:line="360" w:lineRule="auto"/>
              <w:ind w:firstLine="0"/>
              <w:jc w:val="center"/>
            </w:pPr>
            <w:r w:rsidRPr="002A65A3">
              <w:t>–12,9732Ч</w:t>
            </w:r>
            <w:r w:rsidRPr="002A65A3">
              <w:br/>
              <w:t>1,1139</w:t>
            </w:r>
          </w:p>
        </w:tc>
        <w:tc>
          <w:tcPr>
            <w:tcW w:w="1673" w:type="dxa"/>
            <w:noWrap/>
            <w:vAlign w:val="bottom"/>
          </w:tcPr>
          <w:p w:rsidR="00CF2508" w:rsidRPr="002A65A3" w:rsidRDefault="00CF2508" w:rsidP="002A65A3">
            <w:pPr>
              <w:spacing w:line="360" w:lineRule="auto"/>
              <w:ind w:firstLine="0"/>
              <w:jc w:val="center"/>
            </w:pPr>
            <w:r w:rsidRPr="002A65A3">
              <w:t>-14,4512</w:t>
            </w:r>
          </w:p>
        </w:tc>
      </w:tr>
      <w:tr w:rsidR="00CF2508" w:rsidRPr="002A65A3">
        <w:trPr>
          <w:trHeight w:val="496"/>
          <w:jc w:val="center"/>
        </w:trPr>
        <w:tc>
          <w:tcPr>
            <w:tcW w:w="2451" w:type="dxa"/>
            <w:vAlign w:val="center"/>
          </w:tcPr>
          <w:p w:rsidR="00CF2508" w:rsidRPr="002A65A3" w:rsidRDefault="00CF2508" w:rsidP="002A65A3">
            <w:pPr>
              <w:spacing w:line="360" w:lineRule="auto"/>
              <w:ind w:firstLine="0"/>
              <w:jc w:val="left"/>
            </w:pPr>
            <w:r w:rsidRPr="002A65A3">
              <w:t>– уровня материальных затрат на отдельные изделия</w:t>
            </w:r>
            <w:r w:rsidRPr="002A65A3">
              <w:br/>
              <w:t>(удельной материалоемкости)</w:t>
            </w:r>
          </w:p>
        </w:tc>
        <w:tc>
          <w:tcPr>
            <w:tcW w:w="1623" w:type="dxa"/>
            <w:noWrap/>
            <w:vAlign w:val="center"/>
          </w:tcPr>
          <w:p w:rsidR="00CF2508" w:rsidRPr="002A65A3" w:rsidRDefault="00CF2508" w:rsidP="002A65A3">
            <w:pPr>
              <w:spacing w:line="360" w:lineRule="auto"/>
              <w:ind w:firstLine="0"/>
              <w:jc w:val="center"/>
            </w:pPr>
            <w:r w:rsidRPr="002A65A3">
              <w:t>-7,5672</w:t>
            </w:r>
          </w:p>
        </w:tc>
        <w:tc>
          <w:tcPr>
            <w:tcW w:w="2407" w:type="dxa"/>
            <w:noWrap/>
            <w:vAlign w:val="bottom"/>
          </w:tcPr>
          <w:p w:rsidR="00CF2508" w:rsidRPr="002A65A3" w:rsidRDefault="00183237" w:rsidP="002A65A3">
            <w:pPr>
              <w:spacing w:line="360" w:lineRule="auto"/>
              <w:ind w:firstLine="0"/>
              <w:jc w:val="center"/>
            </w:pPr>
            <w:r>
              <w:rPr>
                <w:noProof/>
              </w:rPr>
              <w:object w:dxaOrig="1440" w:dyaOrig="1440">
                <v:shape id="_x0000_s1037" type="#_x0000_t75" style="position:absolute;left:0;text-align:left;margin-left:7.15pt;margin-top:7.3pt;width:102.75pt;height:17.25pt;z-index:251650048;mso-position-horizontal-relative:text;mso-position-vertical-relative:text" fillcolor="window">
                  <v:imagedata r:id="rId39" o:title=""/>
                </v:shape>
                <o:OLEObject Type="Embed" ProgID="Equation.3" ShapeID="_x0000_s1037" DrawAspect="Content" ObjectID="_1459122236" r:id="rId40"/>
              </w:object>
            </w:r>
          </w:p>
        </w:tc>
        <w:tc>
          <w:tcPr>
            <w:tcW w:w="1013" w:type="dxa"/>
            <w:vAlign w:val="bottom"/>
          </w:tcPr>
          <w:p w:rsidR="00CF2508" w:rsidRPr="002A65A3" w:rsidRDefault="00CF2508" w:rsidP="002A65A3">
            <w:pPr>
              <w:spacing w:line="360" w:lineRule="auto"/>
              <w:ind w:firstLine="0"/>
              <w:jc w:val="center"/>
            </w:pPr>
            <w:r w:rsidRPr="002A65A3">
              <w:t>–7,5672Ч</w:t>
            </w:r>
            <w:r w:rsidRPr="002A65A3">
              <w:br/>
              <w:t>1,1139</w:t>
            </w:r>
          </w:p>
        </w:tc>
        <w:tc>
          <w:tcPr>
            <w:tcW w:w="1673" w:type="dxa"/>
            <w:noWrap/>
            <w:vAlign w:val="bottom"/>
          </w:tcPr>
          <w:p w:rsidR="00CF2508" w:rsidRPr="002A65A3" w:rsidRDefault="00CF2508" w:rsidP="002A65A3">
            <w:pPr>
              <w:spacing w:line="360" w:lineRule="auto"/>
              <w:ind w:firstLine="0"/>
              <w:jc w:val="center"/>
            </w:pPr>
            <w:r w:rsidRPr="002A65A3">
              <w:t>-8,4293</w:t>
            </w:r>
          </w:p>
        </w:tc>
      </w:tr>
      <w:tr w:rsidR="00CF2508" w:rsidRPr="002A65A3">
        <w:trPr>
          <w:trHeight w:val="703"/>
          <w:jc w:val="center"/>
        </w:trPr>
        <w:tc>
          <w:tcPr>
            <w:tcW w:w="2451" w:type="dxa"/>
            <w:noWrap/>
            <w:vAlign w:val="center"/>
          </w:tcPr>
          <w:p w:rsidR="00CF2508" w:rsidRPr="002A65A3" w:rsidRDefault="00CF2508" w:rsidP="002A65A3">
            <w:pPr>
              <w:spacing w:line="360" w:lineRule="auto"/>
              <w:ind w:firstLine="0"/>
              <w:jc w:val="left"/>
            </w:pPr>
            <w:r w:rsidRPr="002A65A3">
              <w:t>– цен на материальные ресурсы</w:t>
            </w:r>
          </w:p>
        </w:tc>
        <w:tc>
          <w:tcPr>
            <w:tcW w:w="1623" w:type="dxa"/>
            <w:noWrap/>
            <w:vAlign w:val="center"/>
          </w:tcPr>
          <w:p w:rsidR="00CF2508" w:rsidRPr="002A65A3" w:rsidRDefault="00CF2508" w:rsidP="002A65A3">
            <w:pPr>
              <w:spacing w:line="360" w:lineRule="auto"/>
              <w:ind w:firstLine="0"/>
              <w:jc w:val="center"/>
            </w:pPr>
            <w:r w:rsidRPr="002A65A3">
              <w:t>3,6572</w:t>
            </w:r>
          </w:p>
        </w:tc>
        <w:tc>
          <w:tcPr>
            <w:tcW w:w="2407" w:type="dxa"/>
            <w:noWrap/>
            <w:vAlign w:val="bottom"/>
          </w:tcPr>
          <w:p w:rsidR="00CF2508" w:rsidRPr="002A65A3" w:rsidRDefault="00183237" w:rsidP="002A65A3">
            <w:pPr>
              <w:spacing w:line="360" w:lineRule="auto"/>
              <w:ind w:firstLine="0"/>
              <w:jc w:val="center"/>
            </w:pPr>
            <w:r>
              <w:rPr>
                <w:noProof/>
              </w:rPr>
              <w:object w:dxaOrig="1440" w:dyaOrig="1440">
                <v:shape id="_x0000_s1038" type="#_x0000_t75" style="position:absolute;left:0;text-align:left;margin-left:.75pt;margin-top:10.5pt;width:105.75pt;height:15.75pt;z-index:251651072;mso-position-horizontal-relative:text;mso-position-vertical-relative:text" fillcolor="window">
                  <v:imagedata r:id="rId41" o:title=""/>
                </v:shape>
                <o:OLEObject Type="Embed" ProgID="Equation.3" ShapeID="_x0000_s1038" DrawAspect="Content" ObjectID="_1459122237" r:id="rId42"/>
              </w:object>
            </w:r>
          </w:p>
        </w:tc>
        <w:tc>
          <w:tcPr>
            <w:tcW w:w="1013" w:type="dxa"/>
            <w:vAlign w:val="bottom"/>
          </w:tcPr>
          <w:p w:rsidR="00CF2508" w:rsidRPr="002A65A3" w:rsidRDefault="00CF2508" w:rsidP="002A65A3">
            <w:pPr>
              <w:spacing w:line="360" w:lineRule="auto"/>
              <w:ind w:firstLine="0"/>
              <w:jc w:val="center"/>
            </w:pPr>
            <w:r w:rsidRPr="002A65A3">
              <w:t>3,6572Ч</w:t>
            </w:r>
            <w:r w:rsidRPr="002A65A3">
              <w:br/>
              <w:t>1,1139</w:t>
            </w:r>
          </w:p>
        </w:tc>
        <w:tc>
          <w:tcPr>
            <w:tcW w:w="1673" w:type="dxa"/>
            <w:noWrap/>
            <w:vAlign w:val="bottom"/>
          </w:tcPr>
          <w:p w:rsidR="00CF2508" w:rsidRPr="002A65A3" w:rsidRDefault="00CF2508" w:rsidP="002A65A3">
            <w:pPr>
              <w:spacing w:line="360" w:lineRule="auto"/>
              <w:ind w:firstLine="0"/>
              <w:jc w:val="center"/>
            </w:pPr>
            <w:r w:rsidRPr="002A65A3">
              <w:t>4,0739</w:t>
            </w:r>
          </w:p>
        </w:tc>
      </w:tr>
      <w:tr w:rsidR="00CF2508" w:rsidRPr="002A65A3">
        <w:trPr>
          <w:trHeight w:val="799"/>
          <w:jc w:val="center"/>
        </w:trPr>
        <w:tc>
          <w:tcPr>
            <w:tcW w:w="2451" w:type="dxa"/>
            <w:noWrap/>
            <w:vAlign w:val="center"/>
          </w:tcPr>
          <w:p w:rsidR="00CF2508" w:rsidRPr="002A65A3" w:rsidRDefault="00CF2508" w:rsidP="002A65A3">
            <w:pPr>
              <w:spacing w:line="360" w:lineRule="auto"/>
              <w:ind w:firstLine="0"/>
              <w:jc w:val="left"/>
            </w:pPr>
            <w:r w:rsidRPr="002A65A3">
              <w:t>– отпускных цен на продукцию</w:t>
            </w:r>
          </w:p>
        </w:tc>
        <w:tc>
          <w:tcPr>
            <w:tcW w:w="1623" w:type="dxa"/>
            <w:noWrap/>
            <w:vAlign w:val="center"/>
          </w:tcPr>
          <w:p w:rsidR="00CF2508" w:rsidRPr="002A65A3" w:rsidRDefault="00CF2508" w:rsidP="002A65A3">
            <w:pPr>
              <w:spacing w:line="360" w:lineRule="auto"/>
              <w:ind w:firstLine="0"/>
              <w:jc w:val="center"/>
            </w:pPr>
            <w:r w:rsidRPr="002A65A3">
              <w:t>-4,3016</w:t>
            </w:r>
          </w:p>
        </w:tc>
        <w:tc>
          <w:tcPr>
            <w:tcW w:w="2407" w:type="dxa"/>
            <w:noWrap/>
            <w:vAlign w:val="bottom"/>
          </w:tcPr>
          <w:p w:rsidR="00CF2508" w:rsidRPr="002A65A3" w:rsidRDefault="00183237" w:rsidP="002A65A3">
            <w:pPr>
              <w:spacing w:line="360" w:lineRule="auto"/>
              <w:ind w:firstLine="0"/>
              <w:jc w:val="center"/>
            </w:pPr>
            <w:r>
              <w:rPr>
                <w:noProof/>
              </w:rPr>
              <w:object w:dxaOrig="1440" w:dyaOrig="1440">
                <v:shape id="_x0000_s1039" type="#_x0000_t75" style="position:absolute;left:0;text-align:left;margin-left:0;margin-top:13.5pt;width:107.25pt;height:15.75pt;z-index:251652096;mso-position-horizontal-relative:text;mso-position-vertical-relative:text" fillcolor="window">
                  <v:imagedata r:id="rId43" o:title=""/>
                </v:shape>
                <o:OLEObject Type="Embed" ProgID="Equation.3" ShapeID="_x0000_s1039" DrawAspect="Content" ObjectID="_1459122238" r:id="rId44"/>
              </w:object>
            </w:r>
          </w:p>
          <w:p w:rsidR="00CF2508" w:rsidRPr="002A65A3" w:rsidRDefault="00CF2508" w:rsidP="002A65A3">
            <w:pPr>
              <w:spacing w:line="360" w:lineRule="auto"/>
              <w:ind w:firstLine="0"/>
              <w:jc w:val="center"/>
            </w:pPr>
          </w:p>
        </w:tc>
        <w:tc>
          <w:tcPr>
            <w:tcW w:w="1013" w:type="dxa"/>
            <w:vAlign w:val="bottom"/>
          </w:tcPr>
          <w:p w:rsidR="00CF2508" w:rsidRPr="002A65A3" w:rsidRDefault="00CF2508" w:rsidP="002A65A3">
            <w:pPr>
              <w:spacing w:line="360" w:lineRule="auto"/>
              <w:ind w:firstLine="0"/>
              <w:jc w:val="center"/>
            </w:pPr>
            <w:r w:rsidRPr="002A65A3">
              <w:t>– 4,3016Ч</w:t>
            </w:r>
            <w:r w:rsidRPr="002A65A3">
              <w:br/>
              <w:t>1,1139</w:t>
            </w:r>
          </w:p>
        </w:tc>
        <w:tc>
          <w:tcPr>
            <w:tcW w:w="1673" w:type="dxa"/>
            <w:noWrap/>
            <w:vAlign w:val="bottom"/>
          </w:tcPr>
          <w:p w:rsidR="00CF2508" w:rsidRPr="002A65A3" w:rsidRDefault="00CF2508" w:rsidP="002A65A3">
            <w:pPr>
              <w:spacing w:line="360" w:lineRule="auto"/>
              <w:ind w:firstLine="0"/>
              <w:jc w:val="center"/>
            </w:pPr>
            <w:r w:rsidRPr="002A65A3">
              <w:t>-4,7917</w:t>
            </w:r>
          </w:p>
        </w:tc>
      </w:tr>
      <w:tr w:rsidR="00CF2508" w:rsidRPr="002A65A3">
        <w:trPr>
          <w:trHeight w:val="486"/>
          <w:jc w:val="center"/>
        </w:trPr>
        <w:tc>
          <w:tcPr>
            <w:tcW w:w="2451" w:type="dxa"/>
            <w:noWrap/>
            <w:vAlign w:val="center"/>
          </w:tcPr>
          <w:p w:rsidR="00CF2508" w:rsidRPr="002A65A3" w:rsidRDefault="00CF2508" w:rsidP="002A65A3">
            <w:pPr>
              <w:spacing w:line="360" w:lineRule="auto"/>
              <w:ind w:firstLine="0"/>
              <w:jc w:val="left"/>
            </w:pPr>
            <w:r w:rsidRPr="002A65A3">
              <w:t>Итого</w:t>
            </w:r>
          </w:p>
        </w:tc>
        <w:tc>
          <w:tcPr>
            <w:tcW w:w="1623" w:type="dxa"/>
            <w:noWrap/>
            <w:vAlign w:val="center"/>
          </w:tcPr>
          <w:p w:rsidR="00CF2508" w:rsidRPr="002A65A3" w:rsidRDefault="00CF2508" w:rsidP="002A65A3">
            <w:pPr>
              <w:spacing w:line="360" w:lineRule="auto"/>
              <w:ind w:firstLine="0"/>
              <w:jc w:val="center"/>
            </w:pPr>
          </w:p>
        </w:tc>
        <w:tc>
          <w:tcPr>
            <w:tcW w:w="2407" w:type="dxa"/>
            <w:noWrap/>
            <w:vAlign w:val="bottom"/>
          </w:tcPr>
          <w:p w:rsidR="00CF2508" w:rsidRPr="002A65A3" w:rsidRDefault="00183237" w:rsidP="002A65A3">
            <w:pPr>
              <w:spacing w:line="360" w:lineRule="auto"/>
              <w:ind w:firstLine="0"/>
              <w:jc w:val="center"/>
            </w:pPr>
            <w:r>
              <w:rPr>
                <w:noProof/>
              </w:rPr>
              <w:object w:dxaOrig="1440" w:dyaOrig="1440">
                <v:shape id="_x0000_s1040" type="#_x0000_t75" style="position:absolute;left:0;text-align:left;margin-left:4.3pt;margin-top:4.5pt;width:86.25pt;height:15.75pt;z-index:251653120;mso-position-horizontal-relative:text;mso-position-vertical-relative:text" fillcolor="window">
                  <v:imagedata r:id="rId45" o:title=""/>
                </v:shape>
                <o:OLEObject Type="Embed" ProgID="Equation.3" ShapeID="_x0000_s1040" DrawAspect="Content" ObjectID="_1459122239" r:id="rId46"/>
              </w:object>
            </w:r>
          </w:p>
        </w:tc>
        <w:tc>
          <w:tcPr>
            <w:tcW w:w="1013" w:type="dxa"/>
            <w:noWrap/>
            <w:vAlign w:val="center"/>
          </w:tcPr>
          <w:p w:rsidR="00CF2508" w:rsidRPr="002A65A3" w:rsidRDefault="00CF2508" w:rsidP="002A65A3">
            <w:pPr>
              <w:spacing w:line="360" w:lineRule="auto"/>
              <w:ind w:firstLine="0"/>
              <w:jc w:val="center"/>
            </w:pPr>
          </w:p>
        </w:tc>
        <w:tc>
          <w:tcPr>
            <w:tcW w:w="1673" w:type="dxa"/>
            <w:noWrap/>
            <w:vAlign w:val="center"/>
          </w:tcPr>
          <w:p w:rsidR="00CF2508" w:rsidRPr="002A65A3" w:rsidRDefault="00CF2508" w:rsidP="002A65A3">
            <w:pPr>
              <w:spacing w:line="360" w:lineRule="auto"/>
              <w:ind w:firstLine="0"/>
              <w:jc w:val="center"/>
            </w:pPr>
            <w:r w:rsidRPr="002A65A3">
              <w:t>-46,8803</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rPr>
      </w:pPr>
    </w:p>
    <w:p w:rsidR="00CF2508" w:rsidRPr="002A65A3" w:rsidRDefault="00CF2508" w:rsidP="002A65A3">
      <w:pPr>
        <w:shd w:val="clear" w:color="auto" w:fill="FFFFFF"/>
        <w:autoSpaceDE w:val="0"/>
        <w:autoSpaceDN w:val="0"/>
        <w:adjustRightInd w:val="0"/>
        <w:spacing w:line="360" w:lineRule="auto"/>
        <w:ind w:right="-5" w:firstLine="0"/>
        <w:jc w:val="center"/>
        <w:rPr>
          <w:b/>
          <w:bCs/>
          <w:sz w:val="28"/>
          <w:szCs w:val="28"/>
        </w:rPr>
      </w:pPr>
      <w:r w:rsidRPr="002A65A3">
        <w:rPr>
          <w:b/>
          <w:bCs/>
          <w:sz w:val="28"/>
          <w:szCs w:val="28"/>
        </w:rPr>
        <w:t>3.2 Анализ влияния эффективности использования материальных ресурсов</w:t>
      </w:r>
      <w:r w:rsidR="002A65A3" w:rsidRPr="002A65A3">
        <w:rPr>
          <w:b/>
          <w:bCs/>
          <w:sz w:val="28"/>
          <w:szCs w:val="28"/>
        </w:rPr>
        <w:t xml:space="preserve"> </w:t>
      </w:r>
      <w:r w:rsidRPr="002A65A3">
        <w:rPr>
          <w:b/>
          <w:bCs/>
          <w:sz w:val="28"/>
          <w:szCs w:val="28"/>
        </w:rPr>
        <w:t>на величину материальных затрат</w:t>
      </w:r>
    </w:p>
    <w:p w:rsidR="00CF2508" w:rsidRPr="00B15125" w:rsidRDefault="00CF2508" w:rsidP="00B123ED">
      <w:pPr>
        <w:spacing w:line="360" w:lineRule="auto"/>
        <w:ind w:right="-5" w:firstLine="0"/>
        <w:outlineLvl w:val="0"/>
        <w:rPr>
          <w:sz w:val="28"/>
          <w:szCs w:val="28"/>
        </w:rPr>
      </w:pPr>
    </w:p>
    <w:p w:rsidR="00CF2508" w:rsidRPr="00B15125" w:rsidRDefault="00CF2508" w:rsidP="002A65A3">
      <w:pPr>
        <w:spacing w:line="360" w:lineRule="auto"/>
        <w:ind w:right="-5" w:firstLine="709"/>
        <w:outlineLvl w:val="0"/>
        <w:rPr>
          <w:sz w:val="28"/>
          <w:szCs w:val="28"/>
        </w:rPr>
      </w:pPr>
      <w:r w:rsidRPr="00B15125">
        <w:rPr>
          <w:sz w:val="28"/>
          <w:szCs w:val="28"/>
        </w:rPr>
        <w:t>Таблица 16 – Анализ влияния эффективности использования материальных</w:t>
      </w:r>
      <w:r w:rsidR="002A65A3" w:rsidRPr="002A65A3">
        <w:rPr>
          <w:sz w:val="28"/>
          <w:szCs w:val="28"/>
        </w:rPr>
        <w:t xml:space="preserve"> </w:t>
      </w:r>
      <w:r w:rsidRPr="00B15125">
        <w:rPr>
          <w:sz w:val="28"/>
          <w:szCs w:val="28"/>
        </w:rPr>
        <w:t>ресурсов на величину материальных затрат</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0"/>
        <w:gridCol w:w="2337"/>
        <w:gridCol w:w="2235"/>
        <w:gridCol w:w="1039"/>
        <w:gridCol w:w="1003"/>
      </w:tblGrid>
      <w:tr w:rsidR="00CF2508" w:rsidRPr="002A65A3">
        <w:trPr>
          <w:trHeight w:val="363"/>
          <w:jc w:val="center"/>
        </w:trPr>
        <w:tc>
          <w:tcPr>
            <w:tcW w:w="2240" w:type="dxa"/>
            <w:vMerge w:val="restart"/>
            <w:noWrap/>
            <w:vAlign w:val="center"/>
          </w:tcPr>
          <w:p w:rsidR="00CF2508" w:rsidRPr="002A65A3" w:rsidRDefault="00CF2508" w:rsidP="002A65A3">
            <w:pPr>
              <w:spacing w:line="360" w:lineRule="auto"/>
              <w:ind w:firstLine="0"/>
              <w:jc w:val="left"/>
            </w:pPr>
            <w:r w:rsidRPr="002A65A3">
              <w:t>Факторы</w:t>
            </w:r>
          </w:p>
        </w:tc>
        <w:tc>
          <w:tcPr>
            <w:tcW w:w="4572" w:type="dxa"/>
            <w:gridSpan w:val="2"/>
            <w:noWrap/>
            <w:vAlign w:val="center"/>
          </w:tcPr>
          <w:p w:rsidR="00CF2508" w:rsidRPr="002A65A3" w:rsidRDefault="00CF2508" w:rsidP="002A65A3">
            <w:pPr>
              <w:spacing w:line="360" w:lineRule="auto"/>
              <w:ind w:firstLine="0"/>
              <w:jc w:val="center"/>
            </w:pPr>
            <w:r w:rsidRPr="002A65A3">
              <w:t>Расчет влияния факторов</w:t>
            </w:r>
          </w:p>
        </w:tc>
        <w:tc>
          <w:tcPr>
            <w:tcW w:w="1039" w:type="dxa"/>
            <w:vMerge w:val="restart"/>
            <w:vAlign w:val="center"/>
          </w:tcPr>
          <w:p w:rsidR="00CF2508" w:rsidRPr="002A65A3" w:rsidRDefault="00CF2508" w:rsidP="002A65A3">
            <w:pPr>
              <w:spacing w:line="360" w:lineRule="auto"/>
              <w:ind w:firstLine="0"/>
              <w:jc w:val="center"/>
            </w:pPr>
            <w:r w:rsidRPr="002A65A3">
              <w:t>Результат</w:t>
            </w:r>
            <w:r w:rsidRPr="002A65A3">
              <w:br/>
              <w:t>влияния, тыс. руб.</w:t>
            </w:r>
          </w:p>
        </w:tc>
        <w:tc>
          <w:tcPr>
            <w:tcW w:w="1003" w:type="dxa"/>
            <w:vMerge w:val="restart"/>
            <w:vAlign w:val="center"/>
          </w:tcPr>
          <w:p w:rsidR="00CF2508" w:rsidRPr="002A65A3" w:rsidRDefault="00CF2508" w:rsidP="002A65A3">
            <w:pPr>
              <w:spacing w:line="360" w:lineRule="auto"/>
              <w:ind w:firstLine="0"/>
              <w:jc w:val="center"/>
            </w:pPr>
            <w:r w:rsidRPr="002A65A3">
              <w:t>Структура</w:t>
            </w:r>
            <w:r w:rsidRPr="002A65A3">
              <w:br/>
              <w:t>факторов, %</w:t>
            </w:r>
          </w:p>
        </w:tc>
      </w:tr>
      <w:tr w:rsidR="00CF2508" w:rsidRPr="002A65A3">
        <w:trPr>
          <w:trHeight w:val="454"/>
          <w:jc w:val="center"/>
        </w:trPr>
        <w:tc>
          <w:tcPr>
            <w:tcW w:w="2240" w:type="dxa"/>
            <w:vMerge/>
            <w:vAlign w:val="center"/>
          </w:tcPr>
          <w:p w:rsidR="00CF2508" w:rsidRPr="002A65A3" w:rsidRDefault="00CF2508" w:rsidP="002A65A3">
            <w:pPr>
              <w:spacing w:line="360" w:lineRule="auto"/>
              <w:ind w:firstLine="0"/>
              <w:jc w:val="left"/>
            </w:pPr>
          </w:p>
        </w:tc>
        <w:tc>
          <w:tcPr>
            <w:tcW w:w="2337" w:type="dxa"/>
            <w:noWrap/>
            <w:vAlign w:val="center"/>
          </w:tcPr>
          <w:p w:rsidR="00CF2508" w:rsidRPr="002A65A3" w:rsidRDefault="00CF2508" w:rsidP="002A65A3">
            <w:pPr>
              <w:spacing w:line="360" w:lineRule="auto"/>
              <w:ind w:firstLine="0"/>
              <w:jc w:val="center"/>
            </w:pPr>
            <w:r w:rsidRPr="002A65A3">
              <w:t>алгоритм</w:t>
            </w:r>
          </w:p>
        </w:tc>
        <w:tc>
          <w:tcPr>
            <w:tcW w:w="2235" w:type="dxa"/>
            <w:vAlign w:val="center"/>
          </w:tcPr>
          <w:p w:rsidR="00CF2508" w:rsidRPr="002A65A3" w:rsidRDefault="00CF2508" w:rsidP="002A65A3">
            <w:pPr>
              <w:spacing w:line="360" w:lineRule="auto"/>
              <w:ind w:firstLine="0"/>
              <w:jc w:val="center"/>
            </w:pPr>
            <w:r w:rsidRPr="002A65A3">
              <w:t>цифровой</w:t>
            </w:r>
            <w:r w:rsidRPr="002A65A3">
              <w:br/>
              <w:t>расчет</w:t>
            </w:r>
          </w:p>
        </w:tc>
        <w:tc>
          <w:tcPr>
            <w:tcW w:w="1039" w:type="dxa"/>
            <w:vMerge/>
            <w:vAlign w:val="center"/>
          </w:tcPr>
          <w:p w:rsidR="00CF2508" w:rsidRPr="002A65A3" w:rsidRDefault="00CF2508" w:rsidP="002A65A3">
            <w:pPr>
              <w:spacing w:line="360" w:lineRule="auto"/>
              <w:ind w:firstLine="0"/>
              <w:jc w:val="center"/>
            </w:pPr>
          </w:p>
        </w:tc>
        <w:tc>
          <w:tcPr>
            <w:tcW w:w="1003" w:type="dxa"/>
            <w:vMerge/>
            <w:vAlign w:val="center"/>
          </w:tcPr>
          <w:p w:rsidR="00CF2508" w:rsidRPr="002A65A3" w:rsidRDefault="00CF2508" w:rsidP="002A65A3">
            <w:pPr>
              <w:spacing w:line="360" w:lineRule="auto"/>
              <w:ind w:firstLine="0"/>
              <w:jc w:val="center"/>
            </w:pPr>
          </w:p>
        </w:tc>
      </w:tr>
      <w:tr w:rsidR="00CF2508" w:rsidRPr="002A65A3">
        <w:trPr>
          <w:trHeight w:val="669"/>
          <w:jc w:val="center"/>
        </w:trPr>
        <w:tc>
          <w:tcPr>
            <w:tcW w:w="2240" w:type="dxa"/>
            <w:vAlign w:val="center"/>
          </w:tcPr>
          <w:p w:rsidR="00CF2508" w:rsidRPr="002A65A3" w:rsidRDefault="00CF2508" w:rsidP="002A65A3">
            <w:pPr>
              <w:spacing w:line="360" w:lineRule="auto"/>
              <w:ind w:firstLine="0"/>
              <w:jc w:val="left"/>
            </w:pPr>
            <w:r w:rsidRPr="002A65A3">
              <w:t>1 Изменение общей материалоемкости,</w:t>
            </w:r>
            <w:r w:rsidRPr="002A65A3">
              <w:br/>
              <w:t>в т.ч. за счет изменения</w:t>
            </w:r>
          </w:p>
        </w:tc>
        <w:tc>
          <w:tcPr>
            <w:tcW w:w="2337" w:type="dxa"/>
            <w:noWrap/>
            <w:vAlign w:val="center"/>
          </w:tcPr>
          <w:p w:rsidR="00CF2508" w:rsidRPr="002A65A3" w:rsidRDefault="00183237" w:rsidP="002A65A3">
            <w:pPr>
              <w:spacing w:line="360" w:lineRule="auto"/>
              <w:ind w:firstLine="0"/>
              <w:jc w:val="center"/>
            </w:pPr>
            <w:r>
              <w:rPr>
                <w:noProof/>
              </w:rPr>
              <w:object w:dxaOrig="1440" w:dyaOrig="1440">
                <v:shape id="_x0000_s1041" type="#_x0000_t75" style="position:absolute;left:0;text-align:left;margin-left:2.6pt;margin-top:5.75pt;width:101.25pt;height:20.25pt;z-index:251654144;mso-position-horizontal-relative:text;mso-position-vertical-relative:text" fillcolor="window">
                  <v:imagedata r:id="rId47" o:title=""/>
                </v:shape>
                <o:OLEObject Type="Embed" ProgID="Equation.3" ShapeID="_x0000_s1041" DrawAspect="Content" ObjectID="_1459122240" r:id="rId48"/>
              </w:object>
            </w:r>
          </w:p>
        </w:tc>
        <w:tc>
          <w:tcPr>
            <w:tcW w:w="2235" w:type="dxa"/>
            <w:vAlign w:val="center"/>
          </w:tcPr>
          <w:p w:rsidR="00CF2508" w:rsidRPr="002A65A3" w:rsidRDefault="00CF2508" w:rsidP="002A65A3">
            <w:pPr>
              <w:spacing w:line="360" w:lineRule="auto"/>
              <w:ind w:firstLine="0"/>
              <w:jc w:val="center"/>
            </w:pPr>
            <w:r w:rsidRPr="002A65A3">
              <w:t>–46,8803Ч67784/1000</w:t>
            </w:r>
          </w:p>
        </w:tc>
        <w:tc>
          <w:tcPr>
            <w:tcW w:w="1039" w:type="dxa"/>
            <w:noWrap/>
            <w:vAlign w:val="center"/>
          </w:tcPr>
          <w:p w:rsidR="00CF2508" w:rsidRPr="002A65A3" w:rsidRDefault="00CF2508" w:rsidP="002A65A3">
            <w:pPr>
              <w:spacing w:line="360" w:lineRule="auto"/>
              <w:ind w:firstLine="0"/>
              <w:jc w:val="center"/>
            </w:pPr>
            <w:r w:rsidRPr="002A65A3">
              <w:t>-3177,7370</w:t>
            </w:r>
          </w:p>
        </w:tc>
        <w:tc>
          <w:tcPr>
            <w:tcW w:w="1003" w:type="dxa"/>
            <w:noWrap/>
            <w:vAlign w:val="center"/>
          </w:tcPr>
          <w:p w:rsidR="00CF2508" w:rsidRPr="002A65A3" w:rsidRDefault="00CF2508" w:rsidP="002A65A3">
            <w:pPr>
              <w:spacing w:line="360" w:lineRule="auto"/>
              <w:ind w:firstLine="0"/>
              <w:jc w:val="center"/>
            </w:pPr>
            <w:r w:rsidRPr="002A65A3">
              <w:t>171,31</w:t>
            </w:r>
          </w:p>
        </w:tc>
      </w:tr>
      <w:tr w:rsidR="00CF2508" w:rsidRPr="002A65A3">
        <w:trPr>
          <w:trHeight w:val="669"/>
          <w:jc w:val="center"/>
        </w:trPr>
        <w:tc>
          <w:tcPr>
            <w:tcW w:w="2240" w:type="dxa"/>
            <w:vAlign w:val="center"/>
          </w:tcPr>
          <w:p w:rsidR="00CF2508" w:rsidRPr="002A65A3" w:rsidRDefault="00CF2508" w:rsidP="002A65A3">
            <w:pPr>
              <w:spacing w:line="360" w:lineRule="auto"/>
              <w:ind w:firstLine="0"/>
              <w:jc w:val="left"/>
            </w:pPr>
            <w:r w:rsidRPr="002A65A3">
              <w:t>1.1 материалоемкости по прямым матер. затратам, из нее за счет изменения</w:t>
            </w:r>
          </w:p>
        </w:tc>
        <w:tc>
          <w:tcPr>
            <w:tcW w:w="2337" w:type="dxa"/>
            <w:noWrap/>
            <w:vAlign w:val="center"/>
          </w:tcPr>
          <w:p w:rsidR="00CF2508" w:rsidRPr="002A65A3" w:rsidRDefault="00183237" w:rsidP="002A65A3">
            <w:pPr>
              <w:spacing w:line="360" w:lineRule="auto"/>
              <w:ind w:firstLine="0"/>
              <w:jc w:val="center"/>
            </w:pPr>
            <w:r>
              <w:rPr>
                <w:noProof/>
              </w:rPr>
              <w:object w:dxaOrig="1440" w:dyaOrig="1440">
                <v:shape id="_x0000_s1042" type="#_x0000_t75" style="position:absolute;left:0;text-align:left;margin-left:.75pt;margin-top:9.75pt;width:102pt;height:18pt;z-index:251655168;mso-position-horizontal-relative:text;mso-position-vertical-relative:text" fillcolor="window">
                  <v:imagedata r:id="rId49" o:title=""/>
                </v:shape>
                <o:OLEObject Type="Embed" ProgID="Equation.3" ShapeID="_x0000_s1042" DrawAspect="Content" ObjectID="_1459122241" r:id="rId50"/>
              </w:object>
            </w:r>
          </w:p>
        </w:tc>
        <w:tc>
          <w:tcPr>
            <w:tcW w:w="2235" w:type="dxa"/>
            <w:vAlign w:val="center"/>
          </w:tcPr>
          <w:p w:rsidR="00CF2508" w:rsidRPr="002A65A3" w:rsidRDefault="00CF2508" w:rsidP="002A65A3">
            <w:pPr>
              <w:spacing w:line="360" w:lineRule="auto"/>
              <w:ind w:firstLine="0"/>
              <w:jc w:val="center"/>
            </w:pPr>
            <w:r w:rsidRPr="002A65A3">
              <w:t>–23,5983Ч67784/1000</w:t>
            </w:r>
          </w:p>
        </w:tc>
        <w:tc>
          <w:tcPr>
            <w:tcW w:w="1039" w:type="dxa"/>
            <w:noWrap/>
            <w:vAlign w:val="center"/>
          </w:tcPr>
          <w:p w:rsidR="00CF2508" w:rsidRPr="002A65A3" w:rsidRDefault="00CF2508" w:rsidP="002A65A3">
            <w:pPr>
              <w:spacing w:line="360" w:lineRule="auto"/>
              <w:ind w:firstLine="0"/>
              <w:jc w:val="center"/>
            </w:pPr>
            <w:r w:rsidRPr="002A65A3">
              <w:t>-1599,5843</w:t>
            </w:r>
          </w:p>
        </w:tc>
        <w:tc>
          <w:tcPr>
            <w:tcW w:w="1003" w:type="dxa"/>
            <w:noWrap/>
            <w:vAlign w:val="center"/>
          </w:tcPr>
          <w:p w:rsidR="00CF2508" w:rsidRPr="002A65A3" w:rsidRDefault="00CF2508" w:rsidP="002A65A3">
            <w:pPr>
              <w:spacing w:line="360" w:lineRule="auto"/>
              <w:ind w:firstLine="0"/>
              <w:jc w:val="center"/>
            </w:pPr>
            <w:r w:rsidRPr="002A65A3">
              <w:t>86,23</w:t>
            </w:r>
          </w:p>
        </w:tc>
      </w:tr>
      <w:tr w:rsidR="00CF2508" w:rsidRPr="002A65A3">
        <w:trPr>
          <w:trHeight w:val="670"/>
          <w:jc w:val="center"/>
        </w:trPr>
        <w:tc>
          <w:tcPr>
            <w:tcW w:w="2240" w:type="dxa"/>
            <w:noWrap/>
            <w:vAlign w:val="center"/>
          </w:tcPr>
          <w:p w:rsidR="00CF2508" w:rsidRPr="002A65A3" w:rsidRDefault="00CF2508" w:rsidP="002A65A3">
            <w:pPr>
              <w:spacing w:line="360" w:lineRule="auto"/>
              <w:ind w:firstLine="0"/>
              <w:jc w:val="left"/>
            </w:pPr>
            <w:r w:rsidRPr="002A65A3">
              <w:t>1.1.1 структуры продукции</w:t>
            </w:r>
          </w:p>
        </w:tc>
        <w:tc>
          <w:tcPr>
            <w:tcW w:w="2337" w:type="dxa"/>
            <w:vAlign w:val="center"/>
          </w:tcPr>
          <w:p w:rsidR="00CF2508" w:rsidRPr="002A65A3" w:rsidRDefault="00183237" w:rsidP="002A65A3">
            <w:pPr>
              <w:spacing w:line="360" w:lineRule="auto"/>
              <w:ind w:firstLine="0"/>
              <w:jc w:val="center"/>
            </w:pPr>
            <w:r>
              <w:rPr>
                <w:noProof/>
              </w:rPr>
              <w:object w:dxaOrig="1440" w:dyaOrig="1440">
                <v:shape id="_x0000_s1043" type="#_x0000_t75" style="position:absolute;left:0;text-align:left;margin-left:2.6pt;margin-top:3.4pt;width:102.75pt;height:20.25pt;z-index:251656192;mso-position-horizontal-relative:text;mso-position-vertical-relative:text" fillcolor="window">
                  <v:imagedata r:id="rId51" o:title=""/>
                </v:shape>
                <o:OLEObject Type="Embed" ProgID="Equation.3" ShapeID="_x0000_s1043" DrawAspect="Content" ObjectID="_1459122242" r:id="rId52"/>
              </w:object>
            </w:r>
          </w:p>
        </w:tc>
        <w:tc>
          <w:tcPr>
            <w:tcW w:w="2235" w:type="dxa"/>
            <w:vAlign w:val="center"/>
          </w:tcPr>
          <w:p w:rsidR="00CF2508" w:rsidRPr="002A65A3" w:rsidRDefault="00CF2508" w:rsidP="002A65A3">
            <w:pPr>
              <w:spacing w:line="360" w:lineRule="auto"/>
              <w:ind w:firstLine="0"/>
              <w:jc w:val="center"/>
            </w:pPr>
            <w:r w:rsidRPr="002A65A3">
              <w:t>–14,4512Ч67784/1000</w:t>
            </w:r>
          </w:p>
        </w:tc>
        <w:tc>
          <w:tcPr>
            <w:tcW w:w="1039" w:type="dxa"/>
            <w:noWrap/>
            <w:vAlign w:val="center"/>
          </w:tcPr>
          <w:p w:rsidR="00CF2508" w:rsidRPr="002A65A3" w:rsidRDefault="00CF2508" w:rsidP="002A65A3">
            <w:pPr>
              <w:spacing w:line="360" w:lineRule="auto"/>
              <w:ind w:firstLine="0"/>
              <w:jc w:val="center"/>
            </w:pPr>
            <w:r w:rsidRPr="002A65A3">
              <w:t>-979,5576</w:t>
            </w:r>
          </w:p>
        </w:tc>
        <w:tc>
          <w:tcPr>
            <w:tcW w:w="1003" w:type="dxa"/>
            <w:noWrap/>
            <w:vAlign w:val="center"/>
          </w:tcPr>
          <w:p w:rsidR="00CF2508" w:rsidRPr="002A65A3" w:rsidRDefault="00CF2508" w:rsidP="002A65A3">
            <w:pPr>
              <w:spacing w:line="360" w:lineRule="auto"/>
              <w:ind w:firstLine="0"/>
              <w:jc w:val="center"/>
            </w:pPr>
            <w:r w:rsidRPr="002A65A3">
              <w:t>52,81</w:t>
            </w:r>
          </w:p>
        </w:tc>
      </w:tr>
      <w:tr w:rsidR="00CF2508" w:rsidRPr="002A65A3">
        <w:trPr>
          <w:trHeight w:val="669"/>
          <w:jc w:val="center"/>
        </w:trPr>
        <w:tc>
          <w:tcPr>
            <w:tcW w:w="2240" w:type="dxa"/>
            <w:noWrap/>
            <w:vAlign w:val="center"/>
          </w:tcPr>
          <w:p w:rsidR="00CF2508" w:rsidRPr="002A65A3" w:rsidRDefault="00CF2508" w:rsidP="002A65A3">
            <w:pPr>
              <w:spacing w:line="360" w:lineRule="auto"/>
              <w:ind w:firstLine="0"/>
              <w:jc w:val="left"/>
            </w:pPr>
            <w:r w:rsidRPr="002A65A3">
              <w:t xml:space="preserve">1.1.2 уровня материальных затрат на отдельные изделия </w:t>
            </w:r>
          </w:p>
        </w:tc>
        <w:tc>
          <w:tcPr>
            <w:tcW w:w="2337" w:type="dxa"/>
            <w:noWrap/>
            <w:vAlign w:val="center"/>
          </w:tcPr>
          <w:p w:rsidR="00CF2508" w:rsidRPr="002A65A3" w:rsidRDefault="00183237" w:rsidP="002A65A3">
            <w:pPr>
              <w:spacing w:line="360" w:lineRule="auto"/>
              <w:ind w:firstLine="0"/>
              <w:jc w:val="center"/>
            </w:pPr>
            <w:r>
              <w:rPr>
                <w:noProof/>
              </w:rPr>
              <w:object w:dxaOrig="1440" w:dyaOrig="1440">
                <v:shape id="_x0000_s1044" type="#_x0000_t75" style="position:absolute;left:0;text-align:left;margin-left:0;margin-top:9.75pt;width:110.25pt;height:18.75pt;z-index:251657216;mso-position-horizontal-relative:text;mso-position-vertical-relative:text" fillcolor="window">
                  <v:imagedata r:id="rId53" o:title=""/>
                </v:shape>
                <o:OLEObject Type="Embed" ProgID="Equation.3" ShapeID="_x0000_s1044" DrawAspect="Content" ObjectID="_1459122243" r:id="rId54"/>
              </w:object>
            </w:r>
          </w:p>
        </w:tc>
        <w:tc>
          <w:tcPr>
            <w:tcW w:w="2235" w:type="dxa"/>
            <w:vAlign w:val="center"/>
          </w:tcPr>
          <w:p w:rsidR="00CF2508" w:rsidRPr="002A65A3" w:rsidRDefault="00CF2508" w:rsidP="002A65A3">
            <w:pPr>
              <w:spacing w:line="360" w:lineRule="auto"/>
              <w:ind w:firstLine="0"/>
              <w:jc w:val="center"/>
            </w:pPr>
            <w:r w:rsidRPr="002A65A3">
              <w:t>–8,4293Ч67784/1000</w:t>
            </w:r>
          </w:p>
        </w:tc>
        <w:tc>
          <w:tcPr>
            <w:tcW w:w="1039" w:type="dxa"/>
            <w:noWrap/>
            <w:vAlign w:val="center"/>
          </w:tcPr>
          <w:p w:rsidR="00CF2508" w:rsidRPr="002A65A3" w:rsidRDefault="00CF2508" w:rsidP="002A65A3">
            <w:pPr>
              <w:spacing w:line="360" w:lineRule="auto"/>
              <w:ind w:firstLine="0"/>
              <w:jc w:val="center"/>
            </w:pPr>
            <w:r w:rsidRPr="002A65A3">
              <w:t>-571,3723</w:t>
            </w:r>
          </w:p>
        </w:tc>
        <w:tc>
          <w:tcPr>
            <w:tcW w:w="1003" w:type="dxa"/>
            <w:noWrap/>
            <w:vAlign w:val="center"/>
          </w:tcPr>
          <w:p w:rsidR="00CF2508" w:rsidRPr="002A65A3" w:rsidRDefault="00CF2508" w:rsidP="002A65A3">
            <w:pPr>
              <w:spacing w:line="360" w:lineRule="auto"/>
              <w:ind w:firstLine="0"/>
              <w:jc w:val="center"/>
            </w:pPr>
            <w:r w:rsidRPr="002A65A3">
              <w:t>30,80</w:t>
            </w:r>
          </w:p>
        </w:tc>
      </w:tr>
      <w:tr w:rsidR="00CF2508" w:rsidRPr="002A65A3">
        <w:trPr>
          <w:trHeight w:val="669"/>
          <w:jc w:val="center"/>
        </w:trPr>
        <w:tc>
          <w:tcPr>
            <w:tcW w:w="2240" w:type="dxa"/>
            <w:noWrap/>
            <w:vAlign w:val="center"/>
          </w:tcPr>
          <w:p w:rsidR="00CF2508" w:rsidRPr="002A65A3" w:rsidRDefault="00CF2508" w:rsidP="002A65A3">
            <w:pPr>
              <w:spacing w:line="360" w:lineRule="auto"/>
              <w:ind w:firstLine="0"/>
              <w:jc w:val="left"/>
            </w:pPr>
            <w:r w:rsidRPr="002A65A3">
              <w:t>1.1.3 цен на материальные ресурсы</w:t>
            </w:r>
          </w:p>
        </w:tc>
        <w:tc>
          <w:tcPr>
            <w:tcW w:w="2337" w:type="dxa"/>
            <w:noWrap/>
            <w:vAlign w:val="center"/>
          </w:tcPr>
          <w:p w:rsidR="00CF2508" w:rsidRPr="002A65A3" w:rsidRDefault="00183237" w:rsidP="002A65A3">
            <w:pPr>
              <w:spacing w:line="360" w:lineRule="auto"/>
              <w:ind w:firstLine="0"/>
              <w:jc w:val="center"/>
            </w:pPr>
            <w:r>
              <w:rPr>
                <w:noProof/>
              </w:rPr>
              <w:object w:dxaOrig="1440" w:dyaOrig="1440">
                <v:shape id="_x0000_s1045" type="#_x0000_t75" style="position:absolute;left:0;text-align:left;margin-left:0;margin-top:9pt;width:110.25pt;height:21pt;z-index:251658240;mso-position-horizontal-relative:text;mso-position-vertical-relative:text" fillcolor="window">
                  <v:imagedata r:id="rId55" o:title=""/>
                </v:shape>
                <o:OLEObject Type="Embed" ProgID="Equation.3" ShapeID="_x0000_s1045" DrawAspect="Content" ObjectID="_1459122244" r:id="rId56"/>
              </w:object>
            </w:r>
          </w:p>
        </w:tc>
        <w:tc>
          <w:tcPr>
            <w:tcW w:w="2235" w:type="dxa"/>
            <w:vAlign w:val="center"/>
          </w:tcPr>
          <w:p w:rsidR="00CF2508" w:rsidRPr="002A65A3" w:rsidRDefault="00CF2508" w:rsidP="002A65A3">
            <w:pPr>
              <w:spacing w:line="360" w:lineRule="auto"/>
              <w:ind w:firstLine="0"/>
              <w:jc w:val="center"/>
            </w:pPr>
            <w:r w:rsidRPr="002A65A3">
              <w:t>4,0739Ч67784/1000</w:t>
            </w:r>
          </w:p>
        </w:tc>
        <w:tc>
          <w:tcPr>
            <w:tcW w:w="1039" w:type="dxa"/>
            <w:noWrap/>
            <w:vAlign w:val="center"/>
          </w:tcPr>
          <w:p w:rsidR="00CF2508" w:rsidRPr="002A65A3" w:rsidRDefault="00CF2508" w:rsidP="002A65A3">
            <w:pPr>
              <w:spacing w:line="360" w:lineRule="auto"/>
              <w:ind w:firstLine="0"/>
              <w:jc w:val="center"/>
            </w:pPr>
            <w:r w:rsidRPr="002A65A3">
              <w:t>276,1446</w:t>
            </w:r>
          </w:p>
        </w:tc>
        <w:tc>
          <w:tcPr>
            <w:tcW w:w="1003" w:type="dxa"/>
            <w:noWrap/>
            <w:vAlign w:val="center"/>
          </w:tcPr>
          <w:p w:rsidR="00CF2508" w:rsidRPr="002A65A3" w:rsidRDefault="00CF2508" w:rsidP="002A65A3">
            <w:pPr>
              <w:spacing w:line="360" w:lineRule="auto"/>
              <w:ind w:firstLine="0"/>
              <w:jc w:val="center"/>
            </w:pPr>
            <w:r w:rsidRPr="002A65A3">
              <w:t>-14,89</w:t>
            </w:r>
          </w:p>
        </w:tc>
      </w:tr>
      <w:tr w:rsidR="00CF2508" w:rsidRPr="002A65A3">
        <w:trPr>
          <w:trHeight w:val="670"/>
          <w:jc w:val="center"/>
        </w:trPr>
        <w:tc>
          <w:tcPr>
            <w:tcW w:w="2240" w:type="dxa"/>
            <w:noWrap/>
            <w:vAlign w:val="center"/>
          </w:tcPr>
          <w:p w:rsidR="00CF2508" w:rsidRPr="002A65A3" w:rsidRDefault="00CF2508" w:rsidP="002A65A3">
            <w:pPr>
              <w:spacing w:line="360" w:lineRule="auto"/>
              <w:ind w:firstLine="0"/>
              <w:jc w:val="left"/>
            </w:pPr>
            <w:r w:rsidRPr="002A65A3">
              <w:t>1.1.4 отпускных цен на продукцию</w:t>
            </w:r>
          </w:p>
        </w:tc>
        <w:tc>
          <w:tcPr>
            <w:tcW w:w="2337" w:type="dxa"/>
            <w:noWrap/>
            <w:vAlign w:val="center"/>
          </w:tcPr>
          <w:p w:rsidR="00CF2508" w:rsidRPr="002A65A3" w:rsidRDefault="00183237" w:rsidP="002A65A3">
            <w:pPr>
              <w:spacing w:line="360" w:lineRule="auto"/>
              <w:ind w:firstLine="0"/>
              <w:jc w:val="center"/>
            </w:pPr>
            <w:r>
              <w:rPr>
                <w:noProof/>
              </w:rPr>
              <w:object w:dxaOrig="1440" w:dyaOrig="1440">
                <v:shape id="_x0000_s1046" type="#_x0000_t75" style="position:absolute;left:0;text-align:left;margin-left:.75pt;margin-top:9pt;width:108pt;height:21pt;z-index:251659264;mso-position-horizontal-relative:text;mso-position-vertical-relative:text" fillcolor="window">
                  <v:imagedata r:id="rId57" o:title=""/>
                </v:shape>
                <o:OLEObject Type="Embed" ProgID="Equation.3" ShapeID="_x0000_s1046" DrawAspect="Content" ObjectID="_1459122245" r:id="rId58"/>
              </w:object>
            </w:r>
          </w:p>
        </w:tc>
        <w:tc>
          <w:tcPr>
            <w:tcW w:w="2235" w:type="dxa"/>
            <w:vAlign w:val="center"/>
          </w:tcPr>
          <w:p w:rsidR="00CF2508" w:rsidRPr="002A65A3" w:rsidRDefault="00CF2508" w:rsidP="002A65A3">
            <w:pPr>
              <w:spacing w:line="360" w:lineRule="auto"/>
              <w:ind w:firstLine="0"/>
              <w:jc w:val="center"/>
            </w:pPr>
            <w:r w:rsidRPr="002A65A3">
              <w:t>–4,7917Ч67784/1000</w:t>
            </w:r>
          </w:p>
        </w:tc>
        <w:tc>
          <w:tcPr>
            <w:tcW w:w="1039" w:type="dxa"/>
            <w:noWrap/>
            <w:vAlign w:val="center"/>
          </w:tcPr>
          <w:p w:rsidR="00CF2508" w:rsidRPr="002A65A3" w:rsidRDefault="00CF2508" w:rsidP="002A65A3">
            <w:pPr>
              <w:spacing w:line="360" w:lineRule="auto"/>
              <w:ind w:firstLine="0"/>
              <w:jc w:val="center"/>
            </w:pPr>
            <w:r w:rsidRPr="002A65A3">
              <w:t>-324,7990</w:t>
            </w:r>
          </w:p>
        </w:tc>
        <w:tc>
          <w:tcPr>
            <w:tcW w:w="1003" w:type="dxa"/>
            <w:noWrap/>
            <w:vAlign w:val="center"/>
          </w:tcPr>
          <w:p w:rsidR="00CF2508" w:rsidRPr="002A65A3" w:rsidRDefault="00CF2508" w:rsidP="002A65A3">
            <w:pPr>
              <w:spacing w:line="360" w:lineRule="auto"/>
              <w:ind w:firstLine="0"/>
              <w:jc w:val="center"/>
            </w:pPr>
            <w:r w:rsidRPr="002A65A3">
              <w:t>17,51</w:t>
            </w:r>
          </w:p>
        </w:tc>
      </w:tr>
      <w:tr w:rsidR="00CF2508" w:rsidRPr="002A65A3">
        <w:trPr>
          <w:trHeight w:val="669"/>
          <w:jc w:val="center"/>
        </w:trPr>
        <w:tc>
          <w:tcPr>
            <w:tcW w:w="2240" w:type="dxa"/>
            <w:noWrap/>
            <w:vAlign w:val="center"/>
          </w:tcPr>
          <w:p w:rsidR="00CF2508" w:rsidRPr="002A65A3" w:rsidRDefault="00CF2508" w:rsidP="002A65A3">
            <w:pPr>
              <w:spacing w:line="360" w:lineRule="auto"/>
              <w:ind w:firstLine="0"/>
              <w:jc w:val="left"/>
            </w:pPr>
            <w:r w:rsidRPr="002A65A3">
              <w:t>1.2 коэффициента соотношения всех матер. и прямых матер. затрат</w:t>
            </w:r>
          </w:p>
        </w:tc>
        <w:tc>
          <w:tcPr>
            <w:tcW w:w="2337" w:type="dxa"/>
            <w:noWrap/>
            <w:vAlign w:val="center"/>
          </w:tcPr>
          <w:p w:rsidR="00CF2508" w:rsidRPr="002A65A3" w:rsidRDefault="00183237" w:rsidP="002A65A3">
            <w:pPr>
              <w:spacing w:line="360" w:lineRule="auto"/>
              <w:ind w:firstLine="0"/>
              <w:jc w:val="center"/>
            </w:pPr>
            <w:r>
              <w:rPr>
                <w:noProof/>
              </w:rPr>
              <w:object w:dxaOrig="1440" w:dyaOrig="1440">
                <v:shape id="_x0000_s1047" type="#_x0000_t75" style="position:absolute;left:0;text-align:left;margin-left:2.6pt;margin-top:3.45pt;width:114pt;height:20.25pt;z-index:251660288;mso-position-horizontal-relative:text;mso-position-vertical-relative:text" fillcolor="window">
                  <v:imagedata r:id="rId59" o:title=""/>
                </v:shape>
                <o:OLEObject Type="Embed" ProgID="Equation.3" ShapeID="_x0000_s1047" DrawAspect="Content" ObjectID="_1459122246" r:id="rId60"/>
              </w:object>
            </w:r>
          </w:p>
        </w:tc>
        <w:tc>
          <w:tcPr>
            <w:tcW w:w="2235" w:type="dxa"/>
            <w:vAlign w:val="center"/>
          </w:tcPr>
          <w:p w:rsidR="00CF2508" w:rsidRPr="002A65A3" w:rsidRDefault="00CF2508" w:rsidP="002A65A3">
            <w:pPr>
              <w:spacing w:line="360" w:lineRule="auto"/>
              <w:ind w:firstLine="0"/>
              <w:jc w:val="center"/>
            </w:pPr>
            <w:r w:rsidRPr="002A65A3">
              <w:t>–23,2821Ч67784/1000</w:t>
            </w:r>
          </w:p>
        </w:tc>
        <w:tc>
          <w:tcPr>
            <w:tcW w:w="1039" w:type="dxa"/>
            <w:noWrap/>
            <w:vAlign w:val="center"/>
          </w:tcPr>
          <w:p w:rsidR="00CF2508" w:rsidRPr="002A65A3" w:rsidRDefault="00CF2508" w:rsidP="002A65A3">
            <w:pPr>
              <w:spacing w:line="360" w:lineRule="auto"/>
              <w:ind w:firstLine="0"/>
              <w:jc w:val="center"/>
            </w:pPr>
            <w:r w:rsidRPr="002A65A3">
              <w:t>-1578,1527</w:t>
            </w:r>
          </w:p>
        </w:tc>
        <w:tc>
          <w:tcPr>
            <w:tcW w:w="1003" w:type="dxa"/>
            <w:noWrap/>
            <w:vAlign w:val="center"/>
          </w:tcPr>
          <w:p w:rsidR="00CF2508" w:rsidRPr="002A65A3" w:rsidRDefault="00CF2508" w:rsidP="002A65A3">
            <w:pPr>
              <w:spacing w:line="360" w:lineRule="auto"/>
              <w:ind w:firstLine="0"/>
              <w:jc w:val="center"/>
            </w:pPr>
            <w:r w:rsidRPr="002A65A3">
              <w:t>85,08</w:t>
            </w:r>
          </w:p>
        </w:tc>
      </w:tr>
      <w:tr w:rsidR="00CF2508" w:rsidRPr="002A65A3">
        <w:trPr>
          <w:trHeight w:val="669"/>
          <w:jc w:val="center"/>
        </w:trPr>
        <w:tc>
          <w:tcPr>
            <w:tcW w:w="2240" w:type="dxa"/>
            <w:noWrap/>
            <w:vAlign w:val="center"/>
          </w:tcPr>
          <w:p w:rsidR="00CF2508" w:rsidRPr="002A65A3" w:rsidRDefault="00CF2508" w:rsidP="002A65A3">
            <w:pPr>
              <w:spacing w:line="360" w:lineRule="auto"/>
              <w:ind w:firstLine="0"/>
              <w:jc w:val="left"/>
            </w:pPr>
            <w:r w:rsidRPr="002A65A3">
              <w:t>2 Изменение объема продукции</w:t>
            </w:r>
          </w:p>
        </w:tc>
        <w:tc>
          <w:tcPr>
            <w:tcW w:w="2337" w:type="dxa"/>
            <w:noWrap/>
            <w:vAlign w:val="center"/>
          </w:tcPr>
          <w:p w:rsidR="00CF2508" w:rsidRPr="002A65A3" w:rsidRDefault="00183237" w:rsidP="002A65A3">
            <w:pPr>
              <w:spacing w:line="360" w:lineRule="auto"/>
              <w:ind w:firstLine="0"/>
              <w:jc w:val="center"/>
            </w:pPr>
            <w:r>
              <w:rPr>
                <w:noProof/>
              </w:rPr>
              <w:object w:dxaOrig="1440" w:dyaOrig="1440">
                <v:shape id="_x0000_s1048" type="#_x0000_t75" style="position:absolute;left:0;text-align:left;margin-left:.75pt;margin-top:9.75pt;width:99pt;height:18.75pt;z-index:251661312;mso-position-horizontal-relative:text;mso-position-vertical-relative:text" fillcolor="window">
                  <v:imagedata r:id="rId61" o:title=""/>
                </v:shape>
                <o:OLEObject Type="Embed" ProgID="Equation.3" ShapeID="_x0000_s1048" DrawAspect="Content" ObjectID="_1459122247" r:id="rId62"/>
              </w:object>
            </w:r>
          </w:p>
        </w:tc>
        <w:tc>
          <w:tcPr>
            <w:tcW w:w="2235" w:type="dxa"/>
            <w:vAlign w:val="center"/>
          </w:tcPr>
          <w:p w:rsidR="00CF2508" w:rsidRPr="002A65A3" w:rsidRDefault="00CF2508" w:rsidP="002A65A3">
            <w:pPr>
              <w:spacing w:line="360" w:lineRule="auto"/>
              <w:ind w:firstLine="0"/>
              <w:jc w:val="center"/>
            </w:pPr>
            <w:r w:rsidRPr="002A65A3">
              <w:t>1984Ч666,7021/1000</w:t>
            </w:r>
          </w:p>
        </w:tc>
        <w:tc>
          <w:tcPr>
            <w:tcW w:w="1039" w:type="dxa"/>
            <w:noWrap/>
            <w:vAlign w:val="center"/>
          </w:tcPr>
          <w:p w:rsidR="00CF2508" w:rsidRPr="002A65A3" w:rsidRDefault="00CF2508" w:rsidP="002A65A3">
            <w:pPr>
              <w:spacing w:line="360" w:lineRule="auto"/>
              <w:ind w:firstLine="0"/>
              <w:jc w:val="center"/>
            </w:pPr>
            <w:r w:rsidRPr="002A65A3">
              <w:t>1322,7370</w:t>
            </w:r>
          </w:p>
        </w:tc>
        <w:tc>
          <w:tcPr>
            <w:tcW w:w="1003" w:type="dxa"/>
            <w:noWrap/>
            <w:vAlign w:val="center"/>
          </w:tcPr>
          <w:p w:rsidR="00CF2508" w:rsidRPr="002A65A3" w:rsidRDefault="00CF2508" w:rsidP="002A65A3">
            <w:pPr>
              <w:spacing w:line="360" w:lineRule="auto"/>
              <w:ind w:firstLine="0"/>
              <w:jc w:val="center"/>
            </w:pPr>
            <w:r w:rsidRPr="002A65A3">
              <w:t>-71,31</w:t>
            </w:r>
          </w:p>
        </w:tc>
      </w:tr>
      <w:tr w:rsidR="00CF2508" w:rsidRPr="002A65A3">
        <w:trPr>
          <w:trHeight w:val="670"/>
          <w:jc w:val="center"/>
        </w:trPr>
        <w:tc>
          <w:tcPr>
            <w:tcW w:w="2240" w:type="dxa"/>
            <w:noWrap/>
            <w:vAlign w:val="center"/>
          </w:tcPr>
          <w:p w:rsidR="00CF2508" w:rsidRPr="002A65A3" w:rsidRDefault="00CF2508" w:rsidP="002A65A3">
            <w:pPr>
              <w:spacing w:line="360" w:lineRule="auto"/>
              <w:ind w:firstLine="0"/>
              <w:jc w:val="left"/>
            </w:pPr>
            <w:r w:rsidRPr="002A65A3">
              <w:t>Итого</w:t>
            </w:r>
          </w:p>
        </w:tc>
        <w:tc>
          <w:tcPr>
            <w:tcW w:w="2337" w:type="dxa"/>
            <w:noWrap/>
            <w:vAlign w:val="center"/>
          </w:tcPr>
          <w:p w:rsidR="00CF2508" w:rsidRPr="002A65A3" w:rsidRDefault="00183237" w:rsidP="002A65A3">
            <w:pPr>
              <w:spacing w:line="360" w:lineRule="auto"/>
              <w:ind w:firstLine="0"/>
              <w:jc w:val="center"/>
            </w:pPr>
            <w:r>
              <w:rPr>
                <w:noProof/>
              </w:rPr>
              <w:object w:dxaOrig="1440" w:dyaOrig="1440">
                <v:shape id="_x0000_s1049" type="#_x0000_t75" style="position:absolute;left:0;text-align:left;margin-left:2.6pt;margin-top:7.65pt;width:77.25pt;height:18pt;z-index:251662336;mso-position-horizontal-relative:text;mso-position-vertical-relative:text" fillcolor="window">
                  <v:imagedata r:id="rId63" o:title=""/>
                </v:shape>
                <o:OLEObject Type="Embed" ProgID="Equation.3" ShapeID="_x0000_s1049" DrawAspect="Content" ObjectID="_1459122248" r:id="rId64"/>
              </w:object>
            </w:r>
          </w:p>
        </w:tc>
        <w:tc>
          <w:tcPr>
            <w:tcW w:w="2235" w:type="dxa"/>
            <w:noWrap/>
            <w:vAlign w:val="center"/>
          </w:tcPr>
          <w:p w:rsidR="00CF2508" w:rsidRPr="002A65A3" w:rsidRDefault="00CF2508" w:rsidP="002A65A3">
            <w:pPr>
              <w:spacing w:line="360" w:lineRule="auto"/>
              <w:ind w:firstLine="0"/>
              <w:jc w:val="center"/>
            </w:pPr>
          </w:p>
        </w:tc>
        <w:tc>
          <w:tcPr>
            <w:tcW w:w="1039" w:type="dxa"/>
            <w:noWrap/>
            <w:vAlign w:val="center"/>
          </w:tcPr>
          <w:p w:rsidR="00CF2508" w:rsidRPr="002A65A3" w:rsidRDefault="00CF2508" w:rsidP="002A65A3">
            <w:pPr>
              <w:spacing w:line="360" w:lineRule="auto"/>
              <w:ind w:firstLine="0"/>
              <w:jc w:val="center"/>
            </w:pPr>
            <w:r w:rsidRPr="002A65A3">
              <w:t>-1855,0000</w:t>
            </w:r>
          </w:p>
        </w:tc>
        <w:tc>
          <w:tcPr>
            <w:tcW w:w="1003" w:type="dxa"/>
            <w:noWrap/>
            <w:vAlign w:val="center"/>
          </w:tcPr>
          <w:p w:rsidR="00CF2508" w:rsidRPr="002A65A3" w:rsidRDefault="00CF2508" w:rsidP="002A65A3">
            <w:pPr>
              <w:spacing w:line="360" w:lineRule="auto"/>
              <w:ind w:firstLine="0"/>
              <w:jc w:val="center"/>
            </w:pPr>
            <w:r w:rsidRPr="002A65A3">
              <w:t>100,00</w:t>
            </w:r>
          </w:p>
        </w:tc>
      </w:tr>
    </w:tbl>
    <w:p w:rsidR="00CF2508" w:rsidRPr="00B15125" w:rsidRDefault="00CF2508" w:rsidP="00B123ED">
      <w:pPr>
        <w:spacing w:line="360" w:lineRule="auto"/>
        <w:ind w:right="-5" w:firstLine="0"/>
        <w:outlineLvl w:val="0"/>
        <w:rPr>
          <w:sz w:val="28"/>
          <w:szCs w:val="28"/>
        </w:rPr>
      </w:pPr>
    </w:p>
    <w:p w:rsidR="00CF2508" w:rsidRDefault="00CF2508" w:rsidP="000A39D1">
      <w:pPr>
        <w:shd w:val="clear" w:color="auto" w:fill="FFFFFF"/>
        <w:autoSpaceDE w:val="0"/>
        <w:autoSpaceDN w:val="0"/>
        <w:adjustRightInd w:val="0"/>
        <w:spacing w:line="360" w:lineRule="auto"/>
        <w:ind w:right="-5" w:firstLine="709"/>
        <w:rPr>
          <w:sz w:val="28"/>
          <w:szCs w:val="28"/>
          <w:lang w:val="en-US"/>
        </w:rPr>
      </w:pPr>
      <w:r w:rsidRPr="00B15125">
        <w:rPr>
          <w:sz w:val="28"/>
          <w:szCs w:val="28"/>
        </w:rPr>
        <w:t>Материальные затраты уменьшились по сравнению с планом на 1855 тыс. руб. Эта экономия обусловлена увеличением эффективности использования материальных ресурсов даже при возросшем объеме выпуска продукции, что привело к экономии материальных ресурсов на сумму 3177,7370 тыс. руб. Значительное влияние оказало эффективное расходование материальных ресурсов в основном производстве: за счет сокращения материалоемкости продукции по прямым материальным затратам общие затраты уменьшились бы на 1599,5843 тыс. руб. Но увеличение цен на материальные ресурсы снизило влияние этого фактора на 276,1446 тыс. руб.</w:t>
      </w:r>
    </w:p>
    <w:p w:rsidR="002A65A3" w:rsidRPr="00B123ED" w:rsidRDefault="002A65A3" w:rsidP="00B123ED">
      <w:pPr>
        <w:shd w:val="clear" w:color="auto" w:fill="FFFFFF"/>
        <w:autoSpaceDE w:val="0"/>
        <w:autoSpaceDN w:val="0"/>
        <w:adjustRightInd w:val="0"/>
        <w:spacing w:line="360" w:lineRule="auto"/>
        <w:ind w:right="-5" w:firstLine="0"/>
        <w:rPr>
          <w:sz w:val="28"/>
          <w:szCs w:val="28"/>
        </w:rPr>
      </w:pPr>
    </w:p>
    <w:p w:rsidR="00CF2508" w:rsidRPr="002A65A3" w:rsidRDefault="002A65A3" w:rsidP="002A65A3">
      <w:pPr>
        <w:shd w:val="clear" w:color="auto" w:fill="FFFFFF"/>
        <w:autoSpaceDE w:val="0"/>
        <w:autoSpaceDN w:val="0"/>
        <w:adjustRightInd w:val="0"/>
        <w:spacing w:line="360" w:lineRule="auto"/>
        <w:ind w:right="-5" w:firstLine="0"/>
        <w:jc w:val="center"/>
        <w:rPr>
          <w:b/>
          <w:bCs/>
          <w:sz w:val="28"/>
          <w:szCs w:val="28"/>
        </w:rPr>
      </w:pPr>
      <w:r w:rsidRPr="002A65A3">
        <w:rPr>
          <w:sz w:val="28"/>
          <w:szCs w:val="28"/>
        </w:rPr>
        <w:br w:type="page"/>
      </w:r>
      <w:r w:rsidR="00CF2508" w:rsidRPr="002A65A3">
        <w:rPr>
          <w:b/>
          <w:bCs/>
          <w:sz w:val="28"/>
          <w:szCs w:val="28"/>
        </w:rPr>
        <w:t>4</w:t>
      </w:r>
      <w:r w:rsidRPr="002A65A3">
        <w:rPr>
          <w:b/>
          <w:bCs/>
          <w:sz w:val="28"/>
          <w:szCs w:val="28"/>
        </w:rPr>
        <w:t>.</w:t>
      </w:r>
      <w:r w:rsidR="000A39D1" w:rsidRPr="002A65A3">
        <w:rPr>
          <w:b/>
          <w:bCs/>
          <w:sz w:val="28"/>
          <w:szCs w:val="28"/>
        </w:rPr>
        <w:t xml:space="preserve"> </w:t>
      </w:r>
      <w:r w:rsidR="00CF2508" w:rsidRPr="002A65A3">
        <w:rPr>
          <w:b/>
          <w:bCs/>
          <w:sz w:val="28"/>
          <w:szCs w:val="28"/>
        </w:rPr>
        <w:t>Анализ трудовых ресурсов</w:t>
      </w:r>
    </w:p>
    <w:p w:rsidR="002A65A3" w:rsidRPr="002A65A3" w:rsidRDefault="002A65A3" w:rsidP="00B123ED">
      <w:pPr>
        <w:shd w:val="clear" w:color="auto" w:fill="FFFFFF"/>
        <w:autoSpaceDE w:val="0"/>
        <w:autoSpaceDN w:val="0"/>
        <w:adjustRightInd w:val="0"/>
        <w:spacing w:line="360" w:lineRule="auto"/>
        <w:ind w:right="-5" w:firstLine="0"/>
        <w:rPr>
          <w:b/>
          <w:bCs/>
          <w:sz w:val="28"/>
          <w:szCs w:val="28"/>
        </w:rPr>
      </w:pPr>
    </w:p>
    <w:p w:rsidR="00CF2508" w:rsidRPr="002A65A3" w:rsidRDefault="00CF2508" w:rsidP="002A65A3">
      <w:pPr>
        <w:shd w:val="clear" w:color="auto" w:fill="FFFFFF"/>
        <w:autoSpaceDE w:val="0"/>
        <w:autoSpaceDN w:val="0"/>
        <w:adjustRightInd w:val="0"/>
        <w:spacing w:line="360" w:lineRule="auto"/>
        <w:ind w:right="-5" w:firstLine="0"/>
        <w:jc w:val="center"/>
        <w:rPr>
          <w:b/>
          <w:bCs/>
          <w:sz w:val="28"/>
          <w:szCs w:val="28"/>
        </w:rPr>
      </w:pPr>
      <w:r w:rsidRPr="002A65A3">
        <w:rPr>
          <w:b/>
          <w:bCs/>
          <w:sz w:val="28"/>
          <w:szCs w:val="28"/>
        </w:rPr>
        <w:t>4.1 Анализ обеспеченности, состава и структуры работающих на предприятии</w:t>
      </w:r>
    </w:p>
    <w:p w:rsidR="00CF2508" w:rsidRPr="00B15125" w:rsidRDefault="00CF2508" w:rsidP="00B123ED">
      <w:pPr>
        <w:spacing w:line="360" w:lineRule="auto"/>
        <w:ind w:right="-5" w:firstLine="0"/>
        <w:outlineLvl w:val="0"/>
        <w:rPr>
          <w:sz w:val="28"/>
          <w:szCs w:val="28"/>
        </w:rPr>
      </w:pPr>
    </w:p>
    <w:p w:rsidR="00CF2508" w:rsidRPr="00B15125" w:rsidRDefault="00CF2508" w:rsidP="002A65A3">
      <w:pPr>
        <w:spacing w:line="360" w:lineRule="auto"/>
        <w:ind w:right="-5" w:firstLine="709"/>
        <w:outlineLvl w:val="0"/>
        <w:rPr>
          <w:sz w:val="28"/>
          <w:szCs w:val="28"/>
        </w:rPr>
      </w:pPr>
      <w:r w:rsidRPr="00B15125">
        <w:rPr>
          <w:sz w:val="28"/>
          <w:szCs w:val="28"/>
        </w:rPr>
        <w:t>Таблица 17 – Анализ обеспеченности предприятия трудовыми ресурсами</w:t>
      </w:r>
    </w:p>
    <w:tbl>
      <w:tblPr>
        <w:tblW w:w="8705" w:type="dxa"/>
        <w:jc w:val="center"/>
        <w:tblLayout w:type="fixed"/>
        <w:tblCellMar>
          <w:left w:w="28" w:type="dxa"/>
          <w:right w:w="28" w:type="dxa"/>
        </w:tblCellMar>
        <w:tblLook w:val="0000" w:firstRow="0" w:lastRow="0" w:firstColumn="0" w:lastColumn="0" w:noHBand="0" w:noVBand="0"/>
      </w:tblPr>
      <w:tblGrid>
        <w:gridCol w:w="1892"/>
        <w:gridCol w:w="962"/>
        <w:gridCol w:w="963"/>
        <w:gridCol w:w="963"/>
        <w:gridCol w:w="969"/>
        <w:gridCol w:w="1140"/>
        <w:gridCol w:w="1026"/>
        <w:gridCol w:w="790"/>
      </w:tblGrid>
      <w:tr w:rsidR="00CF2508" w:rsidRPr="002A65A3">
        <w:trPr>
          <w:trHeight w:val="369"/>
          <w:jc w:val="center"/>
        </w:trPr>
        <w:tc>
          <w:tcPr>
            <w:tcW w:w="1892"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Категории работающих</w:t>
            </w:r>
          </w:p>
        </w:tc>
        <w:tc>
          <w:tcPr>
            <w:tcW w:w="962" w:type="dxa"/>
            <w:vMerge w:val="restart"/>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За преды-</w:t>
            </w:r>
            <w:r w:rsidRPr="002A65A3">
              <w:br/>
              <w:t>дущий год</w:t>
            </w:r>
          </w:p>
        </w:tc>
        <w:tc>
          <w:tcPr>
            <w:tcW w:w="963"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 плану</w:t>
            </w:r>
          </w:p>
        </w:tc>
        <w:tc>
          <w:tcPr>
            <w:tcW w:w="963"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 отчету</w:t>
            </w:r>
          </w:p>
        </w:tc>
        <w:tc>
          <w:tcPr>
            <w:tcW w:w="2109"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Фактически в %</w:t>
            </w:r>
          </w:p>
        </w:tc>
        <w:tc>
          <w:tcPr>
            <w:tcW w:w="1816"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Отклонение от плана</w:t>
            </w:r>
          </w:p>
        </w:tc>
      </w:tr>
      <w:tr w:rsidR="00CF2508" w:rsidRPr="002A65A3">
        <w:trPr>
          <w:trHeight w:val="296"/>
          <w:jc w:val="center"/>
        </w:trPr>
        <w:tc>
          <w:tcPr>
            <w:tcW w:w="1892"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62"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63"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63"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к плану</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к пред. году</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недостаток</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излишек</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 Всего персонала</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234</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237</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224</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94,51</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95,73</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-13</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 в т.ч. персонал основной деятельности:</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232</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235</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222</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94,47</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95,69</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-13</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w:t>
            </w:r>
            <w:r w:rsidRPr="002A65A3">
              <w:t xml:space="preserve"> </w:t>
            </w:r>
            <w:r w:rsidR="00CF2508" w:rsidRPr="002A65A3">
              <w:t>рабочие, из них:</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192</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193</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185</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95,85</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96,35</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основные производственные</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102</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105</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102,94</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105,00</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вспомогательные</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92</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91</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80</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87,91</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86,96</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 –</w:t>
            </w:r>
            <w:r w:rsidR="000A39D1" w:rsidRPr="002A65A3">
              <w:t xml:space="preserve"> </w:t>
            </w:r>
            <w:r w:rsidRPr="002A65A3">
              <w:t xml:space="preserve">ИТР, из них: </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83,87</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86,67</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vAlign w:val="center"/>
          </w:tcPr>
          <w:p w:rsidR="00CF2508" w:rsidRPr="002A65A3" w:rsidRDefault="000A39D1" w:rsidP="002A65A3">
            <w:pPr>
              <w:spacing w:line="360" w:lineRule="auto"/>
              <w:ind w:firstLine="0"/>
            </w:pPr>
            <w:r w:rsidRPr="002A65A3">
              <w:t xml:space="preserve"> </w:t>
            </w:r>
            <w:r w:rsidR="00CF2508" w:rsidRPr="002A65A3">
              <w:t>АУП</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60,00</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75,00</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специалисты</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88,46</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88,46</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 – служащие</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100,00</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110,00</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96"/>
          <w:jc w:val="center"/>
        </w:trPr>
        <w:tc>
          <w:tcPr>
            <w:tcW w:w="189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МОП</w:t>
            </w:r>
          </w:p>
        </w:tc>
        <w:tc>
          <w:tcPr>
            <w:tcW w:w="96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w:t>
            </w:r>
          </w:p>
        </w:tc>
        <w:tc>
          <w:tcPr>
            <w:tcW w:w="9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100,00</w:t>
            </w:r>
          </w:p>
        </w:tc>
        <w:tc>
          <w:tcPr>
            <w:tcW w:w="114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100,00</w:t>
            </w:r>
          </w:p>
        </w:tc>
        <w:tc>
          <w:tcPr>
            <w:tcW w:w="102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bl>
    <w:p w:rsidR="00CF2508" w:rsidRPr="00B15125" w:rsidRDefault="00CF2508" w:rsidP="00B123ED">
      <w:pPr>
        <w:spacing w:line="360" w:lineRule="auto"/>
        <w:ind w:right="-5" w:firstLine="0"/>
        <w:outlineLvl w:val="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Таблица 18 – Анализ структуры трудовых ресурсов</w:t>
      </w:r>
    </w:p>
    <w:tbl>
      <w:tblPr>
        <w:tblW w:w="8559" w:type="dxa"/>
        <w:jc w:val="center"/>
        <w:tblCellMar>
          <w:left w:w="28" w:type="dxa"/>
          <w:right w:w="28" w:type="dxa"/>
        </w:tblCellMar>
        <w:tblLook w:val="0000" w:firstRow="0" w:lastRow="0" w:firstColumn="0" w:lastColumn="0" w:noHBand="0" w:noVBand="0"/>
      </w:tblPr>
      <w:tblGrid>
        <w:gridCol w:w="1793"/>
        <w:gridCol w:w="816"/>
        <w:gridCol w:w="790"/>
        <w:gridCol w:w="906"/>
        <w:gridCol w:w="814"/>
        <w:gridCol w:w="910"/>
        <w:gridCol w:w="810"/>
        <w:gridCol w:w="860"/>
        <w:gridCol w:w="860"/>
      </w:tblGrid>
      <w:tr w:rsidR="00CF2508" w:rsidRPr="002A65A3">
        <w:trPr>
          <w:trHeight w:val="375"/>
          <w:jc w:val="center"/>
        </w:trPr>
        <w:tc>
          <w:tcPr>
            <w:tcW w:w="1793"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Категории работающих</w:t>
            </w:r>
          </w:p>
        </w:tc>
        <w:tc>
          <w:tcPr>
            <w:tcW w:w="1606"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За предыдущий год</w:t>
            </w:r>
          </w:p>
        </w:tc>
        <w:tc>
          <w:tcPr>
            <w:tcW w:w="1720"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 плану</w:t>
            </w:r>
          </w:p>
        </w:tc>
        <w:tc>
          <w:tcPr>
            <w:tcW w:w="1720"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 отчету</w:t>
            </w:r>
          </w:p>
        </w:tc>
        <w:tc>
          <w:tcPr>
            <w:tcW w:w="1720"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Отклонение уд. веса</w:t>
            </w:r>
          </w:p>
        </w:tc>
      </w:tr>
      <w:tr w:rsidR="00CF2508" w:rsidRPr="002A65A3">
        <w:trPr>
          <w:trHeight w:val="510"/>
          <w:jc w:val="center"/>
        </w:trPr>
        <w:tc>
          <w:tcPr>
            <w:tcW w:w="1793"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кол-во</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уд.вес, %</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кол-во</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уд.вес, %</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кол-во</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уд.вес, %</w:t>
            </w:r>
          </w:p>
        </w:tc>
        <w:tc>
          <w:tcPr>
            <w:tcW w:w="860" w:type="dxa"/>
            <w:tcBorders>
              <w:top w:val="nil"/>
              <w:left w:val="nil"/>
              <w:bottom w:val="single" w:sz="4" w:space="0" w:color="auto"/>
              <w:right w:val="single" w:sz="4" w:space="0" w:color="auto"/>
            </w:tcBorders>
            <w:vAlign w:val="center"/>
          </w:tcPr>
          <w:p w:rsidR="00CF2508" w:rsidRPr="002A65A3" w:rsidRDefault="00CF2508" w:rsidP="002A65A3">
            <w:pPr>
              <w:spacing w:line="360" w:lineRule="auto"/>
              <w:ind w:firstLine="0"/>
            </w:pPr>
            <w:r w:rsidRPr="002A65A3">
              <w:t>от пред.</w:t>
            </w:r>
            <w:r w:rsidRPr="002A65A3">
              <w:br/>
              <w:t>года</w:t>
            </w:r>
          </w:p>
        </w:tc>
        <w:tc>
          <w:tcPr>
            <w:tcW w:w="860" w:type="dxa"/>
            <w:tcBorders>
              <w:top w:val="nil"/>
              <w:left w:val="nil"/>
              <w:bottom w:val="single" w:sz="4" w:space="0" w:color="auto"/>
              <w:right w:val="single" w:sz="4" w:space="0" w:color="auto"/>
            </w:tcBorders>
            <w:vAlign w:val="center"/>
          </w:tcPr>
          <w:p w:rsidR="00CF2508" w:rsidRPr="002A65A3" w:rsidRDefault="00CF2508" w:rsidP="002A65A3">
            <w:pPr>
              <w:spacing w:line="360" w:lineRule="auto"/>
              <w:ind w:firstLine="0"/>
            </w:pPr>
            <w:r w:rsidRPr="002A65A3">
              <w:t>от</w:t>
            </w:r>
            <w:r w:rsidRPr="002A65A3">
              <w:br/>
              <w:t>плана</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 Всего персонала</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234</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100,00</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237</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100,00</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224</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100,00</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 в т.ч. персонал основной деятельности:</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232</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99,15</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235</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99,16</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222</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99,11</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-0,04</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-0,05</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w:t>
            </w:r>
            <w:r w:rsidRPr="002A65A3">
              <w:t xml:space="preserve"> </w:t>
            </w:r>
            <w:r w:rsidR="00CF2508" w:rsidRPr="002A65A3">
              <w:t>рабочие, из них:</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192</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82,05</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193</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81,43</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185</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82,59</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0,54</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1,15</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основные производственные</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42,74</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102</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43,04</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105</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46,88</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4,14</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3,84</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вспомогательные</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92</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39,32</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91</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38,40</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80</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35,71</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-3,60</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-2,68</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 –</w:t>
            </w:r>
            <w:r w:rsidR="000A39D1" w:rsidRPr="002A65A3">
              <w:t xml:space="preserve"> </w:t>
            </w:r>
            <w:r w:rsidRPr="002A65A3">
              <w:t xml:space="preserve">ИТР, из них: </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12,82</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13,08</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11,61</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-1,21</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-1,47</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vAlign w:val="center"/>
          </w:tcPr>
          <w:p w:rsidR="00CF2508" w:rsidRPr="002A65A3" w:rsidRDefault="000A39D1" w:rsidP="002A65A3">
            <w:pPr>
              <w:spacing w:line="360" w:lineRule="auto"/>
              <w:ind w:firstLine="0"/>
            </w:pPr>
            <w:r w:rsidRPr="002A65A3">
              <w:t xml:space="preserve"> </w:t>
            </w:r>
            <w:r w:rsidR="00CF2508" w:rsidRPr="002A65A3">
              <w:t>АУП</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1,71</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2,11</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1,34</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-0,37</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-0,77</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специалисты</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11,11</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10,97</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10,27</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-0,84</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-0,70</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 – служащие</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4,27</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4,64</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4,91</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0,64</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0,27</w:t>
            </w:r>
          </w:p>
        </w:tc>
      </w:tr>
      <w:tr w:rsidR="00CF2508" w:rsidRPr="002A65A3">
        <w:trPr>
          <w:trHeight w:val="300"/>
          <w:jc w:val="center"/>
        </w:trPr>
        <w:tc>
          <w:tcPr>
            <w:tcW w:w="1793"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МОП</w:t>
            </w:r>
          </w:p>
        </w:tc>
        <w:tc>
          <w:tcPr>
            <w:tcW w:w="81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w:t>
            </w:r>
          </w:p>
        </w:tc>
        <w:tc>
          <w:tcPr>
            <w:tcW w:w="79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0,85</w:t>
            </w:r>
          </w:p>
        </w:tc>
        <w:tc>
          <w:tcPr>
            <w:tcW w:w="906"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w:t>
            </w:r>
          </w:p>
        </w:tc>
        <w:tc>
          <w:tcPr>
            <w:tcW w:w="814"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0,84</w:t>
            </w:r>
          </w:p>
        </w:tc>
        <w:tc>
          <w:tcPr>
            <w:tcW w:w="9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0,89</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0,04</w:t>
            </w:r>
          </w:p>
        </w:tc>
        <w:tc>
          <w:tcPr>
            <w:tcW w:w="8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0,05</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rPr>
      </w:pPr>
    </w:p>
    <w:p w:rsidR="002A65A3" w:rsidRDefault="00CF2508" w:rsidP="00B123ED">
      <w:pPr>
        <w:shd w:val="clear" w:color="auto" w:fill="FFFFFF"/>
        <w:autoSpaceDE w:val="0"/>
        <w:autoSpaceDN w:val="0"/>
        <w:adjustRightInd w:val="0"/>
        <w:spacing w:line="360" w:lineRule="auto"/>
        <w:ind w:right="-5" w:firstLine="709"/>
        <w:rPr>
          <w:sz w:val="28"/>
          <w:szCs w:val="28"/>
        </w:rPr>
      </w:pPr>
      <w:r w:rsidRPr="00B15125">
        <w:rPr>
          <w:sz w:val="28"/>
          <w:szCs w:val="28"/>
        </w:rPr>
        <w:t>Общее количество персонала по сравнению с планом снизилось на 13 человек или на 5,49%.</w:t>
      </w:r>
    </w:p>
    <w:p w:rsidR="00B123ED" w:rsidRDefault="00B123ED"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Таблица 19 – Анализ движения трудовых ресурсов</w:t>
      </w:r>
    </w:p>
    <w:tbl>
      <w:tblPr>
        <w:tblW w:w="8520" w:type="dxa"/>
        <w:jc w:val="center"/>
        <w:tblCellMar>
          <w:left w:w="28" w:type="dxa"/>
          <w:right w:w="28" w:type="dxa"/>
        </w:tblCellMar>
        <w:tblLook w:val="0000" w:firstRow="0" w:lastRow="0" w:firstColumn="0" w:lastColumn="0" w:noHBand="0" w:noVBand="0"/>
      </w:tblPr>
      <w:tblGrid>
        <w:gridCol w:w="5680"/>
        <w:gridCol w:w="1420"/>
        <w:gridCol w:w="1420"/>
      </w:tblGrid>
      <w:tr w:rsidR="00CF2508" w:rsidRPr="002A65A3">
        <w:trPr>
          <w:trHeight w:val="450"/>
          <w:jc w:val="center"/>
        </w:trPr>
        <w:tc>
          <w:tcPr>
            <w:tcW w:w="5680" w:type="dxa"/>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Показатели</w:t>
            </w:r>
          </w:p>
        </w:tc>
        <w:tc>
          <w:tcPr>
            <w:tcW w:w="1420" w:type="dxa"/>
            <w:tcBorders>
              <w:top w:val="single" w:sz="4" w:space="0" w:color="auto"/>
              <w:left w:val="nil"/>
              <w:bottom w:val="single" w:sz="4" w:space="0" w:color="auto"/>
              <w:right w:val="single" w:sz="4" w:space="0" w:color="auto"/>
            </w:tcBorders>
            <w:vAlign w:val="center"/>
          </w:tcPr>
          <w:p w:rsidR="00CF2508" w:rsidRPr="002A65A3" w:rsidRDefault="00CF2508" w:rsidP="002A65A3">
            <w:pPr>
              <w:spacing w:line="360" w:lineRule="auto"/>
              <w:ind w:firstLine="0"/>
              <w:jc w:val="left"/>
            </w:pPr>
            <w:r w:rsidRPr="002A65A3">
              <w:t>За предыдущий</w:t>
            </w:r>
            <w:r w:rsidRPr="002A65A3">
              <w:br/>
              <w:t>год</w:t>
            </w:r>
          </w:p>
        </w:tc>
        <w:tc>
          <w:tcPr>
            <w:tcW w:w="1420" w:type="dxa"/>
            <w:tcBorders>
              <w:top w:val="single" w:sz="4" w:space="0" w:color="auto"/>
              <w:left w:val="nil"/>
              <w:bottom w:val="single" w:sz="4" w:space="0" w:color="auto"/>
              <w:right w:val="single" w:sz="4" w:space="0" w:color="auto"/>
            </w:tcBorders>
            <w:vAlign w:val="center"/>
          </w:tcPr>
          <w:p w:rsidR="00CF2508" w:rsidRPr="002A65A3" w:rsidRDefault="00CF2508" w:rsidP="002A65A3">
            <w:pPr>
              <w:spacing w:line="360" w:lineRule="auto"/>
              <w:ind w:firstLine="0"/>
              <w:jc w:val="left"/>
            </w:pPr>
            <w:r w:rsidRPr="002A65A3">
              <w:t>За отчетный</w:t>
            </w:r>
            <w:r w:rsidRPr="002A65A3">
              <w:br/>
              <w:t>год</w:t>
            </w:r>
          </w:p>
        </w:tc>
      </w:tr>
      <w:tr w:rsidR="00CF2508" w:rsidRPr="002A65A3">
        <w:trPr>
          <w:trHeight w:val="51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1 Принято на предприятие</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58</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72</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2 Выбыло с предприятия</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56</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82</w:t>
            </w:r>
          </w:p>
        </w:tc>
      </w:tr>
      <w:tr w:rsidR="00CF2508" w:rsidRPr="002A65A3">
        <w:trPr>
          <w:trHeight w:val="510"/>
          <w:jc w:val="center"/>
        </w:trPr>
        <w:tc>
          <w:tcPr>
            <w:tcW w:w="5680" w:type="dxa"/>
            <w:tcBorders>
              <w:top w:val="nil"/>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jc w:val="left"/>
            </w:pPr>
            <w:r w:rsidRPr="002A65A3">
              <w:t>2.1 по причинам естественного характера и общегосударственной целесообразности, в том числе:</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10</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25</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jc w:val="left"/>
            </w:pPr>
            <w:r w:rsidRPr="002A65A3">
              <w:t xml:space="preserve"> </w:t>
            </w:r>
            <w:r w:rsidR="00CF2508" w:rsidRPr="002A65A3">
              <w:t>на учебу</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1</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jc w:val="left"/>
            </w:pPr>
            <w:r w:rsidRPr="002A65A3">
              <w:t xml:space="preserve"> </w:t>
            </w:r>
            <w:r w:rsidR="00CF2508" w:rsidRPr="002A65A3">
              <w:t>в вооруженные силы</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3</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5</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jc w:val="left"/>
            </w:pPr>
            <w:r w:rsidRPr="002A65A3">
              <w:t xml:space="preserve"> </w:t>
            </w:r>
            <w:r w:rsidR="00CF2508" w:rsidRPr="002A65A3">
              <w:t>на пенсию</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2</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4</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jc w:val="left"/>
            </w:pPr>
            <w:r w:rsidRPr="002A65A3">
              <w:t xml:space="preserve"> </w:t>
            </w:r>
            <w:r w:rsidR="00CF2508" w:rsidRPr="002A65A3">
              <w:t>по сокращению</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jc w:val="left"/>
            </w:pPr>
            <w:r w:rsidRPr="002A65A3">
              <w:t xml:space="preserve"> </w:t>
            </w:r>
            <w:r w:rsidR="00CF2508" w:rsidRPr="002A65A3">
              <w:t>в связи со смертью</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2</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jc w:val="left"/>
            </w:pPr>
            <w:r w:rsidRPr="002A65A3">
              <w:t xml:space="preserve"> </w:t>
            </w:r>
            <w:r w:rsidR="00CF2508" w:rsidRPr="002A65A3">
              <w:t>по другим причинам</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5</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13</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2.2 по собственному желанию</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35</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42</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2.3 по инициативе администрации</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11</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15</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3 Среднесписочная численность работающих</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234</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224</w:t>
            </w:r>
          </w:p>
        </w:tc>
      </w:tr>
      <w:tr w:rsidR="00CF2508" w:rsidRPr="002A65A3">
        <w:trPr>
          <w:trHeight w:val="345"/>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Коэффициент оборота</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 </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 </w:t>
            </w:r>
          </w:p>
        </w:tc>
      </w:tr>
      <w:tr w:rsidR="00CF2508" w:rsidRPr="002A65A3">
        <w:trPr>
          <w:trHeight w:val="495"/>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jc w:val="left"/>
            </w:pPr>
            <w:r w:rsidRPr="002A65A3">
              <w:t xml:space="preserve"> </w:t>
            </w:r>
            <w:r w:rsidR="00CF2508" w:rsidRPr="002A65A3">
              <w:t>по приему (стр.1/стр.3)</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0,2479</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0,3214</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jc w:val="left"/>
            </w:pPr>
            <w:r w:rsidRPr="002A65A3">
              <w:t xml:space="preserve"> </w:t>
            </w:r>
            <w:r w:rsidR="00CF2508" w:rsidRPr="002A65A3">
              <w:t>по выбытию (стр.2/стр.3)</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0,2393</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0,3661</w:t>
            </w:r>
          </w:p>
        </w:tc>
      </w:tr>
      <w:tr w:rsidR="00CF2508" w:rsidRPr="002A65A3">
        <w:trPr>
          <w:trHeight w:val="300"/>
          <w:jc w:val="center"/>
        </w:trPr>
        <w:tc>
          <w:tcPr>
            <w:tcW w:w="568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Коэффициент текучести ((стр.2.2+стр.2.3)/стр.3)</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0,1966</w:t>
            </w:r>
          </w:p>
        </w:tc>
        <w:tc>
          <w:tcPr>
            <w:tcW w:w="14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jc w:val="left"/>
            </w:pPr>
            <w:r w:rsidRPr="002A65A3">
              <w:t>0,2545</w:t>
            </w:r>
          </w:p>
        </w:tc>
      </w:tr>
    </w:tbl>
    <w:p w:rsidR="002A65A3" w:rsidRDefault="002A65A3"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Анализ движения трудовых ресурсов свидетельствует о росте коэффициентов оборота по приему и выбытию, а также коэффициента текучести в отчетном году</w:t>
      </w:r>
      <w:r w:rsidR="001F1832" w:rsidRPr="00B15125">
        <w:rPr>
          <w:sz w:val="28"/>
          <w:szCs w:val="28"/>
        </w:rPr>
        <w:t xml:space="preserve"> по сравнению с предыдущим</w:t>
      </w:r>
      <w:r w:rsidRPr="00B15125">
        <w:rPr>
          <w:sz w:val="28"/>
          <w:szCs w:val="28"/>
        </w:rPr>
        <w:t>.</w:t>
      </w:r>
    </w:p>
    <w:p w:rsidR="002A65A3" w:rsidRDefault="002A65A3" w:rsidP="00B123ED">
      <w:pPr>
        <w:shd w:val="clear" w:color="auto" w:fill="FFFFFF"/>
        <w:autoSpaceDE w:val="0"/>
        <w:autoSpaceDN w:val="0"/>
        <w:adjustRightInd w:val="0"/>
        <w:spacing w:line="360" w:lineRule="auto"/>
        <w:ind w:right="-5" w:firstLine="0"/>
        <w:rPr>
          <w:sz w:val="28"/>
          <w:szCs w:val="28"/>
        </w:rPr>
      </w:pPr>
    </w:p>
    <w:p w:rsidR="00CF2508" w:rsidRPr="002A65A3" w:rsidRDefault="002A65A3" w:rsidP="002A65A3">
      <w:pPr>
        <w:shd w:val="clear" w:color="auto" w:fill="FFFFFF"/>
        <w:autoSpaceDE w:val="0"/>
        <w:autoSpaceDN w:val="0"/>
        <w:adjustRightInd w:val="0"/>
        <w:spacing w:line="360" w:lineRule="auto"/>
        <w:ind w:right="-5" w:firstLine="0"/>
        <w:jc w:val="center"/>
        <w:rPr>
          <w:b/>
          <w:bCs/>
          <w:sz w:val="28"/>
          <w:szCs w:val="28"/>
        </w:rPr>
      </w:pPr>
      <w:r>
        <w:rPr>
          <w:sz w:val="28"/>
          <w:szCs w:val="28"/>
        </w:rPr>
        <w:br w:type="page"/>
      </w:r>
      <w:r w:rsidR="00CF2508" w:rsidRPr="002A65A3">
        <w:rPr>
          <w:b/>
          <w:bCs/>
          <w:sz w:val="28"/>
          <w:szCs w:val="28"/>
        </w:rPr>
        <w:t>4.2 Анализ использования рабочего времени</w:t>
      </w:r>
    </w:p>
    <w:p w:rsidR="002A65A3" w:rsidRDefault="002A65A3" w:rsidP="002A65A3">
      <w:pPr>
        <w:spacing w:line="360" w:lineRule="auto"/>
        <w:ind w:right="-5"/>
        <w:jc w:val="left"/>
        <w:outlineLvl w:val="0"/>
        <w:rPr>
          <w:sz w:val="28"/>
          <w:szCs w:val="28"/>
        </w:rPr>
      </w:pPr>
    </w:p>
    <w:p w:rsidR="00CF2508" w:rsidRPr="00B15125" w:rsidRDefault="00CF2508" w:rsidP="002A65A3">
      <w:pPr>
        <w:spacing w:line="360" w:lineRule="auto"/>
        <w:ind w:right="-5"/>
        <w:jc w:val="left"/>
        <w:outlineLvl w:val="0"/>
        <w:rPr>
          <w:sz w:val="28"/>
          <w:szCs w:val="28"/>
        </w:rPr>
      </w:pPr>
      <w:r w:rsidRPr="00B15125">
        <w:rPr>
          <w:sz w:val="28"/>
          <w:szCs w:val="28"/>
        </w:rPr>
        <w:t>Таблица 20 – Использование рабочего времени</w:t>
      </w:r>
    </w:p>
    <w:tbl>
      <w:tblPr>
        <w:tblW w:w="8483" w:type="dxa"/>
        <w:jc w:val="center"/>
        <w:tblCellMar>
          <w:left w:w="28" w:type="dxa"/>
          <w:right w:w="0" w:type="dxa"/>
        </w:tblCellMar>
        <w:tblLook w:val="0000" w:firstRow="0" w:lastRow="0" w:firstColumn="0" w:lastColumn="0" w:noHBand="0" w:noVBand="0"/>
      </w:tblPr>
      <w:tblGrid>
        <w:gridCol w:w="2871"/>
        <w:gridCol w:w="969"/>
        <w:gridCol w:w="853"/>
        <w:gridCol w:w="1021"/>
        <w:gridCol w:w="867"/>
        <w:gridCol w:w="1092"/>
        <w:gridCol w:w="810"/>
      </w:tblGrid>
      <w:tr w:rsidR="00CF2508" w:rsidRPr="002A65A3">
        <w:trPr>
          <w:trHeight w:val="531"/>
          <w:jc w:val="center"/>
        </w:trPr>
        <w:tc>
          <w:tcPr>
            <w:tcW w:w="2871"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Показатели</w:t>
            </w:r>
          </w:p>
        </w:tc>
        <w:tc>
          <w:tcPr>
            <w:tcW w:w="969" w:type="dxa"/>
            <w:vMerge w:val="restart"/>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В прошлом</w:t>
            </w:r>
            <w:r w:rsidRPr="002A65A3">
              <w:br/>
              <w:t>году</w:t>
            </w:r>
          </w:p>
        </w:tc>
        <w:tc>
          <w:tcPr>
            <w:tcW w:w="1874"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В отчетном году</w:t>
            </w:r>
          </w:p>
        </w:tc>
        <w:tc>
          <w:tcPr>
            <w:tcW w:w="1959" w:type="dxa"/>
            <w:gridSpan w:val="2"/>
            <w:tcBorders>
              <w:top w:val="single" w:sz="4" w:space="0" w:color="auto"/>
              <w:left w:val="nil"/>
              <w:bottom w:val="single" w:sz="4" w:space="0" w:color="auto"/>
              <w:right w:val="single" w:sz="4" w:space="0" w:color="auto"/>
            </w:tcBorders>
            <w:vAlign w:val="center"/>
          </w:tcPr>
          <w:p w:rsidR="00CF2508" w:rsidRPr="002A65A3" w:rsidRDefault="00CF2508" w:rsidP="002A65A3">
            <w:pPr>
              <w:spacing w:line="360" w:lineRule="auto"/>
              <w:ind w:firstLine="0"/>
            </w:pPr>
            <w:r w:rsidRPr="002A65A3">
              <w:t>Изменение против</w:t>
            </w:r>
            <w:r w:rsidRPr="002A65A3">
              <w:br/>
              <w:t>прошлого года</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Откло-нение</w:t>
            </w:r>
            <w:r w:rsidRPr="002A65A3">
              <w:br/>
              <w:t>от плана</w:t>
            </w:r>
          </w:p>
        </w:tc>
      </w:tr>
      <w:tr w:rsidR="00CF2508" w:rsidRPr="002A65A3">
        <w:trPr>
          <w:trHeight w:val="342"/>
          <w:jc w:val="center"/>
        </w:trPr>
        <w:tc>
          <w:tcPr>
            <w:tcW w:w="2871"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69"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 плану</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фактически</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 плану</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фактически</w:t>
            </w:r>
          </w:p>
        </w:tc>
        <w:tc>
          <w:tcPr>
            <w:tcW w:w="810"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r>
      <w:tr w:rsidR="00CF2508" w:rsidRPr="002A65A3">
        <w:trPr>
          <w:trHeight w:val="283"/>
          <w:jc w:val="center"/>
        </w:trPr>
        <w:tc>
          <w:tcPr>
            <w:tcW w:w="2871"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 Среднесписочная численность рабочих, чел.</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192</w:t>
            </w: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193</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185</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w:t>
            </w:r>
          </w:p>
        </w:tc>
      </w:tr>
      <w:tr w:rsidR="00CF2508" w:rsidRPr="002A65A3">
        <w:trPr>
          <w:trHeight w:val="483"/>
          <w:jc w:val="center"/>
        </w:trPr>
        <w:tc>
          <w:tcPr>
            <w:tcW w:w="2871"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 Время, отработанное всеми рабочими, тыс. ч, в том числе:</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316,9127</w:t>
            </w: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318,6044</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304,3472</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1,6917</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-12,5655</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-14,257</w:t>
            </w:r>
          </w:p>
        </w:tc>
      </w:tr>
      <w:tr w:rsidR="00CF2508" w:rsidRPr="002A65A3">
        <w:trPr>
          <w:trHeight w:val="283"/>
          <w:jc w:val="center"/>
        </w:trPr>
        <w:tc>
          <w:tcPr>
            <w:tcW w:w="2871" w:type="dxa"/>
            <w:tcBorders>
              <w:top w:val="nil"/>
              <w:left w:val="single" w:sz="4" w:space="0" w:color="auto"/>
              <w:bottom w:val="single" w:sz="4" w:space="0" w:color="auto"/>
              <w:right w:val="single" w:sz="4" w:space="0" w:color="auto"/>
            </w:tcBorders>
            <w:noWrap/>
            <w:vAlign w:val="center"/>
          </w:tcPr>
          <w:p w:rsidR="00CF2508" w:rsidRPr="002A65A3" w:rsidRDefault="000A39D1" w:rsidP="002A65A3">
            <w:pPr>
              <w:spacing w:line="360" w:lineRule="auto"/>
              <w:ind w:firstLine="0"/>
            </w:pPr>
            <w:r w:rsidRPr="002A65A3">
              <w:t xml:space="preserve"> </w:t>
            </w:r>
            <w:r w:rsidR="00CF2508" w:rsidRPr="002A65A3">
              <w:t>сверхурочно отработанное время, тыс. ч</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4,630</w:t>
            </w: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1,5059</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-3,1241</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1,5059</w:t>
            </w:r>
          </w:p>
        </w:tc>
      </w:tr>
      <w:tr w:rsidR="00CF2508" w:rsidRPr="002A65A3">
        <w:trPr>
          <w:trHeight w:val="283"/>
          <w:jc w:val="center"/>
        </w:trPr>
        <w:tc>
          <w:tcPr>
            <w:tcW w:w="2871"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 Отработано всеми рабочими, тыс. чел.-дней</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39,7632</w:t>
            </w: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39,9703</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38,1951</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0,2071</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-1,5681</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-1,7752</w:t>
            </w:r>
          </w:p>
        </w:tc>
      </w:tr>
      <w:tr w:rsidR="00CF2508" w:rsidRPr="002A65A3">
        <w:trPr>
          <w:trHeight w:val="283"/>
          <w:jc w:val="center"/>
        </w:trPr>
        <w:tc>
          <w:tcPr>
            <w:tcW w:w="2871"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 Время, отработанное одним рабочим, ч (стр.2/стр.1)</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1650,587</w:t>
            </w: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1650,800</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1645,120</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0,213</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-5,467</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-5,680</w:t>
            </w:r>
          </w:p>
        </w:tc>
      </w:tr>
      <w:tr w:rsidR="00CF2508" w:rsidRPr="002A65A3">
        <w:trPr>
          <w:trHeight w:val="283"/>
          <w:jc w:val="center"/>
        </w:trPr>
        <w:tc>
          <w:tcPr>
            <w:tcW w:w="2871"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5 Отработано одним рабочим, чел.-дней (стр.3/стр.1) </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207,1</w:t>
            </w: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207,1</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206,46</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-0,64</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-0,64</w:t>
            </w:r>
          </w:p>
        </w:tc>
      </w:tr>
      <w:tr w:rsidR="00CF2508" w:rsidRPr="002A65A3">
        <w:trPr>
          <w:trHeight w:val="483"/>
          <w:jc w:val="center"/>
        </w:trPr>
        <w:tc>
          <w:tcPr>
            <w:tcW w:w="2871"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 Непроизводительные затраты раб. времени, тыс. ч</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1,950</w:t>
            </w: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0,379</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-1,571</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0,379</w:t>
            </w:r>
          </w:p>
        </w:tc>
      </w:tr>
      <w:tr w:rsidR="00CF2508" w:rsidRPr="002A65A3">
        <w:trPr>
          <w:trHeight w:val="283"/>
          <w:jc w:val="center"/>
        </w:trPr>
        <w:tc>
          <w:tcPr>
            <w:tcW w:w="2871"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 Средняя продолжительность рабочего дня, ч (стр.2/стр.3)</w:t>
            </w:r>
          </w:p>
        </w:tc>
        <w:tc>
          <w:tcPr>
            <w:tcW w:w="96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7,970</w:t>
            </w:r>
          </w:p>
        </w:tc>
        <w:tc>
          <w:tcPr>
            <w:tcW w:w="8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7,971</w:t>
            </w:r>
          </w:p>
        </w:tc>
        <w:tc>
          <w:tcPr>
            <w:tcW w:w="102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7,968</w:t>
            </w:r>
          </w:p>
        </w:tc>
        <w:tc>
          <w:tcPr>
            <w:tcW w:w="86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0,001</w:t>
            </w:r>
          </w:p>
        </w:tc>
        <w:tc>
          <w:tcPr>
            <w:tcW w:w="1092"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-0,002</w:t>
            </w:r>
          </w:p>
        </w:tc>
        <w:tc>
          <w:tcPr>
            <w:tcW w:w="81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-0,003</w:t>
            </w:r>
          </w:p>
        </w:tc>
      </w:tr>
    </w:tbl>
    <w:p w:rsidR="001F1832" w:rsidRPr="00B15125" w:rsidRDefault="001F1832" w:rsidP="00B123ED">
      <w:pPr>
        <w:shd w:val="clear" w:color="auto" w:fill="FFFFFF"/>
        <w:autoSpaceDE w:val="0"/>
        <w:autoSpaceDN w:val="0"/>
        <w:adjustRightInd w:val="0"/>
        <w:spacing w:line="360" w:lineRule="auto"/>
        <w:ind w:right="-5" w:firstLine="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Среднесписочная численность рабочих снизилась по сравнению с планом и прошлым годом. Также уменьшилось время, отработанное одним рабочим в часах. Это произошло, в том числе и за счет сокращения средней продолжительности рабочего дня по факту до 7,968 ч. Вместе с тем, уменьшение средней продолжительности рабочего дня на 0,003 ч еще не говорит об ухудшении использования рабочего времени.</w:t>
      </w:r>
    </w:p>
    <w:p w:rsidR="002A65A3" w:rsidRDefault="002A65A3" w:rsidP="00B123ED">
      <w:pPr>
        <w:spacing w:line="360" w:lineRule="auto"/>
        <w:ind w:right="-5" w:firstLine="0"/>
        <w:jc w:val="left"/>
        <w:outlineLvl w:val="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Таблица 21 – Баланс рабочего времени</w:t>
      </w:r>
    </w:p>
    <w:tbl>
      <w:tblPr>
        <w:tblW w:w="8870" w:type="dxa"/>
        <w:jc w:val="center"/>
        <w:tblCellMar>
          <w:left w:w="28" w:type="dxa"/>
          <w:right w:w="28" w:type="dxa"/>
        </w:tblCellMar>
        <w:tblLook w:val="0000" w:firstRow="0" w:lastRow="0" w:firstColumn="0" w:lastColumn="0" w:noHBand="0" w:noVBand="0"/>
      </w:tblPr>
      <w:tblGrid>
        <w:gridCol w:w="5002"/>
        <w:gridCol w:w="960"/>
        <w:gridCol w:w="960"/>
        <w:gridCol w:w="1020"/>
        <w:gridCol w:w="928"/>
      </w:tblGrid>
      <w:tr w:rsidR="00CF2508" w:rsidRPr="002A65A3">
        <w:trPr>
          <w:trHeight w:val="330"/>
          <w:jc w:val="center"/>
        </w:trPr>
        <w:tc>
          <w:tcPr>
            <w:tcW w:w="5002"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Показатели</w:t>
            </w:r>
          </w:p>
        </w:tc>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План</w:t>
            </w:r>
          </w:p>
        </w:tc>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Отчет</w:t>
            </w:r>
          </w:p>
        </w:tc>
        <w:tc>
          <w:tcPr>
            <w:tcW w:w="1948"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Отклонение</w:t>
            </w:r>
          </w:p>
        </w:tc>
      </w:tr>
      <w:tr w:rsidR="00CF2508" w:rsidRPr="002A65A3">
        <w:trPr>
          <w:trHeight w:val="540"/>
          <w:jc w:val="center"/>
        </w:trPr>
        <w:tc>
          <w:tcPr>
            <w:tcW w:w="5002"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60"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60"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1020" w:type="dxa"/>
            <w:tcBorders>
              <w:top w:val="nil"/>
              <w:left w:val="nil"/>
              <w:bottom w:val="single" w:sz="4" w:space="0" w:color="auto"/>
              <w:right w:val="single" w:sz="4" w:space="0" w:color="auto"/>
            </w:tcBorders>
            <w:vAlign w:val="center"/>
          </w:tcPr>
          <w:p w:rsidR="00CF2508" w:rsidRPr="002A65A3" w:rsidRDefault="00CF2508" w:rsidP="002A65A3">
            <w:pPr>
              <w:spacing w:line="360" w:lineRule="auto"/>
              <w:ind w:firstLine="0"/>
            </w:pPr>
            <w:r w:rsidRPr="002A65A3">
              <w:t>на одного</w:t>
            </w:r>
            <w:r w:rsidRPr="002A65A3">
              <w:br/>
              <w:t>рабочего</w:t>
            </w:r>
          </w:p>
        </w:tc>
        <w:tc>
          <w:tcPr>
            <w:tcW w:w="928" w:type="dxa"/>
            <w:tcBorders>
              <w:top w:val="nil"/>
              <w:left w:val="nil"/>
              <w:bottom w:val="single" w:sz="4" w:space="0" w:color="auto"/>
              <w:right w:val="single" w:sz="4" w:space="0" w:color="auto"/>
            </w:tcBorders>
            <w:vAlign w:val="center"/>
          </w:tcPr>
          <w:p w:rsidR="00CF2508" w:rsidRPr="002A65A3" w:rsidRDefault="00CF2508" w:rsidP="002A65A3">
            <w:pPr>
              <w:spacing w:line="360" w:lineRule="auto"/>
              <w:ind w:firstLine="0"/>
            </w:pPr>
            <w:r w:rsidRPr="002A65A3">
              <w:t>на весь</w:t>
            </w:r>
            <w:r w:rsidRPr="002A65A3">
              <w:br/>
              <w:t>коллектив</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 Календарное время, дней, в т.ч.</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365</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365</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 праздничные дни</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1.2 выходные дни</w:t>
            </w:r>
            <w:r w:rsidR="000A39D1" w:rsidRPr="002A65A3">
              <w:t xml:space="preserve"> </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96</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96</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r>
      <w:tr w:rsidR="00CF2508" w:rsidRPr="002A65A3">
        <w:trPr>
          <w:trHeight w:val="305"/>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 Номинальный фонд раб. времени, дней</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263</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263</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 Неявки на работу, дней, в т.ч.</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55,9</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56,54</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0,64</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118,4</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 ежегодные отпуска</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24</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24</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3.2 отпуска по учебе</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1,4</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0,2</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37</w:t>
            </w:r>
          </w:p>
        </w:tc>
      </w:tr>
      <w:tr w:rsidR="00CF2508" w:rsidRPr="002A65A3">
        <w:trPr>
          <w:trHeight w:val="305"/>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3.3 отпуска по беременности и родам</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9,6</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8,6</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-185</w:t>
            </w:r>
          </w:p>
        </w:tc>
      </w:tr>
      <w:tr w:rsidR="00CF2508" w:rsidRPr="002A65A3">
        <w:trPr>
          <w:trHeight w:val="510"/>
          <w:jc w:val="center"/>
        </w:trPr>
        <w:tc>
          <w:tcPr>
            <w:tcW w:w="5002" w:type="dxa"/>
            <w:tcBorders>
              <w:top w:val="nil"/>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3.4 дополнительные отпуска (выходные дни),</w:t>
            </w:r>
            <w:r w:rsidRPr="002A65A3">
              <w:br/>
              <w:t>предоставляемые по решению администрации</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2,4</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0,1</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18,5</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3.5 болезни</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18</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15</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-555</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3.6 неявки по разрешению администрации</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0,6</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0,3</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-0,3</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-55,5</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3.7 прогулы</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1,4</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1,4</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259</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3.8 простои</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0,14</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0,14</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25,9</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3.9 массовые невыходы на работу</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573,5</w:t>
            </w:r>
          </w:p>
        </w:tc>
      </w:tr>
      <w:tr w:rsidR="00CF2508" w:rsidRPr="002A65A3">
        <w:trPr>
          <w:trHeight w:val="305"/>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 Явочный фонд рабочего времени, дней</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207,1</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206,46</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-0,64</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-118,4</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 Номинальная продолжительность рабочей смены, ч</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 Бюджет рабочего времени, ч (стр.4 Ч стр.5)</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1656,8</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1651,68</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-5,12</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-947,2</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 Внутрисменные простои, ч</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0,56</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0,56</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103,6</w:t>
            </w:r>
          </w:p>
        </w:tc>
      </w:tr>
      <w:tr w:rsidR="00CF2508" w:rsidRPr="002A65A3">
        <w:trPr>
          <w:trHeight w:val="304"/>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 Льготное время подросткам</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r>
      <w:tr w:rsidR="00CF2508" w:rsidRPr="002A65A3">
        <w:trPr>
          <w:trHeight w:val="305"/>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 Праздничные дни (сокращенные)</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r>
      <w:tr w:rsidR="00CF2508" w:rsidRPr="002A65A3">
        <w:trPr>
          <w:trHeight w:val="510"/>
          <w:jc w:val="center"/>
        </w:trPr>
        <w:tc>
          <w:tcPr>
            <w:tcW w:w="5002" w:type="dxa"/>
            <w:tcBorders>
              <w:top w:val="nil"/>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10 Полезный фонд рабочего времени в год, ч</w:t>
            </w:r>
            <w:r w:rsidRPr="002A65A3">
              <w:br/>
              <w:t>(стр.6 - стр.7 - стр.8 - стр.9)</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1650,8</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1645,12</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-5,68</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-1050,8</w:t>
            </w:r>
          </w:p>
        </w:tc>
      </w:tr>
      <w:tr w:rsidR="00CF2508" w:rsidRPr="002A65A3">
        <w:trPr>
          <w:trHeight w:val="300"/>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 Средняя продолжительность рабочего дня, ч (стр.10/стр.4)</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7,971</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7,968</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-0,003</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-0,518</w:t>
            </w:r>
          </w:p>
        </w:tc>
      </w:tr>
      <w:tr w:rsidR="00CF2508" w:rsidRPr="002A65A3">
        <w:trPr>
          <w:trHeight w:val="300"/>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12 Cверхурочно отработанное время, ч</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8,14</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8,14</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1505,9</w:t>
            </w:r>
          </w:p>
        </w:tc>
      </w:tr>
      <w:tr w:rsidR="00CF2508" w:rsidRPr="002A65A3">
        <w:trPr>
          <w:trHeight w:val="300"/>
          <w:jc w:val="center"/>
        </w:trPr>
        <w:tc>
          <w:tcPr>
            <w:tcW w:w="500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13 Непроизводительные затраты рабочего времени, ч</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96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2,05</w:t>
            </w:r>
          </w:p>
        </w:tc>
        <w:tc>
          <w:tcPr>
            <w:tcW w:w="1020"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2,05</w:t>
            </w:r>
          </w:p>
        </w:tc>
        <w:tc>
          <w:tcPr>
            <w:tcW w:w="928"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379,25</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rPr>
      </w:pPr>
    </w:p>
    <w:p w:rsidR="00CF2508"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Для анализа потерь рабочего времени используется следующая фактор</w:t>
      </w:r>
      <w:r w:rsidR="001F1832" w:rsidRPr="00B15125">
        <w:rPr>
          <w:sz w:val="28"/>
          <w:szCs w:val="28"/>
        </w:rPr>
        <w:t>ная модель</w:t>
      </w:r>
      <w:r w:rsidRPr="00B15125">
        <w:rPr>
          <w:sz w:val="28"/>
          <w:szCs w:val="28"/>
        </w:rPr>
        <w:t>:</w:t>
      </w:r>
    </w:p>
    <w:p w:rsidR="002A65A3" w:rsidRPr="00B15125" w:rsidRDefault="002A65A3" w:rsidP="00B123ED">
      <w:pPr>
        <w:shd w:val="clear" w:color="auto" w:fill="FFFFFF"/>
        <w:autoSpaceDE w:val="0"/>
        <w:autoSpaceDN w:val="0"/>
        <w:adjustRightInd w:val="0"/>
        <w:spacing w:line="360" w:lineRule="auto"/>
        <w:ind w:right="-5" w:firstLine="0"/>
        <w:rPr>
          <w:sz w:val="28"/>
          <w:szCs w:val="28"/>
        </w:rPr>
      </w:pPr>
    </w:p>
    <w:p w:rsidR="00CF2508" w:rsidRPr="00B15125" w:rsidRDefault="00DC3317" w:rsidP="002A65A3">
      <w:pPr>
        <w:shd w:val="clear" w:color="auto" w:fill="FFFFFF"/>
        <w:autoSpaceDE w:val="0"/>
        <w:autoSpaceDN w:val="0"/>
        <w:adjustRightInd w:val="0"/>
        <w:spacing w:line="360" w:lineRule="auto"/>
        <w:ind w:right="-5" w:firstLine="709"/>
        <w:rPr>
          <w:sz w:val="28"/>
          <w:szCs w:val="28"/>
        </w:rPr>
      </w:pPr>
      <w:r w:rsidRPr="00B15125">
        <w:rPr>
          <w:position w:val="-16"/>
          <w:sz w:val="28"/>
          <w:szCs w:val="28"/>
        </w:rPr>
        <w:object w:dxaOrig="2400" w:dyaOrig="420">
          <v:shape id="_x0000_i1054" type="#_x0000_t75" style="width:120pt;height:21pt" o:ole="">
            <v:imagedata r:id="rId65" o:title=""/>
          </v:shape>
          <o:OLEObject Type="Embed" ProgID="Equation.3" ShapeID="_x0000_i1054" DrawAspect="Content" ObjectID="_1459122109" r:id="rId66"/>
        </w:object>
      </w:r>
      <w:r w:rsidR="00CF2508" w:rsidRPr="00B15125">
        <w:rPr>
          <w:sz w:val="28"/>
          <w:szCs w:val="28"/>
        </w:rPr>
        <w:t>,</w:t>
      </w:r>
    </w:p>
    <w:p w:rsidR="002A65A3" w:rsidRDefault="002A65A3"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где </w:t>
      </w:r>
      <w:r w:rsidR="00DC3317" w:rsidRPr="00B15125">
        <w:rPr>
          <w:position w:val="-12"/>
          <w:sz w:val="28"/>
          <w:szCs w:val="28"/>
        </w:rPr>
        <w:object w:dxaOrig="360" w:dyaOrig="380">
          <v:shape id="_x0000_i1055" type="#_x0000_t75" style="width:18pt;height:18.75pt" o:ole="">
            <v:imagedata r:id="rId67" o:title=""/>
          </v:shape>
          <o:OLEObject Type="Embed" ProgID="Equation.3" ShapeID="_x0000_i1055" DrawAspect="Content" ObjectID="_1459122110" r:id="rId68"/>
        </w:object>
      </w:r>
      <w:r w:rsidRPr="00B15125">
        <w:rPr>
          <w:sz w:val="28"/>
          <w:szCs w:val="28"/>
        </w:rPr>
        <w:t>– время, отработанное всеми рабочими (фонд рабочего времени), ч;</w:t>
      </w: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16"/>
          <w:sz w:val="28"/>
          <w:szCs w:val="28"/>
        </w:rPr>
        <w:object w:dxaOrig="680" w:dyaOrig="420">
          <v:shape id="_x0000_i1056" type="#_x0000_t75" style="width:33.75pt;height:21pt" o:ole="">
            <v:imagedata r:id="rId69" o:title=""/>
          </v:shape>
          <o:OLEObject Type="Embed" ProgID="Equation.3" ShapeID="_x0000_i1056" DrawAspect="Content" ObjectID="_1459122111" r:id="rId70"/>
        </w:object>
      </w:r>
      <w:r w:rsidR="00CF2508" w:rsidRPr="00B15125">
        <w:rPr>
          <w:sz w:val="28"/>
          <w:szCs w:val="28"/>
        </w:rPr>
        <w:t xml:space="preserve"> – среднесписочная численность рабочих;</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Д – количество дней, отработанных одним рабочим;</w:t>
      </w: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16"/>
          <w:sz w:val="28"/>
          <w:szCs w:val="28"/>
        </w:rPr>
        <w:object w:dxaOrig="480" w:dyaOrig="420">
          <v:shape id="_x0000_i1057" type="#_x0000_t75" style="width:24pt;height:21pt" o:ole="">
            <v:imagedata r:id="rId71" o:title=""/>
          </v:shape>
          <o:OLEObject Type="Embed" ProgID="Equation.3" ShapeID="_x0000_i1057" DrawAspect="Content" ObjectID="_1459122112" r:id="rId72"/>
        </w:object>
      </w:r>
      <w:r w:rsidR="00CF2508" w:rsidRPr="00B15125">
        <w:rPr>
          <w:sz w:val="28"/>
          <w:szCs w:val="28"/>
        </w:rPr>
        <w:t xml:space="preserve"> – средняя продолжительность рабочего дня, ч.</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Вместе с тем, действительные потери еще выше, т.к. фактический фонд отработанного времени включает в себя и сверхурочно отработанные часы (1,5059 тыс. ч). Поэтому Н.П. Любушин для расчета целодневных, внутрисмен-ных и общих потерь предлагает использовать следующие формулы </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общие:</w:t>
      </w:r>
      <w:r w:rsidR="002A65A3">
        <w:rPr>
          <w:sz w:val="28"/>
          <w:szCs w:val="28"/>
        </w:rPr>
        <w:t xml:space="preserve"> </w:t>
      </w:r>
      <w:r w:rsidR="00DC3317" w:rsidRPr="00B15125">
        <w:rPr>
          <w:position w:val="-38"/>
          <w:sz w:val="28"/>
          <w:szCs w:val="28"/>
        </w:rPr>
        <w:object w:dxaOrig="3400" w:dyaOrig="900">
          <v:shape id="_x0000_i1058" type="#_x0000_t75" style="width:170.25pt;height:45pt" o:ole="">
            <v:imagedata r:id="rId73" o:title=""/>
          </v:shape>
          <o:OLEObject Type="Embed" ProgID="Equation.3" ShapeID="_x0000_i1058" DrawAspect="Content" ObjectID="_1459122113" r:id="rId74"/>
        </w:object>
      </w:r>
      <w:r w:rsidRPr="00B15125">
        <w:rPr>
          <w:sz w:val="28"/>
          <w:szCs w:val="28"/>
        </w:rPr>
        <w:t>;</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целодневные:</w:t>
      </w:r>
      <w:r w:rsidR="002A65A3">
        <w:rPr>
          <w:sz w:val="28"/>
          <w:szCs w:val="28"/>
        </w:rPr>
        <w:t xml:space="preserve"> </w:t>
      </w:r>
      <w:r w:rsidR="00DC3317" w:rsidRPr="00B15125">
        <w:rPr>
          <w:position w:val="-16"/>
          <w:sz w:val="28"/>
          <w:szCs w:val="28"/>
        </w:rPr>
        <w:object w:dxaOrig="3600" w:dyaOrig="480">
          <v:shape id="_x0000_i1059" type="#_x0000_t75" style="width:180pt;height:24pt" o:ole="">
            <v:imagedata r:id="rId75" o:title=""/>
          </v:shape>
          <o:OLEObject Type="Embed" ProgID="Equation.3" ShapeID="_x0000_i1059" DrawAspect="Content" ObjectID="_1459122114" r:id="rId76"/>
        </w:object>
      </w:r>
      <w:r w:rsidRPr="00B15125">
        <w:rPr>
          <w:sz w:val="28"/>
          <w:szCs w:val="28"/>
        </w:rPr>
        <w:t>;</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внутрисменные:</w:t>
      </w:r>
      <w:r w:rsidR="002A65A3">
        <w:rPr>
          <w:sz w:val="28"/>
          <w:szCs w:val="28"/>
        </w:rPr>
        <w:t xml:space="preserve"> </w:t>
      </w:r>
      <w:r w:rsidR="00DC3317" w:rsidRPr="00B15125">
        <w:rPr>
          <w:position w:val="-14"/>
          <w:sz w:val="28"/>
          <w:szCs w:val="28"/>
        </w:rPr>
        <w:object w:dxaOrig="2340" w:dyaOrig="400">
          <v:shape id="_x0000_i1060" type="#_x0000_t75" style="width:117pt;height:20.25pt" o:ole="">
            <v:imagedata r:id="rId77" o:title=""/>
          </v:shape>
          <o:OLEObject Type="Embed" ProgID="Equation.3" ShapeID="_x0000_i1060" DrawAspect="Content" ObjectID="_1459122115" r:id="rId78"/>
        </w:object>
      </w:r>
      <w:r w:rsidRPr="00B15125">
        <w:rPr>
          <w:sz w:val="28"/>
          <w:szCs w:val="28"/>
        </w:rPr>
        <w:t>,</w:t>
      </w:r>
    </w:p>
    <w:p w:rsidR="002A65A3" w:rsidRDefault="002A65A3"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где индексы 0 и 1 – соответственно, план и факт;</w:t>
      </w: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12"/>
          <w:sz w:val="28"/>
          <w:szCs w:val="28"/>
        </w:rPr>
        <w:object w:dxaOrig="340" w:dyaOrig="440">
          <v:shape id="_x0000_i1061" type="#_x0000_t75" style="width:17.25pt;height:21.75pt" o:ole="">
            <v:imagedata r:id="rId79" o:title=""/>
          </v:shape>
          <o:OLEObject Type="Embed" ProgID="Equation.3" ShapeID="_x0000_i1061" DrawAspect="Content" ObjectID="_1459122116" r:id="rId80"/>
        </w:object>
      </w:r>
      <w:r w:rsidR="00CF2508" w:rsidRPr="00B15125">
        <w:rPr>
          <w:sz w:val="28"/>
          <w:szCs w:val="28"/>
        </w:rPr>
        <w:t xml:space="preserve"> – сверхурочно отработанное время по факту, ч.</w:t>
      </w:r>
    </w:p>
    <w:p w:rsidR="002A65A3" w:rsidRDefault="002A65A3" w:rsidP="00B123ED">
      <w:pPr>
        <w:shd w:val="clear" w:color="auto" w:fill="FFFFFF"/>
        <w:autoSpaceDE w:val="0"/>
        <w:autoSpaceDN w:val="0"/>
        <w:adjustRightInd w:val="0"/>
        <w:spacing w:line="360" w:lineRule="auto"/>
        <w:ind w:right="-5" w:firstLine="0"/>
        <w:rPr>
          <w:sz w:val="28"/>
          <w:szCs w:val="28"/>
        </w:rPr>
      </w:pP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26"/>
          <w:sz w:val="28"/>
          <w:szCs w:val="28"/>
        </w:rPr>
        <w:object w:dxaOrig="7000" w:dyaOrig="700">
          <v:shape id="_x0000_i1062" type="#_x0000_t75" style="width:350.25pt;height:35.25pt" o:ole="">
            <v:imagedata r:id="rId81" o:title=""/>
          </v:shape>
          <o:OLEObject Type="Embed" ProgID="Equation.3" ShapeID="_x0000_i1062" DrawAspect="Content" ObjectID="_1459122117" r:id="rId82"/>
        </w:object>
      </w: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14"/>
          <w:sz w:val="28"/>
          <w:szCs w:val="28"/>
        </w:rPr>
        <w:object w:dxaOrig="6940" w:dyaOrig="400">
          <v:shape id="_x0000_i1063" type="#_x0000_t75" style="width:347.25pt;height:20.25pt" o:ole="">
            <v:imagedata r:id="rId83" o:title=""/>
          </v:shape>
          <o:OLEObject Type="Embed" ProgID="Equation.3" ShapeID="_x0000_i1063" DrawAspect="Content" ObjectID="_1459122118" r:id="rId84"/>
        </w:object>
      </w: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12"/>
          <w:sz w:val="28"/>
          <w:szCs w:val="28"/>
        </w:rPr>
        <w:object w:dxaOrig="5240" w:dyaOrig="380">
          <v:shape id="_x0000_i1064" type="#_x0000_t75" style="width:261.75pt;height:18.75pt" o:ole="">
            <v:imagedata r:id="rId85" o:title=""/>
          </v:shape>
          <o:OLEObject Type="Embed" ProgID="Equation.3" ShapeID="_x0000_i1064" DrawAspect="Content" ObjectID="_1459122119" r:id="rId86"/>
        </w:object>
      </w:r>
    </w:p>
    <w:p w:rsidR="002A65A3" w:rsidRDefault="002A65A3"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Тогда потери рабочего времени одним рабочим:</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общие:</w:t>
      </w:r>
      <w:r w:rsidR="002A65A3">
        <w:rPr>
          <w:sz w:val="28"/>
          <w:szCs w:val="28"/>
        </w:rPr>
        <w:t xml:space="preserve"> </w:t>
      </w:r>
      <w:r w:rsidR="00DC3317" w:rsidRPr="00B15125">
        <w:rPr>
          <w:position w:val="-12"/>
          <w:sz w:val="28"/>
          <w:szCs w:val="28"/>
        </w:rPr>
        <w:object w:dxaOrig="3800" w:dyaOrig="360">
          <v:shape id="_x0000_i1065" type="#_x0000_t75" style="width:189.75pt;height:18pt" o:ole="">
            <v:imagedata r:id="rId87" o:title=""/>
          </v:shape>
          <o:OLEObject Type="Embed" ProgID="Equation.3" ShapeID="_x0000_i1065" DrawAspect="Content" ObjectID="_1459122120" r:id="rId88"/>
        </w:object>
      </w:r>
      <w:r w:rsidRPr="00B15125">
        <w:rPr>
          <w:sz w:val="28"/>
          <w:szCs w:val="28"/>
        </w:rPr>
        <w:t>;</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целодневные:</w:t>
      </w:r>
      <w:r w:rsidR="002A65A3">
        <w:rPr>
          <w:sz w:val="28"/>
          <w:szCs w:val="28"/>
        </w:rPr>
        <w:t xml:space="preserve"> </w:t>
      </w:r>
      <w:r w:rsidR="00DC3317" w:rsidRPr="00B15125">
        <w:rPr>
          <w:position w:val="-12"/>
          <w:sz w:val="28"/>
          <w:szCs w:val="28"/>
        </w:rPr>
        <w:object w:dxaOrig="3620" w:dyaOrig="360">
          <v:shape id="_x0000_i1066" type="#_x0000_t75" style="width:180.75pt;height:18pt" o:ole="">
            <v:imagedata r:id="rId89" o:title=""/>
          </v:shape>
          <o:OLEObject Type="Embed" ProgID="Equation.3" ShapeID="_x0000_i1066" DrawAspect="Content" ObjectID="_1459122121" r:id="rId90"/>
        </w:object>
      </w:r>
      <w:r w:rsidRPr="00B15125">
        <w:rPr>
          <w:sz w:val="28"/>
          <w:szCs w:val="28"/>
        </w:rPr>
        <w:t>;</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внутрисменные:</w:t>
      </w:r>
      <w:r w:rsidR="002A65A3">
        <w:rPr>
          <w:sz w:val="28"/>
          <w:szCs w:val="28"/>
        </w:rPr>
        <w:t xml:space="preserve"> </w:t>
      </w:r>
      <w:r w:rsidR="00DC3317" w:rsidRPr="00B15125">
        <w:rPr>
          <w:position w:val="-12"/>
          <w:sz w:val="28"/>
          <w:szCs w:val="28"/>
        </w:rPr>
        <w:object w:dxaOrig="3500" w:dyaOrig="360">
          <v:shape id="_x0000_i1067" type="#_x0000_t75" style="width:174.75pt;height:18pt" o:ole="">
            <v:imagedata r:id="rId91" o:title=""/>
          </v:shape>
          <o:OLEObject Type="Embed" ProgID="Equation.3" ShapeID="_x0000_i1067" DrawAspect="Content" ObjectID="_1459122122" r:id="rId92"/>
        </w:objec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В нашем случае большая часть потерь</w:t>
      </w:r>
    </w:p>
    <w:p w:rsidR="00CF2508" w:rsidRDefault="00CF2508" w:rsidP="002A65A3">
      <w:pPr>
        <w:shd w:val="clear" w:color="auto" w:fill="FFFFFF"/>
        <w:autoSpaceDE w:val="0"/>
        <w:autoSpaceDN w:val="0"/>
        <w:adjustRightInd w:val="0"/>
        <w:spacing w:line="360" w:lineRule="auto"/>
        <w:ind w:right="-5" w:firstLine="709"/>
        <w:rPr>
          <w:sz w:val="28"/>
          <w:szCs w:val="28"/>
        </w:rPr>
      </w:pPr>
      <w:r w:rsidRPr="00B15125">
        <w:rPr>
          <w:sz w:val="28"/>
          <w:szCs w:val="28"/>
        </w:rPr>
        <w:t>(18,5 + 259 + 25,9 + 573,5) Ч 7,971 + 103,6 = 7093,4 ч</w:t>
      </w:r>
      <w:r w:rsidR="002A65A3">
        <w:rPr>
          <w:sz w:val="28"/>
          <w:szCs w:val="28"/>
        </w:rPr>
        <w:t xml:space="preserve"> </w:t>
      </w:r>
      <w:r w:rsidRPr="00B15125">
        <w:rPr>
          <w:sz w:val="28"/>
          <w:szCs w:val="28"/>
        </w:rPr>
        <w:t>вызвана субъективными факторами: дополнительными отпусками с разрешения администрации, прогулами, простоями, забастовками, что можно считать неиспользованными резервами увеличения фонда рабочего времени. Недопущение их равнозначно высвобождению 4-х рабочих (7093,4 / 1650,8).</w:t>
      </w:r>
    </w:p>
    <w:p w:rsidR="00CF2508" w:rsidRPr="00B15125" w:rsidRDefault="002A65A3" w:rsidP="000A39D1">
      <w:pPr>
        <w:shd w:val="clear" w:color="auto" w:fill="FFFFFF"/>
        <w:autoSpaceDE w:val="0"/>
        <w:autoSpaceDN w:val="0"/>
        <w:adjustRightInd w:val="0"/>
        <w:spacing w:line="360" w:lineRule="auto"/>
        <w:ind w:right="-5" w:firstLine="709"/>
        <w:rPr>
          <w:sz w:val="28"/>
          <w:szCs w:val="28"/>
        </w:rPr>
      </w:pPr>
      <w:r>
        <w:rPr>
          <w:sz w:val="28"/>
          <w:szCs w:val="28"/>
        </w:rPr>
        <w:br w:type="page"/>
      </w:r>
      <w:r w:rsidR="00CF2508" w:rsidRPr="00B15125">
        <w:rPr>
          <w:sz w:val="28"/>
          <w:szCs w:val="28"/>
        </w:rPr>
        <w:t>Таблица 22 – Обобщение результатов анализа</w:t>
      </w:r>
    </w:p>
    <w:tbl>
      <w:tblPr>
        <w:tblW w:w="8820" w:type="dxa"/>
        <w:jc w:val="center"/>
        <w:tblCellMar>
          <w:left w:w="28" w:type="dxa"/>
          <w:right w:w="28" w:type="dxa"/>
        </w:tblCellMar>
        <w:tblLook w:val="0000" w:firstRow="0" w:lastRow="0" w:firstColumn="0" w:lastColumn="0" w:noHBand="0" w:noVBand="0"/>
      </w:tblPr>
      <w:tblGrid>
        <w:gridCol w:w="3900"/>
        <w:gridCol w:w="927"/>
        <w:gridCol w:w="1353"/>
        <w:gridCol w:w="1077"/>
        <w:gridCol w:w="1563"/>
      </w:tblGrid>
      <w:tr w:rsidR="00CF2508" w:rsidRPr="002A65A3">
        <w:trPr>
          <w:trHeight w:val="660"/>
          <w:jc w:val="center"/>
        </w:trPr>
        <w:tc>
          <w:tcPr>
            <w:tcW w:w="3900" w:type="dxa"/>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Показатели</w:t>
            </w:r>
          </w:p>
        </w:tc>
        <w:tc>
          <w:tcPr>
            <w:tcW w:w="927" w:type="dxa"/>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 плану</w:t>
            </w:r>
          </w:p>
        </w:tc>
        <w:tc>
          <w:tcPr>
            <w:tcW w:w="1353" w:type="dxa"/>
            <w:tcBorders>
              <w:top w:val="single" w:sz="4" w:space="0" w:color="auto"/>
              <w:left w:val="nil"/>
              <w:bottom w:val="single" w:sz="4" w:space="0" w:color="auto"/>
              <w:right w:val="single" w:sz="4" w:space="0" w:color="auto"/>
            </w:tcBorders>
            <w:vAlign w:val="center"/>
          </w:tcPr>
          <w:p w:rsidR="00CF2508" w:rsidRPr="002A65A3" w:rsidRDefault="00CF2508" w:rsidP="002A65A3">
            <w:pPr>
              <w:spacing w:line="360" w:lineRule="auto"/>
              <w:ind w:firstLine="0"/>
            </w:pPr>
            <w:r w:rsidRPr="002A65A3">
              <w:t>По плану факт.</w:t>
            </w:r>
            <w:r w:rsidRPr="002A65A3">
              <w:br/>
              <w:t>численность рабочих</w:t>
            </w:r>
          </w:p>
        </w:tc>
        <w:tc>
          <w:tcPr>
            <w:tcW w:w="1077" w:type="dxa"/>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Фактически</w:t>
            </w:r>
          </w:p>
        </w:tc>
        <w:tc>
          <w:tcPr>
            <w:tcW w:w="1563" w:type="dxa"/>
            <w:tcBorders>
              <w:top w:val="single" w:sz="4" w:space="0" w:color="auto"/>
              <w:left w:val="nil"/>
              <w:bottom w:val="single" w:sz="4" w:space="0" w:color="auto"/>
              <w:right w:val="single" w:sz="4" w:space="0" w:color="auto"/>
            </w:tcBorders>
            <w:vAlign w:val="center"/>
          </w:tcPr>
          <w:p w:rsidR="00CF2508" w:rsidRPr="002A65A3" w:rsidRDefault="00CF2508" w:rsidP="002A65A3">
            <w:pPr>
              <w:spacing w:line="360" w:lineRule="auto"/>
              <w:ind w:firstLine="0"/>
            </w:pPr>
            <w:r w:rsidRPr="002A65A3">
              <w:t>Коэф-т использов.</w:t>
            </w:r>
            <w:r w:rsidRPr="002A65A3">
              <w:br/>
              <w:t>рабочего времени</w:t>
            </w:r>
          </w:p>
        </w:tc>
      </w:tr>
      <w:tr w:rsidR="00CF2508" w:rsidRPr="002A65A3">
        <w:trPr>
          <w:trHeight w:val="314"/>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 Кол-во отработанного времени тыс. ч, в том числе:</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318,6044</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305,3980</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304,3472</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314"/>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 производительно, тыс.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318,6044</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305,3980</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302,4621</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0,9938</w:t>
            </w:r>
          </w:p>
        </w:tc>
      </w:tr>
      <w:tr w:rsidR="00CF2508" w:rsidRPr="002A65A3">
        <w:trPr>
          <w:trHeight w:val="315"/>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1.2 непроизводительно, тыс.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0,379</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0,0012</w:t>
            </w:r>
          </w:p>
        </w:tc>
      </w:tr>
      <w:tr w:rsidR="00CF2508" w:rsidRPr="002A65A3">
        <w:trPr>
          <w:trHeight w:val="314"/>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1.3 сверхурочно, тыс.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1,5059</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0,0049</w:t>
            </w:r>
          </w:p>
        </w:tc>
      </w:tr>
      <w:tr w:rsidR="00CF2508" w:rsidRPr="002A65A3">
        <w:trPr>
          <w:trHeight w:val="315"/>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 Общие потери раб. времени, тыс. ч, в том числе:</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-2,5567</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314"/>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2.1 целодневные, тыс.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-0,9438</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315"/>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2.2 внутрисменные, тыс.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-1,6129</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510"/>
          <w:jc w:val="center"/>
        </w:trPr>
        <w:tc>
          <w:tcPr>
            <w:tcW w:w="3900" w:type="dxa"/>
            <w:tcBorders>
              <w:top w:val="nil"/>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3 Кол-во времени, отработанное одним рабочим, ч,</w:t>
            </w:r>
            <w:r w:rsidRPr="002A65A3">
              <w:br/>
              <w:t>в том числе:</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1650,800</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1645,120</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300"/>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 производительно,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1650,800</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1634,930</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0,9938</w:t>
            </w:r>
          </w:p>
        </w:tc>
      </w:tr>
      <w:tr w:rsidR="00CF2508" w:rsidRPr="002A65A3">
        <w:trPr>
          <w:trHeight w:val="300"/>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3.2 непроизводительно,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2,05</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0,0012</w:t>
            </w:r>
          </w:p>
        </w:tc>
      </w:tr>
      <w:tr w:rsidR="00CF2508" w:rsidRPr="002A65A3">
        <w:trPr>
          <w:trHeight w:val="300"/>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3.3 сверхурочно,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8,14</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0,0049</w:t>
            </w:r>
          </w:p>
        </w:tc>
      </w:tr>
      <w:tr w:rsidR="00CF2508" w:rsidRPr="002A65A3">
        <w:trPr>
          <w:trHeight w:val="525"/>
          <w:jc w:val="center"/>
        </w:trPr>
        <w:tc>
          <w:tcPr>
            <w:tcW w:w="3900" w:type="dxa"/>
            <w:tcBorders>
              <w:top w:val="nil"/>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4 Общие потери рабочего времени одним рабочим, ч,</w:t>
            </w:r>
            <w:r w:rsidRPr="002A65A3">
              <w:br/>
              <w:t>в том числе:</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-13,820</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84"/>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4.1 целодневные,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-5,101</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r w:rsidR="00CF2508" w:rsidRPr="002A65A3">
        <w:trPr>
          <w:trHeight w:val="284"/>
          <w:jc w:val="center"/>
        </w:trPr>
        <w:tc>
          <w:tcPr>
            <w:tcW w:w="3900"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4.2 внутрисменные, ч</w:t>
            </w:r>
          </w:p>
        </w:tc>
        <w:tc>
          <w:tcPr>
            <w:tcW w:w="92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35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c>
          <w:tcPr>
            <w:tcW w:w="1077"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-8,719</w:t>
            </w:r>
          </w:p>
        </w:tc>
        <w:tc>
          <w:tcPr>
            <w:tcW w:w="156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w:t>
            </w:r>
          </w:p>
        </w:tc>
      </w:tr>
    </w:tbl>
    <w:p w:rsidR="008869CD" w:rsidRPr="00B123ED" w:rsidRDefault="008869CD" w:rsidP="00B123ED">
      <w:pPr>
        <w:pStyle w:val="20"/>
        <w:widowControl w:val="0"/>
        <w:spacing w:after="0" w:line="360" w:lineRule="auto"/>
        <w:ind w:right="-5"/>
        <w:rPr>
          <w:sz w:val="28"/>
          <w:szCs w:val="28"/>
        </w:rPr>
      </w:pPr>
    </w:p>
    <w:p w:rsidR="00CF2508" w:rsidRPr="002A65A3" w:rsidRDefault="00CF2508" w:rsidP="002A65A3">
      <w:pPr>
        <w:pStyle w:val="20"/>
        <w:widowControl w:val="0"/>
        <w:spacing w:after="0" w:line="360" w:lineRule="auto"/>
        <w:ind w:right="-5"/>
        <w:jc w:val="center"/>
        <w:rPr>
          <w:b/>
          <w:bCs/>
          <w:sz w:val="28"/>
          <w:szCs w:val="28"/>
        </w:rPr>
      </w:pPr>
      <w:r w:rsidRPr="002A65A3">
        <w:rPr>
          <w:b/>
          <w:bCs/>
          <w:sz w:val="28"/>
          <w:szCs w:val="28"/>
        </w:rPr>
        <w:t>4.3 Анализ производительности труда</w:t>
      </w:r>
    </w:p>
    <w:p w:rsidR="002A65A3" w:rsidRDefault="002A65A3"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Таблица 23 – Расчет показателей производительности труда</w:t>
      </w:r>
    </w:p>
    <w:tbl>
      <w:tblPr>
        <w:tblW w:w="8956" w:type="dxa"/>
        <w:jc w:val="center"/>
        <w:tblCellMar>
          <w:left w:w="28" w:type="dxa"/>
          <w:right w:w="28" w:type="dxa"/>
        </w:tblCellMar>
        <w:tblLook w:val="0000" w:firstRow="0" w:lastRow="0" w:firstColumn="0" w:lastColumn="0" w:noHBand="0" w:noVBand="0"/>
      </w:tblPr>
      <w:tblGrid>
        <w:gridCol w:w="3142"/>
        <w:gridCol w:w="991"/>
        <w:gridCol w:w="991"/>
        <w:gridCol w:w="1049"/>
        <w:gridCol w:w="873"/>
        <w:gridCol w:w="881"/>
        <w:gridCol w:w="1029"/>
      </w:tblGrid>
      <w:tr w:rsidR="00CF2508" w:rsidRPr="002A65A3">
        <w:trPr>
          <w:trHeight w:val="624"/>
          <w:jc w:val="center"/>
        </w:trPr>
        <w:tc>
          <w:tcPr>
            <w:tcW w:w="3142" w:type="dxa"/>
            <w:vMerge w:val="restart"/>
            <w:tcBorders>
              <w:top w:val="single" w:sz="4" w:space="0" w:color="auto"/>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 xml:space="preserve">Показатели </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За преды-</w:t>
            </w:r>
            <w:r w:rsidRPr="002A65A3">
              <w:br/>
              <w:t>дущий год</w:t>
            </w:r>
          </w:p>
        </w:tc>
        <w:tc>
          <w:tcPr>
            <w:tcW w:w="2040"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Отчетный год</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Выпол-</w:t>
            </w:r>
            <w:r w:rsidRPr="002A65A3">
              <w:br/>
              <w:t>нение плана, %</w:t>
            </w:r>
          </w:p>
        </w:tc>
        <w:tc>
          <w:tcPr>
            <w:tcW w:w="1910" w:type="dxa"/>
            <w:gridSpan w:val="2"/>
            <w:tcBorders>
              <w:top w:val="single" w:sz="4" w:space="0" w:color="auto"/>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Отклонение</w:t>
            </w:r>
          </w:p>
        </w:tc>
      </w:tr>
      <w:tr w:rsidR="00CF2508" w:rsidRPr="002A65A3">
        <w:trPr>
          <w:trHeight w:val="482"/>
          <w:jc w:val="center"/>
        </w:trPr>
        <w:tc>
          <w:tcPr>
            <w:tcW w:w="3142"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91"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по плану</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фактически</w:t>
            </w:r>
          </w:p>
        </w:tc>
        <w:tc>
          <w:tcPr>
            <w:tcW w:w="873" w:type="dxa"/>
            <w:vMerge/>
            <w:tcBorders>
              <w:top w:val="single" w:sz="4" w:space="0" w:color="auto"/>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от плана</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от пред. года</w:t>
            </w:r>
          </w:p>
        </w:tc>
      </w:tr>
      <w:tr w:rsidR="00CF2508" w:rsidRPr="002A65A3">
        <w:trPr>
          <w:trHeight w:val="283"/>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 Товарная продукция, тыс. руб.</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47373</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65800</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67784</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103,02</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1984</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20411</w:t>
            </w:r>
          </w:p>
        </w:tc>
      </w:tr>
      <w:tr w:rsidR="00CF2508" w:rsidRPr="002A65A3">
        <w:trPr>
          <w:trHeight w:val="482"/>
          <w:jc w:val="center"/>
        </w:trPr>
        <w:tc>
          <w:tcPr>
            <w:tcW w:w="3142" w:type="dxa"/>
            <w:tcBorders>
              <w:top w:val="nil"/>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2 Среднесписочная численность работающих</w:t>
            </w:r>
            <w:r w:rsidRPr="002A65A3">
              <w:br/>
              <w:t>(промышленно-производственный персонал), чел.</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234</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237</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224</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94,51</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-13</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w:t>
            </w:r>
          </w:p>
        </w:tc>
      </w:tr>
      <w:tr w:rsidR="00CF2508" w:rsidRPr="002A65A3">
        <w:trPr>
          <w:trHeight w:val="283"/>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 Среднесписочная численность рабочих, чел.</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192</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193</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185</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95,85</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w:t>
            </w:r>
          </w:p>
        </w:tc>
      </w:tr>
      <w:tr w:rsidR="00CF2508" w:rsidRPr="002A65A3">
        <w:trPr>
          <w:trHeight w:val="482"/>
          <w:jc w:val="center"/>
        </w:trPr>
        <w:tc>
          <w:tcPr>
            <w:tcW w:w="3142" w:type="dxa"/>
            <w:tcBorders>
              <w:top w:val="nil"/>
              <w:left w:val="single" w:sz="4" w:space="0" w:color="auto"/>
              <w:bottom w:val="single" w:sz="4" w:space="0" w:color="auto"/>
              <w:right w:val="single" w:sz="4" w:space="0" w:color="auto"/>
            </w:tcBorders>
            <w:vAlign w:val="center"/>
          </w:tcPr>
          <w:p w:rsidR="00CF2508" w:rsidRPr="002A65A3" w:rsidRDefault="00CF2508" w:rsidP="002A65A3">
            <w:pPr>
              <w:spacing w:line="360" w:lineRule="auto"/>
              <w:ind w:firstLine="0"/>
            </w:pPr>
            <w:r w:rsidRPr="002A65A3">
              <w:t>4 Удельный вес рабочих в общей численности</w:t>
            </w:r>
            <w:r w:rsidRPr="002A65A3">
              <w:br/>
              <w:t>работающих, %</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82,05</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81,43</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82,59</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101,42</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1,15</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0,54</w:t>
            </w:r>
          </w:p>
        </w:tc>
      </w:tr>
      <w:tr w:rsidR="00CF2508" w:rsidRPr="002A65A3">
        <w:trPr>
          <w:trHeight w:val="283"/>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5 Среднегодовая выработка на одного работающего, руб.</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202448,72</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277637,13</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302607,14</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108,99</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24970,01</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100158,42</w:t>
            </w:r>
          </w:p>
        </w:tc>
      </w:tr>
      <w:tr w:rsidR="00CF2508" w:rsidRPr="002A65A3">
        <w:trPr>
          <w:trHeight w:val="283"/>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6 Среднегодовая выработка на одного рабочего, руб.</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246734,38</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340932,64</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366400,00</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107,47</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25467,36</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119665,63</w:t>
            </w:r>
          </w:p>
        </w:tc>
      </w:tr>
      <w:tr w:rsidR="00CF2508" w:rsidRPr="002A65A3">
        <w:trPr>
          <w:trHeight w:val="330"/>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 Общее число отработанных тыс. чел.-дней</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39,7632</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39,9703</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38,1951</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95,56</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-1,7752</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-1,5681</w:t>
            </w:r>
          </w:p>
        </w:tc>
      </w:tr>
      <w:tr w:rsidR="00CF2508" w:rsidRPr="002A65A3">
        <w:trPr>
          <w:trHeight w:val="283"/>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8 Общее число отработанных тыс. чел.-часов</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316,9127</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318,6044</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304,3472</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95,53</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-14,2572</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-12,5655</w:t>
            </w:r>
          </w:p>
        </w:tc>
      </w:tr>
      <w:tr w:rsidR="00CF2508" w:rsidRPr="002A65A3">
        <w:trPr>
          <w:trHeight w:val="283"/>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 Среднее количество дней, отработанных одним рабочим</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207,1</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207,1</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206,46</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99,69</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-0,64</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-0,64</w:t>
            </w:r>
          </w:p>
        </w:tc>
      </w:tr>
      <w:tr w:rsidR="00CF2508" w:rsidRPr="002A65A3">
        <w:trPr>
          <w:trHeight w:val="283"/>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 Средняя продолжительность рабочего дня, часы</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7,970</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7,971</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7,968</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99,96</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-0,003</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-0,002</w:t>
            </w:r>
          </w:p>
        </w:tc>
      </w:tr>
      <w:tr w:rsidR="00CF2508" w:rsidRPr="002A65A3">
        <w:trPr>
          <w:trHeight w:val="369"/>
          <w:jc w:val="center"/>
        </w:trPr>
        <w:tc>
          <w:tcPr>
            <w:tcW w:w="3142" w:type="dxa"/>
            <w:tcBorders>
              <w:top w:val="nil"/>
              <w:left w:val="single" w:sz="4" w:space="0" w:color="auto"/>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11 Среднечасовая выработка одного рабочего, руб.</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149,4828</w:t>
            </w:r>
          </w:p>
        </w:tc>
        <w:tc>
          <w:tcPr>
            <w:tcW w:w="99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206,5257</w:t>
            </w:r>
          </w:p>
        </w:tc>
        <w:tc>
          <w:tcPr>
            <w:tcW w:w="104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222,7193</w:t>
            </w:r>
          </w:p>
        </w:tc>
        <w:tc>
          <w:tcPr>
            <w:tcW w:w="873"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107,84</w:t>
            </w:r>
          </w:p>
        </w:tc>
        <w:tc>
          <w:tcPr>
            <w:tcW w:w="881"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16,1936</w:t>
            </w:r>
          </w:p>
        </w:tc>
        <w:tc>
          <w:tcPr>
            <w:tcW w:w="1029" w:type="dxa"/>
            <w:tcBorders>
              <w:top w:val="nil"/>
              <w:left w:val="nil"/>
              <w:bottom w:val="single" w:sz="4" w:space="0" w:color="auto"/>
              <w:right w:val="single" w:sz="4" w:space="0" w:color="auto"/>
            </w:tcBorders>
            <w:noWrap/>
            <w:vAlign w:val="center"/>
          </w:tcPr>
          <w:p w:rsidR="00CF2508" w:rsidRPr="002A65A3" w:rsidRDefault="00CF2508" w:rsidP="002A65A3">
            <w:pPr>
              <w:spacing w:line="360" w:lineRule="auto"/>
              <w:ind w:firstLine="0"/>
            </w:pPr>
            <w:r w:rsidRPr="002A65A3">
              <w:t>73,2365</w:t>
            </w:r>
          </w:p>
        </w:tc>
      </w:tr>
    </w:tbl>
    <w:p w:rsidR="00DF3385" w:rsidRPr="00B15125" w:rsidRDefault="00DF3385" w:rsidP="00B123ED">
      <w:pPr>
        <w:shd w:val="clear" w:color="auto" w:fill="FFFFFF"/>
        <w:autoSpaceDE w:val="0"/>
        <w:autoSpaceDN w:val="0"/>
        <w:adjustRightInd w:val="0"/>
        <w:spacing w:line="360" w:lineRule="auto"/>
        <w:ind w:right="-5" w:firstLine="0"/>
        <w:rPr>
          <w:sz w:val="28"/>
          <w:szCs w:val="28"/>
        </w:rPr>
      </w:pPr>
    </w:p>
    <w:p w:rsidR="00CF2508" w:rsidRPr="00B15125" w:rsidRDefault="00DF3385" w:rsidP="000A39D1">
      <w:pPr>
        <w:shd w:val="clear" w:color="auto" w:fill="FFFFFF"/>
        <w:autoSpaceDE w:val="0"/>
        <w:autoSpaceDN w:val="0"/>
        <w:adjustRightInd w:val="0"/>
        <w:spacing w:line="360" w:lineRule="auto"/>
        <w:ind w:right="-5" w:firstLine="709"/>
        <w:rPr>
          <w:sz w:val="28"/>
          <w:szCs w:val="28"/>
        </w:rPr>
      </w:pPr>
      <w:r w:rsidRPr="00B15125">
        <w:rPr>
          <w:sz w:val="28"/>
          <w:szCs w:val="28"/>
        </w:rPr>
        <w:t>Показатели использования трудовых ресурсов по сравнению с планом и предыдущим годом улучшились (среднечасовая выработка на одного рабочего увеличилась на 7,84%).</w:t>
      </w:r>
    </w:p>
    <w:p w:rsidR="002A65A3" w:rsidRDefault="002A65A3" w:rsidP="00B123ED">
      <w:pPr>
        <w:spacing w:line="360" w:lineRule="auto"/>
        <w:ind w:right="-5" w:firstLine="0"/>
        <w:outlineLvl w:val="0"/>
        <w:rPr>
          <w:sz w:val="28"/>
          <w:szCs w:val="28"/>
        </w:rPr>
      </w:pPr>
    </w:p>
    <w:p w:rsidR="00CF2508" w:rsidRPr="00B15125" w:rsidRDefault="00CF2508" w:rsidP="002A65A3">
      <w:pPr>
        <w:spacing w:line="360" w:lineRule="auto"/>
        <w:ind w:right="-5" w:firstLine="709"/>
        <w:outlineLvl w:val="0"/>
        <w:rPr>
          <w:sz w:val="28"/>
          <w:szCs w:val="28"/>
        </w:rPr>
      </w:pPr>
      <w:r w:rsidRPr="00B15125">
        <w:rPr>
          <w:sz w:val="28"/>
          <w:szCs w:val="28"/>
        </w:rPr>
        <w:t>Таблица 24 – Результаты факторного анализа производительности труда</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7"/>
        <w:gridCol w:w="3663"/>
        <w:gridCol w:w="2074"/>
        <w:gridCol w:w="1043"/>
      </w:tblGrid>
      <w:tr w:rsidR="00CF2508" w:rsidRPr="002A65A3">
        <w:trPr>
          <w:trHeight w:val="382"/>
          <w:jc w:val="center"/>
        </w:trPr>
        <w:tc>
          <w:tcPr>
            <w:tcW w:w="2247" w:type="dxa"/>
            <w:vMerge w:val="restart"/>
            <w:noWrap/>
            <w:vAlign w:val="center"/>
          </w:tcPr>
          <w:p w:rsidR="00CF2508" w:rsidRPr="002A65A3" w:rsidRDefault="00CF2508" w:rsidP="002A65A3">
            <w:pPr>
              <w:spacing w:line="360" w:lineRule="auto"/>
              <w:ind w:firstLine="0"/>
            </w:pPr>
            <w:r w:rsidRPr="002A65A3">
              <w:t>Показатели</w:t>
            </w:r>
          </w:p>
        </w:tc>
        <w:tc>
          <w:tcPr>
            <w:tcW w:w="5737" w:type="dxa"/>
            <w:gridSpan w:val="2"/>
            <w:noWrap/>
            <w:vAlign w:val="center"/>
          </w:tcPr>
          <w:p w:rsidR="00CF2508" w:rsidRPr="002A65A3" w:rsidRDefault="00CF2508" w:rsidP="002A65A3">
            <w:pPr>
              <w:spacing w:line="360" w:lineRule="auto"/>
              <w:ind w:firstLine="0"/>
            </w:pPr>
            <w:r w:rsidRPr="002A65A3">
              <w:t>Расчет влияния факторов</w:t>
            </w:r>
          </w:p>
        </w:tc>
        <w:tc>
          <w:tcPr>
            <w:tcW w:w="1043" w:type="dxa"/>
            <w:vMerge w:val="restart"/>
            <w:vAlign w:val="center"/>
          </w:tcPr>
          <w:p w:rsidR="00CF2508" w:rsidRPr="002A65A3" w:rsidRDefault="00CF2508" w:rsidP="002A65A3">
            <w:pPr>
              <w:spacing w:line="360" w:lineRule="auto"/>
              <w:ind w:firstLine="0"/>
            </w:pPr>
            <w:r w:rsidRPr="002A65A3">
              <w:t>Изменение</w:t>
            </w:r>
            <w:r w:rsidRPr="002A65A3">
              <w:br/>
              <w:t>выработки</w:t>
            </w:r>
            <w:r w:rsidRPr="002A65A3">
              <w:br/>
              <w:t>одного работника</w:t>
            </w:r>
          </w:p>
        </w:tc>
      </w:tr>
      <w:tr w:rsidR="00CF2508" w:rsidRPr="002A65A3">
        <w:trPr>
          <w:trHeight w:val="503"/>
          <w:jc w:val="center"/>
        </w:trPr>
        <w:tc>
          <w:tcPr>
            <w:tcW w:w="2247" w:type="dxa"/>
            <w:vMerge/>
            <w:vAlign w:val="center"/>
          </w:tcPr>
          <w:p w:rsidR="00CF2508" w:rsidRPr="002A65A3" w:rsidRDefault="00CF2508" w:rsidP="002A65A3">
            <w:pPr>
              <w:spacing w:line="360" w:lineRule="auto"/>
              <w:ind w:firstLine="0"/>
            </w:pPr>
          </w:p>
        </w:tc>
        <w:tc>
          <w:tcPr>
            <w:tcW w:w="3663" w:type="dxa"/>
            <w:noWrap/>
            <w:vAlign w:val="center"/>
          </w:tcPr>
          <w:p w:rsidR="00CF2508" w:rsidRPr="002A65A3" w:rsidRDefault="00CF2508" w:rsidP="002A65A3">
            <w:pPr>
              <w:spacing w:line="360" w:lineRule="auto"/>
              <w:ind w:firstLine="0"/>
            </w:pPr>
            <w:r w:rsidRPr="002A65A3">
              <w:t>алгоритм</w:t>
            </w:r>
          </w:p>
        </w:tc>
        <w:tc>
          <w:tcPr>
            <w:tcW w:w="2074" w:type="dxa"/>
            <w:vAlign w:val="center"/>
          </w:tcPr>
          <w:p w:rsidR="00CF2508" w:rsidRPr="002A65A3" w:rsidRDefault="00CF2508" w:rsidP="002A65A3">
            <w:pPr>
              <w:spacing w:line="360" w:lineRule="auto"/>
              <w:ind w:firstLine="0"/>
            </w:pPr>
            <w:r w:rsidRPr="002A65A3">
              <w:t>цифровой</w:t>
            </w:r>
            <w:r w:rsidRPr="002A65A3">
              <w:br/>
              <w:t>расчет</w:t>
            </w:r>
          </w:p>
        </w:tc>
        <w:tc>
          <w:tcPr>
            <w:tcW w:w="1043" w:type="dxa"/>
            <w:vMerge/>
            <w:vAlign w:val="center"/>
          </w:tcPr>
          <w:p w:rsidR="00CF2508" w:rsidRPr="002A65A3" w:rsidRDefault="00CF2508" w:rsidP="002A65A3">
            <w:pPr>
              <w:spacing w:line="360" w:lineRule="auto"/>
              <w:ind w:firstLine="0"/>
            </w:pPr>
          </w:p>
        </w:tc>
      </w:tr>
      <w:tr w:rsidR="00CF2508" w:rsidRPr="002A65A3">
        <w:trPr>
          <w:trHeight w:val="510"/>
          <w:jc w:val="center"/>
        </w:trPr>
        <w:tc>
          <w:tcPr>
            <w:tcW w:w="2247" w:type="dxa"/>
            <w:vAlign w:val="center"/>
          </w:tcPr>
          <w:p w:rsidR="00CF2508" w:rsidRPr="002A65A3" w:rsidRDefault="00CF2508" w:rsidP="002A65A3">
            <w:pPr>
              <w:spacing w:line="360" w:lineRule="auto"/>
              <w:ind w:firstLine="0"/>
            </w:pPr>
            <w:r w:rsidRPr="002A65A3">
              <w:t>Общее изменение среднегодовой выработки одного работающего по товарной продукции, руб.</w:t>
            </w:r>
          </w:p>
        </w:tc>
        <w:tc>
          <w:tcPr>
            <w:tcW w:w="3663" w:type="dxa"/>
            <w:noWrap/>
            <w:vAlign w:val="bottom"/>
          </w:tcPr>
          <w:p w:rsidR="00CF2508" w:rsidRPr="002A65A3" w:rsidRDefault="00183237" w:rsidP="002A65A3">
            <w:pPr>
              <w:spacing w:line="360" w:lineRule="auto"/>
              <w:ind w:firstLine="0"/>
            </w:pPr>
            <w:r>
              <w:rPr>
                <w:noProof/>
              </w:rPr>
              <w:object w:dxaOrig="1440" w:dyaOrig="1440">
                <v:shape id="_x0000_s1050" type="#_x0000_t75" style="position:absolute;left:0;text-align:left;margin-left:5.2pt;margin-top:10.35pt;width:37.7pt;height:16.15pt;z-index:251663360;mso-position-horizontal-relative:text;mso-position-vertical-relative:text" filled="t" fillcolor="window" strokecolor="windowText" o:insetmode="auto">
                  <v:fill color2="window"/>
                  <v:imagedata r:id="rId93" o:title=""/>
                </v:shape>
                <o:OLEObject Type="Embed" ProgID="Equation.3" ShapeID="_x0000_s1050" DrawAspect="Content" ObjectID="_1459122249" r:id="rId94"/>
              </w:object>
            </w:r>
          </w:p>
        </w:tc>
        <w:tc>
          <w:tcPr>
            <w:tcW w:w="2074" w:type="dxa"/>
            <w:noWrap/>
            <w:vAlign w:val="center"/>
          </w:tcPr>
          <w:p w:rsidR="00CF2508" w:rsidRPr="002A65A3" w:rsidRDefault="00CF2508" w:rsidP="002A65A3">
            <w:pPr>
              <w:spacing w:line="360" w:lineRule="auto"/>
              <w:ind w:firstLine="0"/>
            </w:pPr>
            <w:r w:rsidRPr="002A65A3">
              <w:t>–</w:t>
            </w:r>
          </w:p>
        </w:tc>
        <w:tc>
          <w:tcPr>
            <w:tcW w:w="1043" w:type="dxa"/>
            <w:noWrap/>
            <w:vAlign w:val="center"/>
          </w:tcPr>
          <w:p w:rsidR="00CF2508" w:rsidRPr="002A65A3" w:rsidRDefault="00CF2508" w:rsidP="002A65A3">
            <w:pPr>
              <w:spacing w:line="360" w:lineRule="auto"/>
              <w:ind w:firstLine="0"/>
            </w:pPr>
            <w:r w:rsidRPr="002A65A3">
              <w:t>24970,01</w:t>
            </w:r>
          </w:p>
        </w:tc>
      </w:tr>
      <w:tr w:rsidR="00CF2508" w:rsidRPr="002A65A3">
        <w:trPr>
          <w:trHeight w:val="600"/>
          <w:jc w:val="center"/>
        </w:trPr>
        <w:tc>
          <w:tcPr>
            <w:tcW w:w="2247" w:type="dxa"/>
            <w:vAlign w:val="center"/>
          </w:tcPr>
          <w:p w:rsidR="00CF2508" w:rsidRPr="002A65A3" w:rsidRDefault="00CF2508" w:rsidP="002A65A3">
            <w:pPr>
              <w:spacing w:line="360" w:lineRule="auto"/>
              <w:ind w:firstLine="0"/>
            </w:pPr>
            <w:r w:rsidRPr="002A65A3">
              <w:t>Влияние удельного веса рабочих в общей численности работающих на производительность труда, руб.</w:t>
            </w:r>
          </w:p>
        </w:tc>
        <w:tc>
          <w:tcPr>
            <w:tcW w:w="3663" w:type="dxa"/>
            <w:noWrap/>
            <w:vAlign w:val="center"/>
          </w:tcPr>
          <w:p w:rsidR="00CF2508" w:rsidRPr="002A65A3" w:rsidRDefault="00183237" w:rsidP="002A65A3">
            <w:pPr>
              <w:spacing w:line="360" w:lineRule="auto"/>
              <w:ind w:firstLine="0"/>
            </w:pPr>
            <w:r>
              <w:rPr>
                <w:noProof/>
              </w:rPr>
              <w:object w:dxaOrig="1440" w:dyaOrig="1440">
                <v:shape id="_x0000_s1051" type="#_x0000_t75" style="position:absolute;left:0;text-align:left;margin-left:5.2pt;margin-top:6.7pt;width:159.95pt;height:22.2pt;z-index:251664384;mso-position-horizontal-relative:text;mso-position-vertical-relative:text" filled="t" fillcolor="window" strokecolor="windowText" o:insetmode="auto">
                  <v:fill color2="window"/>
                  <v:imagedata r:id="rId95" o:title=""/>
                </v:shape>
                <o:OLEObject Type="Embed" ProgID="Equation.3" ShapeID="_x0000_s1051" DrawAspect="Content" ObjectID="_1459122250" r:id="rId96"/>
              </w:object>
            </w:r>
          </w:p>
        </w:tc>
        <w:tc>
          <w:tcPr>
            <w:tcW w:w="2074" w:type="dxa"/>
            <w:noWrap/>
            <w:vAlign w:val="center"/>
          </w:tcPr>
          <w:p w:rsidR="00CF2508" w:rsidRPr="002A65A3" w:rsidRDefault="00CF2508" w:rsidP="002A65A3">
            <w:pPr>
              <w:spacing w:line="360" w:lineRule="auto"/>
              <w:ind w:firstLine="0"/>
            </w:pPr>
            <w:r w:rsidRPr="002A65A3">
              <w:t>1,15/100Ч340932,64</w:t>
            </w:r>
          </w:p>
        </w:tc>
        <w:tc>
          <w:tcPr>
            <w:tcW w:w="1043" w:type="dxa"/>
            <w:noWrap/>
            <w:vAlign w:val="center"/>
          </w:tcPr>
          <w:p w:rsidR="00CF2508" w:rsidRPr="002A65A3" w:rsidRDefault="00CF2508" w:rsidP="002A65A3">
            <w:pPr>
              <w:spacing w:line="360" w:lineRule="auto"/>
              <w:ind w:firstLine="0"/>
            </w:pPr>
            <w:r w:rsidRPr="002A65A3">
              <w:t>3936,70</w:t>
            </w:r>
          </w:p>
        </w:tc>
      </w:tr>
      <w:tr w:rsidR="00CF2508" w:rsidRPr="002A65A3">
        <w:trPr>
          <w:trHeight w:val="600"/>
          <w:jc w:val="center"/>
        </w:trPr>
        <w:tc>
          <w:tcPr>
            <w:tcW w:w="2247" w:type="dxa"/>
            <w:vAlign w:val="center"/>
          </w:tcPr>
          <w:p w:rsidR="00CF2508" w:rsidRPr="002A65A3" w:rsidRDefault="00CF2508" w:rsidP="002A65A3">
            <w:pPr>
              <w:spacing w:line="360" w:lineRule="auto"/>
              <w:ind w:firstLine="0"/>
            </w:pPr>
            <w:r w:rsidRPr="002A65A3">
              <w:t>Влияние выработки одного рабочего на</w:t>
            </w:r>
            <w:r w:rsidRPr="002A65A3">
              <w:br/>
              <w:t>производительность труда, руб.</w:t>
            </w:r>
          </w:p>
        </w:tc>
        <w:tc>
          <w:tcPr>
            <w:tcW w:w="3663" w:type="dxa"/>
            <w:noWrap/>
            <w:vAlign w:val="center"/>
          </w:tcPr>
          <w:p w:rsidR="00CF2508" w:rsidRPr="002A65A3" w:rsidRDefault="00183237" w:rsidP="002A65A3">
            <w:pPr>
              <w:spacing w:line="360" w:lineRule="auto"/>
              <w:ind w:firstLine="0"/>
            </w:pPr>
            <w:r>
              <w:rPr>
                <w:noProof/>
              </w:rPr>
              <w:object w:dxaOrig="1440" w:dyaOrig="1440">
                <v:shape id="_x0000_s1052" type="#_x0000_t75" style="position:absolute;left:0;text-align:left;margin-left:5.2pt;margin-top:5.9pt;width:138.6pt;height:18.45pt;z-index:251665408;mso-position-horizontal-relative:text;mso-position-vertical-relative:text" filled="t" fillcolor="window" strokecolor="windowText" o:insetmode="auto">
                  <v:fill color2="window"/>
                  <v:imagedata r:id="rId97" o:title=""/>
                </v:shape>
                <o:OLEObject Type="Embed" ProgID="Equation.3" ShapeID="_x0000_s1052" DrawAspect="Content" ObjectID="_1459122251" r:id="rId98"/>
              </w:object>
            </w:r>
          </w:p>
        </w:tc>
        <w:tc>
          <w:tcPr>
            <w:tcW w:w="2074" w:type="dxa"/>
            <w:noWrap/>
            <w:vAlign w:val="center"/>
          </w:tcPr>
          <w:p w:rsidR="00CF2508" w:rsidRPr="002A65A3" w:rsidRDefault="00CF2508" w:rsidP="002A65A3">
            <w:pPr>
              <w:spacing w:line="360" w:lineRule="auto"/>
              <w:ind w:firstLine="0"/>
            </w:pPr>
            <w:r w:rsidRPr="002A65A3">
              <w:t>82,59/100Ч25467,36</w:t>
            </w:r>
          </w:p>
        </w:tc>
        <w:tc>
          <w:tcPr>
            <w:tcW w:w="1043" w:type="dxa"/>
            <w:noWrap/>
            <w:vAlign w:val="center"/>
          </w:tcPr>
          <w:p w:rsidR="00CF2508" w:rsidRPr="002A65A3" w:rsidRDefault="00CF2508" w:rsidP="002A65A3">
            <w:pPr>
              <w:spacing w:line="360" w:lineRule="auto"/>
              <w:ind w:firstLine="0"/>
            </w:pPr>
            <w:r w:rsidRPr="002A65A3">
              <w:t>21033,31</w:t>
            </w:r>
          </w:p>
        </w:tc>
      </w:tr>
      <w:tr w:rsidR="00CF2508" w:rsidRPr="002A65A3">
        <w:trPr>
          <w:trHeight w:val="750"/>
          <w:jc w:val="center"/>
        </w:trPr>
        <w:tc>
          <w:tcPr>
            <w:tcW w:w="2247" w:type="dxa"/>
            <w:vAlign w:val="center"/>
          </w:tcPr>
          <w:p w:rsidR="00CF2508" w:rsidRPr="002A65A3" w:rsidRDefault="00CF2508" w:rsidP="002A65A3">
            <w:pPr>
              <w:spacing w:line="360" w:lineRule="auto"/>
              <w:ind w:firstLine="0"/>
            </w:pPr>
            <w:r w:rsidRPr="002A65A3">
              <w:t>Влияние изменения среднего количества дней в году, отработанных одним рабочим, на производительность труда, руб.</w:t>
            </w:r>
          </w:p>
        </w:tc>
        <w:tc>
          <w:tcPr>
            <w:tcW w:w="3663" w:type="dxa"/>
            <w:noWrap/>
            <w:vAlign w:val="center"/>
          </w:tcPr>
          <w:p w:rsidR="00CF2508" w:rsidRPr="002A65A3" w:rsidRDefault="00183237" w:rsidP="002A65A3">
            <w:pPr>
              <w:spacing w:line="360" w:lineRule="auto"/>
              <w:ind w:firstLine="0"/>
            </w:pPr>
            <w:r>
              <w:rPr>
                <w:noProof/>
              </w:rPr>
              <w:object w:dxaOrig="1440" w:dyaOrig="1440">
                <v:shape id="_x0000_s1053" type="#_x0000_t75" style="position:absolute;left:0;text-align:left;margin-left:5.2pt;margin-top:12.45pt;width:142.45pt;height:18.45pt;z-index:251666432;mso-position-horizontal-relative:text;mso-position-vertical-relative:text" filled="t" fillcolor="window" strokecolor="windowText" o:insetmode="auto">
                  <v:fill color2="window"/>
                  <v:imagedata r:id="rId99" o:title=""/>
                </v:shape>
                <o:OLEObject Type="Embed" ProgID="Equation.3" ShapeID="_x0000_s1053" DrawAspect="Content" ObjectID="_1459122252" r:id="rId100"/>
              </w:object>
            </w:r>
          </w:p>
        </w:tc>
        <w:tc>
          <w:tcPr>
            <w:tcW w:w="2074" w:type="dxa"/>
            <w:noWrap/>
            <w:vAlign w:val="center"/>
          </w:tcPr>
          <w:p w:rsidR="00CF2508" w:rsidRPr="002A65A3" w:rsidRDefault="00CF2508" w:rsidP="002A65A3">
            <w:pPr>
              <w:spacing w:line="360" w:lineRule="auto"/>
              <w:ind w:firstLine="0"/>
            </w:pPr>
            <w:r w:rsidRPr="002A65A3">
              <w:t>–0,64Ч7,971Ч206,5257</w:t>
            </w:r>
          </w:p>
        </w:tc>
        <w:tc>
          <w:tcPr>
            <w:tcW w:w="1043" w:type="dxa"/>
            <w:noWrap/>
            <w:vAlign w:val="center"/>
          </w:tcPr>
          <w:p w:rsidR="00CF2508" w:rsidRPr="002A65A3" w:rsidRDefault="00CF2508" w:rsidP="002A65A3">
            <w:pPr>
              <w:spacing w:line="360" w:lineRule="auto"/>
              <w:ind w:firstLine="0"/>
            </w:pPr>
            <w:r w:rsidRPr="002A65A3">
              <w:t>-1053,58</w:t>
            </w:r>
          </w:p>
        </w:tc>
      </w:tr>
      <w:tr w:rsidR="00CF2508" w:rsidRPr="002A65A3">
        <w:trPr>
          <w:trHeight w:val="600"/>
          <w:jc w:val="center"/>
        </w:trPr>
        <w:tc>
          <w:tcPr>
            <w:tcW w:w="2247" w:type="dxa"/>
            <w:vAlign w:val="center"/>
          </w:tcPr>
          <w:p w:rsidR="00CF2508" w:rsidRPr="002A65A3" w:rsidRDefault="00CF2508" w:rsidP="002A65A3">
            <w:pPr>
              <w:spacing w:line="360" w:lineRule="auto"/>
              <w:ind w:firstLine="0"/>
            </w:pPr>
            <w:r w:rsidRPr="002A65A3">
              <w:t>Влияние изменения средней продол-жительности рабочего дня (смены) на производительность труда, руб.</w:t>
            </w:r>
          </w:p>
        </w:tc>
        <w:tc>
          <w:tcPr>
            <w:tcW w:w="3663" w:type="dxa"/>
            <w:noWrap/>
            <w:vAlign w:val="center"/>
          </w:tcPr>
          <w:p w:rsidR="00CF2508" w:rsidRPr="002A65A3" w:rsidRDefault="00183237" w:rsidP="002A65A3">
            <w:pPr>
              <w:spacing w:line="360" w:lineRule="auto"/>
              <w:ind w:firstLine="0"/>
            </w:pPr>
            <w:r>
              <w:rPr>
                <w:noProof/>
              </w:rPr>
              <w:object w:dxaOrig="1440" w:dyaOrig="1440">
                <v:shape id="_x0000_s1054" type="#_x0000_t75" style="position:absolute;left:0;text-align:left;margin-left:5.2pt;margin-top:8.7pt;width:146.25pt;height:18.45pt;z-index:251667456;mso-position-horizontal-relative:text;mso-position-vertical-relative:text" filled="t" fillcolor="window" strokecolor="windowText" o:insetmode="auto">
                  <v:fill color2="window"/>
                  <v:imagedata r:id="rId101" o:title=""/>
                </v:shape>
                <o:OLEObject Type="Embed" ProgID="Equation.3" ShapeID="_x0000_s1054" DrawAspect="Content" ObjectID="_1459122253" r:id="rId102"/>
              </w:object>
            </w:r>
          </w:p>
        </w:tc>
        <w:tc>
          <w:tcPr>
            <w:tcW w:w="2074" w:type="dxa"/>
            <w:vAlign w:val="center"/>
          </w:tcPr>
          <w:p w:rsidR="00CF2508" w:rsidRPr="002A65A3" w:rsidRDefault="00CF2508" w:rsidP="002A65A3">
            <w:pPr>
              <w:spacing w:line="360" w:lineRule="auto"/>
              <w:ind w:firstLine="0"/>
            </w:pPr>
            <w:r w:rsidRPr="002A65A3">
              <w:t>206,46Ч(-0,003)Ч</w:t>
            </w:r>
            <w:r w:rsidRPr="002A65A3">
              <w:br/>
              <w:t>206,5257</w:t>
            </w:r>
          </w:p>
        </w:tc>
        <w:tc>
          <w:tcPr>
            <w:tcW w:w="1043" w:type="dxa"/>
            <w:noWrap/>
            <w:vAlign w:val="center"/>
          </w:tcPr>
          <w:p w:rsidR="00CF2508" w:rsidRPr="002A65A3" w:rsidRDefault="00CF2508" w:rsidP="002A65A3">
            <w:pPr>
              <w:spacing w:line="360" w:lineRule="auto"/>
              <w:ind w:firstLine="0"/>
            </w:pPr>
            <w:r w:rsidRPr="002A65A3">
              <w:t>-119,48</w:t>
            </w:r>
          </w:p>
        </w:tc>
      </w:tr>
      <w:tr w:rsidR="00CF2508" w:rsidRPr="002A65A3">
        <w:trPr>
          <w:trHeight w:val="510"/>
          <w:jc w:val="center"/>
        </w:trPr>
        <w:tc>
          <w:tcPr>
            <w:tcW w:w="2247" w:type="dxa"/>
            <w:vAlign w:val="center"/>
          </w:tcPr>
          <w:p w:rsidR="00CF2508" w:rsidRPr="002A65A3" w:rsidRDefault="00CF2508" w:rsidP="002A65A3">
            <w:pPr>
              <w:spacing w:line="360" w:lineRule="auto"/>
              <w:ind w:firstLine="0"/>
            </w:pPr>
            <w:r w:rsidRPr="002A65A3">
              <w:t>Влияние изменения часовой произво-дительности труда одного рабочего на производительность труда, руб.</w:t>
            </w:r>
          </w:p>
        </w:tc>
        <w:tc>
          <w:tcPr>
            <w:tcW w:w="3663" w:type="dxa"/>
            <w:noWrap/>
            <w:vAlign w:val="center"/>
          </w:tcPr>
          <w:p w:rsidR="00CF2508" w:rsidRPr="002A65A3" w:rsidRDefault="00183237" w:rsidP="002A65A3">
            <w:pPr>
              <w:spacing w:line="360" w:lineRule="auto"/>
              <w:ind w:firstLine="0"/>
            </w:pPr>
            <w:r>
              <w:rPr>
                <w:noProof/>
              </w:rPr>
              <w:object w:dxaOrig="1440" w:dyaOrig="1440">
                <v:shape id="_x0000_s1055" type="#_x0000_t75" style="position:absolute;left:0;text-align:left;margin-left:2.35pt;margin-top:10.7pt;width:148.6pt;height:18.45pt;z-index:251668480;mso-position-horizontal-relative:text;mso-position-vertical-relative:text" filled="t" fillcolor="window" strokecolor="windowText" o:insetmode="auto">
                  <v:fill color2="window"/>
                  <v:imagedata r:id="rId103" o:title=""/>
                </v:shape>
                <o:OLEObject Type="Embed" ProgID="Equation.3" ShapeID="_x0000_s1055" DrawAspect="Content" ObjectID="_1459122254" r:id="rId104"/>
              </w:object>
            </w:r>
          </w:p>
        </w:tc>
        <w:tc>
          <w:tcPr>
            <w:tcW w:w="2074" w:type="dxa"/>
            <w:noWrap/>
            <w:vAlign w:val="center"/>
          </w:tcPr>
          <w:p w:rsidR="00CF2508" w:rsidRPr="002A65A3" w:rsidRDefault="00CF2508" w:rsidP="002A65A3">
            <w:pPr>
              <w:spacing w:line="360" w:lineRule="auto"/>
              <w:ind w:firstLine="0"/>
            </w:pPr>
            <w:r w:rsidRPr="002A65A3">
              <w:t>206,46Ч7,968Ч16,1936</w:t>
            </w:r>
          </w:p>
        </w:tc>
        <w:tc>
          <w:tcPr>
            <w:tcW w:w="1043" w:type="dxa"/>
            <w:noWrap/>
            <w:vAlign w:val="center"/>
          </w:tcPr>
          <w:p w:rsidR="00CF2508" w:rsidRPr="002A65A3" w:rsidRDefault="00CF2508" w:rsidP="002A65A3">
            <w:pPr>
              <w:spacing w:line="360" w:lineRule="auto"/>
              <w:ind w:firstLine="0"/>
            </w:pPr>
            <w:r w:rsidRPr="002A65A3">
              <w:t>26640,42</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DF3385" w:rsidRPr="008A15B8"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Среднегодовая выработка одного работающего выросла по сравнению с планом на 24970,01 руб. Это произошло в основном за счет увеличения среднегодовой выработки одного рабочего на 25467,36 руб., а также за счет увеличения удельного веса рабочих на 1,15%.</w:t>
      </w:r>
    </w:p>
    <w:p w:rsidR="008869CD" w:rsidRPr="008A15B8" w:rsidRDefault="008869CD" w:rsidP="00B123ED">
      <w:pPr>
        <w:shd w:val="clear" w:color="auto" w:fill="FFFFFF"/>
        <w:autoSpaceDE w:val="0"/>
        <w:autoSpaceDN w:val="0"/>
        <w:adjustRightInd w:val="0"/>
        <w:spacing w:line="360" w:lineRule="auto"/>
        <w:ind w:right="-5" w:firstLine="0"/>
        <w:rPr>
          <w:sz w:val="28"/>
          <w:szCs w:val="28"/>
        </w:rPr>
      </w:pPr>
    </w:p>
    <w:p w:rsidR="00CF2508" w:rsidRPr="002A65A3" w:rsidRDefault="00CF2508" w:rsidP="002A65A3">
      <w:pPr>
        <w:shd w:val="clear" w:color="auto" w:fill="FFFFFF"/>
        <w:autoSpaceDE w:val="0"/>
        <w:autoSpaceDN w:val="0"/>
        <w:adjustRightInd w:val="0"/>
        <w:spacing w:line="360" w:lineRule="auto"/>
        <w:ind w:right="-5" w:firstLine="0"/>
        <w:jc w:val="center"/>
        <w:rPr>
          <w:b/>
          <w:bCs/>
          <w:sz w:val="28"/>
          <w:szCs w:val="28"/>
        </w:rPr>
      </w:pPr>
      <w:r w:rsidRPr="002A65A3">
        <w:rPr>
          <w:b/>
          <w:bCs/>
          <w:sz w:val="28"/>
          <w:szCs w:val="28"/>
        </w:rPr>
        <w:t>4.4 Анализ влияния использования трудовых ресурсов на объем производства</w:t>
      </w:r>
    </w:p>
    <w:p w:rsidR="002A65A3" w:rsidRDefault="002A65A3" w:rsidP="00B123ED">
      <w:pPr>
        <w:spacing w:line="360" w:lineRule="auto"/>
        <w:ind w:right="-5" w:firstLine="0"/>
        <w:outlineLvl w:val="0"/>
        <w:rPr>
          <w:sz w:val="28"/>
          <w:szCs w:val="28"/>
        </w:rPr>
      </w:pPr>
    </w:p>
    <w:p w:rsidR="00CF2508" w:rsidRPr="00B15125" w:rsidRDefault="00CF2508" w:rsidP="002A65A3">
      <w:pPr>
        <w:spacing w:line="360" w:lineRule="auto"/>
        <w:ind w:right="-5" w:firstLine="709"/>
        <w:outlineLvl w:val="0"/>
        <w:rPr>
          <w:sz w:val="28"/>
          <w:szCs w:val="28"/>
        </w:rPr>
      </w:pPr>
      <w:r w:rsidRPr="00B15125">
        <w:rPr>
          <w:sz w:val="28"/>
          <w:szCs w:val="28"/>
        </w:rPr>
        <w:t>Таблица 25 – Результаты влияния трудовых показателей на объем производства</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2"/>
        <w:gridCol w:w="3705"/>
        <w:gridCol w:w="1661"/>
        <w:gridCol w:w="1026"/>
        <w:gridCol w:w="912"/>
      </w:tblGrid>
      <w:tr w:rsidR="00CF2508" w:rsidRPr="002A65A3">
        <w:trPr>
          <w:trHeight w:val="457"/>
          <w:jc w:val="center"/>
        </w:trPr>
        <w:tc>
          <w:tcPr>
            <w:tcW w:w="1643" w:type="dxa"/>
            <w:vMerge w:val="restart"/>
            <w:noWrap/>
            <w:vAlign w:val="center"/>
          </w:tcPr>
          <w:p w:rsidR="00CF2508" w:rsidRPr="002A65A3" w:rsidRDefault="00CF2508" w:rsidP="002A65A3">
            <w:pPr>
              <w:spacing w:line="360" w:lineRule="auto"/>
              <w:ind w:firstLine="0"/>
            </w:pPr>
            <w:r w:rsidRPr="002A65A3">
              <w:t>Показатели</w:t>
            </w:r>
          </w:p>
        </w:tc>
        <w:tc>
          <w:tcPr>
            <w:tcW w:w="5366" w:type="dxa"/>
            <w:gridSpan w:val="2"/>
            <w:noWrap/>
            <w:vAlign w:val="center"/>
          </w:tcPr>
          <w:p w:rsidR="00CF2508" w:rsidRPr="002A65A3" w:rsidRDefault="00CF2508" w:rsidP="002A65A3">
            <w:pPr>
              <w:spacing w:line="360" w:lineRule="auto"/>
              <w:ind w:firstLine="0"/>
            </w:pPr>
            <w:r w:rsidRPr="002A65A3">
              <w:t>Расчет влияния факторов</w:t>
            </w:r>
          </w:p>
        </w:tc>
        <w:tc>
          <w:tcPr>
            <w:tcW w:w="1026" w:type="dxa"/>
            <w:vMerge w:val="restart"/>
            <w:vAlign w:val="center"/>
          </w:tcPr>
          <w:p w:rsidR="00CF2508" w:rsidRPr="002A65A3" w:rsidRDefault="00CF2508" w:rsidP="002A65A3">
            <w:pPr>
              <w:spacing w:line="360" w:lineRule="auto"/>
              <w:ind w:firstLine="0"/>
            </w:pPr>
            <w:r w:rsidRPr="002A65A3">
              <w:t>Изменение</w:t>
            </w:r>
            <w:r w:rsidRPr="002A65A3">
              <w:br/>
              <w:t>объема производ-ства</w:t>
            </w:r>
          </w:p>
        </w:tc>
        <w:tc>
          <w:tcPr>
            <w:tcW w:w="912" w:type="dxa"/>
            <w:vMerge w:val="restart"/>
            <w:vAlign w:val="center"/>
          </w:tcPr>
          <w:p w:rsidR="00CF2508" w:rsidRPr="002A65A3" w:rsidRDefault="00CF2508" w:rsidP="002A65A3">
            <w:pPr>
              <w:spacing w:line="360" w:lineRule="auto"/>
              <w:ind w:firstLine="0"/>
            </w:pPr>
            <w:r w:rsidRPr="002A65A3">
              <w:t>Структура</w:t>
            </w:r>
            <w:r w:rsidRPr="002A65A3">
              <w:br/>
              <w:t>факторов, %</w:t>
            </w:r>
          </w:p>
        </w:tc>
      </w:tr>
      <w:tr w:rsidR="00CF2508" w:rsidRPr="002A65A3">
        <w:trPr>
          <w:trHeight w:val="457"/>
          <w:jc w:val="center"/>
        </w:trPr>
        <w:tc>
          <w:tcPr>
            <w:tcW w:w="1643" w:type="dxa"/>
            <w:vMerge/>
            <w:vAlign w:val="center"/>
          </w:tcPr>
          <w:p w:rsidR="00CF2508" w:rsidRPr="002A65A3" w:rsidRDefault="00CF2508" w:rsidP="002A65A3">
            <w:pPr>
              <w:spacing w:line="360" w:lineRule="auto"/>
              <w:ind w:firstLine="0"/>
            </w:pPr>
          </w:p>
        </w:tc>
        <w:tc>
          <w:tcPr>
            <w:tcW w:w="3705" w:type="dxa"/>
            <w:noWrap/>
            <w:vAlign w:val="center"/>
          </w:tcPr>
          <w:p w:rsidR="00CF2508" w:rsidRPr="002A65A3" w:rsidRDefault="00CF2508" w:rsidP="002A65A3">
            <w:pPr>
              <w:spacing w:line="360" w:lineRule="auto"/>
              <w:ind w:firstLine="0"/>
            </w:pPr>
            <w:r w:rsidRPr="002A65A3">
              <w:t>алгоритм</w:t>
            </w:r>
          </w:p>
        </w:tc>
        <w:tc>
          <w:tcPr>
            <w:tcW w:w="1661" w:type="dxa"/>
            <w:vAlign w:val="center"/>
          </w:tcPr>
          <w:p w:rsidR="00CF2508" w:rsidRPr="002A65A3" w:rsidRDefault="00CF2508" w:rsidP="002A65A3">
            <w:pPr>
              <w:spacing w:line="360" w:lineRule="auto"/>
              <w:ind w:firstLine="0"/>
            </w:pPr>
            <w:r w:rsidRPr="002A65A3">
              <w:t>цифровой</w:t>
            </w:r>
            <w:r w:rsidRPr="002A65A3">
              <w:br/>
              <w:t>расчет</w:t>
            </w:r>
          </w:p>
        </w:tc>
        <w:tc>
          <w:tcPr>
            <w:tcW w:w="1026" w:type="dxa"/>
            <w:vMerge/>
            <w:vAlign w:val="center"/>
          </w:tcPr>
          <w:p w:rsidR="00CF2508" w:rsidRPr="002A65A3" w:rsidRDefault="00CF2508" w:rsidP="002A65A3">
            <w:pPr>
              <w:spacing w:line="360" w:lineRule="auto"/>
              <w:ind w:firstLine="0"/>
            </w:pPr>
          </w:p>
        </w:tc>
        <w:tc>
          <w:tcPr>
            <w:tcW w:w="912" w:type="dxa"/>
            <w:vMerge/>
            <w:vAlign w:val="center"/>
          </w:tcPr>
          <w:p w:rsidR="00CF2508" w:rsidRPr="002A65A3" w:rsidRDefault="00CF2508" w:rsidP="002A65A3">
            <w:pPr>
              <w:spacing w:line="360" w:lineRule="auto"/>
              <w:ind w:firstLine="0"/>
            </w:pPr>
          </w:p>
        </w:tc>
      </w:tr>
      <w:tr w:rsidR="00CF2508" w:rsidRPr="002A65A3">
        <w:trPr>
          <w:trHeight w:val="500"/>
          <w:jc w:val="center"/>
        </w:trPr>
        <w:tc>
          <w:tcPr>
            <w:tcW w:w="1643" w:type="dxa"/>
            <w:noWrap/>
            <w:vAlign w:val="center"/>
          </w:tcPr>
          <w:p w:rsidR="00CF2508" w:rsidRPr="002A65A3" w:rsidRDefault="00CF2508" w:rsidP="002A65A3">
            <w:pPr>
              <w:spacing w:line="360" w:lineRule="auto"/>
              <w:ind w:firstLine="0"/>
            </w:pPr>
            <w:r w:rsidRPr="002A65A3">
              <w:t>Общее изменение произведенной продукции, тыс. руб.</w:t>
            </w:r>
          </w:p>
        </w:tc>
        <w:tc>
          <w:tcPr>
            <w:tcW w:w="3705" w:type="dxa"/>
            <w:noWrap/>
            <w:vAlign w:val="center"/>
          </w:tcPr>
          <w:p w:rsidR="00CF2508" w:rsidRPr="002A65A3" w:rsidRDefault="00183237" w:rsidP="002A65A3">
            <w:pPr>
              <w:spacing w:line="360" w:lineRule="auto"/>
              <w:ind w:firstLine="0"/>
            </w:pPr>
            <w:r>
              <w:rPr>
                <w:noProof/>
              </w:rPr>
              <w:object w:dxaOrig="1440" w:dyaOrig="1440">
                <v:shape id="_x0000_s1056" type="#_x0000_t75" style="position:absolute;left:0;text-align:left;margin-left:3pt;margin-top:6pt;width:24.6pt;height:10.75pt;z-index:251669504;mso-position-horizontal-relative:text;mso-position-vertical-relative:text" filled="t" fillcolor="window" strokecolor="windowText" o:insetmode="auto">
                  <v:fill color2="window"/>
                  <v:imagedata r:id="rId105" o:title=""/>
                </v:shape>
                <o:OLEObject Type="Embed" ProgID="Equation.3" ShapeID="_x0000_s1056" DrawAspect="Content" ObjectID="_1459122255" r:id="rId106"/>
              </w:object>
            </w:r>
          </w:p>
        </w:tc>
        <w:tc>
          <w:tcPr>
            <w:tcW w:w="1661" w:type="dxa"/>
            <w:noWrap/>
            <w:vAlign w:val="center"/>
          </w:tcPr>
          <w:p w:rsidR="00CF2508" w:rsidRPr="002A65A3" w:rsidRDefault="00CF2508" w:rsidP="002A65A3">
            <w:pPr>
              <w:spacing w:line="360" w:lineRule="auto"/>
              <w:ind w:firstLine="0"/>
            </w:pPr>
            <w:r w:rsidRPr="002A65A3">
              <w:t>–</w:t>
            </w:r>
          </w:p>
        </w:tc>
        <w:tc>
          <w:tcPr>
            <w:tcW w:w="1026" w:type="dxa"/>
            <w:noWrap/>
            <w:vAlign w:val="center"/>
          </w:tcPr>
          <w:p w:rsidR="00CF2508" w:rsidRPr="002A65A3" w:rsidRDefault="00CF2508" w:rsidP="002A65A3">
            <w:pPr>
              <w:spacing w:line="360" w:lineRule="auto"/>
              <w:ind w:firstLine="0"/>
            </w:pPr>
            <w:r w:rsidRPr="002A65A3">
              <w:t>1984,00</w:t>
            </w:r>
          </w:p>
        </w:tc>
        <w:tc>
          <w:tcPr>
            <w:tcW w:w="912" w:type="dxa"/>
            <w:noWrap/>
            <w:vAlign w:val="center"/>
          </w:tcPr>
          <w:p w:rsidR="00CF2508" w:rsidRPr="002A65A3" w:rsidRDefault="00CF2508" w:rsidP="002A65A3">
            <w:pPr>
              <w:spacing w:line="360" w:lineRule="auto"/>
              <w:ind w:firstLine="0"/>
            </w:pPr>
            <w:r w:rsidRPr="002A65A3">
              <w:t>100,00</w:t>
            </w:r>
          </w:p>
        </w:tc>
      </w:tr>
      <w:tr w:rsidR="00CF2508" w:rsidRPr="002A65A3">
        <w:trPr>
          <w:trHeight w:val="514"/>
          <w:jc w:val="center"/>
        </w:trPr>
        <w:tc>
          <w:tcPr>
            <w:tcW w:w="1643" w:type="dxa"/>
            <w:vAlign w:val="center"/>
          </w:tcPr>
          <w:p w:rsidR="00CF2508" w:rsidRPr="002A65A3" w:rsidRDefault="00CF2508" w:rsidP="002A65A3">
            <w:pPr>
              <w:spacing w:line="360" w:lineRule="auto"/>
              <w:ind w:firstLine="0"/>
            </w:pPr>
            <w:r w:rsidRPr="002A65A3">
              <w:t>Изменение объема производства за счет среднегодовой численности рабочих, тыс. руб.</w:t>
            </w:r>
          </w:p>
        </w:tc>
        <w:tc>
          <w:tcPr>
            <w:tcW w:w="3705" w:type="dxa"/>
            <w:noWrap/>
            <w:vAlign w:val="center"/>
          </w:tcPr>
          <w:p w:rsidR="00CF2508" w:rsidRPr="002A65A3" w:rsidRDefault="00183237" w:rsidP="002A65A3">
            <w:pPr>
              <w:spacing w:line="360" w:lineRule="auto"/>
              <w:ind w:firstLine="0"/>
            </w:pPr>
            <w:r>
              <w:rPr>
                <w:noProof/>
              </w:rPr>
              <w:object w:dxaOrig="1440" w:dyaOrig="1440">
                <v:shape id="_x0000_s1057" type="#_x0000_t75" style="position:absolute;left:0;text-align:left;margin-left:1.5pt;margin-top:1.5pt;width:180.2pt;height:18.45pt;z-index:251670528;mso-position-horizontal-relative:text;mso-position-vertical-relative:text" filled="t" fillcolor="window" strokecolor="windowText" o:insetmode="auto">
                  <v:fill color2="window"/>
                  <v:imagedata r:id="rId107" o:title=""/>
                </v:shape>
                <o:OLEObject Type="Embed" ProgID="Equation.3" ShapeID="_x0000_s1057" DrawAspect="Content" ObjectID="_1459122256" r:id="rId108"/>
              </w:object>
            </w:r>
          </w:p>
        </w:tc>
        <w:tc>
          <w:tcPr>
            <w:tcW w:w="1661" w:type="dxa"/>
            <w:noWrap/>
            <w:vAlign w:val="center"/>
          </w:tcPr>
          <w:p w:rsidR="00CF2508" w:rsidRPr="002A65A3" w:rsidRDefault="00CF2508" w:rsidP="002A65A3">
            <w:pPr>
              <w:spacing w:line="360" w:lineRule="auto"/>
              <w:ind w:firstLine="0"/>
            </w:pPr>
            <w:r w:rsidRPr="002A65A3">
              <w:t>–8Ч207,1Ч7,971Ч</w:t>
            </w:r>
          </w:p>
          <w:p w:rsidR="00CF2508" w:rsidRPr="002A65A3" w:rsidRDefault="00CF2508" w:rsidP="002A65A3">
            <w:pPr>
              <w:spacing w:line="360" w:lineRule="auto"/>
              <w:ind w:firstLine="0"/>
            </w:pPr>
            <w:r w:rsidRPr="002A65A3">
              <w:t>206,5257</w:t>
            </w:r>
          </w:p>
        </w:tc>
        <w:tc>
          <w:tcPr>
            <w:tcW w:w="1026" w:type="dxa"/>
            <w:noWrap/>
            <w:vAlign w:val="center"/>
          </w:tcPr>
          <w:p w:rsidR="00CF2508" w:rsidRPr="002A65A3" w:rsidRDefault="00CF2508" w:rsidP="002A65A3">
            <w:pPr>
              <w:spacing w:line="360" w:lineRule="auto"/>
              <w:ind w:firstLine="0"/>
            </w:pPr>
            <w:r w:rsidRPr="002A65A3">
              <w:t>-2727,46</w:t>
            </w:r>
          </w:p>
        </w:tc>
        <w:tc>
          <w:tcPr>
            <w:tcW w:w="912" w:type="dxa"/>
            <w:noWrap/>
            <w:vAlign w:val="center"/>
          </w:tcPr>
          <w:p w:rsidR="00CF2508" w:rsidRPr="002A65A3" w:rsidRDefault="00CF2508" w:rsidP="002A65A3">
            <w:pPr>
              <w:spacing w:line="360" w:lineRule="auto"/>
              <w:ind w:firstLine="0"/>
            </w:pPr>
            <w:r w:rsidRPr="002A65A3">
              <w:t>-137,47</w:t>
            </w:r>
          </w:p>
        </w:tc>
      </w:tr>
      <w:tr w:rsidR="00CF2508" w:rsidRPr="002A65A3">
        <w:trPr>
          <w:trHeight w:val="772"/>
          <w:jc w:val="center"/>
        </w:trPr>
        <w:tc>
          <w:tcPr>
            <w:tcW w:w="1643" w:type="dxa"/>
            <w:vAlign w:val="center"/>
          </w:tcPr>
          <w:p w:rsidR="00CF2508" w:rsidRPr="002A65A3" w:rsidRDefault="00CF2508" w:rsidP="002A65A3">
            <w:pPr>
              <w:spacing w:line="360" w:lineRule="auto"/>
              <w:ind w:firstLine="0"/>
            </w:pPr>
            <w:r w:rsidRPr="002A65A3">
              <w:t>Влияние изменения среднего количества дней в году,</w:t>
            </w:r>
            <w:r w:rsidRPr="002A65A3">
              <w:br/>
              <w:t>отработанных одним рабочим, на объем производства, тыс. руб.</w:t>
            </w:r>
          </w:p>
        </w:tc>
        <w:tc>
          <w:tcPr>
            <w:tcW w:w="3705" w:type="dxa"/>
            <w:noWrap/>
            <w:vAlign w:val="center"/>
          </w:tcPr>
          <w:p w:rsidR="00CF2508" w:rsidRPr="002A65A3" w:rsidRDefault="00183237" w:rsidP="002A65A3">
            <w:pPr>
              <w:spacing w:line="360" w:lineRule="auto"/>
              <w:ind w:firstLine="0"/>
            </w:pPr>
            <w:r>
              <w:rPr>
                <w:noProof/>
              </w:rPr>
              <w:object w:dxaOrig="1440" w:dyaOrig="1440">
                <v:shape id="_x0000_s1058" type="#_x0000_t75" style="position:absolute;left:0;text-align:left;margin-left:3.75pt;margin-top:9.75pt;width:169.4pt;height:18.45pt;z-index:251671552;mso-position-horizontal-relative:text;mso-position-vertical-relative:text" filled="t" fillcolor="window" strokecolor="windowText" o:insetmode="auto">
                  <v:fill color2="window"/>
                  <v:imagedata r:id="rId109" o:title=""/>
                </v:shape>
                <o:OLEObject Type="Embed" ProgID="Equation.3" ShapeID="_x0000_s1058" DrawAspect="Content" ObjectID="_1459122257" r:id="rId110"/>
              </w:object>
            </w:r>
          </w:p>
        </w:tc>
        <w:tc>
          <w:tcPr>
            <w:tcW w:w="1661" w:type="dxa"/>
            <w:vAlign w:val="center"/>
          </w:tcPr>
          <w:p w:rsidR="00CF2508" w:rsidRPr="002A65A3" w:rsidRDefault="00CF2508" w:rsidP="002A65A3">
            <w:pPr>
              <w:spacing w:line="360" w:lineRule="auto"/>
              <w:ind w:firstLine="0"/>
            </w:pPr>
            <w:r w:rsidRPr="002A65A3">
              <w:t>185Ч(-0,64)Ч7,971Ч</w:t>
            </w:r>
            <w:r w:rsidRPr="002A65A3">
              <w:br/>
              <w:t>206,5257</w:t>
            </w:r>
          </w:p>
        </w:tc>
        <w:tc>
          <w:tcPr>
            <w:tcW w:w="1026" w:type="dxa"/>
            <w:noWrap/>
            <w:vAlign w:val="center"/>
          </w:tcPr>
          <w:p w:rsidR="00CF2508" w:rsidRPr="002A65A3" w:rsidRDefault="00CF2508" w:rsidP="002A65A3">
            <w:pPr>
              <w:spacing w:line="360" w:lineRule="auto"/>
              <w:ind w:firstLine="0"/>
            </w:pPr>
            <w:r w:rsidRPr="002A65A3">
              <w:t>-194,91</w:t>
            </w:r>
          </w:p>
        </w:tc>
        <w:tc>
          <w:tcPr>
            <w:tcW w:w="912" w:type="dxa"/>
            <w:noWrap/>
            <w:vAlign w:val="center"/>
          </w:tcPr>
          <w:p w:rsidR="00CF2508" w:rsidRPr="002A65A3" w:rsidRDefault="00CF2508" w:rsidP="002A65A3">
            <w:pPr>
              <w:spacing w:line="360" w:lineRule="auto"/>
              <w:ind w:firstLine="0"/>
            </w:pPr>
            <w:r w:rsidRPr="002A65A3">
              <w:t>-9,82</w:t>
            </w:r>
          </w:p>
        </w:tc>
      </w:tr>
      <w:tr w:rsidR="00CF2508" w:rsidRPr="002A65A3">
        <w:trPr>
          <w:trHeight w:val="572"/>
          <w:jc w:val="center"/>
        </w:trPr>
        <w:tc>
          <w:tcPr>
            <w:tcW w:w="1643" w:type="dxa"/>
            <w:vAlign w:val="center"/>
          </w:tcPr>
          <w:p w:rsidR="00CF2508" w:rsidRPr="002A65A3" w:rsidRDefault="00CF2508" w:rsidP="002A65A3">
            <w:pPr>
              <w:spacing w:line="360" w:lineRule="auto"/>
              <w:ind w:firstLine="0"/>
            </w:pPr>
            <w:r w:rsidRPr="002A65A3">
              <w:t>Влияние изменения средней продолжительности рабочего дня (смены) на объем производства, тыс. руб.</w:t>
            </w:r>
          </w:p>
        </w:tc>
        <w:tc>
          <w:tcPr>
            <w:tcW w:w="3705" w:type="dxa"/>
            <w:noWrap/>
            <w:vAlign w:val="center"/>
          </w:tcPr>
          <w:p w:rsidR="00CF2508" w:rsidRPr="002A65A3" w:rsidRDefault="00183237" w:rsidP="002A65A3">
            <w:pPr>
              <w:spacing w:line="360" w:lineRule="auto"/>
              <w:ind w:firstLine="0"/>
            </w:pPr>
            <w:r>
              <w:rPr>
                <w:noProof/>
              </w:rPr>
              <w:object w:dxaOrig="1440" w:dyaOrig="1440">
                <v:shape id="_x0000_s1059" type="#_x0000_t75" style="position:absolute;left:0;text-align:left;margin-left:3pt;margin-top:1.5pt;width:174.8pt;height:18.45pt;z-index:251672576;mso-position-horizontal-relative:text;mso-position-vertical-relative:text" filled="t" fillcolor="window" strokecolor="windowText" o:insetmode="auto">
                  <v:fill color2="window"/>
                  <v:imagedata r:id="rId111" o:title=""/>
                </v:shape>
                <o:OLEObject Type="Embed" ProgID="Equation.3" ShapeID="_x0000_s1059" DrawAspect="Content" ObjectID="_1459122258" r:id="rId112"/>
              </w:object>
            </w:r>
          </w:p>
        </w:tc>
        <w:tc>
          <w:tcPr>
            <w:tcW w:w="1661" w:type="dxa"/>
            <w:vAlign w:val="center"/>
          </w:tcPr>
          <w:p w:rsidR="00CF2508" w:rsidRPr="002A65A3" w:rsidRDefault="00CF2508" w:rsidP="002A65A3">
            <w:pPr>
              <w:spacing w:line="360" w:lineRule="auto"/>
              <w:ind w:firstLine="0"/>
            </w:pPr>
            <w:r w:rsidRPr="002A65A3">
              <w:t>185Ч206,46Ч</w:t>
            </w:r>
          </w:p>
          <w:p w:rsidR="00CF2508" w:rsidRPr="002A65A3" w:rsidRDefault="00CF2508" w:rsidP="002A65A3">
            <w:pPr>
              <w:spacing w:line="360" w:lineRule="auto"/>
              <w:ind w:firstLine="0"/>
            </w:pPr>
            <w:r w:rsidRPr="002A65A3">
              <w:t>(-0,003)Ч206,5257</w:t>
            </w:r>
          </w:p>
        </w:tc>
        <w:tc>
          <w:tcPr>
            <w:tcW w:w="1026" w:type="dxa"/>
            <w:noWrap/>
            <w:vAlign w:val="center"/>
          </w:tcPr>
          <w:p w:rsidR="00CF2508" w:rsidRPr="002A65A3" w:rsidRDefault="00CF2508" w:rsidP="002A65A3">
            <w:pPr>
              <w:spacing w:line="360" w:lineRule="auto"/>
              <w:ind w:firstLine="0"/>
            </w:pPr>
            <w:r w:rsidRPr="002A65A3">
              <w:t>-22,10</w:t>
            </w:r>
          </w:p>
        </w:tc>
        <w:tc>
          <w:tcPr>
            <w:tcW w:w="912" w:type="dxa"/>
            <w:noWrap/>
            <w:vAlign w:val="center"/>
          </w:tcPr>
          <w:p w:rsidR="00CF2508" w:rsidRPr="002A65A3" w:rsidRDefault="00CF2508" w:rsidP="002A65A3">
            <w:pPr>
              <w:spacing w:line="360" w:lineRule="auto"/>
              <w:ind w:firstLine="0"/>
            </w:pPr>
            <w:r w:rsidRPr="002A65A3">
              <w:t>-1,11</w:t>
            </w:r>
          </w:p>
        </w:tc>
      </w:tr>
      <w:tr w:rsidR="00CF2508" w:rsidRPr="002A65A3">
        <w:trPr>
          <w:trHeight w:val="557"/>
          <w:jc w:val="center"/>
        </w:trPr>
        <w:tc>
          <w:tcPr>
            <w:tcW w:w="1643" w:type="dxa"/>
            <w:vAlign w:val="center"/>
          </w:tcPr>
          <w:p w:rsidR="00CF2508" w:rsidRPr="002A65A3" w:rsidRDefault="00CF2508" w:rsidP="002A65A3">
            <w:pPr>
              <w:spacing w:line="360" w:lineRule="auto"/>
              <w:ind w:firstLine="0"/>
            </w:pPr>
            <w:r w:rsidRPr="002A65A3">
              <w:t>Влияние часовой выработки одного рабочего на объем производства, тыс. руб.</w:t>
            </w:r>
          </w:p>
        </w:tc>
        <w:tc>
          <w:tcPr>
            <w:tcW w:w="3705" w:type="dxa"/>
            <w:noWrap/>
            <w:vAlign w:val="center"/>
          </w:tcPr>
          <w:p w:rsidR="00CF2508" w:rsidRPr="002A65A3" w:rsidRDefault="00183237" w:rsidP="002A65A3">
            <w:pPr>
              <w:spacing w:line="360" w:lineRule="auto"/>
              <w:ind w:firstLine="0"/>
            </w:pPr>
            <w:r>
              <w:rPr>
                <w:noProof/>
              </w:rPr>
              <w:object w:dxaOrig="1440" w:dyaOrig="1440">
                <v:shape id="_x0000_s1060" type="#_x0000_t75" style="position:absolute;left:0;text-align:left;margin-left:2.25pt;margin-top:2.25pt;width:180.95pt;height:18.45pt;z-index:251673600;mso-position-horizontal-relative:text;mso-position-vertical-relative:text" filled="t" fillcolor="window" strokecolor="windowText" o:insetmode="auto">
                  <v:fill color2="window"/>
                  <v:imagedata r:id="rId113" o:title=""/>
                </v:shape>
                <o:OLEObject Type="Embed" ProgID="Equation.3" ShapeID="_x0000_s1060" DrawAspect="Content" ObjectID="_1459122259" r:id="rId114"/>
              </w:object>
            </w:r>
          </w:p>
        </w:tc>
        <w:tc>
          <w:tcPr>
            <w:tcW w:w="1661" w:type="dxa"/>
            <w:vAlign w:val="center"/>
          </w:tcPr>
          <w:p w:rsidR="00CF2508" w:rsidRPr="002A65A3" w:rsidRDefault="00CF2508" w:rsidP="002A65A3">
            <w:pPr>
              <w:spacing w:line="360" w:lineRule="auto"/>
              <w:ind w:firstLine="0"/>
            </w:pPr>
            <w:r w:rsidRPr="002A65A3">
              <w:t>185Ч206,46Ч</w:t>
            </w:r>
          </w:p>
          <w:p w:rsidR="00CF2508" w:rsidRPr="002A65A3" w:rsidRDefault="00CF2508" w:rsidP="002A65A3">
            <w:pPr>
              <w:spacing w:line="360" w:lineRule="auto"/>
              <w:ind w:firstLine="0"/>
            </w:pPr>
            <w:r w:rsidRPr="002A65A3">
              <w:t>7,968Ч16,1936</w:t>
            </w:r>
          </w:p>
        </w:tc>
        <w:tc>
          <w:tcPr>
            <w:tcW w:w="1026" w:type="dxa"/>
            <w:noWrap/>
            <w:vAlign w:val="center"/>
          </w:tcPr>
          <w:p w:rsidR="00CF2508" w:rsidRPr="002A65A3" w:rsidRDefault="00CF2508" w:rsidP="002A65A3">
            <w:pPr>
              <w:spacing w:line="360" w:lineRule="auto"/>
              <w:ind w:firstLine="0"/>
            </w:pPr>
            <w:r w:rsidRPr="002A65A3">
              <w:t>4928,48</w:t>
            </w:r>
          </w:p>
        </w:tc>
        <w:tc>
          <w:tcPr>
            <w:tcW w:w="912" w:type="dxa"/>
            <w:noWrap/>
            <w:vAlign w:val="center"/>
          </w:tcPr>
          <w:p w:rsidR="00CF2508" w:rsidRPr="002A65A3" w:rsidRDefault="00CF2508" w:rsidP="002A65A3">
            <w:pPr>
              <w:spacing w:line="360" w:lineRule="auto"/>
              <w:ind w:firstLine="0"/>
            </w:pPr>
            <w:r w:rsidRPr="002A65A3">
              <w:t>248,41</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DF3385"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Наибольшее влияние на увеличение товарной продукции в отчетном году по сравнению с планом оказал рост часовой производительности труда.</w:t>
      </w:r>
    </w:p>
    <w:p w:rsidR="002A65A3" w:rsidRDefault="002A65A3" w:rsidP="002A65A3">
      <w:pPr>
        <w:shd w:val="clear" w:color="auto" w:fill="FFFFFF"/>
        <w:autoSpaceDE w:val="0"/>
        <w:autoSpaceDN w:val="0"/>
        <w:adjustRightInd w:val="0"/>
        <w:spacing w:line="360" w:lineRule="auto"/>
        <w:ind w:right="-5" w:firstLine="0"/>
        <w:rPr>
          <w:sz w:val="28"/>
          <w:szCs w:val="28"/>
        </w:rPr>
      </w:pPr>
    </w:p>
    <w:p w:rsidR="00CF2508" w:rsidRDefault="00CF2508" w:rsidP="002A65A3">
      <w:pPr>
        <w:shd w:val="clear" w:color="auto" w:fill="FFFFFF"/>
        <w:autoSpaceDE w:val="0"/>
        <w:autoSpaceDN w:val="0"/>
        <w:adjustRightInd w:val="0"/>
        <w:spacing w:line="360" w:lineRule="auto"/>
        <w:ind w:right="-5" w:firstLine="0"/>
        <w:jc w:val="center"/>
        <w:rPr>
          <w:b/>
          <w:bCs/>
          <w:sz w:val="28"/>
          <w:szCs w:val="28"/>
        </w:rPr>
      </w:pPr>
      <w:r w:rsidRPr="002A65A3">
        <w:rPr>
          <w:b/>
          <w:bCs/>
          <w:sz w:val="28"/>
          <w:szCs w:val="28"/>
        </w:rPr>
        <w:t>4.5 Анализ фонда заработной платы</w:t>
      </w:r>
    </w:p>
    <w:p w:rsidR="002A65A3" w:rsidRPr="002A65A3" w:rsidRDefault="002A65A3" w:rsidP="002A65A3">
      <w:pPr>
        <w:shd w:val="clear" w:color="auto" w:fill="FFFFFF"/>
        <w:autoSpaceDE w:val="0"/>
        <w:autoSpaceDN w:val="0"/>
        <w:adjustRightInd w:val="0"/>
        <w:spacing w:line="360" w:lineRule="auto"/>
        <w:ind w:right="-5" w:firstLine="0"/>
        <w:rPr>
          <w:b/>
          <w:bCs/>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Фонд оплаты труда (ФОТ) вырос как по сравнению с планом, так и с предыдущим годом. При этом абсолютный перерасход ФОТ промышленно-производственного персонала (ППП) составил 493,0 тыс. руб. Перерасход этого фонда допущен по всем категориям ППП предприятия.</w:t>
      </w:r>
    </w:p>
    <w:p w:rsidR="00CF2508" w:rsidRPr="00B15125" w:rsidRDefault="00CF2508" w:rsidP="00FD7278">
      <w:pPr>
        <w:shd w:val="clear" w:color="auto" w:fill="FFFFFF"/>
        <w:autoSpaceDE w:val="0"/>
        <w:autoSpaceDN w:val="0"/>
        <w:adjustRightInd w:val="0"/>
        <w:spacing w:line="360" w:lineRule="auto"/>
        <w:ind w:right="-5" w:firstLine="709"/>
        <w:rPr>
          <w:sz w:val="28"/>
          <w:szCs w:val="28"/>
        </w:rPr>
      </w:pPr>
      <w:r w:rsidRPr="00B15125">
        <w:rPr>
          <w:sz w:val="28"/>
          <w:szCs w:val="28"/>
        </w:rPr>
        <w:t>В структуре ФОТ наибольший удельный вес занимает заработная плата рабочих, причем ее удельный вес в общем ФОТ имеет тенденцию к росту даже при сокращении численности рабочих в отчетном году, что является положительным моментом.</w:t>
      </w:r>
      <w:r w:rsidR="00FD7278">
        <w:rPr>
          <w:sz w:val="28"/>
          <w:szCs w:val="28"/>
        </w:rPr>
        <w:t xml:space="preserve"> </w:t>
      </w:r>
      <w:r w:rsidRPr="00B15125">
        <w:rPr>
          <w:sz w:val="28"/>
          <w:szCs w:val="28"/>
        </w:rPr>
        <w:t>ФОТ специалистов также вырос, но его удельный вес в общем объеме ФОТ снизился, что объясняется сокращением числа специалистов на 3 человека.</w:t>
      </w:r>
    </w:p>
    <w:p w:rsidR="00FD7278" w:rsidRDefault="00FD7278" w:rsidP="00B123ED">
      <w:pPr>
        <w:spacing w:line="360" w:lineRule="auto"/>
        <w:ind w:right="-5" w:firstLine="0"/>
        <w:jc w:val="left"/>
        <w:outlineLvl w:val="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Таблица 27 – Исходные данные для факторного анализа фонда оплаты труда</w:t>
      </w:r>
    </w:p>
    <w:tbl>
      <w:tblPr>
        <w:tblW w:w="9019" w:type="dxa"/>
        <w:jc w:val="center"/>
        <w:tblCellMar>
          <w:left w:w="28" w:type="dxa"/>
          <w:right w:w="28" w:type="dxa"/>
        </w:tblCellMar>
        <w:tblLook w:val="0000" w:firstRow="0" w:lastRow="0" w:firstColumn="0" w:lastColumn="0" w:noHBand="0" w:noVBand="0"/>
      </w:tblPr>
      <w:tblGrid>
        <w:gridCol w:w="4680"/>
        <w:gridCol w:w="1271"/>
        <w:gridCol w:w="1072"/>
        <w:gridCol w:w="998"/>
        <w:gridCol w:w="998"/>
      </w:tblGrid>
      <w:tr w:rsidR="00CF2508" w:rsidRPr="00FD7278">
        <w:trPr>
          <w:trHeight w:val="361"/>
          <w:jc w:val="center"/>
        </w:trPr>
        <w:tc>
          <w:tcPr>
            <w:tcW w:w="4680" w:type="dxa"/>
            <w:vMerge w:val="restart"/>
            <w:tcBorders>
              <w:top w:val="single" w:sz="4" w:space="0" w:color="auto"/>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 xml:space="preserve">Показатели </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По плану</w:t>
            </w:r>
            <w:r w:rsidRPr="00FD7278">
              <w:br/>
              <w:t>за год</w:t>
            </w:r>
          </w:p>
        </w:tc>
        <w:tc>
          <w:tcPr>
            <w:tcW w:w="1072"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По отчету</w:t>
            </w:r>
            <w:r w:rsidRPr="00FD7278">
              <w:br/>
              <w:t>за год</w:t>
            </w:r>
          </w:p>
        </w:tc>
        <w:tc>
          <w:tcPr>
            <w:tcW w:w="1996" w:type="dxa"/>
            <w:gridSpan w:val="2"/>
            <w:tcBorders>
              <w:top w:val="single" w:sz="4" w:space="0" w:color="auto"/>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Отклонение</w:t>
            </w:r>
          </w:p>
        </w:tc>
      </w:tr>
      <w:tr w:rsidR="00CF2508" w:rsidRPr="00FD7278">
        <w:trPr>
          <w:trHeight w:val="495"/>
          <w:jc w:val="center"/>
        </w:trPr>
        <w:tc>
          <w:tcPr>
            <w:tcW w:w="4680"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271"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072"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998" w:type="dxa"/>
            <w:tcBorders>
              <w:top w:val="nil"/>
              <w:left w:val="nil"/>
              <w:bottom w:val="single" w:sz="4" w:space="0" w:color="auto"/>
              <w:right w:val="single" w:sz="4" w:space="0" w:color="auto"/>
            </w:tcBorders>
            <w:vAlign w:val="center"/>
          </w:tcPr>
          <w:p w:rsidR="00CF2508" w:rsidRPr="00FD7278" w:rsidRDefault="00CF2508" w:rsidP="00FD7278">
            <w:pPr>
              <w:spacing w:line="360" w:lineRule="auto"/>
              <w:ind w:firstLine="0"/>
            </w:pPr>
            <w:r w:rsidRPr="00FD7278">
              <w:t>абс.</w:t>
            </w:r>
            <w:r w:rsidRPr="00FD7278">
              <w:br/>
              <w:t>(+, –)</w:t>
            </w:r>
          </w:p>
        </w:tc>
        <w:tc>
          <w:tcPr>
            <w:tcW w:w="998" w:type="dxa"/>
            <w:tcBorders>
              <w:top w:val="nil"/>
              <w:left w:val="nil"/>
              <w:bottom w:val="single" w:sz="4" w:space="0" w:color="auto"/>
              <w:right w:val="single" w:sz="4" w:space="0" w:color="auto"/>
            </w:tcBorders>
            <w:vAlign w:val="center"/>
          </w:tcPr>
          <w:p w:rsidR="00CF2508" w:rsidRPr="00FD7278" w:rsidRDefault="00CF2508" w:rsidP="00FD7278">
            <w:pPr>
              <w:spacing w:line="360" w:lineRule="auto"/>
              <w:ind w:firstLine="0"/>
            </w:pPr>
            <w:r w:rsidRPr="00FD7278">
              <w:t>отн.</w:t>
            </w:r>
            <w:r w:rsidRPr="00FD7278">
              <w:br/>
              <w:t>(%)</w:t>
            </w:r>
          </w:p>
        </w:tc>
      </w:tr>
      <w:tr w:rsidR="00CF2508" w:rsidRPr="00FD7278">
        <w:trPr>
          <w:trHeight w:val="547"/>
          <w:jc w:val="center"/>
        </w:trPr>
        <w:tc>
          <w:tcPr>
            <w:tcW w:w="4680" w:type="dxa"/>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1 Фонд заработной платы ППП, тыс. руб.</w:t>
            </w:r>
          </w:p>
        </w:tc>
        <w:tc>
          <w:tcPr>
            <w:tcW w:w="127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4353,6</w:t>
            </w:r>
          </w:p>
        </w:tc>
        <w:tc>
          <w:tcPr>
            <w:tcW w:w="107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4846,6</w:t>
            </w:r>
          </w:p>
        </w:tc>
        <w:tc>
          <w:tcPr>
            <w:tcW w:w="998"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493,0</w:t>
            </w:r>
          </w:p>
        </w:tc>
        <w:tc>
          <w:tcPr>
            <w:tcW w:w="998"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11,32</w:t>
            </w:r>
          </w:p>
        </w:tc>
      </w:tr>
      <w:tr w:rsidR="00CF2508" w:rsidRPr="00FD7278">
        <w:trPr>
          <w:trHeight w:val="548"/>
          <w:jc w:val="center"/>
        </w:trPr>
        <w:tc>
          <w:tcPr>
            <w:tcW w:w="4680" w:type="dxa"/>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2 Среднегодовая численность ППП, чел.</w:t>
            </w:r>
          </w:p>
        </w:tc>
        <w:tc>
          <w:tcPr>
            <w:tcW w:w="127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237</w:t>
            </w:r>
          </w:p>
        </w:tc>
        <w:tc>
          <w:tcPr>
            <w:tcW w:w="107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224</w:t>
            </w:r>
          </w:p>
        </w:tc>
        <w:tc>
          <w:tcPr>
            <w:tcW w:w="998"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-13</w:t>
            </w:r>
          </w:p>
        </w:tc>
        <w:tc>
          <w:tcPr>
            <w:tcW w:w="998"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-5,49</w:t>
            </w:r>
          </w:p>
        </w:tc>
      </w:tr>
      <w:tr w:rsidR="00CF2508" w:rsidRPr="00FD7278">
        <w:trPr>
          <w:trHeight w:val="548"/>
          <w:jc w:val="center"/>
        </w:trPr>
        <w:tc>
          <w:tcPr>
            <w:tcW w:w="4680" w:type="dxa"/>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3 Среднегодовая зарплата одного работающего, руб.</w:t>
            </w:r>
          </w:p>
        </w:tc>
        <w:tc>
          <w:tcPr>
            <w:tcW w:w="127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18369,62</w:t>
            </w:r>
          </w:p>
        </w:tc>
        <w:tc>
          <w:tcPr>
            <w:tcW w:w="107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21636,61</w:t>
            </w:r>
          </w:p>
        </w:tc>
        <w:tc>
          <w:tcPr>
            <w:tcW w:w="998"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3266,99</w:t>
            </w:r>
          </w:p>
        </w:tc>
        <w:tc>
          <w:tcPr>
            <w:tcW w:w="998"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17,78</w:t>
            </w:r>
          </w:p>
        </w:tc>
      </w:tr>
    </w:tbl>
    <w:p w:rsidR="00CF2508" w:rsidRPr="00B15125" w:rsidRDefault="00CF2508" w:rsidP="00B123ED">
      <w:pPr>
        <w:spacing w:line="360" w:lineRule="auto"/>
        <w:ind w:right="-5" w:firstLine="0"/>
        <w:outlineLvl w:val="0"/>
        <w:rPr>
          <w:sz w:val="28"/>
          <w:szCs w:val="28"/>
        </w:rPr>
      </w:pPr>
    </w:p>
    <w:p w:rsidR="00CF2508" w:rsidRPr="00B15125" w:rsidRDefault="00CF2508" w:rsidP="000A39D1">
      <w:pPr>
        <w:spacing w:line="360" w:lineRule="auto"/>
        <w:ind w:right="-5" w:firstLine="709"/>
        <w:jc w:val="left"/>
        <w:outlineLvl w:val="0"/>
        <w:rPr>
          <w:sz w:val="28"/>
          <w:szCs w:val="28"/>
        </w:rPr>
      </w:pPr>
      <w:r w:rsidRPr="00B15125">
        <w:rPr>
          <w:sz w:val="28"/>
          <w:szCs w:val="28"/>
        </w:rPr>
        <w:t>Таблица 28 – Результаты факторного анализа фонда оплаты труда</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9"/>
        <w:gridCol w:w="3669"/>
        <w:gridCol w:w="1575"/>
        <w:gridCol w:w="1852"/>
      </w:tblGrid>
      <w:tr w:rsidR="00CF2508" w:rsidRPr="00FD7278" w:rsidTr="00B123ED">
        <w:trPr>
          <w:trHeight w:val="476"/>
          <w:jc w:val="center"/>
        </w:trPr>
        <w:tc>
          <w:tcPr>
            <w:tcW w:w="2289" w:type="dxa"/>
            <w:vMerge w:val="restart"/>
            <w:noWrap/>
            <w:vAlign w:val="center"/>
          </w:tcPr>
          <w:p w:rsidR="00CF2508" w:rsidRPr="00FD7278" w:rsidRDefault="00CF2508" w:rsidP="00FD7278">
            <w:pPr>
              <w:spacing w:line="360" w:lineRule="auto"/>
              <w:ind w:firstLine="0"/>
            </w:pPr>
            <w:r w:rsidRPr="00FD7278">
              <w:t>Показатели</w:t>
            </w:r>
          </w:p>
        </w:tc>
        <w:tc>
          <w:tcPr>
            <w:tcW w:w="4969" w:type="dxa"/>
            <w:gridSpan w:val="2"/>
            <w:noWrap/>
            <w:vAlign w:val="center"/>
          </w:tcPr>
          <w:p w:rsidR="00CF2508" w:rsidRPr="00FD7278" w:rsidRDefault="00CF2508" w:rsidP="00FD7278">
            <w:pPr>
              <w:spacing w:line="360" w:lineRule="auto"/>
              <w:ind w:firstLine="0"/>
            </w:pPr>
            <w:r w:rsidRPr="00FD7278">
              <w:t>Расчет влияния факторов</w:t>
            </w:r>
          </w:p>
        </w:tc>
        <w:tc>
          <w:tcPr>
            <w:tcW w:w="1852" w:type="dxa"/>
            <w:vMerge w:val="restart"/>
            <w:vAlign w:val="center"/>
          </w:tcPr>
          <w:p w:rsidR="00CF2508" w:rsidRPr="00FD7278" w:rsidRDefault="00CF2508" w:rsidP="00FD7278">
            <w:pPr>
              <w:spacing w:line="360" w:lineRule="auto"/>
              <w:ind w:firstLine="0"/>
            </w:pPr>
            <w:r w:rsidRPr="00FD7278">
              <w:t>Изменение фонда заработной платы ППП</w:t>
            </w:r>
          </w:p>
        </w:tc>
      </w:tr>
      <w:tr w:rsidR="00CF2508" w:rsidRPr="00FD7278" w:rsidTr="00B123ED">
        <w:trPr>
          <w:trHeight w:val="384"/>
          <w:jc w:val="center"/>
        </w:trPr>
        <w:tc>
          <w:tcPr>
            <w:tcW w:w="2289" w:type="dxa"/>
            <w:vMerge/>
            <w:vAlign w:val="center"/>
          </w:tcPr>
          <w:p w:rsidR="00CF2508" w:rsidRPr="00FD7278" w:rsidRDefault="00CF2508" w:rsidP="00FD7278">
            <w:pPr>
              <w:spacing w:line="360" w:lineRule="auto"/>
              <w:ind w:firstLine="0"/>
            </w:pPr>
          </w:p>
        </w:tc>
        <w:tc>
          <w:tcPr>
            <w:tcW w:w="3669" w:type="dxa"/>
            <w:noWrap/>
            <w:vAlign w:val="center"/>
          </w:tcPr>
          <w:p w:rsidR="00CF2508" w:rsidRPr="00FD7278" w:rsidRDefault="00CF2508" w:rsidP="00FD7278">
            <w:pPr>
              <w:spacing w:line="360" w:lineRule="auto"/>
              <w:ind w:firstLine="0"/>
            </w:pPr>
            <w:r w:rsidRPr="00FD7278">
              <w:t>алгоритм</w:t>
            </w:r>
          </w:p>
        </w:tc>
        <w:tc>
          <w:tcPr>
            <w:tcW w:w="1300" w:type="dxa"/>
            <w:vAlign w:val="center"/>
          </w:tcPr>
          <w:p w:rsidR="00CF2508" w:rsidRPr="00FD7278" w:rsidRDefault="00CF2508" w:rsidP="00FD7278">
            <w:pPr>
              <w:spacing w:line="360" w:lineRule="auto"/>
              <w:ind w:firstLine="0"/>
            </w:pPr>
            <w:r w:rsidRPr="00FD7278">
              <w:t>цифровой расчет</w:t>
            </w:r>
          </w:p>
        </w:tc>
        <w:tc>
          <w:tcPr>
            <w:tcW w:w="1852" w:type="dxa"/>
            <w:vMerge/>
            <w:vAlign w:val="center"/>
          </w:tcPr>
          <w:p w:rsidR="00CF2508" w:rsidRPr="00FD7278" w:rsidRDefault="00CF2508" w:rsidP="00FD7278">
            <w:pPr>
              <w:spacing w:line="360" w:lineRule="auto"/>
              <w:ind w:firstLine="0"/>
            </w:pPr>
          </w:p>
        </w:tc>
      </w:tr>
      <w:tr w:rsidR="00CF2508" w:rsidRPr="00FD7278" w:rsidTr="00B123ED">
        <w:trPr>
          <w:trHeight w:val="384"/>
          <w:jc w:val="center"/>
        </w:trPr>
        <w:tc>
          <w:tcPr>
            <w:tcW w:w="2289" w:type="dxa"/>
            <w:vAlign w:val="center"/>
          </w:tcPr>
          <w:p w:rsidR="00CF2508" w:rsidRPr="00FD7278" w:rsidRDefault="00CF2508" w:rsidP="00FD7278">
            <w:pPr>
              <w:spacing w:line="360" w:lineRule="auto"/>
              <w:ind w:firstLine="0"/>
            </w:pPr>
            <w:r w:rsidRPr="00FD7278">
              <w:t>Общее изменение фонда заработной платы ППП, тыс. руб.</w:t>
            </w:r>
          </w:p>
        </w:tc>
        <w:tc>
          <w:tcPr>
            <w:tcW w:w="3669" w:type="dxa"/>
            <w:noWrap/>
            <w:vAlign w:val="center"/>
          </w:tcPr>
          <w:p w:rsidR="00CF2508" w:rsidRPr="00FD7278" w:rsidRDefault="00183237" w:rsidP="00FD7278">
            <w:pPr>
              <w:spacing w:line="360" w:lineRule="auto"/>
              <w:ind w:firstLine="0"/>
            </w:pPr>
            <w:r>
              <w:rPr>
                <w:noProof/>
              </w:rPr>
              <w:object w:dxaOrig="1440" w:dyaOrig="1440">
                <v:shape id="_x0000_s1061" type="#_x0000_t75" style="position:absolute;left:0;text-align:left;margin-left:3.75pt;margin-top:7.5pt;width:31.55pt;height:11.55pt;z-index:251674624;mso-position-horizontal-relative:text;mso-position-vertical-relative:text" filled="t" fillcolor="window" strokecolor="windowText" o:insetmode="auto">
                  <v:fill color2="window"/>
                  <v:imagedata r:id="rId115" o:title=""/>
                </v:shape>
                <o:OLEObject Type="Embed" ProgID="Equation.3" ShapeID="_x0000_s1061" DrawAspect="Content" ObjectID="_1459122260" r:id="rId116"/>
              </w:object>
            </w:r>
          </w:p>
        </w:tc>
        <w:tc>
          <w:tcPr>
            <w:tcW w:w="1300" w:type="dxa"/>
            <w:noWrap/>
            <w:vAlign w:val="center"/>
          </w:tcPr>
          <w:p w:rsidR="00CF2508" w:rsidRPr="00FD7278" w:rsidRDefault="00CF2508" w:rsidP="00FD7278">
            <w:pPr>
              <w:spacing w:line="360" w:lineRule="auto"/>
              <w:ind w:firstLine="0"/>
            </w:pPr>
            <w:r w:rsidRPr="00FD7278">
              <w:t>–</w:t>
            </w:r>
          </w:p>
        </w:tc>
        <w:tc>
          <w:tcPr>
            <w:tcW w:w="1852" w:type="dxa"/>
            <w:noWrap/>
            <w:vAlign w:val="center"/>
          </w:tcPr>
          <w:p w:rsidR="00CF2508" w:rsidRPr="00FD7278" w:rsidRDefault="00CF2508" w:rsidP="00FD7278">
            <w:pPr>
              <w:spacing w:line="360" w:lineRule="auto"/>
              <w:ind w:firstLine="0"/>
            </w:pPr>
            <w:r w:rsidRPr="00FD7278">
              <w:t>493,0</w:t>
            </w:r>
          </w:p>
        </w:tc>
      </w:tr>
      <w:tr w:rsidR="00CF2508" w:rsidRPr="00FD7278" w:rsidTr="00B123ED">
        <w:trPr>
          <w:trHeight w:val="438"/>
          <w:jc w:val="center"/>
        </w:trPr>
        <w:tc>
          <w:tcPr>
            <w:tcW w:w="2289" w:type="dxa"/>
            <w:vAlign w:val="center"/>
          </w:tcPr>
          <w:p w:rsidR="00CF2508" w:rsidRPr="00FD7278" w:rsidRDefault="00CF2508" w:rsidP="00FD7278">
            <w:pPr>
              <w:spacing w:line="360" w:lineRule="auto"/>
              <w:ind w:firstLine="0"/>
            </w:pPr>
            <w:r w:rsidRPr="00FD7278">
              <w:t>Изменение фонда заработной платы за счет изменения численности ППП, тыс. руб.</w:t>
            </w:r>
          </w:p>
        </w:tc>
        <w:tc>
          <w:tcPr>
            <w:tcW w:w="3669" w:type="dxa"/>
            <w:noWrap/>
            <w:vAlign w:val="center"/>
          </w:tcPr>
          <w:p w:rsidR="00CF2508" w:rsidRPr="00FD7278" w:rsidRDefault="00183237" w:rsidP="00FD7278">
            <w:pPr>
              <w:spacing w:line="360" w:lineRule="auto"/>
              <w:ind w:firstLine="0"/>
            </w:pPr>
            <w:r>
              <w:rPr>
                <w:noProof/>
              </w:rPr>
              <w:object w:dxaOrig="1440" w:dyaOrig="1440">
                <v:shape id="_x0000_s1062" type="#_x0000_t75" style="position:absolute;left:0;text-align:left;margin-left:.75pt;margin-top:4.5pt;width:164.8pt;height:18.45pt;z-index:251675648;mso-position-horizontal-relative:text;mso-position-vertical-relative:text" filled="t" fillcolor="window" strokecolor="windowText" o:insetmode="auto">
                  <v:fill color2="window"/>
                  <v:imagedata r:id="rId117" o:title=""/>
                </v:shape>
                <o:OLEObject Type="Embed" ProgID="Equation.3" ShapeID="_x0000_s1062" DrawAspect="Content" ObjectID="_1459122261" r:id="rId118"/>
              </w:object>
            </w:r>
          </w:p>
        </w:tc>
        <w:tc>
          <w:tcPr>
            <w:tcW w:w="1300" w:type="dxa"/>
            <w:noWrap/>
            <w:vAlign w:val="center"/>
          </w:tcPr>
          <w:p w:rsidR="00CF2508" w:rsidRPr="00FD7278" w:rsidRDefault="00CF2508" w:rsidP="00FD7278">
            <w:pPr>
              <w:spacing w:line="360" w:lineRule="auto"/>
              <w:ind w:firstLine="0"/>
            </w:pPr>
            <w:r w:rsidRPr="00FD7278">
              <w:t>-13Ч18369,62/1000</w:t>
            </w:r>
          </w:p>
        </w:tc>
        <w:tc>
          <w:tcPr>
            <w:tcW w:w="1852" w:type="dxa"/>
            <w:noWrap/>
            <w:vAlign w:val="center"/>
          </w:tcPr>
          <w:p w:rsidR="00CF2508" w:rsidRPr="00FD7278" w:rsidRDefault="00CF2508" w:rsidP="00FD7278">
            <w:pPr>
              <w:spacing w:line="360" w:lineRule="auto"/>
              <w:ind w:firstLine="0"/>
            </w:pPr>
            <w:r w:rsidRPr="00FD7278">
              <w:t>-238,8</w:t>
            </w:r>
          </w:p>
        </w:tc>
      </w:tr>
      <w:tr w:rsidR="00CF2508" w:rsidRPr="00FD7278" w:rsidTr="00B123ED">
        <w:trPr>
          <w:trHeight w:val="560"/>
          <w:jc w:val="center"/>
        </w:trPr>
        <w:tc>
          <w:tcPr>
            <w:tcW w:w="2289" w:type="dxa"/>
            <w:vAlign w:val="center"/>
          </w:tcPr>
          <w:p w:rsidR="00CF2508" w:rsidRPr="00FD7278" w:rsidRDefault="00CF2508" w:rsidP="00FD7278">
            <w:pPr>
              <w:spacing w:line="360" w:lineRule="auto"/>
              <w:ind w:firstLine="0"/>
            </w:pPr>
            <w:r w:rsidRPr="00FD7278">
              <w:t>Изменение фонда заработной платы за счет изменения средней заработной платы одного работающего, тыс. руб.</w:t>
            </w:r>
          </w:p>
        </w:tc>
        <w:tc>
          <w:tcPr>
            <w:tcW w:w="3669" w:type="dxa"/>
            <w:noWrap/>
            <w:vAlign w:val="center"/>
          </w:tcPr>
          <w:p w:rsidR="00CF2508" w:rsidRPr="00FD7278" w:rsidRDefault="00183237" w:rsidP="00FD7278">
            <w:pPr>
              <w:spacing w:line="360" w:lineRule="auto"/>
              <w:ind w:firstLine="0"/>
            </w:pPr>
            <w:r>
              <w:rPr>
                <w:noProof/>
              </w:rPr>
              <w:object w:dxaOrig="1440" w:dyaOrig="1440">
                <v:shape id="_x0000_s1063" type="#_x0000_t75" style="position:absolute;left:0;text-align:left;margin-left:3.75pt;margin-top:7.5pt;width:177.85pt;height:18.45pt;z-index:251676672;mso-position-horizontal-relative:text;mso-position-vertical-relative:text" filled="t" fillcolor="window" strokecolor="windowText" o:insetmode="auto">
                  <v:fill color2="window"/>
                  <v:imagedata r:id="rId119" o:title=""/>
                </v:shape>
                <o:OLEObject Type="Embed" ProgID="Equation.3" ShapeID="_x0000_s1063" DrawAspect="Content" ObjectID="_1459122262" r:id="rId120"/>
              </w:object>
            </w:r>
          </w:p>
        </w:tc>
        <w:tc>
          <w:tcPr>
            <w:tcW w:w="1300" w:type="dxa"/>
            <w:noWrap/>
            <w:vAlign w:val="center"/>
          </w:tcPr>
          <w:p w:rsidR="00CF2508" w:rsidRPr="00FD7278" w:rsidRDefault="00CF2508" w:rsidP="00FD7278">
            <w:pPr>
              <w:spacing w:line="360" w:lineRule="auto"/>
              <w:ind w:firstLine="0"/>
            </w:pPr>
            <w:r w:rsidRPr="00FD7278">
              <w:t>224Ч3266,99/1000</w:t>
            </w:r>
          </w:p>
        </w:tc>
        <w:tc>
          <w:tcPr>
            <w:tcW w:w="1852" w:type="dxa"/>
            <w:noWrap/>
            <w:vAlign w:val="center"/>
          </w:tcPr>
          <w:p w:rsidR="00CF2508" w:rsidRPr="00FD7278" w:rsidRDefault="00CF2508" w:rsidP="00FD7278">
            <w:pPr>
              <w:spacing w:line="360" w:lineRule="auto"/>
              <w:ind w:firstLine="0"/>
            </w:pPr>
            <w:r w:rsidRPr="00FD7278">
              <w:t>731,8</w:t>
            </w:r>
          </w:p>
        </w:tc>
      </w:tr>
    </w:tbl>
    <w:p w:rsidR="00CF2508" w:rsidRPr="00B15125" w:rsidRDefault="00FD7278" w:rsidP="00FD7278">
      <w:pPr>
        <w:spacing w:line="360" w:lineRule="auto"/>
        <w:ind w:right="-5" w:firstLine="709"/>
        <w:outlineLvl w:val="0"/>
        <w:rPr>
          <w:sz w:val="28"/>
          <w:szCs w:val="28"/>
        </w:rPr>
      </w:pPr>
      <w:r>
        <w:rPr>
          <w:sz w:val="28"/>
          <w:szCs w:val="28"/>
          <w:u w:val="single"/>
        </w:rPr>
        <w:br w:type="page"/>
      </w:r>
      <w:r w:rsidR="00CF2508" w:rsidRPr="00B15125">
        <w:rPr>
          <w:sz w:val="28"/>
          <w:szCs w:val="28"/>
        </w:rPr>
        <w:t>Фонд оплаты труда вырос на 493,0 тыс. руб. Это увеличение произошло за счет роста средней заработной платы одного работающего. Но влияние этого фактора снизило сокращение общей численности ППП.</w:t>
      </w:r>
    </w:p>
    <w:p w:rsidR="00CF2508" w:rsidRPr="00B15125" w:rsidRDefault="00CF2508" w:rsidP="00B123ED">
      <w:pPr>
        <w:spacing w:line="360" w:lineRule="auto"/>
        <w:ind w:right="-5" w:firstLine="0"/>
        <w:outlineLvl w:val="0"/>
        <w:rPr>
          <w:sz w:val="28"/>
          <w:szCs w:val="28"/>
        </w:rPr>
      </w:pPr>
    </w:p>
    <w:p w:rsidR="00CF2508" w:rsidRPr="00B15125" w:rsidRDefault="00CF2508" w:rsidP="00FD7278">
      <w:pPr>
        <w:spacing w:line="360" w:lineRule="auto"/>
        <w:ind w:right="-5" w:firstLine="709"/>
        <w:outlineLvl w:val="0"/>
        <w:rPr>
          <w:sz w:val="28"/>
          <w:szCs w:val="28"/>
        </w:rPr>
      </w:pPr>
      <w:r w:rsidRPr="00B15125">
        <w:rPr>
          <w:sz w:val="28"/>
          <w:szCs w:val="28"/>
        </w:rPr>
        <w:t>Таблица 29 – Анализ темпов роста производительности труда и заработной платы</w:t>
      </w:r>
    </w:p>
    <w:tbl>
      <w:tblPr>
        <w:tblW w:w="8979" w:type="dxa"/>
        <w:jc w:val="center"/>
        <w:tblCellMar>
          <w:left w:w="28" w:type="dxa"/>
          <w:right w:w="28" w:type="dxa"/>
        </w:tblCellMar>
        <w:tblLook w:val="0000" w:firstRow="0" w:lastRow="0" w:firstColumn="0" w:lastColumn="0" w:noHBand="0" w:noVBand="0"/>
      </w:tblPr>
      <w:tblGrid>
        <w:gridCol w:w="2620"/>
        <w:gridCol w:w="1011"/>
        <w:gridCol w:w="1005"/>
        <w:gridCol w:w="1064"/>
        <w:gridCol w:w="1009"/>
        <w:gridCol w:w="1124"/>
        <w:gridCol w:w="1146"/>
      </w:tblGrid>
      <w:tr w:rsidR="00CF2508" w:rsidRPr="00FD7278">
        <w:trPr>
          <w:trHeight w:val="433"/>
          <w:jc w:val="center"/>
        </w:trPr>
        <w:tc>
          <w:tcPr>
            <w:tcW w:w="2620" w:type="dxa"/>
            <w:vMerge w:val="restart"/>
            <w:tcBorders>
              <w:top w:val="single" w:sz="4" w:space="0" w:color="auto"/>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 xml:space="preserve">Показатели </w:t>
            </w:r>
          </w:p>
        </w:tc>
        <w:tc>
          <w:tcPr>
            <w:tcW w:w="1011"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Преды-дущий</w:t>
            </w:r>
            <w:r w:rsidRPr="00FD7278">
              <w:br/>
              <w:t>год</w:t>
            </w:r>
          </w:p>
        </w:tc>
        <w:tc>
          <w:tcPr>
            <w:tcW w:w="2069" w:type="dxa"/>
            <w:gridSpan w:val="2"/>
            <w:tcBorders>
              <w:top w:val="single" w:sz="4" w:space="0" w:color="auto"/>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Отчетный год</w:t>
            </w:r>
          </w:p>
        </w:tc>
        <w:tc>
          <w:tcPr>
            <w:tcW w:w="1009"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План отчетного</w:t>
            </w:r>
            <w:r w:rsidRPr="00FD7278">
              <w:br/>
              <w:t>года к прошлому году, %</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Отчетный год</w:t>
            </w:r>
            <w:r w:rsidRPr="00FD7278">
              <w:br/>
              <w:t>к прошлому году, %</w:t>
            </w:r>
          </w:p>
        </w:tc>
        <w:tc>
          <w:tcPr>
            <w:tcW w:w="1146"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Выполнение</w:t>
            </w:r>
            <w:r w:rsidRPr="00FD7278">
              <w:br/>
              <w:t>плана, %</w:t>
            </w:r>
          </w:p>
        </w:tc>
      </w:tr>
      <w:tr w:rsidR="00CF2508" w:rsidRPr="00FD7278">
        <w:trPr>
          <w:trHeight w:val="553"/>
          <w:jc w:val="center"/>
        </w:trPr>
        <w:tc>
          <w:tcPr>
            <w:tcW w:w="2620"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011"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005"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по плану</w:t>
            </w:r>
          </w:p>
        </w:tc>
        <w:tc>
          <w:tcPr>
            <w:tcW w:w="106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фактически</w:t>
            </w:r>
          </w:p>
        </w:tc>
        <w:tc>
          <w:tcPr>
            <w:tcW w:w="1009"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124"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146"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r>
      <w:tr w:rsidR="00CF2508" w:rsidRPr="00FD7278">
        <w:trPr>
          <w:trHeight w:val="523"/>
          <w:jc w:val="center"/>
        </w:trPr>
        <w:tc>
          <w:tcPr>
            <w:tcW w:w="2620" w:type="dxa"/>
            <w:tcBorders>
              <w:top w:val="nil"/>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1 Среднегодовая выработка на одного</w:t>
            </w:r>
            <w:r w:rsidRPr="00FD7278">
              <w:br/>
              <w:t>работающего, руб.</w:t>
            </w:r>
          </w:p>
        </w:tc>
        <w:tc>
          <w:tcPr>
            <w:tcW w:w="101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202448,72</w:t>
            </w:r>
          </w:p>
        </w:tc>
        <w:tc>
          <w:tcPr>
            <w:tcW w:w="1005"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277637,13</w:t>
            </w:r>
          </w:p>
        </w:tc>
        <w:tc>
          <w:tcPr>
            <w:tcW w:w="106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302607,14</w:t>
            </w:r>
          </w:p>
        </w:tc>
        <w:tc>
          <w:tcPr>
            <w:tcW w:w="1009"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137,14</w:t>
            </w:r>
          </w:p>
        </w:tc>
        <w:tc>
          <w:tcPr>
            <w:tcW w:w="112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149,47</w:t>
            </w:r>
          </w:p>
        </w:tc>
        <w:tc>
          <w:tcPr>
            <w:tcW w:w="1146"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108,99</w:t>
            </w:r>
          </w:p>
        </w:tc>
      </w:tr>
      <w:tr w:rsidR="00CF2508" w:rsidRPr="00FD7278">
        <w:trPr>
          <w:trHeight w:val="597"/>
          <w:jc w:val="center"/>
        </w:trPr>
        <w:tc>
          <w:tcPr>
            <w:tcW w:w="2620" w:type="dxa"/>
            <w:tcBorders>
              <w:top w:val="nil"/>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2 Среднегодовая заработная плата</w:t>
            </w:r>
            <w:r w:rsidRPr="00FD7278">
              <w:br/>
              <w:t>одного работающего, руб.</w:t>
            </w:r>
          </w:p>
        </w:tc>
        <w:tc>
          <w:tcPr>
            <w:tcW w:w="101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15937,61</w:t>
            </w:r>
          </w:p>
        </w:tc>
        <w:tc>
          <w:tcPr>
            <w:tcW w:w="1005"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18369,62</w:t>
            </w:r>
          </w:p>
        </w:tc>
        <w:tc>
          <w:tcPr>
            <w:tcW w:w="106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21636,61</w:t>
            </w:r>
          </w:p>
        </w:tc>
        <w:tc>
          <w:tcPr>
            <w:tcW w:w="1009"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115,26</w:t>
            </w:r>
          </w:p>
        </w:tc>
        <w:tc>
          <w:tcPr>
            <w:tcW w:w="112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135,76</w:t>
            </w:r>
          </w:p>
        </w:tc>
        <w:tc>
          <w:tcPr>
            <w:tcW w:w="1146"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117,78</w:t>
            </w:r>
          </w:p>
        </w:tc>
      </w:tr>
      <w:tr w:rsidR="00CF2508" w:rsidRPr="00FD7278">
        <w:trPr>
          <w:trHeight w:val="404"/>
          <w:jc w:val="center"/>
        </w:trPr>
        <w:tc>
          <w:tcPr>
            <w:tcW w:w="2620"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3 Коэффициент опережения (стр.1 / стр.2)</w:t>
            </w:r>
          </w:p>
        </w:tc>
        <w:tc>
          <w:tcPr>
            <w:tcW w:w="101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w:t>
            </w:r>
          </w:p>
        </w:tc>
        <w:tc>
          <w:tcPr>
            <w:tcW w:w="1005"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w:t>
            </w:r>
          </w:p>
        </w:tc>
        <w:tc>
          <w:tcPr>
            <w:tcW w:w="106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w:t>
            </w:r>
          </w:p>
        </w:tc>
        <w:tc>
          <w:tcPr>
            <w:tcW w:w="1009"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1,1898</w:t>
            </w:r>
          </w:p>
        </w:tc>
        <w:tc>
          <w:tcPr>
            <w:tcW w:w="112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1,1010</w:t>
            </w:r>
          </w:p>
        </w:tc>
        <w:tc>
          <w:tcPr>
            <w:tcW w:w="1146"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0,9254</w:t>
            </w:r>
          </w:p>
        </w:tc>
      </w:tr>
    </w:tbl>
    <w:p w:rsidR="00CF2508" w:rsidRPr="00B15125" w:rsidRDefault="00CF2508" w:rsidP="00B123ED">
      <w:pPr>
        <w:spacing w:line="360" w:lineRule="auto"/>
        <w:ind w:right="-5" w:firstLine="0"/>
        <w:outlineLvl w:val="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В отчетном году планировался опережающий рост </w:t>
      </w:r>
      <w:r w:rsidR="00E1050E" w:rsidRPr="00B15125">
        <w:rPr>
          <w:sz w:val="28"/>
          <w:szCs w:val="28"/>
        </w:rPr>
        <w:t>производительности</w:t>
      </w:r>
      <w:r w:rsidRPr="00B15125">
        <w:rPr>
          <w:sz w:val="28"/>
          <w:szCs w:val="28"/>
        </w:rPr>
        <w:t xml:space="preserve"> труда по сравнению с ростом заработной платы. По сравнению с прошлым годом эта тенденция была выдержана (1,1898 &gt; 1,1010).</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Вместе с тем, в отчетном году по сравнению с планом заработная плата росла быстрее, чем производительность труда (коэффициент опережения 0,9254). Это привело к перерасходу фонда заработной платы, определяемому по формуле:</w: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DC3317" w:rsidP="00FD7278">
      <w:pPr>
        <w:shd w:val="clear" w:color="auto" w:fill="FFFFFF"/>
        <w:autoSpaceDE w:val="0"/>
        <w:autoSpaceDN w:val="0"/>
        <w:adjustRightInd w:val="0"/>
        <w:spacing w:line="360" w:lineRule="auto"/>
        <w:ind w:right="-5" w:firstLine="709"/>
        <w:rPr>
          <w:sz w:val="28"/>
          <w:szCs w:val="28"/>
        </w:rPr>
      </w:pPr>
      <w:r w:rsidRPr="00B15125">
        <w:rPr>
          <w:position w:val="-34"/>
          <w:sz w:val="28"/>
          <w:szCs w:val="28"/>
        </w:rPr>
        <w:object w:dxaOrig="2380" w:dyaOrig="780">
          <v:shape id="_x0000_i1082" type="#_x0000_t75" style="width:119.25pt;height:39pt" o:ole="">
            <v:imagedata r:id="rId121" o:title=""/>
          </v:shape>
          <o:OLEObject Type="Embed" ProgID="Equation.3" ShapeID="_x0000_i1082" DrawAspect="Content" ObjectID="_1459122123" r:id="rId122"/>
        </w:object>
      </w:r>
      <w:r w:rsidR="00CF2508" w:rsidRPr="00B15125">
        <w:rPr>
          <w:sz w:val="28"/>
          <w:szCs w:val="28"/>
        </w:rPr>
        <w:t>,</w: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где </w:t>
      </w:r>
      <w:r w:rsidR="00DC3317" w:rsidRPr="00B15125">
        <w:rPr>
          <w:position w:val="-6"/>
          <w:sz w:val="28"/>
          <w:szCs w:val="28"/>
        </w:rPr>
        <w:object w:dxaOrig="720" w:dyaOrig="380">
          <v:shape id="_x0000_i1083" type="#_x0000_t75" style="width:36pt;height:18.75pt" o:ole="">
            <v:imagedata r:id="rId123" o:title=""/>
          </v:shape>
          <o:OLEObject Type="Embed" ProgID="Equation.3" ShapeID="_x0000_i1083" DrawAspect="Content" ObjectID="_1459122124" r:id="rId124"/>
        </w:object>
      </w:r>
      <w:r w:rsidRPr="00B15125">
        <w:rPr>
          <w:sz w:val="28"/>
          <w:szCs w:val="28"/>
        </w:rPr>
        <w:t xml:space="preserve"> – фонд заработной платы ППП за отчетный год;</w:t>
      </w: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12"/>
          <w:sz w:val="28"/>
          <w:szCs w:val="28"/>
        </w:rPr>
        <w:object w:dxaOrig="360" w:dyaOrig="380">
          <v:shape id="_x0000_i1084" type="#_x0000_t75" style="width:18pt;height:18.75pt" o:ole="">
            <v:imagedata r:id="rId125" o:title=""/>
          </v:shape>
          <o:OLEObject Type="Embed" ProgID="Equation.3" ShapeID="_x0000_i1084" DrawAspect="Content" ObjectID="_1459122125" r:id="rId126"/>
        </w:object>
      </w:r>
      <w:r w:rsidR="00CF2508" w:rsidRPr="00B15125">
        <w:rPr>
          <w:sz w:val="28"/>
          <w:szCs w:val="28"/>
        </w:rPr>
        <w:t xml:space="preserve"> – индекс производительности труда;</w:t>
      </w:r>
    </w:p>
    <w:p w:rsidR="00CF2508" w:rsidRPr="00B15125" w:rsidRDefault="00DC3317" w:rsidP="000A39D1">
      <w:pPr>
        <w:shd w:val="clear" w:color="auto" w:fill="FFFFFF"/>
        <w:autoSpaceDE w:val="0"/>
        <w:autoSpaceDN w:val="0"/>
        <w:adjustRightInd w:val="0"/>
        <w:spacing w:line="360" w:lineRule="auto"/>
        <w:ind w:right="-5" w:firstLine="709"/>
        <w:rPr>
          <w:sz w:val="28"/>
          <w:szCs w:val="28"/>
        </w:rPr>
      </w:pPr>
      <w:r w:rsidRPr="00B15125">
        <w:rPr>
          <w:position w:val="-12"/>
          <w:sz w:val="28"/>
          <w:szCs w:val="28"/>
        </w:rPr>
        <w:object w:dxaOrig="360" w:dyaOrig="380">
          <v:shape id="_x0000_i1085" type="#_x0000_t75" style="width:18pt;height:18.75pt" o:ole="">
            <v:imagedata r:id="rId127" o:title=""/>
          </v:shape>
          <o:OLEObject Type="Embed" ProgID="Equation.3" ShapeID="_x0000_i1085" DrawAspect="Content" ObjectID="_1459122126" r:id="rId128"/>
        </w:object>
      </w:r>
      <w:r w:rsidR="00CF2508" w:rsidRPr="00B15125">
        <w:rPr>
          <w:sz w:val="28"/>
          <w:szCs w:val="28"/>
        </w:rPr>
        <w:t xml:space="preserve"> – индекс среднегодовой заработной платы одного работающего.</w:t>
      </w:r>
    </w:p>
    <w:p w:rsidR="00FD7278" w:rsidRDefault="00FD7278" w:rsidP="00B123ED">
      <w:pPr>
        <w:spacing w:line="360" w:lineRule="auto"/>
        <w:ind w:right="-5" w:firstLine="0"/>
        <w:outlineLvl w:val="0"/>
        <w:rPr>
          <w:sz w:val="28"/>
          <w:szCs w:val="28"/>
        </w:rPr>
      </w:pPr>
    </w:p>
    <w:p w:rsidR="00CF2508" w:rsidRPr="00B15125" w:rsidRDefault="00DC3317" w:rsidP="00FD7278">
      <w:pPr>
        <w:spacing w:line="360" w:lineRule="auto"/>
        <w:ind w:right="-5" w:firstLine="709"/>
        <w:outlineLvl w:val="0"/>
        <w:rPr>
          <w:sz w:val="28"/>
          <w:szCs w:val="28"/>
        </w:rPr>
      </w:pPr>
      <w:r w:rsidRPr="00B15125">
        <w:rPr>
          <w:position w:val="-32"/>
          <w:sz w:val="28"/>
          <w:szCs w:val="28"/>
        </w:rPr>
        <w:object w:dxaOrig="5420" w:dyaOrig="760">
          <v:shape id="_x0000_i1086" type="#_x0000_t75" style="width:270.75pt;height:38.25pt" o:ole="">
            <v:imagedata r:id="rId129" o:title=""/>
          </v:shape>
          <o:OLEObject Type="Embed" ProgID="Equation.3" ShapeID="_x0000_i1086" DrawAspect="Content" ObjectID="_1459122127" r:id="rId130"/>
        </w:objec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Таким образом, рост заработной платы необоснован. Скорее всего, он обусловлен инфляцией.</w: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FD7278" w:rsidRDefault="00FD7278" w:rsidP="00FD7278">
      <w:pPr>
        <w:shd w:val="clear" w:color="auto" w:fill="FFFFFF"/>
        <w:autoSpaceDE w:val="0"/>
        <w:autoSpaceDN w:val="0"/>
        <w:adjustRightInd w:val="0"/>
        <w:spacing w:line="360" w:lineRule="auto"/>
        <w:ind w:right="-5" w:firstLine="0"/>
        <w:jc w:val="center"/>
        <w:rPr>
          <w:b/>
          <w:bCs/>
          <w:sz w:val="28"/>
          <w:szCs w:val="28"/>
        </w:rPr>
      </w:pPr>
      <w:r>
        <w:rPr>
          <w:sz w:val="28"/>
          <w:szCs w:val="28"/>
        </w:rPr>
        <w:br w:type="page"/>
      </w:r>
      <w:r w:rsidR="00CF2508" w:rsidRPr="00FD7278">
        <w:rPr>
          <w:b/>
          <w:bCs/>
          <w:sz w:val="28"/>
          <w:szCs w:val="28"/>
        </w:rPr>
        <w:t>5</w:t>
      </w:r>
      <w:r w:rsidR="00B123ED">
        <w:rPr>
          <w:b/>
          <w:bCs/>
          <w:sz w:val="28"/>
          <w:szCs w:val="28"/>
        </w:rPr>
        <w:t>.</w:t>
      </w:r>
      <w:r w:rsidR="000A39D1" w:rsidRPr="00FD7278">
        <w:rPr>
          <w:b/>
          <w:bCs/>
          <w:sz w:val="28"/>
          <w:szCs w:val="28"/>
        </w:rPr>
        <w:t xml:space="preserve"> </w:t>
      </w:r>
      <w:r w:rsidR="00CF2508" w:rsidRPr="00FD7278">
        <w:rPr>
          <w:b/>
          <w:bCs/>
          <w:sz w:val="28"/>
          <w:szCs w:val="28"/>
        </w:rPr>
        <w:t>Анализ объема производства и реализации продукции</w:t>
      </w:r>
    </w:p>
    <w:p w:rsidR="00FD7278" w:rsidRDefault="00FD7278" w:rsidP="00B123ED">
      <w:pPr>
        <w:spacing w:line="360" w:lineRule="auto"/>
        <w:ind w:right="-5" w:firstLine="0"/>
        <w:jc w:val="left"/>
        <w:outlineLvl w:val="0"/>
        <w:rPr>
          <w:sz w:val="28"/>
          <w:szCs w:val="28"/>
        </w:rPr>
      </w:pPr>
    </w:p>
    <w:p w:rsidR="00CF2508" w:rsidRPr="00B15125" w:rsidRDefault="00CF2508" w:rsidP="00FD7278">
      <w:pPr>
        <w:spacing w:line="360" w:lineRule="auto"/>
        <w:ind w:right="-5" w:firstLine="709"/>
        <w:outlineLvl w:val="0"/>
        <w:rPr>
          <w:sz w:val="28"/>
          <w:szCs w:val="28"/>
        </w:rPr>
      </w:pPr>
      <w:r w:rsidRPr="00B15125">
        <w:rPr>
          <w:sz w:val="28"/>
          <w:szCs w:val="28"/>
        </w:rPr>
        <w:t>Таблица 30 – Анализ выполнения плана по производству и реализации продукции</w:t>
      </w:r>
    </w:p>
    <w:tbl>
      <w:tblPr>
        <w:tblW w:w="9136" w:type="dxa"/>
        <w:jc w:val="center"/>
        <w:tblCellMar>
          <w:left w:w="28" w:type="dxa"/>
          <w:right w:w="28" w:type="dxa"/>
        </w:tblCellMar>
        <w:tblLook w:val="0000" w:firstRow="0" w:lastRow="0" w:firstColumn="0" w:lastColumn="0" w:noHBand="0" w:noVBand="0"/>
      </w:tblPr>
      <w:tblGrid>
        <w:gridCol w:w="1309"/>
        <w:gridCol w:w="1158"/>
        <w:gridCol w:w="961"/>
        <w:gridCol w:w="961"/>
        <w:gridCol w:w="867"/>
        <w:gridCol w:w="1017"/>
        <w:gridCol w:w="982"/>
        <w:gridCol w:w="717"/>
        <w:gridCol w:w="587"/>
        <w:gridCol w:w="577"/>
      </w:tblGrid>
      <w:tr w:rsidR="00CF2508" w:rsidRPr="00FD7278">
        <w:trPr>
          <w:trHeight w:val="295"/>
          <w:jc w:val="center"/>
        </w:trPr>
        <w:tc>
          <w:tcPr>
            <w:tcW w:w="1309" w:type="dxa"/>
            <w:vMerge w:val="restart"/>
            <w:tcBorders>
              <w:top w:val="single" w:sz="4" w:space="0" w:color="auto"/>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Показатели</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За предыдущий</w:t>
            </w:r>
            <w:r w:rsidRPr="00FD7278">
              <w:br/>
              <w:t>год</w:t>
            </w:r>
          </w:p>
        </w:tc>
        <w:tc>
          <w:tcPr>
            <w:tcW w:w="2789" w:type="dxa"/>
            <w:gridSpan w:val="3"/>
            <w:tcBorders>
              <w:top w:val="single" w:sz="4" w:space="0" w:color="auto"/>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По плану</w:t>
            </w:r>
          </w:p>
        </w:tc>
        <w:tc>
          <w:tcPr>
            <w:tcW w:w="3880" w:type="dxa"/>
            <w:gridSpan w:val="5"/>
            <w:tcBorders>
              <w:top w:val="single" w:sz="4" w:space="0" w:color="auto"/>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Фактически</w:t>
            </w:r>
          </w:p>
        </w:tc>
      </w:tr>
      <w:tr w:rsidR="00CF2508" w:rsidRPr="00FD7278">
        <w:trPr>
          <w:trHeight w:val="295"/>
          <w:jc w:val="center"/>
        </w:trPr>
        <w:tc>
          <w:tcPr>
            <w:tcW w:w="1309"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158"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961" w:type="dxa"/>
            <w:vMerge w:val="restart"/>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сумма</w:t>
            </w:r>
          </w:p>
        </w:tc>
        <w:tc>
          <w:tcPr>
            <w:tcW w:w="1828" w:type="dxa"/>
            <w:gridSpan w:val="2"/>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отклонения от</w:t>
            </w:r>
            <w:r w:rsidRPr="00FD7278">
              <w:br/>
              <w:t>пред. года</w:t>
            </w:r>
          </w:p>
        </w:tc>
        <w:tc>
          <w:tcPr>
            <w:tcW w:w="1017" w:type="dxa"/>
            <w:vMerge w:val="restart"/>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сумма</w:t>
            </w:r>
          </w:p>
        </w:tc>
        <w:tc>
          <w:tcPr>
            <w:tcW w:w="2863" w:type="dxa"/>
            <w:gridSpan w:val="4"/>
            <w:tcBorders>
              <w:top w:val="single" w:sz="4" w:space="0" w:color="auto"/>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отклонения</w:t>
            </w:r>
          </w:p>
        </w:tc>
      </w:tr>
      <w:tr w:rsidR="00CF2508" w:rsidRPr="00FD7278">
        <w:trPr>
          <w:trHeight w:val="295"/>
          <w:jc w:val="center"/>
        </w:trPr>
        <w:tc>
          <w:tcPr>
            <w:tcW w:w="1309"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158"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961" w:type="dxa"/>
            <w:vMerge/>
            <w:tcBorders>
              <w:top w:val="nil"/>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828" w:type="dxa"/>
            <w:gridSpan w:val="2"/>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017" w:type="dxa"/>
            <w:vMerge/>
            <w:tcBorders>
              <w:top w:val="nil"/>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699" w:type="dxa"/>
            <w:gridSpan w:val="2"/>
            <w:tcBorders>
              <w:top w:val="single" w:sz="4" w:space="0" w:color="auto"/>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от плана</w:t>
            </w:r>
          </w:p>
        </w:tc>
        <w:tc>
          <w:tcPr>
            <w:tcW w:w="1164" w:type="dxa"/>
            <w:gridSpan w:val="2"/>
            <w:tcBorders>
              <w:top w:val="single" w:sz="4" w:space="0" w:color="auto"/>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от пред. года</w:t>
            </w:r>
          </w:p>
        </w:tc>
      </w:tr>
      <w:tr w:rsidR="00CF2508" w:rsidRPr="00FD7278">
        <w:trPr>
          <w:trHeight w:val="295"/>
          <w:jc w:val="center"/>
        </w:trPr>
        <w:tc>
          <w:tcPr>
            <w:tcW w:w="1309"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158"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961" w:type="dxa"/>
            <w:vMerge/>
            <w:tcBorders>
              <w:top w:val="nil"/>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96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сумма</w:t>
            </w:r>
          </w:p>
        </w:tc>
        <w:tc>
          <w:tcPr>
            <w:tcW w:w="86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в %</w:t>
            </w:r>
          </w:p>
        </w:tc>
        <w:tc>
          <w:tcPr>
            <w:tcW w:w="1017" w:type="dxa"/>
            <w:vMerge/>
            <w:tcBorders>
              <w:top w:val="nil"/>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9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сумма</w:t>
            </w:r>
          </w:p>
        </w:tc>
        <w:tc>
          <w:tcPr>
            <w:tcW w:w="71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в %</w:t>
            </w:r>
          </w:p>
        </w:tc>
        <w:tc>
          <w:tcPr>
            <w:tcW w:w="58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сумма</w:t>
            </w:r>
          </w:p>
        </w:tc>
        <w:tc>
          <w:tcPr>
            <w:tcW w:w="57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в %</w:t>
            </w:r>
          </w:p>
        </w:tc>
      </w:tr>
      <w:tr w:rsidR="00CF2508" w:rsidRPr="00FD7278">
        <w:trPr>
          <w:trHeight w:val="545"/>
          <w:jc w:val="center"/>
        </w:trPr>
        <w:tc>
          <w:tcPr>
            <w:tcW w:w="1309" w:type="dxa"/>
            <w:tcBorders>
              <w:top w:val="nil"/>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Товарная</w:t>
            </w:r>
            <w:r w:rsidRPr="00FD7278">
              <w:br/>
              <w:t>продукция, тыс. руб.</w:t>
            </w:r>
          </w:p>
        </w:tc>
        <w:tc>
          <w:tcPr>
            <w:tcW w:w="1158"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47373</w:t>
            </w:r>
          </w:p>
        </w:tc>
        <w:tc>
          <w:tcPr>
            <w:tcW w:w="96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65800</w:t>
            </w:r>
          </w:p>
        </w:tc>
        <w:tc>
          <w:tcPr>
            <w:tcW w:w="96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18427</w:t>
            </w:r>
          </w:p>
        </w:tc>
        <w:tc>
          <w:tcPr>
            <w:tcW w:w="86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38,90</w:t>
            </w:r>
          </w:p>
        </w:tc>
        <w:tc>
          <w:tcPr>
            <w:tcW w:w="101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67784</w:t>
            </w:r>
          </w:p>
        </w:tc>
        <w:tc>
          <w:tcPr>
            <w:tcW w:w="9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1984</w:t>
            </w:r>
          </w:p>
        </w:tc>
        <w:tc>
          <w:tcPr>
            <w:tcW w:w="71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3,02</w:t>
            </w:r>
          </w:p>
        </w:tc>
        <w:tc>
          <w:tcPr>
            <w:tcW w:w="58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20411</w:t>
            </w:r>
          </w:p>
        </w:tc>
        <w:tc>
          <w:tcPr>
            <w:tcW w:w="57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43,09</w:t>
            </w:r>
          </w:p>
        </w:tc>
      </w:tr>
      <w:tr w:rsidR="00CF2508" w:rsidRPr="00FD7278">
        <w:trPr>
          <w:trHeight w:val="545"/>
          <w:jc w:val="center"/>
        </w:trPr>
        <w:tc>
          <w:tcPr>
            <w:tcW w:w="1309" w:type="dxa"/>
            <w:tcBorders>
              <w:top w:val="nil"/>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Реализованная</w:t>
            </w:r>
            <w:r w:rsidRPr="00FD7278">
              <w:br/>
              <w:t>продукция, тыс. руб.</w:t>
            </w:r>
          </w:p>
        </w:tc>
        <w:tc>
          <w:tcPr>
            <w:tcW w:w="1158"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43357</w:t>
            </w:r>
          </w:p>
        </w:tc>
        <w:tc>
          <w:tcPr>
            <w:tcW w:w="96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65000</w:t>
            </w:r>
          </w:p>
        </w:tc>
        <w:tc>
          <w:tcPr>
            <w:tcW w:w="961"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21643</w:t>
            </w:r>
          </w:p>
        </w:tc>
        <w:tc>
          <w:tcPr>
            <w:tcW w:w="86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49,92</w:t>
            </w:r>
          </w:p>
        </w:tc>
        <w:tc>
          <w:tcPr>
            <w:tcW w:w="101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65644</w:t>
            </w:r>
          </w:p>
        </w:tc>
        <w:tc>
          <w:tcPr>
            <w:tcW w:w="9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644</w:t>
            </w:r>
          </w:p>
        </w:tc>
        <w:tc>
          <w:tcPr>
            <w:tcW w:w="71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0,99</w:t>
            </w:r>
          </w:p>
        </w:tc>
        <w:tc>
          <w:tcPr>
            <w:tcW w:w="58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22287</w:t>
            </w:r>
          </w:p>
        </w:tc>
        <w:tc>
          <w:tcPr>
            <w:tcW w:w="57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51,40</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Объем товарной продукции увеличился против прошлого года на 20411 тыс. руб. или на 43,09%, а против плана – на 1984 тыс. руб. или на 3,02%.</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Объем реализованной продукции также возрос: против прошлого года на 22287 тыс. руб. или на 51,40%, против плана – на 644 тыс. руб. или на 0,99%.</w:t>
      </w:r>
    </w:p>
    <w:p w:rsidR="00FD7278" w:rsidRDefault="00FD7278" w:rsidP="00B123ED">
      <w:pPr>
        <w:spacing w:line="360" w:lineRule="auto"/>
        <w:ind w:right="-5" w:firstLine="0"/>
        <w:jc w:val="left"/>
        <w:outlineLvl w:val="0"/>
        <w:rPr>
          <w:sz w:val="28"/>
          <w:szCs w:val="28"/>
        </w:rPr>
      </w:pPr>
    </w:p>
    <w:p w:rsidR="00CF2508" w:rsidRPr="00B15125" w:rsidRDefault="00CF2508" w:rsidP="00FD7278">
      <w:pPr>
        <w:spacing w:line="360" w:lineRule="auto"/>
        <w:ind w:right="-5" w:firstLine="709"/>
        <w:outlineLvl w:val="0"/>
        <w:rPr>
          <w:sz w:val="28"/>
          <w:szCs w:val="28"/>
        </w:rPr>
      </w:pPr>
      <w:r w:rsidRPr="00B15125">
        <w:rPr>
          <w:sz w:val="28"/>
          <w:szCs w:val="28"/>
        </w:rPr>
        <w:t>Таблица 31 – Анализ структуры продукции и расчет влияния структурных</w:t>
      </w:r>
      <w:r w:rsidR="00FD7278">
        <w:rPr>
          <w:sz w:val="28"/>
          <w:szCs w:val="28"/>
        </w:rPr>
        <w:t xml:space="preserve"> </w:t>
      </w:r>
      <w:r w:rsidRPr="00B15125">
        <w:rPr>
          <w:sz w:val="28"/>
          <w:szCs w:val="28"/>
        </w:rPr>
        <w:t>сдвигов методом прямого счета</w:t>
      </w:r>
    </w:p>
    <w:tbl>
      <w:tblPr>
        <w:tblW w:w="9068" w:type="dxa"/>
        <w:jc w:val="center"/>
        <w:tblCellMar>
          <w:left w:w="28" w:type="dxa"/>
          <w:right w:w="28" w:type="dxa"/>
        </w:tblCellMar>
        <w:tblLook w:val="0000" w:firstRow="0" w:lastRow="0" w:firstColumn="0" w:lastColumn="0" w:noHBand="0" w:noVBand="0"/>
      </w:tblPr>
      <w:tblGrid>
        <w:gridCol w:w="1183"/>
        <w:gridCol w:w="680"/>
        <w:gridCol w:w="680"/>
        <w:gridCol w:w="680"/>
        <w:gridCol w:w="680"/>
        <w:gridCol w:w="1184"/>
        <w:gridCol w:w="1240"/>
        <w:gridCol w:w="1304"/>
        <w:gridCol w:w="1437"/>
      </w:tblGrid>
      <w:tr w:rsidR="00FD7278" w:rsidRPr="00FD7278">
        <w:trPr>
          <w:trHeight w:val="510"/>
          <w:jc w:val="center"/>
        </w:trPr>
        <w:tc>
          <w:tcPr>
            <w:tcW w:w="1183" w:type="dxa"/>
            <w:vMerge w:val="restart"/>
            <w:tcBorders>
              <w:top w:val="single" w:sz="4" w:space="0" w:color="auto"/>
              <w:left w:val="single" w:sz="4" w:space="0" w:color="auto"/>
              <w:bottom w:val="single" w:sz="4" w:space="0" w:color="auto"/>
              <w:right w:val="single" w:sz="4" w:space="0" w:color="auto"/>
            </w:tcBorders>
            <w:noWrap/>
            <w:vAlign w:val="center"/>
          </w:tcPr>
          <w:p w:rsidR="00FD7278" w:rsidRPr="00FD7278" w:rsidRDefault="00FD7278" w:rsidP="00FD7278">
            <w:pPr>
              <w:ind w:firstLine="0"/>
            </w:pPr>
            <w:r w:rsidRPr="00FD7278">
              <w:t>Ассортимент</w:t>
            </w:r>
          </w:p>
        </w:tc>
        <w:tc>
          <w:tcPr>
            <w:tcW w:w="1360" w:type="dxa"/>
            <w:gridSpan w:val="2"/>
            <w:tcBorders>
              <w:top w:val="single" w:sz="4" w:space="0" w:color="auto"/>
              <w:left w:val="nil"/>
              <w:bottom w:val="single" w:sz="4" w:space="0" w:color="auto"/>
              <w:right w:val="single" w:sz="4" w:space="0" w:color="auto"/>
            </w:tcBorders>
            <w:vAlign w:val="center"/>
          </w:tcPr>
          <w:p w:rsidR="00FD7278" w:rsidRPr="00FD7278" w:rsidRDefault="00FD7278" w:rsidP="00FD7278">
            <w:pPr>
              <w:ind w:firstLine="0"/>
            </w:pPr>
            <w:r w:rsidRPr="00FD7278">
              <w:t>Выпуск</w:t>
            </w:r>
            <w:r w:rsidRPr="00FD7278">
              <w:br/>
              <w:t>продукции</w:t>
            </w:r>
          </w:p>
        </w:tc>
        <w:tc>
          <w:tcPr>
            <w:tcW w:w="1360" w:type="dxa"/>
            <w:gridSpan w:val="2"/>
            <w:tcBorders>
              <w:top w:val="single" w:sz="4" w:space="0" w:color="auto"/>
              <w:left w:val="nil"/>
              <w:bottom w:val="single" w:sz="4" w:space="0" w:color="auto"/>
              <w:right w:val="single" w:sz="4" w:space="0" w:color="auto"/>
            </w:tcBorders>
            <w:vAlign w:val="center"/>
          </w:tcPr>
          <w:p w:rsidR="00FD7278" w:rsidRPr="00FD7278" w:rsidRDefault="00FD7278" w:rsidP="00FD7278">
            <w:pPr>
              <w:ind w:firstLine="0"/>
            </w:pPr>
            <w:r w:rsidRPr="00FD7278">
              <w:t>Структура</w:t>
            </w:r>
            <w:r w:rsidRPr="00FD7278">
              <w:br/>
              <w:t>продукции, %</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r w:rsidRPr="00FD7278">
              <w:t>Фактический</w:t>
            </w:r>
            <w:r w:rsidRPr="00FD7278">
              <w:br/>
              <w:t>выпуск по</w:t>
            </w:r>
            <w:r w:rsidRPr="00FD7278">
              <w:br/>
              <w:t>плановой структуре</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r w:rsidRPr="00FD7278">
              <w:t>Изменение</w:t>
            </w:r>
            <w:r w:rsidRPr="00FD7278">
              <w:br/>
              <w:t>объема</w:t>
            </w:r>
            <w:r w:rsidRPr="00FD7278">
              <w:br/>
              <w:t>продукции от структуры</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r w:rsidRPr="00FD7278">
              <w:t>Засчитывается</w:t>
            </w:r>
            <w:r w:rsidRPr="00FD7278">
              <w:br/>
              <w:t>в выполнение плана по структуре</w:t>
            </w:r>
          </w:p>
        </w:tc>
        <w:tc>
          <w:tcPr>
            <w:tcW w:w="1437" w:type="dxa"/>
            <w:vMerge w:val="restart"/>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r w:rsidRPr="00FD7278">
              <w:t>Выполнение</w:t>
            </w:r>
            <w:r w:rsidRPr="00FD7278">
              <w:br/>
              <w:t>плана, %</w:t>
            </w:r>
          </w:p>
        </w:tc>
      </w:tr>
      <w:tr w:rsidR="00FD7278" w:rsidRPr="00FD7278">
        <w:trPr>
          <w:trHeight w:val="480"/>
          <w:jc w:val="center"/>
        </w:trPr>
        <w:tc>
          <w:tcPr>
            <w:tcW w:w="1183" w:type="dxa"/>
            <w:vMerge/>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план</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факт</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план</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факт</w:t>
            </w:r>
          </w:p>
        </w:tc>
        <w:tc>
          <w:tcPr>
            <w:tcW w:w="1184" w:type="dxa"/>
            <w:vMerge/>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p>
        </w:tc>
        <w:tc>
          <w:tcPr>
            <w:tcW w:w="1240" w:type="dxa"/>
            <w:vMerge/>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p>
        </w:tc>
        <w:tc>
          <w:tcPr>
            <w:tcW w:w="1304" w:type="dxa"/>
            <w:vMerge/>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p>
        </w:tc>
        <w:tc>
          <w:tcPr>
            <w:tcW w:w="1437" w:type="dxa"/>
            <w:vMerge/>
            <w:tcBorders>
              <w:top w:val="single" w:sz="4" w:space="0" w:color="auto"/>
              <w:left w:val="single" w:sz="4" w:space="0" w:color="auto"/>
              <w:bottom w:val="single" w:sz="4" w:space="0" w:color="auto"/>
              <w:right w:val="single" w:sz="4" w:space="0" w:color="auto"/>
            </w:tcBorders>
            <w:vAlign w:val="center"/>
          </w:tcPr>
          <w:p w:rsidR="00FD7278" w:rsidRPr="00FD7278" w:rsidRDefault="00FD7278" w:rsidP="00FD7278">
            <w:pPr>
              <w:ind w:firstLine="0"/>
            </w:pPr>
          </w:p>
        </w:tc>
      </w:tr>
      <w:tr w:rsidR="00FD7278" w:rsidRPr="00FD7278">
        <w:trPr>
          <w:trHeight w:val="375"/>
          <w:jc w:val="center"/>
        </w:trPr>
        <w:tc>
          <w:tcPr>
            <w:tcW w:w="1183" w:type="dxa"/>
            <w:tcBorders>
              <w:top w:val="nil"/>
              <w:left w:val="single" w:sz="4" w:space="0" w:color="auto"/>
              <w:bottom w:val="single" w:sz="4" w:space="0" w:color="auto"/>
              <w:right w:val="single" w:sz="4" w:space="0" w:color="auto"/>
            </w:tcBorders>
            <w:noWrap/>
            <w:vAlign w:val="center"/>
          </w:tcPr>
          <w:p w:rsidR="00FD7278" w:rsidRPr="00FD7278" w:rsidRDefault="00FD7278" w:rsidP="00FD7278">
            <w:pPr>
              <w:ind w:firstLine="0"/>
            </w:pPr>
            <w:r w:rsidRPr="00FD7278">
              <w:t>Изделие А</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16770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16601</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25,49</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24,49</w:t>
            </w:r>
          </w:p>
        </w:tc>
        <w:tc>
          <w:tcPr>
            <w:tcW w:w="118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17275,6</w:t>
            </w:r>
          </w:p>
        </w:tc>
        <w:tc>
          <w:tcPr>
            <w:tcW w:w="124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-674,6</w:t>
            </w:r>
          </w:p>
        </w:tc>
        <w:tc>
          <w:tcPr>
            <w:tcW w:w="130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16601,0</w:t>
            </w:r>
          </w:p>
        </w:tc>
        <w:tc>
          <w:tcPr>
            <w:tcW w:w="1437"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98,99</w:t>
            </w:r>
          </w:p>
        </w:tc>
      </w:tr>
      <w:tr w:rsidR="00FD7278" w:rsidRPr="00FD7278">
        <w:trPr>
          <w:trHeight w:val="375"/>
          <w:jc w:val="center"/>
        </w:trPr>
        <w:tc>
          <w:tcPr>
            <w:tcW w:w="1183" w:type="dxa"/>
            <w:tcBorders>
              <w:top w:val="nil"/>
              <w:left w:val="single" w:sz="4" w:space="0" w:color="auto"/>
              <w:bottom w:val="single" w:sz="4" w:space="0" w:color="auto"/>
              <w:right w:val="single" w:sz="4" w:space="0" w:color="auto"/>
            </w:tcBorders>
            <w:noWrap/>
            <w:vAlign w:val="center"/>
          </w:tcPr>
          <w:p w:rsidR="00FD7278" w:rsidRPr="00FD7278" w:rsidRDefault="00FD7278" w:rsidP="00FD7278">
            <w:pPr>
              <w:ind w:firstLine="0"/>
            </w:pPr>
            <w:r w:rsidRPr="00FD7278">
              <w:t>Изделие Б</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11860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12540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18,02</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18,50</w:t>
            </w:r>
          </w:p>
        </w:tc>
        <w:tc>
          <w:tcPr>
            <w:tcW w:w="118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12217,6</w:t>
            </w:r>
          </w:p>
        </w:tc>
        <w:tc>
          <w:tcPr>
            <w:tcW w:w="124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322,4</w:t>
            </w:r>
          </w:p>
        </w:tc>
        <w:tc>
          <w:tcPr>
            <w:tcW w:w="130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12217,6</w:t>
            </w:r>
          </w:p>
        </w:tc>
        <w:tc>
          <w:tcPr>
            <w:tcW w:w="1437"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105,73</w:t>
            </w:r>
          </w:p>
        </w:tc>
      </w:tr>
      <w:tr w:rsidR="00FD7278" w:rsidRPr="00FD7278">
        <w:trPr>
          <w:trHeight w:val="375"/>
          <w:jc w:val="center"/>
        </w:trPr>
        <w:tc>
          <w:tcPr>
            <w:tcW w:w="1183" w:type="dxa"/>
            <w:tcBorders>
              <w:top w:val="nil"/>
              <w:left w:val="single" w:sz="4" w:space="0" w:color="auto"/>
              <w:bottom w:val="single" w:sz="4" w:space="0" w:color="auto"/>
              <w:right w:val="single" w:sz="4" w:space="0" w:color="auto"/>
            </w:tcBorders>
            <w:noWrap/>
            <w:vAlign w:val="center"/>
          </w:tcPr>
          <w:p w:rsidR="00FD7278" w:rsidRPr="00FD7278" w:rsidRDefault="00FD7278" w:rsidP="00FD7278">
            <w:pPr>
              <w:ind w:firstLine="0"/>
            </w:pPr>
            <w:r w:rsidRPr="00FD7278">
              <w:t>Изделие В</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3240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3153</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4,92</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4,65</w:t>
            </w:r>
          </w:p>
        </w:tc>
        <w:tc>
          <w:tcPr>
            <w:tcW w:w="118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3337,7</w:t>
            </w:r>
          </w:p>
        </w:tc>
        <w:tc>
          <w:tcPr>
            <w:tcW w:w="124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-184,7</w:t>
            </w:r>
          </w:p>
        </w:tc>
        <w:tc>
          <w:tcPr>
            <w:tcW w:w="130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3153,0</w:t>
            </w:r>
          </w:p>
        </w:tc>
        <w:tc>
          <w:tcPr>
            <w:tcW w:w="1437"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97,31</w:t>
            </w:r>
          </w:p>
        </w:tc>
      </w:tr>
      <w:tr w:rsidR="00FD7278" w:rsidRPr="00FD7278">
        <w:trPr>
          <w:trHeight w:val="375"/>
          <w:jc w:val="center"/>
        </w:trPr>
        <w:tc>
          <w:tcPr>
            <w:tcW w:w="1183" w:type="dxa"/>
            <w:tcBorders>
              <w:top w:val="nil"/>
              <w:left w:val="single" w:sz="4" w:space="0" w:color="auto"/>
              <w:bottom w:val="single" w:sz="4" w:space="0" w:color="auto"/>
              <w:right w:val="single" w:sz="4" w:space="0" w:color="auto"/>
            </w:tcBorders>
            <w:noWrap/>
            <w:vAlign w:val="center"/>
          </w:tcPr>
          <w:p w:rsidR="00FD7278" w:rsidRPr="00FD7278" w:rsidRDefault="00FD7278" w:rsidP="00FD7278">
            <w:pPr>
              <w:ind w:firstLine="0"/>
            </w:pPr>
            <w:r w:rsidRPr="00FD7278">
              <w:t>Изделие Г</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4150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5925</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6,31</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8,74</w:t>
            </w:r>
          </w:p>
        </w:tc>
        <w:tc>
          <w:tcPr>
            <w:tcW w:w="118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4275,1</w:t>
            </w:r>
          </w:p>
        </w:tc>
        <w:tc>
          <w:tcPr>
            <w:tcW w:w="124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1649,9</w:t>
            </w:r>
          </w:p>
        </w:tc>
        <w:tc>
          <w:tcPr>
            <w:tcW w:w="130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4275,1</w:t>
            </w:r>
          </w:p>
        </w:tc>
        <w:tc>
          <w:tcPr>
            <w:tcW w:w="1437"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142,77</w:t>
            </w:r>
          </w:p>
        </w:tc>
      </w:tr>
      <w:tr w:rsidR="00FD7278" w:rsidRPr="00FD7278">
        <w:trPr>
          <w:trHeight w:val="375"/>
          <w:jc w:val="center"/>
        </w:trPr>
        <w:tc>
          <w:tcPr>
            <w:tcW w:w="1183" w:type="dxa"/>
            <w:tcBorders>
              <w:top w:val="nil"/>
              <w:left w:val="single" w:sz="4" w:space="0" w:color="auto"/>
              <w:bottom w:val="single" w:sz="4" w:space="0" w:color="auto"/>
              <w:right w:val="single" w:sz="4" w:space="0" w:color="auto"/>
            </w:tcBorders>
            <w:noWrap/>
            <w:vAlign w:val="center"/>
          </w:tcPr>
          <w:p w:rsidR="00FD7278" w:rsidRPr="00FD7278" w:rsidRDefault="00FD7278" w:rsidP="00FD7278">
            <w:pPr>
              <w:ind w:firstLine="0"/>
            </w:pPr>
            <w:r w:rsidRPr="00FD7278">
              <w:t>Изделие Д</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12820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13740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19,48</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20,27</w:t>
            </w:r>
          </w:p>
        </w:tc>
        <w:tc>
          <w:tcPr>
            <w:tcW w:w="118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13206,5</w:t>
            </w:r>
          </w:p>
        </w:tc>
        <w:tc>
          <w:tcPr>
            <w:tcW w:w="124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533,5</w:t>
            </w:r>
          </w:p>
        </w:tc>
        <w:tc>
          <w:tcPr>
            <w:tcW w:w="130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13206,5</w:t>
            </w:r>
          </w:p>
        </w:tc>
        <w:tc>
          <w:tcPr>
            <w:tcW w:w="1437"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107,18</w:t>
            </w:r>
          </w:p>
        </w:tc>
      </w:tr>
      <w:tr w:rsidR="00FD7278" w:rsidRPr="00FD7278">
        <w:trPr>
          <w:trHeight w:val="375"/>
          <w:jc w:val="center"/>
        </w:trPr>
        <w:tc>
          <w:tcPr>
            <w:tcW w:w="1183" w:type="dxa"/>
            <w:tcBorders>
              <w:top w:val="nil"/>
              <w:left w:val="single" w:sz="4" w:space="0" w:color="auto"/>
              <w:bottom w:val="single" w:sz="4" w:space="0" w:color="auto"/>
              <w:right w:val="single" w:sz="4" w:space="0" w:color="auto"/>
            </w:tcBorders>
            <w:noWrap/>
            <w:vAlign w:val="center"/>
          </w:tcPr>
          <w:p w:rsidR="00FD7278" w:rsidRPr="00FD7278" w:rsidRDefault="00FD7278" w:rsidP="00FD7278">
            <w:pPr>
              <w:ind w:firstLine="0"/>
            </w:pPr>
            <w:r w:rsidRPr="00FD7278">
              <w:t>Изделие Е</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16960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15825</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25,78</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23,35</w:t>
            </w:r>
          </w:p>
        </w:tc>
        <w:tc>
          <w:tcPr>
            <w:tcW w:w="118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17471,4</w:t>
            </w:r>
          </w:p>
        </w:tc>
        <w:tc>
          <w:tcPr>
            <w:tcW w:w="124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-1646,4</w:t>
            </w:r>
          </w:p>
        </w:tc>
        <w:tc>
          <w:tcPr>
            <w:tcW w:w="130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15825,0</w:t>
            </w:r>
          </w:p>
        </w:tc>
        <w:tc>
          <w:tcPr>
            <w:tcW w:w="1437"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93,31</w:t>
            </w:r>
          </w:p>
        </w:tc>
      </w:tr>
      <w:tr w:rsidR="00FD7278" w:rsidRPr="00FD7278">
        <w:trPr>
          <w:trHeight w:val="376"/>
          <w:jc w:val="center"/>
        </w:trPr>
        <w:tc>
          <w:tcPr>
            <w:tcW w:w="1183" w:type="dxa"/>
            <w:tcBorders>
              <w:top w:val="nil"/>
              <w:left w:val="single" w:sz="4" w:space="0" w:color="auto"/>
              <w:bottom w:val="single" w:sz="4" w:space="0" w:color="auto"/>
              <w:right w:val="single" w:sz="4" w:space="0" w:color="auto"/>
            </w:tcBorders>
            <w:noWrap/>
            <w:vAlign w:val="center"/>
          </w:tcPr>
          <w:p w:rsidR="00FD7278" w:rsidRPr="00FD7278" w:rsidRDefault="00FD7278" w:rsidP="00FD7278">
            <w:pPr>
              <w:ind w:firstLine="0"/>
            </w:pPr>
            <w:r w:rsidRPr="00FD7278">
              <w:t>Итого</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65800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67784</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100,00</w:t>
            </w:r>
          </w:p>
        </w:tc>
        <w:tc>
          <w:tcPr>
            <w:tcW w:w="68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100,00</w:t>
            </w:r>
          </w:p>
        </w:tc>
        <w:tc>
          <w:tcPr>
            <w:tcW w:w="118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67784,0</w:t>
            </w:r>
          </w:p>
        </w:tc>
        <w:tc>
          <w:tcPr>
            <w:tcW w:w="1240"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2505,7</w:t>
            </w:r>
          </w:p>
        </w:tc>
        <w:tc>
          <w:tcPr>
            <w:tcW w:w="1304"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rPr>
                <w:rFonts w:eastAsia="Arial Unicode MS"/>
              </w:rPr>
              <w:t>65278,3</w:t>
            </w:r>
          </w:p>
        </w:tc>
        <w:tc>
          <w:tcPr>
            <w:tcW w:w="1437" w:type="dxa"/>
            <w:tcBorders>
              <w:top w:val="nil"/>
              <w:left w:val="nil"/>
              <w:bottom w:val="single" w:sz="4" w:space="0" w:color="auto"/>
              <w:right w:val="single" w:sz="4" w:space="0" w:color="auto"/>
            </w:tcBorders>
            <w:noWrap/>
            <w:vAlign w:val="center"/>
          </w:tcPr>
          <w:p w:rsidR="00FD7278" w:rsidRPr="00FD7278" w:rsidRDefault="00FD7278" w:rsidP="00FD7278">
            <w:pPr>
              <w:ind w:firstLine="0"/>
            </w:pPr>
            <w:r w:rsidRPr="00FD7278">
              <w:t>103,02</w:t>
            </w:r>
          </w:p>
        </w:tc>
      </w:tr>
    </w:tbl>
    <w:p w:rsidR="00CF2508" w:rsidRPr="00B15125" w:rsidRDefault="00CF2508" w:rsidP="000A39D1">
      <w:pPr>
        <w:shd w:val="clear" w:color="auto" w:fill="FFFFFF"/>
        <w:autoSpaceDE w:val="0"/>
        <w:autoSpaceDN w:val="0"/>
        <w:adjustRightInd w:val="0"/>
        <w:spacing w:line="360" w:lineRule="auto"/>
        <w:ind w:right="-5" w:firstLine="709"/>
        <w:rPr>
          <w:sz w:val="28"/>
          <w:szCs w:val="28"/>
          <w:u w:val="single"/>
        </w:rPr>
      </w:pPr>
    </w:p>
    <w:p w:rsidR="00FD7278"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Процент выполнения плана по структуре:</w:t>
      </w:r>
    </w:p>
    <w:p w:rsidR="00CF2508" w:rsidRPr="00B15125" w:rsidRDefault="00FD7278" w:rsidP="00FD7278">
      <w:pPr>
        <w:shd w:val="clear" w:color="auto" w:fill="FFFFFF"/>
        <w:autoSpaceDE w:val="0"/>
        <w:autoSpaceDN w:val="0"/>
        <w:adjustRightInd w:val="0"/>
        <w:spacing w:line="360" w:lineRule="auto"/>
        <w:ind w:right="-5" w:firstLine="709"/>
        <w:jc w:val="left"/>
        <w:rPr>
          <w:sz w:val="28"/>
          <w:szCs w:val="28"/>
        </w:rPr>
      </w:pPr>
      <w:r>
        <w:rPr>
          <w:sz w:val="28"/>
          <w:szCs w:val="28"/>
        </w:rPr>
        <w:br w:type="page"/>
      </w:r>
      <w:r w:rsidR="00DC3317" w:rsidRPr="00B15125">
        <w:rPr>
          <w:position w:val="-26"/>
          <w:sz w:val="28"/>
          <w:szCs w:val="28"/>
        </w:rPr>
        <w:object w:dxaOrig="3040" w:dyaOrig="700">
          <v:shape id="_x0000_i1087" type="#_x0000_t75" style="width:152.25pt;height:35.25pt" o:ole="">
            <v:imagedata r:id="rId131" o:title=""/>
          </v:shape>
          <o:OLEObject Type="Embed" ProgID="Equation.3" ShapeID="_x0000_i1087" DrawAspect="Content" ObjectID="_1459122128" r:id="rId132"/>
        </w:objec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Отклонение за счет структуры: 67784,0 – 65278,3 = 2505,7 тыс. руб.</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Выполнение плана по ассортименту:</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по методу наименьшего процента: 93,31% (изделие Е);</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xml:space="preserve">– по методу среднего процента: </w:t>
      </w:r>
      <w:r w:rsidR="00DC3317" w:rsidRPr="00B15125">
        <w:rPr>
          <w:position w:val="-26"/>
          <w:sz w:val="28"/>
          <w:szCs w:val="28"/>
        </w:rPr>
        <w:object w:dxaOrig="2860" w:dyaOrig="700">
          <v:shape id="_x0000_i1088" type="#_x0000_t75" style="width:143.25pt;height:35.25pt" o:ole="">
            <v:imagedata r:id="rId133" o:title=""/>
          </v:shape>
          <o:OLEObject Type="Embed" ProgID="Equation.3" ShapeID="_x0000_i1088" DrawAspect="Content" ObjectID="_1459122129" r:id="rId134"/>
        </w:objec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Недовыполнение плана по ассортименту: 64409 – 65800 = – 1391 тыс. руб. Это было вызвано недовыполнением плана по следующим изделиям:</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изделие А: на 1,01% (100 – 98,99) или на 169 тыс. руб.;</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изделие В: на 2,69% или на 87 тыс. руб.;</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изделие Е: на 6,69% или на 1135 тыс. руб.</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По изделиям Б, Г и Д план по ассортименту перевыполнен.</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Невыполнение плана по ассортименту влечет:</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снижение прибыли;</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штрафные санкции из-за невыполнения договорных обязательств;</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 в целом ухудшение финансового состояния предприятия.</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По договору предусмотрен штраф в размере 7% от стоимости недопоставленной продукции. Таким образом, штрафные санкции за недопоставку изделий А, В и Е составят:</w:t>
      </w:r>
    </w:p>
    <w:p w:rsidR="00CF2508" w:rsidRPr="00B15125" w:rsidRDefault="00CF2508" w:rsidP="00FD7278">
      <w:pPr>
        <w:shd w:val="clear" w:color="auto" w:fill="FFFFFF"/>
        <w:autoSpaceDE w:val="0"/>
        <w:autoSpaceDN w:val="0"/>
        <w:adjustRightInd w:val="0"/>
        <w:spacing w:line="360" w:lineRule="auto"/>
        <w:ind w:right="-5" w:firstLine="709"/>
        <w:rPr>
          <w:sz w:val="28"/>
          <w:szCs w:val="28"/>
        </w:rPr>
      </w:pPr>
      <w:r w:rsidRPr="00B15125">
        <w:rPr>
          <w:sz w:val="28"/>
          <w:szCs w:val="28"/>
        </w:rPr>
        <w:t>(169 + 87 + 1135) Ч 7 / 100 = 97,37 тыс. руб.</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Причины невыполнения плана по ассортименту</w:t>
      </w:r>
      <w:r w:rsidR="000A39D1" w:rsidRPr="00B15125">
        <w:rPr>
          <w:sz w:val="28"/>
          <w:szCs w:val="28"/>
        </w:rPr>
        <w:t xml:space="preserve"> </w:t>
      </w:r>
      <w:r w:rsidRPr="00B15125">
        <w:rPr>
          <w:sz w:val="28"/>
          <w:szCs w:val="28"/>
        </w:rPr>
        <w:t>могут быть внешние и внутренние. К внешним относятся: конъюнктура рынка, изменение спроса на отдельные виды продукции, состояние материально-технического обеспечения, несвоевременный ввод в действие производственных мощностей предприятия по независящим от него причинам.</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Внутренние причины: недостатки</w:t>
      </w:r>
      <w:r w:rsidR="000A39D1" w:rsidRPr="00B15125">
        <w:rPr>
          <w:sz w:val="28"/>
          <w:szCs w:val="28"/>
        </w:rPr>
        <w:t xml:space="preserve"> </w:t>
      </w:r>
      <w:r w:rsidRPr="00B15125">
        <w:rPr>
          <w:sz w:val="28"/>
          <w:szCs w:val="28"/>
        </w:rPr>
        <w:t xml:space="preserve">в организации производства, нехватка сырья, материалов, комплектующих изделий, плохое финансовое состояние предприятия, плохое техническое состояние оборудования, его простои и аварии, недостатки в системе управления и материального стимулирования. </w:t>
      </w:r>
    </w:p>
    <w:p w:rsidR="00CF2508" w:rsidRPr="00B15125" w:rsidRDefault="00CF250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Таблица 32 – Анализ ритмичности выпуска продукции</w:t>
      </w:r>
    </w:p>
    <w:tbl>
      <w:tblPr>
        <w:tblW w:w="8367" w:type="dxa"/>
        <w:jc w:val="center"/>
        <w:tblCellMar>
          <w:left w:w="28" w:type="dxa"/>
          <w:right w:w="28" w:type="dxa"/>
        </w:tblCellMar>
        <w:tblLook w:val="0000" w:firstRow="0" w:lastRow="0" w:firstColumn="0" w:lastColumn="0" w:noHBand="0" w:noVBand="0"/>
      </w:tblPr>
      <w:tblGrid>
        <w:gridCol w:w="2072"/>
        <w:gridCol w:w="833"/>
        <w:gridCol w:w="833"/>
        <w:gridCol w:w="833"/>
        <w:gridCol w:w="833"/>
        <w:gridCol w:w="1857"/>
        <w:gridCol w:w="1106"/>
      </w:tblGrid>
      <w:tr w:rsidR="00CF2508" w:rsidRPr="00FD7278">
        <w:trPr>
          <w:trHeight w:val="720"/>
          <w:jc w:val="center"/>
        </w:trPr>
        <w:tc>
          <w:tcPr>
            <w:tcW w:w="2072"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Декады</w:t>
            </w:r>
            <w:r w:rsidRPr="00FD7278">
              <w:br/>
              <w:t>месяца</w:t>
            </w:r>
          </w:p>
        </w:tc>
        <w:tc>
          <w:tcPr>
            <w:tcW w:w="1666" w:type="dxa"/>
            <w:gridSpan w:val="2"/>
            <w:tcBorders>
              <w:top w:val="single" w:sz="4" w:space="0" w:color="auto"/>
              <w:left w:val="nil"/>
              <w:bottom w:val="single" w:sz="4" w:space="0" w:color="auto"/>
              <w:right w:val="single" w:sz="4" w:space="0" w:color="auto"/>
            </w:tcBorders>
            <w:vAlign w:val="center"/>
          </w:tcPr>
          <w:p w:rsidR="00CF2508" w:rsidRPr="00FD7278" w:rsidRDefault="00CF2508" w:rsidP="00FD7278">
            <w:pPr>
              <w:spacing w:line="360" w:lineRule="auto"/>
              <w:ind w:firstLine="0"/>
            </w:pPr>
            <w:r w:rsidRPr="00FD7278">
              <w:t>Выпуск продукции,</w:t>
            </w:r>
            <w:r w:rsidRPr="00FD7278">
              <w:br/>
              <w:t>тыс. руб.</w:t>
            </w:r>
          </w:p>
        </w:tc>
        <w:tc>
          <w:tcPr>
            <w:tcW w:w="1666" w:type="dxa"/>
            <w:gridSpan w:val="2"/>
            <w:tcBorders>
              <w:top w:val="single" w:sz="4" w:space="0" w:color="auto"/>
              <w:left w:val="nil"/>
              <w:bottom w:val="single" w:sz="4" w:space="0" w:color="auto"/>
              <w:right w:val="single" w:sz="4" w:space="0" w:color="auto"/>
            </w:tcBorders>
            <w:vAlign w:val="center"/>
          </w:tcPr>
          <w:p w:rsidR="00CF2508" w:rsidRPr="00FD7278" w:rsidRDefault="00CF2508" w:rsidP="00FD7278">
            <w:pPr>
              <w:spacing w:line="360" w:lineRule="auto"/>
              <w:ind w:firstLine="0"/>
            </w:pPr>
            <w:r w:rsidRPr="00FD7278">
              <w:t>Удельный</w:t>
            </w:r>
            <w:r w:rsidRPr="00FD7278">
              <w:br/>
              <w:t>вес, %</w:t>
            </w:r>
          </w:p>
        </w:tc>
        <w:tc>
          <w:tcPr>
            <w:tcW w:w="2963" w:type="dxa"/>
            <w:gridSpan w:val="2"/>
            <w:tcBorders>
              <w:top w:val="single" w:sz="4" w:space="0" w:color="auto"/>
              <w:left w:val="nil"/>
              <w:bottom w:val="single" w:sz="4" w:space="0" w:color="auto"/>
              <w:right w:val="single" w:sz="4" w:space="0" w:color="auto"/>
            </w:tcBorders>
            <w:vAlign w:val="center"/>
          </w:tcPr>
          <w:p w:rsidR="00CF2508" w:rsidRPr="00FD7278" w:rsidRDefault="00CF2508" w:rsidP="00FD7278">
            <w:pPr>
              <w:spacing w:line="360" w:lineRule="auto"/>
              <w:ind w:firstLine="0"/>
            </w:pPr>
            <w:r w:rsidRPr="00FD7278">
              <w:t>Сумма, засчитываемая в</w:t>
            </w:r>
            <w:r w:rsidRPr="00FD7278">
              <w:br/>
              <w:t>выполнение плана по ритмичности</w:t>
            </w:r>
          </w:p>
        </w:tc>
      </w:tr>
      <w:tr w:rsidR="00CF2508" w:rsidRPr="00FD7278">
        <w:trPr>
          <w:trHeight w:val="330"/>
          <w:jc w:val="center"/>
        </w:trPr>
        <w:tc>
          <w:tcPr>
            <w:tcW w:w="2072"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план</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факт</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план</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факт</w:t>
            </w:r>
          </w:p>
        </w:tc>
        <w:tc>
          <w:tcPr>
            <w:tcW w:w="185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тыс. руб.</w:t>
            </w:r>
          </w:p>
        </w:tc>
        <w:tc>
          <w:tcPr>
            <w:tcW w:w="1106"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w:t>
            </w:r>
          </w:p>
        </w:tc>
      </w:tr>
      <w:tr w:rsidR="00CF2508" w:rsidRPr="00FD7278">
        <w:trPr>
          <w:trHeight w:val="300"/>
          <w:jc w:val="center"/>
        </w:trPr>
        <w:tc>
          <w:tcPr>
            <w:tcW w:w="2072"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I декада</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20000</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15440</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30,40</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22,78</w:t>
            </w:r>
          </w:p>
        </w:tc>
        <w:tc>
          <w:tcPr>
            <w:tcW w:w="185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15440</w:t>
            </w:r>
          </w:p>
        </w:tc>
        <w:tc>
          <w:tcPr>
            <w:tcW w:w="1106"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22,78</w:t>
            </w:r>
          </w:p>
        </w:tc>
      </w:tr>
      <w:tr w:rsidR="00CF2508" w:rsidRPr="00FD7278">
        <w:trPr>
          <w:trHeight w:val="300"/>
          <w:jc w:val="center"/>
        </w:trPr>
        <w:tc>
          <w:tcPr>
            <w:tcW w:w="2072"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II декада</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21000</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18620</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31,91</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27,47</w:t>
            </w:r>
          </w:p>
        </w:tc>
        <w:tc>
          <w:tcPr>
            <w:tcW w:w="185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18620</w:t>
            </w:r>
          </w:p>
        </w:tc>
        <w:tc>
          <w:tcPr>
            <w:tcW w:w="1106"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27,47</w:t>
            </w:r>
          </w:p>
        </w:tc>
      </w:tr>
      <w:tr w:rsidR="00CF2508" w:rsidRPr="00FD7278">
        <w:trPr>
          <w:trHeight w:val="300"/>
          <w:jc w:val="center"/>
        </w:trPr>
        <w:tc>
          <w:tcPr>
            <w:tcW w:w="2072"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III декада</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24800</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33724</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37,69</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49,75</w:t>
            </w:r>
          </w:p>
        </w:tc>
        <w:tc>
          <w:tcPr>
            <w:tcW w:w="185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24800</w:t>
            </w:r>
          </w:p>
        </w:tc>
        <w:tc>
          <w:tcPr>
            <w:tcW w:w="1106"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37,69</w:t>
            </w:r>
          </w:p>
        </w:tc>
      </w:tr>
      <w:tr w:rsidR="00CF2508" w:rsidRPr="00FD7278">
        <w:trPr>
          <w:trHeight w:val="300"/>
          <w:jc w:val="center"/>
        </w:trPr>
        <w:tc>
          <w:tcPr>
            <w:tcW w:w="2072"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Итого</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65800</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67784</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100,00</w:t>
            </w:r>
          </w:p>
        </w:tc>
        <w:tc>
          <w:tcPr>
            <w:tcW w:w="83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100,00</w:t>
            </w:r>
          </w:p>
        </w:tc>
        <w:tc>
          <w:tcPr>
            <w:tcW w:w="185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58860</w:t>
            </w:r>
          </w:p>
        </w:tc>
        <w:tc>
          <w:tcPr>
            <w:tcW w:w="1106"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87,94</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План по ритмичности выполнен на 87,94%. Коэффициент ритмичности определяется отношением фактического, но не выше планового выпуска продукции, к общему плановому выпуску:</w: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DC3317" w:rsidP="00FD7278">
      <w:pPr>
        <w:shd w:val="clear" w:color="auto" w:fill="FFFFFF"/>
        <w:autoSpaceDE w:val="0"/>
        <w:autoSpaceDN w:val="0"/>
        <w:adjustRightInd w:val="0"/>
        <w:spacing w:line="360" w:lineRule="auto"/>
        <w:ind w:right="-5" w:firstLine="709"/>
        <w:rPr>
          <w:sz w:val="28"/>
          <w:szCs w:val="28"/>
        </w:rPr>
      </w:pPr>
      <w:r w:rsidRPr="00B15125">
        <w:rPr>
          <w:position w:val="-28"/>
          <w:sz w:val="28"/>
          <w:szCs w:val="28"/>
        </w:rPr>
        <w:object w:dxaOrig="3660" w:dyaOrig="760">
          <v:shape id="_x0000_i1089" type="#_x0000_t75" style="width:181.5pt;height:37.5pt" o:ole="" fillcolor="window">
            <v:imagedata r:id="rId135" o:title=""/>
          </v:shape>
          <o:OLEObject Type="Embed" ProgID="Equation.3" ShapeID="_x0000_i1089" DrawAspect="Content" ObjectID="_1459122130" r:id="rId136"/>
        </w:objec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FD7278">
      <w:pPr>
        <w:shd w:val="clear" w:color="auto" w:fill="FFFFFF"/>
        <w:autoSpaceDE w:val="0"/>
        <w:autoSpaceDN w:val="0"/>
        <w:adjustRightInd w:val="0"/>
        <w:spacing w:line="360" w:lineRule="auto"/>
        <w:ind w:right="-5" w:firstLine="709"/>
        <w:rPr>
          <w:sz w:val="28"/>
          <w:szCs w:val="28"/>
        </w:rPr>
      </w:pPr>
      <w:r w:rsidRPr="00B15125">
        <w:rPr>
          <w:sz w:val="28"/>
          <w:szCs w:val="28"/>
        </w:rPr>
        <w:t xml:space="preserve">Проведенный расчет показывает, что предприятие работало неритмично. Выпуск продукции в </w:t>
      </w:r>
      <w:r w:rsidRPr="00B15125">
        <w:rPr>
          <w:sz w:val="28"/>
          <w:szCs w:val="28"/>
          <w:lang w:val="en-US"/>
        </w:rPr>
        <w:t>I</w:t>
      </w:r>
      <w:r w:rsidRPr="00B15125">
        <w:rPr>
          <w:sz w:val="28"/>
          <w:szCs w:val="28"/>
        </w:rPr>
        <w:t xml:space="preserve"> и </w:t>
      </w:r>
      <w:r w:rsidRPr="00B15125">
        <w:rPr>
          <w:sz w:val="28"/>
          <w:szCs w:val="28"/>
          <w:lang w:val="en-US"/>
        </w:rPr>
        <w:t>II</w:t>
      </w:r>
      <w:r w:rsidRPr="00B15125">
        <w:rPr>
          <w:sz w:val="28"/>
          <w:szCs w:val="28"/>
        </w:rPr>
        <w:t xml:space="preserve"> декадах не выполнялся, и только в </w:t>
      </w:r>
      <w:r w:rsidRPr="00B15125">
        <w:rPr>
          <w:sz w:val="28"/>
          <w:szCs w:val="28"/>
          <w:lang w:val="en-US"/>
        </w:rPr>
        <w:t>III</w:t>
      </w:r>
      <w:r w:rsidRPr="00B15125">
        <w:rPr>
          <w:sz w:val="28"/>
          <w:szCs w:val="28"/>
        </w:rPr>
        <w:t xml:space="preserve"> декаде за счет интенсификации труда и сверхурочных работ он значительно перевыполнялся.</w:t>
      </w:r>
      <w:r w:rsidR="00FD7278">
        <w:rPr>
          <w:sz w:val="28"/>
          <w:szCs w:val="28"/>
        </w:rPr>
        <w:t xml:space="preserve"> </w:t>
      </w:r>
      <w:r w:rsidRPr="00B15125">
        <w:rPr>
          <w:sz w:val="28"/>
          <w:szCs w:val="28"/>
        </w:rPr>
        <w:t>Коэффициент вариации определяется как отношение среднеквадратического отклонения от планового выпуска за период к среднему плановому выпуску продукции:</w: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DC3317" w:rsidP="00FD7278">
      <w:pPr>
        <w:shd w:val="clear" w:color="auto" w:fill="FFFFFF"/>
        <w:autoSpaceDE w:val="0"/>
        <w:autoSpaceDN w:val="0"/>
        <w:adjustRightInd w:val="0"/>
        <w:spacing w:line="360" w:lineRule="auto"/>
        <w:ind w:right="-5" w:firstLine="709"/>
        <w:rPr>
          <w:sz w:val="28"/>
          <w:szCs w:val="28"/>
        </w:rPr>
      </w:pPr>
      <w:r w:rsidRPr="00B15125">
        <w:rPr>
          <w:position w:val="-28"/>
          <w:sz w:val="28"/>
          <w:szCs w:val="28"/>
        </w:rPr>
        <w:object w:dxaOrig="2840" w:dyaOrig="1140">
          <v:shape id="_x0000_i1090" type="#_x0000_t75" style="width:133.5pt;height:52.5pt" o:ole="" fillcolor="window">
            <v:imagedata r:id="rId137" o:title=""/>
          </v:shape>
          <o:OLEObject Type="Embed" ProgID="Equation.3" ShapeID="_x0000_i1090" DrawAspect="Content" ObjectID="_1459122131" r:id="rId138"/>
        </w:object>
      </w:r>
    </w:p>
    <w:p w:rsidR="00FD7278" w:rsidRDefault="00FD7278" w:rsidP="00B123ED">
      <w:pPr>
        <w:shd w:val="clear" w:color="auto" w:fill="FFFFFF"/>
        <w:autoSpaceDE w:val="0"/>
        <w:autoSpaceDN w:val="0"/>
        <w:adjustRightInd w:val="0"/>
        <w:spacing w:line="360" w:lineRule="auto"/>
        <w:ind w:right="-5" w:firstLine="0"/>
        <w:rPr>
          <w:sz w:val="28"/>
          <w:szCs w:val="28"/>
        </w:rPr>
      </w:pPr>
    </w:p>
    <w:p w:rsidR="00FD7278"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Средний плановый выпуск продукции:</w:t>
      </w:r>
    </w:p>
    <w:p w:rsidR="00CF2508" w:rsidRPr="00B15125" w:rsidRDefault="00FD7278" w:rsidP="00B123ED">
      <w:pPr>
        <w:shd w:val="clear" w:color="auto" w:fill="FFFFFF"/>
        <w:autoSpaceDE w:val="0"/>
        <w:autoSpaceDN w:val="0"/>
        <w:adjustRightInd w:val="0"/>
        <w:spacing w:line="360" w:lineRule="auto"/>
        <w:ind w:right="-5" w:firstLine="0"/>
        <w:rPr>
          <w:sz w:val="28"/>
          <w:szCs w:val="28"/>
        </w:rPr>
      </w:pPr>
      <w:r>
        <w:rPr>
          <w:sz w:val="28"/>
          <w:szCs w:val="28"/>
        </w:rPr>
        <w:br w:type="page"/>
      </w:r>
    </w:p>
    <w:p w:rsidR="00CF2508" w:rsidRPr="00B15125" w:rsidRDefault="00DC3317" w:rsidP="00FD7278">
      <w:pPr>
        <w:spacing w:line="360" w:lineRule="auto"/>
        <w:ind w:right="-5" w:firstLine="709"/>
        <w:jc w:val="left"/>
        <w:outlineLvl w:val="0"/>
        <w:rPr>
          <w:sz w:val="28"/>
          <w:szCs w:val="28"/>
        </w:rPr>
      </w:pPr>
      <w:r w:rsidRPr="00B15125">
        <w:rPr>
          <w:position w:val="-26"/>
          <w:sz w:val="28"/>
          <w:szCs w:val="28"/>
        </w:rPr>
        <w:object w:dxaOrig="6020" w:dyaOrig="700">
          <v:shape id="_x0000_i1091" type="#_x0000_t75" style="width:300.75pt;height:35.25pt" o:ole="">
            <v:imagedata r:id="rId139" o:title=""/>
          </v:shape>
          <o:OLEObject Type="Embed" ProgID="Equation.3" ShapeID="_x0000_i1091" DrawAspect="Content" ObjectID="_1459122132" r:id="rId140"/>
        </w:object>
      </w:r>
    </w:p>
    <w:p w:rsidR="00CF2508" w:rsidRPr="00B15125" w:rsidRDefault="00DC3317" w:rsidP="00FD7278">
      <w:pPr>
        <w:spacing w:line="360" w:lineRule="auto"/>
        <w:ind w:right="-5" w:firstLine="709"/>
        <w:jc w:val="left"/>
        <w:outlineLvl w:val="0"/>
        <w:rPr>
          <w:sz w:val="28"/>
          <w:szCs w:val="28"/>
        </w:rPr>
      </w:pPr>
      <w:r w:rsidRPr="00B15125">
        <w:rPr>
          <w:position w:val="-32"/>
          <w:sz w:val="28"/>
          <w:szCs w:val="28"/>
        </w:rPr>
        <w:object w:dxaOrig="9360" w:dyaOrig="1200">
          <v:shape id="_x0000_i1092" type="#_x0000_t75" style="width:402.75pt;height:54.75pt" o:ole="" fillcolor="window">
            <v:imagedata r:id="rId141" o:title=""/>
          </v:shape>
          <o:OLEObject Type="Embed" ProgID="Equation.3" ShapeID="_x0000_i1092" DrawAspect="Content" ObjectID="_1459122133" r:id="rId142"/>
        </w:objec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Таким образом, выпуск продукции по декадам отклоняется от графика в среднем на 36,49%.</w:t>
      </w: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Отрицательные последствия влекут не только невыполнение плана, но и перевыполнение, поэтому целесообразно учитывать отрицательные и положительные отклонения от плана. Для этого рассчитываются числа аритмичности путем суммирования положительного и отрицательного отклонения от плана выпуска по декадам (таблица 33).</w:t>
      </w:r>
    </w:p>
    <w:p w:rsidR="00CF2508" w:rsidRPr="00B15125" w:rsidRDefault="00CF250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Таблица 33 – Анализ чисел аритмичности</w:t>
      </w:r>
    </w:p>
    <w:tbl>
      <w:tblPr>
        <w:tblW w:w="8708" w:type="dxa"/>
        <w:jc w:val="center"/>
        <w:tblCellMar>
          <w:left w:w="28" w:type="dxa"/>
          <w:right w:w="28" w:type="dxa"/>
        </w:tblCellMar>
        <w:tblLook w:val="0000" w:firstRow="0" w:lastRow="0" w:firstColumn="0" w:lastColumn="0" w:noHBand="0" w:noVBand="0"/>
      </w:tblPr>
      <w:tblGrid>
        <w:gridCol w:w="1120"/>
        <w:gridCol w:w="1182"/>
        <w:gridCol w:w="1182"/>
        <w:gridCol w:w="1783"/>
        <w:gridCol w:w="1647"/>
        <w:gridCol w:w="1794"/>
      </w:tblGrid>
      <w:tr w:rsidR="00CF2508" w:rsidRPr="00FD7278">
        <w:trPr>
          <w:trHeight w:val="461"/>
          <w:jc w:val="center"/>
        </w:trPr>
        <w:tc>
          <w:tcPr>
            <w:tcW w:w="1120"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Декады</w:t>
            </w:r>
            <w:r w:rsidRPr="00FD7278">
              <w:br/>
              <w:t>месяца</w:t>
            </w:r>
          </w:p>
        </w:tc>
        <w:tc>
          <w:tcPr>
            <w:tcW w:w="2364" w:type="dxa"/>
            <w:gridSpan w:val="2"/>
            <w:tcBorders>
              <w:top w:val="single" w:sz="4" w:space="0" w:color="auto"/>
              <w:left w:val="nil"/>
              <w:bottom w:val="single" w:sz="4" w:space="0" w:color="auto"/>
              <w:right w:val="single" w:sz="4" w:space="0" w:color="auto"/>
            </w:tcBorders>
            <w:vAlign w:val="center"/>
          </w:tcPr>
          <w:p w:rsidR="00CF2508" w:rsidRPr="00FD7278" w:rsidRDefault="00CF2508" w:rsidP="00FD7278">
            <w:pPr>
              <w:spacing w:line="360" w:lineRule="auto"/>
              <w:ind w:firstLine="0"/>
            </w:pPr>
            <w:r w:rsidRPr="00FD7278">
              <w:t>Выпуск продукции,</w:t>
            </w:r>
            <w:r w:rsidRPr="00FD7278">
              <w:br/>
              <w:t>тыс. руб.</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r w:rsidRPr="00FD7278">
              <w:t>Уровень</w:t>
            </w:r>
            <w:r w:rsidRPr="00FD7278">
              <w:br/>
              <w:t>выполнения плана</w:t>
            </w:r>
          </w:p>
        </w:tc>
        <w:tc>
          <w:tcPr>
            <w:tcW w:w="3441" w:type="dxa"/>
            <w:gridSpan w:val="2"/>
            <w:tcBorders>
              <w:top w:val="single" w:sz="4" w:space="0" w:color="auto"/>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Отклонение от плана в связи</w:t>
            </w:r>
          </w:p>
        </w:tc>
      </w:tr>
      <w:tr w:rsidR="00CF2508" w:rsidRPr="00FD7278">
        <w:trPr>
          <w:trHeight w:val="343"/>
          <w:jc w:val="center"/>
        </w:trPr>
        <w:tc>
          <w:tcPr>
            <w:tcW w:w="1120"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план</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факт</w:t>
            </w:r>
          </w:p>
        </w:tc>
        <w:tc>
          <w:tcPr>
            <w:tcW w:w="1783" w:type="dxa"/>
            <w:vMerge/>
            <w:tcBorders>
              <w:top w:val="single" w:sz="4" w:space="0" w:color="auto"/>
              <w:left w:val="single" w:sz="4" w:space="0" w:color="auto"/>
              <w:bottom w:val="single" w:sz="4" w:space="0" w:color="auto"/>
              <w:right w:val="single" w:sz="4" w:space="0" w:color="auto"/>
            </w:tcBorders>
            <w:vAlign w:val="center"/>
          </w:tcPr>
          <w:p w:rsidR="00CF2508" w:rsidRPr="00FD7278" w:rsidRDefault="00CF2508" w:rsidP="00FD7278">
            <w:pPr>
              <w:spacing w:line="360" w:lineRule="auto"/>
              <w:ind w:firstLine="0"/>
            </w:pPr>
          </w:p>
        </w:tc>
        <w:tc>
          <w:tcPr>
            <w:tcW w:w="164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с невыполнением</w:t>
            </w:r>
          </w:p>
        </w:tc>
        <w:tc>
          <w:tcPr>
            <w:tcW w:w="179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с перевыполнением</w:t>
            </w:r>
          </w:p>
        </w:tc>
      </w:tr>
      <w:tr w:rsidR="00CF2508" w:rsidRPr="00FD7278">
        <w:trPr>
          <w:trHeight w:val="334"/>
          <w:jc w:val="center"/>
        </w:trPr>
        <w:tc>
          <w:tcPr>
            <w:tcW w:w="1120"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I декада</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20000</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15440</w:t>
            </w:r>
          </w:p>
        </w:tc>
        <w:tc>
          <w:tcPr>
            <w:tcW w:w="178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0,7720</w:t>
            </w:r>
          </w:p>
        </w:tc>
        <w:tc>
          <w:tcPr>
            <w:tcW w:w="164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0,2280</w:t>
            </w:r>
          </w:p>
        </w:tc>
        <w:tc>
          <w:tcPr>
            <w:tcW w:w="179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w:t>
            </w:r>
          </w:p>
        </w:tc>
      </w:tr>
      <w:tr w:rsidR="00CF2508" w:rsidRPr="00FD7278">
        <w:trPr>
          <w:trHeight w:val="335"/>
          <w:jc w:val="center"/>
        </w:trPr>
        <w:tc>
          <w:tcPr>
            <w:tcW w:w="1120"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II декада</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21000</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18620</w:t>
            </w:r>
          </w:p>
        </w:tc>
        <w:tc>
          <w:tcPr>
            <w:tcW w:w="178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0,8867</w:t>
            </w:r>
          </w:p>
        </w:tc>
        <w:tc>
          <w:tcPr>
            <w:tcW w:w="164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0,1133</w:t>
            </w:r>
          </w:p>
        </w:tc>
        <w:tc>
          <w:tcPr>
            <w:tcW w:w="179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w:t>
            </w:r>
          </w:p>
        </w:tc>
      </w:tr>
      <w:tr w:rsidR="00CF2508" w:rsidRPr="00FD7278">
        <w:trPr>
          <w:trHeight w:val="335"/>
          <w:jc w:val="center"/>
        </w:trPr>
        <w:tc>
          <w:tcPr>
            <w:tcW w:w="1120"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III декада</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24800</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33724</w:t>
            </w:r>
          </w:p>
        </w:tc>
        <w:tc>
          <w:tcPr>
            <w:tcW w:w="178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1,3598</w:t>
            </w:r>
          </w:p>
        </w:tc>
        <w:tc>
          <w:tcPr>
            <w:tcW w:w="164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w:t>
            </w:r>
          </w:p>
        </w:tc>
        <w:tc>
          <w:tcPr>
            <w:tcW w:w="179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0,3598</w:t>
            </w:r>
          </w:p>
        </w:tc>
      </w:tr>
      <w:tr w:rsidR="00CF2508" w:rsidRPr="00FD7278">
        <w:trPr>
          <w:trHeight w:val="355"/>
          <w:jc w:val="center"/>
        </w:trPr>
        <w:tc>
          <w:tcPr>
            <w:tcW w:w="1120" w:type="dxa"/>
            <w:tcBorders>
              <w:top w:val="nil"/>
              <w:left w:val="single" w:sz="4" w:space="0" w:color="auto"/>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Итого</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65800</w:t>
            </w:r>
          </w:p>
        </w:tc>
        <w:tc>
          <w:tcPr>
            <w:tcW w:w="1182"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67784</w:t>
            </w:r>
          </w:p>
        </w:tc>
        <w:tc>
          <w:tcPr>
            <w:tcW w:w="1783"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t> </w:t>
            </w:r>
          </w:p>
        </w:tc>
        <w:tc>
          <w:tcPr>
            <w:tcW w:w="1647"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0,3413</w:t>
            </w:r>
          </w:p>
        </w:tc>
        <w:tc>
          <w:tcPr>
            <w:tcW w:w="1794" w:type="dxa"/>
            <w:tcBorders>
              <w:top w:val="nil"/>
              <w:left w:val="nil"/>
              <w:bottom w:val="single" w:sz="4" w:space="0" w:color="auto"/>
              <w:right w:val="single" w:sz="4" w:space="0" w:color="auto"/>
            </w:tcBorders>
            <w:noWrap/>
            <w:vAlign w:val="center"/>
          </w:tcPr>
          <w:p w:rsidR="00CF2508" w:rsidRPr="00FD7278" w:rsidRDefault="00CF2508" w:rsidP="00FD7278">
            <w:pPr>
              <w:spacing w:line="360" w:lineRule="auto"/>
              <w:ind w:firstLine="0"/>
            </w:pPr>
            <w:r w:rsidRPr="00FD7278">
              <w:rPr>
                <w:rFonts w:eastAsia="Arial Unicode MS"/>
              </w:rPr>
              <w:t>0,3598</w:t>
            </w:r>
          </w:p>
        </w:tc>
      </w:tr>
    </w:tbl>
    <w:p w:rsidR="00CF2508" w:rsidRPr="00B15125" w:rsidRDefault="00CF2508" w:rsidP="00B123ED">
      <w:pPr>
        <w:shd w:val="clear" w:color="auto" w:fill="FFFFFF"/>
        <w:autoSpaceDE w:val="0"/>
        <w:autoSpaceDN w:val="0"/>
        <w:adjustRightInd w:val="0"/>
        <w:spacing w:line="360" w:lineRule="auto"/>
        <w:ind w:right="-5" w:firstLine="0"/>
        <w:rPr>
          <w:sz w:val="28"/>
          <w:szCs w:val="28"/>
          <w:u w:val="single"/>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Коэффициент аритмичности равен:</w: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DC3317" w:rsidP="00FD7278">
      <w:pPr>
        <w:shd w:val="clear" w:color="auto" w:fill="FFFFFF"/>
        <w:autoSpaceDE w:val="0"/>
        <w:autoSpaceDN w:val="0"/>
        <w:adjustRightInd w:val="0"/>
        <w:spacing w:line="360" w:lineRule="auto"/>
        <w:ind w:right="-5" w:firstLine="709"/>
        <w:rPr>
          <w:sz w:val="28"/>
          <w:szCs w:val="28"/>
        </w:rPr>
      </w:pPr>
      <w:r w:rsidRPr="00B15125">
        <w:rPr>
          <w:position w:val="-16"/>
          <w:sz w:val="28"/>
          <w:szCs w:val="28"/>
        </w:rPr>
        <w:object w:dxaOrig="3879" w:dyaOrig="420">
          <v:shape id="_x0000_i1093" type="#_x0000_t75" style="width:194.25pt;height:21pt" o:ole="">
            <v:imagedata r:id="rId143" o:title=""/>
          </v:shape>
          <o:OLEObject Type="Embed" ProgID="Equation.3" ShapeID="_x0000_i1093" DrawAspect="Content" ObjectID="_1459122134" r:id="rId144"/>
        </w:object>
      </w:r>
    </w:p>
    <w:p w:rsidR="00FD7278" w:rsidRDefault="00FD7278" w:rsidP="00B123ED">
      <w:pPr>
        <w:shd w:val="clear" w:color="auto" w:fill="FFFFFF"/>
        <w:autoSpaceDE w:val="0"/>
        <w:autoSpaceDN w:val="0"/>
        <w:adjustRightInd w:val="0"/>
        <w:spacing w:line="360" w:lineRule="auto"/>
        <w:ind w:right="-5" w:firstLine="0"/>
        <w:rPr>
          <w:sz w:val="28"/>
          <w:szCs w:val="28"/>
        </w:rPr>
      </w:pPr>
    </w:p>
    <w:p w:rsidR="00CF2508" w:rsidRPr="00B15125"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Чем менее ритмично работает предприятие, тем выше коэффициент аритмичности. Таким образом, наше предприятие работает очень неритмично.</w:t>
      </w:r>
    </w:p>
    <w:p w:rsidR="00CF2508" w:rsidRDefault="00CF2508" w:rsidP="000A39D1">
      <w:pPr>
        <w:shd w:val="clear" w:color="auto" w:fill="FFFFFF"/>
        <w:autoSpaceDE w:val="0"/>
        <w:autoSpaceDN w:val="0"/>
        <w:adjustRightInd w:val="0"/>
        <w:spacing w:line="360" w:lineRule="auto"/>
        <w:ind w:right="-5" w:firstLine="709"/>
        <w:rPr>
          <w:sz w:val="28"/>
          <w:szCs w:val="28"/>
        </w:rPr>
      </w:pPr>
      <w:r w:rsidRPr="00B15125">
        <w:rPr>
          <w:sz w:val="28"/>
          <w:szCs w:val="28"/>
        </w:rPr>
        <w:t>Внутренние причины аритмичности – тяжелое финансовое состояние предприятия, низкий уровень организации, технологии и материально-технического обеспечения производства, а также планирования и контроля; внешние – несвоевременная поставка сырья и материалов поставщиками, недостаток энергоресурсов не по вине предприятия и др.</w:t>
      </w:r>
    </w:p>
    <w:p w:rsidR="00FD7278" w:rsidRDefault="00FD7278" w:rsidP="00B123ED">
      <w:pPr>
        <w:shd w:val="clear" w:color="auto" w:fill="FFFFFF"/>
        <w:autoSpaceDE w:val="0"/>
        <w:autoSpaceDN w:val="0"/>
        <w:adjustRightInd w:val="0"/>
        <w:spacing w:line="360" w:lineRule="auto"/>
        <w:ind w:right="-5" w:firstLine="0"/>
        <w:rPr>
          <w:sz w:val="28"/>
          <w:szCs w:val="28"/>
        </w:rPr>
      </w:pPr>
    </w:p>
    <w:p w:rsidR="00C73CA6" w:rsidRPr="00FD7278" w:rsidRDefault="00FD7278" w:rsidP="00FD7278">
      <w:pPr>
        <w:shd w:val="clear" w:color="auto" w:fill="FFFFFF"/>
        <w:autoSpaceDE w:val="0"/>
        <w:autoSpaceDN w:val="0"/>
        <w:adjustRightInd w:val="0"/>
        <w:spacing w:line="360" w:lineRule="auto"/>
        <w:ind w:right="-5"/>
        <w:jc w:val="center"/>
        <w:rPr>
          <w:b/>
          <w:bCs/>
          <w:sz w:val="28"/>
          <w:szCs w:val="28"/>
        </w:rPr>
      </w:pPr>
      <w:r>
        <w:rPr>
          <w:sz w:val="28"/>
          <w:szCs w:val="28"/>
        </w:rPr>
        <w:br w:type="page"/>
      </w:r>
      <w:r w:rsidR="00B85A8B" w:rsidRPr="00FD7278">
        <w:rPr>
          <w:b/>
          <w:bCs/>
          <w:sz w:val="28"/>
          <w:szCs w:val="28"/>
        </w:rPr>
        <w:t>6</w:t>
      </w:r>
      <w:r w:rsidR="00C73CA6" w:rsidRPr="00FD7278">
        <w:rPr>
          <w:b/>
          <w:bCs/>
          <w:sz w:val="28"/>
          <w:szCs w:val="28"/>
        </w:rPr>
        <w:t>. Анализ финансового состояния предприятия</w:t>
      </w:r>
    </w:p>
    <w:p w:rsidR="00FD7278" w:rsidRPr="00FD7278" w:rsidRDefault="00FD7278" w:rsidP="00B123ED">
      <w:pPr>
        <w:spacing w:line="360" w:lineRule="auto"/>
        <w:ind w:right="-5" w:firstLine="0"/>
        <w:outlineLvl w:val="0"/>
        <w:rPr>
          <w:b/>
          <w:bCs/>
          <w:sz w:val="28"/>
          <w:szCs w:val="28"/>
        </w:rPr>
      </w:pPr>
    </w:p>
    <w:p w:rsidR="004D7D6C" w:rsidRPr="00FD7278" w:rsidRDefault="00B85A8B" w:rsidP="00FD7278">
      <w:pPr>
        <w:spacing w:line="360" w:lineRule="auto"/>
        <w:ind w:right="-5"/>
        <w:jc w:val="center"/>
        <w:outlineLvl w:val="0"/>
        <w:rPr>
          <w:b/>
          <w:bCs/>
          <w:sz w:val="28"/>
          <w:szCs w:val="28"/>
        </w:rPr>
      </w:pPr>
      <w:r w:rsidRPr="00FD7278">
        <w:rPr>
          <w:b/>
          <w:bCs/>
          <w:sz w:val="28"/>
          <w:szCs w:val="28"/>
        </w:rPr>
        <w:t>6</w:t>
      </w:r>
      <w:r w:rsidR="00436C35" w:rsidRPr="00FD7278">
        <w:rPr>
          <w:b/>
          <w:bCs/>
          <w:sz w:val="28"/>
          <w:szCs w:val="28"/>
        </w:rPr>
        <w:t xml:space="preserve">.1 </w:t>
      </w:r>
      <w:r w:rsidR="00FD7278">
        <w:rPr>
          <w:b/>
          <w:bCs/>
          <w:sz w:val="28"/>
          <w:szCs w:val="28"/>
        </w:rPr>
        <w:t>Анализ имущественного состояния</w:t>
      </w:r>
    </w:p>
    <w:p w:rsidR="00FD7278" w:rsidRDefault="00FD7278" w:rsidP="00B123ED">
      <w:pPr>
        <w:spacing w:line="360" w:lineRule="auto"/>
        <w:ind w:right="-5" w:firstLine="0"/>
        <w:jc w:val="left"/>
        <w:outlineLvl w:val="0"/>
        <w:rPr>
          <w:sz w:val="28"/>
          <w:szCs w:val="28"/>
        </w:rPr>
      </w:pPr>
    </w:p>
    <w:p w:rsidR="008616EF" w:rsidRPr="00B15125" w:rsidRDefault="008616EF" w:rsidP="000A39D1">
      <w:pPr>
        <w:spacing w:line="360" w:lineRule="auto"/>
        <w:ind w:right="-5" w:firstLine="709"/>
        <w:jc w:val="left"/>
        <w:outlineLvl w:val="0"/>
        <w:rPr>
          <w:sz w:val="28"/>
          <w:szCs w:val="28"/>
        </w:rPr>
      </w:pPr>
      <w:r w:rsidRPr="00B15125">
        <w:rPr>
          <w:sz w:val="28"/>
          <w:szCs w:val="28"/>
        </w:rPr>
        <w:t>Таблица 34. Укрупненный аналитический баланс</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708"/>
        <w:gridCol w:w="993"/>
        <w:gridCol w:w="850"/>
        <w:gridCol w:w="992"/>
        <w:gridCol w:w="850"/>
        <w:gridCol w:w="993"/>
        <w:gridCol w:w="851"/>
        <w:gridCol w:w="850"/>
      </w:tblGrid>
      <w:tr w:rsidR="008616EF" w:rsidRPr="00FD7278">
        <w:trPr>
          <w:cantSplit/>
          <w:jc w:val="center"/>
        </w:trPr>
        <w:tc>
          <w:tcPr>
            <w:tcW w:w="1834" w:type="dxa"/>
            <w:vMerge w:val="restart"/>
          </w:tcPr>
          <w:p w:rsidR="008616EF" w:rsidRPr="00FD7278" w:rsidRDefault="008616EF" w:rsidP="00FD7278">
            <w:pPr>
              <w:ind w:firstLine="0"/>
            </w:pPr>
          </w:p>
          <w:p w:rsidR="008616EF" w:rsidRPr="00FD7278" w:rsidRDefault="008616EF" w:rsidP="00FD7278">
            <w:pPr>
              <w:ind w:firstLine="0"/>
            </w:pPr>
            <w:r w:rsidRPr="00FD7278">
              <w:t>Наименование статей</w:t>
            </w:r>
          </w:p>
        </w:tc>
        <w:tc>
          <w:tcPr>
            <w:tcW w:w="708" w:type="dxa"/>
            <w:vMerge w:val="restart"/>
          </w:tcPr>
          <w:p w:rsidR="008616EF" w:rsidRPr="00FD7278" w:rsidRDefault="008616EF" w:rsidP="00FD7278">
            <w:pPr>
              <w:ind w:firstLine="0"/>
            </w:pPr>
            <w:r w:rsidRPr="00FD7278">
              <w:t>Коды строк</w:t>
            </w:r>
          </w:p>
        </w:tc>
        <w:tc>
          <w:tcPr>
            <w:tcW w:w="1843" w:type="dxa"/>
            <w:gridSpan w:val="2"/>
          </w:tcPr>
          <w:p w:rsidR="008616EF" w:rsidRPr="00FD7278" w:rsidRDefault="008616EF" w:rsidP="00FD7278">
            <w:pPr>
              <w:ind w:firstLine="0"/>
            </w:pPr>
            <w:r w:rsidRPr="00FD7278">
              <w:t>На начало года</w:t>
            </w:r>
          </w:p>
        </w:tc>
        <w:tc>
          <w:tcPr>
            <w:tcW w:w="1842" w:type="dxa"/>
            <w:gridSpan w:val="2"/>
          </w:tcPr>
          <w:p w:rsidR="008616EF" w:rsidRPr="00FD7278" w:rsidRDefault="008616EF" w:rsidP="00FD7278">
            <w:pPr>
              <w:ind w:firstLine="0"/>
            </w:pPr>
            <w:r w:rsidRPr="00FD7278">
              <w:t>На конец года</w:t>
            </w:r>
          </w:p>
        </w:tc>
        <w:tc>
          <w:tcPr>
            <w:tcW w:w="2694" w:type="dxa"/>
            <w:gridSpan w:val="3"/>
          </w:tcPr>
          <w:p w:rsidR="008616EF" w:rsidRPr="00FD7278" w:rsidRDefault="008616EF" w:rsidP="00FD7278">
            <w:pPr>
              <w:ind w:firstLine="0"/>
            </w:pPr>
            <w:r w:rsidRPr="00FD7278">
              <w:t>Отклонение</w:t>
            </w:r>
          </w:p>
        </w:tc>
      </w:tr>
      <w:tr w:rsidR="008616EF" w:rsidRPr="00FD7278">
        <w:trPr>
          <w:cantSplit/>
          <w:jc w:val="center"/>
        </w:trPr>
        <w:tc>
          <w:tcPr>
            <w:tcW w:w="1834" w:type="dxa"/>
            <w:vMerge/>
          </w:tcPr>
          <w:p w:rsidR="008616EF" w:rsidRPr="00FD7278" w:rsidRDefault="008616EF" w:rsidP="00FD7278">
            <w:pPr>
              <w:ind w:firstLine="0"/>
            </w:pPr>
          </w:p>
        </w:tc>
        <w:tc>
          <w:tcPr>
            <w:tcW w:w="708" w:type="dxa"/>
            <w:vMerge/>
          </w:tcPr>
          <w:p w:rsidR="008616EF" w:rsidRPr="00FD7278" w:rsidRDefault="008616EF" w:rsidP="00FD7278">
            <w:pPr>
              <w:ind w:firstLine="0"/>
            </w:pPr>
          </w:p>
        </w:tc>
        <w:tc>
          <w:tcPr>
            <w:tcW w:w="993" w:type="dxa"/>
          </w:tcPr>
          <w:p w:rsidR="008616EF" w:rsidRPr="00FD7278" w:rsidRDefault="008616EF" w:rsidP="00FD7278">
            <w:pPr>
              <w:ind w:firstLine="0"/>
            </w:pPr>
            <w:r w:rsidRPr="00FD7278">
              <w:t>тыс. руб.</w:t>
            </w:r>
          </w:p>
        </w:tc>
        <w:tc>
          <w:tcPr>
            <w:tcW w:w="850" w:type="dxa"/>
          </w:tcPr>
          <w:p w:rsidR="008616EF" w:rsidRPr="00FD7278" w:rsidRDefault="008616EF" w:rsidP="00FD7278">
            <w:pPr>
              <w:ind w:firstLine="0"/>
            </w:pPr>
            <w:r w:rsidRPr="00FD7278">
              <w:t>уд. вес, в % к итогу</w:t>
            </w:r>
          </w:p>
        </w:tc>
        <w:tc>
          <w:tcPr>
            <w:tcW w:w="992" w:type="dxa"/>
          </w:tcPr>
          <w:p w:rsidR="008616EF" w:rsidRPr="00FD7278" w:rsidRDefault="008616EF" w:rsidP="00FD7278">
            <w:pPr>
              <w:ind w:firstLine="0"/>
            </w:pPr>
            <w:r w:rsidRPr="00FD7278">
              <w:t>тыс. руб.</w:t>
            </w:r>
          </w:p>
        </w:tc>
        <w:tc>
          <w:tcPr>
            <w:tcW w:w="850" w:type="dxa"/>
          </w:tcPr>
          <w:p w:rsidR="008616EF" w:rsidRPr="00FD7278" w:rsidRDefault="008616EF" w:rsidP="00FD7278">
            <w:pPr>
              <w:ind w:firstLine="0"/>
            </w:pPr>
            <w:r w:rsidRPr="00FD7278">
              <w:t>уд. вес, в % к итогу</w:t>
            </w:r>
          </w:p>
        </w:tc>
        <w:tc>
          <w:tcPr>
            <w:tcW w:w="993" w:type="dxa"/>
          </w:tcPr>
          <w:p w:rsidR="008616EF" w:rsidRPr="00FD7278" w:rsidRDefault="008616EF" w:rsidP="00FD7278">
            <w:pPr>
              <w:ind w:firstLine="0"/>
            </w:pPr>
            <w:r w:rsidRPr="00FD7278">
              <w:t>тыс. руб.</w:t>
            </w:r>
          </w:p>
        </w:tc>
        <w:tc>
          <w:tcPr>
            <w:tcW w:w="851" w:type="dxa"/>
          </w:tcPr>
          <w:p w:rsidR="008616EF" w:rsidRPr="00FD7278" w:rsidRDefault="008616EF" w:rsidP="00FD7278">
            <w:pPr>
              <w:ind w:firstLine="0"/>
            </w:pPr>
            <w:r w:rsidRPr="00FD7278">
              <w:t>уд. веса,%</w:t>
            </w:r>
          </w:p>
        </w:tc>
        <w:tc>
          <w:tcPr>
            <w:tcW w:w="850" w:type="dxa"/>
          </w:tcPr>
          <w:p w:rsidR="008616EF" w:rsidRPr="00FD7278" w:rsidRDefault="008616EF" w:rsidP="00FD7278">
            <w:pPr>
              <w:ind w:firstLine="0"/>
            </w:pPr>
            <w:r w:rsidRPr="00FD7278">
              <w:t>темп измене-ния, %</w:t>
            </w:r>
          </w:p>
        </w:tc>
      </w:tr>
      <w:tr w:rsidR="008616EF" w:rsidRPr="00FD7278">
        <w:trPr>
          <w:cantSplit/>
          <w:trHeight w:val="520"/>
          <w:jc w:val="center"/>
        </w:trPr>
        <w:tc>
          <w:tcPr>
            <w:tcW w:w="1834" w:type="dxa"/>
          </w:tcPr>
          <w:p w:rsidR="008616EF" w:rsidRPr="00FD7278" w:rsidRDefault="008616EF" w:rsidP="00FD7278">
            <w:pPr>
              <w:ind w:firstLine="0"/>
            </w:pPr>
            <w:r w:rsidRPr="00FD7278">
              <w:t>1. Внеоборотные активы</w:t>
            </w:r>
          </w:p>
          <w:p w:rsidR="008616EF" w:rsidRPr="00FD7278" w:rsidRDefault="008616EF" w:rsidP="00FD7278">
            <w:pPr>
              <w:ind w:firstLine="0"/>
            </w:pPr>
            <w:r w:rsidRPr="00FD7278">
              <w:t xml:space="preserve">1.1. Основные средства </w:t>
            </w:r>
          </w:p>
        </w:tc>
        <w:tc>
          <w:tcPr>
            <w:tcW w:w="708" w:type="dxa"/>
            <w:vAlign w:val="bottom"/>
          </w:tcPr>
          <w:p w:rsidR="008616EF" w:rsidRPr="00FD7278" w:rsidRDefault="008616EF" w:rsidP="00FD7278">
            <w:pPr>
              <w:ind w:firstLine="0"/>
            </w:pPr>
            <w:r w:rsidRPr="00FD7278">
              <w:t>120</w:t>
            </w:r>
          </w:p>
        </w:tc>
        <w:tc>
          <w:tcPr>
            <w:tcW w:w="993" w:type="dxa"/>
            <w:vAlign w:val="bottom"/>
          </w:tcPr>
          <w:p w:rsidR="008616EF" w:rsidRPr="00FD7278" w:rsidRDefault="00A86052" w:rsidP="00FD7278">
            <w:pPr>
              <w:ind w:firstLine="0"/>
            </w:pPr>
            <w:r w:rsidRPr="00FD7278">
              <w:t>5</w:t>
            </w:r>
            <w:r w:rsidR="004255F4" w:rsidRPr="00FD7278">
              <w:t xml:space="preserve"> </w:t>
            </w:r>
            <w:r w:rsidRPr="00FD7278">
              <w:t>160</w:t>
            </w:r>
          </w:p>
        </w:tc>
        <w:tc>
          <w:tcPr>
            <w:tcW w:w="850" w:type="dxa"/>
            <w:vAlign w:val="bottom"/>
          </w:tcPr>
          <w:p w:rsidR="008616EF" w:rsidRPr="00FD7278" w:rsidRDefault="00615218" w:rsidP="00FD7278">
            <w:pPr>
              <w:ind w:firstLine="0"/>
            </w:pPr>
            <w:r w:rsidRPr="00FD7278">
              <w:t>24,9</w:t>
            </w:r>
          </w:p>
        </w:tc>
        <w:tc>
          <w:tcPr>
            <w:tcW w:w="992" w:type="dxa"/>
            <w:vAlign w:val="bottom"/>
          </w:tcPr>
          <w:p w:rsidR="008616EF" w:rsidRPr="00FD7278" w:rsidRDefault="00A86052" w:rsidP="00FD7278">
            <w:pPr>
              <w:ind w:firstLine="0"/>
            </w:pPr>
            <w:r w:rsidRPr="00FD7278">
              <w:t>43</w:t>
            </w:r>
            <w:r w:rsidR="00436C35" w:rsidRPr="00FD7278">
              <w:t xml:space="preserve"> </w:t>
            </w:r>
            <w:r w:rsidRPr="00FD7278">
              <w:t>91</w:t>
            </w:r>
            <w:r w:rsidR="005B2760" w:rsidRPr="00FD7278">
              <w:t>1</w:t>
            </w:r>
          </w:p>
        </w:tc>
        <w:tc>
          <w:tcPr>
            <w:tcW w:w="850" w:type="dxa"/>
            <w:vAlign w:val="bottom"/>
          </w:tcPr>
          <w:p w:rsidR="008616EF" w:rsidRPr="00FD7278" w:rsidRDefault="00F0798F" w:rsidP="00FD7278">
            <w:pPr>
              <w:ind w:firstLine="0"/>
            </w:pPr>
            <w:r w:rsidRPr="00FD7278">
              <w:t>33,2</w:t>
            </w:r>
          </w:p>
        </w:tc>
        <w:tc>
          <w:tcPr>
            <w:tcW w:w="993" w:type="dxa"/>
            <w:vAlign w:val="bottom"/>
          </w:tcPr>
          <w:p w:rsidR="008616EF" w:rsidRPr="00FD7278" w:rsidRDefault="004255F4" w:rsidP="00FD7278">
            <w:pPr>
              <w:ind w:firstLine="0"/>
            </w:pPr>
            <w:r w:rsidRPr="00FD7278">
              <w:t>38 751</w:t>
            </w:r>
          </w:p>
        </w:tc>
        <w:tc>
          <w:tcPr>
            <w:tcW w:w="851" w:type="dxa"/>
            <w:vAlign w:val="bottom"/>
          </w:tcPr>
          <w:p w:rsidR="008616EF" w:rsidRPr="00FD7278" w:rsidRDefault="00914AAE" w:rsidP="00FD7278">
            <w:pPr>
              <w:ind w:firstLine="0"/>
            </w:pPr>
            <w:r w:rsidRPr="00FD7278">
              <w:t>8,3</w:t>
            </w:r>
          </w:p>
        </w:tc>
        <w:tc>
          <w:tcPr>
            <w:tcW w:w="850" w:type="dxa"/>
            <w:vAlign w:val="bottom"/>
          </w:tcPr>
          <w:p w:rsidR="008616EF" w:rsidRPr="00FD7278" w:rsidRDefault="00436C35" w:rsidP="00FD7278">
            <w:pPr>
              <w:ind w:firstLine="0"/>
            </w:pPr>
            <w:r w:rsidRPr="00FD7278">
              <w:t>751</w:t>
            </w:r>
          </w:p>
        </w:tc>
      </w:tr>
      <w:tr w:rsidR="008616EF" w:rsidRPr="00FD7278">
        <w:trPr>
          <w:cantSplit/>
          <w:jc w:val="center"/>
        </w:trPr>
        <w:tc>
          <w:tcPr>
            <w:tcW w:w="1834" w:type="dxa"/>
          </w:tcPr>
          <w:p w:rsidR="008616EF" w:rsidRPr="00FD7278" w:rsidRDefault="008616EF" w:rsidP="00FD7278">
            <w:pPr>
              <w:ind w:firstLine="0"/>
            </w:pPr>
            <w:r w:rsidRPr="00FD7278">
              <w:t xml:space="preserve">1.2. Нематериальные активы </w:t>
            </w:r>
          </w:p>
        </w:tc>
        <w:tc>
          <w:tcPr>
            <w:tcW w:w="708" w:type="dxa"/>
            <w:vAlign w:val="bottom"/>
          </w:tcPr>
          <w:p w:rsidR="008616EF" w:rsidRPr="00FD7278" w:rsidRDefault="008616EF" w:rsidP="00FD7278">
            <w:pPr>
              <w:ind w:firstLine="0"/>
            </w:pPr>
            <w:r w:rsidRPr="00FD7278">
              <w:t>110</w:t>
            </w:r>
          </w:p>
        </w:tc>
        <w:tc>
          <w:tcPr>
            <w:tcW w:w="993"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2"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3" w:type="dxa"/>
            <w:vAlign w:val="bottom"/>
          </w:tcPr>
          <w:p w:rsidR="008616EF" w:rsidRPr="00FD7278" w:rsidRDefault="008616EF" w:rsidP="00FD7278">
            <w:pPr>
              <w:ind w:firstLine="0"/>
            </w:pPr>
          </w:p>
        </w:tc>
        <w:tc>
          <w:tcPr>
            <w:tcW w:w="851"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r>
      <w:tr w:rsidR="008616EF" w:rsidRPr="00FD7278">
        <w:trPr>
          <w:cantSplit/>
          <w:jc w:val="center"/>
        </w:trPr>
        <w:tc>
          <w:tcPr>
            <w:tcW w:w="1834" w:type="dxa"/>
          </w:tcPr>
          <w:p w:rsidR="008616EF" w:rsidRPr="00FD7278" w:rsidRDefault="008616EF" w:rsidP="00FD7278">
            <w:pPr>
              <w:ind w:firstLine="0"/>
            </w:pPr>
            <w:r w:rsidRPr="00FD7278">
              <w:t>1.3. Прочие внеоборотные активы</w:t>
            </w:r>
            <w:r w:rsidR="000A39D1" w:rsidRPr="00FD7278">
              <w:t xml:space="preserve"> </w:t>
            </w:r>
          </w:p>
        </w:tc>
        <w:tc>
          <w:tcPr>
            <w:tcW w:w="708" w:type="dxa"/>
            <w:vAlign w:val="bottom"/>
          </w:tcPr>
          <w:p w:rsidR="008616EF" w:rsidRPr="00FD7278" w:rsidRDefault="008616EF" w:rsidP="00FD7278">
            <w:pPr>
              <w:ind w:firstLine="0"/>
            </w:pPr>
            <w:r w:rsidRPr="00FD7278">
              <w:t>130+135+ +140+150</w:t>
            </w:r>
          </w:p>
        </w:tc>
        <w:tc>
          <w:tcPr>
            <w:tcW w:w="993" w:type="dxa"/>
            <w:vAlign w:val="bottom"/>
          </w:tcPr>
          <w:p w:rsidR="008616EF" w:rsidRPr="00FD7278" w:rsidRDefault="00925194" w:rsidP="00FD7278">
            <w:pPr>
              <w:ind w:firstLine="0"/>
            </w:pPr>
            <w:r w:rsidRPr="00FD7278">
              <w:t>1</w:t>
            </w:r>
            <w:r w:rsidR="004255F4" w:rsidRPr="00FD7278">
              <w:t xml:space="preserve"> </w:t>
            </w:r>
            <w:r w:rsidRPr="00FD7278">
              <w:t>781</w:t>
            </w:r>
          </w:p>
        </w:tc>
        <w:tc>
          <w:tcPr>
            <w:tcW w:w="850" w:type="dxa"/>
            <w:vAlign w:val="bottom"/>
          </w:tcPr>
          <w:p w:rsidR="008616EF" w:rsidRPr="00FD7278" w:rsidRDefault="00615218" w:rsidP="00FD7278">
            <w:pPr>
              <w:ind w:firstLine="0"/>
            </w:pPr>
            <w:r w:rsidRPr="00FD7278">
              <w:t>8,7</w:t>
            </w:r>
          </w:p>
        </w:tc>
        <w:tc>
          <w:tcPr>
            <w:tcW w:w="992" w:type="dxa"/>
            <w:vAlign w:val="bottom"/>
          </w:tcPr>
          <w:p w:rsidR="008616EF" w:rsidRPr="00FD7278" w:rsidRDefault="00925194" w:rsidP="00FD7278">
            <w:pPr>
              <w:ind w:firstLine="0"/>
            </w:pPr>
            <w:r w:rsidRPr="00FD7278">
              <w:t>9</w:t>
            </w:r>
            <w:r w:rsidR="004255F4" w:rsidRPr="00FD7278">
              <w:t xml:space="preserve"> </w:t>
            </w:r>
            <w:r w:rsidRPr="00FD7278">
              <w:t>212</w:t>
            </w:r>
          </w:p>
        </w:tc>
        <w:tc>
          <w:tcPr>
            <w:tcW w:w="850" w:type="dxa"/>
            <w:vAlign w:val="bottom"/>
          </w:tcPr>
          <w:p w:rsidR="008616EF" w:rsidRPr="00FD7278" w:rsidRDefault="00F0798F" w:rsidP="00FD7278">
            <w:pPr>
              <w:ind w:firstLine="0"/>
            </w:pPr>
            <w:r w:rsidRPr="00FD7278">
              <w:t>7</w:t>
            </w:r>
          </w:p>
        </w:tc>
        <w:tc>
          <w:tcPr>
            <w:tcW w:w="993" w:type="dxa"/>
            <w:vAlign w:val="bottom"/>
          </w:tcPr>
          <w:p w:rsidR="008616EF" w:rsidRPr="00FD7278" w:rsidRDefault="004255F4" w:rsidP="00FD7278">
            <w:pPr>
              <w:ind w:firstLine="0"/>
            </w:pPr>
            <w:r w:rsidRPr="00FD7278">
              <w:t>7</w:t>
            </w:r>
            <w:r w:rsidR="000A39D1" w:rsidRPr="00FD7278">
              <w:t xml:space="preserve"> </w:t>
            </w:r>
            <w:r w:rsidRPr="00FD7278">
              <w:t>431</w:t>
            </w:r>
          </w:p>
        </w:tc>
        <w:tc>
          <w:tcPr>
            <w:tcW w:w="851" w:type="dxa"/>
            <w:vAlign w:val="bottom"/>
          </w:tcPr>
          <w:p w:rsidR="008616EF" w:rsidRPr="00FD7278" w:rsidRDefault="00914AAE" w:rsidP="00FD7278">
            <w:pPr>
              <w:ind w:firstLine="0"/>
            </w:pPr>
            <w:r w:rsidRPr="00FD7278">
              <w:t>-1,7</w:t>
            </w:r>
          </w:p>
        </w:tc>
        <w:tc>
          <w:tcPr>
            <w:tcW w:w="850" w:type="dxa"/>
            <w:vAlign w:val="bottom"/>
          </w:tcPr>
          <w:p w:rsidR="008616EF" w:rsidRPr="00FD7278" w:rsidRDefault="00436C35" w:rsidP="00FD7278">
            <w:pPr>
              <w:ind w:firstLine="0"/>
            </w:pPr>
            <w:r w:rsidRPr="00FD7278">
              <w:t>417,2</w:t>
            </w:r>
          </w:p>
        </w:tc>
      </w:tr>
      <w:tr w:rsidR="008616EF" w:rsidRPr="00FD7278">
        <w:trPr>
          <w:cantSplit/>
          <w:jc w:val="center"/>
        </w:trPr>
        <w:tc>
          <w:tcPr>
            <w:tcW w:w="1834" w:type="dxa"/>
          </w:tcPr>
          <w:p w:rsidR="008616EF" w:rsidRPr="00FD7278" w:rsidRDefault="008616EF" w:rsidP="00FD7278">
            <w:pPr>
              <w:ind w:firstLine="0"/>
            </w:pPr>
            <w:r w:rsidRPr="00FD7278">
              <w:t>ИТОГО по разделу 1</w:t>
            </w:r>
          </w:p>
        </w:tc>
        <w:tc>
          <w:tcPr>
            <w:tcW w:w="708" w:type="dxa"/>
            <w:vAlign w:val="bottom"/>
          </w:tcPr>
          <w:p w:rsidR="008616EF" w:rsidRPr="00FD7278" w:rsidRDefault="008616EF" w:rsidP="00FD7278">
            <w:pPr>
              <w:ind w:firstLine="0"/>
            </w:pPr>
            <w:r w:rsidRPr="00FD7278">
              <w:t>190</w:t>
            </w:r>
          </w:p>
        </w:tc>
        <w:tc>
          <w:tcPr>
            <w:tcW w:w="993" w:type="dxa"/>
            <w:vAlign w:val="bottom"/>
          </w:tcPr>
          <w:p w:rsidR="008616EF" w:rsidRPr="00FD7278" w:rsidRDefault="00925194" w:rsidP="00FD7278">
            <w:pPr>
              <w:ind w:firstLine="0"/>
            </w:pPr>
            <w:r w:rsidRPr="00FD7278">
              <w:t>6</w:t>
            </w:r>
            <w:r w:rsidR="004255F4" w:rsidRPr="00FD7278">
              <w:t xml:space="preserve"> </w:t>
            </w:r>
            <w:r w:rsidRPr="00FD7278">
              <w:t>941</w:t>
            </w:r>
          </w:p>
        </w:tc>
        <w:tc>
          <w:tcPr>
            <w:tcW w:w="850" w:type="dxa"/>
            <w:vAlign w:val="bottom"/>
          </w:tcPr>
          <w:p w:rsidR="008616EF" w:rsidRPr="00FD7278" w:rsidRDefault="00615218" w:rsidP="00FD7278">
            <w:pPr>
              <w:ind w:firstLine="0"/>
            </w:pPr>
            <w:r w:rsidRPr="00FD7278">
              <w:t>33,6</w:t>
            </w:r>
          </w:p>
        </w:tc>
        <w:tc>
          <w:tcPr>
            <w:tcW w:w="992" w:type="dxa"/>
            <w:vAlign w:val="bottom"/>
          </w:tcPr>
          <w:p w:rsidR="008616EF" w:rsidRPr="00FD7278" w:rsidRDefault="00925194" w:rsidP="00FD7278">
            <w:pPr>
              <w:ind w:firstLine="0"/>
            </w:pPr>
            <w:r w:rsidRPr="00FD7278">
              <w:t>53123</w:t>
            </w:r>
          </w:p>
        </w:tc>
        <w:tc>
          <w:tcPr>
            <w:tcW w:w="850" w:type="dxa"/>
            <w:vAlign w:val="bottom"/>
          </w:tcPr>
          <w:p w:rsidR="008616EF" w:rsidRPr="00FD7278" w:rsidRDefault="00F0798F" w:rsidP="00FD7278">
            <w:pPr>
              <w:ind w:firstLine="0"/>
            </w:pPr>
            <w:r w:rsidRPr="00FD7278">
              <w:t>40,2</w:t>
            </w:r>
          </w:p>
        </w:tc>
        <w:tc>
          <w:tcPr>
            <w:tcW w:w="993" w:type="dxa"/>
            <w:vAlign w:val="bottom"/>
          </w:tcPr>
          <w:p w:rsidR="008616EF" w:rsidRPr="00FD7278" w:rsidRDefault="004255F4" w:rsidP="00FD7278">
            <w:pPr>
              <w:ind w:firstLine="0"/>
            </w:pPr>
            <w:r w:rsidRPr="00FD7278">
              <w:t>46 181</w:t>
            </w:r>
          </w:p>
        </w:tc>
        <w:tc>
          <w:tcPr>
            <w:tcW w:w="851" w:type="dxa"/>
            <w:vAlign w:val="bottom"/>
          </w:tcPr>
          <w:p w:rsidR="008616EF" w:rsidRPr="00FD7278" w:rsidRDefault="00914AAE" w:rsidP="00FD7278">
            <w:pPr>
              <w:ind w:firstLine="0"/>
            </w:pPr>
            <w:r w:rsidRPr="00FD7278">
              <w:t>6,6</w:t>
            </w:r>
          </w:p>
        </w:tc>
        <w:tc>
          <w:tcPr>
            <w:tcW w:w="850" w:type="dxa"/>
            <w:vAlign w:val="bottom"/>
          </w:tcPr>
          <w:p w:rsidR="008616EF" w:rsidRPr="00FD7278" w:rsidRDefault="00DA19B9" w:rsidP="00FD7278">
            <w:pPr>
              <w:ind w:firstLine="0"/>
            </w:pPr>
            <w:r w:rsidRPr="00FD7278">
              <w:t>665,4</w:t>
            </w:r>
          </w:p>
        </w:tc>
      </w:tr>
      <w:tr w:rsidR="008616EF" w:rsidRPr="00FD7278">
        <w:trPr>
          <w:cantSplit/>
          <w:trHeight w:val="520"/>
          <w:jc w:val="center"/>
        </w:trPr>
        <w:tc>
          <w:tcPr>
            <w:tcW w:w="1834" w:type="dxa"/>
          </w:tcPr>
          <w:p w:rsidR="008616EF" w:rsidRPr="00FD7278" w:rsidRDefault="008616EF" w:rsidP="00FD7278">
            <w:pPr>
              <w:ind w:firstLine="0"/>
            </w:pPr>
            <w:r w:rsidRPr="00FD7278">
              <w:t>2. Оборотные активы</w:t>
            </w:r>
          </w:p>
          <w:p w:rsidR="008616EF" w:rsidRPr="00FD7278" w:rsidRDefault="008616EF" w:rsidP="00FD7278">
            <w:pPr>
              <w:ind w:firstLine="0"/>
            </w:pPr>
            <w:r w:rsidRPr="00FD7278">
              <w:t xml:space="preserve">2.1. Запасы и затраты </w:t>
            </w:r>
          </w:p>
        </w:tc>
        <w:tc>
          <w:tcPr>
            <w:tcW w:w="708" w:type="dxa"/>
            <w:vAlign w:val="bottom"/>
          </w:tcPr>
          <w:p w:rsidR="008616EF" w:rsidRPr="00FD7278" w:rsidRDefault="008616EF" w:rsidP="00FD7278">
            <w:pPr>
              <w:ind w:firstLine="0"/>
            </w:pPr>
            <w:r w:rsidRPr="00FD7278">
              <w:t>210+220</w:t>
            </w:r>
          </w:p>
        </w:tc>
        <w:tc>
          <w:tcPr>
            <w:tcW w:w="993" w:type="dxa"/>
            <w:vAlign w:val="bottom"/>
          </w:tcPr>
          <w:p w:rsidR="008616EF" w:rsidRPr="00FD7278" w:rsidRDefault="00925194" w:rsidP="00FD7278">
            <w:pPr>
              <w:ind w:firstLine="0"/>
            </w:pPr>
            <w:r w:rsidRPr="00FD7278">
              <w:t>5</w:t>
            </w:r>
            <w:r w:rsidR="004255F4" w:rsidRPr="00FD7278">
              <w:t xml:space="preserve"> </w:t>
            </w:r>
            <w:r w:rsidRPr="00FD7278">
              <w:t>521</w:t>
            </w:r>
          </w:p>
        </w:tc>
        <w:tc>
          <w:tcPr>
            <w:tcW w:w="850" w:type="dxa"/>
            <w:vAlign w:val="bottom"/>
          </w:tcPr>
          <w:p w:rsidR="008616EF" w:rsidRPr="00FD7278" w:rsidRDefault="00615218" w:rsidP="00FD7278">
            <w:pPr>
              <w:ind w:firstLine="0"/>
            </w:pPr>
            <w:r w:rsidRPr="00FD7278">
              <w:t>26,7</w:t>
            </w:r>
          </w:p>
        </w:tc>
        <w:tc>
          <w:tcPr>
            <w:tcW w:w="992" w:type="dxa"/>
            <w:vAlign w:val="bottom"/>
          </w:tcPr>
          <w:p w:rsidR="008616EF" w:rsidRPr="00FD7278" w:rsidRDefault="00E72F54" w:rsidP="00FD7278">
            <w:pPr>
              <w:ind w:firstLine="0"/>
            </w:pPr>
            <w:r w:rsidRPr="00FD7278">
              <w:t>41249</w:t>
            </w:r>
          </w:p>
        </w:tc>
        <w:tc>
          <w:tcPr>
            <w:tcW w:w="850" w:type="dxa"/>
            <w:vAlign w:val="bottom"/>
          </w:tcPr>
          <w:p w:rsidR="008616EF" w:rsidRPr="00FD7278" w:rsidRDefault="00F0798F" w:rsidP="00FD7278">
            <w:pPr>
              <w:ind w:firstLine="0"/>
            </w:pPr>
            <w:r w:rsidRPr="00FD7278">
              <w:t>31,2</w:t>
            </w:r>
          </w:p>
        </w:tc>
        <w:tc>
          <w:tcPr>
            <w:tcW w:w="993" w:type="dxa"/>
            <w:vAlign w:val="bottom"/>
          </w:tcPr>
          <w:p w:rsidR="008616EF" w:rsidRPr="00FD7278" w:rsidRDefault="004255F4" w:rsidP="00FD7278">
            <w:pPr>
              <w:ind w:firstLine="0"/>
            </w:pPr>
            <w:r w:rsidRPr="00FD7278">
              <w:t>35 728</w:t>
            </w:r>
          </w:p>
        </w:tc>
        <w:tc>
          <w:tcPr>
            <w:tcW w:w="851" w:type="dxa"/>
            <w:vAlign w:val="bottom"/>
          </w:tcPr>
          <w:p w:rsidR="008616EF" w:rsidRPr="00FD7278" w:rsidRDefault="00914AAE" w:rsidP="00FD7278">
            <w:pPr>
              <w:ind w:firstLine="0"/>
            </w:pPr>
            <w:r w:rsidRPr="00FD7278">
              <w:t>4,5</w:t>
            </w:r>
          </w:p>
        </w:tc>
        <w:tc>
          <w:tcPr>
            <w:tcW w:w="850" w:type="dxa"/>
            <w:vAlign w:val="bottom"/>
          </w:tcPr>
          <w:p w:rsidR="008616EF" w:rsidRPr="00FD7278" w:rsidRDefault="00DA19B9" w:rsidP="00FD7278">
            <w:pPr>
              <w:ind w:firstLine="0"/>
            </w:pPr>
            <w:r w:rsidRPr="00FD7278">
              <w:t>647,2</w:t>
            </w:r>
          </w:p>
        </w:tc>
      </w:tr>
      <w:tr w:rsidR="008616EF" w:rsidRPr="00FD7278">
        <w:trPr>
          <w:cantSplit/>
          <w:jc w:val="center"/>
        </w:trPr>
        <w:tc>
          <w:tcPr>
            <w:tcW w:w="1834" w:type="dxa"/>
          </w:tcPr>
          <w:p w:rsidR="008616EF" w:rsidRPr="00FD7278" w:rsidRDefault="008616EF" w:rsidP="00FD7278">
            <w:pPr>
              <w:ind w:firstLine="0"/>
            </w:pPr>
            <w:r w:rsidRPr="00FD7278">
              <w:t>2.2. Дебиторская задолженность (платежи после 12 месяцев)</w:t>
            </w:r>
            <w:r w:rsidR="000A39D1" w:rsidRPr="00FD7278">
              <w:t xml:space="preserve"> </w:t>
            </w:r>
          </w:p>
        </w:tc>
        <w:tc>
          <w:tcPr>
            <w:tcW w:w="708" w:type="dxa"/>
            <w:vAlign w:val="bottom"/>
          </w:tcPr>
          <w:p w:rsidR="008616EF" w:rsidRPr="00FD7278" w:rsidRDefault="008616EF" w:rsidP="00FD7278">
            <w:pPr>
              <w:ind w:firstLine="0"/>
            </w:pPr>
            <w:r w:rsidRPr="00FD7278">
              <w:t>230</w:t>
            </w:r>
          </w:p>
        </w:tc>
        <w:tc>
          <w:tcPr>
            <w:tcW w:w="993" w:type="dxa"/>
            <w:vAlign w:val="bottom"/>
          </w:tcPr>
          <w:p w:rsidR="008616EF" w:rsidRPr="00FD7278" w:rsidRDefault="00925194" w:rsidP="00FD7278">
            <w:pPr>
              <w:ind w:firstLine="0"/>
            </w:pPr>
            <w:r w:rsidRPr="00FD7278">
              <w:t>7</w:t>
            </w:r>
            <w:r w:rsidR="004255F4" w:rsidRPr="00FD7278">
              <w:t xml:space="preserve"> </w:t>
            </w:r>
            <w:r w:rsidRPr="00FD7278">
              <w:t>586</w:t>
            </w:r>
          </w:p>
        </w:tc>
        <w:tc>
          <w:tcPr>
            <w:tcW w:w="850" w:type="dxa"/>
            <w:vAlign w:val="bottom"/>
          </w:tcPr>
          <w:p w:rsidR="008616EF" w:rsidRPr="00FD7278" w:rsidRDefault="00615218" w:rsidP="00FD7278">
            <w:pPr>
              <w:ind w:firstLine="0"/>
            </w:pPr>
            <w:r w:rsidRPr="00FD7278">
              <w:t>36,7</w:t>
            </w:r>
          </w:p>
        </w:tc>
        <w:tc>
          <w:tcPr>
            <w:tcW w:w="992" w:type="dxa"/>
            <w:vAlign w:val="bottom"/>
          </w:tcPr>
          <w:p w:rsidR="008616EF" w:rsidRPr="00FD7278" w:rsidRDefault="00E72F54" w:rsidP="00FD7278">
            <w:pPr>
              <w:ind w:firstLine="0"/>
            </w:pPr>
            <w:r w:rsidRPr="00FD7278">
              <w:t>26980</w:t>
            </w:r>
          </w:p>
        </w:tc>
        <w:tc>
          <w:tcPr>
            <w:tcW w:w="850" w:type="dxa"/>
            <w:vAlign w:val="bottom"/>
          </w:tcPr>
          <w:p w:rsidR="008616EF" w:rsidRPr="00FD7278" w:rsidRDefault="00F0798F" w:rsidP="00FD7278">
            <w:pPr>
              <w:ind w:firstLine="0"/>
            </w:pPr>
            <w:r w:rsidRPr="00FD7278">
              <w:t>20,4</w:t>
            </w:r>
          </w:p>
        </w:tc>
        <w:tc>
          <w:tcPr>
            <w:tcW w:w="993" w:type="dxa"/>
            <w:vAlign w:val="bottom"/>
          </w:tcPr>
          <w:p w:rsidR="008616EF" w:rsidRPr="00FD7278" w:rsidRDefault="004255F4" w:rsidP="00FD7278">
            <w:pPr>
              <w:ind w:firstLine="0"/>
            </w:pPr>
            <w:r w:rsidRPr="00FD7278">
              <w:t>19 394</w:t>
            </w:r>
          </w:p>
        </w:tc>
        <w:tc>
          <w:tcPr>
            <w:tcW w:w="851" w:type="dxa"/>
            <w:vAlign w:val="bottom"/>
          </w:tcPr>
          <w:p w:rsidR="008616EF" w:rsidRPr="00FD7278" w:rsidRDefault="00914AAE" w:rsidP="00FD7278">
            <w:pPr>
              <w:ind w:firstLine="0"/>
            </w:pPr>
            <w:r w:rsidRPr="00FD7278">
              <w:t>-16,3</w:t>
            </w:r>
          </w:p>
        </w:tc>
        <w:tc>
          <w:tcPr>
            <w:tcW w:w="850" w:type="dxa"/>
            <w:vAlign w:val="bottom"/>
          </w:tcPr>
          <w:p w:rsidR="008616EF" w:rsidRPr="00FD7278" w:rsidRDefault="00DA19B9" w:rsidP="00FD7278">
            <w:pPr>
              <w:ind w:firstLine="0"/>
            </w:pPr>
            <w:r w:rsidRPr="00FD7278">
              <w:t>255,7</w:t>
            </w:r>
          </w:p>
        </w:tc>
      </w:tr>
      <w:tr w:rsidR="008616EF" w:rsidRPr="00FD7278">
        <w:trPr>
          <w:cantSplit/>
          <w:jc w:val="center"/>
        </w:trPr>
        <w:tc>
          <w:tcPr>
            <w:tcW w:w="1834" w:type="dxa"/>
          </w:tcPr>
          <w:p w:rsidR="008616EF" w:rsidRPr="00FD7278" w:rsidRDefault="008616EF" w:rsidP="00FD7278">
            <w:pPr>
              <w:ind w:firstLine="0"/>
            </w:pPr>
            <w:r w:rsidRPr="00FD7278">
              <w:t>2.3. Дебиторская задолженность (платежи до 12 месяцев)</w:t>
            </w:r>
            <w:r w:rsidR="000A39D1" w:rsidRPr="00FD7278">
              <w:t xml:space="preserve"> </w:t>
            </w:r>
          </w:p>
        </w:tc>
        <w:tc>
          <w:tcPr>
            <w:tcW w:w="708" w:type="dxa"/>
            <w:vAlign w:val="bottom"/>
          </w:tcPr>
          <w:p w:rsidR="008616EF" w:rsidRPr="00FD7278" w:rsidRDefault="008616EF" w:rsidP="00FD7278">
            <w:pPr>
              <w:ind w:firstLine="0"/>
            </w:pPr>
            <w:r w:rsidRPr="00FD7278">
              <w:t>240</w:t>
            </w:r>
          </w:p>
        </w:tc>
        <w:tc>
          <w:tcPr>
            <w:tcW w:w="993"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2"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3" w:type="dxa"/>
            <w:vAlign w:val="bottom"/>
          </w:tcPr>
          <w:p w:rsidR="008616EF" w:rsidRPr="00FD7278" w:rsidRDefault="008616EF" w:rsidP="00FD7278">
            <w:pPr>
              <w:ind w:firstLine="0"/>
            </w:pPr>
          </w:p>
        </w:tc>
        <w:tc>
          <w:tcPr>
            <w:tcW w:w="851"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r>
      <w:tr w:rsidR="008616EF" w:rsidRPr="00FD7278">
        <w:trPr>
          <w:cantSplit/>
          <w:jc w:val="center"/>
        </w:trPr>
        <w:tc>
          <w:tcPr>
            <w:tcW w:w="1834" w:type="dxa"/>
          </w:tcPr>
          <w:p w:rsidR="008616EF" w:rsidRPr="00FD7278" w:rsidRDefault="008616EF" w:rsidP="00FD7278">
            <w:pPr>
              <w:ind w:firstLine="0"/>
            </w:pPr>
            <w:r w:rsidRPr="00FD7278">
              <w:t>2.4. Краткосрочные финансовые вложения</w:t>
            </w:r>
            <w:r w:rsidR="000A39D1" w:rsidRPr="00FD7278">
              <w:t xml:space="preserve"> </w:t>
            </w:r>
          </w:p>
        </w:tc>
        <w:tc>
          <w:tcPr>
            <w:tcW w:w="708" w:type="dxa"/>
            <w:vAlign w:val="bottom"/>
          </w:tcPr>
          <w:p w:rsidR="008616EF" w:rsidRPr="00FD7278" w:rsidRDefault="008616EF" w:rsidP="00FD7278">
            <w:pPr>
              <w:ind w:firstLine="0"/>
            </w:pPr>
            <w:r w:rsidRPr="00FD7278">
              <w:t>250</w:t>
            </w:r>
          </w:p>
        </w:tc>
        <w:tc>
          <w:tcPr>
            <w:tcW w:w="993"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2"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3" w:type="dxa"/>
            <w:vAlign w:val="bottom"/>
          </w:tcPr>
          <w:p w:rsidR="008616EF" w:rsidRPr="00FD7278" w:rsidRDefault="008616EF" w:rsidP="00FD7278">
            <w:pPr>
              <w:ind w:firstLine="0"/>
            </w:pPr>
          </w:p>
        </w:tc>
        <w:tc>
          <w:tcPr>
            <w:tcW w:w="851"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r>
      <w:tr w:rsidR="008616EF" w:rsidRPr="00FD7278">
        <w:trPr>
          <w:cantSplit/>
          <w:jc w:val="center"/>
        </w:trPr>
        <w:tc>
          <w:tcPr>
            <w:tcW w:w="1834" w:type="dxa"/>
            <w:tcBorders>
              <w:bottom w:val="nil"/>
            </w:tcBorders>
          </w:tcPr>
          <w:p w:rsidR="008616EF" w:rsidRPr="00FD7278" w:rsidRDefault="008616EF" w:rsidP="00FD7278">
            <w:pPr>
              <w:ind w:firstLine="0"/>
            </w:pPr>
            <w:r w:rsidRPr="00FD7278">
              <w:t>2.5. Денежные средства</w:t>
            </w:r>
          </w:p>
        </w:tc>
        <w:tc>
          <w:tcPr>
            <w:tcW w:w="708" w:type="dxa"/>
            <w:tcBorders>
              <w:bottom w:val="nil"/>
            </w:tcBorders>
            <w:vAlign w:val="bottom"/>
          </w:tcPr>
          <w:p w:rsidR="008616EF" w:rsidRPr="00FD7278" w:rsidRDefault="008616EF" w:rsidP="00FD7278">
            <w:pPr>
              <w:ind w:firstLine="0"/>
            </w:pPr>
            <w:r w:rsidRPr="00FD7278">
              <w:t>260</w:t>
            </w:r>
          </w:p>
        </w:tc>
        <w:tc>
          <w:tcPr>
            <w:tcW w:w="993" w:type="dxa"/>
            <w:tcBorders>
              <w:bottom w:val="nil"/>
            </w:tcBorders>
            <w:vAlign w:val="bottom"/>
          </w:tcPr>
          <w:p w:rsidR="008616EF" w:rsidRPr="00FD7278" w:rsidRDefault="00E72F54" w:rsidP="00FD7278">
            <w:pPr>
              <w:ind w:firstLine="0"/>
            </w:pPr>
            <w:r w:rsidRPr="00FD7278">
              <w:t>611</w:t>
            </w:r>
          </w:p>
        </w:tc>
        <w:tc>
          <w:tcPr>
            <w:tcW w:w="850" w:type="dxa"/>
            <w:tcBorders>
              <w:bottom w:val="nil"/>
            </w:tcBorders>
            <w:vAlign w:val="bottom"/>
          </w:tcPr>
          <w:p w:rsidR="008616EF" w:rsidRPr="00FD7278" w:rsidRDefault="00615218" w:rsidP="00FD7278">
            <w:pPr>
              <w:ind w:firstLine="0"/>
            </w:pPr>
            <w:r w:rsidRPr="00FD7278">
              <w:t>2,95</w:t>
            </w:r>
          </w:p>
        </w:tc>
        <w:tc>
          <w:tcPr>
            <w:tcW w:w="992" w:type="dxa"/>
            <w:tcBorders>
              <w:bottom w:val="nil"/>
            </w:tcBorders>
            <w:vAlign w:val="bottom"/>
          </w:tcPr>
          <w:p w:rsidR="008616EF" w:rsidRPr="00FD7278" w:rsidRDefault="00E72F54" w:rsidP="00FD7278">
            <w:pPr>
              <w:ind w:firstLine="0"/>
            </w:pPr>
            <w:r w:rsidRPr="00FD7278">
              <w:t>10781</w:t>
            </w:r>
          </w:p>
        </w:tc>
        <w:tc>
          <w:tcPr>
            <w:tcW w:w="850" w:type="dxa"/>
            <w:tcBorders>
              <w:bottom w:val="nil"/>
            </w:tcBorders>
            <w:vAlign w:val="bottom"/>
          </w:tcPr>
          <w:p w:rsidR="008616EF" w:rsidRPr="00FD7278" w:rsidRDefault="00F0798F" w:rsidP="00FD7278">
            <w:pPr>
              <w:ind w:firstLine="0"/>
            </w:pPr>
            <w:r w:rsidRPr="00FD7278">
              <w:t>8,2</w:t>
            </w:r>
          </w:p>
        </w:tc>
        <w:tc>
          <w:tcPr>
            <w:tcW w:w="993" w:type="dxa"/>
            <w:tcBorders>
              <w:bottom w:val="nil"/>
            </w:tcBorders>
            <w:vAlign w:val="bottom"/>
          </w:tcPr>
          <w:p w:rsidR="008616EF" w:rsidRPr="00FD7278" w:rsidRDefault="004255F4" w:rsidP="00FD7278">
            <w:pPr>
              <w:ind w:firstLine="0"/>
            </w:pPr>
            <w:r w:rsidRPr="00FD7278">
              <w:t>10 170</w:t>
            </w:r>
          </w:p>
        </w:tc>
        <w:tc>
          <w:tcPr>
            <w:tcW w:w="851" w:type="dxa"/>
            <w:tcBorders>
              <w:bottom w:val="nil"/>
            </w:tcBorders>
            <w:vAlign w:val="bottom"/>
          </w:tcPr>
          <w:p w:rsidR="008616EF" w:rsidRPr="00FD7278" w:rsidRDefault="00914AAE" w:rsidP="00FD7278">
            <w:pPr>
              <w:ind w:firstLine="0"/>
            </w:pPr>
            <w:r w:rsidRPr="00FD7278">
              <w:t>5,25</w:t>
            </w:r>
          </w:p>
        </w:tc>
        <w:tc>
          <w:tcPr>
            <w:tcW w:w="850" w:type="dxa"/>
            <w:tcBorders>
              <w:bottom w:val="nil"/>
            </w:tcBorders>
            <w:vAlign w:val="bottom"/>
          </w:tcPr>
          <w:p w:rsidR="008616EF" w:rsidRPr="00FD7278" w:rsidRDefault="00DA19B9" w:rsidP="00FD7278">
            <w:pPr>
              <w:ind w:firstLine="0"/>
            </w:pPr>
            <w:r w:rsidRPr="00FD7278">
              <w:t>1665</w:t>
            </w:r>
          </w:p>
        </w:tc>
      </w:tr>
      <w:tr w:rsidR="008616EF" w:rsidRPr="00FD7278">
        <w:trPr>
          <w:cantSplit/>
          <w:jc w:val="center"/>
        </w:trPr>
        <w:tc>
          <w:tcPr>
            <w:tcW w:w="1834" w:type="dxa"/>
          </w:tcPr>
          <w:p w:rsidR="008616EF" w:rsidRPr="00FD7278" w:rsidRDefault="008616EF" w:rsidP="00FD7278">
            <w:pPr>
              <w:ind w:firstLine="0"/>
            </w:pPr>
            <w:r w:rsidRPr="00FD7278">
              <w:t>2.6. Прочие оборотные активы</w:t>
            </w:r>
          </w:p>
        </w:tc>
        <w:tc>
          <w:tcPr>
            <w:tcW w:w="708" w:type="dxa"/>
            <w:vAlign w:val="bottom"/>
          </w:tcPr>
          <w:p w:rsidR="008616EF" w:rsidRPr="00FD7278" w:rsidRDefault="008616EF" w:rsidP="00FD7278">
            <w:pPr>
              <w:ind w:firstLine="0"/>
            </w:pPr>
            <w:r w:rsidRPr="00FD7278">
              <w:t>270</w:t>
            </w:r>
          </w:p>
        </w:tc>
        <w:tc>
          <w:tcPr>
            <w:tcW w:w="993"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2"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3" w:type="dxa"/>
            <w:vAlign w:val="bottom"/>
          </w:tcPr>
          <w:p w:rsidR="008616EF" w:rsidRPr="00FD7278" w:rsidRDefault="008616EF" w:rsidP="00FD7278">
            <w:pPr>
              <w:ind w:firstLine="0"/>
            </w:pPr>
          </w:p>
        </w:tc>
        <w:tc>
          <w:tcPr>
            <w:tcW w:w="851"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r>
      <w:tr w:rsidR="008616EF" w:rsidRPr="00FD7278">
        <w:trPr>
          <w:cantSplit/>
          <w:jc w:val="center"/>
        </w:trPr>
        <w:tc>
          <w:tcPr>
            <w:tcW w:w="1834" w:type="dxa"/>
          </w:tcPr>
          <w:p w:rsidR="008616EF" w:rsidRPr="00FD7278" w:rsidRDefault="008616EF" w:rsidP="00FD7278">
            <w:pPr>
              <w:ind w:firstLine="0"/>
            </w:pPr>
            <w:r w:rsidRPr="00FD7278">
              <w:t>ИТОГО по разделу 2</w:t>
            </w:r>
          </w:p>
        </w:tc>
        <w:tc>
          <w:tcPr>
            <w:tcW w:w="708" w:type="dxa"/>
            <w:vAlign w:val="bottom"/>
          </w:tcPr>
          <w:p w:rsidR="008616EF" w:rsidRPr="00FD7278" w:rsidRDefault="008616EF" w:rsidP="00FD7278">
            <w:pPr>
              <w:ind w:firstLine="0"/>
            </w:pPr>
            <w:r w:rsidRPr="00FD7278">
              <w:t>290</w:t>
            </w:r>
          </w:p>
        </w:tc>
        <w:tc>
          <w:tcPr>
            <w:tcW w:w="993" w:type="dxa"/>
            <w:vAlign w:val="bottom"/>
          </w:tcPr>
          <w:p w:rsidR="008616EF" w:rsidRPr="00FD7278" w:rsidRDefault="00E72F54" w:rsidP="00FD7278">
            <w:pPr>
              <w:ind w:firstLine="0"/>
            </w:pPr>
            <w:r w:rsidRPr="00FD7278">
              <w:t>13</w:t>
            </w:r>
            <w:r w:rsidR="004255F4" w:rsidRPr="00FD7278">
              <w:t xml:space="preserve"> </w:t>
            </w:r>
            <w:r w:rsidRPr="00FD7278">
              <w:t>718</w:t>
            </w:r>
          </w:p>
        </w:tc>
        <w:tc>
          <w:tcPr>
            <w:tcW w:w="850" w:type="dxa"/>
            <w:vAlign w:val="bottom"/>
          </w:tcPr>
          <w:p w:rsidR="008616EF" w:rsidRPr="00FD7278" w:rsidRDefault="00615218" w:rsidP="00FD7278">
            <w:pPr>
              <w:ind w:firstLine="0"/>
            </w:pPr>
            <w:r w:rsidRPr="00FD7278">
              <w:t>66,4</w:t>
            </w:r>
          </w:p>
        </w:tc>
        <w:tc>
          <w:tcPr>
            <w:tcW w:w="992" w:type="dxa"/>
            <w:vAlign w:val="bottom"/>
          </w:tcPr>
          <w:p w:rsidR="008616EF" w:rsidRPr="00FD7278" w:rsidRDefault="004255F4" w:rsidP="00FD7278">
            <w:pPr>
              <w:ind w:firstLine="0"/>
            </w:pPr>
            <w:r w:rsidRPr="00FD7278">
              <w:t>79 009</w:t>
            </w:r>
          </w:p>
        </w:tc>
        <w:tc>
          <w:tcPr>
            <w:tcW w:w="850" w:type="dxa"/>
            <w:vAlign w:val="bottom"/>
          </w:tcPr>
          <w:p w:rsidR="008616EF" w:rsidRPr="00FD7278" w:rsidRDefault="00F0798F" w:rsidP="00FD7278">
            <w:pPr>
              <w:ind w:firstLine="0"/>
            </w:pPr>
            <w:r w:rsidRPr="00FD7278">
              <w:t>59,8</w:t>
            </w:r>
          </w:p>
        </w:tc>
        <w:tc>
          <w:tcPr>
            <w:tcW w:w="993" w:type="dxa"/>
            <w:vAlign w:val="bottom"/>
          </w:tcPr>
          <w:p w:rsidR="008616EF" w:rsidRPr="00FD7278" w:rsidRDefault="004255F4" w:rsidP="00FD7278">
            <w:pPr>
              <w:ind w:firstLine="0"/>
            </w:pPr>
            <w:r w:rsidRPr="00FD7278">
              <w:t>65 292</w:t>
            </w:r>
          </w:p>
        </w:tc>
        <w:tc>
          <w:tcPr>
            <w:tcW w:w="851" w:type="dxa"/>
            <w:vAlign w:val="bottom"/>
          </w:tcPr>
          <w:p w:rsidR="008616EF" w:rsidRPr="00FD7278" w:rsidRDefault="00914AAE" w:rsidP="00FD7278">
            <w:pPr>
              <w:ind w:firstLine="0"/>
            </w:pPr>
            <w:r w:rsidRPr="00FD7278">
              <w:t>-6,6</w:t>
            </w:r>
          </w:p>
        </w:tc>
        <w:tc>
          <w:tcPr>
            <w:tcW w:w="850" w:type="dxa"/>
            <w:vAlign w:val="bottom"/>
          </w:tcPr>
          <w:p w:rsidR="008616EF" w:rsidRPr="00FD7278" w:rsidRDefault="00DA19B9" w:rsidP="00FD7278">
            <w:pPr>
              <w:ind w:firstLine="0"/>
            </w:pPr>
            <w:r w:rsidRPr="00FD7278">
              <w:t>475,9</w:t>
            </w:r>
          </w:p>
        </w:tc>
      </w:tr>
      <w:tr w:rsidR="008616EF" w:rsidRPr="00FD7278">
        <w:trPr>
          <w:cantSplit/>
          <w:jc w:val="center"/>
        </w:trPr>
        <w:tc>
          <w:tcPr>
            <w:tcW w:w="1834" w:type="dxa"/>
            <w:tcBorders>
              <w:top w:val="nil"/>
            </w:tcBorders>
          </w:tcPr>
          <w:p w:rsidR="008616EF" w:rsidRPr="00FD7278" w:rsidRDefault="008616EF" w:rsidP="00FD7278">
            <w:pPr>
              <w:ind w:firstLine="0"/>
            </w:pPr>
            <w:r w:rsidRPr="00FD7278">
              <w:t xml:space="preserve">Стоимость имущества </w:t>
            </w:r>
          </w:p>
          <w:p w:rsidR="008616EF" w:rsidRPr="00FD7278" w:rsidRDefault="008616EF" w:rsidP="00FD7278">
            <w:pPr>
              <w:ind w:firstLine="0"/>
            </w:pPr>
            <w:r w:rsidRPr="00FD7278">
              <w:t>(итог баланса)</w:t>
            </w:r>
          </w:p>
        </w:tc>
        <w:tc>
          <w:tcPr>
            <w:tcW w:w="708" w:type="dxa"/>
            <w:tcBorders>
              <w:top w:val="nil"/>
            </w:tcBorders>
            <w:vAlign w:val="bottom"/>
          </w:tcPr>
          <w:p w:rsidR="008616EF" w:rsidRPr="00FD7278" w:rsidRDefault="008616EF" w:rsidP="00FD7278">
            <w:pPr>
              <w:ind w:firstLine="0"/>
            </w:pPr>
            <w:r w:rsidRPr="00FD7278">
              <w:t>190+290</w:t>
            </w:r>
          </w:p>
          <w:p w:rsidR="008616EF" w:rsidRPr="00FD7278" w:rsidRDefault="008616EF" w:rsidP="00FD7278">
            <w:pPr>
              <w:ind w:firstLine="0"/>
            </w:pPr>
            <w:r w:rsidRPr="00FD7278">
              <w:t>300</w:t>
            </w:r>
          </w:p>
        </w:tc>
        <w:tc>
          <w:tcPr>
            <w:tcW w:w="993" w:type="dxa"/>
            <w:tcBorders>
              <w:top w:val="nil"/>
            </w:tcBorders>
            <w:vAlign w:val="bottom"/>
          </w:tcPr>
          <w:p w:rsidR="008616EF" w:rsidRPr="00FD7278" w:rsidRDefault="00E72F54" w:rsidP="00FD7278">
            <w:pPr>
              <w:ind w:firstLine="0"/>
            </w:pPr>
            <w:r w:rsidRPr="00FD7278">
              <w:t>20 659</w:t>
            </w:r>
          </w:p>
        </w:tc>
        <w:tc>
          <w:tcPr>
            <w:tcW w:w="850" w:type="dxa"/>
            <w:tcBorders>
              <w:top w:val="nil"/>
            </w:tcBorders>
            <w:vAlign w:val="bottom"/>
          </w:tcPr>
          <w:p w:rsidR="008616EF" w:rsidRPr="00FD7278" w:rsidRDefault="00615218" w:rsidP="00FD7278">
            <w:pPr>
              <w:ind w:firstLine="0"/>
            </w:pPr>
            <w:r w:rsidRPr="00FD7278">
              <w:t>100</w:t>
            </w:r>
          </w:p>
        </w:tc>
        <w:tc>
          <w:tcPr>
            <w:tcW w:w="992" w:type="dxa"/>
            <w:tcBorders>
              <w:top w:val="nil"/>
            </w:tcBorders>
            <w:vAlign w:val="bottom"/>
          </w:tcPr>
          <w:p w:rsidR="008616EF" w:rsidRPr="00FD7278" w:rsidRDefault="00E72F54" w:rsidP="00FD7278">
            <w:pPr>
              <w:ind w:firstLine="0"/>
            </w:pPr>
            <w:r w:rsidRPr="00FD7278">
              <w:t>132 132</w:t>
            </w:r>
          </w:p>
        </w:tc>
        <w:tc>
          <w:tcPr>
            <w:tcW w:w="850" w:type="dxa"/>
            <w:tcBorders>
              <w:top w:val="nil"/>
            </w:tcBorders>
            <w:vAlign w:val="bottom"/>
          </w:tcPr>
          <w:p w:rsidR="008616EF" w:rsidRPr="00FD7278" w:rsidRDefault="00615218" w:rsidP="00FD7278">
            <w:pPr>
              <w:ind w:firstLine="0"/>
            </w:pPr>
            <w:r w:rsidRPr="00FD7278">
              <w:t>100</w:t>
            </w:r>
          </w:p>
        </w:tc>
        <w:tc>
          <w:tcPr>
            <w:tcW w:w="993" w:type="dxa"/>
            <w:tcBorders>
              <w:top w:val="nil"/>
            </w:tcBorders>
            <w:vAlign w:val="bottom"/>
          </w:tcPr>
          <w:p w:rsidR="008616EF" w:rsidRPr="00FD7278" w:rsidRDefault="004255F4" w:rsidP="00FD7278">
            <w:pPr>
              <w:ind w:firstLine="0"/>
            </w:pPr>
            <w:r w:rsidRPr="00FD7278">
              <w:t>111 473</w:t>
            </w:r>
          </w:p>
        </w:tc>
        <w:tc>
          <w:tcPr>
            <w:tcW w:w="851" w:type="dxa"/>
            <w:tcBorders>
              <w:top w:val="nil"/>
            </w:tcBorders>
            <w:vAlign w:val="bottom"/>
          </w:tcPr>
          <w:p w:rsidR="008616EF" w:rsidRPr="00FD7278" w:rsidRDefault="00914AAE" w:rsidP="00FD7278">
            <w:pPr>
              <w:ind w:firstLine="0"/>
            </w:pPr>
            <w:r w:rsidRPr="00FD7278">
              <w:t>0</w:t>
            </w:r>
          </w:p>
        </w:tc>
        <w:tc>
          <w:tcPr>
            <w:tcW w:w="850" w:type="dxa"/>
            <w:tcBorders>
              <w:top w:val="nil"/>
            </w:tcBorders>
            <w:vAlign w:val="bottom"/>
          </w:tcPr>
          <w:p w:rsidR="008616EF" w:rsidRPr="00FD7278" w:rsidRDefault="005B2054" w:rsidP="00FD7278">
            <w:pPr>
              <w:ind w:firstLine="0"/>
            </w:pPr>
            <w:r w:rsidRPr="00FD7278">
              <w:t>539,6</w:t>
            </w:r>
          </w:p>
        </w:tc>
      </w:tr>
      <w:tr w:rsidR="008616EF" w:rsidRPr="00FD7278">
        <w:trPr>
          <w:cantSplit/>
          <w:trHeight w:val="520"/>
          <w:jc w:val="center"/>
        </w:trPr>
        <w:tc>
          <w:tcPr>
            <w:tcW w:w="1834" w:type="dxa"/>
          </w:tcPr>
          <w:p w:rsidR="008616EF" w:rsidRPr="00FD7278" w:rsidRDefault="008616EF" w:rsidP="00FD7278">
            <w:pPr>
              <w:ind w:firstLine="0"/>
            </w:pPr>
            <w:r w:rsidRPr="00FD7278">
              <w:t>3. Капитал и резервы</w:t>
            </w:r>
          </w:p>
          <w:p w:rsidR="008616EF" w:rsidRPr="00FD7278" w:rsidRDefault="008616EF" w:rsidP="00FD7278">
            <w:pPr>
              <w:ind w:firstLine="0"/>
            </w:pPr>
            <w:r w:rsidRPr="00FD7278">
              <w:t>3.1. Уставной капитал</w:t>
            </w:r>
          </w:p>
        </w:tc>
        <w:tc>
          <w:tcPr>
            <w:tcW w:w="708" w:type="dxa"/>
            <w:vAlign w:val="bottom"/>
          </w:tcPr>
          <w:p w:rsidR="008616EF" w:rsidRPr="00FD7278" w:rsidRDefault="008616EF" w:rsidP="00FD7278">
            <w:pPr>
              <w:ind w:firstLine="0"/>
            </w:pPr>
            <w:r w:rsidRPr="00FD7278">
              <w:t>410</w:t>
            </w:r>
          </w:p>
        </w:tc>
        <w:tc>
          <w:tcPr>
            <w:tcW w:w="993" w:type="dxa"/>
            <w:vAlign w:val="bottom"/>
          </w:tcPr>
          <w:p w:rsidR="008616EF" w:rsidRPr="00FD7278" w:rsidRDefault="00B84D96" w:rsidP="00FD7278">
            <w:pPr>
              <w:ind w:firstLine="0"/>
            </w:pPr>
            <w:r w:rsidRPr="00FD7278">
              <w:t>6</w:t>
            </w:r>
            <w:r w:rsidR="004255F4" w:rsidRPr="00FD7278">
              <w:t xml:space="preserve"> </w:t>
            </w:r>
            <w:r w:rsidRPr="00FD7278">
              <w:t>245</w:t>
            </w:r>
          </w:p>
        </w:tc>
        <w:tc>
          <w:tcPr>
            <w:tcW w:w="850" w:type="dxa"/>
            <w:vAlign w:val="bottom"/>
          </w:tcPr>
          <w:p w:rsidR="008616EF" w:rsidRPr="00FD7278" w:rsidRDefault="00FA695E" w:rsidP="00FD7278">
            <w:pPr>
              <w:ind w:firstLine="0"/>
            </w:pPr>
            <w:r w:rsidRPr="00FD7278">
              <w:t>30,2</w:t>
            </w:r>
          </w:p>
        </w:tc>
        <w:tc>
          <w:tcPr>
            <w:tcW w:w="992" w:type="dxa"/>
            <w:vAlign w:val="bottom"/>
          </w:tcPr>
          <w:p w:rsidR="008616EF" w:rsidRPr="00FD7278" w:rsidRDefault="00024122" w:rsidP="00FD7278">
            <w:pPr>
              <w:ind w:firstLine="0"/>
            </w:pPr>
            <w:r w:rsidRPr="00FD7278">
              <w:t>13 219</w:t>
            </w:r>
          </w:p>
        </w:tc>
        <w:tc>
          <w:tcPr>
            <w:tcW w:w="850" w:type="dxa"/>
            <w:vAlign w:val="bottom"/>
          </w:tcPr>
          <w:p w:rsidR="008616EF" w:rsidRPr="00FD7278" w:rsidRDefault="00FA695E" w:rsidP="00FD7278">
            <w:pPr>
              <w:ind w:firstLine="0"/>
            </w:pPr>
            <w:r w:rsidRPr="00FD7278">
              <w:t>10</w:t>
            </w:r>
          </w:p>
        </w:tc>
        <w:tc>
          <w:tcPr>
            <w:tcW w:w="993" w:type="dxa"/>
            <w:vAlign w:val="bottom"/>
          </w:tcPr>
          <w:p w:rsidR="008616EF" w:rsidRPr="00FD7278" w:rsidRDefault="00024122" w:rsidP="00FD7278">
            <w:pPr>
              <w:ind w:firstLine="0"/>
            </w:pPr>
            <w:r w:rsidRPr="00FD7278">
              <w:t>6 974</w:t>
            </w:r>
          </w:p>
        </w:tc>
        <w:tc>
          <w:tcPr>
            <w:tcW w:w="851" w:type="dxa"/>
            <w:vAlign w:val="bottom"/>
          </w:tcPr>
          <w:p w:rsidR="008616EF" w:rsidRPr="00FD7278" w:rsidRDefault="00914AAE" w:rsidP="00FD7278">
            <w:pPr>
              <w:ind w:firstLine="0"/>
            </w:pPr>
            <w:r w:rsidRPr="00FD7278">
              <w:t>-20,2</w:t>
            </w:r>
          </w:p>
        </w:tc>
        <w:tc>
          <w:tcPr>
            <w:tcW w:w="850" w:type="dxa"/>
            <w:vAlign w:val="bottom"/>
          </w:tcPr>
          <w:p w:rsidR="008616EF" w:rsidRPr="00FD7278" w:rsidRDefault="00436C35" w:rsidP="00FD7278">
            <w:pPr>
              <w:ind w:firstLine="0"/>
            </w:pPr>
            <w:r w:rsidRPr="00FD7278">
              <w:t>111,7</w:t>
            </w:r>
          </w:p>
        </w:tc>
      </w:tr>
      <w:tr w:rsidR="008616EF" w:rsidRPr="00FD7278">
        <w:trPr>
          <w:cantSplit/>
          <w:jc w:val="center"/>
        </w:trPr>
        <w:tc>
          <w:tcPr>
            <w:tcW w:w="1834" w:type="dxa"/>
          </w:tcPr>
          <w:p w:rsidR="008616EF" w:rsidRPr="00FD7278" w:rsidRDefault="008616EF" w:rsidP="00FD7278">
            <w:pPr>
              <w:ind w:firstLine="0"/>
            </w:pPr>
            <w:r w:rsidRPr="00FD7278">
              <w:t>3.2. Добавочный и резервный капитал</w:t>
            </w:r>
          </w:p>
        </w:tc>
        <w:tc>
          <w:tcPr>
            <w:tcW w:w="708" w:type="dxa"/>
            <w:vAlign w:val="bottom"/>
          </w:tcPr>
          <w:p w:rsidR="008616EF" w:rsidRPr="00FD7278" w:rsidRDefault="008616EF" w:rsidP="00FD7278">
            <w:pPr>
              <w:ind w:firstLine="0"/>
            </w:pPr>
            <w:r w:rsidRPr="00FD7278">
              <w:t>420+430</w:t>
            </w:r>
          </w:p>
        </w:tc>
        <w:tc>
          <w:tcPr>
            <w:tcW w:w="993" w:type="dxa"/>
            <w:vAlign w:val="bottom"/>
          </w:tcPr>
          <w:p w:rsidR="008616EF" w:rsidRPr="00FD7278" w:rsidRDefault="00B84D96" w:rsidP="00FD7278">
            <w:pPr>
              <w:ind w:firstLine="0"/>
            </w:pPr>
            <w:r w:rsidRPr="00FD7278">
              <w:t>1</w:t>
            </w:r>
            <w:r w:rsidR="004255F4" w:rsidRPr="00FD7278">
              <w:t xml:space="preserve"> </w:t>
            </w:r>
            <w:r w:rsidRPr="00FD7278">
              <w:t>518</w:t>
            </w:r>
          </w:p>
        </w:tc>
        <w:tc>
          <w:tcPr>
            <w:tcW w:w="850" w:type="dxa"/>
            <w:vAlign w:val="bottom"/>
          </w:tcPr>
          <w:p w:rsidR="008616EF" w:rsidRPr="00FD7278" w:rsidRDefault="00FA695E" w:rsidP="00FD7278">
            <w:pPr>
              <w:ind w:firstLine="0"/>
            </w:pPr>
            <w:r w:rsidRPr="00FD7278">
              <w:t>7,3</w:t>
            </w:r>
          </w:p>
        </w:tc>
        <w:tc>
          <w:tcPr>
            <w:tcW w:w="992" w:type="dxa"/>
            <w:vAlign w:val="bottom"/>
          </w:tcPr>
          <w:p w:rsidR="008616EF" w:rsidRPr="00FD7278" w:rsidRDefault="00B84D96" w:rsidP="00FD7278">
            <w:pPr>
              <w:ind w:firstLine="0"/>
            </w:pPr>
            <w:r w:rsidRPr="00FD7278">
              <w:t>53</w:t>
            </w:r>
            <w:r w:rsidR="00024122" w:rsidRPr="00FD7278">
              <w:t xml:space="preserve"> </w:t>
            </w:r>
            <w:r w:rsidRPr="00FD7278">
              <w:t>434</w:t>
            </w:r>
          </w:p>
        </w:tc>
        <w:tc>
          <w:tcPr>
            <w:tcW w:w="850" w:type="dxa"/>
            <w:vAlign w:val="bottom"/>
          </w:tcPr>
          <w:p w:rsidR="008616EF" w:rsidRPr="00FD7278" w:rsidRDefault="00FA695E" w:rsidP="00FD7278">
            <w:pPr>
              <w:ind w:firstLine="0"/>
            </w:pPr>
            <w:r w:rsidRPr="00FD7278">
              <w:t>40,4</w:t>
            </w:r>
          </w:p>
        </w:tc>
        <w:tc>
          <w:tcPr>
            <w:tcW w:w="993" w:type="dxa"/>
            <w:vAlign w:val="bottom"/>
          </w:tcPr>
          <w:p w:rsidR="008616EF" w:rsidRPr="00FD7278" w:rsidRDefault="00930CC1" w:rsidP="00FD7278">
            <w:pPr>
              <w:ind w:firstLine="0"/>
            </w:pPr>
            <w:r w:rsidRPr="00FD7278">
              <w:t>51 916</w:t>
            </w:r>
          </w:p>
        </w:tc>
        <w:tc>
          <w:tcPr>
            <w:tcW w:w="851" w:type="dxa"/>
            <w:vAlign w:val="bottom"/>
          </w:tcPr>
          <w:p w:rsidR="008616EF" w:rsidRPr="00FD7278" w:rsidRDefault="00914AAE" w:rsidP="00FD7278">
            <w:pPr>
              <w:ind w:firstLine="0"/>
            </w:pPr>
            <w:r w:rsidRPr="00FD7278">
              <w:t>33,1</w:t>
            </w:r>
          </w:p>
        </w:tc>
        <w:tc>
          <w:tcPr>
            <w:tcW w:w="850" w:type="dxa"/>
            <w:vAlign w:val="bottom"/>
          </w:tcPr>
          <w:p w:rsidR="008616EF" w:rsidRPr="00FD7278" w:rsidRDefault="00436C35" w:rsidP="00FD7278">
            <w:pPr>
              <w:ind w:firstLine="0"/>
            </w:pPr>
            <w:r w:rsidRPr="00FD7278">
              <w:t>3 420</w:t>
            </w:r>
          </w:p>
        </w:tc>
      </w:tr>
      <w:tr w:rsidR="008616EF" w:rsidRPr="00FD7278">
        <w:trPr>
          <w:cantSplit/>
          <w:jc w:val="center"/>
        </w:trPr>
        <w:tc>
          <w:tcPr>
            <w:tcW w:w="1834" w:type="dxa"/>
          </w:tcPr>
          <w:p w:rsidR="008616EF" w:rsidRPr="00FD7278" w:rsidRDefault="008616EF" w:rsidP="00FD7278">
            <w:pPr>
              <w:ind w:firstLine="0"/>
            </w:pPr>
            <w:r w:rsidRPr="00FD7278">
              <w:t>3.3. Специальные средства и целевые финансирование и поступления</w:t>
            </w:r>
          </w:p>
        </w:tc>
        <w:tc>
          <w:tcPr>
            <w:tcW w:w="708" w:type="dxa"/>
            <w:vAlign w:val="bottom"/>
          </w:tcPr>
          <w:p w:rsidR="008616EF" w:rsidRPr="00FD7278" w:rsidRDefault="008616EF" w:rsidP="00FD7278">
            <w:pPr>
              <w:ind w:firstLine="0"/>
            </w:pPr>
            <w:r w:rsidRPr="00FD7278">
              <w:t>440+450</w:t>
            </w:r>
          </w:p>
        </w:tc>
        <w:tc>
          <w:tcPr>
            <w:tcW w:w="993"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2"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3" w:type="dxa"/>
            <w:vAlign w:val="bottom"/>
          </w:tcPr>
          <w:p w:rsidR="008616EF" w:rsidRPr="00FD7278" w:rsidRDefault="008616EF" w:rsidP="00FD7278">
            <w:pPr>
              <w:ind w:firstLine="0"/>
            </w:pPr>
          </w:p>
        </w:tc>
        <w:tc>
          <w:tcPr>
            <w:tcW w:w="851"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r>
      <w:tr w:rsidR="008616EF" w:rsidRPr="00FD7278">
        <w:trPr>
          <w:cantSplit/>
          <w:jc w:val="center"/>
        </w:trPr>
        <w:tc>
          <w:tcPr>
            <w:tcW w:w="1834" w:type="dxa"/>
          </w:tcPr>
          <w:p w:rsidR="008616EF" w:rsidRPr="00FD7278" w:rsidRDefault="008616EF" w:rsidP="00FD7278">
            <w:pPr>
              <w:ind w:firstLine="0"/>
            </w:pPr>
            <w:r w:rsidRPr="00FD7278">
              <w:t>3.4. Нераспределенная прибыль</w:t>
            </w:r>
          </w:p>
        </w:tc>
        <w:tc>
          <w:tcPr>
            <w:tcW w:w="708" w:type="dxa"/>
            <w:vAlign w:val="bottom"/>
          </w:tcPr>
          <w:p w:rsidR="008616EF" w:rsidRPr="00FD7278" w:rsidRDefault="008616EF" w:rsidP="00FD7278">
            <w:pPr>
              <w:ind w:firstLine="0"/>
            </w:pPr>
            <w:r w:rsidRPr="00FD7278">
              <w:t>460+470</w:t>
            </w:r>
          </w:p>
        </w:tc>
        <w:tc>
          <w:tcPr>
            <w:tcW w:w="993"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2"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3" w:type="dxa"/>
            <w:vAlign w:val="bottom"/>
          </w:tcPr>
          <w:p w:rsidR="008616EF" w:rsidRPr="00FD7278" w:rsidRDefault="008616EF" w:rsidP="00FD7278">
            <w:pPr>
              <w:ind w:firstLine="0"/>
            </w:pPr>
          </w:p>
        </w:tc>
        <w:tc>
          <w:tcPr>
            <w:tcW w:w="851"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r>
      <w:tr w:rsidR="008616EF" w:rsidRPr="00FD7278">
        <w:trPr>
          <w:cantSplit/>
          <w:jc w:val="center"/>
        </w:trPr>
        <w:tc>
          <w:tcPr>
            <w:tcW w:w="1834" w:type="dxa"/>
          </w:tcPr>
          <w:p w:rsidR="008616EF" w:rsidRPr="00FD7278" w:rsidRDefault="008616EF" w:rsidP="00FD7278">
            <w:pPr>
              <w:ind w:firstLine="0"/>
            </w:pPr>
            <w:r w:rsidRPr="00FD7278">
              <w:t>3.5. Непокрытый убыток</w:t>
            </w:r>
          </w:p>
        </w:tc>
        <w:tc>
          <w:tcPr>
            <w:tcW w:w="708" w:type="dxa"/>
            <w:vAlign w:val="bottom"/>
          </w:tcPr>
          <w:p w:rsidR="008616EF" w:rsidRPr="00FD7278" w:rsidRDefault="008616EF" w:rsidP="00FD7278">
            <w:pPr>
              <w:ind w:firstLine="0"/>
            </w:pPr>
            <w:r w:rsidRPr="00FD7278">
              <w:t>465+475</w:t>
            </w:r>
          </w:p>
        </w:tc>
        <w:tc>
          <w:tcPr>
            <w:tcW w:w="993" w:type="dxa"/>
            <w:vAlign w:val="bottom"/>
          </w:tcPr>
          <w:p w:rsidR="008616EF" w:rsidRPr="00FD7278" w:rsidRDefault="00B84D96" w:rsidP="00FD7278">
            <w:pPr>
              <w:ind w:firstLine="0"/>
            </w:pPr>
            <w:r w:rsidRPr="00FD7278">
              <w:t>238</w:t>
            </w:r>
          </w:p>
        </w:tc>
        <w:tc>
          <w:tcPr>
            <w:tcW w:w="850" w:type="dxa"/>
            <w:tcBorders>
              <w:bottom w:val="nil"/>
            </w:tcBorders>
            <w:vAlign w:val="bottom"/>
          </w:tcPr>
          <w:p w:rsidR="008616EF" w:rsidRPr="00FD7278" w:rsidRDefault="00FA695E" w:rsidP="00FD7278">
            <w:pPr>
              <w:ind w:firstLine="0"/>
            </w:pPr>
            <w:r w:rsidRPr="00FD7278">
              <w:t>1,2</w:t>
            </w:r>
          </w:p>
        </w:tc>
        <w:tc>
          <w:tcPr>
            <w:tcW w:w="992" w:type="dxa"/>
            <w:vAlign w:val="bottom"/>
          </w:tcPr>
          <w:p w:rsidR="008616EF" w:rsidRPr="00FD7278" w:rsidRDefault="00B84D96" w:rsidP="00FD7278">
            <w:pPr>
              <w:ind w:firstLine="0"/>
            </w:pPr>
            <w:r w:rsidRPr="00FD7278">
              <w:t>238</w:t>
            </w:r>
          </w:p>
        </w:tc>
        <w:tc>
          <w:tcPr>
            <w:tcW w:w="850" w:type="dxa"/>
            <w:vAlign w:val="bottom"/>
          </w:tcPr>
          <w:p w:rsidR="008616EF" w:rsidRPr="00FD7278" w:rsidRDefault="00FA695E" w:rsidP="00FD7278">
            <w:pPr>
              <w:ind w:firstLine="0"/>
            </w:pPr>
            <w:r w:rsidRPr="00FD7278">
              <w:t>0,2</w:t>
            </w:r>
          </w:p>
        </w:tc>
        <w:tc>
          <w:tcPr>
            <w:tcW w:w="993" w:type="dxa"/>
            <w:vAlign w:val="bottom"/>
          </w:tcPr>
          <w:p w:rsidR="008616EF" w:rsidRPr="00FD7278" w:rsidRDefault="00930CC1" w:rsidP="00FD7278">
            <w:pPr>
              <w:ind w:firstLine="0"/>
            </w:pPr>
            <w:r w:rsidRPr="00FD7278">
              <w:t>0</w:t>
            </w:r>
          </w:p>
        </w:tc>
        <w:tc>
          <w:tcPr>
            <w:tcW w:w="851" w:type="dxa"/>
            <w:vAlign w:val="bottom"/>
          </w:tcPr>
          <w:p w:rsidR="008616EF" w:rsidRPr="00FD7278" w:rsidRDefault="00914AAE" w:rsidP="00FD7278">
            <w:pPr>
              <w:ind w:firstLine="0"/>
            </w:pPr>
            <w:r w:rsidRPr="00FD7278">
              <w:t>-1</w:t>
            </w:r>
          </w:p>
        </w:tc>
        <w:tc>
          <w:tcPr>
            <w:tcW w:w="850" w:type="dxa"/>
            <w:vAlign w:val="bottom"/>
          </w:tcPr>
          <w:p w:rsidR="008616EF" w:rsidRPr="00FD7278" w:rsidRDefault="00436C35" w:rsidP="00FD7278">
            <w:pPr>
              <w:ind w:firstLine="0"/>
            </w:pPr>
            <w:r w:rsidRPr="00FD7278">
              <w:t>0</w:t>
            </w:r>
          </w:p>
        </w:tc>
      </w:tr>
      <w:tr w:rsidR="008616EF" w:rsidRPr="00FD7278">
        <w:trPr>
          <w:cantSplit/>
          <w:jc w:val="center"/>
        </w:trPr>
        <w:tc>
          <w:tcPr>
            <w:tcW w:w="1834" w:type="dxa"/>
          </w:tcPr>
          <w:p w:rsidR="008616EF" w:rsidRPr="00FD7278" w:rsidRDefault="008616EF" w:rsidP="00FD7278">
            <w:pPr>
              <w:ind w:firstLine="0"/>
            </w:pPr>
            <w:r w:rsidRPr="00FD7278">
              <w:t>ИТОГО по разделу 3</w:t>
            </w:r>
          </w:p>
        </w:tc>
        <w:tc>
          <w:tcPr>
            <w:tcW w:w="708" w:type="dxa"/>
            <w:vAlign w:val="bottom"/>
          </w:tcPr>
          <w:p w:rsidR="008616EF" w:rsidRPr="00FD7278" w:rsidRDefault="008616EF" w:rsidP="00FD7278">
            <w:pPr>
              <w:ind w:firstLine="0"/>
            </w:pPr>
            <w:r w:rsidRPr="00FD7278">
              <w:t>490</w:t>
            </w:r>
          </w:p>
        </w:tc>
        <w:tc>
          <w:tcPr>
            <w:tcW w:w="993" w:type="dxa"/>
            <w:tcBorders>
              <w:right w:val="nil"/>
            </w:tcBorders>
            <w:vAlign w:val="bottom"/>
          </w:tcPr>
          <w:p w:rsidR="008616EF" w:rsidRPr="00FD7278" w:rsidRDefault="00B84D96" w:rsidP="00FD7278">
            <w:pPr>
              <w:ind w:firstLine="0"/>
            </w:pPr>
            <w:r w:rsidRPr="00FD7278">
              <w:t>8 001</w:t>
            </w:r>
          </w:p>
        </w:tc>
        <w:tc>
          <w:tcPr>
            <w:tcW w:w="850" w:type="dxa"/>
            <w:vAlign w:val="bottom"/>
          </w:tcPr>
          <w:p w:rsidR="008616EF" w:rsidRPr="00FD7278" w:rsidRDefault="00024122" w:rsidP="00FD7278">
            <w:pPr>
              <w:ind w:firstLine="0"/>
            </w:pPr>
            <w:r w:rsidRPr="00FD7278">
              <w:t>38,7</w:t>
            </w:r>
          </w:p>
        </w:tc>
        <w:tc>
          <w:tcPr>
            <w:tcW w:w="992" w:type="dxa"/>
            <w:tcBorders>
              <w:left w:val="nil"/>
            </w:tcBorders>
            <w:vAlign w:val="bottom"/>
          </w:tcPr>
          <w:p w:rsidR="008616EF" w:rsidRPr="00FD7278" w:rsidRDefault="00B84D96" w:rsidP="00FD7278">
            <w:pPr>
              <w:ind w:firstLine="0"/>
            </w:pPr>
            <w:r w:rsidRPr="00FD7278">
              <w:t>66 891</w:t>
            </w:r>
          </w:p>
        </w:tc>
        <w:tc>
          <w:tcPr>
            <w:tcW w:w="850" w:type="dxa"/>
            <w:vAlign w:val="bottom"/>
          </w:tcPr>
          <w:p w:rsidR="008616EF" w:rsidRPr="00FD7278" w:rsidRDefault="00FA695E" w:rsidP="00FD7278">
            <w:pPr>
              <w:ind w:firstLine="0"/>
            </w:pPr>
            <w:r w:rsidRPr="00FD7278">
              <w:t>50,6</w:t>
            </w:r>
          </w:p>
        </w:tc>
        <w:tc>
          <w:tcPr>
            <w:tcW w:w="993" w:type="dxa"/>
            <w:vAlign w:val="bottom"/>
          </w:tcPr>
          <w:p w:rsidR="008616EF" w:rsidRPr="00FD7278" w:rsidRDefault="00930CC1" w:rsidP="00FD7278">
            <w:pPr>
              <w:ind w:firstLine="0"/>
            </w:pPr>
            <w:r w:rsidRPr="00FD7278">
              <w:t>58 890</w:t>
            </w:r>
          </w:p>
        </w:tc>
        <w:tc>
          <w:tcPr>
            <w:tcW w:w="851" w:type="dxa"/>
            <w:vAlign w:val="bottom"/>
          </w:tcPr>
          <w:p w:rsidR="008616EF" w:rsidRPr="00FD7278" w:rsidRDefault="00914AAE" w:rsidP="00FD7278">
            <w:pPr>
              <w:ind w:firstLine="0"/>
            </w:pPr>
            <w:r w:rsidRPr="00FD7278">
              <w:t>11,9</w:t>
            </w:r>
          </w:p>
        </w:tc>
        <w:tc>
          <w:tcPr>
            <w:tcW w:w="850" w:type="dxa"/>
            <w:vAlign w:val="bottom"/>
          </w:tcPr>
          <w:p w:rsidR="008616EF" w:rsidRPr="00FD7278" w:rsidRDefault="005B2054" w:rsidP="00FD7278">
            <w:pPr>
              <w:ind w:firstLine="0"/>
            </w:pPr>
            <w:r w:rsidRPr="00FD7278">
              <w:t>736</w:t>
            </w:r>
          </w:p>
        </w:tc>
      </w:tr>
      <w:tr w:rsidR="008616EF" w:rsidRPr="00FD7278">
        <w:trPr>
          <w:cantSplit/>
          <w:jc w:val="center"/>
        </w:trPr>
        <w:tc>
          <w:tcPr>
            <w:tcW w:w="1834" w:type="dxa"/>
          </w:tcPr>
          <w:p w:rsidR="008616EF" w:rsidRPr="00FD7278" w:rsidRDefault="008616EF" w:rsidP="00FD7278">
            <w:pPr>
              <w:ind w:firstLine="0"/>
            </w:pPr>
            <w:r w:rsidRPr="00FD7278">
              <w:t>4. Долгосрочные пассивы</w:t>
            </w:r>
          </w:p>
        </w:tc>
        <w:tc>
          <w:tcPr>
            <w:tcW w:w="708" w:type="dxa"/>
            <w:vAlign w:val="bottom"/>
          </w:tcPr>
          <w:p w:rsidR="008616EF" w:rsidRPr="00FD7278" w:rsidRDefault="008616EF" w:rsidP="00FD7278">
            <w:pPr>
              <w:ind w:firstLine="0"/>
            </w:pPr>
            <w:r w:rsidRPr="00FD7278">
              <w:t>590</w:t>
            </w:r>
          </w:p>
        </w:tc>
        <w:tc>
          <w:tcPr>
            <w:tcW w:w="993" w:type="dxa"/>
            <w:vAlign w:val="bottom"/>
          </w:tcPr>
          <w:p w:rsidR="008616EF" w:rsidRPr="00FD7278" w:rsidRDefault="005B2760" w:rsidP="00FD7278">
            <w:pPr>
              <w:ind w:firstLine="0"/>
            </w:pPr>
            <w:r w:rsidRPr="00FD7278">
              <w:t>7989</w:t>
            </w:r>
          </w:p>
        </w:tc>
        <w:tc>
          <w:tcPr>
            <w:tcW w:w="850" w:type="dxa"/>
            <w:tcBorders>
              <w:top w:val="nil"/>
            </w:tcBorders>
            <w:vAlign w:val="bottom"/>
          </w:tcPr>
          <w:p w:rsidR="008616EF" w:rsidRPr="00FD7278" w:rsidRDefault="00024122" w:rsidP="00FD7278">
            <w:pPr>
              <w:ind w:firstLine="0"/>
            </w:pPr>
            <w:r w:rsidRPr="00FD7278">
              <w:t>38,7</w:t>
            </w:r>
          </w:p>
        </w:tc>
        <w:tc>
          <w:tcPr>
            <w:tcW w:w="992" w:type="dxa"/>
            <w:vAlign w:val="bottom"/>
          </w:tcPr>
          <w:p w:rsidR="008616EF" w:rsidRPr="00FD7278" w:rsidRDefault="005B2760" w:rsidP="00FD7278">
            <w:pPr>
              <w:ind w:firstLine="0"/>
            </w:pPr>
            <w:r w:rsidRPr="00FD7278">
              <w:t>33 977</w:t>
            </w:r>
          </w:p>
        </w:tc>
        <w:tc>
          <w:tcPr>
            <w:tcW w:w="850" w:type="dxa"/>
            <w:vAlign w:val="bottom"/>
          </w:tcPr>
          <w:p w:rsidR="008616EF" w:rsidRPr="00FD7278" w:rsidRDefault="00FA695E" w:rsidP="00FD7278">
            <w:pPr>
              <w:ind w:firstLine="0"/>
            </w:pPr>
            <w:r w:rsidRPr="00FD7278">
              <w:t>25,7</w:t>
            </w:r>
          </w:p>
        </w:tc>
        <w:tc>
          <w:tcPr>
            <w:tcW w:w="993" w:type="dxa"/>
            <w:vAlign w:val="bottom"/>
          </w:tcPr>
          <w:p w:rsidR="008616EF" w:rsidRPr="00FD7278" w:rsidRDefault="00930CC1" w:rsidP="00FD7278">
            <w:pPr>
              <w:ind w:firstLine="0"/>
            </w:pPr>
            <w:r w:rsidRPr="00FD7278">
              <w:t>25 988</w:t>
            </w:r>
          </w:p>
        </w:tc>
        <w:tc>
          <w:tcPr>
            <w:tcW w:w="851" w:type="dxa"/>
            <w:vAlign w:val="bottom"/>
          </w:tcPr>
          <w:p w:rsidR="008616EF" w:rsidRPr="00FD7278" w:rsidRDefault="00914AAE" w:rsidP="00FD7278">
            <w:pPr>
              <w:ind w:firstLine="0"/>
            </w:pPr>
            <w:r w:rsidRPr="00FD7278">
              <w:t>-13</w:t>
            </w:r>
          </w:p>
        </w:tc>
        <w:tc>
          <w:tcPr>
            <w:tcW w:w="850" w:type="dxa"/>
            <w:vAlign w:val="bottom"/>
          </w:tcPr>
          <w:p w:rsidR="008616EF" w:rsidRPr="00FD7278" w:rsidRDefault="005B2054" w:rsidP="00FD7278">
            <w:pPr>
              <w:ind w:firstLine="0"/>
            </w:pPr>
            <w:r w:rsidRPr="00FD7278">
              <w:t>575,7</w:t>
            </w:r>
          </w:p>
        </w:tc>
      </w:tr>
      <w:tr w:rsidR="008616EF" w:rsidRPr="00FD7278">
        <w:trPr>
          <w:cantSplit/>
          <w:trHeight w:val="520"/>
          <w:jc w:val="center"/>
        </w:trPr>
        <w:tc>
          <w:tcPr>
            <w:tcW w:w="1834" w:type="dxa"/>
          </w:tcPr>
          <w:p w:rsidR="008616EF" w:rsidRPr="00FD7278" w:rsidRDefault="008616EF" w:rsidP="00FD7278">
            <w:pPr>
              <w:ind w:firstLine="0"/>
            </w:pPr>
            <w:r w:rsidRPr="00FD7278">
              <w:t>5. Краткосрочные пассивы</w:t>
            </w:r>
          </w:p>
          <w:p w:rsidR="008616EF" w:rsidRPr="00FD7278" w:rsidRDefault="008616EF" w:rsidP="00FD7278">
            <w:pPr>
              <w:ind w:firstLine="0"/>
            </w:pPr>
            <w:r w:rsidRPr="00FD7278">
              <w:t>5.1. Заемные средства</w:t>
            </w:r>
          </w:p>
        </w:tc>
        <w:tc>
          <w:tcPr>
            <w:tcW w:w="708" w:type="dxa"/>
            <w:vAlign w:val="bottom"/>
          </w:tcPr>
          <w:p w:rsidR="008616EF" w:rsidRPr="00FD7278" w:rsidRDefault="008616EF" w:rsidP="00FD7278">
            <w:pPr>
              <w:ind w:firstLine="0"/>
            </w:pPr>
            <w:r w:rsidRPr="00FD7278">
              <w:t>610</w:t>
            </w:r>
          </w:p>
        </w:tc>
        <w:tc>
          <w:tcPr>
            <w:tcW w:w="993" w:type="dxa"/>
            <w:vAlign w:val="bottom"/>
          </w:tcPr>
          <w:p w:rsidR="008616EF" w:rsidRPr="00FD7278" w:rsidRDefault="005B2760" w:rsidP="00FD7278">
            <w:pPr>
              <w:ind w:firstLine="0"/>
            </w:pPr>
            <w:r w:rsidRPr="00FD7278">
              <w:t>3 780</w:t>
            </w:r>
          </w:p>
        </w:tc>
        <w:tc>
          <w:tcPr>
            <w:tcW w:w="850" w:type="dxa"/>
            <w:vAlign w:val="bottom"/>
          </w:tcPr>
          <w:p w:rsidR="008616EF" w:rsidRPr="00FD7278" w:rsidRDefault="00FA695E" w:rsidP="00FD7278">
            <w:pPr>
              <w:ind w:firstLine="0"/>
            </w:pPr>
            <w:r w:rsidRPr="00FD7278">
              <w:t>18,3</w:t>
            </w:r>
          </w:p>
        </w:tc>
        <w:tc>
          <w:tcPr>
            <w:tcW w:w="992" w:type="dxa"/>
            <w:vAlign w:val="bottom"/>
          </w:tcPr>
          <w:p w:rsidR="008616EF" w:rsidRPr="00FD7278" w:rsidRDefault="005B2760" w:rsidP="00FD7278">
            <w:pPr>
              <w:ind w:firstLine="0"/>
            </w:pPr>
            <w:r w:rsidRPr="00FD7278">
              <w:t>11 550</w:t>
            </w:r>
          </w:p>
        </w:tc>
        <w:tc>
          <w:tcPr>
            <w:tcW w:w="850" w:type="dxa"/>
            <w:vAlign w:val="bottom"/>
          </w:tcPr>
          <w:p w:rsidR="008616EF" w:rsidRPr="00FD7278" w:rsidRDefault="00FA695E" w:rsidP="00FD7278">
            <w:pPr>
              <w:ind w:firstLine="0"/>
            </w:pPr>
            <w:r w:rsidRPr="00FD7278">
              <w:t>8,</w:t>
            </w:r>
            <w:r w:rsidR="005B2054" w:rsidRPr="00FD7278">
              <w:t>8</w:t>
            </w:r>
          </w:p>
        </w:tc>
        <w:tc>
          <w:tcPr>
            <w:tcW w:w="993" w:type="dxa"/>
            <w:vAlign w:val="bottom"/>
          </w:tcPr>
          <w:p w:rsidR="008616EF" w:rsidRPr="00FD7278" w:rsidRDefault="00425AAA" w:rsidP="00FD7278">
            <w:pPr>
              <w:ind w:firstLine="0"/>
            </w:pPr>
            <w:r w:rsidRPr="00FD7278">
              <w:t>7 770</w:t>
            </w:r>
          </w:p>
        </w:tc>
        <w:tc>
          <w:tcPr>
            <w:tcW w:w="851" w:type="dxa"/>
            <w:vAlign w:val="bottom"/>
          </w:tcPr>
          <w:p w:rsidR="008616EF" w:rsidRPr="00FD7278" w:rsidRDefault="00914AAE" w:rsidP="00FD7278">
            <w:pPr>
              <w:ind w:firstLine="0"/>
            </w:pPr>
            <w:r w:rsidRPr="00FD7278">
              <w:t>-9,5</w:t>
            </w:r>
          </w:p>
        </w:tc>
        <w:tc>
          <w:tcPr>
            <w:tcW w:w="850" w:type="dxa"/>
            <w:vAlign w:val="bottom"/>
          </w:tcPr>
          <w:p w:rsidR="008616EF" w:rsidRPr="00FD7278" w:rsidRDefault="00436C35" w:rsidP="00FD7278">
            <w:pPr>
              <w:ind w:firstLine="0"/>
            </w:pPr>
            <w:r w:rsidRPr="00FD7278">
              <w:t>205,6</w:t>
            </w:r>
          </w:p>
        </w:tc>
      </w:tr>
      <w:tr w:rsidR="008616EF" w:rsidRPr="00FD7278">
        <w:trPr>
          <w:cantSplit/>
          <w:jc w:val="center"/>
        </w:trPr>
        <w:tc>
          <w:tcPr>
            <w:tcW w:w="1834" w:type="dxa"/>
          </w:tcPr>
          <w:p w:rsidR="008616EF" w:rsidRPr="00FD7278" w:rsidRDefault="008616EF" w:rsidP="00FD7278">
            <w:pPr>
              <w:ind w:firstLine="0"/>
            </w:pPr>
            <w:r w:rsidRPr="00FD7278">
              <w:t>5.2. Кредиторская задолженность</w:t>
            </w:r>
          </w:p>
        </w:tc>
        <w:tc>
          <w:tcPr>
            <w:tcW w:w="708" w:type="dxa"/>
            <w:vAlign w:val="bottom"/>
          </w:tcPr>
          <w:p w:rsidR="008616EF" w:rsidRPr="00FD7278" w:rsidRDefault="008616EF" w:rsidP="00FD7278">
            <w:pPr>
              <w:ind w:firstLine="0"/>
            </w:pPr>
            <w:r w:rsidRPr="00FD7278">
              <w:t>620</w:t>
            </w:r>
          </w:p>
        </w:tc>
        <w:tc>
          <w:tcPr>
            <w:tcW w:w="993" w:type="dxa"/>
            <w:vAlign w:val="bottom"/>
          </w:tcPr>
          <w:p w:rsidR="008616EF" w:rsidRPr="00FD7278" w:rsidRDefault="005B2760" w:rsidP="00FD7278">
            <w:pPr>
              <w:ind w:firstLine="0"/>
            </w:pPr>
            <w:r w:rsidRPr="00FD7278">
              <w:t>788</w:t>
            </w:r>
          </w:p>
        </w:tc>
        <w:tc>
          <w:tcPr>
            <w:tcW w:w="850" w:type="dxa"/>
            <w:vAlign w:val="bottom"/>
          </w:tcPr>
          <w:p w:rsidR="008616EF" w:rsidRPr="00FD7278" w:rsidRDefault="00024122" w:rsidP="00FD7278">
            <w:pPr>
              <w:ind w:firstLine="0"/>
            </w:pPr>
            <w:r w:rsidRPr="00FD7278">
              <w:t>3,81</w:t>
            </w:r>
          </w:p>
        </w:tc>
        <w:tc>
          <w:tcPr>
            <w:tcW w:w="992" w:type="dxa"/>
            <w:vAlign w:val="bottom"/>
          </w:tcPr>
          <w:p w:rsidR="008616EF" w:rsidRPr="00FD7278" w:rsidRDefault="005B2760" w:rsidP="00FD7278">
            <w:pPr>
              <w:ind w:firstLine="0"/>
            </w:pPr>
            <w:r w:rsidRPr="00FD7278">
              <w:t>19 715</w:t>
            </w:r>
          </w:p>
        </w:tc>
        <w:tc>
          <w:tcPr>
            <w:tcW w:w="850" w:type="dxa"/>
            <w:vAlign w:val="bottom"/>
          </w:tcPr>
          <w:p w:rsidR="008616EF" w:rsidRPr="00FD7278" w:rsidRDefault="00FA695E" w:rsidP="00FD7278">
            <w:pPr>
              <w:ind w:firstLine="0"/>
            </w:pPr>
            <w:r w:rsidRPr="00FD7278">
              <w:t>14,9</w:t>
            </w:r>
          </w:p>
        </w:tc>
        <w:tc>
          <w:tcPr>
            <w:tcW w:w="993" w:type="dxa"/>
            <w:vAlign w:val="bottom"/>
          </w:tcPr>
          <w:p w:rsidR="008616EF" w:rsidRPr="00FD7278" w:rsidRDefault="00930CC1" w:rsidP="00FD7278">
            <w:pPr>
              <w:ind w:firstLine="0"/>
            </w:pPr>
            <w:r w:rsidRPr="00FD7278">
              <w:t>18 927</w:t>
            </w:r>
          </w:p>
        </w:tc>
        <w:tc>
          <w:tcPr>
            <w:tcW w:w="851" w:type="dxa"/>
            <w:vAlign w:val="bottom"/>
          </w:tcPr>
          <w:p w:rsidR="008616EF" w:rsidRPr="00FD7278" w:rsidRDefault="00DA19B9" w:rsidP="00FD7278">
            <w:pPr>
              <w:ind w:firstLine="0"/>
            </w:pPr>
            <w:r w:rsidRPr="00FD7278">
              <w:t>11,09</w:t>
            </w:r>
          </w:p>
        </w:tc>
        <w:tc>
          <w:tcPr>
            <w:tcW w:w="850" w:type="dxa"/>
            <w:vAlign w:val="bottom"/>
          </w:tcPr>
          <w:p w:rsidR="008616EF" w:rsidRPr="00FD7278" w:rsidRDefault="005B2054" w:rsidP="00FD7278">
            <w:pPr>
              <w:ind w:firstLine="0"/>
            </w:pPr>
            <w:r w:rsidRPr="00FD7278">
              <w:t>197,5</w:t>
            </w:r>
          </w:p>
        </w:tc>
      </w:tr>
      <w:tr w:rsidR="008616EF" w:rsidRPr="00FD7278">
        <w:trPr>
          <w:cantSplit/>
          <w:jc w:val="center"/>
        </w:trPr>
        <w:tc>
          <w:tcPr>
            <w:tcW w:w="1834" w:type="dxa"/>
            <w:tcBorders>
              <w:bottom w:val="nil"/>
            </w:tcBorders>
          </w:tcPr>
          <w:p w:rsidR="008616EF" w:rsidRPr="00FD7278" w:rsidRDefault="008616EF" w:rsidP="00FD7278">
            <w:pPr>
              <w:ind w:firstLine="0"/>
            </w:pPr>
            <w:r w:rsidRPr="00FD7278">
              <w:t>5.3. Прочие пассивы</w:t>
            </w:r>
          </w:p>
        </w:tc>
        <w:tc>
          <w:tcPr>
            <w:tcW w:w="708" w:type="dxa"/>
            <w:vAlign w:val="bottom"/>
          </w:tcPr>
          <w:p w:rsidR="008616EF" w:rsidRPr="00FD7278" w:rsidRDefault="008616EF" w:rsidP="00FD7278">
            <w:pPr>
              <w:ind w:firstLine="0"/>
            </w:pPr>
            <w:r w:rsidRPr="00FD7278">
              <w:t>630+640+</w:t>
            </w:r>
          </w:p>
          <w:p w:rsidR="008616EF" w:rsidRPr="00FD7278" w:rsidRDefault="008616EF" w:rsidP="00FD7278">
            <w:pPr>
              <w:ind w:firstLine="0"/>
            </w:pPr>
            <w:r w:rsidRPr="00FD7278">
              <w:t>+650</w:t>
            </w:r>
          </w:p>
        </w:tc>
        <w:tc>
          <w:tcPr>
            <w:tcW w:w="993"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2"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c>
          <w:tcPr>
            <w:tcW w:w="993" w:type="dxa"/>
            <w:vAlign w:val="bottom"/>
          </w:tcPr>
          <w:p w:rsidR="008616EF" w:rsidRPr="00FD7278" w:rsidRDefault="008616EF" w:rsidP="00FD7278">
            <w:pPr>
              <w:ind w:firstLine="0"/>
            </w:pPr>
          </w:p>
        </w:tc>
        <w:tc>
          <w:tcPr>
            <w:tcW w:w="851" w:type="dxa"/>
            <w:vAlign w:val="bottom"/>
          </w:tcPr>
          <w:p w:rsidR="008616EF" w:rsidRPr="00FD7278" w:rsidRDefault="008616EF" w:rsidP="00FD7278">
            <w:pPr>
              <w:ind w:firstLine="0"/>
            </w:pPr>
          </w:p>
        </w:tc>
        <w:tc>
          <w:tcPr>
            <w:tcW w:w="850" w:type="dxa"/>
            <w:vAlign w:val="bottom"/>
          </w:tcPr>
          <w:p w:rsidR="008616EF" w:rsidRPr="00FD7278" w:rsidRDefault="008616EF" w:rsidP="00FD7278">
            <w:pPr>
              <w:ind w:firstLine="0"/>
            </w:pPr>
          </w:p>
        </w:tc>
      </w:tr>
      <w:tr w:rsidR="008616EF" w:rsidRPr="00FD7278">
        <w:trPr>
          <w:cantSplit/>
          <w:jc w:val="center"/>
        </w:trPr>
        <w:tc>
          <w:tcPr>
            <w:tcW w:w="1834" w:type="dxa"/>
          </w:tcPr>
          <w:p w:rsidR="008616EF" w:rsidRPr="00FD7278" w:rsidRDefault="008616EF" w:rsidP="00FD7278">
            <w:pPr>
              <w:ind w:firstLine="0"/>
            </w:pPr>
            <w:r w:rsidRPr="00FD7278">
              <w:t>5.4. Прочие краткосрочные обязательства</w:t>
            </w:r>
          </w:p>
        </w:tc>
        <w:tc>
          <w:tcPr>
            <w:tcW w:w="708" w:type="dxa"/>
            <w:tcBorders>
              <w:left w:val="nil"/>
            </w:tcBorders>
            <w:vAlign w:val="bottom"/>
          </w:tcPr>
          <w:p w:rsidR="008616EF" w:rsidRPr="00FD7278" w:rsidRDefault="008616EF" w:rsidP="00FD7278">
            <w:pPr>
              <w:ind w:firstLine="0"/>
            </w:pPr>
            <w:r w:rsidRPr="00FD7278">
              <w:t>660</w:t>
            </w:r>
          </w:p>
        </w:tc>
        <w:tc>
          <w:tcPr>
            <w:tcW w:w="993" w:type="dxa"/>
            <w:vAlign w:val="bottom"/>
          </w:tcPr>
          <w:p w:rsidR="008616EF" w:rsidRPr="00FD7278" w:rsidRDefault="005B2760" w:rsidP="00FD7278">
            <w:pPr>
              <w:ind w:firstLine="0"/>
            </w:pPr>
            <w:r w:rsidRPr="00FD7278">
              <w:t>10</w:t>
            </w:r>
            <w:r w:rsidR="00024122" w:rsidRPr="00FD7278">
              <w:t>1</w:t>
            </w:r>
          </w:p>
        </w:tc>
        <w:tc>
          <w:tcPr>
            <w:tcW w:w="850" w:type="dxa"/>
            <w:vAlign w:val="bottom"/>
          </w:tcPr>
          <w:p w:rsidR="008616EF" w:rsidRPr="00FD7278" w:rsidRDefault="00FA695E" w:rsidP="00FD7278">
            <w:pPr>
              <w:ind w:firstLine="0"/>
            </w:pPr>
            <w:r w:rsidRPr="00FD7278">
              <w:t>0,4</w:t>
            </w:r>
          </w:p>
        </w:tc>
        <w:tc>
          <w:tcPr>
            <w:tcW w:w="992" w:type="dxa"/>
            <w:vAlign w:val="bottom"/>
          </w:tcPr>
          <w:p w:rsidR="008616EF" w:rsidRPr="00FD7278" w:rsidRDefault="00425AAA" w:rsidP="00FD7278">
            <w:pPr>
              <w:ind w:firstLine="0"/>
            </w:pPr>
            <w:r w:rsidRPr="00FD7278">
              <w:t>-</w:t>
            </w:r>
          </w:p>
        </w:tc>
        <w:tc>
          <w:tcPr>
            <w:tcW w:w="850" w:type="dxa"/>
            <w:vAlign w:val="bottom"/>
          </w:tcPr>
          <w:p w:rsidR="008616EF" w:rsidRPr="00FD7278" w:rsidRDefault="00DA19B9" w:rsidP="00FD7278">
            <w:pPr>
              <w:ind w:firstLine="0"/>
            </w:pPr>
            <w:r w:rsidRPr="00FD7278">
              <w:t>-</w:t>
            </w:r>
          </w:p>
        </w:tc>
        <w:tc>
          <w:tcPr>
            <w:tcW w:w="993" w:type="dxa"/>
            <w:vAlign w:val="bottom"/>
          </w:tcPr>
          <w:p w:rsidR="008616EF" w:rsidRPr="00FD7278" w:rsidRDefault="00425AAA" w:rsidP="00FD7278">
            <w:pPr>
              <w:ind w:firstLine="0"/>
            </w:pPr>
            <w:r w:rsidRPr="00FD7278">
              <w:t>-10</w:t>
            </w:r>
            <w:r w:rsidR="00024122" w:rsidRPr="00FD7278">
              <w:t>1</w:t>
            </w:r>
          </w:p>
        </w:tc>
        <w:tc>
          <w:tcPr>
            <w:tcW w:w="851" w:type="dxa"/>
            <w:vAlign w:val="bottom"/>
          </w:tcPr>
          <w:p w:rsidR="008616EF" w:rsidRPr="00FD7278" w:rsidRDefault="00DA19B9" w:rsidP="00FD7278">
            <w:pPr>
              <w:ind w:firstLine="0"/>
            </w:pPr>
            <w:r w:rsidRPr="00FD7278">
              <w:t>-0,4</w:t>
            </w:r>
          </w:p>
        </w:tc>
        <w:tc>
          <w:tcPr>
            <w:tcW w:w="850" w:type="dxa"/>
            <w:vAlign w:val="bottom"/>
          </w:tcPr>
          <w:p w:rsidR="008616EF" w:rsidRPr="00FD7278" w:rsidRDefault="00436C35" w:rsidP="00FD7278">
            <w:pPr>
              <w:ind w:firstLine="0"/>
            </w:pPr>
            <w:r w:rsidRPr="00FD7278">
              <w:t>0</w:t>
            </w:r>
          </w:p>
        </w:tc>
      </w:tr>
      <w:tr w:rsidR="008616EF" w:rsidRPr="00FD7278">
        <w:trPr>
          <w:cantSplit/>
          <w:jc w:val="center"/>
        </w:trPr>
        <w:tc>
          <w:tcPr>
            <w:tcW w:w="1834" w:type="dxa"/>
            <w:tcBorders>
              <w:top w:val="nil"/>
            </w:tcBorders>
          </w:tcPr>
          <w:p w:rsidR="008616EF" w:rsidRPr="00FD7278" w:rsidRDefault="008616EF" w:rsidP="00FD7278">
            <w:pPr>
              <w:ind w:firstLine="0"/>
            </w:pPr>
            <w:r w:rsidRPr="00FD7278">
              <w:t>ИТОГО по разделу 5</w:t>
            </w:r>
          </w:p>
        </w:tc>
        <w:tc>
          <w:tcPr>
            <w:tcW w:w="708" w:type="dxa"/>
            <w:tcBorders>
              <w:top w:val="nil"/>
            </w:tcBorders>
            <w:vAlign w:val="bottom"/>
          </w:tcPr>
          <w:p w:rsidR="008616EF" w:rsidRPr="00FD7278" w:rsidRDefault="008616EF" w:rsidP="00FD7278">
            <w:pPr>
              <w:ind w:firstLine="0"/>
            </w:pPr>
            <w:r w:rsidRPr="00FD7278">
              <w:t>690</w:t>
            </w:r>
          </w:p>
        </w:tc>
        <w:tc>
          <w:tcPr>
            <w:tcW w:w="993" w:type="dxa"/>
            <w:tcBorders>
              <w:top w:val="nil"/>
            </w:tcBorders>
            <w:vAlign w:val="bottom"/>
          </w:tcPr>
          <w:p w:rsidR="008616EF" w:rsidRPr="00FD7278" w:rsidRDefault="005B2760" w:rsidP="00FD7278">
            <w:pPr>
              <w:ind w:firstLine="0"/>
            </w:pPr>
            <w:r w:rsidRPr="00FD7278">
              <w:t>4 669</w:t>
            </w:r>
          </w:p>
        </w:tc>
        <w:tc>
          <w:tcPr>
            <w:tcW w:w="850" w:type="dxa"/>
            <w:tcBorders>
              <w:top w:val="nil"/>
            </w:tcBorders>
            <w:vAlign w:val="bottom"/>
          </w:tcPr>
          <w:p w:rsidR="008616EF" w:rsidRPr="00FD7278" w:rsidRDefault="00FA695E" w:rsidP="00FD7278">
            <w:pPr>
              <w:ind w:firstLine="0"/>
            </w:pPr>
            <w:r w:rsidRPr="00FD7278">
              <w:t>22,6</w:t>
            </w:r>
          </w:p>
        </w:tc>
        <w:tc>
          <w:tcPr>
            <w:tcW w:w="992" w:type="dxa"/>
            <w:tcBorders>
              <w:top w:val="nil"/>
            </w:tcBorders>
            <w:vAlign w:val="bottom"/>
          </w:tcPr>
          <w:p w:rsidR="008616EF" w:rsidRPr="00FD7278" w:rsidRDefault="005B2760" w:rsidP="00FD7278">
            <w:pPr>
              <w:ind w:firstLine="0"/>
            </w:pPr>
            <w:r w:rsidRPr="00FD7278">
              <w:t>31 265</w:t>
            </w:r>
          </w:p>
        </w:tc>
        <w:tc>
          <w:tcPr>
            <w:tcW w:w="850" w:type="dxa"/>
            <w:tcBorders>
              <w:top w:val="nil"/>
            </w:tcBorders>
            <w:vAlign w:val="bottom"/>
          </w:tcPr>
          <w:p w:rsidR="008616EF" w:rsidRPr="00FD7278" w:rsidRDefault="00FA695E" w:rsidP="00FD7278">
            <w:pPr>
              <w:ind w:firstLine="0"/>
            </w:pPr>
            <w:r w:rsidRPr="00FD7278">
              <w:t>23,7</w:t>
            </w:r>
          </w:p>
        </w:tc>
        <w:tc>
          <w:tcPr>
            <w:tcW w:w="993" w:type="dxa"/>
            <w:tcBorders>
              <w:top w:val="nil"/>
            </w:tcBorders>
            <w:vAlign w:val="bottom"/>
          </w:tcPr>
          <w:p w:rsidR="008616EF" w:rsidRPr="00FD7278" w:rsidRDefault="00425AAA" w:rsidP="00FD7278">
            <w:pPr>
              <w:ind w:firstLine="0"/>
            </w:pPr>
            <w:r w:rsidRPr="00FD7278">
              <w:t>26 596</w:t>
            </w:r>
          </w:p>
        </w:tc>
        <w:tc>
          <w:tcPr>
            <w:tcW w:w="851" w:type="dxa"/>
            <w:tcBorders>
              <w:top w:val="nil"/>
            </w:tcBorders>
            <w:vAlign w:val="bottom"/>
          </w:tcPr>
          <w:p w:rsidR="008616EF" w:rsidRPr="00FD7278" w:rsidRDefault="00DA19B9" w:rsidP="00FD7278">
            <w:pPr>
              <w:ind w:firstLine="0"/>
            </w:pPr>
            <w:r w:rsidRPr="00FD7278">
              <w:t>1,1</w:t>
            </w:r>
          </w:p>
        </w:tc>
        <w:tc>
          <w:tcPr>
            <w:tcW w:w="850" w:type="dxa"/>
            <w:tcBorders>
              <w:top w:val="nil"/>
            </w:tcBorders>
            <w:vAlign w:val="bottom"/>
          </w:tcPr>
          <w:p w:rsidR="008616EF" w:rsidRPr="00FD7278" w:rsidRDefault="00436C35" w:rsidP="00FD7278">
            <w:pPr>
              <w:ind w:firstLine="0"/>
            </w:pPr>
            <w:r w:rsidRPr="00FD7278">
              <w:t>569,6</w:t>
            </w:r>
          </w:p>
        </w:tc>
      </w:tr>
      <w:tr w:rsidR="008616EF" w:rsidRPr="00FD7278">
        <w:trPr>
          <w:cantSplit/>
          <w:jc w:val="center"/>
        </w:trPr>
        <w:tc>
          <w:tcPr>
            <w:tcW w:w="1834" w:type="dxa"/>
          </w:tcPr>
          <w:p w:rsidR="008616EF" w:rsidRPr="00FD7278" w:rsidRDefault="008616EF" w:rsidP="00FD7278">
            <w:pPr>
              <w:ind w:firstLine="0"/>
            </w:pPr>
            <w:r w:rsidRPr="00FD7278">
              <w:t>Всего заемных средств</w:t>
            </w:r>
          </w:p>
        </w:tc>
        <w:tc>
          <w:tcPr>
            <w:tcW w:w="708" w:type="dxa"/>
            <w:vAlign w:val="bottom"/>
          </w:tcPr>
          <w:p w:rsidR="008616EF" w:rsidRPr="00FD7278" w:rsidRDefault="008616EF" w:rsidP="00FD7278">
            <w:pPr>
              <w:ind w:firstLine="0"/>
            </w:pPr>
            <w:r w:rsidRPr="00FD7278">
              <w:t>590+690</w:t>
            </w:r>
          </w:p>
        </w:tc>
        <w:tc>
          <w:tcPr>
            <w:tcW w:w="993" w:type="dxa"/>
            <w:vAlign w:val="bottom"/>
          </w:tcPr>
          <w:p w:rsidR="008616EF" w:rsidRPr="00FD7278" w:rsidRDefault="005B2760" w:rsidP="00FD7278">
            <w:pPr>
              <w:ind w:firstLine="0"/>
            </w:pPr>
            <w:r w:rsidRPr="00FD7278">
              <w:t>12658</w:t>
            </w:r>
          </w:p>
        </w:tc>
        <w:tc>
          <w:tcPr>
            <w:tcW w:w="850" w:type="dxa"/>
            <w:vAlign w:val="bottom"/>
          </w:tcPr>
          <w:p w:rsidR="008616EF" w:rsidRPr="00FD7278" w:rsidRDefault="00024122" w:rsidP="00FD7278">
            <w:pPr>
              <w:ind w:firstLine="0"/>
            </w:pPr>
            <w:r w:rsidRPr="00FD7278">
              <w:t>61,3</w:t>
            </w:r>
          </w:p>
        </w:tc>
        <w:tc>
          <w:tcPr>
            <w:tcW w:w="992" w:type="dxa"/>
            <w:vAlign w:val="bottom"/>
          </w:tcPr>
          <w:p w:rsidR="008616EF" w:rsidRPr="00FD7278" w:rsidRDefault="005B2760" w:rsidP="00FD7278">
            <w:pPr>
              <w:ind w:firstLine="0"/>
            </w:pPr>
            <w:r w:rsidRPr="00FD7278">
              <w:t>65 242</w:t>
            </w:r>
          </w:p>
        </w:tc>
        <w:tc>
          <w:tcPr>
            <w:tcW w:w="850" w:type="dxa"/>
            <w:vAlign w:val="bottom"/>
          </w:tcPr>
          <w:p w:rsidR="008616EF" w:rsidRPr="00FD7278" w:rsidRDefault="00FA695E" w:rsidP="00FD7278">
            <w:pPr>
              <w:ind w:firstLine="0"/>
            </w:pPr>
            <w:r w:rsidRPr="00FD7278">
              <w:t>49,4</w:t>
            </w:r>
          </w:p>
        </w:tc>
        <w:tc>
          <w:tcPr>
            <w:tcW w:w="993" w:type="dxa"/>
            <w:vAlign w:val="bottom"/>
          </w:tcPr>
          <w:p w:rsidR="008616EF" w:rsidRPr="00FD7278" w:rsidRDefault="00930CC1" w:rsidP="00FD7278">
            <w:pPr>
              <w:ind w:firstLine="0"/>
            </w:pPr>
            <w:r w:rsidRPr="00FD7278">
              <w:t>52</w:t>
            </w:r>
            <w:r w:rsidR="00425AAA" w:rsidRPr="00FD7278">
              <w:t xml:space="preserve"> </w:t>
            </w:r>
            <w:r w:rsidRPr="00FD7278">
              <w:t>584</w:t>
            </w:r>
          </w:p>
        </w:tc>
        <w:tc>
          <w:tcPr>
            <w:tcW w:w="851" w:type="dxa"/>
            <w:vAlign w:val="bottom"/>
          </w:tcPr>
          <w:p w:rsidR="008616EF" w:rsidRPr="00FD7278" w:rsidRDefault="00DA19B9" w:rsidP="00FD7278">
            <w:pPr>
              <w:ind w:firstLine="0"/>
            </w:pPr>
            <w:r w:rsidRPr="00FD7278">
              <w:t>-11,9</w:t>
            </w:r>
          </w:p>
        </w:tc>
        <w:tc>
          <w:tcPr>
            <w:tcW w:w="850" w:type="dxa"/>
            <w:vAlign w:val="bottom"/>
          </w:tcPr>
          <w:p w:rsidR="008616EF" w:rsidRPr="00FD7278" w:rsidRDefault="005B2054" w:rsidP="00FD7278">
            <w:pPr>
              <w:ind w:firstLine="0"/>
            </w:pPr>
            <w:r w:rsidRPr="00FD7278">
              <w:t>415,4</w:t>
            </w:r>
          </w:p>
        </w:tc>
      </w:tr>
      <w:tr w:rsidR="005B2760" w:rsidRPr="00FD7278">
        <w:trPr>
          <w:cantSplit/>
          <w:jc w:val="center"/>
        </w:trPr>
        <w:tc>
          <w:tcPr>
            <w:tcW w:w="1834" w:type="dxa"/>
          </w:tcPr>
          <w:p w:rsidR="005B2760" w:rsidRPr="00FD7278" w:rsidRDefault="005B2760" w:rsidP="00FD7278">
            <w:pPr>
              <w:ind w:firstLine="0"/>
            </w:pPr>
            <w:r w:rsidRPr="00FD7278">
              <w:t>Итог баланса</w:t>
            </w:r>
          </w:p>
        </w:tc>
        <w:tc>
          <w:tcPr>
            <w:tcW w:w="708" w:type="dxa"/>
            <w:vAlign w:val="bottom"/>
          </w:tcPr>
          <w:p w:rsidR="005B2760" w:rsidRPr="00FD7278" w:rsidRDefault="005B2760" w:rsidP="00FD7278">
            <w:pPr>
              <w:ind w:firstLine="0"/>
            </w:pPr>
            <w:r w:rsidRPr="00FD7278">
              <w:t>700</w:t>
            </w:r>
          </w:p>
        </w:tc>
        <w:tc>
          <w:tcPr>
            <w:tcW w:w="993" w:type="dxa"/>
            <w:vAlign w:val="bottom"/>
          </w:tcPr>
          <w:p w:rsidR="005B2760" w:rsidRPr="00FD7278" w:rsidRDefault="005B2760" w:rsidP="00FD7278">
            <w:pPr>
              <w:ind w:firstLine="0"/>
            </w:pPr>
            <w:r w:rsidRPr="00FD7278">
              <w:t>20 659</w:t>
            </w:r>
          </w:p>
        </w:tc>
        <w:tc>
          <w:tcPr>
            <w:tcW w:w="850" w:type="dxa"/>
            <w:vAlign w:val="bottom"/>
          </w:tcPr>
          <w:p w:rsidR="005B2760" w:rsidRPr="00FD7278" w:rsidRDefault="00930CC1" w:rsidP="00FD7278">
            <w:pPr>
              <w:ind w:firstLine="0"/>
            </w:pPr>
            <w:r w:rsidRPr="00FD7278">
              <w:t>100</w:t>
            </w:r>
          </w:p>
        </w:tc>
        <w:tc>
          <w:tcPr>
            <w:tcW w:w="992" w:type="dxa"/>
            <w:vAlign w:val="bottom"/>
          </w:tcPr>
          <w:p w:rsidR="005B2760" w:rsidRPr="00FD7278" w:rsidRDefault="005B2760" w:rsidP="00FD7278">
            <w:pPr>
              <w:ind w:firstLine="0"/>
            </w:pPr>
            <w:r w:rsidRPr="00FD7278">
              <w:t>132 132</w:t>
            </w:r>
          </w:p>
        </w:tc>
        <w:tc>
          <w:tcPr>
            <w:tcW w:w="850" w:type="dxa"/>
            <w:vAlign w:val="bottom"/>
          </w:tcPr>
          <w:p w:rsidR="005B2760" w:rsidRPr="00FD7278" w:rsidRDefault="00930CC1" w:rsidP="00FD7278">
            <w:pPr>
              <w:ind w:firstLine="0"/>
            </w:pPr>
            <w:r w:rsidRPr="00FD7278">
              <w:t>100</w:t>
            </w:r>
          </w:p>
        </w:tc>
        <w:tc>
          <w:tcPr>
            <w:tcW w:w="993" w:type="dxa"/>
            <w:vAlign w:val="bottom"/>
          </w:tcPr>
          <w:p w:rsidR="005B2760" w:rsidRPr="00FD7278" w:rsidRDefault="00425AAA" w:rsidP="00FD7278">
            <w:pPr>
              <w:ind w:firstLine="0"/>
            </w:pPr>
            <w:r w:rsidRPr="00FD7278">
              <w:t>111 473</w:t>
            </w:r>
          </w:p>
        </w:tc>
        <w:tc>
          <w:tcPr>
            <w:tcW w:w="851" w:type="dxa"/>
            <w:vAlign w:val="bottom"/>
          </w:tcPr>
          <w:p w:rsidR="005B2760" w:rsidRPr="00FD7278" w:rsidRDefault="00DA19B9" w:rsidP="00FD7278">
            <w:pPr>
              <w:ind w:firstLine="0"/>
            </w:pPr>
            <w:r w:rsidRPr="00FD7278">
              <w:t>0</w:t>
            </w:r>
          </w:p>
        </w:tc>
        <w:tc>
          <w:tcPr>
            <w:tcW w:w="850" w:type="dxa"/>
            <w:vAlign w:val="bottom"/>
          </w:tcPr>
          <w:p w:rsidR="005B2760" w:rsidRPr="00FD7278" w:rsidRDefault="00436C35" w:rsidP="00FD7278">
            <w:pPr>
              <w:ind w:firstLine="0"/>
            </w:pPr>
            <w:r w:rsidRPr="00FD7278">
              <w:t>539,6</w:t>
            </w:r>
          </w:p>
        </w:tc>
      </w:tr>
      <w:tr w:rsidR="005B2760" w:rsidRPr="00FD7278">
        <w:trPr>
          <w:cantSplit/>
          <w:jc w:val="center"/>
        </w:trPr>
        <w:tc>
          <w:tcPr>
            <w:tcW w:w="1834" w:type="dxa"/>
          </w:tcPr>
          <w:p w:rsidR="005B2760" w:rsidRPr="00FD7278" w:rsidRDefault="005B2760" w:rsidP="00FD7278">
            <w:pPr>
              <w:ind w:firstLine="0"/>
            </w:pPr>
            <w:r w:rsidRPr="00FD7278">
              <w:t>Величина собственных средств в обороте</w:t>
            </w:r>
          </w:p>
        </w:tc>
        <w:tc>
          <w:tcPr>
            <w:tcW w:w="708" w:type="dxa"/>
            <w:vAlign w:val="bottom"/>
          </w:tcPr>
          <w:p w:rsidR="005B2760" w:rsidRPr="00FD7278" w:rsidRDefault="005B2760" w:rsidP="00FD7278">
            <w:pPr>
              <w:ind w:firstLine="0"/>
            </w:pPr>
            <w:r w:rsidRPr="00FD7278">
              <w:t>490 –</w:t>
            </w:r>
            <w:r w:rsidR="000A39D1" w:rsidRPr="00FD7278">
              <w:t xml:space="preserve"> </w:t>
            </w:r>
            <w:r w:rsidRPr="00FD7278">
              <w:t>–190</w:t>
            </w:r>
          </w:p>
        </w:tc>
        <w:tc>
          <w:tcPr>
            <w:tcW w:w="993" w:type="dxa"/>
            <w:vAlign w:val="bottom"/>
          </w:tcPr>
          <w:p w:rsidR="005B2760" w:rsidRPr="00FD7278" w:rsidRDefault="005B2760" w:rsidP="00FD7278">
            <w:pPr>
              <w:ind w:firstLine="0"/>
            </w:pPr>
            <w:r w:rsidRPr="00FD7278">
              <w:t>1 060</w:t>
            </w:r>
          </w:p>
        </w:tc>
        <w:tc>
          <w:tcPr>
            <w:tcW w:w="850" w:type="dxa"/>
            <w:vAlign w:val="bottom"/>
          </w:tcPr>
          <w:p w:rsidR="005B2760" w:rsidRPr="00FD7278" w:rsidRDefault="00FA695E" w:rsidP="00FD7278">
            <w:pPr>
              <w:ind w:firstLine="0"/>
            </w:pPr>
            <w:r w:rsidRPr="00FD7278">
              <w:t>5,1</w:t>
            </w:r>
          </w:p>
        </w:tc>
        <w:tc>
          <w:tcPr>
            <w:tcW w:w="992" w:type="dxa"/>
            <w:vAlign w:val="bottom"/>
          </w:tcPr>
          <w:p w:rsidR="005B2760" w:rsidRPr="00FD7278" w:rsidRDefault="005B2760" w:rsidP="00FD7278">
            <w:pPr>
              <w:ind w:firstLine="0"/>
            </w:pPr>
            <w:r w:rsidRPr="00FD7278">
              <w:t>13 768</w:t>
            </w:r>
          </w:p>
        </w:tc>
        <w:tc>
          <w:tcPr>
            <w:tcW w:w="850" w:type="dxa"/>
            <w:vAlign w:val="bottom"/>
          </w:tcPr>
          <w:p w:rsidR="005B2760" w:rsidRPr="00FD7278" w:rsidRDefault="005B2054" w:rsidP="00FD7278">
            <w:pPr>
              <w:ind w:firstLine="0"/>
            </w:pPr>
            <w:r w:rsidRPr="00FD7278">
              <w:t>10,4</w:t>
            </w:r>
          </w:p>
        </w:tc>
        <w:tc>
          <w:tcPr>
            <w:tcW w:w="993" w:type="dxa"/>
            <w:vAlign w:val="bottom"/>
          </w:tcPr>
          <w:p w:rsidR="005B2760" w:rsidRPr="00FD7278" w:rsidRDefault="00425AAA" w:rsidP="00FD7278">
            <w:pPr>
              <w:ind w:firstLine="0"/>
            </w:pPr>
            <w:r w:rsidRPr="00FD7278">
              <w:t>12 708</w:t>
            </w:r>
          </w:p>
        </w:tc>
        <w:tc>
          <w:tcPr>
            <w:tcW w:w="851" w:type="dxa"/>
            <w:vAlign w:val="bottom"/>
          </w:tcPr>
          <w:p w:rsidR="005B2760" w:rsidRPr="00FD7278" w:rsidRDefault="00DA19B9" w:rsidP="00FD7278">
            <w:pPr>
              <w:ind w:firstLine="0"/>
            </w:pPr>
            <w:r w:rsidRPr="00FD7278">
              <w:t>5,3</w:t>
            </w:r>
          </w:p>
        </w:tc>
        <w:tc>
          <w:tcPr>
            <w:tcW w:w="850" w:type="dxa"/>
            <w:vAlign w:val="bottom"/>
          </w:tcPr>
          <w:p w:rsidR="005B2760" w:rsidRPr="00FD7278" w:rsidRDefault="00436C35" w:rsidP="00FD7278">
            <w:pPr>
              <w:ind w:firstLine="0"/>
            </w:pPr>
            <w:r w:rsidRPr="00FD7278">
              <w:t>1198,8</w:t>
            </w:r>
          </w:p>
        </w:tc>
      </w:tr>
    </w:tbl>
    <w:p w:rsidR="00436C35" w:rsidRPr="00B123ED" w:rsidRDefault="00436C35" w:rsidP="00B123ED">
      <w:pPr>
        <w:spacing w:line="360" w:lineRule="auto"/>
        <w:ind w:right="-5" w:firstLine="0"/>
        <w:rPr>
          <w:sz w:val="28"/>
          <w:szCs w:val="28"/>
        </w:rPr>
      </w:pPr>
    </w:p>
    <w:p w:rsidR="005F4427" w:rsidRPr="00B15125" w:rsidRDefault="005F4427" w:rsidP="00FD7278">
      <w:pPr>
        <w:pStyle w:val="20"/>
        <w:spacing w:after="0" w:line="360" w:lineRule="auto"/>
        <w:ind w:right="-5" w:firstLine="709"/>
        <w:jc w:val="both"/>
        <w:rPr>
          <w:sz w:val="28"/>
          <w:szCs w:val="28"/>
        </w:rPr>
      </w:pPr>
      <w:r w:rsidRPr="00B15125">
        <w:rPr>
          <w:sz w:val="28"/>
          <w:szCs w:val="28"/>
        </w:rPr>
        <w:t>При</w:t>
      </w:r>
      <w:r w:rsidR="000A39D1" w:rsidRPr="00B15125">
        <w:rPr>
          <w:sz w:val="28"/>
          <w:szCs w:val="28"/>
        </w:rPr>
        <w:t xml:space="preserve"> </w:t>
      </w:r>
      <w:r w:rsidRPr="00B15125">
        <w:rPr>
          <w:sz w:val="28"/>
          <w:szCs w:val="28"/>
        </w:rPr>
        <w:t>аналитической группировке бухгалтерского баланса выявлено большое увеличение всех статей на конец года по сравнению с начальными данными. Это в основном вызвано высокими темпами инфляции, которой, в большей или меньшей степени, подвержены все показатели баланса.</w:t>
      </w:r>
    </w:p>
    <w:p w:rsidR="005F4427" w:rsidRPr="00B15125" w:rsidRDefault="005F4427" w:rsidP="00FD7278">
      <w:pPr>
        <w:pStyle w:val="30"/>
        <w:spacing w:after="0" w:line="360" w:lineRule="auto"/>
        <w:ind w:left="0" w:right="-5" w:firstLine="709"/>
        <w:jc w:val="both"/>
        <w:rPr>
          <w:sz w:val="28"/>
          <w:szCs w:val="28"/>
        </w:rPr>
      </w:pPr>
      <w:r w:rsidRPr="00B15125">
        <w:rPr>
          <w:sz w:val="28"/>
          <w:szCs w:val="28"/>
        </w:rPr>
        <w:t>Оценку динамики состава и структуры имущества предприятия проводят с помощью аналитической таблицы. При анализе необходимо учитывать влияние инфляции, высокий уровень которой приводит к значительным отклонениям номинальных данных баланса от реальных. В российской практике осуществляется учет инфляционных процессов лишь при формировании стоимости основных средств. Поэтому при анализе необходимо определить величину прироста стоимости этих активов за счет переоценки. Для этого следует дополнительно изучить данные соответствующих учетных регистров. Переоценка производственных запасов, готовой продукции в отечественной практике не производится, поэтому прирост их стоимости находится под влиянием инфляционного фактора.</w:t>
      </w:r>
    </w:p>
    <w:p w:rsidR="005F4427" w:rsidRPr="00B15125" w:rsidRDefault="005F4427" w:rsidP="000A39D1">
      <w:pPr>
        <w:spacing w:line="360" w:lineRule="auto"/>
        <w:ind w:right="-5" w:firstLine="709"/>
        <w:rPr>
          <w:sz w:val="28"/>
          <w:szCs w:val="28"/>
        </w:rPr>
      </w:pPr>
      <w:r w:rsidRPr="00B15125">
        <w:rPr>
          <w:sz w:val="28"/>
          <w:szCs w:val="28"/>
        </w:rPr>
        <w:t>Как видно из таблицы, на конец года произошло увеличение всех статей актива.</w:t>
      </w:r>
    </w:p>
    <w:p w:rsidR="005F4427" w:rsidRPr="00B15125" w:rsidRDefault="005F4427" w:rsidP="000A39D1">
      <w:pPr>
        <w:spacing w:line="360" w:lineRule="auto"/>
        <w:ind w:right="-5" w:firstLine="709"/>
        <w:rPr>
          <w:sz w:val="28"/>
          <w:szCs w:val="28"/>
        </w:rPr>
      </w:pPr>
      <w:r w:rsidRPr="00B15125">
        <w:rPr>
          <w:sz w:val="28"/>
          <w:szCs w:val="28"/>
        </w:rPr>
        <w:t>Общая стоимость имущества выросла на 111472,95тыс.руб. (т.е. на 539,6%). На это повлияло значительное увеличение стоимости (на 46181,59тыс.руб.) и удельного веса</w:t>
      </w:r>
      <w:r w:rsidR="000A39D1" w:rsidRPr="00B15125">
        <w:rPr>
          <w:sz w:val="28"/>
          <w:szCs w:val="28"/>
        </w:rPr>
        <w:t xml:space="preserve"> </w:t>
      </w:r>
      <w:r w:rsidRPr="00B15125">
        <w:rPr>
          <w:sz w:val="28"/>
          <w:szCs w:val="28"/>
        </w:rPr>
        <w:t xml:space="preserve">основных средств. </w:t>
      </w:r>
    </w:p>
    <w:p w:rsidR="005F4427" w:rsidRPr="00B15125" w:rsidRDefault="005F4427" w:rsidP="000A39D1">
      <w:pPr>
        <w:spacing w:line="360" w:lineRule="auto"/>
        <w:ind w:right="-5" w:firstLine="709"/>
        <w:rPr>
          <w:sz w:val="28"/>
          <w:szCs w:val="28"/>
        </w:rPr>
      </w:pPr>
      <w:r w:rsidRPr="00B15125">
        <w:rPr>
          <w:sz w:val="28"/>
          <w:szCs w:val="28"/>
        </w:rPr>
        <w:t>За отчетный год также возросла стоимость оборотных средств предприятия на 65291,66тыс.руб., или на 475,9%. Но их доля в общей стоимости имущества сократилась и составила на конец года 59,796%. Это обусловлено отставанием темпов прироста мобильных активов по сравнению с темпами прироста всех совокупных активов.</w:t>
      </w:r>
    </w:p>
    <w:p w:rsidR="005F4427" w:rsidRPr="00B15125" w:rsidRDefault="005F4427" w:rsidP="000A39D1">
      <w:pPr>
        <w:spacing w:line="360" w:lineRule="auto"/>
        <w:ind w:right="-5" w:firstLine="709"/>
        <w:rPr>
          <w:sz w:val="28"/>
          <w:szCs w:val="28"/>
        </w:rPr>
      </w:pPr>
      <w:r w:rsidRPr="00B15125">
        <w:rPr>
          <w:sz w:val="28"/>
          <w:szCs w:val="28"/>
        </w:rPr>
        <w:t>На увеличение оборотного актива, в свою очередь, оказали влияние рост стоимости материальных запасов и величины банковского актива и их удельного веса в стоимости оборотных мобильных средств, а также увеличение дебиторской задолженности на 255,6%.</w:t>
      </w:r>
    </w:p>
    <w:p w:rsidR="005F4427" w:rsidRPr="00B15125" w:rsidRDefault="005F4427" w:rsidP="000A39D1">
      <w:pPr>
        <w:spacing w:line="360" w:lineRule="auto"/>
        <w:ind w:right="-5" w:firstLine="709"/>
        <w:rPr>
          <w:sz w:val="28"/>
          <w:szCs w:val="28"/>
        </w:rPr>
      </w:pPr>
      <w:r w:rsidRPr="00B15125">
        <w:rPr>
          <w:sz w:val="28"/>
          <w:szCs w:val="28"/>
        </w:rPr>
        <w:t>В целом столь резкое увеличение всех показателей можно объяснить очень высокими темпами инфляции.</w:t>
      </w:r>
    </w:p>
    <w:p w:rsidR="005F4427" w:rsidRPr="00B15125" w:rsidRDefault="005F4427" w:rsidP="000A39D1">
      <w:pPr>
        <w:spacing w:line="360" w:lineRule="auto"/>
        <w:ind w:right="-5" w:firstLine="709"/>
        <w:rPr>
          <w:sz w:val="28"/>
          <w:szCs w:val="28"/>
        </w:rPr>
      </w:pPr>
      <w:r w:rsidRPr="00B15125">
        <w:rPr>
          <w:sz w:val="28"/>
          <w:szCs w:val="28"/>
        </w:rPr>
        <w:t>Причины увеличения или уменьшения имущества предприятия можно выявить при изучении изменений в составе источников его образования.</w:t>
      </w:r>
    </w:p>
    <w:p w:rsidR="00B85A8B" w:rsidRDefault="005F4427" w:rsidP="00B123ED">
      <w:pPr>
        <w:pStyle w:val="20"/>
        <w:spacing w:after="0" w:line="360" w:lineRule="auto"/>
        <w:ind w:right="-5" w:firstLine="709"/>
        <w:jc w:val="both"/>
        <w:rPr>
          <w:sz w:val="28"/>
          <w:szCs w:val="28"/>
        </w:rPr>
      </w:pPr>
      <w:r w:rsidRPr="00B15125">
        <w:rPr>
          <w:sz w:val="28"/>
          <w:szCs w:val="28"/>
        </w:rPr>
        <w:t xml:space="preserve">Из таблицы видно, что увеличение стоимости имущества на 539% обусловлено, главным образом, ростом собственного капитала на 58889,5тыс.руб., или на 736,03%; а также увеличением заемного капитала на 415,4%. </w:t>
      </w:r>
    </w:p>
    <w:p w:rsidR="00B123ED" w:rsidRPr="00B15125" w:rsidRDefault="00B123ED" w:rsidP="00B123ED">
      <w:pPr>
        <w:pStyle w:val="20"/>
        <w:spacing w:after="0" w:line="360" w:lineRule="auto"/>
        <w:ind w:right="-5"/>
        <w:jc w:val="both"/>
        <w:rPr>
          <w:sz w:val="28"/>
          <w:szCs w:val="28"/>
        </w:rPr>
      </w:pPr>
    </w:p>
    <w:p w:rsidR="00B85A8B" w:rsidRDefault="00B85A8B" w:rsidP="00FD7278">
      <w:pPr>
        <w:spacing w:line="360" w:lineRule="auto"/>
        <w:ind w:right="-5" w:firstLine="0"/>
        <w:jc w:val="center"/>
        <w:rPr>
          <w:b/>
          <w:bCs/>
          <w:sz w:val="28"/>
          <w:szCs w:val="28"/>
        </w:rPr>
      </w:pPr>
      <w:r w:rsidRPr="00FD7278">
        <w:rPr>
          <w:b/>
          <w:bCs/>
          <w:sz w:val="28"/>
          <w:szCs w:val="28"/>
        </w:rPr>
        <w:t>6.2 Анализ ликвидности и платежеспособности предприятия</w:t>
      </w:r>
    </w:p>
    <w:p w:rsidR="00FD7278" w:rsidRPr="00FD7278" w:rsidRDefault="00FD7278" w:rsidP="00FD7278">
      <w:pPr>
        <w:spacing w:line="360" w:lineRule="auto"/>
        <w:ind w:right="-5" w:firstLine="0"/>
        <w:rPr>
          <w:b/>
          <w:bCs/>
          <w:sz w:val="28"/>
          <w:szCs w:val="28"/>
        </w:rPr>
      </w:pPr>
    </w:p>
    <w:p w:rsidR="00B85A8B" w:rsidRPr="00B15125" w:rsidRDefault="00B85A8B" w:rsidP="000A39D1">
      <w:pPr>
        <w:spacing w:line="360" w:lineRule="auto"/>
        <w:ind w:right="-5" w:firstLine="709"/>
        <w:rPr>
          <w:sz w:val="28"/>
          <w:szCs w:val="28"/>
        </w:rPr>
      </w:pPr>
      <w:r w:rsidRPr="00B15125">
        <w:rPr>
          <w:sz w:val="28"/>
          <w:szCs w:val="28"/>
        </w:rPr>
        <w:t>Таблица 35. Группировка активов и пассивов по степени ликвидности</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4"/>
        <w:gridCol w:w="1134"/>
        <w:gridCol w:w="1559"/>
        <w:gridCol w:w="1134"/>
        <w:gridCol w:w="1134"/>
        <w:gridCol w:w="1134"/>
        <w:gridCol w:w="992"/>
      </w:tblGrid>
      <w:tr w:rsidR="00B85A8B" w:rsidRPr="00FD7278">
        <w:trPr>
          <w:cantSplit/>
          <w:jc w:val="center"/>
        </w:trPr>
        <w:tc>
          <w:tcPr>
            <w:tcW w:w="1080" w:type="dxa"/>
            <w:vMerge w:val="restart"/>
            <w:vAlign w:val="center"/>
          </w:tcPr>
          <w:p w:rsidR="00B85A8B" w:rsidRPr="00FD7278" w:rsidRDefault="00B85A8B" w:rsidP="00FD7278">
            <w:pPr>
              <w:spacing w:line="360" w:lineRule="auto"/>
              <w:ind w:firstLine="0"/>
            </w:pPr>
            <w:r w:rsidRPr="00FD7278">
              <w:t>Группировка активов</w:t>
            </w:r>
          </w:p>
        </w:tc>
        <w:tc>
          <w:tcPr>
            <w:tcW w:w="2068" w:type="dxa"/>
            <w:gridSpan w:val="2"/>
            <w:vAlign w:val="center"/>
          </w:tcPr>
          <w:p w:rsidR="00B85A8B" w:rsidRPr="00FD7278" w:rsidRDefault="00B85A8B" w:rsidP="00FD7278">
            <w:pPr>
              <w:spacing w:line="360" w:lineRule="auto"/>
              <w:ind w:firstLine="0"/>
            </w:pPr>
            <w:r w:rsidRPr="00FD7278">
              <w:t>Сумма, тыс. руб.</w:t>
            </w:r>
          </w:p>
        </w:tc>
        <w:tc>
          <w:tcPr>
            <w:tcW w:w="1559" w:type="dxa"/>
            <w:vMerge w:val="restart"/>
            <w:vAlign w:val="center"/>
          </w:tcPr>
          <w:p w:rsidR="00B85A8B" w:rsidRPr="00FD7278" w:rsidRDefault="00B85A8B" w:rsidP="00FD7278">
            <w:pPr>
              <w:spacing w:line="360" w:lineRule="auto"/>
              <w:ind w:firstLine="0"/>
            </w:pPr>
            <w:r w:rsidRPr="00FD7278">
              <w:t>Группировка пассивов</w:t>
            </w:r>
          </w:p>
        </w:tc>
        <w:tc>
          <w:tcPr>
            <w:tcW w:w="2268" w:type="dxa"/>
            <w:gridSpan w:val="2"/>
            <w:vAlign w:val="center"/>
          </w:tcPr>
          <w:p w:rsidR="00B85A8B" w:rsidRPr="00FD7278" w:rsidRDefault="00B85A8B" w:rsidP="00FD7278">
            <w:pPr>
              <w:spacing w:line="360" w:lineRule="auto"/>
              <w:ind w:firstLine="0"/>
            </w:pPr>
            <w:r w:rsidRPr="00FD7278">
              <w:t>Сумма, тыс. руб.</w:t>
            </w:r>
          </w:p>
        </w:tc>
        <w:tc>
          <w:tcPr>
            <w:tcW w:w="2126" w:type="dxa"/>
            <w:gridSpan w:val="2"/>
            <w:vAlign w:val="center"/>
          </w:tcPr>
          <w:p w:rsidR="00B85A8B" w:rsidRPr="00FD7278" w:rsidRDefault="00B85A8B" w:rsidP="00FD7278">
            <w:pPr>
              <w:spacing w:line="360" w:lineRule="auto"/>
              <w:ind w:firstLine="0"/>
            </w:pPr>
            <w:r w:rsidRPr="00FD7278">
              <w:t>Недостаток (–), излишек (+) платежных средств</w:t>
            </w:r>
          </w:p>
        </w:tc>
      </w:tr>
      <w:tr w:rsidR="00B85A8B" w:rsidRPr="00FD7278">
        <w:trPr>
          <w:cantSplit/>
          <w:jc w:val="center"/>
        </w:trPr>
        <w:tc>
          <w:tcPr>
            <w:tcW w:w="1080" w:type="dxa"/>
            <w:vMerge/>
            <w:vAlign w:val="center"/>
          </w:tcPr>
          <w:p w:rsidR="00B85A8B" w:rsidRPr="00FD7278" w:rsidRDefault="00B85A8B" w:rsidP="00FD7278">
            <w:pPr>
              <w:spacing w:line="360" w:lineRule="auto"/>
              <w:ind w:firstLine="0"/>
            </w:pPr>
          </w:p>
        </w:tc>
        <w:tc>
          <w:tcPr>
            <w:tcW w:w="934" w:type="dxa"/>
            <w:vAlign w:val="center"/>
          </w:tcPr>
          <w:p w:rsidR="00B85A8B" w:rsidRPr="00FD7278" w:rsidRDefault="00B85A8B" w:rsidP="00FD7278">
            <w:pPr>
              <w:spacing w:line="360" w:lineRule="auto"/>
              <w:ind w:firstLine="0"/>
            </w:pPr>
            <w:r w:rsidRPr="00FD7278">
              <w:t>на начало года</w:t>
            </w:r>
          </w:p>
        </w:tc>
        <w:tc>
          <w:tcPr>
            <w:tcW w:w="1134" w:type="dxa"/>
            <w:vAlign w:val="center"/>
          </w:tcPr>
          <w:p w:rsidR="00B85A8B" w:rsidRPr="00FD7278" w:rsidRDefault="00B85A8B" w:rsidP="00FD7278">
            <w:pPr>
              <w:spacing w:line="360" w:lineRule="auto"/>
              <w:ind w:firstLine="0"/>
            </w:pPr>
            <w:r w:rsidRPr="00FD7278">
              <w:t>на конец года</w:t>
            </w:r>
          </w:p>
        </w:tc>
        <w:tc>
          <w:tcPr>
            <w:tcW w:w="1559" w:type="dxa"/>
            <w:vMerge/>
            <w:vAlign w:val="center"/>
          </w:tcPr>
          <w:p w:rsidR="00B85A8B" w:rsidRPr="00FD7278" w:rsidRDefault="00B85A8B" w:rsidP="00FD7278">
            <w:pPr>
              <w:spacing w:line="360" w:lineRule="auto"/>
              <w:ind w:firstLine="0"/>
            </w:pPr>
          </w:p>
        </w:tc>
        <w:tc>
          <w:tcPr>
            <w:tcW w:w="1134" w:type="dxa"/>
            <w:vAlign w:val="center"/>
          </w:tcPr>
          <w:p w:rsidR="00B85A8B" w:rsidRPr="00FD7278" w:rsidRDefault="00B85A8B" w:rsidP="00FD7278">
            <w:pPr>
              <w:spacing w:line="360" w:lineRule="auto"/>
              <w:ind w:firstLine="0"/>
            </w:pPr>
            <w:r w:rsidRPr="00FD7278">
              <w:t>на начало года</w:t>
            </w:r>
          </w:p>
        </w:tc>
        <w:tc>
          <w:tcPr>
            <w:tcW w:w="1134" w:type="dxa"/>
            <w:vAlign w:val="center"/>
          </w:tcPr>
          <w:p w:rsidR="00B85A8B" w:rsidRPr="00FD7278" w:rsidRDefault="00B85A8B" w:rsidP="00FD7278">
            <w:pPr>
              <w:spacing w:line="360" w:lineRule="auto"/>
              <w:ind w:firstLine="0"/>
            </w:pPr>
            <w:r w:rsidRPr="00FD7278">
              <w:t>на конец года</w:t>
            </w:r>
          </w:p>
        </w:tc>
        <w:tc>
          <w:tcPr>
            <w:tcW w:w="1134" w:type="dxa"/>
            <w:vAlign w:val="center"/>
          </w:tcPr>
          <w:p w:rsidR="00B85A8B" w:rsidRPr="00FD7278" w:rsidRDefault="00B85A8B" w:rsidP="00FD7278">
            <w:pPr>
              <w:spacing w:line="360" w:lineRule="auto"/>
              <w:ind w:firstLine="0"/>
            </w:pPr>
            <w:r w:rsidRPr="00FD7278">
              <w:t>на начало года</w:t>
            </w:r>
          </w:p>
        </w:tc>
        <w:tc>
          <w:tcPr>
            <w:tcW w:w="992" w:type="dxa"/>
            <w:vAlign w:val="center"/>
          </w:tcPr>
          <w:p w:rsidR="00B85A8B" w:rsidRPr="00FD7278" w:rsidRDefault="00B85A8B" w:rsidP="00FD7278">
            <w:pPr>
              <w:spacing w:line="360" w:lineRule="auto"/>
              <w:ind w:firstLine="0"/>
            </w:pPr>
            <w:r w:rsidRPr="00FD7278">
              <w:t>на конец года</w:t>
            </w:r>
          </w:p>
        </w:tc>
      </w:tr>
      <w:tr w:rsidR="00B85A8B" w:rsidRPr="00FD7278">
        <w:trPr>
          <w:cantSplit/>
          <w:jc w:val="center"/>
        </w:trPr>
        <w:tc>
          <w:tcPr>
            <w:tcW w:w="1080" w:type="dxa"/>
          </w:tcPr>
          <w:p w:rsidR="00B85A8B" w:rsidRPr="00FD7278" w:rsidRDefault="00B85A8B" w:rsidP="00FD7278">
            <w:pPr>
              <w:spacing w:line="360" w:lineRule="auto"/>
              <w:ind w:firstLine="0"/>
            </w:pPr>
            <w:r w:rsidRPr="00FD7278">
              <w:t>1.Первоклассные ликвидные активы (А1)</w:t>
            </w:r>
          </w:p>
        </w:tc>
        <w:tc>
          <w:tcPr>
            <w:tcW w:w="934" w:type="dxa"/>
            <w:vAlign w:val="bottom"/>
          </w:tcPr>
          <w:p w:rsidR="00B85A8B" w:rsidRPr="00FD7278" w:rsidRDefault="00E659CD" w:rsidP="00FD7278">
            <w:pPr>
              <w:spacing w:line="360" w:lineRule="auto"/>
              <w:ind w:firstLine="0"/>
            </w:pPr>
            <w:r w:rsidRPr="00FD7278">
              <w:t>611</w:t>
            </w:r>
          </w:p>
        </w:tc>
        <w:tc>
          <w:tcPr>
            <w:tcW w:w="1134" w:type="dxa"/>
            <w:vAlign w:val="bottom"/>
          </w:tcPr>
          <w:p w:rsidR="00B85A8B" w:rsidRPr="00FD7278" w:rsidRDefault="00E659CD" w:rsidP="00FD7278">
            <w:pPr>
              <w:spacing w:line="360" w:lineRule="auto"/>
              <w:ind w:firstLine="0"/>
            </w:pPr>
            <w:r w:rsidRPr="00FD7278">
              <w:t>10780</w:t>
            </w:r>
          </w:p>
        </w:tc>
        <w:tc>
          <w:tcPr>
            <w:tcW w:w="1559" w:type="dxa"/>
          </w:tcPr>
          <w:p w:rsidR="00B85A8B" w:rsidRPr="00FD7278" w:rsidRDefault="00B85A8B" w:rsidP="00FD7278">
            <w:pPr>
              <w:spacing w:line="360" w:lineRule="auto"/>
              <w:ind w:firstLine="0"/>
            </w:pPr>
            <w:r w:rsidRPr="00FD7278">
              <w:t>1.Наиболее срочные обязательства (П1)</w:t>
            </w:r>
          </w:p>
        </w:tc>
        <w:tc>
          <w:tcPr>
            <w:tcW w:w="1134" w:type="dxa"/>
            <w:vAlign w:val="bottom"/>
          </w:tcPr>
          <w:p w:rsidR="00B85A8B" w:rsidRPr="00FD7278" w:rsidRDefault="00E659CD" w:rsidP="00FD7278">
            <w:pPr>
              <w:spacing w:line="360" w:lineRule="auto"/>
              <w:ind w:firstLine="0"/>
            </w:pPr>
            <w:r w:rsidRPr="00FD7278">
              <w:t>788</w:t>
            </w:r>
          </w:p>
        </w:tc>
        <w:tc>
          <w:tcPr>
            <w:tcW w:w="1134" w:type="dxa"/>
            <w:vAlign w:val="bottom"/>
          </w:tcPr>
          <w:p w:rsidR="00B85A8B" w:rsidRPr="00FD7278" w:rsidRDefault="00E659CD" w:rsidP="00FD7278">
            <w:pPr>
              <w:spacing w:line="360" w:lineRule="auto"/>
              <w:ind w:firstLine="0"/>
            </w:pPr>
            <w:r w:rsidRPr="00FD7278">
              <w:t>19715</w:t>
            </w:r>
          </w:p>
        </w:tc>
        <w:tc>
          <w:tcPr>
            <w:tcW w:w="1134" w:type="dxa"/>
            <w:vAlign w:val="bottom"/>
          </w:tcPr>
          <w:p w:rsidR="00B85A8B" w:rsidRPr="00FD7278" w:rsidRDefault="00E659CD" w:rsidP="00FD7278">
            <w:pPr>
              <w:spacing w:line="360" w:lineRule="auto"/>
              <w:ind w:firstLine="0"/>
            </w:pPr>
            <w:r w:rsidRPr="00FD7278">
              <w:t>-177</w:t>
            </w:r>
          </w:p>
        </w:tc>
        <w:tc>
          <w:tcPr>
            <w:tcW w:w="992" w:type="dxa"/>
            <w:vAlign w:val="bottom"/>
          </w:tcPr>
          <w:p w:rsidR="00B85A8B" w:rsidRPr="00FD7278" w:rsidRDefault="00E659CD" w:rsidP="00FD7278">
            <w:pPr>
              <w:spacing w:line="360" w:lineRule="auto"/>
              <w:ind w:firstLine="0"/>
            </w:pPr>
            <w:r w:rsidRPr="00FD7278">
              <w:t>-8934</w:t>
            </w:r>
          </w:p>
        </w:tc>
      </w:tr>
      <w:tr w:rsidR="00B85A8B" w:rsidRPr="00FD7278">
        <w:trPr>
          <w:cantSplit/>
          <w:jc w:val="center"/>
        </w:trPr>
        <w:tc>
          <w:tcPr>
            <w:tcW w:w="1080" w:type="dxa"/>
          </w:tcPr>
          <w:p w:rsidR="00B85A8B" w:rsidRPr="00FD7278" w:rsidRDefault="00B85A8B" w:rsidP="00FD7278">
            <w:pPr>
              <w:spacing w:line="360" w:lineRule="auto"/>
              <w:ind w:firstLine="0"/>
            </w:pPr>
            <w:r w:rsidRPr="00FD7278">
              <w:t>2.Быстрореализуе-мые активы (А2)</w:t>
            </w:r>
          </w:p>
        </w:tc>
        <w:tc>
          <w:tcPr>
            <w:tcW w:w="934" w:type="dxa"/>
            <w:vAlign w:val="bottom"/>
          </w:tcPr>
          <w:p w:rsidR="00B85A8B" w:rsidRPr="00FD7278" w:rsidRDefault="00E659CD" w:rsidP="00FD7278">
            <w:pPr>
              <w:spacing w:line="360" w:lineRule="auto"/>
              <w:ind w:firstLine="0"/>
            </w:pPr>
            <w:r w:rsidRPr="00FD7278">
              <w:t>0</w:t>
            </w:r>
          </w:p>
        </w:tc>
        <w:tc>
          <w:tcPr>
            <w:tcW w:w="1134" w:type="dxa"/>
            <w:vAlign w:val="bottom"/>
          </w:tcPr>
          <w:p w:rsidR="00B85A8B" w:rsidRPr="00FD7278" w:rsidRDefault="00E659CD" w:rsidP="00FD7278">
            <w:pPr>
              <w:spacing w:line="360" w:lineRule="auto"/>
              <w:ind w:firstLine="0"/>
            </w:pPr>
            <w:r w:rsidRPr="00FD7278">
              <w:t>0</w:t>
            </w:r>
          </w:p>
        </w:tc>
        <w:tc>
          <w:tcPr>
            <w:tcW w:w="1559" w:type="dxa"/>
            <w:vAlign w:val="center"/>
          </w:tcPr>
          <w:p w:rsidR="00B85A8B" w:rsidRPr="00FD7278" w:rsidRDefault="00B85A8B" w:rsidP="00FD7278">
            <w:pPr>
              <w:spacing w:line="360" w:lineRule="auto"/>
              <w:ind w:firstLine="0"/>
            </w:pPr>
            <w:r w:rsidRPr="00FD7278">
              <w:t>2.Срочные пассивы (П2)</w:t>
            </w:r>
          </w:p>
        </w:tc>
        <w:tc>
          <w:tcPr>
            <w:tcW w:w="1134" w:type="dxa"/>
            <w:vAlign w:val="bottom"/>
          </w:tcPr>
          <w:p w:rsidR="00B85A8B" w:rsidRPr="00FD7278" w:rsidRDefault="00E659CD" w:rsidP="00FD7278">
            <w:pPr>
              <w:spacing w:line="360" w:lineRule="auto"/>
              <w:ind w:firstLine="0"/>
            </w:pPr>
            <w:r w:rsidRPr="00FD7278">
              <w:t>3882</w:t>
            </w:r>
          </w:p>
        </w:tc>
        <w:tc>
          <w:tcPr>
            <w:tcW w:w="1134" w:type="dxa"/>
            <w:vAlign w:val="bottom"/>
          </w:tcPr>
          <w:p w:rsidR="00B85A8B" w:rsidRPr="00FD7278" w:rsidRDefault="00E659CD" w:rsidP="00FD7278">
            <w:pPr>
              <w:spacing w:line="360" w:lineRule="auto"/>
              <w:ind w:firstLine="0"/>
            </w:pPr>
            <w:r w:rsidRPr="00FD7278">
              <w:t>11550</w:t>
            </w:r>
          </w:p>
        </w:tc>
        <w:tc>
          <w:tcPr>
            <w:tcW w:w="1134" w:type="dxa"/>
            <w:vAlign w:val="bottom"/>
          </w:tcPr>
          <w:p w:rsidR="00B85A8B" w:rsidRPr="00FD7278" w:rsidRDefault="00E659CD" w:rsidP="00FD7278">
            <w:pPr>
              <w:spacing w:line="360" w:lineRule="auto"/>
              <w:ind w:firstLine="0"/>
            </w:pPr>
            <w:r w:rsidRPr="00FD7278">
              <w:t>-3882</w:t>
            </w:r>
          </w:p>
        </w:tc>
        <w:tc>
          <w:tcPr>
            <w:tcW w:w="992" w:type="dxa"/>
            <w:vAlign w:val="bottom"/>
          </w:tcPr>
          <w:p w:rsidR="00B85A8B" w:rsidRPr="00FD7278" w:rsidRDefault="00E659CD" w:rsidP="00FD7278">
            <w:pPr>
              <w:spacing w:line="360" w:lineRule="auto"/>
              <w:ind w:firstLine="0"/>
            </w:pPr>
            <w:r w:rsidRPr="00FD7278">
              <w:t>-11500</w:t>
            </w:r>
          </w:p>
        </w:tc>
      </w:tr>
      <w:tr w:rsidR="00B85A8B" w:rsidRPr="00FD7278">
        <w:trPr>
          <w:cantSplit/>
          <w:jc w:val="center"/>
        </w:trPr>
        <w:tc>
          <w:tcPr>
            <w:tcW w:w="1080" w:type="dxa"/>
          </w:tcPr>
          <w:p w:rsidR="00B85A8B" w:rsidRPr="00FD7278" w:rsidRDefault="00B85A8B" w:rsidP="00FD7278">
            <w:pPr>
              <w:spacing w:line="360" w:lineRule="auto"/>
              <w:ind w:firstLine="0"/>
            </w:pPr>
            <w:r w:rsidRPr="00FD7278">
              <w:t>3.Среднереализу-емые активы (А3)</w:t>
            </w:r>
          </w:p>
        </w:tc>
        <w:tc>
          <w:tcPr>
            <w:tcW w:w="934" w:type="dxa"/>
            <w:vAlign w:val="bottom"/>
          </w:tcPr>
          <w:p w:rsidR="00B85A8B" w:rsidRPr="00FD7278" w:rsidRDefault="00E659CD" w:rsidP="00FD7278">
            <w:pPr>
              <w:spacing w:line="360" w:lineRule="auto"/>
              <w:ind w:firstLine="0"/>
            </w:pPr>
            <w:r w:rsidRPr="00FD7278">
              <w:t>13107</w:t>
            </w:r>
          </w:p>
        </w:tc>
        <w:tc>
          <w:tcPr>
            <w:tcW w:w="1134" w:type="dxa"/>
            <w:vAlign w:val="bottom"/>
          </w:tcPr>
          <w:p w:rsidR="00B85A8B" w:rsidRPr="00FD7278" w:rsidRDefault="00E659CD" w:rsidP="00FD7278">
            <w:pPr>
              <w:spacing w:line="360" w:lineRule="auto"/>
              <w:ind w:firstLine="0"/>
            </w:pPr>
            <w:r w:rsidRPr="00FD7278">
              <w:t>68229</w:t>
            </w:r>
          </w:p>
        </w:tc>
        <w:tc>
          <w:tcPr>
            <w:tcW w:w="1559" w:type="dxa"/>
          </w:tcPr>
          <w:p w:rsidR="00B85A8B" w:rsidRPr="00FD7278" w:rsidRDefault="00B85A8B" w:rsidP="00FD7278">
            <w:pPr>
              <w:spacing w:line="360" w:lineRule="auto"/>
              <w:ind w:firstLine="0"/>
            </w:pPr>
            <w:r w:rsidRPr="00FD7278">
              <w:t>3.Долгосроч-ные пассивы (П3)</w:t>
            </w:r>
          </w:p>
        </w:tc>
        <w:tc>
          <w:tcPr>
            <w:tcW w:w="1134" w:type="dxa"/>
            <w:vAlign w:val="bottom"/>
          </w:tcPr>
          <w:p w:rsidR="00B85A8B" w:rsidRPr="00FD7278" w:rsidRDefault="00E659CD" w:rsidP="00FD7278">
            <w:pPr>
              <w:spacing w:line="360" w:lineRule="auto"/>
              <w:ind w:firstLine="0"/>
            </w:pPr>
            <w:r w:rsidRPr="00FD7278">
              <w:t>7989</w:t>
            </w:r>
          </w:p>
        </w:tc>
        <w:tc>
          <w:tcPr>
            <w:tcW w:w="1134" w:type="dxa"/>
            <w:vAlign w:val="bottom"/>
          </w:tcPr>
          <w:p w:rsidR="00B85A8B" w:rsidRPr="00FD7278" w:rsidRDefault="00E659CD" w:rsidP="00FD7278">
            <w:pPr>
              <w:spacing w:line="360" w:lineRule="auto"/>
              <w:ind w:firstLine="0"/>
            </w:pPr>
            <w:r w:rsidRPr="00FD7278">
              <w:t>33977</w:t>
            </w:r>
          </w:p>
        </w:tc>
        <w:tc>
          <w:tcPr>
            <w:tcW w:w="1134" w:type="dxa"/>
            <w:vAlign w:val="bottom"/>
          </w:tcPr>
          <w:p w:rsidR="00B85A8B" w:rsidRPr="00FD7278" w:rsidRDefault="00E659CD" w:rsidP="00FD7278">
            <w:pPr>
              <w:spacing w:line="360" w:lineRule="auto"/>
              <w:ind w:firstLine="0"/>
            </w:pPr>
            <w:r w:rsidRPr="00FD7278">
              <w:t>5118</w:t>
            </w:r>
          </w:p>
        </w:tc>
        <w:tc>
          <w:tcPr>
            <w:tcW w:w="992" w:type="dxa"/>
            <w:vAlign w:val="bottom"/>
          </w:tcPr>
          <w:p w:rsidR="00B85A8B" w:rsidRPr="00FD7278" w:rsidRDefault="00E659CD" w:rsidP="00FD7278">
            <w:pPr>
              <w:spacing w:line="360" w:lineRule="auto"/>
              <w:ind w:firstLine="0"/>
            </w:pPr>
            <w:r w:rsidRPr="00FD7278">
              <w:t>34232</w:t>
            </w:r>
          </w:p>
        </w:tc>
      </w:tr>
      <w:tr w:rsidR="00B85A8B" w:rsidRPr="00FD7278">
        <w:trPr>
          <w:cantSplit/>
          <w:jc w:val="center"/>
        </w:trPr>
        <w:tc>
          <w:tcPr>
            <w:tcW w:w="1080" w:type="dxa"/>
          </w:tcPr>
          <w:p w:rsidR="00B85A8B" w:rsidRPr="00FD7278" w:rsidRDefault="00B85A8B" w:rsidP="00FD7278">
            <w:pPr>
              <w:spacing w:line="360" w:lineRule="auto"/>
              <w:ind w:firstLine="0"/>
            </w:pPr>
            <w:r w:rsidRPr="00FD7278">
              <w:t>4.Труднореализу-емые активы (А4)</w:t>
            </w:r>
          </w:p>
        </w:tc>
        <w:tc>
          <w:tcPr>
            <w:tcW w:w="934" w:type="dxa"/>
            <w:vAlign w:val="bottom"/>
          </w:tcPr>
          <w:p w:rsidR="00B85A8B" w:rsidRPr="00FD7278" w:rsidRDefault="00E659CD" w:rsidP="00FD7278">
            <w:pPr>
              <w:spacing w:line="360" w:lineRule="auto"/>
              <w:ind w:firstLine="0"/>
            </w:pPr>
            <w:r w:rsidRPr="00FD7278">
              <w:t>6941</w:t>
            </w:r>
          </w:p>
        </w:tc>
        <w:tc>
          <w:tcPr>
            <w:tcW w:w="1134" w:type="dxa"/>
            <w:vAlign w:val="bottom"/>
          </w:tcPr>
          <w:p w:rsidR="00B85A8B" w:rsidRPr="00FD7278" w:rsidRDefault="00E659CD" w:rsidP="00FD7278">
            <w:pPr>
              <w:spacing w:line="360" w:lineRule="auto"/>
              <w:ind w:firstLine="0"/>
            </w:pPr>
            <w:r w:rsidRPr="00FD7278">
              <w:t>53123</w:t>
            </w:r>
          </w:p>
        </w:tc>
        <w:tc>
          <w:tcPr>
            <w:tcW w:w="1559" w:type="dxa"/>
            <w:vAlign w:val="center"/>
          </w:tcPr>
          <w:p w:rsidR="00B85A8B" w:rsidRPr="00FD7278" w:rsidRDefault="00B85A8B" w:rsidP="00FD7278">
            <w:pPr>
              <w:spacing w:line="360" w:lineRule="auto"/>
              <w:ind w:firstLine="0"/>
            </w:pPr>
            <w:r w:rsidRPr="00FD7278">
              <w:t>4.Постоянные пассивы (П4)</w:t>
            </w:r>
          </w:p>
        </w:tc>
        <w:tc>
          <w:tcPr>
            <w:tcW w:w="1134" w:type="dxa"/>
            <w:vAlign w:val="bottom"/>
          </w:tcPr>
          <w:p w:rsidR="00B85A8B" w:rsidRPr="00FD7278" w:rsidRDefault="00E659CD" w:rsidP="00FD7278">
            <w:pPr>
              <w:spacing w:line="360" w:lineRule="auto"/>
              <w:ind w:firstLine="0"/>
            </w:pPr>
            <w:r w:rsidRPr="00FD7278">
              <w:t>8001</w:t>
            </w:r>
          </w:p>
        </w:tc>
        <w:tc>
          <w:tcPr>
            <w:tcW w:w="1134" w:type="dxa"/>
            <w:vAlign w:val="bottom"/>
          </w:tcPr>
          <w:p w:rsidR="00B85A8B" w:rsidRPr="00FD7278" w:rsidRDefault="00E659CD" w:rsidP="00FD7278">
            <w:pPr>
              <w:spacing w:line="360" w:lineRule="auto"/>
              <w:ind w:firstLine="0"/>
            </w:pPr>
            <w:r w:rsidRPr="00FD7278">
              <w:t>66891</w:t>
            </w:r>
          </w:p>
        </w:tc>
        <w:tc>
          <w:tcPr>
            <w:tcW w:w="1134" w:type="dxa"/>
            <w:vAlign w:val="bottom"/>
          </w:tcPr>
          <w:p w:rsidR="00B85A8B" w:rsidRPr="00FD7278" w:rsidRDefault="00E659CD" w:rsidP="00FD7278">
            <w:pPr>
              <w:spacing w:line="360" w:lineRule="auto"/>
              <w:ind w:firstLine="0"/>
            </w:pPr>
            <w:r w:rsidRPr="00FD7278">
              <w:t>-1060</w:t>
            </w:r>
          </w:p>
        </w:tc>
        <w:tc>
          <w:tcPr>
            <w:tcW w:w="992" w:type="dxa"/>
            <w:vAlign w:val="bottom"/>
          </w:tcPr>
          <w:p w:rsidR="00B85A8B" w:rsidRPr="00FD7278" w:rsidRDefault="00E659CD" w:rsidP="00FD7278">
            <w:pPr>
              <w:spacing w:line="360" w:lineRule="auto"/>
              <w:ind w:firstLine="0"/>
            </w:pPr>
            <w:r w:rsidRPr="00FD7278">
              <w:t>-13768</w:t>
            </w:r>
          </w:p>
        </w:tc>
      </w:tr>
      <w:tr w:rsidR="00B85A8B" w:rsidRPr="00FD7278">
        <w:trPr>
          <w:cantSplit/>
          <w:jc w:val="center"/>
        </w:trPr>
        <w:tc>
          <w:tcPr>
            <w:tcW w:w="1080" w:type="dxa"/>
          </w:tcPr>
          <w:p w:rsidR="00B85A8B" w:rsidRPr="00FD7278" w:rsidRDefault="00B85A8B" w:rsidP="00FD7278">
            <w:pPr>
              <w:spacing w:line="360" w:lineRule="auto"/>
              <w:ind w:firstLine="0"/>
            </w:pPr>
            <w:r w:rsidRPr="00FD7278">
              <w:t>Баланс</w:t>
            </w:r>
          </w:p>
        </w:tc>
        <w:tc>
          <w:tcPr>
            <w:tcW w:w="934" w:type="dxa"/>
            <w:vAlign w:val="bottom"/>
          </w:tcPr>
          <w:p w:rsidR="00B85A8B" w:rsidRPr="00FD7278" w:rsidRDefault="00E659CD" w:rsidP="00FD7278">
            <w:pPr>
              <w:spacing w:line="360" w:lineRule="auto"/>
              <w:ind w:firstLine="0"/>
            </w:pPr>
            <w:r w:rsidRPr="00FD7278">
              <w:t>20659</w:t>
            </w:r>
          </w:p>
        </w:tc>
        <w:tc>
          <w:tcPr>
            <w:tcW w:w="1134" w:type="dxa"/>
            <w:vAlign w:val="bottom"/>
          </w:tcPr>
          <w:p w:rsidR="00B85A8B" w:rsidRPr="00FD7278" w:rsidRDefault="00E659CD" w:rsidP="00FD7278">
            <w:pPr>
              <w:spacing w:line="360" w:lineRule="auto"/>
              <w:ind w:firstLine="0"/>
            </w:pPr>
            <w:r w:rsidRPr="00FD7278">
              <w:t>132132</w:t>
            </w:r>
          </w:p>
        </w:tc>
        <w:tc>
          <w:tcPr>
            <w:tcW w:w="1559" w:type="dxa"/>
            <w:vAlign w:val="center"/>
          </w:tcPr>
          <w:p w:rsidR="00B85A8B" w:rsidRPr="00FD7278" w:rsidRDefault="00B85A8B" w:rsidP="00FD7278">
            <w:pPr>
              <w:spacing w:line="360" w:lineRule="auto"/>
              <w:ind w:firstLine="0"/>
            </w:pPr>
            <w:r w:rsidRPr="00FD7278">
              <w:t>Баланс</w:t>
            </w:r>
          </w:p>
        </w:tc>
        <w:tc>
          <w:tcPr>
            <w:tcW w:w="1134" w:type="dxa"/>
            <w:vAlign w:val="bottom"/>
          </w:tcPr>
          <w:p w:rsidR="00B85A8B" w:rsidRPr="00FD7278" w:rsidRDefault="00E659CD" w:rsidP="00FD7278">
            <w:pPr>
              <w:spacing w:line="360" w:lineRule="auto"/>
              <w:ind w:firstLine="0"/>
            </w:pPr>
            <w:r w:rsidRPr="00FD7278">
              <w:t>20659</w:t>
            </w:r>
          </w:p>
        </w:tc>
        <w:tc>
          <w:tcPr>
            <w:tcW w:w="1134" w:type="dxa"/>
            <w:vAlign w:val="bottom"/>
          </w:tcPr>
          <w:p w:rsidR="00B85A8B" w:rsidRPr="00FD7278" w:rsidRDefault="00E659CD" w:rsidP="00FD7278">
            <w:pPr>
              <w:spacing w:line="360" w:lineRule="auto"/>
              <w:ind w:firstLine="0"/>
            </w:pPr>
            <w:r w:rsidRPr="00FD7278">
              <w:t>132132</w:t>
            </w:r>
          </w:p>
        </w:tc>
        <w:tc>
          <w:tcPr>
            <w:tcW w:w="1134" w:type="dxa"/>
            <w:vAlign w:val="bottom"/>
          </w:tcPr>
          <w:p w:rsidR="00B85A8B" w:rsidRPr="00FD7278" w:rsidRDefault="00B85A8B" w:rsidP="00FD7278">
            <w:pPr>
              <w:spacing w:line="360" w:lineRule="auto"/>
              <w:ind w:firstLine="0"/>
            </w:pPr>
          </w:p>
        </w:tc>
        <w:tc>
          <w:tcPr>
            <w:tcW w:w="992" w:type="dxa"/>
            <w:vAlign w:val="bottom"/>
          </w:tcPr>
          <w:p w:rsidR="00B85A8B" w:rsidRPr="00FD7278" w:rsidRDefault="00B85A8B" w:rsidP="00FD7278">
            <w:pPr>
              <w:spacing w:line="360" w:lineRule="auto"/>
              <w:ind w:firstLine="0"/>
            </w:pPr>
          </w:p>
        </w:tc>
      </w:tr>
    </w:tbl>
    <w:p w:rsidR="00B85A8B" w:rsidRPr="00B15125" w:rsidRDefault="00B85A8B" w:rsidP="00B123ED">
      <w:pPr>
        <w:spacing w:line="360" w:lineRule="auto"/>
        <w:ind w:right="-5" w:firstLine="0"/>
        <w:rPr>
          <w:sz w:val="28"/>
          <w:szCs w:val="28"/>
        </w:rPr>
      </w:pPr>
    </w:p>
    <w:p w:rsidR="00B85A8B" w:rsidRPr="00B15125" w:rsidRDefault="00B85A8B" w:rsidP="000A39D1">
      <w:pPr>
        <w:spacing w:line="360" w:lineRule="auto"/>
        <w:ind w:right="-5" w:firstLine="709"/>
        <w:rPr>
          <w:sz w:val="28"/>
          <w:szCs w:val="28"/>
        </w:rPr>
      </w:pPr>
      <w:r w:rsidRPr="00B15125">
        <w:rPr>
          <w:sz w:val="28"/>
          <w:szCs w:val="28"/>
        </w:rPr>
        <w:t xml:space="preserve">Результаты расчетов по данным анализируемого предприятия показывают, что на этом предприятии сопоставление итогов групп по активу и пассиву имеет следующий вид: А1 &lt; П1, А2 &lt; П2, А3 &gt; П3, А4 </w:t>
      </w:r>
      <w:r w:rsidR="00E659CD" w:rsidRPr="00B15125">
        <w:rPr>
          <w:sz w:val="28"/>
          <w:szCs w:val="28"/>
        </w:rPr>
        <w:t>&lt;</w:t>
      </w:r>
      <w:r w:rsidRPr="00B15125">
        <w:rPr>
          <w:sz w:val="28"/>
          <w:szCs w:val="28"/>
        </w:rPr>
        <w:t xml:space="preserve"> П4.</w:t>
      </w:r>
    </w:p>
    <w:p w:rsidR="00E659CD" w:rsidRPr="00B15125" w:rsidRDefault="00E659CD" w:rsidP="000A39D1">
      <w:pPr>
        <w:spacing w:line="360" w:lineRule="auto"/>
        <w:ind w:right="-5" w:firstLine="709"/>
        <w:rPr>
          <w:sz w:val="28"/>
          <w:szCs w:val="28"/>
        </w:rPr>
      </w:pPr>
      <w:r w:rsidRPr="00B15125">
        <w:rPr>
          <w:sz w:val="28"/>
          <w:szCs w:val="28"/>
        </w:rPr>
        <w:t>Ликвидность баланса означает степень покрытия обязательств предприятием его активами, срок превращения которых в денежную форму, совпадает со сроками погашения обязательств по пассиву.</w:t>
      </w:r>
    </w:p>
    <w:p w:rsidR="00E659CD" w:rsidRPr="00B15125" w:rsidRDefault="00E659CD" w:rsidP="000A39D1">
      <w:pPr>
        <w:spacing w:line="360" w:lineRule="auto"/>
        <w:ind w:right="-5" w:firstLine="709"/>
        <w:rPr>
          <w:sz w:val="28"/>
          <w:szCs w:val="28"/>
        </w:rPr>
      </w:pPr>
      <w:r w:rsidRPr="00B15125">
        <w:rPr>
          <w:sz w:val="28"/>
          <w:szCs w:val="28"/>
        </w:rPr>
        <w:t xml:space="preserve">Для проведения анализа актив и пассив разбивают на 4 группы. В активе в зависимости от сроков превращения их в денежную форму, в пассиве в зависимости от сроков погашения </w:t>
      </w:r>
      <w:r w:rsidR="00CB7981" w:rsidRPr="00B15125">
        <w:rPr>
          <w:sz w:val="28"/>
          <w:szCs w:val="28"/>
        </w:rPr>
        <w:t>обязательств</w:t>
      </w:r>
      <w:r w:rsidRPr="00B15125">
        <w:rPr>
          <w:sz w:val="28"/>
          <w:szCs w:val="28"/>
        </w:rPr>
        <w:t>.</w:t>
      </w:r>
    </w:p>
    <w:p w:rsidR="00E659CD" w:rsidRPr="00B15125" w:rsidRDefault="00E659CD" w:rsidP="000A39D1">
      <w:pPr>
        <w:spacing w:line="360" w:lineRule="auto"/>
        <w:ind w:right="-5" w:firstLine="709"/>
        <w:rPr>
          <w:sz w:val="28"/>
          <w:szCs w:val="28"/>
        </w:rPr>
      </w:pPr>
      <w:r w:rsidRPr="00B15125">
        <w:rPr>
          <w:sz w:val="28"/>
          <w:szCs w:val="28"/>
        </w:rPr>
        <w:t>Баланс будет считаться абсолютно ликвидным при выполнении следующих условий:</w:t>
      </w:r>
    </w:p>
    <w:p w:rsidR="00E659CD" w:rsidRPr="00B15125" w:rsidRDefault="00E659CD" w:rsidP="000A39D1">
      <w:pPr>
        <w:spacing w:line="360" w:lineRule="auto"/>
        <w:ind w:right="-5" w:firstLine="709"/>
        <w:rPr>
          <w:sz w:val="28"/>
          <w:szCs w:val="28"/>
        </w:rPr>
      </w:pPr>
      <w:r w:rsidRPr="00B15125">
        <w:rPr>
          <w:sz w:val="28"/>
          <w:szCs w:val="28"/>
        </w:rPr>
        <w:t>А1</w:t>
      </w:r>
      <w:r w:rsidRPr="00B15125">
        <w:rPr>
          <w:sz w:val="28"/>
          <w:szCs w:val="28"/>
        </w:rPr>
        <w:sym w:font="Symbol" w:char="F0B3"/>
      </w:r>
      <w:r w:rsidRPr="00B15125">
        <w:rPr>
          <w:sz w:val="28"/>
          <w:szCs w:val="28"/>
        </w:rPr>
        <w:t>П1, т.е. наиболее ликвидные активы (деньги в кассе, на счетах; краткосрочные финансовые вложения - строки 250+260) должны быть больше либо равны наиболее срочным обязательствам (кредиторской задолженности - стр.620),</w:t>
      </w:r>
    </w:p>
    <w:p w:rsidR="00E659CD" w:rsidRPr="00B15125" w:rsidRDefault="00E659CD" w:rsidP="00FD7278">
      <w:pPr>
        <w:spacing w:line="360" w:lineRule="auto"/>
        <w:ind w:right="-5" w:firstLine="709"/>
        <w:rPr>
          <w:sz w:val="28"/>
          <w:szCs w:val="28"/>
        </w:rPr>
      </w:pPr>
      <w:r w:rsidRPr="00B15125">
        <w:rPr>
          <w:sz w:val="28"/>
          <w:szCs w:val="28"/>
        </w:rPr>
        <w:t>А2</w:t>
      </w:r>
      <w:r w:rsidRPr="00B15125">
        <w:rPr>
          <w:sz w:val="28"/>
          <w:szCs w:val="28"/>
        </w:rPr>
        <w:sym w:font="Symbol" w:char="F0B3"/>
      </w:r>
      <w:r w:rsidRPr="00B15125">
        <w:rPr>
          <w:sz w:val="28"/>
          <w:szCs w:val="28"/>
        </w:rPr>
        <w:t>П2, т.е. быстро реализуемые активы (дебиторская задолженность, платежи по которой ожидаются в течение 12мес. после отч.даты – стр.240 ) – больше или равны краткосрочным пассивам (краткосрочные кредиты и займы – стр.610+ стр.660).</w:t>
      </w:r>
      <w:r w:rsidR="00FD7278">
        <w:rPr>
          <w:sz w:val="28"/>
          <w:szCs w:val="28"/>
        </w:rPr>
        <w:t xml:space="preserve"> </w:t>
      </w:r>
      <w:r w:rsidRPr="00B15125">
        <w:rPr>
          <w:sz w:val="28"/>
          <w:szCs w:val="28"/>
        </w:rPr>
        <w:t>А3</w:t>
      </w:r>
      <w:r w:rsidRPr="00B15125">
        <w:rPr>
          <w:sz w:val="28"/>
          <w:szCs w:val="28"/>
        </w:rPr>
        <w:sym w:font="Symbol" w:char="F0B3"/>
      </w:r>
      <w:r w:rsidRPr="00B15125">
        <w:rPr>
          <w:sz w:val="28"/>
          <w:szCs w:val="28"/>
        </w:rPr>
        <w:t>П3, т.е. медленно реализуемые активы</w:t>
      </w:r>
      <w:r w:rsidR="00FD7278">
        <w:rPr>
          <w:sz w:val="28"/>
          <w:szCs w:val="28"/>
        </w:rPr>
        <w:t xml:space="preserve"> (запасы и затраты 2 раздела за </w:t>
      </w:r>
      <w:r w:rsidRPr="00B15125">
        <w:rPr>
          <w:sz w:val="28"/>
          <w:szCs w:val="28"/>
        </w:rPr>
        <w:t>исключ</w:t>
      </w:r>
      <w:r w:rsidR="00FD7278">
        <w:rPr>
          <w:sz w:val="28"/>
          <w:szCs w:val="28"/>
        </w:rPr>
        <w:t xml:space="preserve">ением расходов будущих периодов </w:t>
      </w:r>
      <w:r w:rsidRPr="00B15125">
        <w:rPr>
          <w:sz w:val="28"/>
          <w:szCs w:val="28"/>
        </w:rPr>
        <w:t>стр.210+стр.220+стр.230+стр.270) – больше либо равны долгосрочным пассивам (долгосрочные кредиты и займы-стр.590+стр.630+стр.640+стр.650).</w:t>
      </w:r>
    </w:p>
    <w:p w:rsidR="00E659CD" w:rsidRPr="00B15125" w:rsidRDefault="00E659CD" w:rsidP="000A39D1">
      <w:pPr>
        <w:spacing w:line="360" w:lineRule="auto"/>
        <w:ind w:right="-5" w:firstLine="709"/>
        <w:rPr>
          <w:sz w:val="28"/>
          <w:szCs w:val="28"/>
        </w:rPr>
      </w:pPr>
      <w:r w:rsidRPr="00B15125">
        <w:rPr>
          <w:sz w:val="28"/>
          <w:szCs w:val="28"/>
        </w:rPr>
        <w:t>А4</w:t>
      </w:r>
      <w:r w:rsidRPr="00B15125">
        <w:rPr>
          <w:sz w:val="28"/>
          <w:szCs w:val="28"/>
        </w:rPr>
        <w:sym w:font="Symbol" w:char="F0A3"/>
      </w:r>
      <w:r w:rsidRPr="00B15125">
        <w:rPr>
          <w:sz w:val="28"/>
          <w:szCs w:val="28"/>
        </w:rPr>
        <w:t>П4, т.е. трудно реализуемые активы (</w:t>
      </w:r>
      <w:r w:rsidR="00CB7981" w:rsidRPr="00B15125">
        <w:rPr>
          <w:sz w:val="28"/>
          <w:szCs w:val="28"/>
        </w:rPr>
        <w:t>внеоборотные</w:t>
      </w:r>
      <w:r w:rsidRPr="00B15125">
        <w:rPr>
          <w:sz w:val="28"/>
          <w:szCs w:val="28"/>
        </w:rPr>
        <w:t xml:space="preserve"> активы за минусом инвестиций в дочерние и зависимые предприятия-стр.190) должны быть меньше либо равны постоянным пассивам (источникам собственных средств-стр.490-стр.390).</w:t>
      </w:r>
    </w:p>
    <w:p w:rsidR="00E659CD" w:rsidRPr="00B15125" w:rsidRDefault="00E659CD" w:rsidP="000A39D1">
      <w:pPr>
        <w:spacing w:line="360" w:lineRule="auto"/>
        <w:ind w:right="-5" w:firstLine="709"/>
        <w:rPr>
          <w:sz w:val="28"/>
          <w:szCs w:val="28"/>
        </w:rPr>
      </w:pPr>
      <w:r w:rsidRPr="00B15125">
        <w:rPr>
          <w:sz w:val="28"/>
          <w:szCs w:val="28"/>
        </w:rPr>
        <w:t>В случае, если одно или несколько условий не выполняются, ликвидность баланса в большей или меньшей степени отличается от абсолютной. При этом недостаток средств по одной группе компенсируется их избытком в другой.</w:t>
      </w:r>
    </w:p>
    <w:p w:rsidR="00B85A8B" w:rsidRPr="00B15125" w:rsidRDefault="00B85A8B" w:rsidP="000A39D1">
      <w:pPr>
        <w:spacing w:line="360" w:lineRule="auto"/>
        <w:ind w:right="-5" w:firstLine="709"/>
        <w:rPr>
          <w:sz w:val="28"/>
          <w:szCs w:val="28"/>
        </w:rPr>
      </w:pPr>
      <w:r w:rsidRPr="00B15125">
        <w:rPr>
          <w:sz w:val="28"/>
          <w:szCs w:val="28"/>
        </w:rPr>
        <w:t xml:space="preserve">Исходя из этого, можно охарактеризовать ликвидность баланса как недостаточную. Сопоставление первых двух неравенств свидетельствует о том, что в ближайший к рассматриваемому моменту промежуток времени предприятию не удастся поправить свою платежеспособность. Причем за анализируемый период возрос платежный недостаток наиболее ликвидных активов для покрытия наиболее срочных обязательств (соотношение по первой группе). </w:t>
      </w:r>
    </w:p>
    <w:p w:rsidR="00B85A8B" w:rsidRPr="00B15125" w:rsidRDefault="00B85A8B" w:rsidP="00B123ED">
      <w:pPr>
        <w:spacing w:line="360" w:lineRule="auto"/>
        <w:ind w:right="-5" w:firstLine="0"/>
        <w:rPr>
          <w:sz w:val="28"/>
          <w:szCs w:val="28"/>
        </w:rPr>
      </w:pPr>
    </w:p>
    <w:p w:rsidR="00CB7981" w:rsidRPr="00B15125" w:rsidRDefault="00CB7981" w:rsidP="000A39D1">
      <w:pPr>
        <w:spacing w:line="360" w:lineRule="auto"/>
        <w:ind w:right="-5" w:firstLine="709"/>
        <w:rPr>
          <w:sz w:val="28"/>
          <w:szCs w:val="28"/>
        </w:rPr>
      </w:pPr>
      <w:r w:rsidRPr="00B15125">
        <w:rPr>
          <w:sz w:val="28"/>
          <w:szCs w:val="28"/>
        </w:rPr>
        <w:t>Таблица 36. Показатели платежеспособности предприятия</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829"/>
        <w:gridCol w:w="1100"/>
        <w:gridCol w:w="1100"/>
        <w:gridCol w:w="787"/>
        <w:gridCol w:w="964"/>
      </w:tblGrid>
      <w:tr w:rsidR="00CB7981" w:rsidRPr="00FD7278">
        <w:trPr>
          <w:jc w:val="center"/>
        </w:trPr>
        <w:tc>
          <w:tcPr>
            <w:tcW w:w="4006" w:type="dxa"/>
            <w:vAlign w:val="center"/>
          </w:tcPr>
          <w:p w:rsidR="00CB7981" w:rsidRPr="00FD7278" w:rsidRDefault="00CB7981" w:rsidP="00FD7278">
            <w:pPr>
              <w:spacing w:line="360" w:lineRule="auto"/>
              <w:ind w:firstLine="0"/>
            </w:pPr>
            <w:r w:rsidRPr="00FD7278">
              <w:t>Показатели платежеспособности</w:t>
            </w:r>
          </w:p>
        </w:tc>
        <w:tc>
          <w:tcPr>
            <w:tcW w:w="829" w:type="dxa"/>
            <w:vAlign w:val="center"/>
          </w:tcPr>
          <w:p w:rsidR="00CB7981" w:rsidRPr="00FD7278" w:rsidRDefault="00CB7981" w:rsidP="00FD7278">
            <w:pPr>
              <w:spacing w:line="360" w:lineRule="auto"/>
              <w:ind w:firstLine="0"/>
            </w:pPr>
            <w:r w:rsidRPr="00FD7278">
              <w:t>Обоз-наче-ние</w:t>
            </w:r>
          </w:p>
        </w:tc>
        <w:tc>
          <w:tcPr>
            <w:tcW w:w="1100" w:type="dxa"/>
            <w:vAlign w:val="center"/>
          </w:tcPr>
          <w:p w:rsidR="00CB7981" w:rsidRPr="00FD7278" w:rsidRDefault="00CB7981" w:rsidP="00FD7278">
            <w:pPr>
              <w:spacing w:line="360" w:lineRule="auto"/>
              <w:ind w:firstLine="0"/>
            </w:pPr>
            <w:r w:rsidRPr="00FD7278">
              <w:t>Норма-тивное значение</w:t>
            </w:r>
          </w:p>
        </w:tc>
        <w:tc>
          <w:tcPr>
            <w:tcW w:w="1100" w:type="dxa"/>
            <w:vAlign w:val="center"/>
          </w:tcPr>
          <w:p w:rsidR="00CB7981" w:rsidRPr="00FD7278" w:rsidRDefault="00CB7981" w:rsidP="00FD7278">
            <w:pPr>
              <w:spacing w:line="360" w:lineRule="auto"/>
              <w:ind w:firstLine="0"/>
            </w:pPr>
            <w:r w:rsidRPr="00FD7278">
              <w:t>На начало</w:t>
            </w:r>
          </w:p>
          <w:p w:rsidR="00CB7981" w:rsidRPr="00FD7278" w:rsidRDefault="00CB7981" w:rsidP="00FD7278">
            <w:pPr>
              <w:spacing w:line="360" w:lineRule="auto"/>
              <w:ind w:firstLine="0"/>
            </w:pPr>
            <w:r w:rsidRPr="00FD7278">
              <w:t>года</w:t>
            </w:r>
          </w:p>
        </w:tc>
        <w:tc>
          <w:tcPr>
            <w:tcW w:w="787" w:type="dxa"/>
            <w:vAlign w:val="center"/>
          </w:tcPr>
          <w:p w:rsidR="00CB7981" w:rsidRPr="00FD7278" w:rsidRDefault="00CB7981" w:rsidP="00FD7278">
            <w:pPr>
              <w:spacing w:line="360" w:lineRule="auto"/>
              <w:ind w:firstLine="0"/>
            </w:pPr>
            <w:r w:rsidRPr="00FD7278">
              <w:t>На</w:t>
            </w:r>
          </w:p>
          <w:p w:rsidR="00CB7981" w:rsidRPr="00FD7278" w:rsidRDefault="00CB7981" w:rsidP="00FD7278">
            <w:pPr>
              <w:spacing w:line="360" w:lineRule="auto"/>
              <w:ind w:firstLine="0"/>
            </w:pPr>
            <w:r w:rsidRPr="00FD7278">
              <w:t>конец</w:t>
            </w:r>
          </w:p>
          <w:p w:rsidR="00CB7981" w:rsidRPr="00FD7278" w:rsidRDefault="00CB7981" w:rsidP="00FD7278">
            <w:pPr>
              <w:spacing w:line="360" w:lineRule="auto"/>
              <w:ind w:firstLine="0"/>
            </w:pPr>
            <w:r w:rsidRPr="00FD7278">
              <w:t>года</w:t>
            </w:r>
          </w:p>
        </w:tc>
        <w:tc>
          <w:tcPr>
            <w:tcW w:w="964" w:type="dxa"/>
            <w:vAlign w:val="center"/>
          </w:tcPr>
          <w:p w:rsidR="00CB7981" w:rsidRPr="00FD7278" w:rsidRDefault="00CB7981" w:rsidP="00FD7278">
            <w:pPr>
              <w:spacing w:line="360" w:lineRule="auto"/>
              <w:ind w:firstLine="0"/>
            </w:pPr>
            <w:r w:rsidRPr="00FD7278">
              <w:t>Изме-нение</w:t>
            </w:r>
          </w:p>
          <w:p w:rsidR="00CB7981" w:rsidRPr="00FD7278" w:rsidRDefault="00CB7981" w:rsidP="00FD7278">
            <w:pPr>
              <w:spacing w:line="360" w:lineRule="auto"/>
              <w:ind w:firstLine="0"/>
            </w:pPr>
            <w:r w:rsidRPr="00FD7278">
              <w:t>(+; –)</w:t>
            </w:r>
          </w:p>
        </w:tc>
      </w:tr>
      <w:tr w:rsidR="00CB7981" w:rsidRPr="00FD7278">
        <w:trPr>
          <w:jc w:val="center"/>
        </w:trPr>
        <w:tc>
          <w:tcPr>
            <w:tcW w:w="4006" w:type="dxa"/>
          </w:tcPr>
          <w:p w:rsidR="00CB7981" w:rsidRPr="00FD7278" w:rsidRDefault="00CB7981" w:rsidP="00FD7278">
            <w:pPr>
              <w:spacing w:line="360" w:lineRule="auto"/>
              <w:ind w:firstLine="0"/>
            </w:pPr>
            <w:r w:rsidRPr="00FD7278">
              <w:t>1. Общий коэффициент ликвидности баланса</w:t>
            </w:r>
          </w:p>
          <w:p w:rsidR="00CB7981" w:rsidRPr="00FD7278" w:rsidRDefault="00DC3317" w:rsidP="00FD7278">
            <w:pPr>
              <w:spacing w:line="360" w:lineRule="auto"/>
              <w:ind w:firstLine="0"/>
            </w:pPr>
            <w:r w:rsidRPr="00FD7278">
              <w:object w:dxaOrig="2600" w:dyaOrig="639">
                <v:shape id="_x0000_i1094" type="#_x0000_t75" style="width:129.75pt;height:32.25pt" o:ole="" fillcolor="window">
                  <v:imagedata r:id="rId145" o:title=""/>
                </v:shape>
                <o:OLEObject Type="Embed" ProgID="Equation.3" ShapeID="_x0000_i1094" DrawAspect="Content" ObjectID="_1459122135" r:id="rId146"/>
              </w:object>
            </w:r>
            <w:r w:rsidR="00CB7981" w:rsidRPr="00FD7278">
              <w:t>.</w:t>
            </w:r>
          </w:p>
          <w:p w:rsidR="00CB7981" w:rsidRPr="00FD7278" w:rsidRDefault="00CB7981" w:rsidP="00FD7278">
            <w:pPr>
              <w:spacing w:line="360" w:lineRule="auto"/>
              <w:ind w:firstLine="0"/>
            </w:pPr>
            <w:r w:rsidRPr="00FD7278">
              <w:t>Л1 показывает отношение суммы всех ликвидных средств предприятия к сумме всех платежных обязательств (как краткосрочных, так и долгосрочных)</w:t>
            </w:r>
          </w:p>
        </w:tc>
        <w:tc>
          <w:tcPr>
            <w:tcW w:w="829" w:type="dxa"/>
            <w:vAlign w:val="bottom"/>
          </w:tcPr>
          <w:p w:rsidR="00CB7981" w:rsidRPr="00FD7278" w:rsidRDefault="00CB7981" w:rsidP="00FD7278">
            <w:pPr>
              <w:spacing w:line="360" w:lineRule="auto"/>
              <w:ind w:firstLine="0"/>
            </w:pPr>
            <w:r w:rsidRPr="00FD7278">
              <w:t>Л1</w:t>
            </w:r>
          </w:p>
        </w:tc>
        <w:tc>
          <w:tcPr>
            <w:tcW w:w="1100" w:type="dxa"/>
            <w:vAlign w:val="bottom"/>
          </w:tcPr>
          <w:p w:rsidR="00CB7981" w:rsidRPr="00FD7278" w:rsidRDefault="00CB7981" w:rsidP="00FD7278">
            <w:pPr>
              <w:spacing w:line="360" w:lineRule="auto"/>
              <w:ind w:firstLine="0"/>
            </w:pPr>
            <w:r w:rsidRPr="00FD7278">
              <w:t>2,0…2,5</w:t>
            </w:r>
          </w:p>
        </w:tc>
        <w:tc>
          <w:tcPr>
            <w:tcW w:w="1100" w:type="dxa"/>
            <w:vAlign w:val="bottom"/>
          </w:tcPr>
          <w:p w:rsidR="00CB7981" w:rsidRPr="00FD7278" w:rsidRDefault="007443D9" w:rsidP="00FD7278">
            <w:pPr>
              <w:spacing w:line="360" w:lineRule="auto"/>
              <w:ind w:firstLine="0"/>
            </w:pPr>
            <w:r w:rsidRPr="00FD7278">
              <w:t>0,</w:t>
            </w:r>
            <w:r w:rsidR="00C56002" w:rsidRPr="00FD7278">
              <w:t>89</w:t>
            </w:r>
          </w:p>
        </w:tc>
        <w:tc>
          <w:tcPr>
            <w:tcW w:w="787" w:type="dxa"/>
            <w:vAlign w:val="bottom"/>
          </w:tcPr>
          <w:p w:rsidR="00CB7981" w:rsidRPr="00FD7278" w:rsidRDefault="00C56002" w:rsidP="00FD7278">
            <w:pPr>
              <w:spacing w:line="360" w:lineRule="auto"/>
              <w:ind w:firstLine="0"/>
            </w:pPr>
            <w:r w:rsidRPr="00FD7278">
              <w:t>0,88</w:t>
            </w:r>
          </w:p>
        </w:tc>
        <w:tc>
          <w:tcPr>
            <w:tcW w:w="964" w:type="dxa"/>
            <w:vAlign w:val="bottom"/>
          </w:tcPr>
          <w:p w:rsidR="00CB7981" w:rsidRPr="00FD7278" w:rsidRDefault="00C56002" w:rsidP="00FD7278">
            <w:pPr>
              <w:spacing w:line="360" w:lineRule="auto"/>
              <w:ind w:firstLine="0"/>
            </w:pPr>
            <w:r w:rsidRPr="00FD7278">
              <w:t>-0,01</w:t>
            </w:r>
          </w:p>
        </w:tc>
      </w:tr>
      <w:tr w:rsidR="00CB7981" w:rsidRPr="00FD7278">
        <w:trPr>
          <w:jc w:val="center"/>
        </w:trPr>
        <w:tc>
          <w:tcPr>
            <w:tcW w:w="4006" w:type="dxa"/>
          </w:tcPr>
          <w:p w:rsidR="00CB7981" w:rsidRPr="00FD7278" w:rsidRDefault="00CB7981" w:rsidP="00FD7278">
            <w:pPr>
              <w:spacing w:line="360" w:lineRule="auto"/>
              <w:ind w:firstLine="0"/>
            </w:pPr>
            <w:r w:rsidRPr="00FD7278">
              <w:t>2. Коэффициент абсолютной ликвидности (срочности)</w:t>
            </w:r>
          </w:p>
          <w:p w:rsidR="00CB7981" w:rsidRPr="00FD7278" w:rsidRDefault="00DC3317" w:rsidP="00FD7278">
            <w:pPr>
              <w:spacing w:line="360" w:lineRule="auto"/>
              <w:ind w:firstLine="0"/>
            </w:pPr>
            <w:r w:rsidRPr="00FD7278">
              <w:object w:dxaOrig="1540" w:dyaOrig="620">
                <v:shape id="_x0000_i1095" type="#_x0000_t75" style="width:77.25pt;height:30.75pt" o:ole="" fillcolor="window">
                  <v:imagedata r:id="rId147" o:title=""/>
                </v:shape>
                <o:OLEObject Type="Embed" ProgID="Equation.3" ShapeID="_x0000_i1095" DrawAspect="Content" ObjectID="_1459122136" r:id="rId148"/>
              </w:object>
            </w:r>
            <w:r w:rsidR="00CB7981" w:rsidRPr="00FD7278">
              <w:t>.</w:t>
            </w:r>
          </w:p>
          <w:p w:rsidR="00CB7981" w:rsidRPr="00FD7278" w:rsidRDefault="00CB7981" w:rsidP="00FD7278">
            <w:pPr>
              <w:spacing w:line="360" w:lineRule="auto"/>
              <w:ind w:firstLine="0"/>
            </w:pPr>
            <w:r w:rsidRPr="00FD7278">
              <w:t xml:space="preserve">Л2 показывает, какая часть текущих обязательств может быть погашена средствами, имеющими абсолютную ликвидность, т.е. деньгами и ценными бумагами со сроком погашения до одного года. Данный коэффициент имеет особое значение для поставщиков ресурсов и банка, кредитующего предприятие </w:t>
            </w:r>
          </w:p>
        </w:tc>
        <w:tc>
          <w:tcPr>
            <w:tcW w:w="829" w:type="dxa"/>
            <w:vAlign w:val="bottom"/>
          </w:tcPr>
          <w:p w:rsidR="00CB7981" w:rsidRPr="00FD7278" w:rsidRDefault="00CB7981" w:rsidP="00FD7278">
            <w:pPr>
              <w:spacing w:line="360" w:lineRule="auto"/>
              <w:ind w:firstLine="0"/>
            </w:pPr>
            <w:r w:rsidRPr="00FD7278">
              <w:t>Л2</w:t>
            </w:r>
          </w:p>
        </w:tc>
        <w:tc>
          <w:tcPr>
            <w:tcW w:w="1100" w:type="dxa"/>
            <w:vAlign w:val="bottom"/>
          </w:tcPr>
          <w:p w:rsidR="00CB7981" w:rsidRPr="00FD7278" w:rsidRDefault="00CB7981" w:rsidP="00FD7278">
            <w:pPr>
              <w:spacing w:line="360" w:lineRule="auto"/>
              <w:ind w:firstLine="0"/>
            </w:pPr>
            <w:r w:rsidRPr="00FD7278">
              <w:t>Для</w:t>
            </w:r>
            <w:r w:rsidR="000A39D1" w:rsidRPr="00FD7278">
              <w:t xml:space="preserve"> </w:t>
            </w:r>
            <w:r w:rsidRPr="00FD7278">
              <w:t>торговых</w:t>
            </w:r>
          </w:p>
          <w:p w:rsidR="00CB7981" w:rsidRPr="00FD7278" w:rsidRDefault="00CB7981" w:rsidP="00FD7278">
            <w:pPr>
              <w:spacing w:line="360" w:lineRule="auto"/>
              <w:ind w:firstLine="0"/>
            </w:pPr>
            <w:r w:rsidRPr="00FD7278">
              <w:t>0,2…0,7;</w:t>
            </w:r>
          </w:p>
          <w:p w:rsidR="00CB7981" w:rsidRPr="00FD7278" w:rsidRDefault="00CB7981" w:rsidP="00FD7278">
            <w:pPr>
              <w:spacing w:line="360" w:lineRule="auto"/>
              <w:ind w:firstLine="0"/>
            </w:pPr>
            <w:r w:rsidRPr="00FD7278">
              <w:t>для пром. предприятий</w:t>
            </w:r>
          </w:p>
          <w:p w:rsidR="00CB7981" w:rsidRPr="00FD7278" w:rsidRDefault="00CB7981" w:rsidP="00FD7278">
            <w:pPr>
              <w:spacing w:line="360" w:lineRule="auto"/>
              <w:ind w:firstLine="0"/>
            </w:pPr>
            <w:r w:rsidRPr="00FD7278">
              <w:t>0,05…0,1</w:t>
            </w:r>
          </w:p>
        </w:tc>
        <w:tc>
          <w:tcPr>
            <w:tcW w:w="1100" w:type="dxa"/>
            <w:vAlign w:val="bottom"/>
          </w:tcPr>
          <w:p w:rsidR="00CB7981" w:rsidRPr="00FD7278" w:rsidRDefault="00CB7981" w:rsidP="00FD7278">
            <w:pPr>
              <w:spacing w:line="360" w:lineRule="auto"/>
              <w:ind w:firstLine="0"/>
            </w:pPr>
            <w:r w:rsidRPr="00FD7278">
              <w:t>0,13</w:t>
            </w:r>
          </w:p>
        </w:tc>
        <w:tc>
          <w:tcPr>
            <w:tcW w:w="787" w:type="dxa"/>
            <w:vAlign w:val="bottom"/>
          </w:tcPr>
          <w:p w:rsidR="00CB7981" w:rsidRPr="00FD7278" w:rsidRDefault="00CB7981" w:rsidP="00FD7278">
            <w:pPr>
              <w:spacing w:line="360" w:lineRule="auto"/>
              <w:ind w:firstLine="0"/>
            </w:pPr>
            <w:r w:rsidRPr="00FD7278">
              <w:t>0,34</w:t>
            </w:r>
          </w:p>
        </w:tc>
        <w:tc>
          <w:tcPr>
            <w:tcW w:w="964" w:type="dxa"/>
            <w:vAlign w:val="bottom"/>
          </w:tcPr>
          <w:p w:rsidR="00CB7981" w:rsidRPr="00FD7278" w:rsidRDefault="00CB7981" w:rsidP="00FD7278">
            <w:pPr>
              <w:spacing w:line="360" w:lineRule="auto"/>
              <w:ind w:firstLine="0"/>
            </w:pPr>
            <w:r w:rsidRPr="00FD7278">
              <w:t>0,21</w:t>
            </w:r>
          </w:p>
        </w:tc>
      </w:tr>
      <w:tr w:rsidR="00CB7981" w:rsidRPr="00FD7278">
        <w:trPr>
          <w:jc w:val="center"/>
        </w:trPr>
        <w:tc>
          <w:tcPr>
            <w:tcW w:w="4006" w:type="dxa"/>
            <w:vAlign w:val="center"/>
          </w:tcPr>
          <w:p w:rsidR="00CB7981" w:rsidRPr="00FD7278" w:rsidRDefault="00CB7981" w:rsidP="00FD7278">
            <w:pPr>
              <w:spacing w:line="360" w:lineRule="auto"/>
              <w:ind w:firstLine="0"/>
            </w:pPr>
            <w:r w:rsidRPr="00FD7278">
              <w:t xml:space="preserve">3. Коэффициент «критической оценки» </w:t>
            </w:r>
          </w:p>
          <w:p w:rsidR="00CB7981" w:rsidRPr="00FD7278" w:rsidRDefault="00DC3317" w:rsidP="00FD7278">
            <w:pPr>
              <w:spacing w:line="360" w:lineRule="auto"/>
              <w:ind w:firstLine="0"/>
            </w:pPr>
            <w:r w:rsidRPr="00FD7278">
              <w:object w:dxaOrig="1520" w:dyaOrig="620">
                <v:shape id="_x0000_i1096" type="#_x0000_t75" style="width:75.75pt;height:30.75pt" o:ole="" fillcolor="window">
                  <v:imagedata r:id="rId149" o:title=""/>
                </v:shape>
                <o:OLEObject Type="Embed" ProgID="Equation.3" ShapeID="_x0000_i1096" DrawAspect="Content" ObjectID="_1459122137" r:id="rId150"/>
              </w:object>
            </w:r>
            <w:r w:rsidR="00CB7981" w:rsidRPr="00FD7278">
              <w:t>.</w:t>
            </w:r>
          </w:p>
          <w:p w:rsidR="00CB7981" w:rsidRPr="00FD7278" w:rsidRDefault="00CB7981" w:rsidP="00FD7278">
            <w:pPr>
              <w:spacing w:line="360" w:lineRule="auto"/>
              <w:ind w:firstLine="0"/>
            </w:pPr>
            <w:r w:rsidRPr="00FD7278">
              <w:t>Л3 показывает, какая часть краткосрочных обязательств предприятия может быть немедленно погашена за счет денежных средств на различных счетах, в краткосрочных ценных бумагах, а также поступлений по расчетам (дебиторской задолженности). Этот показатель важен для организаций, кредитующих предприятие</w:t>
            </w:r>
          </w:p>
        </w:tc>
        <w:tc>
          <w:tcPr>
            <w:tcW w:w="829" w:type="dxa"/>
            <w:vAlign w:val="bottom"/>
          </w:tcPr>
          <w:p w:rsidR="00CB7981" w:rsidRPr="00FD7278" w:rsidRDefault="00CB7981" w:rsidP="00FD7278">
            <w:pPr>
              <w:spacing w:line="360" w:lineRule="auto"/>
              <w:ind w:firstLine="0"/>
            </w:pPr>
            <w:r w:rsidRPr="00FD7278">
              <w:t>Л3</w:t>
            </w:r>
          </w:p>
        </w:tc>
        <w:tc>
          <w:tcPr>
            <w:tcW w:w="1100" w:type="dxa"/>
            <w:vAlign w:val="bottom"/>
          </w:tcPr>
          <w:p w:rsidR="00CB7981" w:rsidRPr="00FD7278" w:rsidRDefault="00CB7981" w:rsidP="00FD7278">
            <w:pPr>
              <w:spacing w:line="360" w:lineRule="auto"/>
              <w:ind w:firstLine="0"/>
            </w:pPr>
            <w:r w:rsidRPr="00FD7278">
              <w:t>0,7…0,8</w:t>
            </w:r>
          </w:p>
        </w:tc>
        <w:tc>
          <w:tcPr>
            <w:tcW w:w="1100" w:type="dxa"/>
            <w:vAlign w:val="bottom"/>
          </w:tcPr>
          <w:p w:rsidR="00CB7981" w:rsidRPr="00FD7278" w:rsidRDefault="00172997" w:rsidP="00FD7278">
            <w:pPr>
              <w:spacing w:line="360" w:lineRule="auto"/>
              <w:ind w:firstLine="0"/>
            </w:pPr>
            <w:r w:rsidRPr="00FD7278">
              <w:t>0,13</w:t>
            </w:r>
          </w:p>
        </w:tc>
        <w:tc>
          <w:tcPr>
            <w:tcW w:w="787" w:type="dxa"/>
            <w:vAlign w:val="bottom"/>
          </w:tcPr>
          <w:p w:rsidR="00CB7981" w:rsidRPr="00FD7278" w:rsidRDefault="00172997" w:rsidP="00FD7278">
            <w:pPr>
              <w:spacing w:line="360" w:lineRule="auto"/>
              <w:ind w:firstLine="0"/>
            </w:pPr>
            <w:r w:rsidRPr="00FD7278">
              <w:t>0,34</w:t>
            </w:r>
          </w:p>
        </w:tc>
        <w:tc>
          <w:tcPr>
            <w:tcW w:w="964" w:type="dxa"/>
            <w:vAlign w:val="bottom"/>
          </w:tcPr>
          <w:p w:rsidR="00CB7981" w:rsidRPr="00FD7278" w:rsidRDefault="00172997" w:rsidP="00FD7278">
            <w:pPr>
              <w:spacing w:line="360" w:lineRule="auto"/>
              <w:ind w:firstLine="0"/>
            </w:pPr>
            <w:r w:rsidRPr="00FD7278">
              <w:t>0,21</w:t>
            </w:r>
          </w:p>
        </w:tc>
      </w:tr>
      <w:tr w:rsidR="00CB7981" w:rsidRPr="00FD7278">
        <w:trPr>
          <w:jc w:val="center"/>
        </w:trPr>
        <w:tc>
          <w:tcPr>
            <w:tcW w:w="4006" w:type="dxa"/>
          </w:tcPr>
          <w:p w:rsidR="00CB7981" w:rsidRPr="00FD7278" w:rsidRDefault="00CB7981" w:rsidP="00FD7278">
            <w:pPr>
              <w:spacing w:line="360" w:lineRule="auto"/>
              <w:ind w:firstLine="0"/>
            </w:pPr>
            <w:r w:rsidRPr="00FD7278">
              <w:t>4. Коэффициент текущей ликвидности</w:t>
            </w:r>
          </w:p>
          <w:p w:rsidR="00CB7981" w:rsidRPr="00FD7278" w:rsidRDefault="00DC3317" w:rsidP="00FD7278">
            <w:pPr>
              <w:spacing w:line="360" w:lineRule="auto"/>
              <w:ind w:firstLine="0"/>
            </w:pPr>
            <w:r w:rsidRPr="00FD7278">
              <w:object w:dxaOrig="1960" w:dyaOrig="620">
                <v:shape id="_x0000_i1097" type="#_x0000_t75" style="width:98.25pt;height:30.75pt" o:ole="" fillcolor="window">
                  <v:imagedata r:id="rId151" o:title=""/>
                </v:shape>
                <o:OLEObject Type="Embed" ProgID="Equation.3" ShapeID="_x0000_i1097" DrawAspect="Content" ObjectID="_1459122138" r:id="rId152"/>
              </w:object>
            </w:r>
            <w:r w:rsidR="00CB7981" w:rsidRPr="00FD7278">
              <w:t>.</w:t>
            </w:r>
          </w:p>
          <w:p w:rsidR="00CB7981" w:rsidRPr="00FD7278" w:rsidRDefault="00CB7981" w:rsidP="00FD7278">
            <w:pPr>
              <w:spacing w:line="360" w:lineRule="auto"/>
              <w:ind w:firstLine="0"/>
            </w:pPr>
            <w:r w:rsidRPr="00FD7278">
              <w:t>Л4 показывает, какую часть текущих обязательств можно погасить, мобилизовав все оборотные средства. Он имеет значение для оценки финансовой устойчивости предприятия покупателями и держателями ценных бумаг предприятия и кредитующими организациями</w:t>
            </w:r>
            <w:r w:rsidR="000A39D1" w:rsidRPr="00FD7278">
              <w:t xml:space="preserve"> </w:t>
            </w:r>
          </w:p>
        </w:tc>
        <w:tc>
          <w:tcPr>
            <w:tcW w:w="829" w:type="dxa"/>
            <w:vAlign w:val="bottom"/>
          </w:tcPr>
          <w:p w:rsidR="00CB7981" w:rsidRPr="00FD7278" w:rsidRDefault="00CB7981" w:rsidP="00FD7278">
            <w:pPr>
              <w:spacing w:line="360" w:lineRule="auto"/>
              <w:ind w:firstLine="0"/>
            </w:pPr>
            <w:r w:rsidRPr="00FD7278">
              <w:t>Л4</w:t>
            </w:r>
          </w:p>
        </w:tc>
        <w:tc>
          <w:tcPr>
            <w:tcW w:w="1100" w:type="dxa"/>
            <w:vAlign w:val="bottom"/>
          </w:tcPr>
          <w:p w:rsidR="00CB7981" w:rsidRPr="00FD7278" w:rsidRDefault="00CB7981" w:rsidP="00FD7278">
            <w:pPr>
              <w:spacing w:line="360" w:lineRule="auto"/>
              <w:ind w:firstLine="0"/>
            </w:pPr>
          </w:p>
          <w:p w:rsidR="00CB7981" w:rsidRPr="00FD7278" w:rsidRDefault="00CB7981" w:rsidP="00FD7278">
            <w:pPr>
              <w:spacing w:line="360" w:lineRule="auto"/>
              <w:ind w:firstLine="0"/>
            </w:pPr>
            <w:r w:rsidRPr="00FD7278">
              <w:t>2,0…2,5,</w:t>
            </w:r>
          </w:p>
          <w:p w:rsidR="00CB7981" w:rsidRPr="00FD7278" w:rsidRDefault="00CB7981" w:rsidP="00FD7278">
            <w:pPr>
              <w:spacing w:line="360" w:lineRule="auto"/>
              <w:ind w:firstLine="0"/>
            </w:pPr>
            <w:r w:rsidRPr="00FD7278">
              <w:t>доп. значение</w:t>
            </w:r>
          </w:p>
          <w:p w:rsidR="00CB7981" w:rsidRPr="00FD7278" w:rsidRDefault="00CB7981" w:rsidP="00FD7278">
            <w:pPr>
              <w:spacing w:line="360" w:lineRule="auto"/>
              <w:ind w:firstLine="0"/>
            </w:pPr>
            <w:r w:rsidRPr="00FD7278">
              <w:t>1,0</w:t>
            </w:r>
          </w:p>
        </w:tc>
        <w:tc>
          <w:tcPr>
            <w:tcW w:w="1100" w:type="dxa"/>
            <w:vAlign w:val="bottom"/>
          </w:tcPr>
          <w:p w:rsidR="00CB7981" w:rsidRPr="00FD7278" w:rsidRDefault="00172997" w:rsidP="00FD7278">
            <w:pPr>
              <w:spacing w:line="360" w:lineRule="auto"/>
              <w:ind w:firstLine="0"/>
            </w:pPr>
            <w:r w:rsidRPr="00FD7278">
              <w:t>2,94</w:t>
            </w:r>
          </w:p>
        </w:tc>
        <w:tc>
          <w:tcPr>
            <w:tcW w:w="787" w:type="dxa"/>
            <w:vAlign w:val="bottom"/>
          </w:tcPr>
          <w:p w:rsidR="00CB7981" w:rsidRPr="00FD7278" w:rsidRDefault="00172997" w:rsidP="00FD7278">
            <w:pPr>
              <w:spacing w:line="360" w:lineRule="auto"/>
              <w:ind w:firstLine="0"/>
            </w:pPr>
            <w:r w:rsidRPr="00FD7278">
              <w:t>2,52</w:t>
            </w:r>
          </w:p>
        </w:tc>
        <w:tc>
          <w:tcPr>
            <w:tcW w:w="964" w:type="dxa"/>
            <w:vAlign w:val="bottom"/>
          </w:tcPr>
          <w:p w:rsidR="00CB7981" w:rsidRPr="00FD7278" w:rsidRDefault="00172997" w:rsidP="00FD7278">
            <w:pPr>
              <w:spacing w:line="360" w:lineRule="auto"/>
              <w:ind w:firstLine="0"/>
            </w:pPr>
            <w:r w:rsidRPr="00FD7278">
              <w:t>-0,42</w:t>
            </w:r>
          </w:p>
        </w:tc>
      </w:tr>
      <w:tr w:rsidR="00CB7981" w:rsidRPr="00FD7278">
        <w:trPr>
          <w:jc w:val="center"/>
        </w:trPr>
        <w:tc>
          <w:tcPr>
            <w:tcW w:w="4006" w:type="dxa"/>
          </w:tcPr>
          <w:p w:rsidR="00CB7981" w:rsidRPr="00FD7278" w:rsidRDefault="00CB7981" w:rsidP="00FD7278">
            <w:pPr>
              <w:spacing w:line="360" w:lineRule="auto"/>
              <w:ind w:firstLine="0"/>
            </w:pPr>
            <w:r w:rsidRPr="00FD7278">
              <w:t>5. Коэффициент отвлеченности функционирующего капитала</w:t>
            </w:r>
          </w:p>
          <w:p w:rsidR="00CB7981" w:rsidRPr="00FD7278" w:rsidRDefault="00DC3317" w:rsidP="00FD7278">
            <w:pPr>
              <w:spacing w:line="360" w:lineRule="auto"/>
              <w:ind w:firstLine="0"/>
            </w:pPr>
            <w:r w:rsidRPr="00FD7278">
              <w:object w:dxaOrig="1939" w:dyaOrig="620">
                <v:shape id="_x0000_i1098" type="#_x0000_t75" style="width:96.75pt;height:30.75pt" o:ole="" fillcolor="window">
                  <v:imagedata r:id="rId153" o:title=""/>
                </v:shape>
                <o:OLEObject Type="Embed" ProgID="Equation.3" ShapeID="_x0000_i1098" DrawAspect="Content" ObjectID="_1459122139" r:id="rId154"/>
              </w:object>
            </w:r>
            <w:r w:rsidR="00CB7981" w:rsidRPr="00FD7278">
              <w:t>.</w:t>
            </w:r>
          </w:p>
          <w:p w:rsidR="00CB7981" w:rsidRPr="00FD7278" w:rsidRDefault="00CB7981" w:rsidP="00FD7278">
            <w:pPr>
              <w:spacing w:line="360" w:lineRule="auto"/>
              <w:ind w:firstLine="0"/>
            </w:pPr>
            <w:r w:rsidRPr="00FD7278">
              <w:t>Л5 показывает, какая его часть вложена в производственные запасы и отвлечена в дебиторскую задолженность (платежи по которой ожидаются более, чем через 12 месяцев после отчетной даты). Данный показатель целесообразно использовать для анализа работы предприятий одной принадлежности, так как в каждой отрасли динамика, структура запасов и условия платежей различны</w:t>
            </w:r>
          </w:p>
        </w:tc>
        <w:tc>
          <w:tcPr>
            <w:tcW w:w="829" w:type="dxa"/>
            <w:vAlign w:val="bottom"/>
          </w:tcPr>
          <w:p w:rsidR="00CB7981" w:rsidRPr="00FD7278" w:rsidRDefault="00CB7981" w:rsidP="00FD7278">
            <w:pPr>
              <w:spacing w:line="360" w:lineRule="auto"/>
              <w:ind w:firstLine="0"/>
            </w:pPr>
            <w:r w:rsidRPr="00FD7278">
              <w:t>Л5</w:t>
            </w:r>
          </w:p>
        </w:tc>
        <w:tc>
          <w:tcPr>
            <w:tcW w:w="1100" w:type="dxa"/>
            <w:vAlign w:val="bottom"/>
          </w:tcPr>
          <w:p w:rsidR="00CB7981" w:rsidRPr="00FD7278" w:rsidRDefault="00CB7981" w:rsidP="00FD7278">
            <w:pPr>
              <w:spacing w:line="360" w:lineRule="auto"/>
              <w:ind w:firstLine="0"/>
            </w:pPr>
            <w:r w:rsidRPr="00FD7278">
              <w:t>—</w:t>
            </w:r>
          </w:p>
        </w:tc>
        <w:tc>
          <w:tcPr>
            <w:tcW w:w="1100" w:type="dxa"/>
            <w:vAlign w:val="bottom"/>
          </w:tcPr>
          <w:p w:rsidR="00CB7981" w:rsidRPr="00FD7278" w:rsidRDefault="00C56002" w:rsidP="00FD7278">
            <w:pPr>
              <w:spacing w:line="360" w:lineRule="auto"/>
              <w:ind w:firstLine="0"/>
            </w:pPr>
            <w:r w:rsidRPr="00FD7278">
              <w:t>0,96</w:t>
            </w:r>
          </w:p>
        </w:tc>
        <w:tc>
          <w:tcPr>
            <w:tcW w:w="787" w:type="dxa"/>
            <w:vAlign w:val="bottom"/>
          </w:tcPr>
          <w:p w:rsidR="00CB7981" w:rsidRPr="00FD7278" w:rsidRDefault="00C56002" w:rsidP="00FD7278">
            <w:pPr>
              <w:spacing w:line="360" w:lineRule="auto"/>
              <w:ind w:firstLine="0"/>
            </w:pPr>
            <w:r w:rsidRPr="00FD7278">
              <w:t>0,86</w:t>
            </w:r>
          </w:p>
        </w:tc>
        <w:tc>
          <w:tcPr>
            <w:tcW w:w="964" w:type="dxa"/>
            <w:vAlign w:val="bottom"/>
          </w:tcPr>
          <w:p w:rsidR="00CB7981" w:rsidRPr="00FD7278" w:rsidRDefault="00C56002" w:rsidP="00FD7278">
            <w:pPr>
              <w:spacing w:line="360" w:lineRule="auto"/>
              <w:ind w:firstLine="0"/>
            </w:pPr>
            <w:r w:rsidRPr="00FD7278">
              <w:t>-0,1</w:t>
            </w:r>
          </w:p>
        </w:tc>
      </w:tr>
      <w:tr w:rsidR="00CB7981" w:rsidRPr="00FD7278">
        <w:trPr>
          <w:jc w:val="center"/>
        </w:trPr>
        <w:tc>
          <w:tcPr>
            <w:tcW w:w="4006" w:type="dxa"/>
          </w:tcPr>
          <w:p w:rsidR="00CB7981" w:rsidRPr="00FD7278" w:rsidRDefault="00CB7981" w:rsidP="00FD7278">
            <w:pPr>
              <w:spacing w:line="360" w:lineRule="auto"/>
              <w:ind w:firstLine="0"/>
            </w:pPr>
            <w:r w:rsidRPr="00FD7278">
              <w:t>6. Доля оборотных средств в активах</w:t>
            </w:r>
          </w:p>
          <w:p w:rsidR="00CB7981" w:rsidRPr="00FD7278" w:rsidRDefault="00DC3317" w:rsidP="00FD7278">
            <w:pPr>
              <w:spacing w:line="360" w:lineRule="auto"/>
              <w:ind w:firstLine="0"/>
            </w:pPr>
            <w:r w:rsidRPr="00FD7278">
              <w:object w:dxaOrig="1939" w:dyaOrig="660">
                <v:shape id="_x0000_i1099" type="#_x0000_t75" style="width:96.75pt;height:33pt" o:ole="" fillcolor="window">
                  <v:imagedata r:id="rId155" o:title=""/>
                </v:shape>
                <o:OLEObject Type="Embed" ProgID="Equation.3" ShapeID="_x0000_i1099" DrawAspect="Content" ObjectID="_1459122140" r:id="rId156"/>
              </w:object>
            </w:r>
            <w:r w:rsidR="00CB7981" w:rsidRPr="00FD7278">
              <w:t>.</w:t>
            </w:r>
          </w:p>
          <w:p w:rsidR="00CB7981" w:rsidRPr="00FD7278" w:rsidRDefault="00CB7981" w:rsidP="00FD7278">
            <w:pPr>
              <w:spacing w:line="360" w:lineRule="auto"/>
              <w:ind w:firstLine="0"/>
            </w:pPr>
            <w:r w:rsidRPr="00FD7278">
              <w:t>Этот показатель целесообразно использовать для анализа работы предприятия одной отраслевой принадлежности</w:t>
            </w:r>
          </w:p>
        </w:tc>
        <w:tc>
          <w:tcPr>
            <w:tcW w:w="829" w:type="dxa"/>
            <w:vAlign w:val="bottom"/>
          </w:tcPr>
          <w:p w:rsidR="00CB7981" w:rsidRPr="00FD7278" w:rsidRDefault="00CB7981" w:rsidP="00FD7278">
            <w:pPr>
              <w:spacing w:line="360" w:lineRule="auto"/>
              <w:ind w:firstLine="0"/>
            </w:pPr>
            <w:r w:rsidRPr="00FD7278">
              <w:t>Л6</w:t>
            </w:r>
          </w:p>
        </w:tc>
        <w:tc>
          <w:tcPr>
            <w:tcW w:w="1100" w:type="dxa"/>
            <w:vAlign w:val="bottom"/>
          </w:tcPr>
          <w:p w:rsidR="00CB7981" w:rsidRPr="00FD7278" w:rsidRDefault="00CB7981" w:rsidP="00FD7278">
            <w:pPr>
              <w:spacing w:line="360" w:lineRule="auto"/>
              <w:ind w:firstLine="0"/>
            </w:pPr>
            <w:r w:rsidRPr="00FD7278">
              <w:t>—</w:t>
            </w:r>
          </w:p>
        </w:tc>
        <w:tc>
          <w:tcPr>
            <w:tcW w:w="1100" w:type="dxa"/>
            <w:vAlign w:val="bottom"/>
          </w:tcPr>
          <w:p w:rsidR="00CB7981" w:rsidRPr="00FD7278" w:rsidRDefault="00CB7981" w:rsidP="00FD7278">
            <w:pPr>
              <w:spacing w:line="360" w:lineRule="auto"/>
              <w:ind w:firstLine="0"/>
            </w:pPr>
          </w:p>
        </w:tc>
        <w:tc>
          <w:tcPr>
            <w:tcW w:w="787" w:type="dxa"/>
            <w:vAlign w:val="bottom"/>
          </w:tcPr>
          <w:p w:rsidR="00CB7981" w:rsidRPr="00FD7278" w:rsidRDefault="00CB7981" w:rsidP="00FD7278">
            <w:pPr>
              <w:spacing w:line="360" w:lineRule="auto"/>
              <w:ind w:firstLine="0"/>
            </w:pPr>
          </w:p>
        </w:tc>
        <w:tc>
          <w:tcPr>
            <w:tcW w:w="964" w:type="dxa"/>
            <w:vAlign w:val="bottom"/>
          </w:tcPr>
          <w:p w:rsidR="00CB7981" w:rsidRPr="00FD7278" w:rsidRDefault="00CB7981" w:rsidP="00FD7278">
            <w:pPr>
              <w:spacing w:line="360" w:lineRule="auto"/>
              <w:ind w:firstLine="0"/>
            </w:pPr>
          </w:p>
        </w:tc>
      </w:tr>
      <w:tr w:rsidR="00CB7981" w:rsidRPr="00FD7278">
        <w:trPr>
          <w:jc w:val="center"/>
        </w:trPr>
        <w:tc>
          <w:tcPr>
            <w:tcW w:w="4006" w:type="dxa"/>
          </w:tcPr>
          <w:p w:rsidR="00CB7981" w:rsidRPr="00FD7278" w:rsidRDefault="00CB7981" w:rsidP="00FD7278">
            <w:pPr>
              <w:spacing w:line="360" w:lineRule="auto"/>
              <w:ind w:firstLine="0"/>
            </w:pPr>
            <w:r w:rsidRPr="00FD7278">
              <w:t>7. Коэффициент обеспеченности собственными оборотными средствами</w:t>
            </w:r>
          </w:p>
          <w:p w:rsidR="00CB7981" w:rsidRPr="00FD7278" w:rsidRDefault="00DC3317" w:rsidP="00FD7278">
            <w:pPr>
              <w:spacing w:line="360" w:lineRule="auto"/>
              <w:ind w:firstLine="0"/>
            </w:pPr>
            <w:r w:rsidRPr="00FD7278">
              <w:object w:dxaOrig="1960" w:dyaOrig="620">
                <v:shape id="_x0000_i1100" type="#_x0000_t75" style="width:98.25pt;height:30.75pt" o:ole="" fillcolor="window">
                  <v:imagedata r:id="rId157" o:title=""/>
                </v:shape>
                <o:OLEObject Type="Embed" ProgID="Equation.3" ShapeID="_x0000_i1100" DrawAspect="Content" ObjectID="_1459122141" r:id="rId158"/>
              </w:object>
            </w:r>
            <w:r w:rsidR="00CB7981" w:rsidRPr="00FD7278">
              <w:t>.</w:t>
            </w:r>
          </w:p>
          <w:p w:rsidR="00CB7981" w:rsidRPr="00FD7278" w:rsidRDefault="00CB7981" w:rsidP="00FD7278">
            <w:pPr>
              <w:spacing w:line="360" w:lineRule="auto"/>
              <w:ind w:firstLine="0"/>
            </w:pPr>
            <w:r w:rsidRPr="00FD7278">
              <w:t xml:space="preserve">Л7 характеризует долю собственных оборотных средств во всех оборотных средствах предприятия </w:t>
            </w:r>
          </w:p>
        </w:tc>
        <w:tc>
          <w:tcPr>
            <w:tcW w:w="829" w:type="dxa"/>
            <w:vAlign w:val="bottom"/>
          </w:tcPr>
          <w:p w:rsidR="00CB7981" w:rsidRPr="00FD7278" w:rsidRDefault="00CB7981" w:rsidP="00FD7278">
            <w:pPr>
              <w:spacing w:line="360" w:lineRule="auto"/>
              <w:ind w:firstLine="0"/>
            </w:pPr>
            <w:r w:rsidRPr="00FD7278">
              <w:t>Л7</w:t>
            </w:r>
          </w:p>
        </w:tc>
        <w:tc>
          <w:tcPr>
            <w:tcW w:w="1100" w:type="dxa"/>
            <w:vAlign w:val="bottom"/>
          </w:tcPr>
          <w:p w:rsidR="00CB7981" w:rsidRPr="00FD7278" w:rsidRDefault="00CB7981" w:rsidP="00FD7278">
            <w:pPr>
              <w:spacing w:line="360" w:lineRule="auto"/>
              <w:ind w:firstLine="0"/>
            </w:pPr>
            <w:r w:rsidRPr="00FD7278">
              <w:t>Не менее</w:t>
            </w:r>
          </w:p>
          <w:p w:rsidR="00CB7981" w:rsidRPr="00FD7278" w:rsidRDefault="00CB7981" w:rsidP="00FD7278">
            <w:pPr>
              <w:spacing w:line="360" w:lineRule="auto"/>
              <w:ind w:firstLine="0"/>
            </w:pPr>
            <w:r w:rsidRPr="00FD7278">
              <w:t>0,10</w:t>
            </w:r>
          </w:p>
        </w:tc>
        <w:tc>
          <w:tcPr>
            <w:tcW w:w="1100" w:type="dxa"/>
            <w:vAlign w:val="bottom"/>
          </w:tcPr>
          <w:p w:rsidR="00CB7981" w:rsidRPr="00FD7278" w:rsidRDefault="00172997" w:rsidP="00FD7278">
            <w:pPr>
              <w:spacing w:line="360" w:lineRule="auto"/>
              <w:ind w:firstLine="0"/>
            </w:pPr>
            <w:r w:rsidRPr="00FD7278">
              <w:t>0,1</w:t>
            </w:r>
          </w:p>
        </w:tc>
        <w:tc>
          <w:tcPr>
            <w:tcW w:w="787" w:type="dxa"/>
            <w:vAlign w:val="bottom"/>
          </w:tcPr>
          <w:p w:rsidR="00CB7981" w:rsidRPr="00FD7278" w:rsidRDefault="00172997" w:rsidP="00FD7278">
            <w:pPr>
              <w:spacing w:line="360" w:lineRule="auto"/>
              <w:ind w:firstLine="0"/>
            </w:pPr>
            <w:r w:rsidRPr="00FD7278">
              <w:t>0,17</w:t>
            </w:r>
          </w:p>
        </w:tc>
        <w:tc>
          <w:tcPr>
            <w:tcW w:w="964" w:type="dxa"/>
            <w:vAlign w:val="bottom"/>
          </w:tcPr>
          <w:p w:rsidR="00CB7981" w:rsidRPr="00FD7278" w:rsidRDefault="00172997" w:rsidP="00FD7278">
            <w:pPr>
              <w:spacing w:line="360" w:lineRule="auto"/>
              <w:ind w:firstLine="0"/>
            </w:pPr>
            <w:r w:rsidRPr="00FD7278">
              <w:t>0,07</w:t>
            </w:r>
          </w:p>
        </w:tc>
      </w:tr>
    </w:tbl>
    <w:p w:rsidR="00B85A8B" w:rsidRPr="00B15125" w:rsidRDefault="00B85A8B" w:rsidP="00B123ED">
      <w:pPr>
        <w:spacing w:line="360" w:lineRule="auto"/>
        <w:ind w:right="-5" w:firstLine="0"/>
        <w:rPr>
          <w:sz w:val="28"/>
          <w:szCs w:val="28"/>
        </w:rPr>
      </w:pPr>
    </w:p>
    <w:p w:rsidR="00CB7981" w:rsidRPr="00B15125" w:rsidRDefault="00172997" w:rsidP="000A39D1">
      <w:pPr>
        <w:spacing w:line="360" w:lineRule="auto"/>
        <w:ind w:right="-5" w:firstLine="709"/>
        <w:rPr>
          <w:sz w:val="28"/>
          <w:szCs w:val="28"/>
        </w:rPr>
      </w:pPr>
      <w:r w:rsidRPr="00B15125">
        <w:rPr>
          <w:sz w:val="28"/>
          <w:szCs w:val="28"/>
        </w:rPr>
        <w:t>2.</w:t>
      </w:r>
      <w:r w:rsidR="00CB7981" w:rsidRPr="00B15125">
        <w:rPr>
          <w:sz w:val="28"/>
          <w:szCs w:val="28"/>
        </w:rPr>
        <w:t xml:space="preserve">Коэффициент абсолютной ликвидности баланса показывает, какую часть краткосрочной задолженности предприятие может погасить в ближайшее время. Он равен: </w:t>
      </w:r>
    </w:p>
    <w:p w:rsidR="00FD7278" w:rsidRDefault="00FD7278" w:rsidP="00B123ED">
      <w:pPr>
        <w:spacing w:line="360" w:lineRule="auto"/>
        <w:ind w:right="-5" w:firstLine="0"/>
        <w:rPr>
          <w:b/>
          <w:bCs/>
          <w:sz w:val="28"/>
          <w:szCs w:val="28"/>
        </w:rPr>
      </w:pPr>
    </w:p>
    <w:p w:rsidR="00CB7981" w:rsidRPr="00B15125" w:rsidRDefault="00DC3317" w:rsidP="00FD7278">
      <w:pPr>
        <w:spacing w:line="360" w:lineRule="auto"/>
        <w:ind w:right="-5" w:firstLine="709"/>
        <w:rPr>
          <w:b/>
          <w:bCs/>
          <w:sz w:val="28"/>
          <w:szCs w:val="28"/>
        </w:rPr>
      </w:pPr>
      <w:r w:rsidRPr="00B15125">
        <w:rPr>
          <w:b/>
          <w:bCs/>
          <w:position w:val="-12"/>
          <w:sz w:val="28"/>
          <w:szCs w:val="28"/>
        </w:rPr>
        <w:object w:dxaOrig="440" w:dyaOrig="360">
          <v:shape id="_x0000_i1101" type="#_x0000_t75" style="width:21.75pt;height:18pt" o:ole="" fillcolor="window">
            <v:imagedata r:id="rId159" o:title=""/>
          </v:shape>
          <o:OLEObject Type="Embed" ProgID="Equation.3" ShapeID="_x0000_i1101" DrawAspect="Content" ObjectID="_1459122142" r:id="rId160"/>
        </w:object>
      </w:r>
      <w:r w:rsidR="00CB7981" w:rsidRPr="00B15125">
        <w:rPr>
          <w:b/>
          <w:bCs/>
          <w:sz w:val="28"/>
          <w:szCs w:val="28"/>
        </w:rPr>
        <w:t>=</w:t>
      </w:r>
      <w:r w:rsidRPr="00B15125">
        <w:rPr>
          <w:b/>
          <w:bCs/>
          <w:position w:val="-24"/>
          <w:sz w:val="28"/>
          <w:szCs w:val="28"/>
        </w:rPr>
        <w:object w:dxaOrig="960" w:dyaOrig="620">
          <v:shape id="_x0000_i1102" type="#_x0000_t75" style="width:48pt;height:30.75pt" o:ole="" fillcolor="window">
            <v:imagedata r:id="rId161" o:title=""/>
          </v:shape>
          <o:OLEObject Type="Embed" ProgID="Equation.3" ShapeID="_x0000_i1102" DrawAspect="Content" ObjectID="_1459122143" r:id="rId162"/>
        </w:object>
      </w:r>
    </w:p>
    <w:p w:rsidR="00FD7278" w:rsidRDefault="00FD7278" w:rsidP="00B123ED">
      <w:pPr>
        <w:pStyle w:val="20"/>
        <w:spacing w:after="0" w:line="360" w:lineRule="auto"/>
        <w:ind w:right="-5"/>
        <w:jc w:val="both"/>
        <w:rPr>
          <w:sz w:val="28"/>
          <w:szCs w:val="28"/>
        </w:rPr>
      </w:pPr>
    </w:p>
    <w:p w:rsidR="00CB7981" w:rsidRPr="00B15125" w:rsidRDefault="00CB7981" w:rsidP="000A39D1">
      <w:pPr>
        <w:pStyle w:val="20"/>
        <w:spacing w:after="0" w:line="360" w:lineRule="auto"/>
        <w:ind w:right="-5" w:firstLine="709"/>
        <w:jc w:val="both"/>
        <w:rPr>
          <w:sz w:val="28"/>
          <w:szCs w:val="28"/>
        </w:rPr>
      </w:pPr>
      <w:r w:rsidRPr="00B15125">
        <w:rPr>
          <w:sz w:val="28"/>
          <w:szCs w:val="28"/>
        </w:rPr>
        <w:t>Значение коэффициента признается достаточным, если оно составляет от 0,2 до 0,5. Т.е., если предприятие в текущий момент может на 20% погасить все свои долги, то его платежеспособность считается нормальной.</w:t>
      </w:r>
      <w:r w:rsidR="000A39D1" w:rsidRPr="00B15125">
        <w:rPr>
          <w:sz w:val="28"/>
          <w:szCs w:val="28"/>
        </w:rPr>
        <w:t xml:space="preserve"> </w:t>
      </w:r>
    </w:p>
    <w:p w:rsidR="00B85A8B" w:rsidRPr="00B15125" w:rsidRDefault="00CB7981" w:rsidP="000A39D1">
      <w:pPr>
        <w:pStyle w:val="20"/>
        <w:spacing w:after="0" w:line="360" w:lineRule="auto"/>
        <w:ind w:right="-5" w:firstLine="709"/>
        <w:jc w:val="both"/>
        <w:rPr>
          <w:sz w:val="28"/>
          <w:szCs w:val="28"/>
        </w:rPr>
      </w:pPr>
      <w:r w:rsidRPr="00B15125">
        <w:rPr>
          <w:sz w:val="28"/>
          <w:szCs w:val="28"/>
        </w:rPr>
        <w:t>На анализируемом предприятии на начало года коэффициент абсолютной ликвидности был ниже нормы, к концу года он увеличился и составил 0,34, что входит в нормативный диапазон. Это говорит о том, что на конец отчетного года предприятие может покрыть имеющимся у него банковским активом большинство наиболее срочных обязательств и краткосрочные пассивы.</w:t>
      </w:r>
    </w:p>
    <w:p w:rsidR="00172997" w:rsidRPr="00B15125" w:rsidRDefault="00172997" w:rsidP="000A39D1">
      <w:pPr>
        <w:pStyle w:val="20"/>
        <w:spacing w:after="0" w:line="360" w:lineRule="auto"/>
        <w:ind w:right="-5" w:firstLine="709"/>
        <w:jc w:val="both"/>
        <w:rPr>
          <w:sz w:val="28"/>
          <w:szCs w:val="28"/>
        </w:rPr>
      </w:pPr>
      <w:r w:rsidRPr="00B15125">
        <w:rPr>
          <w:sz w:val="28"/>
          <w:szCs w:val="28"/>
        </w:rPr>
        <w:t>3.Коэффициент критической оценки равен отношению ликвидных средств первых двух групп к общей сумме краткосрочных долгов предприятия. Он отражает ту часть краткосрочных обязательств, которая может быть погашена за счет наличных средств (в кассе, на расчетном счете, краткосрочные ценные бумаги), а также за счет поступлений по расчетам, т.е. он показывает платежеспособность предприятия на период, равный продолжительности одного оборота дебиторской задолженности. Допустимое значение данного показателя</w:t>
      </w:r>
      <w:r w:rsidR="000A39D1" w:rsidRPr="00B15125">
        <w:rPr>
          <w:sz w:val="28"/>
          <w:szCs w:val="28"/>
        </w:rPr>
        <w:t xml:space="preserve"> </w:t>
      </w:r>
      <w:r w:rsidRPr="00B15125">
        <w:rPr>
          <w:sz w:val="28"/>
          <w:szCs w:val="28"/>
        </w:rPr>
        <w:t xml:space="preserve">1,5. Однако в случае, если большую долю ликвидных средств составляет дебиторская задолженность, часть которой трудно своевременно взыскать, требуется большее соотношение. Если в составе текущих активов значительную долю занимают денежные средства и их эквиваленты, то это соотношение может быть меньшим. </w:t>
      </w:r>
    </w:p>
    <w:p w:rsidR="00FD7278" w:rsidRDefault="00FD7278" w:rsidP="00B123ED">
      <w:pPr>
        <w:spacing w:line="360" w:lineRule="auto"/>
        <w:ind w:right="-5" w:firstLine="0"/>
        <w:rPr>
          <w:b/>
          <w:bCs/>
          <w:i/>
          <w:iCs/>
          <w:sz w:val="28"/>
          <w:szCs w:val="28"/>
        </w:rPr>
      </w:pPr>
    </w:p>
    <w:p w:rsidR="00FD7278" w:rsidRDefault="00DC3317" w:rsidP="00FD7278">
      <w:pPr>
        <w:spacing w:line="360" w:lineRule="auto"/>
        <w:ind w:right="-5" w:firstLine="709"/>
        <w:rPr>
          <w:b/>
          <w:bCs/>
          <w:i/>
          <w:iCs/>
          <w:sz w:val="28"/>
          <w:szCs w:val="28"/>
        </w:rPr>
      </w:pPr>
      <w:r w:rsidRPr="00B15125">
        <w:rPr>
          <w:b/>
          <w:bCs/>
          <w:i/>
          <w:iCs/>
          <w:position w:val="-14"/>
          <w:sz w:val="28"/>
          <w:szCs w:val="28"/>
        </w:rPr>
        <w:object w:dxaOrig="540" w:dyaOrig="380">
          <v:shape id="_x0000_i1103" type="#_x0000_t75" style="width:27pt;height:18.75pt" o:ole="" fillcolor="window">
            <v:imagedata r:id="rId163" o:title=""/>
          </v:shape>
          <o:OLEObject Type="Embed" ProgID="Equation.3" ShapeID="_x0000_i1103" DrawAspect="Content" ObjectID="_1459122144" r:id="rId164"/>
        </w:object>
      </w:r>
      <w:r w:rsidRPr="00B15125">
        <w:rPr>
          <w:b/>
          <w:bCs/>
          <w:i/>
          <w:iCs/>
          <w:position w:val="-24"/>
          <w:sz w:val="28"/>
          <w:szCs w:val="28"/>
        </w:rPr>
        <w:object w:dxaOrig="1160" w:dyaOrig="620">
          <v:shape id="_x0000_i1104" type="#_x0000_t75" style="width:57.75pt;height:28.5pt" o:ole="" fillcolor="window">
            <v:imagedata r:id="rId165" o:title=""/>
          </v:shape>
          <o:OLEObject Type="Embed" ProgID="Equation.3" ShapeID="_x0000_i1104" DrawAspect="Content" ObjectID="_1459122145" r:id="rId166"/>
        </w:object>
      </w:r>
    </w:p>
    <w:p w:rsidR="00172997" w:rsidRPr="00B15125" w:rsidRDefault="00FD7278" w:rsidP="000A39D1">
      <w:pPr>
        <w:spacing w:line="360" w:lineRule="auto"/>
        <w:ind w:right="-5" w:firstLine="709"/>
        <w:rPr>
          <w:sz w:val="28"/>
          <w:szCs w:val="28"/>
        </w:rPr>
      </w:pPr>
      <w:r>
        <w:rPr>
          <w:b/>
          <w:bCs/>
          <w:i/>
          <w:iCs/>
          <w:sz w:val="28"/>
          <w:szCs w:val="28"/>
        </w:rPr>
        <w:br w:type="page"/>
      </w:r>
      <w:r w:rsidR="00172997" w:rsidRPr="00B15125">
        <w:rPr>
          <w:sz w:val="28"/>
          <w:szCs w:val="28"/>
        </w:rPr>
        <w:t xml:space="preserve">Из расчетов видно, что значение данного коэффициента к концу года немного повысилось, но, тем не менее, находится на неудовлетворительном уровне. </w:t>
      </w:r>
    </w:p>
    <w:p w:rsidR="00CB7981" w:rsidRPr="00B15125" w:rsidRDefault="00172997" w:rsidP="000A39D1">
      <w:pPr>
        <w:pStyle w:val="20"/>
        <w:spacing w:after="0" w:line="360" w:lineRule="auto"/>
        <w:ind w:right="-5" w:firstLine="709"/>
        <w:jc w:val="both"/>
        <w:rPr>
          <w:sz w:val="28"/>
          <w:szCs w:val="28"/>
        </w:rPr>
      </w:pPr>
      <w:r w:rsidRPr="00B15125">
        <w:rPr>
          <w:sz w:val="28"/>
          <w:szCs w:val="28"/>
        </w:rPr>
        <w:t>4.</w:t>
      </w:r>
      <w:r w:rsidR="00CB7981" w:rsidRPr="00B15125">
        <w:rPr>
          <w:sz w:val="28"/>
          <w:szCs w:val="28"/>
        </w:rPr>
        <w:t>Коэффициент текущей ликвидности показывает какую часть текущих обязательств по кредитам и расчетам, можно погасить, мобилизуя все оборотные средства предприятия.</w:t>
      </w:r>
    </w:p>
    <w:p w:rsidR="00CB7981" w:rsidRPr="00B15125" w:rsidRDefault="00CB7981" w:rsidP="000A39D1">
      <w:pPr>
        <w:spacing w:line="360" w:lineRule="auto"/>
        <w:ind w:right="-5" w:firstLine="709"/>
        <w:rPr>
          <w:sz w:val="28"/>
          <w:szCs w:val="28"/>
        </w:rPr>
      </w:pPr>
      <w:r w:rsidRPr="00B15125">
        <w:rPr>
          <w:sz w:val="28"/>
          <w:szCs w:val="28"/>
        </w:rPr>
        <w:t xml:space="preserve">Данный показатель рассчитывается как отношение всех оборотных средств к величине срочных обязательств. </w:t>
      </w:r>
    </w:p>
    <w:p w:rsidR="00FD7278" w:rsidRDefault="00FD7278" w:rsidP="00B123ED">
      <w:pPr>
        <w:spacing w:line="360" w:lineRule="auto"/>
        <w:ind w:right="-5" w:firstLine="0"/>
        <w:rPr>
          <w:b/>
          <w:bCs/>
          <w:i/>
          <w:iCs/>
          <w:sz w:val="28"/>
          <w:szCs w:val="28"/>
        </w:rPr>
      </w:pPr>
    </w:p>
    <w:p w:rsidR="00CB7981" w:rsidRPr="00B15125" w:rsidRDefault="00DC3317" w:rsidP="00FD7278">
      <w:pPr>
        <w:spacing w:line="360" w:lineRule="auto"/>
        <w:ind w:right="-5" w:firstLine="709"/>
        <w:rPr>
          <w:b/>
          <w:bCs/>
          <w:i/>
          <w:iCs/>
          <w:sz w:val="28"/>
          <w:szCs w:val="28"/>
        </w:rPr>
      </w:pPr>
      <w:r w:rsidRPr="00B15125">
        <w:rPr>
          <w:b/>
          <w:bCs/>
          <w:i/>
          <w:iCs/>
          <w:position w:val="-12"/>
          <w:sz w:val="28"/>
          <w:szCs w:val="28"/>
        </w:rPr>
        <w:object w:dxaOrig="440" w:dyaOrig="360">
          <v:shape id="_x0000_i1105" type="#_x0000_t75" style="width:21.75pt;height:18pt" o:ole="" fillcolor="window">
            <v:imagedata r:id="rId167" o:title=""/>
          </v:shape>
          <o:OLEObject Type="Embed" ProgID="Equation.3" ShapeID="_x0000_i1105" DrawAspect="Content" ObjectID="_1459122146" r:id="rId168"/>
        </w:object>
      </w:r>
      <w:r w:rsidRPr="00B15125">
        <w:rPr>
          <w:b/>
          <w:bCs/>
          <w:i/>
          <w:iCs/>
          <w:position w:val="-24"/>
          <w:sz w:val="28"/>
          <w:szCs w:val="28"/>
        </w:rPr>
        <w:object w:dxaOrig="1560" w:dyaOrig="620">
          <v:shape id="_x0000_i1106" type="#_x0000_t75" style="width:78pt;height:30.75pt" o:ole="" fillcolor="window">
            <v:imagedata r:id="rId169" o:title=""/>
          </v:shape>
          <o:OLEObject Type="Embed" ProgID="Equation.3" ShapeID="_x0000_i1106" DrawAspect="Content" ObjectID="_1459122147" r:id="rId170"/>
        </w:object>
      </w:r>
    </w:p>
    <w:p w:rsidR="00FD7278" w:rsidRDefault="00FD7278" w:rsidP="00B123ED">
      <w:pPr>
        <w:spacing w:line="360" w:lineRule="auto"/>
        <w:ind w:right="-5" w:firstLine="0"/>
        <w:rPr>
          <w:sz w:val="28"/>
          <w:szCs w:val="28"/>
        </w:rPr>
      </w:pPr>
    </w:p>
    <w:p w:rsidR="00CB7981" w:rsidRPr="00B15125" w:rsidRDefault="00CB7981" w:rsidP="00FD7278">
      <w:pPr>
        <w:spacing w:line="360" w:lineRule="auto"/>
        <w:ind w:right="-5" w:firstLine="709"/>
        <w:rPr>
          <w:sz w:val="28"/>
          <w:szCs w:val="28"/>
        </w:rPr>
      </w:pPr>
      <w:r w:rsidRPr="00B15125">
        <w:rPr>
          <w:sz w:val="28"/>
          <w:szCs w:val="28"/>
        </w:rPr>
        <w:t xml:space="preserve">Удовлетворяет обычно значение больше или равно 2.Таким образом, на начало года значение коэффициента удовлетворяло нормативу(2,94). На конец года коэффициент текущей ликвидности снизился до 2,52 </w:t>
      </w:r>
    </w:p>
    <w:p w:rsidR="00172997" w:rsidRDefault="007443D9" w:rsidP="000A39D1">
      <w:pPr>
        <w:pStyle w:val="5"/>
        <w:numPr>
          <w:ilvl w:val="0"/>
          <w:numId w:val="0"/>
        </w:numPr>
        <w:spacing w:before="0" w:after="0" w:line="360" w:lineRule="auto"/>
        <w:ind w:right="-5" w:firstLine="709"/>
        <w:rPr>
          <w:b w:val="0"/>
          <w:bCs w:val="0"/>
          <w:i w:val="0"/>
          <w:iCs w:val="0"/>
          <w:sz w:val="28"/>
          <w:szCs w:val="28"/>
        </w:rPr>
      </w:pPr>
      <w:r w:rsidRPr="00B15125">
        <w:rPr>
          <w:b w:val="0"/>
          <w:bCs w:val="0"/>
          <w:i w:val="0"/>
          <w:iCs w:val="0"/>
          <w:sz w:val="28"/>
          <w:szCs w:val="28"/>
        </w:rPr>
        <w:t>6</w:t>
      </w:r>
      <w:r w:rsidR="00172997" w:rsidRPr="00B15125">
        <w:rPr>
          <w:b w:val="0"/>
          <w:bCs w:val="0"/>
          <w:i w:val="0"/>
          <w:iCs w:val="0"/>
          <w:sz w:val="28"/>
          <w:szCs w:val="28"/>
        </w:rPr>
        <w:t>.Доля оборотных средств в активах чаще всего зависит от характера производства и отрасли принадлежности предприятия и определяется по формуле:</w:t>
      </w:r>
    </w:p>
    <w:p w:rsidR="00FD7278" w:rsidRPr="00FD7278" w:rsidRDefault="00FD7278" w:rsidP="00B123ED">
      <w:pPr>
        <w:ind w:firstLine="0"/>
      </w:pPr>
    </w:p>
    <w:p w:rsidR="00172997" w:rsidRPr="00B15125" w:rsidRDefault="00DC3317" w:rsidP="00FD7278">
      <w:pPr>
        <w:pStyle w:val="5"/>
        <w:numPr>
          <w:ilvl w:val="0"/>
          <w:numId w:val="0"/>
        </w:numPr>
        <w:spacing w:before="0" w:after="0" w:line="360" w:lineRule="auto"/>
        <w:ind w:right="-5" w:firstLine="709"/>
        <w:rPr>
          <w:b w:val="0"/>
          <w:bCs w:val="0"/>
          <w:sz w:val="28"/>
          <w:szCs w:val="28"/>
        </w:rPr>
      </w:pPr>
      <w:r w:rsidRPr="00B15125">
        <w:rPr>
          <w:position w:val="-28"/>
          <w:sz w:val="28"/>
          <w:szCs w:val="28"/>
        </w:rPr>
        <w:object w:dxaOrig="2560" w:dyaOrig="660">
          <v:shape id="_x0000_i1107" type="#_x0000_t75" style="width:128.25pt;height:33pt" o:ole="" fillcolor="window">
            <v:imagedata r:id="rId171" o:title=""/>
          </v:shape>
          <o:OLEObject Type="Embed" ProgID="Equation.3" ShapeID="_x0000_i1107" DrawAspect="Content" ObjectID="_1459122148" r:id="rId172"/>
        </w:object>
      </w:r>
    </w:p>
    <w:p w:rsidR="00FD7278" w:rsidRDefault="00FD7278" w:rsidP="00B123ED">
      <w:pPr>
        <w:spacing w:line="360" w:lineRule="auto"/>
        <w:ind w:right="-5" w:firstLine="0"/>
        <w:rPr>
          <w:sz w:val="28"/>
          <w:szCs w:val="28"/>
        </w:rPr>
      </w:pPr>
    </w:p>
    <w:p w:rsidR="00172997" w:rsidRPr="00B15125" w:rsidRDefault="00172997" w:rsidP="000A39D1">
      <w:pPr>
        <w:spacing w:line="360" w:lineRule="auto"/>
        <w:ind w:right="-5" w:firstLine="709"/>
        <w:rPr>
          <w:sz w:val="28"/>
          <w:szCs w:val="28"/>
        </w:rPr>
      </w:pPr>
      <w:r w:rsidRPr="00B15125">
        <w:rPr>
          <w:sz w:val="28"/>
          <w:szCs w:val="28"/>
        </w:rPr>
        <w:t>Таким образом, доля оборотных средств в активах на этом предприятии снизилась. Но из-за недостаточности данных трудно сказать, как это изменение отразилось на общем состоянии организации.</w:t>
      </w:r>
    </w:p>
    <w:p w:rsidR="00172997" w:rsidRPr="00B15125" w:rsidRDefault="007443D9" w:rsidP="000A39D1">
      <w:pPr>
        <w:spacing w:line="360" w:lineRule="auto"/>
        <w:ind w:right="-5" w:firstLine="709"/>
        <w:rPr>
          <w:sz w:val="28"/>
          <w:szCs w:val="28"/>
        </w:rPr>
      </w:pPr>
      <w:r w:rsidRPr="00B15125">
        <w:rPr>
          <w:sz w:val="28"/>
          <w:szCs w:val="28"/>
        </w:rPr>
        <w:t>7</w:t>
      </w:r>
      <w:r w:rsidR="00172997" w:rsidRPr="00B15125">
        <w:rPr>
          <w:sz w:val="28"/>
          <w:szCs w:val="28"/>
        </w:rPr>
        <w:t>.</w:t>
      </w:r>
      <w:r w:rsidRPr="00B15125">
        <w:rPr>
          <w:sz w:val="28"/>
          <w:szCs w:val="28"/>
        </w:rPr>
        <w:t xml:space="preserve"> </w:t>
      </w:r>
      <w:r w:rsidR="00172997" w:rsidRPr="00B15125">
        <w:rPr>
          <w:sz w:val="28"/>
          <w:szCs w:val="28"/>
        </w:rPr>
        <w:t xml:space="preserve">Коэффициент </w:t>
      </w:r>
      <w:r w:rsidRPr="00B15125">
        <w:rPr>
          <w:sz w:val="28"/>
          <w:szCs w:val="28"/>
        </w:rPr>
        <w:t>обеспеченности</w:t>
      </w:r>
      <w:r w:rsidR="00172997" w:rsidRPr="00B15125">
        <w:rPr>
          <w:sz w:val="28"/>
          <w:szCs w:val="28"/>
        </w:rPr>
        <w:t xml:space="preserve"> собственными средствами</w:t>
      </w:r>
      <w:r w:rsidR="00172997" w:rsidRPr="00B15125">
        <w:rPr>
          <w:i/>
          <w:iCs/>
          <w:sz w:val="28"/>
          <w:szCs w:val="28"/>
        </w:rPr>
        <w:t>,</w:t>
      </w:r>
      <w:r w:rsidR="00172997" w:rsidRPr="00B15125">
        <w:rPr>
          <w:sz w:val="28"/>
          <w:szCs w:val="28"/>
        </w:rPr>
        <w:t xml:space="preserve"> который </w:t>
      </w:r>
      <w:r w:rsidRPr="00B15125">
        <w:rPr>
          <w:sz w:val="28"/>
          <w:szCs w:val="28"/>
        </w:rPr>
        <w:t xml:space="preserve">является одним из основных показателей устойчивости предприятия </w:t>
      </w:r>
      <w:r w:rsidR="00172997" w:rsidRPr="00B15125">
        <w:rPr>
          <w:sz w:val="28"/>
          <w:szCs w:val="28"/>
        </w:rPr>
        <w:t>должен быть не меньше 0,1</w:t>
      </w:r>
      <w:r w:rsidRPr="00B15125">
        <w:rPr>
          <w:sz w:val="28"/>
          <w:szCs w:val="28"/>
        </w:rPr>
        <w:t>.</w:t>
      </w:r>
    </w:p>
    <w:p w:rsidR="00FD7278" w:rsidRDefault="00FD7278" w:rsidP="00B123ED">
      <w:pPr>
        <w:spacing w:line="360" w:lineRule="auto"/>
        <w:ind w:right="-5" w:firstLine="0"/>
        <w:rPr>
          <w:sz w:val="28"/>
          <w:szCs w:val="28"/>
        </w:rPr>
      </w:pPr>
    </w:p>
    <w:p w:rsidR="00FD7278" w:rsidRDefault="00DC3317" w:rsidP="00FD7278">
      <w:pPr>
        <w:spacing w:line="360" w:lineRule="auto"/>
        <w:ind w:right="-5" w:firstLine="709"/>
        <w:rPr>
          <w:sz w:val="28"/>
          <w:szCs w:val="28"/>
        </w:rPr>
      </w:pPr>
      <w:r w:rsidRPr="00B15125">
        <w:rPr>
          <w:position w:val="-24"/>
          <w:sz w:val="28"/>
          <w:szCs w:val="28"/>
        </w:rPr>
        <w:object w:dxaOrig="3200" w:dyaOrig="620">
          <v:shape id="_x0000_i1108" type="#_x0000_t75" style="width:159.75pt;height:30.75pt" o:ole="" fillcolor="window">
            <v:imagedata r:id="rId173" o:title=""/>
          </v:shape>
          <o:OLEObject Type="Embed" ProgID="Equation.3" ShapeID="_x0000_i1108" DrawAspect="Content" ObjectID="_1459122149" r:id="rId174"/>
        </w:object>
      </w:r>
    </w:p>
    <w:p w:rsidR="00172997" w:rsidRPr="00B15125" w:rsidRDefault="00FD7278" w:rsidP="00B123ED">
      <w:pPr>
        <w:spacing w:line="360" w:lineRule="auto"/>
        <w:ind w:right="-5" w:firstLine="0"/>
        <w:rPr>
          <w:sz w:val="28"/>
          <w:szCs w:val="28"/>
        </w:rPr>
      </w:pPr>
      <w:r>
        <w:rPr>
          <w:sz w:val="28"/>
          <w:szCs w:val="28"/>
        </w:rPr>
        <w:br w:type="page"/>
      </w:r>
    </w:p>
    <w:p w:rsidR="00C56002" w:rsidRPr="00FD7278" w:rsidRDefault="00C56002" w:rsidP="00FD7278">
      <w:pPr>
        <w:spacing w:line="360" w:lineRule="auto"/>
        <w:ind w:right="-5"/>
        <w:jc w:val="center"/>
        <w:rPr>
          <w:b/>
          <w:bCs/>
          <w:sz w:val="28"/>
          <w:szCs w:val="28"/>
        </w:rPr>
      </w:pPr>
      <w:r w:rsidRPr="00FD7278">
        <w:rPr>
          <w:b/>
          <w:bCs/>
          <w:sz w:val="28"/>
          <w:szCs w:val="28"/>
        </w:rPr>
        <w:t>6.3 Анализ финансовой устойчивости</w:t>
      </w:r>
    </w:p>
    <w:p w:rsidR="00FD7278" w:rsidRDefault="00FD7278" w:rsidP="00B123ED">
      <w:pPr>
        <w:spacing w:line="360" w:lineRule="auto"/>
        <w:ind w:right="-5" w:firstLine="0"/>
        <w:jc w:val="left"/>
        <w:rPr>
          <w:sz w:val="28"/>
          <w:szCs w:val="28"/>
        </w:rPr>
      </w:pPr>
    </w:p>
    <w:p w:rsidR="00C56002" w:rsidRPr="00B15125" w:rsidRDefault="00C56002" w:rsidP="00FD7278">
      <w:pPr>
        <w:spacing w:line="360" w:lineRule="auto"/>
        <w:ind w:right="-5" w:firstLine="720"/>
        <w:jc w:val="left"/>
        <w:rPr>
          <w:sz w:val="28"/>
          <w:szCs w:val="28"/>
        </w:rPr>
      </w:pPr>
      <w:r w:rsidRPr="00B15125">
        <w:rPr>
          <w:sz w:val="28"/>
          <w:szCs w:val="28"/>
        </w:rPr>
        <w:t>Таблица 37. Анализ финансовой устойчивости</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3"/>
        <w:gridCol w:w="851"/>
        <w:gridCol w:w="1134"/>
        <w:gridCol w:w="1133"/>
        <w:gridCol w:w="1134"/>
        <w:gridCol w:w="992"/>
      </w:tblGrid>
      <w:tr w:rsidR="00C56002" w:rsidRPr="00FD7278">
        <w:trPr>
          <w:jc w:val="center"/>
        </w:trPr>
        <w:tc>
          <w:tcPr>
            <w:tcW w:w="3603" w:type="dxa"/>
            <w:vAlign w:val="center"/>
          </w:tcPr>
          <w:p w:rsidR="00C56002" w:rsidRPr="00FD7278" w:rsidRDefault="00C56002" w:rsidP="00FD7278">
            <w:pPr>
              <w:spacing w:line="360" w:lineRule="auto"/>
              <w:ind w:firstLine="0"/>
            </w:pPr>
            <w:r w:rsidRPr="00FD7278">
              <w:t>Показатели финансовой устойчивости</w:t>
            </w:r>
          </w:p>
        </w:tc>
        <w:tc>
          <w:tcPr>
            <w:tcW w:w="851" w:type="dxa"/>
            <w:vAlign w:val="center"/>
          </w:tcPr>
          <w:p w:rsidR="00C56002" w:rsidRPr="00FD7278" w:rsidRDefault="00C56002" w:rsidP="00FD7278">
            <w:pPr>
              <w:spacing w:line="360" w:lineRule="auto"/>
              <w:ind w:firstLine="0"/>
            </w:pPr>
            <w:r w:rsidRPr="00FD7278">
              <w:t>Обоз-наче-ние</w:t>
            </w:r>
          </w:p>
        </w:tc>
        <w:tc>
          <w:tcPr>
            <w:tcW w:w="1134" w:type="dxa"/>
            <w:vAlign w:val="center"/>
          </w:tcPr>
          <w:p w:rsidR="00C56002" w:rsidRPr="00FD7278" w:rsidRDefault="00C56002" w:rsidP="00FD7278">
            <w:pPr>
              <w:spacing w:line="360" w:lineRule="auto"/>
              <w:ind w:firstLine="0"/>
            </w:pPr>
            <w:r w:rsidRPr="00FD7278">
              <w:t>Норма-тивное значение</w:t>
            </w:r>
          </w:p>
        </w:tc>
        <w:tc>
          <w:tcPr>
            <w:tcW w:w="1133" w:type="dxa"/>
            <w:vAlign w:val="center"/>
          </w:tcPr>
          <w:p w:rsidR="00C56002" w:rsidRPr="00FD7278" w:rsidRDefault="00C56002" w:rsidP="00FD7278">
            <w:pPr>
              <w:spacing w:line="360" w:lineRule="auto"/>
              <w:ind w:firstLine="0"/>
            </w:pPr>
            <w:r w:rsidRPr="00FD7278">
              <w:t>На начало года</w:t>
            </w:r>
          </w:p>
        </w:tc>
        <w:tc>
          <w:tcPr>
            <w:tcW w:w="1134" w:type="dxa"/>
            <w:vAlign w:val="center"/>
          </w:tcPr>
          <w:p w:rsidR="00C56002" w:rsidRPr="00FD7278" w:rsidRDefault="00C56002" w:rsidP="00FD7278">
            <w:pPr>
              <w:spacing w:line="360" w:lineRule="auto"/>
              <w:ind w:firstLine="0"/>
            </w:pPr>
            <w:r w:rsidRPr="00FD7278">
              <w:t>На</w:t>
            </w:r>
          </w:p>
          <w:p w:rsidR="00C56002" w:rsidRPr="00FD7278" w:rsidRDefault="00C56002" w:rsidP="00FD7278">
            <w:pPr>
              <w:spacing w:line="360" w:lineRule="auto"/>
              <w:ind w:firstLine="0"/>
            </w:pPr>
            <w:r w:rsidRPr="00FD7278">
              <w:t>конец</w:t>
            </w:r>
          </w:p>
          <w:p w:rsidR="00C56002" w:rsidRPr="00FD7278" w:rsidRDefault="00C56002" w:rsidP="00FD7278">
            <w:pPr>
              <w:spacing w:line="360" w:lineRule="auto"/>
              <w:ind w:firstLine="0"/>
            </w:pPr>
            <w:r w:rsidRPr="00FD7278">
              <w:t>года</w:t>
            </w:r>
          </w:p>
        </w:tc>
        <w:tc>
          <w:tcPr>
            <w:tcW w:w="992" w:type="dxa"/>
            <w:vAlign w:val="center"/>
          </w:tcPr>
          <w:p w:rsidR="00C56002" w:rsidRPr="00FD7278" w:rsidRDefault="00C56002" w:rsidP="00FD7278">
            <w:pPr>
              <w:spacing w:line="360" w:lineRule="auto"/>
              <w:ind w:firstLine="0"/>
            </w:pPr>
            <w:r w:rsidRPr="00FD7278">
              <w:t>Изменение</w:t>
            </w:r>
          </w:p>
          <w:p w:rsidR="00C56002" w:rsidRPr="00FD7278" w:rsidRDefault="00C56002" w:rsidP="00FD7278">
            <w:pPr>
              <w:spacing w:line="360" w:lineRule="auto"/>
              <w:ind w:firstLine="0"/>
            </w:pPr>
            <w:r w:rsidRPr="00FD7278">
              <w:t>(+; –)</w:t>
            </w:r>
          </w:p>
        </w:tc>
      </w:tr>
      <w:tr w:rsidR="00C56002" w:rsidRPr="00FD7278">
        <w:trPr>
          <w:jc w:val="center"/>
        </w:trPr>
        <w:tc>
          <w:tcPr>
            <w:tcW w:w="3603" w:type="dxa"/>
          </w:tcPr>
          <w:p w:rsidR="00C56002" w:rsidRPr="00FD7278" w:rsidRDefault="00C56002" w:rsidP="00FD7278">
            <w:pPr>
              <w:spacing w:line="360" w:lineRule="auto"/>
              <w:ind w:firstLine="0"/>
            </w:pPr>
            <w:r w:rsidRPr="00FD7278">
              <w:t>1. Коэффициент соотношения заемных и собственных средств</w:t>
            </w:r>
          </w:p>
          <w:p w:rsidR="00C56002" w:rsidRPr="00FD7278" w:rsidRDefault="00DC3317" w:rsidP="00FD7278">
            <w:pPr>
              <w:spacing w:line="360" w:lineRule="auto"/>
              <w:ind w:firstLine="0"/>
            </w:pPr>
            <w:r w:rsidRPr="00FD7278">
              <w:object w:dxaOrig="2460" w:dyaOrig="660">
                <v:shape id="_x0000_i1109" type="#_x0000_t75" style="width:123pt;height:33pt" o:ole="" fillcolor="window">
                  <v:imagedata r:id="rId175" o:title=""/>
                </v:shape>
                <o:OLEObject Type="Embed" ProgID="Equation.3" ShapeID="_x0000_i1109" DrawAspect="Content" ObjectID="_1459122150" r:id="rId176"/>
              </w:object>
            </w:r>
            <w:r w:rsidR="00C56002" w:rsidRPr="00FD7278">
              <w:t>.</w:t>
            </w:r>
          </w:p>
          <w:p w:rsidR="00C56002" w:rsidRPr="00FD7278" w:rsidRDefault="00C56002" w:rsidP="00FD7278">
            <w:pPr>
              <w:spacing w:line="360" w:lineRule="auto"/>
              <w:ind w:firstLine="0"/>
            </w:pPr>
            <w:r w:rsidRPr="00FD7278">
              <w:t xml:space="preserve">У1 показывает, сколько заемных средств предприятие привлекло на один рубль собственных средств, вложенных в активы. </w:t>
            </w:r>
          </w:p>
          <w:p w:rsidR="00C56002" w:rsidRPr="00FD7278" w:rsidRDefault="00C56002" w:rsidP="00FD7278">
            <w:pPr>
              <w:spacing w:line="360" w:lineRule="auto"/>
              <w:ind w:firstLine="0"/>
            </w:pPr>
            <w:r w:rsidRPr="00FD7278">
              <w:t>В мировой практике считается, что если значение этого коэффициента достигает единицы, то соотношение между заемными и собственными средствами приближается к критическому уровню</w:t>
            </w:r>
          </w:p>
        </w:tc>
        <w:tc>
          <w:tcPr>
            <w:tcW w:w="851" w:type="dxa"/>
            <w:vAlign w:val="bottom"/>
          </w:tcPr>
          <w:p w:rsidR="00C56002" w:rsidRPr="00FD7278" w:rsidRDefault="00C56002" w:rsidP="00FD7278">
            <w:pPr>
              <w:spacing w:line="360" w:lineRule="auto"/>
              <w:ind w:firstLine="0"/>
            </w:pPr>
            <w:r w:rsidRPr="00FD7278">
              <w:t>У1</w:t>
            </w:r>
          </w:p>
        </w:tc>
        <w:tc>
          <w:tcPr>
            <w:tcW w:w="1134" w:type="dxa"/>
            <w:vAlign w:val="bottom"/>
          </w:tcPr>
          <w:p w:rsidR="00C56002" w:rsidRPr="00FD7278" w:rsidRDefault="00C56002" w:rsidP="00FD7278">
            <w:pPr>
              <w:spacing w:line="360" w:lineRule="auto"/>
              <w:ind w:firstLine="0"/>
            </w:pPr>
            <w:r w:rsidRPr="00FD7278">
              <w:t>В торговле,</w:t>
            </w:r>
          </w:p>
          <w:p w:rsidR="00C56002" w:rsidRPr="00FD7278" w:rsidRDefault="00C56002" w:rsidP="00FD7278">
            <w:pPr>
              <w:spacing w:line="360" w:lineRule="auto"/>
              <w:ind w:firstLine="0"/>
            </w:pPr>
            <w:r w:rsidRPr="00FD7278">
              <w:t>более 1,0</w:t>
            </w:r>
          </w:p>
          <w:p w:rsidR="00C56002" w:rsidRPr="00FD7278" w:rsidRDefault="00C56002" w:rsidP="00FD7278">
            <w:pPr>
              <w:spacing w:line="360" w:lineRule="auto"/>
              <w:ind w:firstLine="0"/>
            </w:pPr>
            <w:r w:rsidRPr="00FD7278">
              <w:t>в пром. предпри-ятиях</w:t>
            </w:r>
          </w:p>
          <w:p w:rsidR="00C56002" w:rsidRPr="00FD7278" w:rsidRDefault="00C56002" w:rsidP="00FD7278">
            <w:pPr>
              <w:spacing w:line="360" w:lineRule="auto"/>
              <w:ind w:firstLine="0"/>
            </w:pPr>
            <w:r w:rsidRPr="00FD7278">
              <w:t>менее1,0</w:t>
            </w:r>
          </w:p>
        </w:tc>
        <w:tc>
          <w:tcPr>
            <w:tcW w:w="1133" w:type="dxa"/>
            <w:vAlign w:val="bottom"/>
          </w:tcPr>
          <w:p w:rsidR="00C56002" w:rsidRPr="00FD7278" w:rsidRDefault="007541B5" w:rsidP="00FD7278">
            <w:pPr>
              <w:spacing w:line="360" w:lineRule="auto"/>
              <w:ind w:firstLine="0"/>
            </w:pPr>
            <w:r w:rsidRPr="00FD7278">
              <w:t>1,58</w:t>
            </w:r>
          </w:p>
        </w:tc>
        <w:tc>
          <w:tcPr>
            <w:tcW w:w="1134" w:type="dxa"/>
            <w:vAlign w:val="bottom"/>
          </w:tcPr>
          <w:p w:rsidR="00C56002" w:rsidRPr="00FD7278" w:rsidRDefault="007541B5" w:rsidP="00FD7278">
            <w:pPr>
              <w:spacing w:line="360" w:lineRule="auto"/>
              <w:ind w:firstLine="0"/>
            </w:pPr>
            <w:r w:rsidRPr="00FD7278">
              <w:t>0,97</w:t>
            </w:r>
          </w:p>
        </w:tc>
        <w:tc>
          <w:tcPr>
            <w:tcW w:w="992" w:type="dxa"/>
            <w:vAlign w:val="bottom"/>
          </w:tcPr>
          <w:p w:rsidR="00C56002" w:rsidRPr="00FD7278" w:rsidRDefault="007541B5" w:rsidP="00FD7278">
            <w:pPr>
              <w:spacing w:line="360" w:lineRule="auto"/>
              <w:ind w:firstLine="0"/>
            </w:pPr>
            <w:r w:rsidRPr="00FD7278">
              <w:t>-0,61</w:t>
            </w:r>
          </w:p>
        </w:tc>
      </w:tr>
      <w:tr w:rsidR="00C56002" w:rsidRPr="00FD7278">
        <w:trPr>
          <w:jc w:val="center"/>
        </w:trPr>
        <w:tc>
          <w:tcPr>
            <w:tcW w:w="3603" w:type="dxa"/>
          </w:tcPr>
          <w:p w:rsidR="00C56002" w:rsidRPr="00FD7278" w:rsidRDefault="00C56002" w:rsidP="00FD7278">
            <w:pPr>
              <w:spacing w:line="360" w:lineRule="auto"/>
              <w:ind w:firstLine="0"/>
            </w:pPr>
            <w:r w:rsidRPr="00FD7278">
              <w:t>2. Коэффициент обеспеченности собственными источниками финансирования</w:t>
            </w:r>
          </w:p>
          <w:p w:rsidR="00C56002" w:rsidRPr="00FD7278" w:rsidRDefault="00DC3317" w:rsidP="00FD7278">
            <w:pPr>
              <w:spacing w:line="360" w:lineRule="auto"/>
              <w:ind w:firstLine="0"/>
            </w:pPr>
            <w:r w:rsidRPr="00FD7278">
              <w:object w:dxaOrig="2500" w:dyaOrig="660">
                <v:shape id="_x0000_i1110" type="#_x0000_t75" style="width:125.25pt;height:33pt" o:ole="" fillcolor="window">
                  <v:imagedata r:id="rId177" o:title=""/>
                </v:shape>
                <o:OLEObject Type="Embed" ProgID="Equation.3" ShapeID="_x0000_i1110" DrawAspect="Content" ObjectID="_1459122151" r:id="rId178"/>
              </w:object>
            </w:r>
            <w:r w:rsidR="00C56002" w:rsidRPr="00FD7278">
              <w:t>.</w:t>
            </w:r>
          </w:p>
          <w:p w:rsidR="00C56002" w:rsidRPr="00FD7278" w:rsidRDefault="00C56002" w:rsidP="00FD7278">
            <w:pPr>
              <w:spacing w:line="360" w:lineRule="auto"/>
              <w:ind w:firstLine="0"/>
            </w:pPr>
            <w:r w:rsidRPr="00FD7278">
              <w:t xml:space="preserve">У2 показывает, какая часть оборотных активов финансируется за счет собственных источников </w:t>
            </w:r>
          </w:p>
        </w:tc>
        <w:tc>
          <w:tcPr>
            <w:tcW w:w="851" w:type="dxa"/>
            <w:vAlign w:val="bottom"/>
          </w:tcPr>
          <w:p w:rsidR="00C56002" w:rsidRPr="00FD7278" w:rsidRDefault="00C56002" w:rsidP="00FD7278">
            <w:pPr>
              <w:spacing w:line="360" w:lineRule="auto"/>
              <w:ind w:firstLine="0"/>
            </w:pPr>
            <w:r w:rsidRPr="00FD7278">
              <w:t>У2</w:t>
            </w:r>
          </w:p>
        </w:tc>
        <w:tc>
          <w:tcPr>
            <w:tcW w:w="1134" w:type="dxa"/>
            <w:vAlign w:val="bottom"/>
          </w:tcPr>
          <w:p w:rsidR="00C56002" w:rsidRPr="00FD7278" w:rsidRDefault="00C56002" w:rsidP="00FD7278">
            <w:pPr>
              <w:spacing w:line="360" w:lineRule="auto"/>
              <w:ind w:firstLine="0"/>
            </w:pPr>
            <w:r w:rsidRPr="00FD7278">
              <w:t>0,6…0,8</w:t>
            </w:r>
          </w:p>
        </w:tc>
        <w:tc>
          <w:tcPr>
            <w:tcW w:w="1133" w:type="dxa"/>
            <w:vAlign w:val="bottom"/>
          </w:tcPr>
          <w:p w:rsidR="00C56002" w:rsidRPr="00FD7278" w:rsidRDefault="00865857" w:rsidP="00FD7278">
            <w:pPr>
              <w:spacing w:line="360" w:lineRule="auto"/>
              <w:ind w:firstLine="0"/>
            </w:pPr>
            <w:r w:rsidRPr="00FD7278">
              <w:t>0,6</w:t>
            </w:r>
          </w:p>
        </w:tc>
        <w:tc>
          <w:tcPr>
            <w:tcW w:w="1134" w:type="dxa"/>
            <w:vAlign w:val="bottom"/>
          </w:tcPr>
          <w:p w:rsidR="00C56002" w:rsidRPr="00FD7278" w:rsidRDefault="00865857" w:rsidP="00FD7278">
            <w:pPr>
              <w:spacing w:line="360" w:lineRule="auto"/>
              <w:ind w:firstLine="0"/>
            </w:pPr>
            <w:r w:rsidRPr="00FD7278">
              <w:t>0,17</w:t>
            </w:r>
          </w:p>
        </w:tc>
        <w:tc>
          <w:tcPr>
            <w:tcW w:w="992" w:type="dxa"/>
            <w:vAlign w:val="bottom"/>
          </w:tcPr>
          <w:p w:rsidR="00C56002" w:rsidRPr="00FD7278" w:rsidRDefault="00865857" w:rsidP="00FD7278">
            <w:pPr>
              <w:spacing w:line="360" w:lineRule="auto"/>
              <w:ind w:firstLine="0"/>
            </w:pPr>
            <w:r w:rsidRPr="00FD7278">
              <w:t>-0,4</w:t>
            </w:r>
          </w:p>
        </w:tc>
      </w:tr>
      <w:tr w:rsidR="00C56002" w:rsidRPr="00FD7278">
        <w:trPr>
          <w:jc w:val="center"/>
        </w:trPr>
        <w:tc>
          <w:tcPr>
            <w:tcW w:w="3603" w:type="dxa"/>
          </w:tcPr>
          <w:p w:rsidR="00C56002" w:rsidRPr="00FD7278" w:rsidRDefault="00C56002" w:rsidP="00FD7278">
            <w:pPr>
              <w:spacing w:line="360" w:lineRule="auto"/>
              <w:ind w:firstLine="0"/>
            </w:pPr>
            <w:r w:rsidRPr="00FD7278">
              <w:t>3. Коэффициент финансовой независимости</w:t>
            </w:r>
          </w:p>
          <w:p w:rsidR="00C56002" w:rsidRPr="00FD7278" w:rsidRDefault="00DC3317" w:rsidP="00FD7278">
            <w:pPr>
              <w:spacing w:line="360" w:lineRule="auto"/>
              <w:ind w:firstLine="0"/>
            </w:pPr>
            <w:r w:rsidRPr="00FD7278">
              <w:object w:dxaOrig="1460" w:dyaOrig="660">
                <v:shape id="_x0000_i1111" type="#_x0000_t75" style="width:72.75pt;height:33pt" o:ole="" fillcolor="window">
                  <v:imagedata r:id="rId179" o:title=""/>
                </v:shape>
                <o:OLEObject Type="Embed" ProgID="Equation.3" ShapeID="_x0000_i1111" DrawAspect="Content" ObjectID="_1459122152" r:id="rId180"/>
              </w:object>
            </w:r>
            <w:r w:rsidR="00C56002" w:rsidRPr="00FD7278">
              <w:t>.</w:t>
            </w:r>
          </w:p>
          <w:p w:rsidR="00C56002" w:rsidRPr="00FD7278" w:rsidRDefault="00C56002" w:rsidP="00FD7278">
            <w:pPr>
              <w:spacing w:line="360" w:lineRule="auto"/>
              <w:ind w:firstLine="0"/>
            </w:pPr>
            <w:r w:rsidRPr="00FD7278">
              <w:t xml:space="preserve">У3 характеризует удельный вес собственных средств в общей сумме пассивов (активов) </w:t>
            </w:r>
          </w:p>
        </w:tc>
        <w:tc>
          <w:tcPr>
            <w:tcW w:w="851" w:type="dxa"/>
            <w:vAlign w:val="bottom"/>
          </w:tcPr>
          <w:p w:rsidR="00C56002" w:rsidRPr="00FD7278" w:rsidRDefault="00C56002" w:rsidP="00FD7278">
            <w:pPr>
              <w:spacing w:line="360" w:lineRule="auto"/>
              <w:ind w:firstLine="0"/>
            </w:pPr>
            <w:r w:rsidRPr="00FD7278">
              <w:t>У3</w:t>
            </w:r>
          </w:p>
        </w:tc>
        <w:tc>
          <w:tcPr>
            <w:tcW w:w="1134" w:type="dxa"/>
            <w:vAlign w:val="bottom"/>
          </w:tcPr>
          <w:p w:rsidR="00C56002" w:rsidRPr="00FD7278" w:rsidRDefault="00C56002" w:rsidP="00FD7278">
            <w:pPr>
              <w:spacing w:line="360" w:lineRule="auto"/>
              <w:ind w:firstLine="0"/>
            </w:pPr>
            <w:r w:rsidRPr="00FD7278">
              <w:t>более 0,5</w:t>
            </w:r>
          </w:p>
        </w:tc>
        <w:tc>
          <w:tcPr>
            <w:tcW w:w="1133" w:type="dxa"/>
            <w:vAlign w:val="bottom"/>
          </w:tcPr>
          <w:p w:rsidR="00C56002" w:rsidRPr="00FD7278" w:rsidRDefault="000B37A4" w:rsidP="00FD7278">
            <w:pPr>
              <w:spacing w:line="360" w:lineRule="auto"/>
              <w:ind w:firstLine="0"/>
            </w:pPr>
            <w:r w:rsidRPr="00FD7278">
              <w:t>0,38</w:t>
            </w:r>
          </w:p>
        </w:tc>
        <w:tc>
          <w:tcPr>
            <w:tcW w:w="1134" w:type="dxa"/>
            <w:vAlign w:val="bottom"/>
          </w:tcPr>
          <w:p w:rsidR="00C56002" w:rsidRPr="00FD7278" w:rsidRDefault="000B37A4" w:rsidP="00FD7278">
            <w:pPr>
              <w:spacing w:line="360" w:lineRule="auto"/>
              <w:ind w:firstLine="0"/>
            </w:pPr>
            <w:r w:rsidRPr="00FD7278">
              <w:t>0,51</w:t>
            </w:r>
          </w:p>
        </w:tc>
        <w:tc>
          <w:tcPr>
            <w:tcW w:w="992" w:type="dxa"/>
            <w:vAlign w:val="bottom"/>
          </w:tcPr>
          <w:p w:rsidR="00C56002" w:rsidRPr="00FD7278" w:rsidRDefault="000B37A4" w:rsidP="00FD7278">
            <w:pPr>
              <w:spacing w:line="360" w:lineRule="auto"/>
              <w:ind w:firstLine="0"/>
            </w:pPr>
            <w:r w:rsidRPr="00FD7278">
              <w:t>0,13</w:t>
            </w:r>
          </w:p>
        </w:tc>
      </w:tr>
      <w:tr w:rsidR="00C56002" w:rsidRPr="00FD7278">
        <w:trPr>
          <w:jc w:val="center"/>
        </w:trPr>
        <w:tc>
          <w:tcPr>
            <w:tcW w:w="3603" w:type="dxa"/>
          </w:tcPr>
          <w:p w:rsidR="00C56002" w:rsidRPr="00FD7278" w:rsidRDefault="00C56002" w:rsidP="00FD7278">
            <w:pPr>
              <w:spacing w:line="360" w:lineRule="auto"/>
              <w:ind w:firstLine="0"/>
            </w:pPr>
            <w:r w:rsidRPr="00FD7278">
              <w:t>4. Коэффициент финансирования</w:t>
            </w:r>
          </w:p>
          <w:p w:rsidR="00C56002" w:rsidRPr="00FD7278" w:rsidRDefault="00DC3317" w:rsidP="00FD7278">
            <w:pPr>
              <w:spacing w:line="360" w:lineRule="auto"/>
              <w:ind w:firstLine="0"/>
            </w:pPr>
            <w:r w:rsidRPr="00FD7278">
              <w:object w:dxaOrig="2520" w:dyaOrig="660">
                <v:shape id="_x0000_i1112" type="#_x0000_t75" style="width:126pt;height:33pt" o:ole="" fillcolor="window">
                  <v:imagedata r:id="rId181" o:title=""/>
                </v:shape>
                <o:OLEObject Type="Embed" ProgID="Equation.3" ShapeID="_x0000_i1112" DrawAspect="Content" ObjectID="_1459122153" r:id="rId182"/>
              </w:object>
            </w:r>
            <w:r w:rsidR="00C56002" w:rsidRPr="00FD7278">
              <w:t>.</w:t>
            </w:r>
          </w:p>
          <w:p w:rsidR="00C56002" w:rsidRPr="00FD7278" w:rsidRDefault="00C56002" w:rsidP="00FD7278">
            <w:pPr>
              <w:spacing w:line="360" w:lineRule="auto"/>
              <w:ind w:firstLine="0"/>
            </w:pPr>
            <w:r w:rsidRPr="00FD7278">
              <w:t>У4 характеризует отношение собственных средств к заемным, зависит от отраслевых особенностей и уровня инфляции</w:t>
            </w:r>
          </w:p>
          <w:p w:rsidR="000B37A4" w:rsidRPr="00FD7278" w:rsidRDefault="000B37A4" w:rsidP="00FD7278">
            <w:pPr>
              <w:spacing w:line="360" w:lineRule="auto"/>
              <w:ind w:firstLine="0"/>
            </w:pPr>
          </w:p>
          <w:p w:rsidR="000B37A4" w:rsidRPr="00FD7278" w:rsidRDefault="000B37A4" w:rsidP="00FD7278">
            <w:pPr>
              <w:spacing w:line="360" w:lineRule="auto"/>
              <w:ind w:firstLine="0"/>
            </w:pPr>
          </w:p>
        </w:tc>
        <w:tc>
          <w:tcPr>
            <w:tcW w:w="851" w:type="dxa"/>
            <w:vAlign w:val="bottom"/>
          </w:tcPr>
          <w:p w:rsidR="00C56002" w:rsidRPr="00FD7278" w:rsidRDefault="00C56002" w:rsidP="00FD7278">
            <w:pPr>
              <w:spacing w:line="360" w:lineRule="auto"/>
              <w:ind w:firstLine="0"/>
            </w:pPr>
            <w:r w:rsidRPr="00FD7278">
              <w:t>У4</w:t>
            </w:r>
          </w:p>
        </w:tc>
        <w:tc>
          <w:tcPr>
            <w:tcW w:w="1134" w:type="dxa"/>
            <w:vAlign w:val="bottom"/>
          </w:tcPr>
          <w:p w:rsidR="00C56002" w:rsidRPr="00FD7278" w:rsidRDefault="00C56002" w:rsidP="00FD7278">
            <w:pPr>
              <w:spacing w:line="360" w:lineRule="auto"/>
              <w:ind w:firstLine="0"/>
            </w:pPr>
            <w:r w:rsidRPr="00FD7278">
              <w:t>–</w:t>
            </w:r>
          </w:p>
        </w:tc>
        <w:tc>
          <w:tcPr>
            <w:tcW w:w="1133" w:type="dxa"/>
            <w:vAlign w:val="bottom"/>
          </w:tcPr>
          <w:p w:rsidR="00C56002" w:rsidRPr="00FD7278" w:rsidRDefault="00E70197" w:rsidP="00FD7278">
            <w:pPr>
              <w:spacing w:line="360" w:lineRule="auto"/>
              <w:ind w:firstLine="0"/>
            </w:pPr>
            <w:r w:rsidRPr="00FD7278">
              <w:t>0,6</w:t>
            </w:r>
          </w:p>
        </w:tc>
        <w:tc>
          <w:tcPr>
            <w:tcW w:w="1134" w:type="dxa"/>
            <w:vAlign w:val="bottom"/>
          </w:tcPr>
          <w:p w:rsidR="00C56002" w:rsidRPr="00FD7278" w:rsidRDefault="00E70197" w:rsidP="00FD7278">
            <w:pPr>
              <w:spacing w:line="360" w:lineRule="auto"/>
              <w:ind w:firstLine="0"/>
            </w:pPr>
            <w:r w:rsidRPr="00FD7278">
              <w:t>1,0</w:t>
            </w:r>
          </w:p>
        </w:tc>
        <w:tc>
          <w:tcPr>
            <w:tcW w:w="992" w:type="dxa"/>
            <w:vAlign w:val="bottom"/>
          </w:tcPr>
          <w:p w:rsidR="00C56002" w:rsidRPr="00FD7278" w:rsidRDefault="00E70197" w:rsidP="00FD7278">
            <w:pPr>
              <w:spacing w:line="360" w:lineRule="auto"/>
              <w:ind w:firstLine="0"/>
            </w:pPr>
            <w:r w:rsidRPr="00FD7278">
              <w:t>0,4</w:t>
            </w:r>
          </w:p>
        </w:tc>
      </w:tr>
      <w:tr w:rsidR="00C56002" w:rsidRPr="00FD7278">
        <w:trPr>
          <w:jc w:val="center"/>
        </w:trPr>
        <w:tc>
          <w:tcPr>
            <w:tcW w:w="3603" w:type="dxa"/>
          </w:tcPr>
          <w:p w:rsidR="000B37A4" w:rsidRPr="00FD7278" w:rsidRDefault="000B37A4" w:rsidP="00FD7278">
            <w:pPr>
              <w:spacing w:line="360" w:lineRule="auto"/>
              <w:ind w:firstLine="0"/>
            </w:pPr>
          </w:p>
          <w:p w:rsidR="000B37A4" w:rsidRPr="00FD7278" w:rsidRDefault="000B37A4" w:rsidP="00FD7278">
            <w:pPr>
              <w:spacing w:line="360" w:lineRule="auto"/>
              <w:ind w:firstLine="0"/>
            </w:pPr>
          </w:p>
          <w:p w:rsidR="00C56002" w:rsidRPr="00FD7278" w:rsidRDefault="00C56002" w:rsidP="00FD7278">
            <w:pPr>
              <w:spacing w:line="360" w:lineRule="auto"/>
              <w:ind w:firstLine="0"/>
            </w:pPr>
            <w:r w:rsidRPr="00FD7278">
              <w:t>5. Коэффициент маневренности собственных средств</w:t>
            </w:r>
            <w:r w:rsidR="00DC3317" w:rsidRPr="00FD7278">
              <w:object w:dxaOrig="3540" w:dyaOrig="660">
                <v:shape id="_x0000_i1113" type="#_x0000_t75" style="width:177pt;height:33pt" o:ole="" fillcolor="window">
                  <v:imagedata r:id="rId183" o:title=""/>
                </v:shape>
                <o:OLEObject Type="Embed" ProgID="Equation.3" ShapeID="_x0000_i1113" DrawAspect="Content" ObjectID="_1459122154" r:id="rId184"/>
              </w:object>
            </w:r>
            <w:r w:rsidRPr="00FD7278">
              <w:t>.</w:t>
            </w:r>
          </w:p>
          <w:p w:rsidR="00C56002" w:rsidRPr="00FD7278" w:rsidRDefault="00C56002" w:rsidP="00FD7278">
            <w:pPr>
              <w:spacing w:line="360" w:lineRule="auto"/>
              <w:ind w:firstLine="0"/>
            </w:pPr>
            <w:r w:rsidRPr="00FD7278">
              <w:t>У5 характеризует степень мобильности (гибкости) собственных средств предприятия</w:t>
            </w:r>
          </w:p>
        </w:tc>
        <w:tc>
          <w:tcPr>
            <w:tcW w:w="851" w:type="dxa"/>
            <w:vAlign w:val="bottom"/>
          </w:tcPr>
          <w:p w:rsidR="000B37A4" w:rsidRPr="00FD7278" w:rsidRDefault="000B37A4" w:rsidP="00FD7278">
            <w:pPr>
              <w:spacing w:line="360" w:lineRule="auto"/>
              <w:ind w:firstLine="0"/>
            </w:pPr>
          </w:p>
          <w:p w:rsidR="000B37A4" w:rsidRPr="00FD7278" w:rsidRDefault="000B37A4" w:rsidP="00FD7278">
            <w:pPr>
              <w:spacing w:line="360" w:lineRule="auto"/>
              <w:ind w:firstLine="0"/>
            </w:pPr>
          </w:p>
          <w:p w:rsidR="00C56002" w:rsidRPr="00FD7278" w:rsidRDefault="00C56002" w:rsidP="00FD7278">
            <w:pPr>
              <w:spacing w:line="360" w:lineRule="auto"/>
              <w:ind w:firstLine="0"/>
            </w:pPr>
            <w:r w:rsidRPr="00FD7278">
              <w:t>У5</w:t>
            </w:r>
          </w:p>
        </w:tc>
        <w:tc>
          <w:tcPr>
            <w:tcW w:w="1134" w:type="dxa"/>
            <w:vAlign w:val="bottom"/>
          </w:tcPr>
          <w:p w:rsidR="000B37A4" w:rsidRPr="00FD7278" w:rsidRDefault="000B37A4" w:rsidP="00FD7278">
            <w:pPr>
              <w:spacing w:line="360" w:lineRule="auto"/>
              <w:ind w:firstLine="0"/>
            </w:pPr>
          </w:p>
          <w:p w:rsidR="000B37A4" w:rsidRPr="00FD7278" w:rsidRDefault="000B37A4" w:rsidP="00FD7278">
            <w:pPr>
              <w:spacing w:line="360" w:lineRule="auto"/>
              <w:ind w:firstLine="0"/>
            </w:pPr>
          </w:p>
          <w:p w:rsidR="00C56002" w:rsidRPr="00FD7278" w:rsidRDefault="00C56002" w:rsidP="00FD7278">
            <w:pPr>
              <w:spacing w:line="360" w:lineRule="auto"/>
              <w:ind w:firstLine="0"/>
            </w:pPr>
            <w:r w:rsidRPr="00FD7278">
              <w:t>–</w:t>
            </w:r>
          </w:p>
        </w:tc>
        <w:tc>
          <w:tcPr>
            <w:tcW w:w="1133" w:type="dxa"/>
            <w:vAlign w:val="bottom"/>
          </w:tcPr>
          <w:p w:rsidR="00C56002" w:rsidRPr="00FD7278" w:rsidRDefault="007541B5" w:rsidP="00FD7278">
            <w:pPr>
              <w:spacing w:line="360" w:lineRule="auto"/>
              <w:ind w:firstLine="0"/>
            </w:pPr>
            <w:r w:rsidRPr="00FD7278">
              <w:t>0,13</w:t>
            </w:r>
          </w:p>
        </w:tc>
        <w:tc>
          <w:tcPr>
            <w:tcW w:w="1134" w:type="dxa"/>
            <w:vAlign w:val="bottom"/>
          </w:tcPr>
          <w:p w:rsidR="00C56002" w:rsidRPr="00FD7278" w:rsidRDefault="007541B5" w:rsidP="00FD7278">
            <w:pPr>
              <w:spacing w:line="360" w:lineRule="auto"/>
              <w:ind w:firstLine="0"/>
            </w:pPr>
            <w:r w:rsidRPr="00FD7278">
              <w:t>0,2</w:t>
            </w:r>
          </w:p>
        </w:tc>
        <w:tc>
          <w:tcPr>
            <w:tcW w:w="992" w:type="dxa"/>
            <w:vAlign w:val="bottom"/>
          </w:tcPr>
          <w:p w:rsidR="00C56002" w:rsidRPr="00FD7278" w:rsidRDefault="007541B5" w:rsidP="00FD7278">
            <w:pPr>
              <w:spacing w:line="360" w:lineRule="auto"/>
              <w:ind w:firstLine="0"/>
            </w:pPr>
            <w:r w:rsidRPr="00FD7278">
              <w:t>0,07</w:t>
            </w:r>
          </w:p>
        </w:tc>
      </w:tr>
      <w:tr w:rsidR="00C56002" w:rsidRPr="00FD7278">
        <w:trPr>
          <w:jc w:val="center"/>
        </w:trPr>
        <w:tc>
          <w:tcPr>
            <w:tcW w:w="3603" w:type="dxa"/>
          </w:tcPr>
          <w:p w:rsidR="00C56002" w:rsidRPr="00FD7278" w:rsidRDefault="00C56002" w:rsidP="00FD7278">
            <w:pPr>
              <w:spacing w:line="360" w:lineRule="auto"/>
              <w:ind w:firstLine="0"/>
            </w:pPr>
            <w:r w:rsidRPr="00FD7278">
              <w:t xml:space="preserve">6. Коэффициент долгосрочного привлечения заемных средств </w:t>
            </w:r>
          </w:p>
          <w:p w:rsidR="00C56002" w:rsidRPr="00FD7278" w:rsidRDefault="00DC3317" w:rsidP="00FD7278">
            <w:pPr>
              <w:spacing w:line="360" w:lineRule="auto"/>
              <w:ind w:firstLine="0"/>
            </w:pPr>
            <w:r w:rsidRPr="00FD7278">
              <w:object w:dxaOrig="2500" w:dyaOrig="660">
                <v:shape id="_x0000_i1114" type="#_x0000_t75" style="width:125.25pt;height:33pt" o:ole="" fillcolor="window">
                  <v:imagedata r:id="rId185" o:title=""/>
                </v:shape>
                <o:OLEObject Type="Embed" ProgID="Equation.3" ShapeID="_x0000_i1114" DrawAspect="Content" ObjectID="_1459122155" r:id="rId186"/>
              </w:object>
            </w:r>
            <w:r w:rsidR="00C56002" w:rsidRPr="00FD7278">
              <w:t>.</w:t>
            </w:r>
          </w:p>
          <w:p w:rsidR="00C56002" w:rsidRPr="00FD7278" w:rsidRDefault="00C56002" w:rsidP="00FD7278">
            <w:pPr>
              <w:spacing w:line="360" w:lineRule="auto"/>
              <w:ind w:firstLine="0"/>
            </w:pPr>
            <w:r w:rsidRPr="00FD7278">
              <w:t>У6 характеризует долю долгосрочных займов, привлеченных для финансирования активов предприятия, в общем объеме всех средств, которые возможно направить на реализацию долгосрочных программ</w:t>
            </w:r>
          </w:p>
          <w:p w:rsidR="00C56002" w:rsidRPr="00FD7278" w:rsidRDefault="00C56002" w:rsidP="00FD7278">
            <w:pPr>
              <w:spacing w:line="360" w:lineRule="auto"/>
              <w:ind w:firstLine="0"/>
            </w:pPr>
          </w:p>
        </w:tc>
        <w:tc>
          <w:tcPr>
            <w:tcW w:w="851" w:type="dxa"/>
            <w:vAlign w:val="bottom"/>
          </w:tcPr>
          <w:p w:rsidR="00C56002" w:rsidRPr="00FD7278" w:rsidRDefault="00C56002" w:rsidP="00FD7278">
            <w:pPr>
              <w:spacing w:line="360" w:lineRule="auto"/>
              <w:ind w:firstLine="0"/>
            </w:pPr>
            <w:r w:rsidRPr="00FD7278">
              <w:t>У6</w:t>
            </w:r>
          </w:p>
        </w:tc>
        <w:tc>
          <w:tcPr>
            <w:tcW w:w="1134" w:type="dxa"/>
            <w:vAlign w:val="bottom"/>
          </w:tcPr>
          <w:p w:rsidR="00C56002" w:rsidRPr="00FD7278" w:rsidRDefault="00C56002" w:rsidP="00FD7278">
            <w:pPr>
              <w:spacing w:line="360" w:lineRule="auto"/>
              <w:ind w:firstLine="0"/>
            </w:pPr>
            <w:r w:rsidRPr="00FD7278">
              <w:t>–</w:t>
            </w:r>
          </w:p>
        </w:tc>
        <w:tc>
          <w:tcPr>
            <w:tcW w:w="1133" w:type="dxa"/>
            <w:vAlign w:val="bottom"/>
          </w:tcPr>
          <w:p w:rsidR="00C56002" w:rsidRPr="00FD7278" w:rsidRDefault="00D6757D" w:rsidP="00FD7278">
            <w:pPr>
              <w:spacing w:line="360" w:lineRule="auto"/>
              <w:ind w:firstLine="0"/>
            </w:pPr>
            <w:r w:rsidRPr="00FD7278">
              <w:t>0,39</w:t>
            </w:r>
          </w:p>
        </w:tc>
        <w:tc>
          <w:tcPr>
            <w:tcW w:w="1134" w:type="dxa"/>
            <w:vAlign w:val="bottom"/>
          </w:tcPr>
          <w:p w:rsidR="00C56002" w:rsidRPr="00FD7278" w:rsidRDefault="00D6757D" w:rsidP="00FD7278">
            <w:pPr>
              <w:spacing w:line="360" w:lineRule="auto"/>
              <w:ind w:firstLine="0"/>
            </w:pPr>
            <w:r w:rsidRPr="00FD7278">
              <w:t>0,26</w:t>
            </w:r>
          </w:p>
        </w:tc>
        <w:tc>
          <w:tcPr>
            <w:tcW w:w="992" w:type="dxa"/>
            <w:vAlign w:val="bottom"/>
          </w:tcPr>
          <w:p w:rsidR="00C56002" w:rsidRPr="00FD7278" w:rsidRDefault="00D6757D" w:rsidP="00FD7278">
            <w:pPr>
              <w:spacing w:line="360" w:lineRule="auto"/>
              <w:ind w:firstLine="0"/>
            </w:pPr>
            <w:r w:rsidRPr="00FD7278">
              <w:t>-0,13</w:t>
            </w:r>
          </w:p>
        </w:tc>
      </w:tr>
      <w:tr w:rsidR="00C56002" w:rsidRPr="00FD7278">
        <w:trPr>
          <w:jc w:val="center"/>
        </w:trPr>
        <w:tc>
          <w:tcPr>
            <w:tcW w:w="3603" w:type="dxa"/>
          </w:tcPr>
          <w:p w:rsidR="00C56002" w:rsidRPr="00FD7278" w:rsidRDefault="00C56002" w:rsidP="00FD7278">
            <w:pPr>
              <w:spacing w:line="360" w:lineRule="auto"/>
              <w:ind w:firstLine="0"/>
            </w:pPr>
            <w:r w:rsidRPr="00FD7278">
              <w:t>7. Коэффициент устойчивости финансирования</w:t>
            </w:r>
          </w:p>
          <w:p w:rsidR="00C56002" w:rsidRPr="00FD7278" w:rsidRDefault="00DC3317" w:rsidP="00FD7278">
            <w:pPr>
              <w:spacing w:line="360" w:lineRule="auto"/>
              <w:ind w:firstLine="0"/>
            </w:pPr>
            <w:r w:rsidRPr="00FD7278">
              <w:object w:dxaOrig="2520" w:dyaOrig="660">
                <v:shape id="_x0000_i1115" type="#_x0000_t75" style="width:126pt;height:33pt" o:ole="" fillcolor="window">
                  <v:imagedata r:id="rId187" o:title=""/>
                </v:shape>
                <o:OLEObject Type="Embed" ProgID="Equation.3" ShapeID="_x0000_i1115" DrawAspect="Content" ObjectID="_1459122156" r:id="rId188"/>
              </w:object>
            </w:r>
            <w:r w:rsidR="00C56002" w:rsidRPr="00FD7278">
              <w:t>.</w:t>
            </w:r>
          </w:p>
          <w:p w:rsidR="00C56002" w:rsidRPr="00FD7278" w:rsidRDefault="00C56002" w:rsidP="00FD7278">
            <w:pPr>
              <w:spacing w:line="360" w:lineRule="auto"/>
              <w:ind w:firstLine="0"/>
            </w:pPr>
            <w:r w:rsidRPr="00FD7278">
              <w:t>У7 показывает, какая часть имущества предприятия финансируется за счет устойчивых источников</w:t>
            </w:r>
          </w:p>
        </w:tc>
        <w:tc>
          <w:tcPr>
            <w:tcW w:w="851" w:type="dxa"/>
            <w:vAlign w:val="bottom"/>
          </w:tcPr>
          <w:p w:rsidR="00C56002" w:rsidRPr="00FD7278" w:rsidRDefault="00C56002" w:rsidP="00FD7278">
            <w:pPr>
              <w:spacing w:line="360" w:lineRule="auto"/>
              <w:ind w:firstLine="0"/>
            </w:pPr>
            <w:r w:rsidRPr="00FD7278">
              <w:t>У7</w:t>
            </w:r>
          </w:p>
        </w:tc>
        <w:tc>
          <w:tcPr>
            <w:tcW w:w="1134" w:type="dxa"/>
            <w:vAlign w:val="bottom"/>
          </w:tcPr>
          <w:p w:rsidR="00C56002" w:rsidRPr="00FD7278" w:rsidRDefault="00C56002" w:rsidP="00FD7278">
            <w:pPr>
              <w:spacing w:line="360" w:lineRule="auto"/>
              <w:ind w:firstLine="0"/>
            </w:pPr>
            <w:r w:rsidRPr="00FD7278">
              <w:t>–</w:t>
            </w:r>
          </w:p>
        </w:tc>
        <w:tc>
          <w:tcPr>
            <w:tcW w:w="1133" w:type="dxa"/>
            <w:vAlign w:val="bottom"/>
          </w:tcPr>
          <w:p w:rsidR="00C56002" w:rsidRPr="00FD7278" w:rsidRDefault="00865857" w:rsidP="00FD7278">
            <w:pPr>
              <w:spacing w:line="360" w:lineRule="auto"/>
              <w:ind w:firstLine="0"/>
            </w:pPr>
            <w:r w:rsidRPr="00FD7278">
              <w:t>0,77</w:t>
            </w:r>
          </w:p>
        </w:tc>
        <w:tc>
          <w:tcPr>
            <w:tcW w:w="1134" w:type="dxa"/>
            <w:vAlign w:val="bottom"/>
          </w:tcPr>
          <w:p w:rsidR="00C56002" w:rsidRPr="00FD7278" w:rsidRDefault="00865857" w:rsidP="00FD7278">
            <w:pPr>
              <w:spacing w:line="360" w:lineRule="auto"/>
              <w:ind w:firstLine="0"/>
            </w:pPr>
            <w:r w:rsidRPr="00FD7278">
              <w:t>0,76</w:t>
            </w:r>
          </w:p>
        </w:tc>
        <w:tc>
          <w:tcPr>
            <w:tcW w:w="992" w:type="dxa"/>
            <w:vAlign w:val="bottom"/>
          </w:tcPr>
          <w:p w:rsidR="00C56002" w:rsidRPr="00FD7278" w:rsidRDefault="00865857" w:rsidP="00FD7278">
            <w:pPr>
              <w:spacing w:line="360" w:lineRule="auto"/>
              <w:ind w:firstLine="0"/>
            </w:pPr>
            <w:r w:rsidRPr="00FD7278">
              <w:t>-0,01</w:t>
            </w:r>
          </w:p>
        </w:tc>
      </w:tr>
      <w:tr w:rsidR="00C56002" w:rsidRPr="00FD7278">
        <w:trPr>
          <w:jc w:val="center"/>
        </w:trPr>
        <w:tc>
          <w:tcPr>
            <w:tcW w:w="3603" w:type="dxa"/>
          </w:tcPr>
          <w:p w:rsidR="00C56002" w:rsidRPr="00FD7278" w:rsidRDefault="00C56002" w:rsidP="00FD7278">
            <w:pPr>
              <w:spacing w:line="360" w:lineRule="auto"/>
              <w:ind w:firstLine="0"/>
            </w:pPr>
            <w:r w:rsidRPr="00FD7278">
              <w:t>8. Коэффициент концентрации привлеченного капитала</w:t>
            </w:r>
          </w:p>
          <w:p w:rsidR="00C56002" w:rsidRPr="00FD7278" w:rsidRDefault="00DC3317" w:rsidP="00FD7278">
            <w:pPr>
              <w:spacing w:line="360" w:lineRule="auto"/>
              <w:ind w:firstLine="0"/>
            </w:pPr>
            <w:r w:rsidRPr="00FD7278">
              <w:object w:dxaOrig="2500" w:dyaOrig="660">
                <v:shape id="_x0000_i1116" type="#_x0000_t75" style="width:125.25pt;height:33pt" o:ole="" fillcolor="window">
                  <v:imagedata r:id="rId189" o:title=""/>
                </v:shape>
                <o:OLEObject Type="Embed" ProgID="Equation.3" ShapeID="_x0000_i1116" DrawAspect="Content" ObjectID="_1459122157" r:id="rId190"/>
              </w:object>
            </w:r>
            <w:r w:rsidR="00C56002" w:rsidRPr="00FD7278">
              <w:t>.</w:t>
            </w:r>
          </w:p>
          <w:p w:rsidR="00C56002" w:rsidRPr="00FD7278" w:rsidRDefault="00C56002" w:rsidP="00FD7278">
            <w:pPr>
              <w:spacing w:line="360" w:lineRule="auto"/>
              <w:ind w:firstLine="0"/>
            </w:pPr>
            <w:r w:rsidRPr="00FD7278">
              <w:t>У8 характеризует долю привлеченных заемных средств в общей сумме средств, вложенных в предприятие</w:t>
            </w:r>
          </w:p>
        </w:tc>
        <w:tc>
          <w:tcPr>
            <w:tcW w:w="851" w:type="dxa"/>
            <w:vAlign w:val="bottom"/>
          </w:tcPr>
          <w:p w:rsidR="00C56002" w:rsidRPr="00FD7278" w:rsidRDefault="00C56002" w:rsidP="00FD7278">
            <w:pPr>
              <w:spacing w:line="360" w:lineRule="auto"/>
              <w:ind w:firstLine="0"/>
            </w:pPr>
            <w:r w:rsidRPr="00FD7278">
              <w:t>У8</w:t>
            </w:r>
          </w:p>
        </w:tc>
        <w:tc>
          <w:tcPr>
            <w:tcW w:w="1134" w:type="dxa"/>
            <w:vAlign w:val="bottom"/>
          </w:tcPr>
          <w:p w:rsidR="00C56002" w:rsidRPr="00FD7278" w:rsidRDefault="00C56002" w:rsidP="00FD7278">
            <w:pPr>
              <w:spacing w:line="360" w:lineRule="auto"/>
              <w:ind w:firstLine="0"/>
            </w:pPr>
            <w:r w:rsidRPr="00FD7278">
              <w:t>–</w:t>
            </w:r>
          </w:p>
        </w:tc>
        <w:tc>
          <w:tcPr>
            <w:tcW w:w="1133" w:type="dxa"/>
            <w:vAlign w:val="bottom"/>
          </w:tcPr>
          <w:p w:rsidR="00C56002" w:rsidRPr="00FD7278" w:rsidRDefault="00E70197" w:rsidP="00FD7278">
            <w:pPr>
              <w:spacing w:line="360" w:lineRule="auto"/>
              <w:ind w:firstLine="0"/>
            </w:pPr>
            <w:r w:rsidRPr="00FD7278">
              <w:t>0,6</w:t>
            </w:r>
          </w:p>
        </w:tc>
        <w:tc>
          <w:tcPr>
            <w:tcW w:w="1134" w:type="dxa"/>
            <w:vAlign w:val="bottom"/>
          </w:tcPr>
          <w:p w:rsidR="00C56002" w:rsidRPr="00FD7278" w:rsidRDefault="00E70197" w:rsidP="00FD7278">
            <w:pPr>
              <w:spacing w:line="360" w:lineRule="auto"/>
              <w:ind w:firstLine="0"/>
            </w:pPr>
            <w:r w:rsidRPr="00FD7278">
              <w:t>0,5</w:t>
            </w:r>
          </w:p>
        </w:tc>
        <w:tc>
          <w:tcPr>
            <w:tcW w:w="992" w:type="dxa"/>
            <w:vAlign w:val="bottom"/>
          </w:tcPr>
          <w:p w:rsidR="00C56002" w:rsidRPr="00FD7278" w:rsidRDefault="00E70197" w:rsidP="00FD7278">
            <w:pPr>
              <w:spacing w:line="360" w:lineRule="auto"/>
              <w:ind w:firstLine="0"/>
            </w:pPr>
            <w:r w:rsidRPr="00FD7278">
              <w:t>-0,1</w:t>
            </w:r>
          </w:p>
        </w:tc>
      </w:tr>
      <w:tr w:rsidR="00C56002" w:rsidRPr="00FD7278">
        <w:trPr>
          <w:jc w:val="center"/>
        </w:trPr>
        <w:tc>
          <w:tcPr>
            <w:tcW w:w="3603" w:type="dxa"/>
          </w:tcPr>
          <w:p w:rsidR="00C56002" w:rsidRPr="00FD7278" w:rsidRDefault="00C56002" w:rsidP="00FD7278">
            <w:pPr>
              <w:spacing w:line="360" w:lineRule="auto"/>
              <w:ind w:firstLine="0"/>
            </w:pPr>
            <w:r w:rsidRPr="00FD7278">
              <w:t>9. Коэффициент структуры финансирования основных средств и прочих вложений</w:t>
            </w:r>
          </w:p>
          <w:p w:rsidR="00C56002" w:rsidRPr="00FD7278" w:rsidRDefault="00DC3317" w:rsidP="00FD7278">
            <w:pPr>
              <w:spacing w:line="360" w:lineRule="auto"/>
              <w:ind w:firstLine="0"/>
            </w:pPr>
            <w:r w:rsidRPr="00FD7278">
              <w:object w:dxaOrig="1460" w:dyaOrig="660">
                <v:shape id="_x0000_i1117" type="#_x0000_t75" style="width:72.75pt;height:33pt" o:ole="" fillcolor="window">
                  <v:imagedata r:id="rId191" o:title=""/>
                </v:shape>
                <o:OLEObject Type="Embed" ProgID="Equation.3" ShapeID="_x0000_i1117" DrawAspect="Content" ObjectID="_1459122158" r:id="rId192"/>
              </w:object>
            </w:r>
            <w:r w:rsidR="00C56002" w:rsidRPr="00FD7278">
              <w:t>.</w:t>
            </w:r>
          </w:p>
          <w:p w:rsidR="00C56002" w:rsidRPr="00FD7278" w:rsidRDefault="00C56002" w:rsidP="00FD7278">
            <w:pPr>
              <w:spacing w:line="360" w:lineRule="auto"/>
              <w:ind w:firstLine="0"/>
            </w:pPr>
            <w:r w:rsidRPr="00FD7278">
              <w:t>У9 показывает, какая часть основных средств и внеоборотных активов профинансирована за счет долгосрочных заемных средств</w:t>
            </w:r>
          </w:p>
        </w:tc>
        <w:tc>
          <w:tcPr>
            <w:tcW w:w="851" w:type="dxa"/>
            <w:vAlign w:val="bottom"/>
          </w:tcPr>
          <w:p w:rsidR="00C56002" w:rsidRPr="00FD7278" w:rsidRDefault="00C56002" w:rsidP="00FD7278">
            <w:pPr>
              <w:spacing w:line="360" w:lineRule="auto"/>
              <w:ind w:firstLine="0"/>
            </w:pPr>
            <w:r w:rsidRPr="00FD7278">
              <w:t>У9</w:t>
            </w:r>
          </w:p>
        </w:tc>
        <w:tc>
          <w:tcPr>
            <w:tcW w:w="1134" w:type="dxa"/>
            <w:vAlign w:val="bottom"/>
          </w:tcPr>
          <w:p w:rsidR="00C56002" w:rsidRPr="00FD7278" w:rsidRDefault="00C56002" w:rsidP="00FD7278">
            <w:pPr>
              <w:spacing w:line="360" w:lineRule="auto"/>
              <w:ind w:firstLine="0"/>
            </w:pPr>
            <w:r w:rsidRPr="00FD7278">
              <w:t>–</w:t>
            </w:r>
          </w:p>
        </w:tc>
        <w:tc>
          <w:tcPr>
            <w:tcW w:w="1133" w:type="dxa"/>
            <w:vAlign w:val="bottom"/>
          </w:tcPr>
          <w:p w:rsidR="00C56002" w:rsidRPr="00FD7278" w:rsidRDefault="00E70197" w:rsidP="00FD7278">
            <w:pPr>
              <w:spacing w:line="360" w:lineRule="auto"/>
              <w:ind w:firstLine="0"/>
            </w:pPr>
            <w:r w:rsidRPr="00FD7278">
              <w:t>1,1</w:t>
            </w:r>
          </w:p>
        </w:tc>
        <w:tc>
          <w:tcPr>
            <w:tcW w:w="1134" w:type="dxa"/>
            <w:vAlign w:val="bottom"/>
          </w:tcPr>
          <w:p w:rsidR="00C56002" w:rsidRPr="00FD7278" w:rsidRDefault="00E70197" w:rsidP="00FD7278">
            <w:pPr>
              <w:spacing w:line="360" w:lineRule="auto"/>
              <w:ind w:firstLine="0"/>
            </w:pPr>
            <w:r w:rsidRPr="00FD7278">
              <w:t>0,6</w:t>
            </w:r>
          </w:p>
        </w:tc>
        <w:tc>
          <w:tcPr>
            <w:tcW w:w="992" w:type="dxa"/>
            <w:vAlign w:val="bottom"/>
          </w:tcPr>
          <w:p w:rsidR="00C56002" w:rsidRPr="00FD7278" w:rsidRDefault="00E70197" w:rsidP="00FD7278">
            <w:pPr>
              <w:spacing w:line="360" w:lineRule="auto"/>
              <w:ind w:firstLine="0"/>
            </w:pPr>
            <w:r w:rsidRPr="00FD7278">
              <w:t>-0,4</w:t>
            </w:r>
          </w:p>
        </w:tc>
      </w:tr>
      <w:tr w:rsidR="00C56002" w:rsidRPr="00FD7278">
        <w:trPr>
          <w:jc w:val="center"/>
        </w:trPr>
        <w:tc>
          <w:tcPr>
            <w:tcW w:w="3603" w:type="dxa"/>
          </w:tcPr>
          <w:p w:rsidR="00C56002" w:rsidRPr="00FD7278" w:rsidRDefault="00C56002" w:rsidP="00FD7278">
            <w:pPr>
              <w:spacing w:line="360" w:lineRule="auto"/>
              <w:ind w:firstLine="0"/>
            </w:pPr>
            <w:r w:rsidRPr="00FD7278">
              <w:t>10. Коэффициент финансовой независимости в части формирования запасов и затрат</w:t>
            </w:r>
          </w:p>
          <w:p w:rsidR="00C56002" w:rsidRPr="00FD7278" w:rsidRDefault="00DC3317" w:rsidP="00FD7278">
            <w:pPr>
              <w:spacing w:line="360" w:lineRule="auto"/>
              <w:ind w:firstLine="0"/>
            </w:pPr>
            <w:r w:rsidRPr="00FD7278">
              <w:object w:dxaOrig="2600" w:dyaOrig="660">
                <v:shape id="_x0000_i1118" type="#_x0000_t75" style="width:129.75pt;height:33pt" o:ole="" fillcolor="window">
                  <v:imagedata r:id="rId193" o:title=""/>
                </v:shape>
                <o:OLEObject Type="Embed" ProgID="Equation.3" ShapeID="_x0000_i1118" DrawAspect="Content" ObjectID="_1459122159" r:id="rId194"/>
              </w:object>
            </w:r>
            <w:r w:rsidR="00C56002" w:rsidRPr="00FD7278">
              <w:t>.</w:t>
            </w:r>
          </w:p>
          <w:p w:rsidR="00C56002" w:rsidRPr="00FD7278" w:rsidRDefault="00C56002" w:rsidP="00FD7278">
            <w:pPr>
              <w:spacing w:line="360" w:lineRule="auto"/>
              <w:ind w:firstLine="0"/>
            </w:pPr>
            <w:r w:rsidRPr="00FD7278">
              <w:t>У10 показывает, какая часть запасов и затрат формируется за счет собственных средств</w:t>
            </w:r>
          </w:p>
        </w:tc>
        <w:tc>
          <w:tcPr>
            <w:tcW w:w="851" w:type="dxa"/>
            <w:vAlign w:val="bottom"/>
          </w:tcPr>
          <w:p w:rsidR="00C56002" w:rsidRPr="00FD7278" w:rsidRDefault="00C56002" w:rsidP="00FD7278">
            <w:pPr>
              <w:spacing w:line="360" w:lineRule="auto"/>
              <w:ind w:firstLine="0"/>
            </w:pPr>
            <w:r w:rsidRPr="00FD7278">
              <w:t>У10</w:t>
            </w:r>
          </w:p>
        </w:tc>
        <w:tc>
          <w:tcPr>
            <w:tcW w:w="1134" w:type="dxa"/>
            <w:vAlign w:val="bottom"/>
          </w:tcPr>
          <w:p w:rsidR="00C56002" w:rsidRPr="00FD7278" w:rsidRDefault="00C56002" w:rsidP="00FD7278">
            <w:pPr>
              <w:spacing w:line="360" w:lineRule="auto"/>
              <w:ind w:firstLine="0"/>
            </w:pPr>
            <w:r w:rsidRPr="00FD7278">
              <w:t>–</w:t>
            </w:r>
          </w:p>
        </w:tc>
        <w:tc>
          <w:tcPr>
            <w:tcW w:w="1133" w:type="dxa"/>
            <w:vAlign w:val="bottom"/>
          </w:tcPr>
          <w:p w:rsidR="00C56002" w:rsidRPr="00FD7278" w:rsidRDefault="00BF37D2" w:rsidP="00FD7278">
            <w:pPr>
              <w:spacing w:line="360" w:lineRule="auto"/>
              <w:ind w:firstLine="0"/>
            </w:pPr>
            <w:r w:rsidRPr="00FD7278">
              <w:t>1,4</w:t>
            </w:r>
          </w:p>
        </w:tc>
        <w:tc>
          <w:tcPr>
            <w:tcW w:w="1134" w:type="dxa"/>
            <w:vAlign w:val="bottom"/>
          </w:tcPr>
          <w:p w:rsidR="00C56002" w:rsidRPr="00FD7278" w:rsidRDefault="00BF37D2" w:rsidP="00FD7278">
            <w:pPr>
              <w:spacing w:line="360" w:lineRule="auto"/>
              <w:ind w:firstLine="0"/>
            </w:pPr>
            <w:r w:rsidRPr="00FD7278">
              <w:t>1,6</w:t>
            </w:r>
          </w:p>
        </w:tc>
        <w:tc>
          <w:tcPr>
            <w:tcW w:w="992" w:type="dxa"/>
            <w:vAlign w:val="bottom"/>
          </w:tcPr>
          <w:p w:rsidR="00C56002" w:rsidRPr="00FD7278" w:rsidRDefault="00BF37D2" w:rsidP="00FD7278">
            <w:pPr>
              <w:spacing w:line="360" w:lineRule="auto"/>
              <w:ind w:firstLine="0"/>
            </w:pPr>
            <w:r w:rsidRPr="00FD7278">
              <w:t>0,2</w:t>
            </w:r>
          </w:p>
        </w:tc>
      </w:tr>
    </w:tbl>
    <w:p w:rsidR="00172997" w:rsidRPr="00B15125" w:rsidRDefault="00172997" w:rsidP="00B123ED">
      <w:pPr>
        <w:spacing w:line="360" w:lineRule="auto"/>
        <w:ind w:right="-5" w:firstLine="0"/>
        <w:rPr>
          <w:sz w:val="28"/>
          <w:szCs w:val="28"/>
        </w:rPr>
      </w:pPr>
    </w:p>
    <w:p w:rsidR="007541B5" w:rsidRPr="00B15125" w:rsidRDefault="007541B5" w:rsidP="000A39D1">
      <w:pPr>
        <w:spacing w:line="360" w:lineRule="auto"/>
        <w:ind w:right="-5" w:firstLine="709"/>
        <w:rPr>
          <w:sz w:val="28"/>
          <w:szCs w:val="28"/>
        </w:rPr>
      </w:pPr>
      <w:r w:rsidRPr="00B15125">
        <w:rPr>
          <w:sz w:val="28"/>
          <w:szCs w:val="28"/>
        </w:rPr>
        <w:t>1. Коэффициентом соотношения заемных и собственных средств</w:t>
      </w:r>
      <w:r w:rsidRPr="00B15125">
        <w:rPr>
          <w:i/>
          <w:iCs/>
          <w:sz w:val="28"/>
          <w:szCs w:val="28"/>
        </w:rPr>
        <w:t>,</w:t>
      </w:r>
      <w:r w:rsidRPr="00B15125">
        <w:rPr>
          <w:sz w:val="28"/>
          <w:szCs w:val="28"/>
        </w:rPr>
        <w:t xml:space="preserve"> равным отношению величины обязательств предприятия по привлеченным заемным средствам к сумме собственных средств.</w:t>
      </w:r>
    </w:p>
    <w:p w:rsidR="00FD7278" w:rsidRDefault="00FD7278" w:rsidP="00B123ED">
      <w:pPr>
        <w:spacing w:line="360" w:lineRule="auto"/>
        <w:ind w:right="-5" w:firstLine="0"/>
        <w:jc w:val="left"/>
        <w:rPr>
          <w:sz w:val="28"/>
          <w:szCs w:val="28"/>
        </w:rPr>
      </w:pPr>
    </w:p>
    <w:p w:rsidR="00FD7278" w:rsidRDefault="00DC3317" w:rsidP="00B123ED">
      <w:pPr>
        <w:spacing w:line="360" w:lineRule="auto"/>
        <w:ind w:right="-5" w:firstLine="709"/>
        <w:jc w:val="left"/>
      </w:pPr>
      <w:r w:rsidRPr="00B15125">
        <w:rPr>
          <w:position w:val="-60"/>
        </w:rPr>
        <w:object w:dxaOrig="3080" w:dyaOrig="1320">
          <v:shape id="_x0000_i1119" type="#_x0000_t75" style="width:153.75pt;height:66pt" o:ole="" fillcolor="window">
            <v:imagedata r:id="rId195" o:title=""/>
          </v:shape>
          <o:OLEObject Type="Embed" ProgID="Equation.3" ShapeID="_x0000_i1119" DrawAspect="Content" ObjectID="_1459122160" r:id="rId196"/>
        </w:object>
      </w:r>
    </w:p>
    <w:p w:rsidR="00B123ED" w:rsidRPr="00B123ED" w:rsidRDefault="00B123ED" w:rsidP="00B123ED">
      <w:pPr>
        <w:spacing w:line="360" w:lineRule="auto"/>
        <w:ind w:right="-5" w:firstLine="0"/>
        <w:jc w:val="left"/>
        <w:rPr>
          <w:sz w:val="28"/>
          <w:szCs w:val="28"/>
        </w:rPr>
      </w:pPr>
    </w:p>
    <w:p w:rsidR="007541B5" w:rsidRPr="00B15125" w:rsidRDefault="007541B5" w:rsidP="000A39D1">
      <w:pPr>
        <w:pStyle w:val="20"/>
        <w:spacing w:after="0" w:line="360" w:lineRule="auto"/>
        <w:ind w:right="-5" w:firstLine="709"/>
        <w:jc w:val="both"/>
        <w:rPr>
          <w:sz w:val="28"/>
          <w:szCs w:val="28"/>
        </w:rPr>
      </w:pPr>
      <w:r w:rsidRPr="00B15125">
        <w:rPr>
          <w:sz w:val="28"/>
          <w:szCs w:val="28"/>
        </w:rPr>
        <w:t>Данный коэффициент указывает, сколько заемных средств привлекло предприятие на 1 руб. вложенных в активы собственных средств. Нормальным считается значение меньшее либо равное 1. При этом необходимо учитывать, что коэффициент соотношения заемных и собственных средств – наиболее нестабильный из всех показателей финансовой устойчивости. Поэтому к расчету необходимо определить оборачиваемость материальных оборотных средств и дебиторской задолженности, т.к. при высокой оборачиваемости данный коэффициент может значительно превышать норматив.</w:t>
      </w:r>
    </w:p>
    <w:p w:rsidR="009F4C6F" w:rsidRPr="00B15125" w:rsidRDefault="009F4C6F" w:rsidP="000A39D1">
      <w:pPr>
        <w:spacing w:line="360" w:lineRule="auto"/>
        <w:ind w:right="-5" w:firstLine="709"/>
        <w:rPr>
          <w:sz w:val="28"/>
          <w:szCs w:val="28"/>
        </w:rPr>
      </w:pPr>
      <w:r w:rsidRPr="00B15125">
        <w:rPr>
          <w:sz w:val="28"/>
          <w:szCs w:val="28"/>
        </w:rPr>
        <w:t>2.Коэффициент обеспеченности собственными источниками финансирования. Он равен отношению суммы собственных средств предприятия к стоимости запасов и затрат. Доля собственных средств в запасах и затратах:</w:t>
      </w:r>
    </w:p>
    <w:p w:rsidR="009F4C6F" w:rsidRPr="00B15125" w:rsidRDefault="009F4C6F" w:rsidP="000A39D1">
      <w:pPr>
        <w:pStyle w:val="20"/>
        <w:spacing w:after="0" w:line="360" w:lineRule="auto"/>
        <w:ind w:right="-5" w:firstLine="709"/>
        <w:jc w:val="both"/>
        <w:rPr>
          <w:sz w:val="28"/>
          <w:szCs w:val="28"/>
        </w:rPr>
      </w:pPr>
      <w:r w:rsidRPr="00B15125">
        <w:rPr>
          <w:sz w:val="28"/>
          <w:szCs w:val="28"/>
        </w:rPr>
        <w:t>Нормальное значение этого показателя</w:t>
      </w:r>
      <w:r w:rsidR="000A39D1" w:rsidRPr="00B15125">
        <w:rPr>
          <w:sz w:val="28"/>
          <w:szCs w:val="28"/>
        </w:rPr>
        <w:t xml:space="preserve"> </w:t>
      </w:r>
      <w:r w:rsidRPr="00B15125">
        <w:rPr>
          <w:sz w:val="28"/>
          <w:szCs w:val="28"/>
        </w:rPr>
        <w:t>варьируется от 0,6 до 0,8.</w:t>
      </w:r>
    </w:p>
    <w:p w:rsidR="009F4C6F" w:rsidRPr="00B15125" w:rsidRDefault="009F4C6F" w:rsidP="000A39D1">
      <w:pPr>
        <w:spacing w:line="360" w:lineRule="auto"/>
        <w:ind w:right="-5" w:firstLine="709"/>
        <w:rPr>
          <w:sz w:val="28"/>
          <w:szCs w:val="28"/>
        </w:rPr>
      </w:pPr>
      <w:r w:rsidRPr="00B15125">
        <w:rPr>
          <w:sz w:val="28"/>
          <w:szCs w:val="28"/>
        </w:rPr>
        <w:t>В нашем примере доля собственных средств в запасах и затратах ниже нормы как на начало, так и на конец года. Это указывает на негативное влияние данного показателя на финансовую устойчивость предприятия.</w:t>
      </w:r>
    </w:p>
    <w:p w:rsidR="000B37A4" w:rsidRPr="00B15125" w:rsidRDefault="000B37A4" w:rsidP="000A39D1">
      <w:pPr>
        <w:spacing w:line="360" w:lineRule="auto"/>
        <w:ind w:right="-5" w:firstLine="709"/>
        <w:rPr>
          <w:sz w:val="28"/>
          <w:szCs w:val="28"/>
        </w:rPr>
      </w:pPr>
      <w:r w:rsidRPr="00B15125">
        <w:rPr>
          <w:sz w:val="28"/>
          <w:szCs w:val="28"/>
        </w:rPr>
        <w:t>3. Коэффициент финансовой независимости, который вычисляется как отношение величины источников собственных средств к итогу баланса.</w:t>
      </w:r>
    </w:p>
    <w:p w:rsidR="00FD7278" w:rsidRDefault="00FD7278" w:rsidP="00B123ED">
      <w:pPr>
        <w:spacing w:line="360" w:lineRule="auto"/>
        <w:ind w:right="-5" w:firstLine="0"/>
        <w:rPr>
          <w:sz w:val="28"/>
          <w:szCs w:val="28"/>
        </w:rPr>
      </w:pPr>
    </w:p>
    <w:p w:rsidR="00FD7278" w:rsidRDefault="00DC3317" w:rsidP="00B123ED">
      <w:pPr>
        <w:spacing w:line="360" w:lineRule="auto"/>
        <w:ind w:right="-5" w:firstLine="709"/>
        <w:jc w:val="left"/>
      </w:pPr>
      <w:r w:rsidRPr="00B15125">
        <w:rPr>
          <w:position w:val="-58"/>
        </w:rPr>
        <w:object w:dxaOrig="2840" w:dyaOrig="1280">
          <v:shape id="_x0000_i1120" type="#_x0000_t75" style="width:141.75pt;height:63.75pt" o:ole="" fillcolor="window">
            <v:imagedata r:id="rId197" o:title=""/>
          </v:shape>
          <o:OLEObject Type="Embed" ProgID="Equation.3" ShapeID="_x0000_i1120" DrawAspect="Content" ObjectID="_1459122161" r:id="rId198"/>
        </w:object>
      </w:r>
    </w:p>
    <w:p w:rsidR="00B123ED" w:rsidRPr="00B123ED" w:rsidRDefault="00B123ED" w:rsidP="00B123ED">
      <w:pPr>
        <w:spacing w:line="360" w:lineRule="auto"/>
        <w:ind w:right="-5" w:firstLine="0"/>
        <w:jc w:val="left"/>
        <w:rPr>
          <w:sz w:val="28"/>
          <w:szCs w:val="28"/>
        </w:rPr>
      </w:pPr>
    </w:p>
    <w:p w:rsidR="000B37A4" w:rsidRPr="00B15125" w:rsidRDefault="000B37A4" w:rsidP="000A39D1">
      <w:pPr>
        <w:pStyle w:val="20"/>
        <w:spacing w:after="0" w:line="360" w:lineRule="auto"/>
        <w:ind w:right="-5" w:firstLine="709"/>
        <w:jc w:val="both"/>
        <w:rPr>
          <w:sz w:val="28"/>
          <w:szCs w:val="28"/>
        </w:rPr>
      </w:pPr>
      <w:r w:rsidRPr="00B15125">
        <w:rPr>
          <w:sz w:val="28"/>
          <w:szCs w:val="28"/>
        </w:rPr>
        <w:t>Данный коэффициент показывает долю собственных средств в общей сумме всех средств предприятия, авансированных им для осуществления уставной деятельности.</w:t>
      </w:r>
    </w:p>
    <w:p w:rsidR="000B37A4" w:rsidRPr="00B15125" w:rsidRDefault="000B37A4" w:rsidP="000A39D1">
      <w:pPr>
        <w:spacing w:line="360" w:lineRule="auto"/>
        <w:ind w:right="-5" w:firstLine="709"/>
        <w:rPr>
          <w:sz w:val="28"/>
          <w:szCs w:val="28"/>
        </w:rPr>
      </w:pPr>
      <w:r w:rsidRPr="00B15125">
        <w:rPr>
          <w:sz w:val="28"/>
          <w:szCs w:val="28"/>
        </w:rPr>
        <w:t>Считается, что чем выше доля собственного капитала, тем больше шансов у предприятия справится с непредвиденными обстоятельствами, возникающими в рыночной экономике.</w:t>
      </w:r>
    </w:p>
    <w:p w:rsidR="000B37A4" w:rsidRPr="00B15125" w:rsidRDefault="000B37A4" w:rsidP="000A39D1">
      <w:pPr>
        <w:spacing w:line="360" w:lineRule="auto"/>
        <w:ind w:right="-5" w:firstLine="709"/>
        <w:rPr>
          <w:sz w:val="28"/>
          <w:szCs w:val="28"/>
        </w:rPr>
      </w:pPr>
      <w:r w:rsidRPr="00B15125">
        <w:rPr>
          <w:sz w:val="28"/>
          <w:szCs w:val="28"/>
        </w:rPr>
        <w:t>Минимальное пороговое значение коэффициента автономии оценивается на уровне 0,5. Т.е., если этот коэффициент больше либо равен 0,5, то предприятие может покрывать свои обязательства своими же собственными средствами. Расчет данного коэффициента, иллюстрирующий рост, свидетельствует об увеличении финансовой независимости, снижении риска финансовых затруднений в будущем.</w:t>
      </w:r>
    </w:p>
    <w:p w:rsidR="000B37A4" w:rsidRPr="00B15125" w:rsidRDefault="000B37A4" w:rsidP="000A39D1">
      <w:pPr>
        <w:pStyle w:val="20"/>
        <w:spacing w:after="0" w:line="360" w:lineRule="auto"/>
        <w:ind w:right="-5" w:firstLine="709"/>
        <w:jc w:val="both"/>
        <w:rPr>
          <w:sz w:val="28"/>
          <w:szCs w:val="28"/>
        </w:rPr>
      </w:pPr>
      <w:r w:rsidRPr="00B15125">
        <w:rPr>
          <w:sz w:val="28"/>
          <w:szCs w:val="28"/>
        </w:rPr>
        <w:t>В нашем примере коэффициент автономии на конец года увеличился и составил 0,51, т.е. соответствует критическому значению. Таким образом, на анализируемом предприятии наблюдается рост его финансовой независимости, а с точки зрения кредиторов – повышает гарантированность данным предприятием своих обязательств.</w:t>
      </w:r>
    </w:p>
    <w:p w:rsidR="007541B5" w:rsidRPr="00B15125" w:rsidRDefault="007541B5" w:rsidP="000A39D1">
      <w:pPr>
        <w:spacing w:line="360" w:lineRule="auto"/>
        <w:ind w:right="-5" w:firstLine="709"/>
        <w:rPr>
          <w:sz w:val="28"/>
          <w:szCs w:val="28"/>
        </w:rPr>
      </w:pPr>
      <w:r w:rsidRPr="00B15125">
        <w:rPr>
          <w:sz w:val="28"/>
          <w:szCs w:val="28"/>
        </w:rPr>
        <w:t>5.коэффициент маневренности, равный отношению собственных оборотных средств предприятия к сумме источников собственных средств.</w:t>
      </w:r>
    </w:p>
    <w:p w:rsidR="00FD7278" w:rsidRDefault="00FD7278" w:rsidP="00B123ED">
      <w:pPr>
        <w:pStyle w:val="20"/>
        <w:spacing w:after="0" w:line="360" w:lineRule="auto"/>
        <w:ind w:right="-5"/>
        <w:jc w:val="both"/>
        <w:rPr>
          <w:sz w:val="28"/>
          <w:szCs w:val="28"/>
        </w:rPr>
      </w:pPr>
    </w:p>
    <w:p w:rsidR="007541B5" w:rsidRPr="00B15125" w:rsidRDefault="00DC3317" w:rsidP="00FD7278">
      <w:pPr>
        <w:pStyle w:val="20"/>
        <w:spacing w:after="0" w:line="360" w:lineRule="auto"/>
        <w:ind w:right="-5" w:firstLine="709"/>
        <w:rPr>
          <w:sz w:val="28"/>
          <w:szCs w:val="28"/>
        </w:rPr>
      </w:pPr>
      <w:r w:rsidRPr="00B15125">
        <w:rPr>
          <w:position w:val="-58"/>
          <w:sz w:val="28"/>
          <w:szCs w:val="28"/>
        </w:rPr>
        <w:object w:dxaOrig="2420" w:dyaOrig="1280">
          <v:shape id="_x0000_i1121" type="#_x0000_t75" style="width:120.75pt;height:63.75pt" o:ole="" fillcolor="window">
            <v:imagedata r:id="rId199" o:title=""/>
          </v:shape>
          <o:OLEObject Type="Embed" ProgID="Equation.3" ShapeID="_x0000_i1121" DrawAspect="Content" ObjectID="_1459122162" r:id="rId200"/>
        </w:object>
      </w:r>
    </w:p>
    <w:p w:rsidR="00FD7278" w:rsidRDefault="00FD7278" w:rsidP="00B123ED">
      <w:pPr>
        <w:pStyle w:val="20"/>
        <w:spacing w:after="0" w:line="360" w:lineRule="auto"/>
        <w:ind w:right="-5"/>
        <w:jc w:val="both"/>
        <w:rPr>
          <w:sz w:val="28"/>
          <w:szCs w:val="28"/>
        </w:rPr>
      </w:pPr>
    </w:p>
    <w:p w:rsidR="007541B5" w:rsidRPr="00B15125" w:rsidRDefault="007541B5" w:rsidP="000A39D1">
      <w:pPr>
        <w:pStyle w:val="20"/>
        <w:spacing w:after="0" w:line="360" w:lineRule="auto"/>
        <w:ind w:right="-5" w:firstLine="709"/>
        <w:jc w:val="both"/>
        <w:rPr>
          <w:sz w:val="28"/>
          <w:szCs w:val="28"/>
        </w:rPr>
      </w:pPr>
      <w:r w:rsidRPr="00B15125">
        <w:rPr>
          <w:sz w:val="28"/>
          <w:szCs w:val="28"/>
        </w:rPr>
        <w:t>Данный коэффициент показывает, какая часть собственных средств находится в мобильной форме, позволяющей относительно свободно ими манипулировать. В качестве оптимального значения коэффициент маневренности может быть принят в размере больше либо равным 0,5. На анализируемом предприятии коэффициент маневренности на начало и конец года ниже нормативного значения (0,13 и 0,2 соответственно), что говорит о недостатке собственных оборотных средств для маневрирования.</w:t>
      </w:r>
    </w:p>
    <w:p w:rsidR="00560FAC" w:rsidRPr="00B15125" w:rsidRDefault="00560FAC" w:rsidP="000A39D1">
      <w:pPr>
        <w:spacing w:line="360" w:lineRule="auto"/>
        <w:ind w:right="-5" w:firstLine="709"/>
        <w:rPr>
          <w:sz w:val="28"/>
          <w:szCs w:val="28"/>
        </w:rPr>
      </w:pPr>
      <w:r w:rsidRPr="00B15125">
        <w:rPr>
          <w:sz w:val="28"/>
          <w:szCs w:val="28"/>
        </w:rPr>
        <w:t>6.</w:t>
      </w:r>
      <w:r w:rsidR="00D6757D" w:rsidRPr="00B15125">
        <w:rPr>
          <w:sz w:val="28"/>
          <w:szCs w:val="28"/>
        </w:rPr>
        <w:t xml:space="preserve"> </w:t>
      </w:r>
      <w:r w:rsidRPr="00B15125">
        <w:rPr>
          <w:sz w:val="28"/>
          <w:szCs w:val="28"/>
        </w:rPr>
        <w:t>Коэффициент долгосрочного привлечения заемных средств</w:t>
      </w:r>
      <w:r w:rsidRPr="00B15125">
        <w:rPr>
          <w:i/>
          <w:iCs/>
          <w:sz w:val="28"/>
          <w:szCs w:val="28"/>
        </w:rPr>
        <w:t xml:space="preserve"> </w:t>
      </w:r>
      <w:r w:rsidRPr="00B15125">
        <w:rPr>
          <w:sz w:val="28"/>
          <w:szCs w:val="28"/>
        </w:rPr>
        <w:t xml:space="preserve">определяется отношением суммы долгосрочных кредитов и займов к общей сумме источников собственных и заемных средств. Этот коэффициент позволяет примерно оценить долю заемных средств при финансировании капитальных вложений. </w:t>
      </w:r>
    </w:p>
    <w:p w:rsidR="00FD7278" w:rsidRDefault="00FD7278" w:rsidP="00B123ED">
      <w:pPr>
        <w:spacing w:line="360" w:lineRule="auto"/>
        <w:ind w:right="-5" w:firstLine="0"/>
        <w:rPr>
          <w:sz w:val="28"/>
          <w:szCs w:val="28"/>
        </w:rPr>
      </w:pPr>
    </w:p>
    <w:p w:rsidR="00FD7278" w:rsidRDefault="00DC3317" w:rsidP="000A39D1">
      <w:pPr>
        <w:spacing w:line="360" w:lineRule="auto"/>
        <w:ind w:right="-5" w:firstLine="709"/>
        <w:rPr>
          <w:sz w:val="28"/>
          <w:szCs w:val="28"/>
        </w:rPr>
      </w:pPr>
      <w:r w:rsidRPr="00B15125">
        <w:rPr>
          <w:position w:val="-58"/>
          <w:sz w:val="28"/>
          <w:szCs w:val="28"/>
        </w:rPr>
        <w:object w:dxaOrig="3360" w:dyaOrig="1280">
          <v:shape id="_x0000_i1122" type="#_x0000_t75" style="width:168pt;height:63.75pt" o:ole="" fillcolor="window">
            <v:imagedata r:id="rId201" o:title=""/>
          </v:shape>
          <o:OLEObject Type="Embed" ProgID="Equation.3" ShapeID="_x0000_i1122" DrawAspect="Content" ObjectID="_1459122163" r:id="rId202"/>
        </w:object>
      </w:r>
    </w:p>
    <w:p w:rsidR="00BF37D2" w:rsidRPr="00B15125" w:rsidRDefault="00FD7278" w:rsidP="000A39D1">
      <w:pPr>
        <w:spacing w:line="360" w:lineRule="auto"/>
        <w:ind w:right="-5" w:firstLine="709"/>
        <w:rPr>
          <w:sz w:val="28"/>
          <w:szCs w:val="28"/>
        </w:rPr>
      </w:pPr>
      <w:r>
        <w:rPr>
          <w:sz w:val="28"/>
          <w:szCs w:val="28"/>
        </w:rPr>
        <w:br w:type="page"/>
      </w:r>
      <w:r w:rsidR="00BF37D2" w:rsidRPr="00B15125">
        <w:rPr>
          <w:sz w:val="28"/>
          <w:szCs w:val="28"/>
        </w:rPr>
        <w:t>Для определения типа финансовой устойчивости проводится анализ соотношения запасов и затрат и источников формирования запасов и затрат. Этот анализ проводится в два этапа:</w:t>
      </w:r>
    </w:p>
    <w:p w:rsidR="00BF37D2" w:rsidRDefault="00BF37D2" w:rsidP="000A39D1">
      <w:pPr>
        <w:widowControl/>
        <w:numPr>
          <w:ilvl w:val="0"/>
          <w:numId w:val="29"/>
        </w:numPr>
        <w:spacing w:line="360" w:lineRule="auto"/>
        <w:ind w:left="0" w:right="-5" w:firstLine="709"/>
        <w:rPr>
          <w:sz w:val="28"/>
          <w:szCs w:val="28"/>
        </w:rPr>
      </w:pPr>
      <w:r w:rsidRPr="00B15125">
        <w:rPr>
          <w:sz w:val="28"/>
          <w:szCs w:val="28"/>
        </w:rPr>
        <w:t>Общая величина запасов и затрат:</w:t>
      </w:r>
    </w:p>
    <w:p w:rsidR="00FD7278" w:rsidRPr="00B15125" w:rsidRDefault="00FD7278" w:rsidP="00FD7278">
      <w:pPr>
        <w:widowControl/>
        <w:spacing w:line="360" w:lineRule="auto"/>
        <w:ind w:right="-5" w:firstLine="0"/>
        <w:rPr>
          <w:sz w:val="28"/>
          <w:szCs w:val="28"/>
        </w:rPr>
      </w:pPr>
    </w:p>
    <w:p w:rsidR="00BF37D2" w:rsidRDefault="00DC3317" w:rsidP="00FD7278">
      <w:pPr>
        <w:spacing w:line="360" w:lineRule="auto"/>
        <w:ind w:right="-5" w:firstLine="709"/>
        <w:jc w:val="left"/>
        <w:rPr>
          <w:sz w:val="28"/>
          <w:szCs w:val="28"/>
        </w:rPr>
      </w:pPr>
      <w:r w:rsidRPr="00B15125">
        <w:rPr>
          <w:position w:val="-10"/>
          <w:sz w:val="28"/>
          <w:szCs w:val="28"/>
        </w:rPr>
        <w:object w:dxaOrig="2439" w:dyaOrig="320">
          <v:shape id="_x0000_i1123" type="#_x0000_t75" style="width:122.25pt;height:15.75pt" o:ole="">
            <v:imagedata r:id="rId203" o:title=""/>
          </v:shape>
          <o:OLEObject Type="Embed" ProgID="Equation.3" ShapeID="_x0000_i1123" DrawAspect="Content" ObjectID="_1459122164" r:id="rId204"/>
        </w:object>
      </w:r>
    </w:p>
    <w:p w:rsidR="00FD7278" w:rsidRPr="00B15125" w:rsidRDefault="00FD7278" w:rsidP="00FD7278">
      <w:pPr>
        <w:spacing w:line="360" w:lineRule="auto"/>
        <w:ind w:right="-5" w:firstLine="709"/>
        <w:rPr>
          <w:sz w:val="28"/>
          <w:szCs w:val="28"/>
        </w:rPr>
      </w:pPr>
    </w:p>
    <w:p w:rsidR="00BF37D2" w:rsidRDefault="00BF37D2" w:rsidP="000A39D1">
      <w:pPr>
        <w:widowControl/>
        <w:numPr>
          <w:ilvl w:val="0"/>
          <w:numId w:val="29"/>
        </w:numPr>
        <w:spacing w:line="360" w:lineRule="auto"/>
        <w:ind w:left="0" w:right="-5" w:firstLine="709"/>
        <w:rPr>
          <w:sz w:val="28"/>
          <w:szCs w:val="28"/>
        </w:rPr>
      </w:pPr>
      <w:r w:rsidRPr="00B15125">
        <w:rPr>
          <w:sz w:val="28"/>
          <w:szCs w:val="28"/>
        </w:rPr>
        <w:t>Источники формирования запасов и затрат</w:t>
      </w:r>
    </w:p>
    <w:p w:rsidR="00FD7278" w:rsidRPr="00B15125" w:rsidRDefault="00FD7278" w:rsidP="00FD7278">
      <w:pPr>
        <w:widowControl/>
        <w:spacing w:line="360" w:lineRule="auto"/>
        <w:ind w:right="-5" w:firstLine="0"/>
        <w:rPr>
          <w:sz w:val="28"/>
          <w:szCs w:val="28"/>
        </w:rPr>
      </w:pPr>
    </w:p>
    <w:p w:rsidR="00BF37D2" w:rsidRDefault="00DC3317" w:rsidP="00FD7278">
      <w:pPr>
        <w:spacing w:line="360" w:lineRule="auto"/>
        <w:ind w:right="-5" w:firstLine="709"/>
        <w:jc w:val="left"/>
        <w:rPr>
          <w:sz w:val="28"/>
          <w:szCs w:val="28"/>
        </w:rPr>
      </w:pPr>
      <w:r w:rsidRPr="00B15125">
        <w:rPr>
          <w:position w:val="-10"/>
          <w:sz w:val="28"/>
          <w:szCs w:val="28"/>
        </w:rPr>
        <w:object w:dxaOrig="6960" w:dyaOrig="320">
          <v:shape id="_x0000_i1124" type="#_x0000_t75" style="width:348pt;height:15.75pt" o:ole="">
            <v:imagedata r:id="rId205" o:title=""/>
          </v:shape>
          <o:OLEObject Type="Embed" ProgID="Equation.3" ShapeID="_x0000_i1124" DrawAspect="Content" ObjectID="_1459122165" r:id="rId206"/>
        </w:object>
      </w:r>
    </w:p>
    <w:p w:rsidR="00FD7278" w:rsidRPr="00B15125" w:rsidRDefault="00FD7278" w:rsidP="00B123ED">
      <w:pPr>
        <w:spacing w:line="360" w:lineRule="auto"/>
        <w:ind w:right="-5" w:firstLine="0"/>
        <w:rPr>
          <w:sz w:val="28"/>
          <w:szCs w:val="28"/>
        </w:rPr>
      </w:pPr>
    </w:p>
    <w:p w:rsidR="00BF37D2" w:rsidRPr="00B15125" w:rsidRDefault="00BF37D2" w:rsidP="000A39D1">
      <w:pPr>
        <w:spacing w:line="360" w:lineRule="auto"/>
        <w:ind w:right="-5" w:firstLine="709"/>
        <w:jc w:val="left"/>
        <w:rPr>
          <w:sz w:val="28"/>
          <w:szCs w:val="28"/>
        </w:rPr>
      </w:pPr>
      <w:r w:rsidRPr="00B15125">
        <w:rPr>
          <w:sz w:val="28"/>
          <w:szCs w:val="28"/>
        </w:rPr>
        <w:t xml:space="preserve">где </w:t>
      </w:r>
      <w:r w:rsidR="00DC3317" w:rsidRPr="00B15125">
        <w:rPr>
          <w:position w:val="-6"/>
          <w:sz w:val="28"/>
          <w:szCs w:val="28"/>
        </w:rPr>
        <w:object w:dxaOrig="580" w:dyaOrig="279">
          <v:shape id="_x0000_i1125" type="#_x0000_t75" style="width:29.25pt;height:14.25pt" o:ole="">
            <v:imagedata r:id="rId207" o:title=""/>
          </v:shape>
          <o:OLEObject Type="Embed" ProgID="Equation.3" ShapeID="_x0000_i1125" DrawAspect="Content" ObjectID="_1459122166" r:id="rId208"/>
        </w:object>
      </w:r>
      <w:r w:rsidRPr="00B15125">
        <w:rPr>
          <w:sz w:val="28"/>
          <w:szCs w:val="28"/>
        </w:rPr>
        <w:t xml:space="preserve">– собственные оборотные средства: </w:t>
      </w:r>
      <w:r w:rsidR="00DC3317" w:rsidRPr="00B15125">
        <w:rPr>
          <w:position w:val="-10"/>
          <w:sz w:val="28"/>
          <w:szCs w:val="28"/>
        </w:rPr>
        <w:object w:dxaOrig="3780" w:dyaOrig="320">
          <v:shape id="_x0000_i1126" type="#_x0000_t75" style="width:189pt;height:15.75pt" o:ole="">
            <v:imagedata r:id="rId209" o:title=""/>
          </v:shape>
          <o:OLEObject Type="Embed" ProgID="Equation.3" ShapeID="_x0000_i1126" DrawAspect="Content" ObjectID="_1459122167" r:id="rId210"/>
        </w:object>
      </w:r>
      <w:r w:rsidRPr="00B15125">
        <w:rPr>
          <w:sz w:val="28"/>
          <w:szCs w:val="28"/>
        </w:rPr>
        <w:t>;</w:t>
      </w:r>
    </w:p>
    <w:p w:rsidR="00BF37D2" w:rsidRPr="00B15125" w:rsidRDefault="00DC3317" w:rsidP="000A39D1">
      <w:pPr>
        <w:spacing w:line="360" w:lineRule="auto"/>
        <w:ind w:right="-5" w:firstLine="709"/>
        <w:jc w:val="left"/>
        <w:rPr>
          <w:sz w:val="28"/>
          <w:szCs w:val="28"/>
        </w:rPr>
      </w:pPr>
      <w:r w:rsidRPr="00B15125">
        <w:rPr>
          <w:position w:val="-10"/>
          <w:sz w:val="28"/>
          <w:szCs w:val="28"/>
        </w:rPr>
        <w:object w:dxaOrig="580" w:dyaOrig="320">
          <v:shape id="_x0000_i1127" type="#_x0000_t75" style="width:29.25pt;height:15.75pt" o:ole="">
            <v:imagedata r:id="rId211" o:title=""/>
          </v:shape>
          <o:OLEObject Type="Embed" ProgID="Equation.3" ShapeID="_x0000_i1127" DrawAspect="Content" ObjectID="_1459122168" r:id="rId212"/>
        </w:object>
      </w:r>
      <w:r w:rsidR="00BF37D2" w:rsidRPr="00B15125">
        <w:rPr>
          <w:sz w:val="28"/>
          <w:szCs w:val="28"/>
        </w:rPr>
        <w:t xml:space="preserve">– долгосрочные заемные источники: </w:t>
      </w:r>
      <w:r w:rsidRPr="00B15125">
        <w:rPr>
          <w:position w:val="-10"/>
          <w:sz w:val="28"/>
          <w:szCs w:val="28"/>
        </w:rPr>
        <w:object w:dxaOrig="1640" w:dyaOrig="320">
          <v:shape id="_x0000_i1128" type="#_x0000_t75" style="width:81.75pt;height:15.75pt" o:ole="">
            <v:imagedata r:id="rId213" o:title=""/>
          </v:shape>
          <o:OLEObject Type="Embed" ProgID="Equation.3" ShapeID="_x0000_i1128" DrawAspect="Content" ObjectID="_1459122169" r:id="rId214"/>
        </w:object>
      </w:r>
      <w:r w:rsidR="00BF37D2" w:rsidRPr="00B15125">
        <w:rPr>
          <w:sz w:val="28"/>
          <w:szCs w:val="28"/>
        </w:rPr>
        <w:t>;</w:t>
      </w:r>
    </w:p>
    <w:p w:rsidR="00BF37D2" w:rsidRPr="00B15125" w:rsidRDefault="00DC3317" w:rsidP="000A39D1">
      <w:pPr>
        <w:spacing w:line="360" w:lineRule="auto"/>
        <w:ind w:right="-5" w:firstLine="709"/>
        <w:jc w:val="left"/>
        <w:rPr>
          <w:sz w:val="28"/>
          <w:szCs w:val="28"/>
        </w:rPr>
      </w:pPr>
      <w:r w:rsidRPr="00B15125">
        <w:rPr>
          <w:position w:val="-6"/>
          <w:sz w:val="28"/>
          <w:szCs w:val="28"/>
        </w:rPr>
        <w:object w:dxaOrig="560" w:dyaOrig="279">
          <v:shape id="_x0000_i1129" type="#_x0000_t75" style="width:27.75pt;height:14.25pt" o:ole="">
            <v:imagedata r:id="rId215" o:title=""/>
          </v:shape>
          <o:OLEObject Type="Embed" ProgID="Equation.3" ShapeID="_x0000_i1129" DrawAspect="Content" ObjectID="_1459122170" r:id="rId216"/>
        </w:object>
      </w:r>
      <w:r w:rsidR="00BF37D2" w:rsidRPr="00B15125">
        <w:rPr>
          <w:sz w:val="28"/>
          <w:szCs w:val="28"/>
        </w:rPr>
        <w:t xml:space="preserve">– краткосрочные заемные источники: </w:t>
      </w:r>
      <w:r w:rsidRPr="00B15125">
        <w:rPr>
          <w:position w:val="-10"/>
          <w:sz w:val="28"/>
          <w:szCs w:val="28"/>
        </w:rPr>
        <w:object w:dxaOrig="1640" w:dyaOrig="320">
          <v:shape id="_x0000_i1130" type="#_x0000_t75" style="width:81.75pt;height:15.75pt" o:ole="">
            <v:imagedata r:id="rId217" o:title=""/>
          </v:shape>
          <o:OLEObject Type="Embed" ProgID="Equation.3" ShapeID="_x0000_i1130" DrawAspect="Content" ObjectID="_1459122171" r:id="rId218"/>
        </w:object>
      </w:r>
      <w:r w:rsidR="00BF37D2" w:rsidRPr="00B15125">
        <w:rPr>
          <w:sz w:val="28"/>
          <w:szCs w:val="28"/>
        </w:rPr>
        <w:t>.</w:t>
      </w:r>
    </w:p>
    <w:p w:rsidR="00FD7278" w:rsidRDefault="00FD7278" w:rsidP="00B123ED">
      <w:pPr>
        <w:spacing w:line="360" w:lineRule="auto"/>
        <w:ind w:right="-5" w:firstLine="0"/>
        <w:jc w:val="left"/>
        <w:rPr>
          <w:sz w:val="28"/>
          <w:szCs w:val="28"/>
        </w:rPr>
      </w:pPr>
    </w:p>
    <w:p w:rsidR="00BF37D2" w:rsidRPr="00B15125" w:rsidRDefault="00BF37D2" w:rsidP="000A39D1">
      <w:pPr>
        <w:spacing w:line="360" w:lineRule="auto"/>
        <w:ind w:right="-5" w:firstLine="709"/>
        <w:jc w:val="left"/>
        <w:rPr>
          <w:sz w:val="28"/>
          <w:szCs w:val="28"/>
        </w:rPr>
      </w:pPr>
      <w:r w:rsidRPr="00B15125">
        <w:rPr>
          <w:sz w:val="28"/>
          <w:szCs w:val="28"/>
        </w:rPr>
        <w:t>Таблица 38. Тип финансовой устойчивости предприятия</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0"/>
        <w:gridCol w:w="1134"/>
        <w:gridCol w:w="1418"/>
        <w:gridCol w:w="1419"/>
        <w:gridCol w:w="1417"/>
      </w:tblGrid>
      <w:tr w:rsidR="00BF37D2" w:rsidRPr="00FD7278">
        <w:trPr>
          <w:jc w:val="center"/>
        </w:trPr>
        <w:tc>
          <w:tcPr>
            <w:tcW w:w="3730" w:type="dxa"/>
            <w:vAlign w:val="center"/>
          </w:tcPr>
          <w:p w:rsidR="00BF37D2" w:rsidRPr="00FD7278" w:rsidRDefault="00BF37D2" w:rsidP="00FD7278">
            <w:pPr>
              <w:spacing w:line="360" w:lineRule="auto"/>
              <w:ind w:firstLine="0"/>
            </w:pPr>
            <w:r w:rsidRPr="00FD7278">
              <w:t>Финансовые показатели</w:t>
            </w:r>
          </w:p>
        </w:tc>
        <w:tc>
          <w:tcPr>
            <w:tcW w:w="1134" w:type="dxa"/>
            <w:vAlign w:val="center"/>
          </w:tcPr>
          <w:p w:rsidR="00BF37D2" w:rsidRPr="00FD7278" w:rsidRDefault="00BF37D2" w:rsidP="00FD7278">
            <w:pPr>
              <w:spacing w:line="360" w:lineRule="auto"/>
              <w:ind w:firstLine="0"/>
            </w:pPr>
            <w:r w:rsidRPr="00FD7278">
              <w:t>Коды строк</w:t>
            </w:r>
          </w:p>
        </w:tc>
        <w:tc>
          <w:tcPr>
            <w:tcW w:w="1418" w:type="dxa"/>
          </w:tcPr>
          <w:p w:rsidR="00BF37D2" w:rsidRPr="00FD7278" w:rsidRDefault="00BF37D2" w:rsidP="00FD7278">
            <w:pPr>
              <w:spacing w:line="360" w:lineRule="auto"/>
              <w:ind w:firstLine="0"/>
            </w:pPr>
            <w:r w:rsidRPr="00FD7278">
              <w:t>На начало периода</w:t>
            </w:r>
          </w:p>
        </w:tc>
        <w:tc>
          <w:tcPr>
            <w:tcW w:w="1419" w:type="dxa"/>
          </w:tcPr>
          <w:p w:rsidR="00BF37D2" w:rsidRPr="00FD7278" w:rsidRDefault="00BF37D2" w:rsidP="00FD7278">
            <w:pPr>
              <w:spacing w:line="360" w:lineRule="auto"/>
              <w:ind w:firstLine="0"/>
            </w:pPr>
            <w:r w:rsidRPr="00FD7278">
              <w:t>На конец периода</w:t>
            </w:r>
          </w:p>
        </w:tc>
        <w:tc>
          <w:tcPr>
            <w:tcW w:w="1417" w:type="dxa"/>
          </w:tcPr>
          <w:p w:rsidR="00BF37D2" w:rsidRPr="00FD7278" w:rsidRDefault="00BF37D2" w:rsidP="00FD7278">
            <w:pPr>
              <w:spacing w:line="360" w:lineRule="auto"/>
              <w:ind w:firstLine="0"/>
            </w:pPr>
            <w:r w:rsidRPr="00FD7278">
              <w:t>Изменение</w:t>
            </w:r>
          </w:p>
          <w:p w:rsidR="00BF37D2" w:rsidRPr="00FD7278" w:rsidRDefault="00BF37D2" w:rsidP="00FD7278">
            <w:pPr>
              <w:spacing w:line="360" w:lineRule="auto"/>
              <w:ind w:firstLine="0"/>
            </w:pPr>
            <w:r w:rsidRPr="00FD7278">
              <w:t>(+, –)</w:t>
            </w:r>
          </w:p>
        </w:tc>
      </w:tr>
      <w:tr w:rsidR="00BF37D2" w:rsidRPr="00FD7278">
        <w:trPr>
          <w:jc w:val="center"/>
        </w:trPr>
        <w:tc>
          <w:tcPr>
            <w:tcW w:w="3730" w:type="dxa"/>
          </w:tcPr>
          <w:p w:rsidR="00BF37D2" w:rsidRPr="00FD7278" w:rsidRDefault="00BF37D2" w:rsidP="00FD7278">
            <w:pPr>
              <w:spacing w:line="360" w:lineRule="auto"/>
              <w:ind w:firstLine="0"/>
            </w:pPr>
            <w:r w:rsidRPr="00FD7278">
              <w:t>1.Капитал и резервы</w:t>
            </w:r>
          </w:p>
        </w:tc>
        <w:tc>
          <w:tcPr>
            <w:tcW w:w="1134" w:type="dxa"/>
            <w:vAlign w:val="bottom"/>
          </w:tcPr>
          <w:p w:rsidR="00BF37D2" w:rsidRPr="00FD7278" w:rsidRDefault="00BF37D2" w:rsidP="00FD7278">
            <w:pPr>
              <w:spacing w:line="360" w:lineRule="auto"/>
              <w:ind w:firstLine="0"/>
            </w:pPr>
            <w:r w:rsidRPr="00FD7278">
              <w:t>490</w:t>
            </w:r>
          </w:p>
        </w:tc>
        <w:tc>
          <w:tcPr>
            <w:tcW w:w="1418" w:type="dxa"/>
            <w:vAlign w:val="bottom"/>
          </w:tcPr>
          <w:p w:rsidR="00BF37D2" w:rsidRPr="00FD7278" w:rsidRDefault="009005D0" w:rsidP="00FD7278">
            <w:pPr>
              <w:spacing w:line="360" w:lineRule="auto"/>
              <w:ind w:firstLine="0"/>
            </w:pPr>
            <w:r w:rsidRPr="00FD7278">
              <w:t>8 001</w:t>
            </w:r>
          </w:p>
        </w:tc>
        <w:tc>
          <w:tcPr>
            <w:tcW w:w="1419" w:type="dxa"/>
            <w:vAlign w:val="bottom"/>
          </w:tcPr>
          <w:p w:rsidR="00BF37D2" w:rsidRPr="00FD7278" w:rsidRDefault="009005D0" w:rsidP="00FD7278">
            <w:pPr>
              <w:spacing w:line="360" w:lineRule="auto"/>
              <w:ind w:firstLine="0"/>
            </w:pPr>
            <w:r w:rsidRPr="00FD7278">
              <w:t>66 891</w:t>
            </w:r>
          </w:p>
        </w:tc>
        <w:tc>
          <w:tcPr>
            <w:tcW w:w="1417" w:type="dxa"/>
            <w:vAlign w:val="bottom"/>
          </w:tcPr>
          <w:p w:rsidR="00BF37D2" w:rsidRPr="00FD7278" w:rsidRDefault="00092C41" w:rsidP="00FD7278">
            <w:pPr>
              <w:spacing w:line="360" w:lineRule="auto"/>
              <w:ind w:firstLine="0"/>
            </w:pPr>
            <w:r w:rsidRPr="00FD7278">
              <w:t>58 890</w:t>
            </w:r>
          </w:p>
        </w:tc>
      </w:tr>
      <w:tr w:rsidR="00BF37D2" w:rsidRPr="00FD7278">
        <w:trPr>
          <w:jc w:val="center"/>
        </w:trPr>
        <w:tc>
          <w:tcPr>
            <w:tcW w:w="3730" w:type="dxa"/>
          </w:tcPr>
          <w:p w:rsidR="00BF37D2" w:rsidRPr="00FD7278" w:rsidRDefault="00BF37D2" w:rsidP="00FD7278">
            <w:pPr>
              <w:spacing w:line="360" w:lineRule="auto"/>
              <w:ind w:firstLine="0"/>
            </w:pPr>
            <w:r w:rsidRPr="00FD7278">
              <w:t>2.Внеоборотные активы</w:t>
            </w:r>
          </w:p>
        </w:tc>
        <w:tc>
          <w:tcPr>
            <w:tcW w:w="1134" w:type="dxa"/>
            <w:vAlign w:val="bottom"/>
          </w:tcPr>
          <w:p w:rsidR="00BF37D2" w:rsidRPr="00FD7278" w:rsidRDefault="00BF37D2" w:rsidP="00FD7278">
            <w:pPr>
              <w:spacing w:line="360" w:lineRule="auto"/>
              <w:ind w:firstLine="0"/>
            </w:pPr>
            <w:r w:rsidRPr="00FD7278">
              <w:t>190</w:t>
            </w:r>
          </w:p>
        </w:tc>
        <w:tc>
          <w:tcPr>
            <w:tcW w:w="1418" w:type="dxa"/>
            <w:vAlign w:val="bottom"/>
          </w:tcPr>
          <w:p w:rsidR="00BF37D2" w:rsidRPr="00FD7278" w:rsidRDefault="009005D0" w:rsidP="00FD7278">
            <w:pPr>
              <w:spacing w:line="360" w:lineRule="auto"/>
              <w:ind w:firstLine="0"/>
            </w:pPr>
            <w:r w:rsidRPr="00FD7278">
              <w:t>6 941</w:t>
            </w:r>
          </w:p>
        </w:tc>
        <w:tc>
          <w:tcPr>
            <w:tcW w:w="1419" w:type="dxa"/>
            <w:vAlign w:val="bottom"/>
          </w:tcPr>
          <w:p w:rsidR="00BF37D2" w:rsidRPr="00FD7278" w:rsidRDefault="009005D0" w:rsidP="00FD7278">
            <w:pPr>
              <w:spacing w:line="360" w:lineRule="auto"/>
              <w:ind w:firstLine="0"/>
            </w:pPr>
            <w:r w:rsidRPr="00FD7278">
              <w:t>53 123</w:t>
            </w:r>
          </w:p>
        </w:tc>
        <w:tc>
          <w:tcPr>
            <w:tcW w:w="1417" w:type="dxa"/>
            <w:vAlign w:val="bottom"/>
          </w:tcPr>
          <w:p w:rsidR="00BF37D2" w:rsidRPr="00FD7278" w:rsidRDefault="00092C41" w:rsidP="00FD7278">
            <w:pPr>
              <w:spacing w:line="360" w:lineRule="auto"/>
              <w:ind w:firstLine="0"/>
            </w:pPr>
            <w:r w:rsidRPr="00FD7278">
              <w:t>46 182</w:t>
            </w:r>
          </w:p>
        </w:tc>
      </w:tr>
      <w:tr w:rsidR="00BF37D2" w:rsidRPr="00FD7278">
        <w:trPr>
          <w:jc w:val="center"/>
        </w:trPr>
        <w:tc>
          <w:tcPr>
            <w:tcW w:w="3730" w:type="dxa"/>
          </w:tcPr>
          <w:p w:rsidR="00BF37D2" w:rsidRPr="00FD7278" w:rsidRDefault="00BF37D2" w:rsidP="00FD7278">
            <w:pPr>
              <w:spacing w:line="360" w:lineRule="auto"/>
              <w:ind w:firstLine="0"/>
            </w:pPr>
            <w:r w:rsidRPr="00FD7278">
              <w:t xml:space="preserve">3.Собственные оборотные средства (СОС) (п.1– п.2) </w:t>
            </w:r>
          </w:p>
        </w:tc>
        <w:tc>
          <w:tcPr>
            <w:tcW w:w="1134" w:type="dxa"/>
            <w:vAlign w:val="bottom"/>
          </w:tcPr>
          <w:p w:rsidR="00BF37D2" w:rsidRPr="00FD7278" w:rsidRDefault="00BF37D2" w:rsidP="00FD7278">
            <w:pPr>
              <w:spacing w:line="360" w:lineRule="auto"/>
              <w:ind w:firstLine="0"/>
            </w:pPr>
            <w:r w:rsidRPr="00FD7278">
              <w:t>490–190</w:t>
            </w:r>
          </w:p>
        </w:tc>
        <w:tc>
          <w:tcPr>
            <w:tcW w:w="1418" w:type="dxa"/>
            <w:vAlign w:val="bottom"/>
          </w:tcPr>
          <w:p w:rsidR="00BF37D2" w:rsidRPr="00FD7278" w:rsidRDefault="009005D0" w:rsidP="00FD7278">
            <w:pPr>
              <w:spacing w:line="360" w:lineRule="auto"/>
              <w:ind w:firstLine="0"/>
            </w:pPr>
            <w:r w:rsidRPr="00FD7278">
              <w:t>1 060</w:t>
            </w:r>
          </w:p>
        </w:tc>
        <w:tc>
          <w:tcPr>
            <w:tcW w:w="1419" w:type="dxa"/>
            <w:vAlign w:val="bottom"/>
          </w:tcPr>
          <w:p w:rsidR="00BF37D2" w:rsidRPr="00FD7278" w:rsidRDefault="009005D0" w:rsidP="00FD7278">
            <w:pPr>
              <w:spacing w:line="360" w:lineRule="auto"/>
              <w:ind w:firstLine="0"/>
            </w:pPr>
            <w:r w:rsidRPr="00FD7278">
              <w:t>13 768</w:t>
            </w:r>
          </w:p>
        </w:tc>
        <w:tc>
          <w:tcPr>
            <w:tcW w:w="1417" w:type="dxa"/>
            <w:vAlign w:val="bottom"/>
          </w:tcPr>
          <w:p w:rsidR="00BF37D2" w:rsidRPr="00FD7278" w:rsidRDefault="004F2CFA" w:rsidP="00FD7278">
            <w:pPr>
              <w:spacing w:line="360" w:lineRule="auto"/>
              <w:ind w:firstLine="0"/>
            </w:pPr>
            <w:r w:rsidRPr="00FD7278">
              <w:t>12 708</w:t>
            </w:r>
          </w:p>
        </w:tc>
      </w:tr>
      <w:tr w:rsidR="00BF37D2" w:rsidRPr="00FD7278">
        <w:trPr>
          <w:jc w:val="center"/>
        </w:trPr>
        <w:tc>
          <w:tcPr>
            <w:tcW w:w="3730" w:type="dxa"/>
          </w:tcPr>
          <w:p w:rsidR="00BF37D2" w:rsidRPr="00FD7278" w:rsidRDefault="00BF37D2" w:rsidP="00FD7278">
            <w:pPr>
              <w:spacing w:line="360" w:lineRule="auto"/>
              <w:ind w:firstLine="0"/>
            </w:pPr>
            <w:r w:rsidRPr="00FD7278">
              <w:t>4.Долгосрочные обязательства (ДЗИ)</w:t>
            </w:r>
          </w:p>
        </w:tc>
        <w:tc>
          <w:tcPr>
            <w:tcW w:w="1134" w:type="dxa"/>
            <w:vAlign w:val="bottom"/>
          </w:tcPr>
          <w:p w:rsidR="00BF37D2" w:rsidRPr="00FD7278" w:rsidRDefault="00BF37D2" w:rsidP="00FD7278">
            <w:pPr>
              <w:spacing w:line="360" w:lineRule="auto"/>
              <w:ind w:firstLine="0"/>
            </w:pPr>
            <w:r w:rsidRPr="00FD7278">
              <w:t>590</w:t>
            </w:r>
          </w:p>
        </w:tc>
        <w:tc>
          <w:tcPr>
            <w:tcW w:w="1418" w:type="dxa"/>
            <w:vAlign w:val="bottom"/>
          </w:tcPr>
          <w:p w:rsidR="00BF37D2" w:rsidRPr="00FD7278" w:rsidRDefault="009005D0" w:rsidP="00FD7278">
            <w:pPr>
              <w:spacing w:line="360" w:lineRule="auto"/>
              <w:ind w:firstLine="0"/>
            </w:pPr>
            <w:r w:rsidRPr="00FD7278">
              <w:t>7 989</w:t>
            </w:r>
          </w:p>
        </w:tc>
        <w:tc>
          <w:tcPr>
            <w:tcW w:w="1419" w:type="dxa"/>
            <w:vAlign w:val="bottom"/>
          </w:tcPr>
          <w:p w:rsidR="00BF37D2" w:rsidRPr="00FD7278" w:rsidRDefault="009005D0" w:rsidP="00FD7278">
            <w:pPr>
              <w:spacing w:line="360" w:lineRule="auto"/>
              <w:ind w:firstLine="0"/>
            </w:pPr>
            <w:r w:rsidRPr="00FD7278">
              <w:t>33 977</w:t>
            </w:r>
          </w:p>
        </w:tc>
        <w:tc>
          <w:tcPr>
            <w:tcW w:w="1417" w:type="dxa"/>
            <w:vAlign w:val="bottom"/>
          </w:tcPr>
          <w:p w:rsidR="00BF37D2" w:rsidRPr="00FD7278" w:rsidRDefault="004F2CFA" w:rsidP="00FD7278">
            <w:pPr>
              <w:spacing w:line="360" w:lineRule="auto"/>
              <w:ind w:firstLine="0"/>
            </w:pPr>
            <w:r w:rsidRPr="00FD7278">
              <w:t>25 988</w:t>
            </w:r>
          </w:p>
        </w:tc>
      </w:tr>
      <w:tr w:rsidR="00BF37D2" w:rsidRPr="00FD7278">
        <w:trPr>
          <w:jc w:val="center"/>
        </w:trPr>
        <w:tc>
          <w:tcPr>
            <w:tcW w:w="3730" w:type="dxa"/>
          </w:tcPr>
          <w:p w:rsidR="00BF37D2" w:rsidRPr="00FD7278" w:rsidRDefault="00BF37D2" w:rsidP="00FD7278">
            <w:pPr>
              <w:spacing w:line="360" w:lineRule="auto"/>
              <w:ind w:firstLine="0"/>
            </w:pPr>
            <w:r w:rsidRPr="00FD7278">
              <w:t>5.Краткосрочные обязательства (КЗИ)</w:t>
            </w:r>
          </w:p>
        </w:tc>
        <w:tc>
          <w:tcPr>
            <w:tcW w:w="1134" w:type="dxa"/>
            <w:vAlign w:val="bottom"/>
          </w:tcPr>
          <w:p w:rsidR="00BF37D2" w:rsidRPr="00FD7278" w:rsidRDefault="00BF37D2" w:rsidP="00FD7278">
            <w:pPr>
              <w:spacing w:line="360" w:lineRule="auto"/>
              <w:ind w:firstLine="0"/>
            </w:pPr>
            <w:r w:rsidRPr="00FD7278">
              <w:t>610</w:t>
            </w:r>
          </w:p>
        </w:tc>
        <w:tc>
          <w:tcPr>
            <w:tcW w:w="1418" w:type="dxa"/>
            <w:vAlign w:val="bottom"/>
          </w:tcPr>
          <w:p w:rsidR="00BF37D2" w:rsidRPr="00FD7278" w:rsidRDefault="009005D0" w:rsidP="00FD7278">
            <w:pPr>
              <w:spacing w:line="360" w:lineRule="auto"/>
              <w:ind w:firstLine="0"/>
            </w:pPr>
            <w:r w:rsidRPr="00FD7278">
              <w:t>3 780</w:t>
            </w:r>
          </w:p>
        </w:tc>
        <w:tc>
          <w:tcPr>
            <w:tcW w:w="1419" w:type="dxa"/>
            <w:vAlign w:val="bottom"/>
          </w:tcPr>
          <w:p w:rsidR="00BF37D2" w:rsidRPr="00FD7278" w:rsidRDefault="009005D0" w:rsidP="00FD7278">
            <w:pPr>
              <w:spacing w:line="360" w:lineRule="auto"/>
              <w:ind w:firstLine="0"/>
            </w:pPr>
            <w:r w:rsidRPr="00FD7278">
              <w:t>11 550</w:t>
            </w:r>
          </w:p>
        </w:tc>
        <w:tc>
          <w:tcPr>
            <w:tcW w:w="1417" w:type="dxa"/>
            <w:vAlign w:val="bottom"/>
          </w:tcPr>
          <w:p w:rsidR="00BF37D2" w:rsidRPr="00FD7278" w:rsidRDefault="004F2CFA" w:rsidP="00FD7278">
            <w:pPr>
              <w:spacing w:line="360" w:lineRule="auto"/>
              <w:ind w:firstLine="0"/>
            </w:pPr>
            <w:r w:rsidRPr="00FD7278">
              <w:t>7 770</w:t>
            </w:r>
          </w:p>
        </w:tc>
      </w:tr>
      <w:tr w:rsidR="00BF37D2" w:rsidRPr="00FD7278">
        <w:trPr>
          <w:jc w:val="center"/>
        </w:trPr>
        <w:tc>
          <w:tcPr>
            <w:tcW w:w="3730" w:type="dxa"/>
          </w:tcPr>
          <w:p w:rsidR="00BF37D2" w:rsidRPr="00FD7278" w:rsidRDefault="00BF37D2" w:rsidP="00FD7278">
            <w:pPr>
              <w:spacing w:line="360" w:lineRule="auto"/>
              <w:ind w:firstLine="0"/>
            </w:pPr>
            <w:r w:rsidRPr="00FD7278">
              <w:t xml:space="preserve">6.Общая величина основных источников формирования запасов и затрат (ИФЗ) </w:t>
            </w:r>
          </w:p>
          <w:p w:rsidR="00BF37D2" w:rsidRPr="00FD7278" w:rsidRDefault="00BF37D2" w:rsidP="00FD7278">
            <w:pPr>
              <w:spacing w:line="360" w:lineRule="auto"/>
              <w:ind w:firstLine="0"/>
            </w:pPr>
            <w:r w:rsidRPr="00FD7278">
              <w:t>(п.3 + п.4 + п.5)</w:t>
            </w:r>
          </w:p>
        </w:tc>
        <w:tc>
          <w:tcPr>
            <w:tcW w:w="1134" w:type="dxa"/>
            <w:vAlign w:val="bottom"/>
          </w:tcPr>
          <w:p w:rsidR="00BF37D2" w:rsidRPr="00FD7278" w:rsidRDefault="00BF37D2" w:rsidP="00FD7278">
            <w:pPr>
              <w:spacing w:line="360" w:lineRule="auto"/>
              <w:ind w:firstLine="0"/>
            </w:pPr>
            <w:r w:rsidRPr="00FD7278">
              <w:t>490–</w:t>
            </w:r>
          </w:p>
          <w:p w:rsidR="00BF37D2" w:rsidRPr="00FD7278" w:rsidRDefault="00BF37D2" w:rsidP="00FD7278">
            <w:pPr>
              <w:spacing w:line="360" w:lineRule="auto"/>
              <w:ind w:firstLine="0"/>
            </w:pPr>
            <w:r w:rsidRPr="00FD7278">
              <w:t>190+590+ +610</w:t>
            </w:r>
          </w:p>
        </w:tc>
        <w:tc>
          <w:tcPr>
            <w:tcW w:w="1418" w:type="dxa"/>
            <w:vAlign w:val="bottom"/>
          </w:tcPr>
          <w:p w:rsidR="00BF37D2" w:rsidRPr="00FD7278" w:rsidRDefault="009005D0" w:rsidP="00FD7278">
            <w:pPr>
              <w:spacing w:line="360" w:lineRule="auto"/>
              <w:ind w:firstLine="0"/>
            </w:pPr>
            <w:r w:rsidRPr="00FD7278">
              <w:t>12 829</w:t>
            </w:r>
          </w:p>
        </w:tc>
        <w:tc>
          <w:tcPr>
            <w:tcW w:w="1419" w:type="dxa"/>
            <w:vAlign w:val="bottom"/>
          </w:tcPr>
          <w:p w:rsidR="00BF37D2" w:rsidRPr="00FD7278" w:rsidRDefault="009005D0" w:rsidP="00FD7278">
            <w:pPr>
              <w:spacing w:line="360" w:lineRule="auto"/>
              <w:ind w:firstLine="0"/>
            </w:pPr>
            <w:r w:rsidRPr="00FD7278">
              <w:t>59 295</w:t>
            </w:r>
          </w:p>
        </w:tc>
        <w:tc>
          <w:tcPr>
            <w:tcW w:w="1417" w:type="dxa"/>
            <w:vAlign w:val="bottom"/>
          </w:tcPr>
          <w:p w:rsidR="00BF37D2" w:rsidRPr="00FD7278" w:rsidRDefault="004F2CFA" w:rsidP="00FD7278">
            <w:pPr>
              <w:spacing w:line="360" w:lineRule="auto"/>
              <w:ind w:firstLine="0"/>
            </w:pPr>
            <w:r w:rsidRPr="00FD7278">
              <w:t>46 466</w:t>
            </w:r>
          </w:p>
        </w:tc>
      </w:tr>
      <w:tr w:rsidR="00BF37D2" w:rsidRPr="00FD7278">
        <w:trPr>
          <w:jc w:val="center"/>
        </w:trPr>
        <w:tc>
          <w:tcPr>
            <w:tcW w:w="3730" w:type="dxa"/>
          </w:tcPr>
          <w:p w:rsidR="00BF37D2" w:rsidRPr="00FD7278" w:rsidRDefault="00BF37D2" w:rsidP="00FD7278">
            <w:pPr>
              <w:spacing w:line="360" w:lineRule="auto"/>
              <w:ind w:firstLine="0"/>
            </w:pPr>
            <w:r w:rsidRPr="00FD7278">
              <w:t>7.Общая величина запасов и затрат (ЗЗ)</w:t>
            </w:r>
          </w:p>
        </w:tc>
        <w:tc>
          <w:tcPr>
            <w:tcW w:w="1134" w:type="dxa"/>
            <w:vAlign w:val="bottom"/>
          </w:tcPr>
          <w:p w:rsidR="00BF37D2" w:rsidRPr="00FD7278" w:rsidRDefault="00BF37D2" w:rsidP="00FD7278">
            <w:pPr>
              <w:spacing w:line="360" w:lineRule="auto"/>
              <w:ind w:firstLine="0"/>
            </w:pPr>
            <w:r w:rsidRPr="00FD7278">
              <w:t>210+220</w:t>
            </w:r>
          </w:p>
        </w:tc>
        <w:tc>
          <w:tcPr>
            <w:tcW w:w="1418" w:type="dxa"/>
            <w:vAlign w:val="bottom"/>
          </w:tcPr>
          <w:p w:rsidR="00BF37D2" w:rsidRPr="00FD7278" w:rsidRDefault="009005D0" w:rsidP="00FD7278">
            <w:pPr>
              <w:spacing w:line="360" w:lineRule="auto"/>
              <w:ind w:firstLine="0"/>
            </w:pPr>
            <w:r w:rsidRPr="00FD7278">
              <w:t>5 521</w:t>
            </w:r>
          </w:p>
        </w:tc>
        <w:tc>
          <w:tcPr>
            <w:tcW w:w="1419" w:type="dxa"/>
            <w:vAlign w:val="bottom"/>
          </w:tcPr>
          <w:p w:rsidR="00BF37D2" w:rsidRPr="00FD7278" w:rsidRDefault="009005D0" w:rsidP="00FD7278">
            <w:pPr>
              <w:spacing w:line="360" w:lineRule="auto"/>
              <w:ind w:firstLine="0"/>
            </w:pPr>
            <w:r w:rsidRPr="00FD7278">
              <w:t>41 248</w:t>
            </w:r>
          </w:p>
        </w:tc>
        <w:tc>
          <w:tcPr>
            <w:tcW w:w="1417" w:type="dxa"/>
            <w:vAlign w:val="bottom"/>
          </w:tcPr>
          <w:p w:rsidR="00BF37D2" w:rsidRPr="00FD7278" w:rsidRDefault="004F2CFA" w:rsidP="00FD7278">
            <w:pPr>
              <w:spacing w:line="360" w:lineRule="auto"/>
              <w:ind w:firstLine="0"/>
            </w:pPr>
            <w:r w:rsidRPr="00FD7278">
              <w:t>35 727</w:t>
            </w:r>
          </w:p>
        </w:tc>
      </w:tr>
      <w:tr w:rsidR="00BF37D2" w:rsidRPr="00FD7278">
        <w:trPr>
          <w:jc w:val="center"/>
        </w:trPr>
        <w:tc>
          <w:tcPr>
            <w:tcW w:w="3730" w:type="dxa"/>
          </w:tcPr>
          <w:p w:rsidR="00BF37D2" w:rsidRPr="00FD7278" w:rsidRDefault="00BF37D2" w:rsidP="00FD7278">
            <w:pPr>
              <w:spacing w:line="360" w:lineRule="auto"/>
              <w:ind w:firstLine="0"/>
            </w:pPr>
            <w:r w:rsidRPr="00FD7278">
              <w:t xml:space="preserve">8.Излишек (+) или недостаток (–) собственных оборотных средств (СОС) </w:t>
            </w:r>
          </w:p>
          <w:p w:rsidR="00BF37D2" w:rsidRPr="00FD7278" w:rsidRDefault="00BF37D2" w:rsidP="00FD7278">
            <w:pPr>
              <w:spacing w:line="360" w:lineRule="auto"/>
              <w:ind w:firstLine="0"/>
            </w:pPr>
            <w:r w:rsidRPr="00FD7278">
              <w:t>(п.3 – п.7)</w:t>
            </w:r>
          </w:p>
        </w:tc>
        <w:tc>
          <w:tcPr>
            <w:tcW w:w="1134" w:type="dxa"/>
            <w:vAlign w:val="bottom"/>
          </w:tcPr>
          <w:p w:rsidR="00BF37D2" w:rsidRPr="00FD7278" w:rsidRDefault="00BF37D2" w:rsidP="00FD7278">
            <w:pPr>
              <w:spacing w:line="360" w:lineRule="auto"/>
              <w:ind w:firstLine="0"/>
            </w:pPr>
          </w:p>
          <w:p w:rsidR="00BF37D2" w:rsidRPr="00FD7278" w:rsidRDefault="00BF37D2" w:rsidP="00FD7278">
            <w:pPr>
              <w:spacing w:line="360" w:lineRule="auto"/>
              <w:ind w:firstLine="0"/>
            </w:pPr>
            <w:r w:rsidRPr="00FD7278">
              <w:t>–</w:t>
            </w:r>
          </w:p>
        </w:tc>
        <w:tc>
          <w:tcPr>
            <w:tcW w:w="1418" w:type="dxa"/>
            <w:vAlign w:val="bottom"/>
          </w:tcPr>
          <w:p w:rsidR="00BF37D2" w:rsidRPr="00FD7278" w:rsidRDefault="009005D0" w:rsidP="00FD7278">
            <w:pPr>
              <w:spacing w:line="360" w:lineRule="auto"/>
              <w:ind w:firstLine="0"/>
            </w:pPr>
            <w:r w:rsidRPr="00FD7278">
              <w:t>- 4 461</w:t>
            </w:r>
          </w:p>
        </w:tc>
        <w:tc>
          <w:tcPr>
            <w:tcW w:w="1419" w:type="dxa"/>
            <w:vAlign w:val="bottom"/>
          </w:tcPr>
          <w:p w:rsidR="00BF37D2" w:rsidRPr="00FD7278" w:rsidRDefault="009005D0" w:rsidP="00FD7278">
            <w:pPr>
              <w:spacing w:line="360" w:lineRule="auto"/>
              <w:ind w:firstLine="0"/>
            </w:pPr>
            <w:r w:rsidRPr="00FD7278">
              <w:t>-27 480</w:t>
            </w:r>
          </w:p>
        </w:tc>
        <w:tc>
          <w:tcPr>
            <w:tcW w:w="1417" w:type="dxa"/>
            <w:vAlign w:val="bottom"/>
          </w:tcPr>
          <w:p w:rsidR="00BF37D2" w:rsidRPr="00FD7278" w:rsidRDefault="004F2CFA" w:rsidP="00FD7278">
            <w:pPr>
              <w:spacing w:line="360" w:lineRule="auto"/>
              <w:ind w:firstLine="0"/>
            </w:pPr>
            <w:r w:rsidRPr="00FD7278">
              <w:t>-23 019</w:t>
            </w:r>
          </w:p>
        </w:tc>
      </w:tr>
      <w:tr w:rsidR="00BF37D2" w:rsidRPr="00FD7278">
        <w:trPr>
          <w:jc w:val="center"/>
        </w:trPr>
        <w:tc>
          <w:tcPr>
            <w:tcW w:w="3730" w:type="dxa"/>
          </w:tcPr>
          <w:p w:rsidR="00BF37D2" w:rsidRPr="00FD7278" w:rsidRDefault="00BF37D2" w:rsidP="00FD7278">
            <w:pPr>
              <w:spacing w:line="360" w:lineRule="auto"/>
              <w:ind w:firstLine="0"/>
            </w:pPr>
            <w:r w:rsidRPr="00FD7278">
              <w:t>9.Излишек (+) или недостаток (–) собственных оборотных средств и долгосрочных заемных источников (СОС+ДЗИ) (п.3 + п.4 – п.7)</w:t>
            </w:r>
          </w:p>
        </w:tc>
        <w:tc>
          <w:tcPr>
            <w:tcW w:w="1134" w:type="dxa"/>
            <w:vAlign w:val="bottom"/>
          </w:tcPr>
          <w:p w:rsidR="00BF37D2" w:rsidRPr="00FD7278" w:rsidRDefault="00BF37D2" w:rsidP="00FD7278">
            <w:pPr>
              <w:spacing w:line="360" w:lineRule="auto"/>
              <w:ind w:firstLine="0"/>
            </w:pPr>
          </w:p>
          <w:p w:rsidR="00BF37D2" w:rsidRPr="00FD7278" w:rsidRDefault="00BF37D2" w:rsidP="00FD7278">
            <w:pPr>
              <w:spacing w:line="360" w:lineRule="auto"/>
              <w:ind w:firstLine="0"/>
            </w:pPr>
          </w:p>
          <w:p w:rsidR="00BF37D2" w:rsidRPr="00FD7278" w:rsidRDefault="00BF37D2" w:rsidP="00FD7278">
            <w:pPr>
              <w:spacing w:line="360" w:lineRule="auto"/>
              <w:ind w:firstLine="0"/>
            </w:pPr>
            <w:r w:rsidRPr="00FD7278">
              <w:t>–</w:t>
            </w:r>
          </w:p>
        </w:tc>
        <w:tc>
          <w:tcPr>
            <w:tcW w:w="1418" w:type="dxa"/>
            <w:vAlign w:val="bottom"/>
          </w:tcPr>
          <w:p w:rsidR="00BF37D2" w:rsidRPr="00FD7278" w:rsidRDefault="00092C41" w:rsidP="00FD7278">
            <w:pPr>
              <w:spacing w:line="360" w:lineRule="auto"/>
              <w:ind w:firstLine="0"/>
            </w:pPr>
            <w:r w:rsidRPr="00FD7278">
              <w:t>3 528</w:t>
            </w:r>
          </w:p>
        </w:tc>
        <w:tc>
          <w:tcPr>
            <w:tcW w:w="1419" w:type="dxa"/>
            <w:vAlign w:val="bottom"/>
          </w:tcPr>
          <w:p w:rsidR="00BF37D2" w:rsidRPr="00FD7278" w:rsidRDefault="00092C41" w:rsidP="00FD7278">
            <w:pPr>
              <w:spacing w:line="360" w:lineRule="auto"/>
              <w:ind w:firstLine="0"/>
            </w:pPr>
            <w:r w:rsidRPr="00FD7278">
              <w:t>6 497</w:t>
            </w:r>
          </w:p>
        </w:tc>
        <w:tc>
          <w:tcPr>
            <w:tcW w:w="1417" w:type="dxa"/>
            <w:vAlign w:val="bottom"/>
          </w:tcPr>
          <w:p w:rsidR="00BF37D2" w:rsidRPr="00FD7278" w:rsidRDefault="004F2CFA" w:rsidP="00FD7278">
            <w:pPr>
              <w:spacing w:line="360" w:lineRule="auto"/>
              <w:ind w:firstLine="0"/>
            </w:pPr>
            <w:r w:rsidRPr="00FD7278">
              <w:t>2 969</w:t>
            </w:r>
          </w:p>
        </w:tc>
      </w:tr>
      <w:tr w:rsidR="00BF37D2" w:rsidRPr="00FD7278">
        <w:trPr>
          <w:jc w:val="center"/>
        </w:trPr>
        <w:tc>
          <w:tcPr>
            <w:tcW w:w="3730" w:type="dxa"/>
          </w:tcPr>
          <w:p w:rsidR="00BF37D2" w:rsidRPr="00FD7278" w:rsidRDefault="00BF37D2" w:rsidP="00FD7278">
            <w:pPr>
              <w:spacing w:line="360" w:lineRule="auto"/>
              <w:ind w:firstLine="0"/>
            </w:pPr>
            <w:r w:rsidRPr="00FD7278">
              <w:t xml:space="preserve">10.Излишек (+) или недостаток (–) общей величины основных источников запасов и затрат (ИФЗ) ( п.6 – п.7) </w:t>
            </w:r>
          </w:p>
        </w:tc>
        <w:tc>
          <w:tcPr>
            <w:tcW w:w="1134" w:type="dxa"/>
            <w:vAlign w:val="bottom"/>
          </w:tcPr>
          <w:p w:rsidR="00BF37D2" w:rsidRPr="00FD7278" w:rsidRDefault="00BF37D2" w:rsidP="00FD7278">
            <w:pPr>
              <w:spacing w:line="360" w:lineRule="auto"/>
              <w:ind w:firstLine="0"/>
            </w:pPr>
          </w:p>
          <w:p w:rsidR="00BF37D2" w:rsidRPr="00FD7278" w:rsidRDefault="00BF37D2" w:rsidP="00FD7278">
            <w:pPr>
              <w:spacing w:line="360" w:lineRule="auto"/>
              <w:ind w:firstLine="0"/>
            </w:pPr>
            <w:r w:rsidRPr="00FD7278">
              <w:t>–</w:t>
            </w:r>
          </w:p>
        </w:tc>
        <w:tc>
          <w:tcPr>
            <w:tcW w:w="1418" w:type="dxa"/>
            <w:vAlign w:val="bottom"/>
          </w:tcPr>
          <w:p w:rsidR="00BF37D2" w:rsidRPr="00FD7278" w:rsidRDefault="00092C41" w:rsidP="00FD7278">
            <w:pPr>
              <w:spacing w:line="360" w:lineRule="auto"/>
              <w:ind w:firstLine="0"/>
            </w:pPr>
            <w:r w:rsidRPr="00FD7278">
              <w:t>7 308</w:t>
            </w:r>
          </w:p>
        </w:tc>
        <w:tc>
          <w:tcPr>
            <w:tcW w:w="1419" w:type="dxa"/>
            <w:vAlign w:val="bottom"/>
          </w:tcPr>
          <w:p w:rsidR="00BF37D2" w:rsidRPr="00FD7278" w:rsidRDefault="00092C41" w:rsidP="00FD7278">
            <w:pPr>
              <w:spacing w:line="360" w:lineRule="auto"/>
              <w:ind w:firstLine="0"/>
            </w:pPr>
            <w:r w:rsidRPr="00FD7278">
              <w:t>18 047</w:t>
            </w:r>
          </w:p>
        </w:tc>
        <w:tc>
          <w:tcPr>
            <w:tcW w:w="1417" w:type="dxa"/>
            <w:vAlign w:val="bottom"/>
          </w:tcPr>
          <w:p w:rsidR="00BF37D2" w:rsidRPr="00FD7278" w:rsidRDefault="004F2CFA" w:rsidP="00FD7278">
            <w:pPr>
              <w:spacing w:line="360" w:lineRule="auto"/>
              <w:ind w:firstLine="0"/>
            </w:pPr>
            <w:r w:rsidRPr="00FD7278">
              <w:t>10 739</w:t>
            </w:r>
          </w:p>
        </w:tc>
      </w:tr>
      <w:tr w:rsidR="00BF37D2" w:rsidRPr="00FD7278">
        <w:trPr>
          <w:jc w:val="center"/>
        </w:trPr>
        <w:tc>
          <w:tcPr>
            <w:tcW w:w="3730" w:type="dxa"/>
          </w:tcPr>
          <w:p w:rsidR="00BF37D2" w:rsidRPr="00FD7278" w:rsidRDefault="00BF37D2" w:rsidP="00FD7278">
            <w:pPr>
              <w:spacing w:line="360" w:lineRule="auto"/>
              <w:ind w:firstLine="0"/>
            </w:pPr>
            <w:r w:rsidRPr="00FD7278">
              <w:t>11.Тип финансовой устойчивости</w:t>
            </w:r>
          </w:p>
        </w:tc>
        <w:tc>
          <w:tcPr>
            <w:tcW w:w="1134" w:type="dxa"/>
            <w:vAlign w:val="bottom"/>
          </w:tcPr>
          <w:p w:rsidR="00BF37D2" w:rsidRPr="00FD7278" w:rsidRDefault="00BF37D2" w:rsidP="00FD7278">
            <w:pPr>
              <w:spacing w:line="360" w:lineRule="auto"/>
              <w:ind w:firstLine="0"/>
            </w:pPr>
            <w:r w:rsidRPr="00FD7278">
              <w:t>–</w:t>
            </w:r>
          </w:p>
        </w:tc>
        <w:tc>
          <w:tcPr>
            <w:tcW w:w="1418" w:type="dxa"/>
            <w:vAlign w:val="bottom"/>
          </w:tcPr>
          <w:p w:rsidR="00BF37D2" w:rsidRPr="00FD7278" w:rsidRDefault="004F2CFA" w:rsidP="00FD7278">
            <w:pPr>
              <w:spacing w:line="360" w:lineRule="auto"/>
              <w:ind w:firstLine="0"/>
            </w:pPr>
            <w:r w:rsidRPr="00FD7278">
              <w:t>1)</w:t>
            </w:r>
          </w:p>
        </w:tc>
        <w:tc>
          <w:tcPr>
            <w:tcW w:w="1419" w:type="dxa"/>
            <w:vAlign w:val="bottom"/>
          </w:tcPr>
          <w:p w:rsidR="00BF37D2" w:rsidRPr="00FD7278" w:rsidRDefault="00D73CC5" w:rsidP="00FD7278">
            <w:pPr>
              <w:spacing w:line="360" w:lineRule="auto"/>
              <w:ind w:firstLine="0"/>
            </w:pPr>
            <w:r w:rsidRPr="00FD7278">
              <w:t>3)</w:t>
            </w:r>
          </w:p>
        </w:tc>
        <w:tc>
          <w:tcPr>
            <w:tcW w:w="1417" w:type="dxa"/>
            <w:vAlign w:val="bottom"/>
          </w:tcPr>
          <w:p w:rsidR="00BF37D2" w:rsidRPr="00FD7278" w:rsidRDefault="004F2CFA" w:rsidP="00FD7278">
            <w:pPr>
              <w:spacing w:line="360" w:lineRule="auto"/>
              <w:ind w:firstLine="0"/>
            </w:pPr>
            <w:r w:rsidRPr="00FD7278">
              <w:t>-</w:t>
            </w:r>
          </w:p>
        </w:tc>
      </w:tr>
    </w:tbl>
    <w:p w:rsidR="00FD7278" w:rsidRDefault="00FD7278" w:rsidP="00B123ED">
      <w:pPr>
        <w:spacing w:line="360" w:lineRule="auto"/>
        <w:ind w:right="-5" w:firstLine="0"/>
        <w:rPr>
          <w:sz w:val="28"/>
          <w:szCs w:val="28"/>
        </w:rPr>
      </w:pPr>
    </w:p>
    <w:p w:rsidR="00BF37D2" w:rsidRPr="00B15125" w:rsidRDefault="00BF37D2" w:rsidP="000A39D1">
      <w:pPr>
        <w:spacing w:line="360" w:lineRule="auto"/>
        <w:ind w:right="-5" w:firstLine="709"/>
        <w:rPr>
          <w:sz w:val="28"/>
          <w:szCs w:val="28"/>
        </w:rPr>
      </w:pPr>
      <w:r w:rsidRPr="00B15125">
        <w:rPr>
          <w:sz w:val="28"/>
          <w:szCs w:val="28"/>
        </w:rPr>
        <w:t>По степени финансовой устойчивости предприятия возможны четыре типа ситуаций:</w:t>
      </w:r>
    </w:p>
    <w:p w:rsidR="00BF37D2" w:rsidRPr="00B15125" w:rsidRDefault="00BF37D2" w:rsidP="00FD7278">
      <w:pPr>
        <w:widowControl/>
        <w:numPr>
          <w:ilvl w:val="0"/>
          <w:numId w:val="30"/>
        </w:numPr>
        <w:tabs>
          <w:tab w:val="clear" w:pos="720"/>
          <w:tab w:val="num" w:pos="1080"/>
        </w:tabs>
        <w:spacing w:line="360" w:lineRule="auto"/>
        <w:ind w:left="0" w:right="-5" w:firstLine="709"/>
        <w:jc w:val="left"/>
        <w:rPr>
          <w:sz w:val="28"/>
          <w:szCs w:val="28"/>
        </w:rPr>
      </w:pPr>
      <w:r w:rsidRPr="00B15125">
        <w:rPr>
          <w:sz w:val="28"/>
          <w:szCs w:val="28"/>
        </w:rPr>
        <w:t>абсолютная финансовая устойчивость (ЗЗ &lt; СОС);</w:t>
      </w:r>
    </w:p>
    <w:p w:rsidR="00BF37D2" w:rsidRPr="00B15125" w:rsidRDefault="00BF37D2" w:rsidP="00FD7278">
      <w:pPr>
        <w:widowControl/>
        <w:numPr>
          <w:ilvl w:val="0"/>
          <w:numId w:val="30"/>
        </w:numPr>
        <w:tabs>
          <w:tab w:val="clear" w:pos="720"/>
          <w:tab w:val="num" w:pos="1080"/>
        </w:tabs>
        <w:spacing w:line="360" w:lineRule="auto"/>
        <w:ind w:left="0" w:right="-5" w:firstLine="709"/>
        <w:jc w:val="left"/>
        <w:rPr>
          <w:sz w:val="28"/>
          <w:szCs w:val="28"/>
        </w:rPr>
      </w:pPr>
      <w:r w:rsidRPr="00B15125">
        <w:rPr>
          <w:sz w:val="28"/>
          <w:szCs w:val="28"/>
        </w:rPr>
        <w:t>нормальная финансовая устойчивость (ЗЗ ≤ СОС + ДЗИ);</w:t>
      </w:r>
    </w:p>
    <w:p w:rsidR="00BF37D2" w:rsidRPr="00B15125" w:rsidRDefault="00BF37D2" w:rsidP="00FD7278">
      <w:pPr>
        <w:widowControl/>
        <w:numPr>
          <w:ilvl w:val="0"/>
          <w:numId w:val="30"/>
        </w:numPr>
        <w:tabs>
          <w:tab w:val="clear" w:pos="720"/>
          <w:tab w:val="num" w:pos="1080"/>
        </w:tabs>
        <w:spacing w:line="360" w:lineRule="auto"/>
        <w:ind w:left="0" w:right="-5" w:firstLine="709"/>
        <w:jc w:val="left"/>
        <w:rPr>
          <w:sz w:val="28"/>
          <w:szCs w:val="28"/>
        </w:rPr>
      </w:pPr>
      <w:r w:rsidRPr="00B15125">
        <w:rPr>
          <w:sz w:val="28"/>
          <w:szCs w:val="28"/>
        </w:rPr>
        <w:t>неустойчивое финансовое положение (ЗЗ ≤ ИФЗ);</w:t>
      </w:r>
    </w:p>
    <w:p w:rsidR="00BF37D2" w:rsidRPr="00B15125" w:rsidRDefault="00BF37D2" w:rsidP="00FD7278">
      <w:pPr>
        <w:widowControl/>
        <w:numPr>
          <w:ilvl w:val="0"/>
          <w:numId w:val="30"/>
        </w:numPr>
        <w:tabs>
          <w:tab w:val="clear" w:pos="720"/>
          <w:tab w:val="num" w:pos="1080"/>
        </w:tabs>
        <w:spacing w:line="360" w:lineRule="auto"/>
        <w:ind w:left="0" w:right="-5" w:firstLine="709"/>
        <w:jc w:val="left"/>
        <w:rPr>
          <w:sz w:val="28"/>
          <w:szCs w:val="28"/>
        </w:rPr>
      </w:pPr>
      <w:r w:rsidRPr="00B15125">
        <w:rPr>
          <w:sz w:val="28"/>
          <w:szCs w:val="28"/>
        </w:rPr>
        <w:t>кризисное финансовое положение (ЗЗ &gt; ИФЗ).</w:t>
      </w:r>
    </w:p>
    <w:p w:rsidR="00BF37D2" w:rsidRPr="00B15125" w:rsidRDefault="00BF37D2" w:rsidP="000A39D1">
      <w:pPr>
        <w:spacing w:line="360" w:lineRule="auto"/>
        <w:ind w:right="-5" w:firstLine="709"/>
        <w:rPr>
          <w:sz w:val="28"/>
          <w:szCs w:val="28"/>
        </w:rPr>
      </w:pPr>
      <w:r w:rsidRPr="00B15125">
        <w:rPr>
          <w:sz w:val="28"/>
          <w:szCs w:val="28"/>
        </w:rPr>
        <w:t>Данные таблицы 38 свидетельствуют о том, что на начало анализируемого периода величина запасов и затрат предприятия</w:t>
      </w:r>
      <w:r w:rsidR="00D73CC5" w:rsidRPr="00B15125">
        <w:rPr>
          <w:sz w:val="28"/>
          <w:szCs w:val="28"/>
        </w:rPr>
        <w:t xml:space="preserve"> меньше</w:t>
      </w:r>
      <w:r w:rsidRPr="00B15125">
        <w:rPr>
          <w:sz w:val="28"/>
          <w:szCs w:val="28"/>
        </w:rPr>
        <w:t>, чем величина источников их формирования (</w:t>
      </w:r>
      <w:r w:rsidR="00D73CC5" w:rsidRPr="00B15125">
        <w:rPr>
          <w:sz w:val="28"/>
          <w:szCs w:val="28"/>
        </w:rPr>
        <w:t>5521&lt;7308</w:t>
      </w:r>
      <w:r w:rsidRPr="00B15125">
        <w:rPr>
          <w:sz w:val="28"/>
          <w:szCs w:val="28"/>
        </w:rPr>
        <w:t>), т.е. предприятие на начало года находилось в</w:t>
      </w:r>
      <w:r w:rsidR="00D73CC5" w:rsidRPr="00B15125">
        <w:rPr>
          <w:sz w:val="28"/>
          <w:szCs w:val="28"/>
        </w:rPr>
        <w:t xml:space="preserve"> абсолютной финансовой устойчивости</w:t>
      </w:r>
      <w:r w:rsidRPr="00B15125">
        <w:rPr>
          <w:sz w:val="28"/>
          <w:szCs w:val="28"/>
        </w:rPr>
        <w:t>.</w:t>
      </w:r>
    </w:p>
    <w:p w:rsidR="00BF37D2" w:rsidRPr="008A15B8" w:rsidRDefault="00BF37D2" w:rsidP="000A39D1">
      <w:pPr>
        <w:spacing w:line="360" w:lineRule="auto"/>
        <w:ind w:right="-5" w:firstLine="709"/>
        <w:rPr>
          <w:sz w:val="28"/>
          <w:szCs w:val="28"/>
        </w:rPr>
      </w:pPr>
      <w:r w:rsidRPr="00B15125">
        <w:rPr>
          <w:sz w:val="28"/>
          <w:szCs w:val="28"/>
        </w:rPr>
        <w:t>На конец года величина запасов и затрат</w:t>
      </w:r>
      <w:r w:rsidR="00D73CC5" w:rsidRPr="00B15125">
        <w:rPr>
          <w:sz w:val="28"/>
          <w:szCs w:val="28"/>
        </w:rPr>
        <w:t xml:space="preserve"> увеличилась</w:t>
      </w:r>
      <w:r w:rsidRPr="00B15125">
        <w:rPr>
          <w:sz w:val="28"/>
          <w:szCs w:val="28"/>
        </w:rPr>
        <w:t>. Финансовая ситуация характеризуется как неустойчивое финансовое положение (</w:t>
      </w:r>
      <w:r w:rsidR="00D73CC5" w:rsidRPr="00B15125">
        <w:rPr>
          <w:sz w:val="28"/>
          <w:szCs w:val="28"/>
        </w:rPr>
        <w:t>41 248&gt;18 047</w:t>
      </w:r>
      <w:r w:rsidRPr="00B15125">
        <w:rPr>
          <w:sz w:val="28"/>
          <w:szCs w:val="28"/>
        </w:rPr>
        <w:t xml:space="preserve">). </w:t>
      </w:r>
    </w:p>
    <w:p w:rsidR="00D73CC5" w:rsidRPr="008A15B8" w:rsidRDefault="00D73CC5" w:rsidP="00B123ED">
      <w:pPr>
        <w:spacing w:line="360" w:lineRule="auto"/>
        <w:ind w:right="-5" w:firstLine="0"/>
        <w:rPr>
          <w:sz w:val="28"/>
          <w:szCs w:val="28"/>
        </w:rPr>
      </w:pPr>
    </w:p>
    <w:p w:rsidR="00D73CC5" w:rsidRDefault="00D73CC5" w:rsidP="00FD7278">
      <w:pPr>
        <w:spacing w:line="360" w:lineRule="auto"/>
        <w:ind w:right="-5" w:firstLine="0"/>
        <w:jc w:val="center"/>
        <w:rPr>
          <w:b/>
          <w:bCs/>
          <w:sz w:val="28"/>
          <w:szCs w:val="28"/>
        </w:rPr>
      </w:pPr>
      <w:r w:rsidRPr="00FD7278">
        <w:rPr>
          <w:b/>
          <w:bCs/>
          <w:sz w:val="28"/>
          <w:szCs w:val="28"/>
        </w:rPr>
        <w:t>6.4 Анализ деловой активности предприятия</w:t>
      </w:r>
    </w:p>
    <w:p w:rsidR="00FD7278" w:rsidRPr="00FD7278" w:rsidRDefault="00FD7278" w:rsidP="00FD7278">
      <w:pPr>
        <w:spacing w:line="360" w:lineRule="auto"/>
        <w:ind w:right="-5" w:firstLine="0"/>
        <w:rPr>
          <w:b/>
          <w:bCs/>
          <w:sz w:val="28"/>
          <w:szCs w:val="28"/>
        </w:rPr>
      </w:pPr>
    </w:p>
    <w:p w:rsidR="00D73CC5" w:rsidRPr="00B15125" w:rsidRDefault="00D73CC5" w:rsidP="000A39D1">
      <w:pPr>
        <w:spacing w:line="360" w:lineRule="auto"/>
        <w:ind w:right="-5" w:firstLine="709"/>
        <w:rPr>
          <w:sz w:val="28"/>
          <w:szCs w:val="28"/>
        </w:rPr>
      </w:pPr>
      <w:r w:rsidRPr="00B15125">
        <w:rPr>
          <w:sz w:val="28"/>
          <w:szCs w:val="28"/>
        </w:rPr>
        <w:t>Таблица 39. Показатели деловой активности предприятия</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6"/>
        <w:gridCol w:w="850"/>
        <w:gridCol w:w="3402"/>
        <w:gridCol w:w="1080"/>
      </w:tblGrid>
      <w:tr w:rsidR="00D73CC5" w:rsidRPr="00FD7278">
        <w:trPr>
          <w:cantSplit/>
          <w:trHeight w:val="255"/>
          <w:jc w:val="center"/>
        </w:trPr>
        <w:tc>
          <w:tcPr>
            <w:tcW w:w="3666" w:type="dxa"/>
            <w:vMerge w:val="restart"/>
            <w:vAlign w:val="center"/>
          </w:tcPr>
          <w:p w:rsidR="00D73CC5" w:rsidRPr="00FD7278" w:rsidRDefault="00D73CC5" w:rsidP="00FD7278">
            <w:pPr>
              <w:spacing w:line="360" w:lineRule="auto"/>
              <w:ind w:firstLine="0"/>
              <w:jc w:val="left"/>
            </w:pPr>
            <w:r w:rsidRPr="00FD7278">
              <w:t>Показатели деловой активности</w:t>
            </w:r>
          </w:p>
        </w:tc>
        <w:tc>
          <w:tcPr>
            <w:tcW w:w="850" w:type="dxa"/>
            <w:vMerge w:val="restart"/>
            <w:vAlign w:val="center"/>
          </w:tcPr>
          <w:p w:rsidR="00D73CC5" w:rsidRPr="00FD7278" w:rsidRDefault="00D73CC5" w:rsidP="00FD7278">
            <w:pPr>
              <w:spacing w:line="360" w:lineRule="auto"/>
              <w:ind w:firstLine="0"/>
              <w:jc w:val="left"/>
            </w:pPr>
            <w:r w:rsidRPr="00FD7278">
              <w:t>Обозна-чение</w:t>
            </w:r>
          </w:p>
        </w:tc>
        <w:tc>
          <w:tcPr>
            <w:tcW w:w="3402" w:type="dxa"/>
            <w:vMerge w:val="restart"/>
            <w:vAlign w:val="center"/>
          </w:tcPr>
          <w:p w:rsidR="00D73CC5" w:rsidRPr="00FD7278" w:rsidRDefault="00D73CC5" w:rsidP="00FD7278">
            <w:pPr>
              <w:spacing w:line="360" w:lineRule="auto"/>
              <w:ind w:firstLine="0"/>
              <w:jc w:val="left"/>
            </w:pPr>
            <w:r w:rsidRPr="00FD7278">
              <w:t>Цифровой расчет</w:t>
            </w:r>
          </w:p>
        </w:tc>
        <w:tc>
          <w:tcPr>
            <w:tcW w:w="1080" w:type="dxa"/>
            <w:vAlign w:val="center"/>
          </w:tcPr>
          <w:p w:rsidR="00D73CC5" w:rsidRPr="00FD7278" w:rsidRDefault="00D73CC5" w:rsidP="00FD7278">
            <w:pPr>
              <w:spacing w:line="360" w:lineRule="auto"/>
              <w:ind w:firstLine="0"/>
              <w:jc w:val="left"/>
            </w:pPr>
            <w:r w:rsidRPr="00FD7278">
              <w:t>Отч. период</w:t>
            </w:r>
          </w:p>
        </w:tc>
      </w:tr>
      <w:tr w:rsidR="00D73CC5" w:rsidRPr="00FD7278">
        <w:trPr>
          <w:cantSplit/>
          <w:trHeight w:val="25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D73CC5" w:rsidP="00FD7278">
            <w:pPr>
              <w:spacing w:line="360" w:lineRule="auto"/>
              <w:ind w:firstLine="0"/>
              <w:jc w:val="left"/>
            </w:pPr>
            <w:r w:rsidRPr="00FD7278">
              <w:t>Пред. год</w:t>
            </w:r>
          </w:p>
        </w:tc>
      </w:tr>
      <w:tr w:rsidR="00D73CC5" w:rsidRPr="00FD7278">
        <w:trPr>
          <w:cantSplit/>
          <w:trHeight w:val="975"/>
          <w:jc w:val="center"/>
        </w:trPr>
        <w:tc>
          <w:tcPr>
            <w:tcW w:w="3666" w:type="dxa"/>
            <w:vMerge w:val="restart"/>
            <w:vAlign w:val="center"/>
          </w:tcPr>
          <w:p w:rsidR="00D73CC5" w:rsidRPr="00FD7278" w:rsidRDefault="00D73CC5" w:rsidP="00FD7278">
            <w:pPr>
              <w:spacing w:line="360" w:lineRule="auto"/>
              <w:ind w:firstLine="0"/>
              <w:jc w:val="left"/>
            </w:pPr>
            <w:r w:rsidRPr="00FD7278">
              <w:t>1. Коэффициент общей оборачиваемости имущества (активов, ресурсов)</w:t>
            </w:r>
          </w:p>
          <w:p w:rsidR="00D73CC5" w:rsidRPr="00FD7278" w:rsidRDefault="00DC3317" w:rsidP="00FD7278">
            <w:pPr>
              <w:spacing w:line="360" w:lineRule="auto"/>
              <w:ind w:firstLine="0"/>
              <w:jc w:val="left"/>
            </w:pPr>
            <w:r w:rsidRPr="00FD7278">
              <w:object w:dxaOrig="3920" w:dyaOrig="680">
                <v:shape id="_x0000_i1131" type="#_x0000_t75" style="width:195.75pt;height:33.75pt" o:ole="" fillcolor="window">
                  <v:imagedata r:id="rId219" o:title=""/>
                </v:shape>
                <o:OLEObject Type="Embed" ProgID="Equation.3" ShapeID="_x0000_i1131" DrawAspect="Content" ObjectID="_1459122172" r:id="rId220"/>
              </w:object>
            </w:r>
            <w:r w:rsidR="00D73CC5" w:rsidRPr="00FD7278">
              <w:t>.</w:t>
            </w:r>
          </w:p>
          <w:p w:rsidR="00D73CC5" w:rsidRPr="00FD7278" w:rsidRDefault="00D73CC5" w:rsidP="00FD7278">
            <w:pPr>
              <w:spacing w:line="360" w:lineRule="auto"/>
              <w:ind w:firstLine="0"/>
              <w:jc w:val="left"/>
            </w:pPr>
            <w:r w:rsidRPr="00FD7278">
              <w:t>Д1 характеризует скорость оборота (количество оборотов за период) всего имущества предприятия</w:t>
            </w:r>
          </w:p>
        </w:tc>
        <w:tc>
          <w:tcPr>
            <w:tcW w:w="850" w:type="dxa"/>
            <w:vMerge w:val="restart"/>
            <w:vAlign w:val="center"/>
          </w:tcPr>
          <w:p w:rsidR="00D73CC5" w:rsidRPr="00FD7278" w:rsidRDefault="00D73CC5" w:rsidP="00FD7278">
            <w:pPr>
              <w:spacing w:line="360" w:lineRule="auto"/>
              <w:ind w:firstLine="0"/>
              <w:jc w:val="left"/>
            </w:pPr>
            <w:r w:rsidRPr="00FD7278">
              <w:t>Д1</w:t>
            </w:r>
          </w:p>
        </w:tc>
        <w:tc>
          <w:tcPr>
            <w:tcW w:w="3402" w:type="dxa"/>
            <w:vMerge w:val="restart"/>
            <w:vAlign w:val="center"/>
          </w:tcPr>
          <w:p w:rsidR="00D73CC5" w:rsidRPr="00FD7278" w:rsidRDefault="00DC3317" w:rsidP="00FD7278">
            <w:pPr>
              <w:spacing w:line="360" w:lineRule="auto"/>
              <w:ind w:firstLine="0"/>
              <w:jc w:val="left"/>
            </w:pPr>
            <w:r w:rsidRPr="00FD7278">
              <w:object w:dxaOrig="2780" w:dyaOrig="680">
                <v:shape id="_x0000_i1132" type="#_x0000_t75" style="width:135pt;height:33pt" o:ole="">
                  <v:imagedata r:id="rId221" o:title=""/>
                </v:shape>
                <o:OLEObject Type="Embed" ProgID="Equation.3" ShapeID="_x0000_i1132" DrawAspect="Content" ObjectID="_1459122173" r:id="rId222"/>
              </w:object>
            </w: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2780" w:dyaOrig="680">
                <v:shape id="_x0000_i1133" type="#_x0000_t75" style="width:135pt;height:33pt" o:ole="">
                  <v:imagedata r:id="rId223" o:title=""/>
                </v:shape>
                <o:OLEObject Type="Embed" ProgID="Equation.3" ShapeID="_x0000_i1133" DrawAspect="Content" ObjectID="_1459122174" r:id="rId224"/>
              </w:object>
            </w:r>
          </w:p>
        </w:tc>
        <w:tc>
          <w:tcPr>
            <w:tcW w:w="1080" w:type="dxa"/>
            <w:vAlign w:val="center"/>
          </w:tcPr>
          <w:p w:rsidR="00D73CC5" w:rsidRPr="00FD7278" w:rsidRDefault="00E941A0" w:rsidP="00FD7278">
            <w:pPr>
              <w:spacing w:line="360" w:lineRule="auto"/>
              <w:ind w:firstLine="0"/>
              <w:jc w:val="left"/>
            </w:pPr>
            <w:r w:rsidRPr="00FD7278">
              <w:t>4,3</w:t>
            </w:r>
          </w:p>
        </w:tc>
      </w:tr>
      <w:tr w:rsidR="00D73CC5" w:rsidRPr="00FD7278">
        <w:trPr>
          <w:cantSplit/>
          <w:trHeight w:val="97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E941A0" w:rsidP="00FD7278">
            <w:pPr>
              <w:spacing w:line="360" w:lineRule="auto"/>
              <w:ind w:firstLine="0"/>
              <w:jc w:val="left"/>
            </w:pPr>
            <w:r w:rsidRPr="00FD7278">
              <w:t>3,3</w:t>
            </w:r>
          </w:p>
        </w:tc>
      </w:tr>
      <w:tr w:rsidR="00D73CC5" w:rsidRPr="00FD7278">
        <w:trPr>
          <w:cantSplit/>
          <w:trHeight w:val="975"/>
          <w:jc w:val="center"/>
        </w:trPr>
        <w:tc>
          <w:tcPr>
            <w:tcW w:w="3666" w:type="dxa"/>
            <w:vMerge w:val="restart"/>
            <w:vAlign w:val="center"/>
          </w:tcPr>
          <w:p w:rsidR="00D73CC5" w:rsidRPr="00FD7278" w:rsidRDefault="00D73CC5" w:rsidP="00FD7278">
            <w:pPr>
              <w:spacing w:line="360" w:lineRule="auto"/>
              <w:ind w:firstLine="0"/>
              <w:jc w:val="left"/>
            </w:pPr>
            <w:r w:rsidRPr="00FD7278">
              <w:t>2. Коэффициент оборачиваемости мобильных средств</w:t>
            </w:r>
          </w:p>
          <w:p w:rsidR="00D73CC5" w:rsidRPr="00FD7278" w:rsidRDefault="00DC3317" w:rsidP="00FD7278">
            <w:pPr>
              <w:spacing w:line="360" w:lineRule="auto"/>
              <w:ind w:firstLine="0"/>
              <w:jc w:val="left"/>
            </w:pPr>
            <w:r w:rsidRPr="00FD7278">
              <w:object w:dxaOrig="3960" w:dyaOrig="680">
                <v:shape id="_x0000_i1134" type="#_x0000_t75" style="width:198pt;height:33.75pt" o:ole="" fillcolor="window">
                  <v:imagedata r:id="rId225" o:title=""/>
                </v:shape>
                <o:OLEObject Type="Embed" ProgID="Equation.3" ShapeID="_x0000_i1134" DrawAspect="Content" ObjectID="_1459122175" r:id="rId226"/>
              </w:object>
            </w:r>
            <w:r w:rsidR="00D73CC5" w:rsidRPr="00FD7278">
              <w:t>.</w:t>
            </w:r>
          </w:p>
          <w:p w:rsidR="00D73CC5" w:rsidRPr="00FD7278" w:rsidRDefault="00D73CC5" w:rsidP="00FD7278">
            <w:pPr>
              <w:spacing w:line="360" w:lineRule="auto"/>
              <w:ind w:firstLine="0"/>
              <w:jc w:val="left"/>
            </w:pPr>
            <w:r w:rsidRPr="00FD7278">
              <w:t>Д2 характеризует скорость оборота всех оборотных средств предприятия (как материальных, так и денежных)</w:t>
            </w:r>
          </w:p>
        </w:tc>
        <w:tc>
          <w:tcPr>
            <w:tcW w:w="850" w:type="dxa"/>
            <w:vMerge w:val="restart"/>
            <w:vAlign w:val="center"/>
          </w:tcPr>
          <w:p w:rsidR="00D73CC5" w:rsidRPr="00FD7278" w:rsidRDefault="00D73CC5" w:rsidP="00FD7278">
            <w:pPr>
              <w:spacing w:line="360" w:lineRule="auto"/>
              <w:ind w:firstLine="0"/>
              <w:jc w:val="left"/>
            </w:pPr>
            <w:r w:rsidRPr="00FD7278">
              <w:t>Д2</w:t>
            </w:r>
          </w:p>
        </w:tc>
        <w:tc>
          <w:tcPr>
            <w:tcW w:w="3402" w:type="dxa"/>
            <w:vMerge w:val="restart"/>
            <w:vAlign w:val="center"/>
          </w:tcPr>
          <w:p w:rsidR="00D73CC5" w:rsidRPr="00FD7278" w:rsidRDefault="00DC3317" w:rsidP="00FD7278">
            <w:pPr>
              <w:spacing w:line="360" w:lineRule="auto"/>
              <w:ind w:firstLine="0"/>
              <w:jc w:val="left"/>
            </w:pPr>
            <w:r w:rsidRPr="00FD7278">
              <w:object w:dxaOrig="2680" w:dyaOrig="660">
                <v:shape id="_x0000_i1135" type="#_x0000_t75" style="width:132.75pt;height:33pt" o:ole="">
                  <v:imagedata r:id="rId227" o:title=""/>
                </v:shape>
                <o:OLEObject Type="Embed" ProgID="Equation.3" ShapeID="_x0000_i1135" DrawAspect="Content" ObjectID="_1459122176" r:id="rId228"/>
              </w:object>
            </w: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2680" w:dyaOrig="660">
                <v:shape id="_x0000_i1136" type="#_x0000_t75" style="width:132.75pt;height:33pt" o:ole="">
                  <v:imagedata r:id="rId229" o:title=""/>
                </v:shape>
                <o:OLEObject Type="Embed" ProgID="Equation.3" ShapeID="_x0000_i1136" DrawAspect="Content" ObjectID="_1459122177" r:id="rId230"/>
              </w:object>
            </w:r>
          </w:p>
        </w:tc>
        <w:tc>
          <w:tcPr>
            <w:tcW w:w="1080" w:type="dxa"/>
            <w:vAlign w:val="center"/>
          </w:tcPr>
          <w:p w:rsidR="00D73CC5" w:rsidRPr="00FD7278" w:rsidRDefault="00E941A0" w:rsidP="00FD7278">
            <w:pPr>
              <w:spacing w:line="360" w:lineRule="auto"/>
              <w:ind w:firstLine="0"/>
              <w:jc w:val="left"/>
            </w:pPr>
            <w:r w:rsidRPr="00FD7278">
              <w:t>7,2</w:t>
            </w:r>
          </w:p>
        </w:tc>
      </w:tr>
      <w:tr w:rsidR="00D73CC5" w:rsidRPr="00FD7278">
        <w:trPr>
          <w:cantSplit/>
          <w:trHeight w:val="97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E941A0" w:rsidP="00FD7278">
            <w:pPr>
              <w:spacing w:line="360" w:lineRule="auto"/>
              <w:ind w:firstLine="0"/>
              <w:jc w:val="left"/>
            </w:pPr>
            <w:r w:rsidRPr="00FD7278">
              <w:t>5,4</w:t>
            </w:r>
          </w:p>
        </w:tc>
      </w:tr>
      <w:tr w:rsidR="00D73CC5" w:rsidRPr="00FD7278">
        <w:trPr>
          <w:cantSplit/>
          <w:trHeight w:val="863"/>
          <w:jc w:val="center"/>
        </w:trPr>
        <w:tc>
          <w:tcPr>
            <w:tcW w:w="3666" w:type="dxa"/>
            <w:vMerge w:val="restart"/>
            <w:vAlign w:val="center"/>
          </w:tcPr>
          <w:p w:rsidR="00D73CC5" w:rsidRPr="00FD7278" w:rsidRDefault="00D73CC5" w:rsidP="00FD7278">
            <w:pPr>
              <w:spacing w:line="360" w:lineRule="auto"/>
              <w:ind w:firstLine="0"/>
              <w:jc w:val="left"/>
            </w:pPr>
            <w:r w:rsidRPr="00FD7278">
              <w:t>3. Коэффициент оборачиваемости материальных средств</w:t>
            </w:r>
          </w:p>
          <w:p w:rsidR="00D73CC5" w:rsidRPr="00FD7278" w:rsidRDefault="00DC3317" w:rsidP="00FD7278">
            <w:pPr>
              <w:spacing w:line="360" w:lineRule="auto"/>
              <w:ind w:firstLine="0"/>
              <w:jc w:val="left"/>
            </w:pPr>
            <w:r w:rsidRPr="00FD7278">
              <w:object w:dxaOrig="6540" w:dyaOrig="660">
                <v:shape id="_x0000_i1137" type="#_x0000_t75" style="width:232.5pt;height:23.25pt" o:ole="" fillcolor="window">
                  <v:imagedata r:id="rId231" o:title=""/>
                </v:shape>
                <o:OLEObject Type="Embed" ProgID="Equation.3" ShapeID="_x0000_i1137" DrawAspect="Content" ObjectID="_1459122178" r:id="rId232"/>
              </w:object>
            </w:r>
            <w:r w:rsidR="00D73CC5" w:rsidRPr="00FD7278">
              <w:t>.</w:t>
            </w:r>
          </w:p>
          <w:p w:rsidR="00D73CC5" w:rsidRPr="00FD7278" w:rsidRDefault="00D73CC5" w:rsidP="00FD7278">
            <w:pPr>
              <w:spacing w:line="360" w:lineRule="auto"/>
              <w:ind w:firstLine="0"/>
              <w:jc w:val="left"/>
            </w:pPr>
            <w:r w:rsidRPr="00FD7278">
              <w:t>Д3 показывает число оборотов запасов и затрат за анализируемый период</w:t>
            </w:r>
          </w:p>
        </w:tc>
        <w:tc>
          <w:tcPr>
            <w:tcW w:w="850" w:type="dxa"/>
            <w:vMerge w:val="restart"/>
            <w:vAlign w:val="center"/>
          </w:tcPr>
          <w:p w:rsidR="00D73CC5" w:rsidRPr="00FD7278" w:rsidRDefault="00D73CC5" w:rsidP="00FD7278">
            <w:pPr>
              <w:spacing w:line="360" w:lineRule="auto"/>
              <w:ind w:firstLine="0"/>
              <w:jc w:val="left"/>
            </w:pPr>
            <w:r w:rsidRPr="00FD7278">
              <w:t>Д3</w:t>
            </w:r>
          </w:p>
        </w:tc>
        <w:tc>
          <w:tcPr>
            <w:tcW w:w="3402" w:type="dxa"/>
            <w:vMerge w:val="restart"/>
            <w:vAlign w:val="center"/>
          </w:tcPr>
          <w:p w:rsidR="00D73CC5" w:rsidRPr="00FD7278" w:rsidRDefault="006C0EE3" w:rsidP="00FD7278">
            <w:pPr>
              <w:spacing w:line="360" w:lineRule="auto"/>
              <w:ind w:firstLine="0"/>
              <w:jc w:val="left"/>
            </w:pPr>
            <w:r w:rsidRPr="00FD7278">
              <w:t>Д3=</w:t>
            </w:r>
            <w:r w:rsidR="00DC3317" w:rsidRPr="00FD7278">
              <w:object w:dxaOrig="3480" w:dyaOrig="680">
                <v:shape id="_x0000_i1138" type="#_x0000_t75" style="width:126.75pt;height:24.75pt" o:ole="">
                  <v:imagedata r:id="rId233" o:title=""/>
                </v:shape>
                <o:OLEObject Type="Embed" ProgID="Equation.3" ShapeID="_x0000_i1138" DrawAspect="Content" ObjectID="_1459122179" r:id="rId234"/>
              </w:object>
            </w:r>
          </w:p>
          <w:p w:rsidR="00D73CC5" w:rsidRPr="00FD7278" w:rsidRDefault="006C0EE3" w:rsidP="00FD7278">
            <w:pPr>
              <w:spacing w:line="360" w:lineRule="auto"/>
              <w:ind w:firstLine="0"/>
              <w:jc w:val="left"/>
            </w:pPr>
            <w:r w:rsidRPr="00FD7278">
              <w:t>Д3=</w:t>
            </w:r>
            <w:r w:rsidR="00DC3317" w:rsidRPr="00FD7278">
              <w:object w:dxaOrig="3460" w:dyaOrig="680">
                <v:shape id="_x0000_i1139" type="#_x0000_t75" style="width:102pt;height:19.5pt" o:ole="">
                  <v:imagedata r:id="rId235" o:title=""/>
                </v:shape>
                <o:OLEObject Type="Embed" ProgID="Equation.3" ShapeID="_x0000_i1139" DrawAspect="Content" ObjectID="_1459122180" r:id="rId236"/>
              </w:object>
            </w:r>
          </w:p>
        </w:tc>
        <w:tc>
          <w:tcPr>
            <w:tcW w:w="1080" w:type="dxa"/>
            <w:vAlign w:val="center"/>
          </w:tcPr>
          <w:p w:rsidR="00D73CC5" w:rsidRPr="00FD7278" w:rsidRDefault="005A2003" w:rsidP="00FD7278">
            <w:pPr>
              <w:spacing w:line="360" w:lineRule="auto"/>
              <w:ind w:firstLine="0"/>
              <w:jc w:val="left"/>
            </w:pPr>
            <w:r w:rsidRPr="00FD7278">
              <w:t>14,07</w:t>
            </w:r>
          </w:p>
        </w:tc>
      </w:tr>
      <w:tr w:rsidR="00D73CC5" w:rsidRPr="00FD7278">
        <w:trPr>
          <w:cantSplit/>
          <w:trHeight w:val="862"/>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5A2003" w:rsidP="00FD7278">
            <w:pPr>
              <w:spacing w:line="360" w:lineRule="auto"/>
              <w:ind w:firstLine="0"/>
              <w:jc w:val="left"/>
            </w:pPr>
            <w:r w:rsidRPr="00FD7278">
              <w:t>10,6</w:t>
            </w:r>
          </w:p>
        </w:tc>
      </w:tr>
      <w:tr w:rsidR="00D73CC5" w:rsidRPr="00FD7278">
        <w:trPr>
          <w:cantSplit/>
          <w:trHeight w:val="1988"/>
          <w:jc w:val="center"/>
        </w:trPr>
        <w:tc>
          <w:tcPr>
            <w:tcW w:w="3666" w:type="dxa"/>
            <w:vMerge w:val="restart"/>
            <w:vAlign w:val="center"/>
          </w:tcPr>
          <w:p w:rsidR="00D73CC5" w:rsidRPr="00FD7278" w:rsidRDefault="00D73CC5" w:rsidP="00FD7278">
            <w:pPr>
              <w:spacing w:line="360" w:lineRule="auto"/>
              <w:ind w:firstLine="0"/>
              <w:jc w:val="left"/>
            </w:pPr>
            <w:r w:rsidRPr="00FD7278">
              <w:t>4. Коэффициент оборачиваемости денежных средств</w:t>
            </w:r>
          </w:p>
          <w:p w:rsidR="00D73CC5" w:rsidRPr="00FD7278" w:rsidRDefault="00DC3317" w:rsidP="00FD7278">
            <w:pPr>
              <w:spacing w:line="360" w:lineRule="auto"/>
              <w:ind w:firstLine="0"/>
              <w:jc w:val="left"/>
            </w:pPr>
            <w:r w:rsidRPr="00FD7278">
              <w:object w:dxaOrig="3960" w:dyaOrig="660">
                <v:shape id="_x0000_i1140" type="#_x0000_t75" style="width:198pt;height:33pt" o:ole="" fillcolor="window">
                  <v:imagedata r:id="rId237" o:title=""/>
                </v:shape>
                <o:OLEObject Type="Embed" ProgID="Equation.3" ShapeID="_x0000_i1140" DrawAspect="Content" ObjectID="_1459122181" r:id="rId238"/>
              </w:object>
            </w:r>
            <w:r w:rsidR="00D73CC5" w:rsidRPr="00FD7278">
              <w:t>.</w:t>
            </w:r>
          </w:p>
          <w:p w:rsidR="00D73CC5" w:rsidRPr="00FD7278" w:rsidRDefault="00D73CC5" w:rsidP="00FD7278">
            <w:pPr>
              <w:spacing w:line="360" w:lineRule="auto"/>
              <w:ind w:firstLine="0"/>
              <w:jc w:val="left"/>
            </w:pPr>
            <w:r w:rsidRPr="00FD7278">
              <w:t>Д4 характеризует скорость оборота денежных средств предприятия. В условиях высокой инфляции величина этого коэффициента может быть значительной, так как предприятием нецелесообразно накапливать и длительное время хранить денежные средства. Повышение коэффициента оборачиваемости денежных средств в условиях инфляции является положительной тенденцией.</w:t>
            </w:r>
          </w:p>
        </w:tc>
        <w:tc>
          <w:tcPr>
            <w:tcW w:w="850" w:type="dxa"/>
            <w:vMerge w:val="restart"/>
            <w:vAlign w:val="center"/>
          </w:tcPr>
          <w:p w:rsidR="00D73CC5" w:rsidRPr="00FD7278" w:rsidRDefault="00D73CC5" w:rsidP="00FD7278">
            <w:pPr>
              <w:spacing w:line="360" w:lineRule="auto"/>
              <w:ind w:firstLine="0"/>
              <w:jc w:val="left"/>
            </w:pPr>
            <w:r w:rsidRPr="00FD7278">
              <w:t>Д4</w:t>
            </w:r>
          </w:p>
        </w:tc>
        <w:tc>
          <w:tcPr>
            <w:tcW w:w="3402" w:type="dxa"/>
            <w:vMerge w:val="restart"/>
            <w:vAlign w:val="center"/>
          </w:tcPr>
          <w:p w:rsidR="00D73CC5" w:rsidRPr="00FD7278" w:rsidRDefault="00DC3317" w:rsidP="00FD7278">
            <w:pPr>
              <w:spacing w:line="360" w:lineRule="auto"/>
              <w:ind w:firstLine="0"/>
              <w:jc w:val="left"/>
            </w:pPr>
            <w:r w:rsidRPr="00FD7278">
              <w:object w:dxaOrig="2420" w:dyaOrig="660">
                <v:shape id="_x0000_i1141" type="#_x0000_t75" style="width:120.75pt;height:33pt" o:ole="">
                  <v:imagedata r:id="rId239" o:title=""/>
                </v:shape>
                <o:OLEObject Type="Embed" ProgID="Equation.3" ShapeID="_x0000_i1141" DrawAspect="Content" ObjectID="_1459122182" r:id="rId240"/>
              </w:object>
            </w: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2420" w:dyaOrig="660">
                <v:shape id="_x0000_i1142" type="#_x0000_t75" style="width:120.75pt;height:33pt" o:ole="">
                  <v:imagedata r:id="rId241" o:title=""/>
                </v:shape>
                <o:OLEObject Type="Embed" ProgID="Equation.3" ShapeID="_x0000_i1142" DrawAspect="Content" ObjectID="_1459122183" r:id="rId242"/>
              </w:object>
            </w:r>
          </w:p>
        </w:tc>
        <w:tc>
          <w:tcPr>
            <w:tcW w:w="1080" w:type="dxa"/>
            <w:vAlign w:val="center"/>
          </w:tcPr>
          <w:p w:rsidR="00D73CC5" w:rsidRPr="00FD7278" w:rsidRDefault="005A2003" w:rsidP="00FD7278">
            <w:pPr>
              <w:spacing w:line="360" w:lineRule="auto"/>
              <w:ind w:firstLine="0"/>
              <w:jc w:val="left"/>
            </w:pPr>
            <w:r w:rsidRPr="00FD7278">
              <w:t>57,8</w:t>
            </w:r>
          </w:p>
        </w:tc>
      </w:tr>
      <w:tr w:rsidR="00D73CC5" w:rsidRPr="00FD7278">
        <w:trPr>
          <w:cantSplit/>
          <w:trHeight w:val="1987"/>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BD091F" w:rsidP="00FD7278">
            <w:pPr>
              <w:spacing w:line="360" w:lineRule="auto"/>
              <w:ind w:firstLine="0"/>
              <w:jc w:val="left"/>
            </w:pPr>
            <w:r w:rsidRPr="00FD7278">
              <w:t>43,9</w:t>
            </w:r>
          </w:p>
        </w:tc>
      </w:tr>
      <w:tr w:rsidR="00D73CC5" w:rsidRPr="00FD7278">
        <w:trPr>
          <w:cantSplit/>
          <w:trHeight w:val="1343"/>
          <w:jc w:val="center"/>
        </w:trPr>
        <w:tc>
          <w:tcPr>
            <w:tcW w:w="3666" w:type="dxa"/>
            <w:vMerge w:val="restart"/>
            <w:vAlign w:val="center"/>
          </w:tcPr>
          <w:p w:rsidR="00D73CC5" w:rsidRPr="00FD7278" w:rsidRDefault="00D73CC5" w:rsidP="00FD7278">
            <w:pPr>
              <w:spacing w:line="360" w:lineRule="auto"/>
              <w:ind w:firstLine="0"/>
              <w:jc w:val="left"/>
            </w:pPr>
            <w:r w:rsidRPr="00FD7278">
              <w:t>5. Коэффициент оборачиваемости средств в расчетах (всей дебиторской задолженности)</w:t>
            </w:r>
          </w:p>
          <w:p w:rsidR="00D73CC5" w:rsidRPr="00FD7278" w:rsidRDefault="00DC3317" w:rsidP="00FD7278">
            <w:pPr>
              <w:spacing w:line="360" w:lineRule="auto"/>
              <w:ind w:firstLine="0"/>
              <w:jc w:val="left"/>
            </w:pPr>
            <w:r w:rsidRPr="00FD7278">
              <w:object w:dxaOrig="6600" w:dyaOrig="680">
                <v:shape id="_x0000_i1143" type="#_x0000_t75" style="width:228pt;height:22.5pt" o:ole="" fillcolor="window">
                  <v:imagedata r:id="rId243" o:title=""/>
                </v:shape>
                <o:OLEObject Type="Embed" ProgID="Equation.3" ShapeID="_x0000_i1143" DrawAspect="Content" ObjectID="_1459122184" r:id="rId244"/>
              </w:object>
            </w:r>
          </w:p>
          <w:p w:rsidR="00D73CC5" w:rsidRPr="00FD7278" w:rsidRDefault="00D73CC5" w:rsidP="00FD7278">
            <w:pPr>
              <w:spacing w:line="360" w:lineRule="auto"/>
              <w:ind w:firstLine="0"/>
              <w:jc w:val="left"/>
            </w:pPr>
            <w:r w:rsidRPr="00FD7278">
              <w:t>Д5 характеризует расширение или снижение коммерческого кредита, предоставленного предприятием. Значение этого показателя на предприятиях особенно велико в условиях неплатежей</w:t>
            </w:r>
          </w:p>
        </w:tc>
        <w:tc>
          <w:tcPr>
            <w:tcW w:w="850" w:type="dxa"/>
            <w:vMerge w:val="restart"/>
            <w:vAlign w:val="center"/>
          </w:tcPr>
          <w:p w:rsidR="00D73CC5" w:rsidRPr="00FD7278" w:rsidRDefault="00D73CC5" w:rsidP="00FD7278">
            <w:pPr>
              <w:spacing w:line="360" w:lineRule="auto"/>
              <w:ind w:firstLine="0"/>
              <w:jc w:val="left"/>
            </w:pPr>
            <w:r w:rsidRPr="00FD7278">
              <w:t>Д5</w:t>
            </w:r>
          </w:p>
        </w:tc>
        <w:tc>
          <w:tcPr>
            <w:tcW w:w="3402" w:type="dxa"/>
            <w:vMerge w:val="restart"/>
            <w:vAlign w:val="center"/>
          </w:tcPr>
          <w:p w:rsidR="00D73CC5" w:rsidRPr="00FD7278" w:rsidRDefault="00DC3317" w:rsidP="00FD7278">
            <w:pPr>
              <w:spacing w:line="360" w:lineRule="auto"/>
              <w:ind w:firstLine="0"/>
              <w:jc w:val="left"/>
            </w:pPr>
            <w:r w:rsidRPr="00FD7278">
              <w:object w:dxaOrig="4200" w:dyaOrig="680">
                <v:shape id="_x0000_i1144" type="#_x0000_t75" style="width:176.25pt;height:28.5pt" o:ole="">
                  <v:imagedata r:id="rId245" o:title=""/>
                </v:shape>
                <o:OLEObject Type="Embed" ProgID="Equation.3" ShapeID="_x0000_i1144" DrawAspect="Content" ObjectID="_1459122185" r:id="rId246"/>
              </w:object>
            </w: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4200" w:dyaOrig="680">
                <v:shape id="_x0000_i1145" type="#_x0000_t75" style="width:176.25pt;height:28.5pt" o:ole="">
                  <v:imagedata r:id="rId247" o:title=""/>
                </v:shape>
                <o:OLEObject Type="Embed" ProgID="Equation.3" ShapeID="_x0000_i1145" DrawAspect="Content" ObjectID="_1459122186" r:id="rId248"/>
              </w:object>
            </w:r>
          </w:p>
        </w:tc>
        <w:tc>
          <w:tcPr>
            <w:tcW w:w="1080" w:type="dxa"/>
            <w:vAlign w:val="center"/>
          </w:tcPr>
          <w:p w:rsidR="00D73CC5" w:rsidRPr="00FD7278" w:rsidRDefault="00BD091F" w:rsidP="00FD7278">
            <w:pPr>
              <w:spacing w:line="360" w:lineRule="auto"/>
              <w:ind w:firstLine="0"/>
              <w:jc w:val="left"/>
            </w:pPr>
            <w:r w:rsidRPr="00FD7278">
              <w:t>7,3</w:t>
            </w:r>
          </w:p>
        </w:tc>
      </w:tr>
      <w:tr w:rsidR="00D73CC5" w:rsidRPr="00FD7278">
        <w:trPr>
          <w:cantSplit/>
          <w:trHeight w:val="1342"/>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BD091F" w:rsidP="00FD7278">
            <w:pPr>
              <w:spacing w:line="360" w:lineRule="auto"/>
              <w:ind w:firstLine="0"/>
              <w:jc w:val="left"/>
            </w:pPr>
            <w:r w:rsidRPr="00FD7278">
              <w:t>5,6</w:t>
            </w:r>
          </w:p>
        </w:tc>
      </w:tr>
      <w:tr w:rsidR="00D73CC5" w:rsidRPr="00FD7278">
        <w:trPr>
          <w:cantSplit/>
          <w:trHeight w:val="2265"/>
          <w:jc w:val="center"/>
        </w:trPr>
        <w:tc>
          <w:tcPr>
            <w:tcW w:w="3666" w:type="dxa"/>
            <w:vMerge w:val="restart"/>
            <w:vAlign w:val="center"/>
          </w:tcPr>
          <w:p w:rsidR="00D73CC5" w:rsidRPr="00FD7278" w:rsidRDefault="00D73CC5" w:rsidP="00FD7278">
            <w:pPr>
              <w:spacing w:line="360" w:lineRule="auto"/>
              <w:ind w:firstLine="0"/>
              <w:jc w:val="left"/>
            </w:pPr>
            <w:r w:rsidRPr="00FD7278">
              <w:t>5.1. Коэффициент оборачиваемости средств в расчетах (дебиторской задолженности, платежи по которой ожидаются более чем через 12 месяцев после отчетной даты)</w:t>
            </w:r>
          </w:p>
          <w:p w:rsidR="00D73CC5" w:rsidRPr="00FD7278" w:rsidRDefault="00DC3317" w:rsidP="00FD7278">
            <w:pPr>
              <w:spacing w:line="360" w:lineRule="auto"/>
              <w:ind w:firstLine="0"/>
              <w:jc w:val="left"/>
            </w:pPr>
            <w:r w:rsidRPr="00FD7278">
              <w:object w:dxaOrig="4099" w:dyaOrig="660">
                <v:shape id="_x0000_i1146" type="#_x0000_t75" style="width:204.75pt;height:33pt" o:ole="" fillcolor="window">
                  <v:imagedata r:id="rId249" o:title=""/>
                </v:shape>
                <o:OLEObject Type="Embed" ProgID="Equation.3" ShapeID="_x0000_i1146" DrawAspect="Content" ObjectID="_1459122187" r:id="rId250"/>
              </w:object>
            </w:r>
            <w:r w:rsidR="00D73CC5" w:rsidRPr="00FD7278">
              <w:t>.</w:t>
            </w:r>
          </w:p>
          <w:p w:rsidR="00D73CC5" w:rsidRPr="00FD7278" w:rsidRDefault="00D73CC5" w:rsidP="00FD7278">
            <w:pPr>
              <w:spacing w:line="360" w:lineRule="auto"/>
              <w:ind w:firstLine="0"/>
              <w:jc w:val="left"/>
            </w:pPr>
            <w:r w:rsidRPr="00FD7278">
              <w:t>Д5.1 характеризует расширение или снижение коммерческого кредита, предоставляемого предприятием. Если коэффициент увеличивается, то можно сделать вывод, что повышается оборачиваемость этого вида дебиторской задолженности, снижается величина коммерческого кредита, предоставляемого анализируемым предприятием другим предприятиям</w:t>
            </w:r>
          </w:p>
        </w:tc>
        <w:tc>
          <w:tcPr>
            <w:tcW w:w="850" w:type="dxa"/>
            <w:vMerge w:val="restart"/>
            <w:vAlign w:val="center"/>
          </w:tcPr>
          <w:p w:rsidR="00D73CC5" w:rsidRPr="00FD7278" w:rsidRDefault="00D73CC5" w:rsidP="00FD7278">
            <w:pPr>
              <w:spacing w:line="360" w:lineRule="auto"/>
              <w:ind w:firstLine="0"/>
              <w:jc w:val="left"/>
            </w:pPr>
            <w:r w:rsidRPr="00FD7278">
              <w:t>Д5.1</w:t>
            </w:r>
          </w:p>
        </w:tc>
        <w:tc>
          <w:tcPr>
            <w:tcW w:w="3402" w:type="dxa"/>
            <w:vMerge w:val="restart"/>
            <w:vAlign w:val="center"/>
          </w:tcPr>
          <w:p w:rsidR="00D73CC5" w:rsidRPr="00FD7278" w:rsidRDefault="00DC3317" w:rsidP="00FD7278">
            <w:pPr>
              <w:spacing w:line="360" w:lineRule="auto"/>
              <w:ind w:firstLine="0"/>
              <w:jc w:val="left"/>
            </w:pPr>
            <w:r w:rsidRPr="00FD7278">
              <w:object w:dxaOrig="2720" w:dyaOrig="700">
                <v:shape id="_x0000_i1147" type="#_x0000_t75" style="width:135.75pt;height:35.25pt" o:ole="">
                  <v:imagedata r:id="rId251" o:title=""/>
                </v:shape>
                <o:OLEObject Type="Embed" ProgID="Equation.3" ShapeID="_x0000_i1147" DrawAspect="Content" ObjectID="_1459122188" r:id="rId252"/>
              </w:object>
            </w: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2720" w:dyaOrig="700">
                <v:shape id="_x0000_i1148" type="#_x0000_t75" style="width:135.75pt;height:35.25pt" o:ole="">
                  <v:imagedata r:id="rId253" o:title=""/>
                </v:shape>
                <o:OLEObject Type="Embed" ProgID="Equation.3" ShapeID="_x0000_i1148" DrawAspect="Content" ObjectID="_1459122189" r:id="rId254"/>
              </w:object>
            </w:r>
          </w:p>
        </w:tc>
        <w:tc>
          <w:tcPr>
            <w:tcW w:w="1080" w:type="dxa"/>
            <w:vAlign w:val="center"/>
          </w:tcPr>
          <w:p w:rsidR="00D73CC5" w:rsidRPr="00FD7278" w:rsidRDefault="00BD091F" w:rsidP="00FD7278">
            <w:pPr>
              <w:spacing w:line="360" w:lineRule="auto"/>
              <w:ind w:firstLine="0"/>
              <w:jc w:val="left"/>
            </w:pPr>
            <w:r w:rsidRPr="00FD7278">
              <w:t>19</w:t>
            </w:r>
          </w:p>
        </w:tc>
      </w:tr>
      <w:tr w:rsidR="00D73CC5" w:rsidRPr="00FD7278">
        <w:trPr>
          <w:cantSplit/>
          <w:trHeight w:val="226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BD091F" w:rsidP="00FD7278">
            <w:pPr>
              <w:spacing w:line="360" w:lineRule="auto"/>
              <w:ind w:firstLine="0"/>
              <w:jc w:val="left"/>
            </w:pPr>
            <w:r w:rsidRPr="00FD7278">
              <w:t>14,5</w:t>
            </w:r>
          </w:p>
        </w:tc>
      </w:tr>
      <w:tr w:rsidR="00D73CC5" w:rsidRPr="00FD7278">
        <w:trPr>
          <w:cantSplit/>
          <w:trHeight w:val="885"/>
          <w:jc w:val="center"/>
        </w:trPr>
        <w:tc>
          <w:tcPr>
            <w:tcW w:w="3666" w:type="dxa"/>
            <w:vMerge w:val="restart"/>
            <w:vAlign w:val="center"/>
          </w:tcPr>
          <w:p w:rsidR="00D73CC5" w:rsidRPr="00FD7278" w:rsidRDefault="00D73CC5" w:rsidP="00FD7278">
            <w:pPr>
              <w:spacing w:line="360" w:lineRule="auto"/>
              <w:ind w:firstLine="0"/>
              <w:jc w:val="left"/>
            </w:pPr>
            <w:r w:rsidRPr="00FD7278">
              <w:t>5.2. Коэффициент оборачиваемости средств в расчетах (дебиторской задолженности, платежи по которой ожидаются в течение 12 месяцев после отчетной даты)</w:t>
            </w:r>
          </w:p>
          <w:p w:rsidR="006130C0" w:rsidRPr="00FD7278" w:rsidRDefault="006130C0" w:rsidP="00FD7278">
            <w:pPr>
              <w:spacing w:line="360" w:lineRule="auto"/>
              <w:ind w:firstLine="0"/>
              <w:jc w:val="left"/>
            </w:pPr>
          </w:p>
          <w:p w:rsidR="006130C0" w:rsidRPr="00FD7278" w:rsidRDefault="006130C0" w:rsidP="00FD7278">
            <w:pPr>
              <w:spacing w:line="360" w:lineRule="auto"/>
              <w:ind w:firstLine="0"/>
              <w:jc w:val="left"/>
            </w:pPr>
          </w:p>
          <w:p w:rsidR="00D73CC5" w:rsidRPr="00FD7278" w:rsidRDefault="00DC3317" w:rsidP="00FD7278">
            <w:pPr>
              <w:spacing w:line="360" w:lineRule="auto"/>
              <w:ind w:firstLine="0"/>
              <w:jc w:val="left"/>
            </w:pPr>
            <w:r w:rsidRPr="00FD7278">
              <w:object w:dxaOrig="4120" w:dyaOrig="660">
                <v:shape id="_x0000_i1149" type="#_x0000_t75" style="width:206.25pt;height:33pt" o:ole="" fillcolor="window">
                  <v:imagedata r:id="rId255" o:title=""/>
                </v:shape>
                <o:OLEObject Type="Embed" ProgID="Equation.3" ShapeID="_x0000_i1149" DrawAspect="Content" ObjectID="_1459122190" r:id="rId256"/>
              </w:object>
            </w:r>
          </w:p>
        </w:tc>
        <w:tc>
          <w:tcPr>
            <w:tcW w:w="850" w:type="dxa"/>
            <w:vMerge w:val="restart"/>
            <w:vAlign w:val="center"/>
          </w:tcPr>
          <w:p w:rsidR="00D73CC5" w:rsidRPr="00FD7278" w:rsidRDefault="00D73CC5" w:rsidP="00FD7278">
            <w:pPr>
              <w:spacing w:line="360" w:lineRule="auto"/>
              <w:ind w:firstLine="0"/>
              <w:jc w:val="left"/>
            </w:pPr>
            <w:r w:rsidRPr="00FD7278">
              <w:t>Д5.2</w:t>
            </w:r>
          </w:p>
          <w:p w:rsidR="006130C0" w:rsidRPr="00FD7278" w:rsidRDefault="006130C0" w:rsidP="00FD7278">
            <w:pPr>
              <w:spacing w:line="360" w:lineRule="auto"/>
              <w:ind w:firstLine="0"/>
              <w:jc w:val="left"/>
            </w:pPr>
          </w:p>
        </w:tc>
        <w:tc>
          <w:tcPr>
            <w:tcW w:w="3402" w:type="dxa"/>
            <w:vMerge w:val="restart"/>
            <w:vAlign w:val="center"/>
          </w:tcPr>
          <w:p w:rsidR="00D73CC5" w:rsidRPr="00FD7278" w:rsidRDefault="00DC3317" w:rsidP="00FD7278">
            <w:pPr>
              <w:spacing w:line="360" w:lineRule="auto"/>
              <w:ind w:firstLine="0"/>
              <w:jc w:val="left"/>
            </w:pPr>
            <w:r w:rsidRPr="00FD7278">
              <w:object w:dxaOrig="2600" w:dyaOrig="680">
                <v:shape id="_x0000_i1150" type="#_x0000_t75" style="width:129.75pt;height:33.75pt" o:ole="">
                  <v:imagedata r:id="rId257" o:title=""/>
                </v:shape>
                <o:OLEObject Type="Embed" ProgID="Equation.3" ShapeID="_x0000_i1150" DrawAspect="Content" ObjectID="_1459122191" r:id="rId258"/>
              </w:object>
            </w: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2600" w:dyaOrig="680">
                <v:shape id="_x0000_i1151" type="#_x0000_t75" style="width:129.75pt;height:33.75pt" o:ole="">
                  <v:imagedata r:id="rId259" o:title=""/>
                </v:shape>
                <o:OLEObject Type="Embed" ProgID="Equation.3" ShapeID="_x0000_i1151" DrawAspect="Content" ObjectID="_1459122192" r:id="rId260"/>
              </w:object>
            </w:r>
          </w:p>
        </w:tc>
        <w:tc>
          <w:tcPr>
            <w:tcW w:w="1080" w:type="dxa"/>
            <w:vAlign w:val="center"/>
          </w:tcPr>
          <w:p w:rsidR="00D73CC5" w:rsidRPr="00FD7278" w:rsidRDefault="006130C0" w:rsidP="00FD7278">
            <w:pPr>
              <w:spacing w:line="360" w:lineRule="auto"/>
              <w:ind w:firstLine="0"/>
              <w:jc w:val="left"/>
            </w:pPr>
            <w:r w:rsidRPr="00FD7278">
              <w:t>66,2</w:t>
            </w:r>
          </w:p>
        </w:tc>
      </w:tr>
      <w:tr w:rsidR="00D73CC5" w:rsidRPr="00FD7278">
        <w:trPr>
          <w:cantSplit/>
          <w:trHeight w:val="88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6130C0" w:rsidP="00FD7278">
            <w:pPr>
              <w:spacing w:line="360" w:lineRule="auto"/>
              <w:ind w:firstLine="0"/>
              <w:jc w:val="left"/>
            </w:pPr>
            <w:r w:rsidRPr="00FD7278">
              <w:t>50,3</w:t>
            </w:r>
          </w:p>
        </w:tc>
      </w:tr>
      <w:tr w:rsidR="00D73CC5" w:rsidRPr="00FD7278">
        <w:trPr>
          <w:cantSplit/>
          <w:trHeight w:val="885"/>
          <w:jc w:val="center"/>
        </w:trPr>
        <w:tc>
          <w:tcPr>
            <w:tcW w:w="3666" w:type="dxa"/>
            <w:vMerge w:val="restart"/>
            <w:vAlign w:val="center"/>
          </w:tcPr>
          <w:p w:rsidR="006130C0" w:rsidRPr="00FD7278" w:rsidRDefault="006130C0" w:rsidP="00FD7278">
            <w:pPr>
              <w:spacing w:line="360" w:lineRule="auto"/>
              <w:ind w:firstLine="0"/>
              <w:jc w:val="left"/>
            </w:pPr>
          </w:p>
          <w:p w:rsidR="006130C0" w:rsidRPr="00FD7278" w:rsidRDefault="006130C0" w:rsidP="00FD7278">
            <w:pPr>
              <w:spacing w:line="360" w:lineRule="auto"/>
              <w:ind w:firstLine="0"/>
              <w:jc w:val="left"/>
            </w:pPr>
          </w:p>
          <w:p w:rsidR="006130C0" w:rsidRPr="00FD7278" w:rsidRDefault="006130C0" w:rsidP="00FD7278">
            <w:pPr>
              <w:spacing w:line="360" w:lineRule="auto"/>
              <w:ind w:firstLine="0"/>
              <w:jc w:val="left"/>
            </w:pPr>
          </w:p>
          <w:p w:rsidR="00D73CC5" w:rsidRPr="00FD7278" w:rsidRDefault="00D73CC5" w:rsidP="00FD7278">
            <w:pPr>
              <w:spacing w:line="360" w:lineRule="auto"/>
              <w:ind w:firstLine="0"/>
              <w:jc w:val="left"/>
            </w:pPr>
            <w:r w:rsidRPr="00FD7278">
              <w:t>6. Срок оборачиваемости средств в расчетах (всей дебиторской задолженности)</w:t>
            </w:r>
          </w:p>
          <w:p w:rsidR="00D73CC5" w:rsidRPr="00FD7278" w:rsidRDefault="00DC3317" w:rsidP="00FD7278">
            <w:pPr>
              <w:spacing w:line="360" w:lineRule="auto"/>
              <w:ind w:firstLine="0"/>
              <w:jc w:val="left"/>
            </w:pPr>
            <w:r w:rsidRPr="00FD7278">
              <w:object w:dxaOrig="2060" w:dyaOrig="660">
                <v:shape id="_x0000_i1152" type="#_x0000_t75" style="width:102.75pt;height:33pt" o:ole="" fillcolor="window">
                  <v:imagedata r:id="rId261" o:title=""/>
                </v:shape>
                <o:OLEObject Type="Embed" ProgID="Equation.3" ShapeID="_x0000_i1152" DrawAspect="Content" ObjectID="_1459122193" r:id="rId262"/>
              </w:object>
            </w:r>
            <w:r w:rsidR="00D73CC5" w:rsidRPr="00FD7278">
              <w:t>.</w:t>
            </w:r>
          </w:p>
          <w:p w:rsidR="00D73CC5" w:rsidRPr="00FD7278" w:rsidRDefault="00D73CC5" w:rsidP="00FD7278">
            <w:pPr>
              <w:spacing w:line="360" w:lineRule="auto"/>
              <w:ind w:firstLine="0"/>
              <w:jc w:val="left"/>
            </w:pPr>
            <w:r w:rsidRPr="00FD7278">
              <w:t>Д6 характеризует</w:t>
            </w:r>
            <w:r w:rsidR="000A39D1" w:rsidRPr="00FD7278">
              <w:t xml:space="preserve"> </w:t>
            </w:r>
            <w:r w:rsidRPr="00FD7278">
              <w:t>срок погашения всей дебиторской задолженности в днях</w:t>
            </w:r>
          </w:p>
        </w:tc>
        <w:tc>
          <w:tcPr>
            <w:tcW w:w="850" w:type="dxa"/>
            <w:vMerge w:val="restart"/>
            <w:vAlign w:val="center"/>
          </w:tcPr>
          <w:p w:rsidR="006130C0" w:rsidRPr="00FD7278" w:rsidRDefault="006130C0" w:rsidP="00FD7278">
            <w:pPr>
              <w:spacing w:line="360" w:lineRule="auto"/>
              <w:ind w:firstLine="0"/>
              <w:jc w:val="left"/>
            </w:pPr>
          </w:p>
          <w:p w:rsidR="006130C0" w:rsidRPr="00FD7278" w:rsidRDefault="006130C0" w:rsidP="00FD7278">
            <w:pPr>
              <w:spacing w:line="360" w:lineRule="auto"/>
              <w:ind w:firstLine="0"/>
              <w:jc w:val="left"/>
            </w:pPr>
          </w:p>
          <w:p w:rsidR="006130C0" w:rsidRPr="00FD7278" w:rsidRDefault="006130C0" w:rsidP="00FD7278">
            <w:pPr>
              <w:spacing w:line="360" w:lineRule="auto"/>
              <w:ind w:firstLine="0"/>
              <w:jc w:val="left"/>
            </w:pPr>
          </w:p>
          <w:p w:rsidR="006130C0" w:rsidRPr="00FD7278" w:rsidRDefault="006130C0" w:rsidP="00FD7278">
            <w:pPr>
              <w:spacing w:line="360" w:lineRule="auto"/>
              <w:ind w:firstLine="0"/>
              <w:jc w:val="left"/>
            </w:pPr>
          </w:p>
          <w:p w:rsidR="00D73CC5" w:rsidRPr="00FD7278" w:rsidRDefault="00D73CC5" w:rsidP="00FD7278">
            <w:pPr>
              <w:spacing w:line="360" w:lineRule="auto"/>
              <w:ind w:firstLine="0"/>
              <w:jc w:val="left"/>
            </w:pPr>
            <w:r w:rsidRPr="00FD7278">
              <w:t>Д6</w:t>
            </w:r>
          </w:p>
        </w:tc>
        <w:tc>
          <w:tcPr>
            <w:tcW w:w="3402" w:type="dxa"/>
            <w:vMerge w:val="restart"/>
            <w:vAlign w:val="center"/>
          </w:tcPr>
          <w:p w:rsidR="006130C0" w:rsidRPr="00FD7278" w:rsidRDefault="006130C0" w:rsidP="00FD7278">
            <w:pPr>
              <w:spacing w:line="360" w:lineRule="auto"/>
              <w:ind w:firstLine="0"/>
              <w:jc w:val="left"/>
            </w:pPr>
          </w:p>
          <w:p w:rsidR="006130C0" w:rsidRPr="00FD7278" w:rsidRDefault="006130C0" w:rsidP="00FD7278">
            <w:pPr>
              <w:spacing w:line="360" w:lineRule="auto"/>
              <w:ind w:firstLine="0"/>
              <w:jc w:val="left"/>
            </w:pPr>
          </w:p>
          <w:p w:rsidR="00D73CC5" w:rsidRPr="00FD7278" w:rsidRDefault="00DC3317" w:rsidP="00FD7278">
            <w:pPr>
              <w:spacing w:line="360" w:lineRule="auto"/>
              <w:ind w:firstLine="0"/>
              <w:jc w:val="left"/>
            </w:pPr>
            <w:r w:rsidRPr="00FD7278">
              <w:object w:dxaOrig="1060" w:dyaOrig="660">
                <v:shape id="_x0000_i1153" type="#_x0000_t75" style="width:53.25pt;height:33pt" o:ole="">
                  <v:imagedata r:id="rId263" o:title=""/>
                </v:shape>
                <o:OLEObject Type="Embed" ProgID="Equation.3" ShapeID="_x0000_i1153" DrawAspect="Content" ObjectID="_1459122194" r:id="rId264"/>
              </w:object>
            </w: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1060" w:dyaOrig="660">
                <v:shape id="_x0000_i1154" type="#_x0000_t75" style="width:53.25pt;height:33pt" o:ole="">
                  <v:imagedata r:id="rId265" o:title=""/>
                </v:shape>
                <o:OLEObject Type="Embed" ProgID="Equation.3" ShapeID="_x0000_i1154" DrawAspect="Content" ObjectID="_1459122195" r:id="rId266"/>
              </w:object>
            </w:r>
          </w:p>
        </w:tc>
        <w:tc>
          <w:tcPr>
            <w:tcW w:w="1080" w:type="dxa"/>
            <w:vAlign w:val="center"/>
          </w:tcPr>
          <w:p w:rsidR="00D73CC5" w:rsidRPr="00FD7278" w:rsidRDefault="006130C0" w:rsidP="00FD7278">
            <w:pPr>
              <w:spacing w:line="360" w:lineRule="auto"/>
              <w:ind w:firstLine="0"/>
              <w:jc w:val="left"/>
            </w:pPr>
            <w:r w:rsidRPr="00FD7278">
              <w:t>49,3</w:t>
            </w:r>
          </w:p>
        </w:tc>
      </w:tr>
      <w:tr w:rsidR="00D73CC5" w:rsidRPr="00FD7278">
        <w:trPr>
          <w:cantSplit/>
          <w:trHeight w:val="88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6130C0" w:rsidP="00FD7278">
            <w:pPr>
              <w:spacing w:line="360" w:lineRule="auto"/>
              <w:ind w:firstLine="0"/>
              <w:jc w:val="left"/>
            </w:pPr>
            <w:r w:rsidRPr="00FD7278">
              <w:t>64,2</w:t>
            </w:r>
          </w:p>
        </w:tc>
      </w:tr>
      <w:tr w:rsidR="00D73CC5" w:rsidRPr="00FD7278">
        <w:trPr>
          <w:cantSplit/>
          <w:trHeight w:val="1155"/>
          <w:jc w:val="center"/>
        </w:trPr>
        <w:tc>
          <w:tcPr>
            <w:tcW w:w="3666" w:type="dxa"/>
            <w:vMerge w:val="restart"/>
            <w:vAlign w:val="center"/>
          </w:tcPr>
          <w:p w:rsidR="00D73CC5" w:rsidRPr="00FD7278" w:rsidRDefault="00D73CC5" w:rsidP="00FD7278">
            <w:pPr>
              <w:spacing w:line="360" w:lineRule="auto"/>
              <w:ind w:firstLine="0"/>
              <w:jc w:val="left"/>
            </w:pPr>
            <w:r w:rsidRPr="00FD7278">
              <w:t>6.1. Срок оборачиваемости дебиторской задолженности, платежи по которой ожидаются более чем через 12 месяцев после отчетной даты</w:t>
            </w:r>
          </w:p>
          <w:p w:rsidR="00D73CC5" w:rsidRPr="00FD7278" w:rsidRDefault="00DC3317" w:rsidP="00FD7278">
            <w:pPr>
              <w:spacing w:line="360" w:lineRule="auto"/>
              <w:ind w:firstLine="0"/>
              <w:jc w:val="left"/>
            </w:pPr>
            <w:r w:rsidRPr="00FD7278">
              <w:object w:dxaOrig="2220" w:dyaOrig="660">
                <v:shape id="_x0000_i1155" type="#_x0000_t75" style="width:111pt;height:33pt" o:ole="" fillcolor="window">
                  <v:imagedata r:id="rId267" o:title=""/>
                </v:shape>
                <o:OLEObject Type="Embed" ProgID="Equation.3" ShapeID="_x0000_i1155" DrawAspect="Content" ObjectID="_1459122196" r:id="rId268"/>
              </w:object>
            </w:r>
            <w:r w:rsidR="00D73CC5" w:rsidRPr="00FD7278">
              <w:t>.</w:t>
            </w:r>
          </w:p>
          <w:p w:rsidR="00D73CC5" w:rsidRPr="00FD7278" w:rsidRDefault="00D73CC5" w:rsidP="00FD7278">
            <w:pPr>
              <w:spacing w:line="360" w:lineRule="auto"/>
              <w:ind w:firstLine="0"/>
              <w:jc w:val="left"/>
            </w:pPr>
            <w:r w:rsidRPr="00FD7278">
              <w:t>Д6.1 характеризует</w:t>
            </w:r>
            <w:r w:rsidR="000A39D1" w:rsidRPr="00FD7278">
              <w:t xml:space="preserve"> </w:t>
            </w:r>
            <w:r w:rsidRPr="00FD7278">
              <w:t>срок погашения этой дебиторской задолженности в днях</w:t>
            </w:r>
          </w:p>
        </w:tc>
        <w:tc>
          <w:tcPr>
            <w:tcW w:w="850" w:type="dxa"/>
            <w:vMerge w:val="restart"/>
            <w:vAlign w:val="center"/>
          </w:tcPr>
          <w:p w:rsidR="00D73CC5" w:rsidRPr="00FD7278" w:rsidRDefault="00D73CC5" w:rsidP="00FD7278">
            <w:pPr>
              <w:spacing w:line="360" w:lineRule="auto"/>
              <w:ind w:firstLine="0"/>
              <w:jc w:val="left"/>
            </w:pPr>
            <w:r w:rsidRPr="00FD7278">
              <w:t>Д6.1</w:t>
            </w:r>
          </w:p>
        </w:tc>
        <w:tc>
          <w:tcPr>
            <w:tcW w:w="3402" w:type="dxa"/>
            <w:vMerge w:val="restart"/>
            <w:vAlign w:val="center"/>
          </w:tcPr>
          <w:p w:rsidR="00D73CC5" w:rsidRPr="00FD7278" w:rsidRDefault="00DC3317" w:rsidP="00FD7278">
            <w:pPr>
              <w:spacing w:line="360" w:lineRule="auto"/>
              <w:ind w:firstLine="0"/>
              <w:jc w:val="left"/>
            </w:pPr>
            <w:r w:rsidRPr="00FD7278">
              <w:object w:dxaOrig="1219" w:dyaOrig="620">
                <v:shape id="_x0000_i1156" type="#_x0000_t75" style="width:60.75pt;height:30.75pt" o:ole="">
                  <v:imagedata r:id="rId269" o:title=""/>
                </v:shape>
                <o:OLEObject Type="Embed" ProgID="Equation.3" ShapeID="_x0000_i1156" DrawAspect="Content" ObjectID="_1459122197" r:id="rId270"/>
              </w:object>
            </w:r>
          </w:p>
          <w:p w:rsidR="006130C0" w:rsidRPr="00FD7278" w:rsidRDefault="006130C0" w:rsidP="00FD7278">
            <w:pPr>
              <w:spacing w:line="360" w:lineRule="auto"/>
              <w:ind w:firstLine="0"/>
              <w:jc w:val="left"/>
            </w:pPr>
          </w:p>
          <w:p w:rsidR="006130C0" w:rsidRPr="00FD7278" w:rsidRDefault="006130C0" w:rsidP="00FD7278">
            <w:pPr>
              <w:spacing w:line="360" w:lineRule="auto"/>
              <w:ind w:firstLine="0"/>
              <w:jc w:val="left"/>
            </w:pPr>
          </w:p>
          <w:p w:rsidR="006130C0" w:rsidRPr="00FD7278" w:rsidRDefault="00DC3317" w:rsidP="00FD7278">
            <w:pPr>
              <w:spacing w:line="360" w:lineRule="auto"/>
              <w:ind w:firstLine="0"/>
              <w:jc w:val="left"/>
            </w:pPr>
            <w:r w:rsidRPr="00FD7278">
              <w:object w:dxaOrig="1240" w:dyaOrig="660">
                <v:shape id="_x0000_i1157" type="#_x0000_t75" style="width:62.25pt;height:33pt" o:ole="">
                  <v:imagedata r:id="rId271" o:title=""/>
                </v:shape>
                <o:OLEObject Type="Embed" ProgID="Equation.3" ShapeID="_x0000_i1157" DrawAspect="Content" ObjectID="_1459122198" r:id="rId272"/>
              </w:object>
            </w:r>
          </w:p>
          <w:p w:rsidR="006130C0" w:rsidRPr="00FD7278" w:rsidRDefault="006130C0" w:rsidP="00FD7278">
            <w:pPr>
              <w:spacing w:line="360" w:lineRule="auto"/>
              <w:ind w:firstLine="0"/>
              <w:jc w:val="left"/>
            </w:pPr>
          </w:p>
        </w:tc>
        <w:tc>
          <w:tcPr>
            <w:tcW w:w="1080" w:type="dxa"/>
            <w:vAlign w:val="center"/>
          </w:tcPr>
          <w:p w:rsidR="00D73CC5" w:rsidRPr="00FD7278" w:rsidRDefault="006130C0" w:rsidP="00FD7278">
            <w:pPr>
              <w:spacing w:line="360" w:lineRule="auto"/>
              <w:ind w:firstLine="0"/>
              <w:jc w:val="left"/>
            </w:pPr>
            <w:r w:rsidRPr="00FD7278">
              <w:t>18,9</w:t>
            </w:r>
          </w:p>
        </w:tc>
      </w:tr>
      <w:tr w:rsidR="00D73CC5" w:rsidRPr="00FD7278">
        <w:trPr>
          <w:cantSplit/>
          <w:trHeight w:val="115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6130C0" w:rsidP="00FD7278">
            <w:pPr>
              <w:spacing w:line="360" w:lineRule="auto"/>
              <w:ind w:firstLine="0"/>
              <w:jc w:val="left"/>
            </w:pPr>
            <w:r w:rsidRPr="00FD7278">
              <w:t>24,8</w:t>
            </w:r>
          </w:p>
        </w:tc>
      </w:tr>
      <w:tr w:rsidR="00D73CC5" w:rsidRPr="00FD7278">
        <w:trPr>
          <w:cantSplit/>
          <w:trHeight w:val="1155"/>
          <w:jc w:val="center"/>
        </w:trPr>
        <w:tc>
          <w:tcPr>
            <w:tcW w:w="3666" w:type="dxa"/>
            <w:vMerge w:val="restart"/>
            <w:vAlign w:val="center"/>
          </w:tcPr>
          <w:p w:rsidR="00D73CC5" w:rsidRPr="00FD7278" w:rsidRDefault="00D73CC5" w:rsidP="00FD7278">
            <w:pPr>
              <w:spacing w:line="360" w:lineRule="auto"/>
              <w:ind w:firstLine="0"/>
              <w:jc w:val="left"/>
            </w:pPr>
            <w:r w:rsidRPr="00FD7278">
              <w:t>6.2. Срок оборачиваемости дебиторской задолженности, платежи по которой ожидаются в течение 12 месяцев после отчетной даты</w:t>
            </w:r>
          </w:p>
          <w:p w:rsidR="00D73CC5" w:rsidRPr="00FD7278" w:rsidRDefault="00DC3317" w:rsidP="00FD7278">
            <w:pPr>
              <w:spacing w:line="360" w:lineRule="auto"/>
              <w:ind w:firstLine="0"/>
              <w:jc w:val="left"/>
            </w:pPr>
            <w:r w:rsidRPr="00FD7278">
              <w:object w:dxaOrig="2240" w:dyaOrig="660">
                <v:shape id="_x0000_i1158" type="#_x0000_t75" style="width:111.75pt;height:33pt" o:ole="" fillcolor="window">
                  <v:imagedata r:id="rId273" o:title=""/>
                </v:shape>
                <o:OLEObject Type="Embed" ProgID="Equation.3" ShapeID="_x0000_i1158" DrawAspect="Content" ObjectID="_1459122199" r:id="rId274"/>
              </w:object>
            </w:r>
            <w:r w:rsidR="00D73CC5" w:rsidRPr="00FD7278">
              <w:t>.</w:t>
            </w:r>
          </w:p>
          <w:p w:rsidR="00D73CC5" w:rsidRPr="00FD7278" w:rsidRDefault="00D73CC5" w:rsidP="00FD7278">
            <w:pPr>
              <w:spacing w:line="360" w:lineRule="auto"/>
              <w:ind w:firstLine="0"/>
              <w:jc w:val="left"/>
            </w:pPr>
            <w:r w:rsidRPr="00FD7278">
              <w:t>Д6.2 характеризует</w:t>
            </w:r>
            <w:r w:rsidR="000A39D1" w:rsidRPr="00FD7278">
              <w:t xml:space="preserve"> </w:t>
            </w:r>
            <w:r w:rsidRPr="00FD7278">
              <w:t>срок погашения этой дебиторской задолженности в днях</w:t>
            </w:r>
          </w:p>
        </w:tc>
        <w:tc>
          <w:tcPr>
            <w:tcW w:w="850" w:type="dxa"/>
            <w:vMerge w:val="restart"/>
            <w:vAlign w:val="center"/>
          </w:tcPr>
          <w:p w:rsidR="00D73CC5" w:rsidRPr="00FD7278" w:rsidRDefault="00D73CC5" w:rsidP="00FD7278">
            <w:pPr>
              <w:spacing w:line="360" w:lineRule="auto"/>
              <w:ind w:firstLine="0"/>
              <w:jc w:val="left"/>
            </w:pPr>
            <w:r w:rsidRPr="00FD7278">
              <w:t>Д6.2</w:t>
            </w:r>
          </w:p>
        </w:tc>
        <w:tc>
          <w:tcPr>
            <w:tcW w:w="3402" w:type="dxa"/>
            <w:vMerge w:val="restart"/>
            <w:vAlign w:val="center"/>
          </w:tcPr>
          <w:p w:rsidR="00D73CC5" w:rsidRPr="00FD7278" w:rsidRDefault="00DC3317" w:rsidP="00FD7278">
            <w:pPr>
              <w:spacing w:line="360" w:lineRule="auto"/>
              <w:ind w:firstLine="0"/>
              <w:jc w:val="left"/>
            </w:pPr>
            <w:r w:rsidRPr="00FD7278">
              <w:object w:dxaOrig="1300" w:dyaOrig="660">
                <v:shape id="_x0000_i1159" type="#_x0000_t75" style="width:65.25pt;height:33pt" o:ole="">
                  <v:imagedata r:id="rId275" o:title=""/>
                </v:shape>
                <o:OLEObject Type="Embed" ProgID="Equation.3" ShapeID="_x0000_i1159" DrawAspect="Content" ObjectID="_1459122200" r:id="rId276"/>
              </w:object>
            </w: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1280" w:dyaOrig="660">
                <v:shape id="_x0000_i1160" type="#_x0000_t75" style="width:63.75pt;height:33pt" o:ole="">
                  <v:imagedata r:id="rId277" o:title=""/>
                </v:shape>
                <o:OLEObject Type="Embed" ProgID="Equation.3" ShapeID="_x0000_i1160" DrawAspect="Content" ObjectID="_1459122201" r:id="rId278"/>
              </w:object>
            </w:r>
          </w:p>
        </w:tc>
        <w:tc>
          <w:tcPr>
            <w:tcW w:w="1080" w:type="dxa"/>
            <w:vAlign w:val="center"/>
          </w:tcPr>
          <w:p w:rsidR="00D73CC5" w:rsidRPr="00FD7278" w:rsidRDefault="009F7964" w:rsidP="00FD7278">
            <w:pPr>
              <w:spacing w:line="360" w:lineRule="auto"/>
              <w:ind w:firstLine="0"/>
              <w:jc w:val="left"/>
            </w:pPr>
            <w:r w:rsidRPr="00FD7278">
              <w:t>5,4</w:t>
            </w:r>
          </w:p>
        </w:tc>
      </w:tr>
      <w:tr w:rsidR="00D73CC5" w:rsidRPr="00FD7278">
        <w:trPr>
          <w:cantSplit/>
          <w:trHeight w:val="115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9F7964" w:rsidP="00FD7278">
            <w:pPr>
              <w:spacing w:line="360" w:lineRule="auto"/>
              <w:ind w:firstLine="0"/>
              <w:jc w:val="left"/>
            </w:pPr>
            <w:r w:rsidRPr="00FD7278">
              <w:t>7,2</w:t>
            </w:r>
          </w:p>
        </w:tc>
      </w:tr>
      <w:tr w:rsidR="00D73CC5" w:rsidRPr="00FD7278">
        <w:trPr>
          <w:cantSplit/>
          <w:trHeight w:val="1845"/>
          <w:jc w:val="center"/>
        </w:trPr>
        <w:tc>
          <w:tcPr>
            <w:tcW w:w="3666" w:type="dxa"/>
            <w:vMerge w:val="restart"/>
            <w:vAlign w:val="center"/>
          </w:tcPr>
          <w:p w:rsidR="00D73CC5" w:rsidRPr="00FD7278" w:rsidRDefault="00D73CC5" w:rsidP="00FD7278">
            <w:pPr>
              <w:spacing w:line="360" w:lineRule="auto"/>
              <w:ind w:firstLine="0"/>
              <w:jc w:val="left"/>
            </w:pPr>
            <w:r w:rsidRPr="00FD7278">
              <w:t>7. Коэффициент оборачиваемости кредиторской задолженности</w:t>
            </w:r>
          </w:p>
          <w:p w:rsidR="00D73CC5" w:rsidRPr="00FD7278" w:rsidRDefault="00DC3317" w:rsidP="00FD7278">
            <w:pPr>
              <w:spacing w:line="360" w:lineRule="auto"/>
              <w:ind w:firstLine="0"/>
              <w:jc w:val="left"/>
            </w:pPr>
            <w:r w:rsidRPr="00FD7278">
              <w:object w:dxaOrig="3960" w:dyaOrig="660">
                <v:shape id="_x0000_i1161" type="#_x0000_t75" style="width:198pt;height:33pt" o:ole="" fillcolor="window">
                  <v:imagedata r:id="rId279" o:title=""/>
                </v:shape>
                <o:OLEObject Type="Embed" ProgID="Equation.3" ShapeID="_x0000_i1161" DrawAspect="Content" ObjectID="_1459122202" r:id="rId280"/>
              </w:object>
            </w:r>
            <w:r w:rsidR="00D73CC5" w:rsidRPr="00FD7278">
              <w:t>.</w:t>
            </w:r>
          </w:p>
          <w:p w:rsidR="00D73CC5" w:rsidRPr="00FD7278" w:rsidRDefault="00D73CC5" w:rsidP="00FD7278">
            <w:pPr>
              <w:spacing w:line="360" w:lineRule="auto"/>
              <w:ind w:firstLine="0"/>
              <w:jc w:val="left"/>
            </w:pPr>
            <w:r w:rsidRPr="00FD7278">
              <w:t>Д7 характеризует расширение или снижение коммерческого кредита, предоставленного предприятию. Если коэффициент увеличивается, то можно сделать вывод, что повышается оборачиваемость кредиторской задолженности, снижается величина коммерческого кредита, предоставленного предприятию</w:t>
            </w:r>
          </w:p>
        </w:tc>
        <w:tc>
          <w:tcPr>
            <w:tcW w:w="850" w:type="dxa"/>
            <w:vMerge w:val="restart"/>
            <w:vAlign w:val="center"/>
          </w:tcPr>
          <w:p w:rsidR="00D73CC5" w:rsidRPr="00FD7278" w:rsidRDefault="00D73CC5" w:rsidP="00FD7278">
            <w:pPr>
              <w:spacing w:line="360" w:lineRule="auto"/>
              <w:ind w:firstLine="0"/>
              <w:jc w:val="left"/>
            </w:pPr>
            <w:r w:rsidRPr="00FD7278">
              <w:t>Д7</w:t>
            </w:r>
          </w:p>
        </w:tc>
        <w:tc>
          <w:tcPr>
            <w:tcW w:w="3402" w:type="dxa"/>
            <w:vMerge w:val="restart"/>
            <w:vAlign w:val="center"/>
          </w:tcPr>
          <w:p w:rsidR="00D73CC5" w:rsidRPr="00FD7278" w:rsidRDefault="00DC3317" w:rsidP="00FD7278">
            <w:pPr>
              <w:spacing w:line="360" w:lineRule="auto"/>
              <w:ind w:firstLine="0"/>
              <w:jc w:val="left"/>
            </w:pPr>
            <w:r w:rsidRPr="00FD7278">
              <w:object w:dxaOrig="2439" w:dyaOrig="680">
                <v:shape id="_x0000_i1162" type="#_x0000_t75" style="width:122.25pt;height:33.75pt" o:ole="">
                  <v:imagedata r:id="rId281" o:title=""/>
                </v:shape>
                <o:OLEObject Type="Embed" ProgID="Equation.3" ShapeID="_x0000_i1162" DrawAspect="Content" ObjectID="_1459122203" r:id="rId282"/>
              </w:object>
            </w: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2439" w:dyaOrig="660">
                <v:shape id="_x0000_i1163" type="#_x0000_t75" style="width:122.25pt;height:33pt" o:ole="">
                  <v:imagedata r:id="rId283" o:title=""/>
                </v:shape>
                <o:OLEObject Type="Embed" ProgID="Equation.3" ShapeID="_x0000_i1163" DrawAspect="Content" ObjectID="_1459122204" r:id="rId284"/>
              </w:object>
            </w:r>
          </w:p>
        </w:tc>
        <w:tc>
          <w:tcPr>
            <w:tcW w:w="1080" w:type="dxa"/>
            <w:vAlign w:val="center"/>
          </w:tcPr>
          <w:p w:rsidR="00D73CC5" w:rsidRPr="00FD7278" w:rsidRDefault="009F7964" w:rsidP="00FD7278">
            <w:pPr>
              <w:spacing w:line="360" w:lineRule="auto"/>
              <w:ind w:firstLine="0"/>
              <w:jc w:val="left"/>
            </w:pPr>
            <w:r w:rsidRPr="00FD7278">
              <w:t>32,1</w:t>
            </w:r>
          </w:p>
        </w:tc>
      </w:tr>
      <w:tr w:rsidR="00D73CC5" w:rsidRPr="00FD7278">
        <w:trPr>
          <w:cantSplit/>
          <w:trHeight w:val="184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9F7964" w:rsidP="00FD7278">
            <w:pPr>
              <w:spacing w:line="360" w:lineRule="auto"/>
              <w:ind w:firstLine="0"/>
              <w:jc w:val="left"/>
            </w:pPr>
            <w:r w:rsidRPr="00FD7278">
              <w:t>24,4</w:t>
            </w:r>
          </w:p>
        </w:tc>
      </w:tr>
      <w:tr w:rsidR="00D73CC5" w:rsidRPr="00FD7278">
        <w:trPr>
          <w:cantSplit/>
          <w:trHeight w:val="1020"/>
          <w:jc w:val="center"/>
        </w:trPr>
        <w:tc>
          <w:tcPr>
            <w:tcW w:w="3666" w:type="dxa"/>
            <w:vMerge w:val="restart"/>
            <w:vAlign w:val="center"/>
          </w:tcPr>
          <w:p w:rsidR="00D73CC5" w:rsidRPr="00FD7278" w:rsidRDefault="00D73CC5" w:rsidP="00FD7278">
            <w:pPr>
              <w:spacing w:line="360" w:lineRule="auto"/>
              <w:ind w:firstLine="0"/>
              <w:jc w:val="left"/>
            </w:pPr>
            <w:r w:rsidRPr="00FD7278">
              <w:t>8. Срок оборачиваемости кредиторской задолженности</w:t>
            </w:r>
          </w:p>
          <w:p w:rsidR="00D73CC5" w:rsidRPr="00FD7278" w:rsidRDefault="00DC3317" w:rsidP="00FD7278">
            <w:pPr>
              <w:spacing w:line="360" w:lineRule="auto"/>
              <w:ind w:firstLine="0"/>
              <w:jc w:val="left"/>
            </w:pPr>
            <w:r w:rsidRPr="00FD7278">
              <w:object w:dxaOrig="2040" w:dyaOrig="660">
                <v:shape id="_x0000_i1164" type="#_x0000_t75" style="width:102pt;height:33pt" o:ole="" fillcolor="window">
                  <v:imagedata r:id="rId285" o:title=""/>
                </v:shape>
                <o:OLEObject Type="Embed" ProgID="Equation.3" ShapeID="_x0000_i1164" DrawAspect="Content" ObjectID="_1459122205" r:id="rId286"/>
              </w:object>
            </w:r>
            <w:r w:rsidR="00D73CC5" w:rsidRPr="00FD7278">
              <w:t>.</w:t>
            </w:r>
          </w:p>
          <w:p w:rsidR="00D73CC5" w:rsidRPr="00FD7278" w:rsidRDefault="00D73CC5" w:rsidP="00FD7278">
            <w:pPr>
              <w:spacing w:line="360" w:lineRule="auto"/>
              <w:ind w:firstLine="0"/>
              <w:jc w:val="left"/>
            </w:pPr>
            <w:r w:rsidRPr="00FD7278">
              <w:t>Д8 характеризует</w:t>
            </w:r>
            <w:r w:rsidR="000A39D1" w:rsidRPr="00FD7278">
              <w:t xml:space="preserve"> </w:t>
            </w:r>
            <w:r w:rsidRPr="00FD7278">
              <w:t>срок возврата долгов предприятия по текущим обязательствам в днях</w:t>
            </w:r>
          </w:p>
        </w:tc>
        <w:tc>
          <w:tcPr>
            <w:tcW w:w="850" w:type="dxa"/>
            <w:vMerge w:val="restart"/>
            <w:vAlign w:val="center"/>
          </w:tcPr>
          <w:p w:rsidR="00D73CC5" w:rsidRPr="00FD7278" w:rsidRDefault="00D73CC5" w:rsidP="00FD7278">
            <w:pPr>
              <w:spacing w:line="360" w:lineRule="auto"/>
              <w:ind w:firstLine="0"/>
              <w:jc w:val="left"/>
            </w:pPr>
            <w:r w:rsidRPr="00FD7278">
              <w:t>Д8</w:t>
            </w:r>
          </w:p>
        </w:tc>
        <w:tc>
          <w:tcPr>
            <w:tcW w:w="3402" w:type="dxa"/>
            <w:vMerge w:val="restart"/>
            <w:vAlign w:val="center"/>
          </w:tcPr>
          <w:p w:rsidR="00D73CC5" w:rsidRPr="00FD7278" w:rsidRDefault="00DC3317" w:rsidP="00FD7278">
            <w:pPr>
              <w:spacing w:line="360" w:lineRule="auto"/>
              <w:ind w:firstLine="0"/>
              <w:jc w:val="left"/>
            </w:pPr>
            <w:r w:rsidRPr="00FD7278">
              <w:object w:dxaOrig="1060" w:dyaOrig="660">
                <v:shape id="_x0000_i1165" type="#_x0000_t75" style="width:53.25pt;height:33pt" o:ole="">
                  <v:imagedata r:id="rId287" o:title=""/>
                </v:shape>
                <o:OLEObject Type="Embed" ProgID="Equation.3" ShapeID="_x0000_i1165" DrawAspect="Content" ObjectID="_1459122206" r:id="rId288"/>
              </w:object>
            </w: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1140" w:dyaOrig="660">
                <v:shape id="_x0000_i1166" type="#_x0000_t75" style="width:57pt;height:33pt" o:ole="">
                  <v:imagedata r:id="rId289" o:title=""/>
                </v:shape>
                <o:OLEObject Type="Embed" ProgID="Equation.3" ShapeID="_x0000_i1166" DrawAspect="Content" ObjectID="_1459122207" r:id="rId290"/>
              </w:object>
            </w:r>
          </w:p>
        </w:tc>
        <w:tc>
          <w:tcPr>
            <w:tcW w:w="1080" w:type="dxa"/>
            <w:vAlign w:val="center"/>
          </w:tcPr>
          <w:p w:rsidR="00D73CC5" w:rsidRPr="00FD7278" w:rsidRDefault="009F7964" w:rsidP="00FD7278">
            <w:pPr>
              <w:spacing w:line="360" w:lineRule="auto"/>
              <w:ind w:firstLine="0"/>
              <w:jc w:val="left"/>
            </w:pPr>
            <w:r w:rsidRPr="00FD7278">
              <w:t>11,2</w:t>
            </w:r>
          </w:p>
        </w:tc>
      </w:tr>
      <w:tr w:rsidR="00D73CC5" w:rsidRPr="00FD7278">
        <w:trPr>
          <w:cantSplit/>
          <w:trHeight w:val="1020"/>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9F7964" w:rsidP="00FD7278">
            <w:pPr>
              <w:spacing w:line="360" w:lineRule="auto"/>
              <w:ind w:firstLine="0"/>
              <w:jc w:val="left"/>
            </w:pPr>
            <w:r w:rsidRPr="00FD7278">
              <w:t>14,8</w:t>
            </w:r>
          </w:p>
        </w:tc>
      </w:tr>
      <w:tr w:rsidR="00D73CC5" w:rsidRPr="00FD7278">
        <w:trPr>
          <w:cantSplit/>
          <w:trHeight w:val="1298"/>
          <w:jc w:val="center"/>
        </w:trPr>
        <w:tc>
          <w:tcPr>
            <w:tcW w:w="3666" w:type="dxa"/>
            <w:vMerge w:val="restart"/>
            <w:vAlign w:val="center"/>
          </w:tcPr>
          <w:p w:rsidR="00D73CC5" w:rsidRPr="00FD7278" w:rsidRDefault="00D73CC5" w:rsidP="00FD7278">
            <w:pPr>
              <w:spacing w:line="360" w:lineRule="auto"/>
              <w:ind w:firstLine="0"/>
              <w:jc w:val="left"/>
            </w:pPr>
            <w:r w:rsidRPr="00FD7278">
              <w:t>9.</w:t>
            </w:r>
            <w:r w:rsidR="000A39D1" w:rsidRPr="00FD7278">
              <w:t xml:space="preserve"> </w:t>
            </w:r>
            <w:r w:rsidRPr="00FD7278">
              <w:t>Коэффициент оборачиваемости собственного капитала</w:t>
            </w:r>
          </w:p>
          <w:p w:rsidR="00D73CC5" w:rsidRPr="00FD7278" w:rsidRDefault="00DC3317" w:rsidP="00FD7278">
            <w:pPr>
              <w:spacing w:line="360" w:lineRule="auto"/>
              <w:ind w:firstLine="0"/>
              <w:jc w:val="left"/>
            </w:pPr>
            <w:r w:rsidRPr="00FD7278">
              <w:object w:dxaOrig="3940" w:dyaOrig="660">
                <v:shape id="_x0000_i1167" type="#_x0000_t75" style="width:197.25pt;height:33pt" o:ole="" fillcolor="window">
                  <v:imagedata r:id="rId291" o:title=""/>
                </v:shape>
                <o:OLEObject Type="Embed" ProgID="Equation.3" ShapeID="_x0000_i1167" DrawAspect="Content" ObjectID="_1459122208" r:id="rId292"/>
              </w:object>
            </w:r>
            <w:r w:rsidR="00D73CC5" w:rsidRPr="00FD7278">
              <w:t>.</w:t>
            </w:r>
          </w:p>
          <w:p w:rsidR="00D73CC5" w:rsidRPr="00FD7278" w:rsidRDefault="00D73CC5" w:rsidP="00FD7278">
            <w:pPr>
              <w:spacing w:line="360" w:lineRule="auto"/>
              <w:ind w:firstLine="0"/>
              <w:jc w:val="left"/>
            </w:pPr>
            <w:r w:rsidRPr="00FD7278">
              <w:t>Д9 характеризует скорость оборота собственного капитала. Если коэффициент увеличивается, то повышается оборачиваемость собственного капитала, растет деловая активность</w:t>
            </w:r>
          </w:p>
        </w:tc>
        <w:tc>
          <w:tcPr>
            <w:tcW w:w="850" w:type="dxa"/>
            <w:vMerge w:val="restart"/>
            <w:vAlign w:val="center"/>
          </w:tcPr>
          <w:p w:rsidR="00D73CC5" w:rsidRPr="00FD7278" w:rsidRDefault="00D73CC5" w:rsidP="00FD7278">
            <w:pPr>
              <w:spacing w:line="360" w:lineRule="auto"/>
              <w:ind w:firstLine="0"/>
              <w:jc w:val="left"/>
            </w:pPr>
            <w:r w:rsidRPr="00FD7278">
              <w:t>Д9</w:t>
            </w:r>
          </w:p>
        </w:tc>
        <w:tc>
          <w:tcPr>
            <w:tcW w:w="3402" w:type="dxa"/>
            <w:vMerge w:val="restart"/>
            <w:vAlign w:val="center"/>
          </w:tcPr>
          <w:p w:rsidR="009F7964" w:rsidRPr="00FD7278" w:rsidRDefault="009F7964" w:rsidP="00FD7278">
            <w:pPr>
              <w:spacing w:line="360" w:lineRule="auto"/>
              <w:ind w:firstLine="0"/>
              <w:jc w:val="left"/>
            </w:pPr>
          </w:p>
          <w:p w:rsidR="00D73CC5" w:rsidRPr="00FD7278" w:rsidRDefault="00DC3317" w:rsidP="00FD7278">
            <w:pPr>
              <w:spacing w:line="360" w:lineRule="auto"/>
              <w:ind w:firstLine="0"/>
              <w:jc w:val="left"/>
            </w:pPr>
            <w:r w:rsidRPr="00FD7278">
              <w:object w:dxaOrig="2540" w:dyaOrig="680">
                <v:shape id="_x0000_i1168" type="#_x0000_t75" style="width:126.75pt;height:33.75pt" o:ole="">
                  <v:imagedata r:id="rId293" o:title=""/>
                </v:shape>
                <o:OLEObject Type="Embed" ProgID="Equation.3" ShapeID="_x0000_i1168" DrawAspect="Content" ObjectID="_1459122209" r:id="rId294"/>
              </w:object>
            </w:r>
          </w:p>
          <w:p w:rsidR="00D73CC5" w:rsidRPr="00FD7278" w:rsidRDefault="00D73CC5" w:rsidP="00FD7278">
            <w:pPr>
              <w:spacing w:line="360" w:lineRule="auto"/>
              <w:ind w:firstLine="0"/>
              <w:jc w:val="left"/>
            </w:pP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2540" w:dyaOrig="680">
                <v:shape id="_x0000_i1169" type="#_x0000_t75" style="width:126.75pt;height:33.75pt" o:ole="">
                  <v:imagedata r:id="rId295" o:title=""/>
                </v:shape>
                <o:OLEObject Type="Embed" ProgID="Equation.3" ShapeID="_x0000_i1169" DrawAspect="Content" ObjectID="_1459122210" r:id="rId296"/>
              </w:object>
            </w:r>
          </w:p>
        </w:tc>
        <w:tc>
          <w:tcPr>
            <w:tcW w:w="1080" w:type="dxa"/>
            <w:vAlign w:val="center"/>
          </w:tcPr>
          <w:p w:rsidR="00D73CC5" w:rsidRPr="00FD7278" w:rsidRDefault="009F7964" w:rsidP="00FD7278">
            <w:pPr>
              <w:spacing w:line="360" w:lineRule="auto"/>
              <w:ind w:firstLine="0"/>
              <w:jc w:val="left"/>
            </w:pPr>
            <w:r w:rsidRPr="00FD7278">
              <w:t>8,8</w:t>
            </w:r>
          </w:p>
        </w:tc>
      </w:tr>
      <w:tr w:rsidR="00D73CC5" w:rsidRPr="00FD7278">
        <w:trPr>
          <w:cantSplit/>
          <w:trHeight w:val="1297"/>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9F7964" w:rsidP="00FD7278">
            <w:pPr>
              <w:spacing w:line="360" w:lineRule="auto"/>
              <w:ind w:firstLine="0"/>
              <w:jc w:val="left"/>
            </w:pPr>
            <w:r w:rsidRPr="00FD7278">
              <w:t>6,6</w:t>
            </w:r>
          </w:p>
        </w:tc>
      </w:tr>
      <w:tr w:rsidR="00D73CC5" w:rsidRPr="00FD7278">
        <w:trPr>
          <w:cantSplit/>
          <w:trHeight w:val="885"/>
          <w:jc w:val="center"/>
        </w:trPr>
        <w:tc>
          <w:tcPr>
            <w:tcW w:w="3666" w:type="dxa"/>
            <w:vMerge w:val="restart"/>
            <w:vAlign w:val="center"/>
          </w:tcPr>
          <w:p w:rsidR="00D73CC5" w:rsidRPr="00FD7278" w:rsidRDefault="00D73CC5" w:rsidP="00FD7278">
            <w:pPr>
              <w:spacing w:line="360" w:lineRule="auto"/>
              <w:ind w:firstLine="0"/>
              <w:jc w:val="left"/>
            </w:pPr>
            <w:r w:rsidRPr="00FD7278">
              <w:t>10. Коэффициент оборачиваемости нематериальных активов</w:t>
            </w:r>
          </w:p>
          <w:p w:rsidR="00D73CC5" w:rsidRPr="00FD7278" w:rsidRDefault="00DC3317" w:rsidP="00FD7278">
            <w:pPr>
              <w:spacing w:line="360" w:lineRule="auto"/>
              <w:ind w:firstLine="0"/>
              <w:jc w:val="left"/>
            </w:pPr>
            <w:r w:rsidRPr="00FD7278">
              <w:object w:dxaOrig="4040" w:dyaOrig="660">
                <v:shape id="_x0000_i1170" type="#_x0000_t75" style="width:201.75pt;height:33pt" o:ole="" fillcolor="window">
                  <v:imagedata r:id="rId297" o:title=""/>
                </v:shape>
                <o:OLEObject Type="Embed" ProgID="Equation.3" ShapeID="_x0000_i1170" DrawAspect="Content" ObjectID="_1459122211" r:id="rId298"/>
              </w:object>
            </w:r>
            <w:r w:rsidR="00D73CC5" w:rsidRPr="00FD7278">
              <w:t>.</w:t>
            </w:r>
          </w:p>
          <w:p w:rsidR="00D73CC5" w:rsidRPr="00FD7278" w:rsidRDefault="00D73CC5" w:rsidP="00FD7278">
            <w:pPr>
              <w:spacing w:line="360" w:lineRule="auto"/>
              <w:ind w:firstLine="0"/>
              <w:jc w:val="left"/>
            </w:pPr>
            <w:r w:rsidRPr="00FD7278">
              <w:t>Д10 характеризует скорость оборота нематериальных активов</w:t>
            </w:r>
          </w:p>
        </w:tc>
        <w:tc>
          <w:tcPr>
            <w:tcW w:w="850" w:type="dxa"/>
            <w:vMerge w:val="restart"/>
            <w:vAlign w:val="center"/>
          </w:tcPr>
          <w:p w:rsidR="00D73CC5" w:rsidRPr="00FD7278" w:rsidRDefault="00D73CC5" w:rsidP="00FD7278">
            <w:pPr>
              <w:spacing w:line="360" w:lineRule="auto"/>
              <w:ind w:firstLine="0"/>
              <w:jc w:val="left"/>
            </w:pPr>
            <w:r w:rsidRPr="00FD7278">
              <w:t>Д10</w:t>
            </w:r>
          </w:p>
        </w:tc>
        <w:tc>
          <w:tcPr>
            <w:tcW w:w="3402" w:type="dxa"/>
            <w:vMerge w:val="restart"/>
            <w:vAlign w:val="center"/>
          </w:tcPr>
          <w:p w:rsidR="00D73CC5" w:rsidRPr="00FD7278" w:rsidRDefault="00DC3317" w:rsidP="00FD7278">
            <w:pPr>
              <w:spacing w:line="360" w:lineRule="auto"/>
              <w:ind w:firstLine="0"/>
              <w:jc w:val="left"/>
            </w:pPr>
            <w:r w:rsidRPr="00FD7278">
              <w:object w:dxaOrig="880" w:dyaOrig="320">
                <v:shape id="_x0000_i1171" type="#_x0000_t75" style="width:44.25pt;height:15.75pt" o:ole="">
                  <v:imagedata r:id="rId299" o:title=""/>
                </v:shape>
                <o:OLEObject Type="Embed" ProgID="Equation.3" ShapeID="_x0000_i1171" DrawAspect="Content" ObjectID="_1459122212" r:id="rId300"/>
              </w:object>
            </w:r>
          </w:p>
          <w:p w:rsidR="00D73CC5" w:rsidRPr="00FD7278" w:rsidRDefault="00D73CC5" w:rsidP="00FD7278">
            <w:pPr>
              <w:spacing w:line="360" w:lineRule="auto"/>
              <w:ind w:firstLine="0"/>
              <w:jc w:val="left"/>
            </w:pPr>
          </w:p>
          <w:p w:rsidR="00D73CC5" w:rsidRPr="00FD7278" w:rsidRDefault="00DC3317" w:rsidP="00FD7278">
            <w:pPr>
              <w:spacing w:line="360" w:lineRule="auto"/>
              <w:ind w:firstLine="0"/>
              <w:jc w:val="left"/>
            </w:pPr>
            <w:r w:rsidRPr="00FD7278">
              <w:object w:dxaOrig="180" w:dyaOrig="340">
                <v:shape id="_x0000_i1172" type="#_x0000_t75" style="width:9pt;height:17.25pt" o:ole="">
                  <v:imagedata r:id="rId301" o:title=""/>
                </v:shape>
                <o:OLEObject Type="Embed" ProgID="Equation.3" ShapeID="_x0000_i1172" DrawAspect="Content" ObjectID="_1459122213" r:id="rId302"/>
              </w:object>
            </w:r>
          </w:p>
        </w:tc>
        <w:tc>
          <w:tcPr>
            <w:tcW w:w="1080" w:type="dxa"/>
            <w:vAlign w:val="center"/>
          </w:tcPr>
          <w:p w:rsidR="00D73CC5" w:rsidRPr="00FD7278" w:rsidRDefault="009F7964" w:rsidP="00FD7278">
            <w:pPr>
              <w:spacing w:line="360" w:lineRule="auto"/>
              <w:ind w:firstLine="0"/>
              <w:jc w:val="left"/>
            </w:pPr>
            <w:r w:rsidRPr="00FD7278">
              <w:t>0</w:t>
            </w:r>
          </w:p>
        </w:tc>
      </w:tr>
      <w:tr w:rsidR="00D73CC5" w:rsidRPr="00FD7278">
        <w:trPr>
          <w:cantSplit/>
          <w:trHeight w:val="88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9F7964" w:rsidP="00FD7278">
            <w:pPr>
              <w:spacing w:line="360" w:lineRule="auto"/>
              <w:ind w:firstLine="0"/>
              <w:jc w:val="left"/>
            </w:pPr>
            <w:r w:rsidRPr="00FD7278">
              <w:t>0</w:t>
            </w:r>
          </w:p>
        </w:tc>
      </w:tr>
      <w:tr w:rsidR="00D73CC5" w:rsidRPr="00FD7278">
        <w:trPr>
          <w:cantSplit/>
          <w:trHeight w:val="885"/>
          <w:jc w:val="center"/>
        </w:trPr>
        <w:tc>
          <w:tcPr>
            <w:tcW w:w="3666" w:type="dxa"/>
            <w:vMerge w:val="restart"/>
            <w:vAlign w:val="center"/>
          </w:tcPr>
          <w:p w:rsidR="00D73CC5" w:rsidRPr="00FD7278" w:rsidRDefault="00D73CC5" w:rsidP="00FD7278">
            <w:pPr>
              <w:spacing w:line="360" w:lineRule="auto"/>
              <w:ind w:firstLine="0"/>
              <w:jc w:val="left"/>
            </w:pPr>
            <w:r w:rsidRPr="00FD7278">
              <w:t>11. Коэффициент отдачи основных средств</w:t>
            </w:r>
          </w:p>
          <w:p w:rsidR="00D73CC5" w:rsidRPr="00FD7278" w:rsidRDefault="00DC3317" w:rsidP="00FD7278">
            <w:pPr>
              <w:spacing w:line="360" w:lineRule="auto"/>
              <w:ind w:firstLine="0"/>
              <w:jc w:val="left"/>
            </w:pPr>
            <w:r w:rsidRPr="00FD7278">
              <w:object w:dxaOrig="4020" w:dyaOrig="660">
                <v:shape id="_x0000_i1173" type="#_x0000_t75" style="width:201pt;height:33pt" o:ole="" fillcolor="window">
                  <v:imagedata r:id="rId303" o:title=""/>
                </v:shape>
                <o:OLEObject Type="Embed" ProgID="Equation.3" ShapeID="_x0000_i1173" DrawAspect="Content" ObjectID="_1459122214" r:id="rId304"/>
              </w:object>
            </w:r>
            <w:r w:rsidR="00D73CC5" w:rsidRPr="00FD7278">
              <w:t>.</w:t>
            </w:r>
          </w:p>
          <w:p w:rsidR="00D73CC5" w:rsidRPr="00FD7278" w:rsidRDefault="00D73CC5" w:rsidP="00FD7278">
            <w:pPr>
              <w:spacing w:line="360" w:lineRule="auto"/>
              <w:ind w:firstLine="0"/>
              <w:jc w:val="left"/>
            </w:pPr>
            <w:r w:rsidRPr="00FD7278">
              <w:t>Д11 характеризует эффективность использования основных средств предприятия</w:t>
            </w:r>
          </w:p>
        </w:tc>
        <w:tc>
          <w:tcPr>
            <w:tcW w:w="850" w:type="dxa"/>
            <w:vMerge w:val="restart"/>
            <w:vAlign w:val="center"/>
          </w:tcPr>
          <w:p w:rsidR="00D73CC5" w:rsidRPr="00FD7278" w:rsidRDefault="00D73CC5" w:rsidP="00FD7278">
            <w:pPr>
              <w:spacing w:line="360" w:lineRule="auto"/>
              <w:ind w:firstLine="0"/>
              <w:jc w:val="left"/>
            </w:pPr>
            <w:r w:rsidRPr="00FD7278">
              <w:t>Д11</w:t>
            </w:r>
          </w:p>
        </w:tc>
        <w:tc>
          <w:tcPr>
            <w:tcW w:w="3402" w:type="dxa"/>
            <w:vMerge w:val="restart"/>
            <w:vAlign w:val="center"/>
          </w:tcPr>
          <w:p w:rsidR="00D73CC5" w:rsidRPr="00FD7278" w:rsidRDefault="00DC3317" w:rsidP="00FD7278">
            <w:pPr>
              <w:spacing w:line="360" w:lineRule="auto"/>
              <w:ind w:firstLine="0"/>
              <w:jc w:val="left"/>
            </w:pPr>
            <w:r w:rsidRPr="00FD7278">
              <w:object w:dxaOrig="2640" w:dyaOrig="660">
                <v:shape id="_x0000_i1174" type="#_x0000_t75" style="width:132pt;height:33pt" o:ole="">
                  <v:imagedata r:id="rId305" o:title=""/>
                </v:shape>
                <o:OLEObject Type="Embed" ProgID="Equation.3" ShapeID="_x0000_i1174" DrawAspect="Content" ObjectID="_1459122215" r:id="rId306"/>
              </w:object>
            </w:r>
          </w:p>
          <w:p w:rsidR="00D73CC5" w:rsidRPr="00FD7278" w:rsidRDefault="00DC3317" w:rsidP="00FD7278">
            <w:pPr>
              <w:spacing w:line="360" w:lineRule="auto"/>
              <w:ind w:firstLine="0"/>
              <w:jc w:val="left"/>
            </w:pPr>
            <w:r w:rsidRPr="00FD7278">
              <w:object w:dxaOrig="2640" w:dyaOrig="660">
                <v:shape id="_x0000_i1175" type="#_x0000_t75" style="width:129pt;height:32.25pt" o:ole="">
                  <v:imagedata r:id="rId307" o:title=""/>
                </v:shape>
                <o:OLEObject Type="Embed" ProgID="Equation.3" ShapeID="_x0000_i1175" DrawAspect="Content" ObjectID="_1459122216" r:id="rId308"/>
              </w:object>
            </w:r>
          </w:p>
        </w:tc>
        <w:tc>
          <w:tcPr>
            <w:tcW w:w="1080" w:type="dxa"/>
            <w:vAlign w:val="center"/>
          </w:tcPr>
          <w:p w:rsidR="00D73CC5" w:rsidRPr="00FD7278" w:rsidRDefault="008903C8" w:rsidP="00FD7278">
            <w:pPr>
              <w:spacing w:line="360" w:lineRule="auto"/>
              <w:ind w:firstLine="0"/>
              <w:jc w:val="left"/>
            </w:pPr>
            <w:r w:rsidRPr="00FD7278">
              <w:t>13,4</w:t>
            </w:r>
          </w:p>
        </w:tc>
      </w:tr>
      <w:tr w:rsidR="00D73CC5" w:rsidRPr="00FD7278">
        <w:trPr>
          <w:cantSplit/>
          <w:trHeight w:val="885"/>
          <w:jc w:val="center"/>
        </w:trPr>
        <w:tc>
          <w:tcPr>
            <w:tcW w:w="3666" w:type="dxa"/>
            <w:vMerge/>
            <w:vAlign w:val="center"/>
          </w:tcPr>
          <w:p w:rsidR="00D73CC5" w:rsidRPr="00FD7278" w:rsidRDefault="00D73CC5" w:rsidP="00FD7278">
            <w:pPr>
              <w:spacing w:line="360" w:lineRule="auto"/>
              <w:ind w:firstLine="0"/>
              <w:jc w:val="left"/>
            </w:pPr>
          </w:p>
        </w:tc>
        <w:tc>
          <w:tcPr>
            <w:tcW w:w="850" w:type="dxa"/>
            <w:vMerge/>
            <w:vAlign w:val="center"/>
          </w:tcPr>
          <w:p w:rsidR="00D73CC5" w:rsidRPr="00FD7278" w:rsidRDefault="00D73CC5" w:rsidP="00FD7278">
            <w:pPr>
              <w:spacing w:line="360" w:lineRule="auto"/>
              <w:ind w:firstLine="0"/>
              <w:jc w:val="left"/>
            </w:pPr>
          </w:p>
        </w:tc>
        <w:tc>
          <w:tcPr>
            <w:tcW w:w="3402" w:type="dxa"/>
            <w:vMerge/>
            <w:vAlign w:val="center"/>
          </w:tcPr>
          <w:p w:rsidR="00D73CC5" w:rsidRPr="00FD7278" w:rsidRDefault="00D73CC5" w:rsidP="00FD7278">
            <w:pPr>
              <w:spacing w:line="360" w:lineRule="auto"/>
              <w:ind w:firstLine="0"/>
              <w:jc w:val="left"/>
            </w:pPr>
          </w:p>
        </w:tc>
        <w:tc>
          <w:tcPr>
            <w:tcW w:w="1080" w:type="dxa"/>
            <w:vAlign w:val="center"/>
          </w:tcPr>
          <w:p w:rsidR="00D73CC5" w:rsidRPr="00FD7278" w:rsidRDefault="008903C8" w:rsidP="00FD7278">
            <w:pPr>
              <w:spacing w:line="360" w:lineRule="auto"/>
              <w:ind w:firstLine="0"/>
              <w:jc w:val="left"/>
            </w:pPr>
            <w:r w:rsidRPr="00FD7278">
              <w:t>10,2</w:t>
            </w:r>
          </w:p>
        </w:tc>
      </w:tr>
    </w:tbl>
    <w:p w:rsidR="00D73CC5" w:rsidRPr="00B15125" w:rsidRDefault="00D73CC5" w:rsidP="00B123ED">
      <w:pPr>
        <w:spacing w:line="360" w:lineRule="auto"/>
        <w:ind w:right="-5" w:firstLine="0"/>
        <w:rPr>
          <w:sz w:val="28"/>
          <w:szCs w:val="28"/>
        </w:rPr>
      </w:pPr>
    </w:p>
    <w:p w:rsidR="00D73CC5" w:rsidRPr="00B15125" w:rsidRDefault="00D73CC5" w:rsidP="000A39D1">
      <w:pPr>
        <w:spacing w:line="360" w:lineRule="auto"/>
        <w:ind w:right="-5" w:firstLine="709"/>
        <w:rPr>
          <w:sz w:val="28"/>
          <w:szCs w:val="28"/>
        </w:rPr>
      </w:pPr>
      <w:r w:rsidRPr="00B15125">
        <w:rPr>
          <w:sz w:val="28"/>
          <w:szCs w:val="28"/>
        </w:rPr>
        <w:t xml:space="preserve">Коэффициент общей оборачиваемости имущества (активов, ресурсов) за отчетный год равен </w:t>
      </w:r>
      <w:r w:rsidR="009C47E0" w:rsidRPr="00B15125">
        <w:rPr>
          <w:sz w:val="28"/>
          <w:szCs w:val="28"/>
        </w:rPr>
        <w:t>4,3</w:t>
      </w:r>
      <w:r w:rsidRPr="00B15125">
        <w:rPr>
          <w:sz w:val="28"/>
          <w:szCs w:val="28"/>
        </w:rPr>
        <w:t xml:space="preserve">. Следовательно, скорость оборота всего имущества предприятия составляет </w:t>
      </w:r>
      <w:r w:rsidR="009C47E0" w:rsidRPr="00B15125">
        <w:rPr>
          <w:sz w:val="28"/>
          <w:szCs w:val="28"/>
        </w:rPr>
        <w:t>4</w:t>
      </w:r>
      <w:r w:rsidRPr="00B15125">
        <w:rPr>
          <w:sz w:val="28"/>
          <w:szCs w:val="28"/>
        </w:rPr>
        <w:t xml:space="preserve"> оборота в год, что на </w:t>
      </w:r>
      <w:r w:rsidR="009C47E0" w:rsidRPr="00B15125">
        <w:rPr>
          <w:sz w:val="28"/>
          <w:szCs w:val="28"/>
        </w:rPr>
        <w:t xml:space="preserve">1 </w:t>
      </w:r>
      <w:r w:rsidRPr="00B15125">
        <w:rPr>
          <w:sz w:val="28"/>
          <w:szCs w:val="28"/>
        </w:rPr>
        <w:t>оборот больше по сравнению с предыдущим годом. Значит, за отчетный период на предприятии быстрее совершался полный цикл производства и обращения, приносящий прибыль.</w:t>
      </w:r>
    </w:p>
    <w:p w:rsidR="00D73CC5" w:rsidRPr="00B15125" w:rsidRDefault="00D73CC5" w:rsidP="000A39D1">
      <w:pPr>
        <w:spacing w:line="360" w:lineRule="auto"/>
        <w:ind w:right="-5" w:firstLine="709"/>
        <w:rPr>
          <w:sz w:val="28"/>
          <w:szCs w:val="28"/>
        </w:rPr>
      </w:pPr>
      <w:r w:rsidRPr="00B15125">
        <w:rPr>
          <w:sz w:val="28"/>
          <w:szCs w:val="28"/>
        </w:rPr>
        <w:t xml:space="preserve">Коэффициент оборачиваемости мобильных средств за отчетный период вырос на </w:t>
      </w:r>
      <w:r w:rsidR="008903C8" w:rsidRPr="00B15125">
        <w:rPr>
          <w:sz w:val="28"/>
          <w:szCs w:val="28"/>
        </w:rPr>
        <w:t xml:space="preserve">1,8 </w:t>
      </w:r>
      <w:r w:rsidRPr="00B15125">
        <w:rPr>
          <w:sz w:val="28"/>
          <w:szCs w:val="28"/>
        </w:rPr>
        <w:t>пункта и составил</w:t>
      </w:r>
      <w:r w:rsidR="008903C8" w:rsidRPr="00B15125">
        <w:rPr>
          <w:sz w:val="28"/>
          <w:szCs w:val="28"/>
        </w:rPr>
        <w:t xml:space="preserve"> 7,2</w:t>
      </w:r>
      <w:r w:rsidRPr="00B15125">
        <w:rPr>
          <w:sz w:val="28"/>
          <w:szCs w:val="28"/>
        </w:rPr>
        <w:t xml:space="preserve">. Таким образом, скорость оборота всех оборотных средств предприятия (как материальных, так и денежных) увеличилась и за отчетный год составила </w:t>
      </w:r>
      <w:r w:rsidR="008903C8" w:rsidRPr="00B15125">
        <w:rPr>
          <w:sz w:val="28"/>
          <w:szCs w:val="28"/>
        </w:rPr>
        <w:t xml:space="preserve">5,4 </w:t>
      </w:r>
      <w:r w:rsidRPr="00B15125">
        <w:rPr>
          <w:sz w:val="28"/>
          <w:szCs w:val="28"/>
        </w:rPr>
        <w:t>оборота в год. Рост данного показателя является положительной тенденцией.</w:t>
      </w:r>
    </w:p>
    <w:p w:rsidR="00D73CC5" w:rsidRPr="00B15125" w:rsidRDefault="00D73CC5" w:rsidP="000A39D1">
      <w:pPr>
        <w:spacing w:line="360" w:lineRule="auto"/>
        <w:ind w:right="-5" w:firstLine="709"/>
        <w:rPr>
          <w:sz w:val="28"/>
          <w:szCs w:val="28"/>
        </w:rPr>
      </w:pPr>
      <w:r w:rsidRPr="00B15125">
        <w:rPr>
          <w:sz w:val="28"/>
          <w:szCs w:val="28"/>
        </w:rPr>
        <w:t>Коэффициент оборачиваемости материальных средств равен</w:t>
      </w:r>
      <w:r w:rsidR="008903C8" w:rsidRPr="00B15125">
        <w:rPr>
          <w:sz w:val="28"/>
          <w:szCs w:val="28"/>
        </w:rPr>
        <w:t xml:space="preserve"> 14,07</w:t>
      </w:r>
      <w:r w:rsidRPr="00B15125">
        <w:rPr>
          <w:sz w:val="28"/>
          <w:szCs w:val="28"/>
        </w:rPr>
        <w:t xml:space="preserve">. Он увеличился по сравнению с предыдущим годом на </w:t>
      </w:r>
      <w:r w:rsidR="008903C8" w:rsidRPr="00B15125">
        <w:rPr>
          <w:sz w:val="28"/>
          <w:szCs w:val="28"/>
        </w:rPr>
        <w:t xml:space="preserve">3, 7 </w:t>
      </w:r>
      <w:r w:rsidRPr="00B15125">
        <w:rPr>
          <w:sz w:val="28"/>
          <w:szCs w:val="28"/>
        </w:rPr>
        <w:t xml:space="preserve">пункта. Таким образом, число оборотов запасов и затрат за отчетный период увеличилось и составило </w:t>
      </w:r>
      <w:r w:rsidR="008903C8" w:rsidRPr="00B15125">
        <w:rPr>
          <w:sz w:val="28"/>
          <w:szCs w:val="28"/>
        </w:rPr>
        <w:t>14</w:t>
      </w:r>
      <w:r w:rsidRPr="00B15125">
        <w:rPr>
          <w:sz w:val="28"/>
          <w:szCs w:val="28"/>
        </w:rPr>
        <w:t xml:space="preserve"> оборотов. Увеличение оборачиваемости материальных средств свидетельствует о том, что на предприятии происходит меньшее затоваривание, тем самым появляется возможность быстрее погашать долги.</w:t>
      </w:r>
    </w:p>
    <w:p w:rsidR="00D73CC5" w:rsidRPr="00B15125" w:rsidRDefault="00D73CC5" w:rsidP="000A39D1">
      <w:pPr>
        <w:spacing w:line="360" w:lineRule="auto"/>
        <w:ind w:right="-5" w:firstLine="709"/>
        <w:rPr>
          <w:sz w:val="28"/>
          <w:szCs w:val="28"/>
        </w:rPr>
      </w:pPr>
      <w:r w:rsidRPr="00B15125">
        <w:rPr>
          <w:sz w:val="28"/>
          <w:szCs w:val="28"/>
        </w:rPr>
        <w:t xml:space="preserve">Коэффициент оборачиваемости денежных средств за отчетный период также увеличился на </w:t>
      </w:r>
      <w:r w:rsidR="008903C8" w:rsidRPr="00B15125">
        <w:rPr>
          <w:sz w:val="28"/>
          <w:szCs w:val="28"/>
        </w:rPr>
        <w:t xml:space="preserve">13,9 </w:t>
      </w:r>
      <w:r w:rsidRPr="00B15125">
        <w:rPr>
          <w:sz w:val="28"/>
          <w:szCs w:val="28"/>
        </w:rPr>
        <w:t>пункта и составил</w:t>
      </w:r>
      <w:r w:rsidR="008903C8" w:rsidRPr="00B15125">
        <w:rPr>
          <w:sz w:val="28"/>
          <w:szCs w:val="28"/>
        </w:rPr>
        <w:t xml:space="preserve"> 57,8</w:t>
      </w:r>
      <w:r w:rsidRPr="00B15125">
        <w:rPr>
          <w:sz w:val="28"/>
          <w:szCs w:val="28"/>
        </w:rPr>
        <w:t xml:space="preserve">. Таким образом, скорость оборота денежных средств составляет </w:t>
      </w:r>
      <w:r w:rsidR="008903C8" w:rsidRPr="00B15125">
        <w:rPr>
          <w:sz w:val="28"/>
          <w:szCs w:val="28"/>
        </w:rPr>
        <w:t xml:space="preserve">57,8 </w:t>
      </w:r>
      <w:r w:rsidRPr="00B15125">
        <w:rPr>
          <w:sz w:val="28"/>
          <w:szCs w:val="28"/>
        </w:rPr>
        <w:t>оборотов в год. Повышение скорости оборачиваемости денежных средств в условиях инфляции является положительной тенденцией.</w:t>
      </w:r>
    </w:p>
    <w:p w:rsidR="00D73CC5" w:rsidRPr="00B15125" w:rsidRDefault="00D73CC5" w:rsidP="000A39D1">
      <w:pPr>
        <w:spacing w:line="360" w:lineRule="auto"/>
        <w:ind w:right="-5" w:firstLine="709"/>
        <w:rPr>
          <w:sz w:val="28"/>
          <w:szCs w:val="28"/>
        </w:rPr>
      </w:pPr>
      <w:r w:rsidRPr="00B15125">
        <w:rPr>
          <w:sz w:val="28"/>
          <w:szCs w:val="28"/>
        </w:rPr>
        <w:t>Коэффициент оборачиваемости средств в расчетах (всей дебиторской задолженности) за отчетный год равен</w:t>
      </w:r>
      <w:r w:rsidR="008903C8" w:rsidRPr="00B15125">
        <w:rPr>
          <w:sz w:val="28"/>
          <w:szCs w:val="28"/>
        </w:rPr>
        <w:t xml:space="preserve"> 7,3</w:t>
      </w:r>
      <w:r w:rsidRPr="00B15125">
        <w:rPr>
          <w:sz w:val="28"/>
          <w:szCs w:val="28"/>
        </w:rPr>
        <w:t xml:space="preserve">, что на </w:t>
      </w:r>
      <w:r w:rsidR="008903C8" w:rsidRPr="00B15125">
        <w:rPr>
          <w:sz w:val="28"/>
          <w:szCs w:val="28"/>
        </w:rPr>
        <w:t xml:space="preserve">1,7 </w:t>
      </w:r>
      <w:r w:rsidRPr="00B15125">
        <w:rPr>
          <w:sz w:val="28"/>
          <w:szCs w:val="28"/>
        </w:rPr>
        <w:t xml:space="preserve">пункта выше по сравнению с предыдущим годом. Рост данного показателя свидетельствует о расширении коммерческого кредита, предоставляемого предприятием. При этом коэффициент оборачиваемости средств в расчетах (дебиторской задолженности, платежи по которой ожидаются в течение 12 месяцев после отчетной даты) также увеличился на </w:t>
      </w:r>
      <w:r w:rsidR="003C286E" w:rsidRPr="00B15125">
        <w:rPr>
          <w:sz w:val="28"/>
          <w:szCs w:val="28"/>
        </w:rPr>
        <w:t xml:space="preserve">15,9 </w:t>
      </w:r>
      <w:r w:rsidRPr="00B15125">
        <w:rPr>
          <w:sz w:val="28"/>
          <w:szCs w:val="28"/>
        </w:rPr>
        <w:t>пункта и составил</w:t>
      </w:r>
      <w:r w:rsidR="003C286E" w:rsidRPr="00B15125">
        <w:rPr>
          <w:sz w:val="28"/>
          <w:szCs w:val="28"/>
        </w:rPr>
        <w:t xml:space="preserve"> 66,2</w:t>
      </w:r>
      <w:r w:rsidRPr="00B15125">
        <w:rPr>
          <w:sz w:val="28"/>
          <w:szCs w:val="28"/>
        </w:rPr>
        <w:t>.</w:t>
      </w:r>
    </w:p>
    <w:p w:rsidR="00D73CC5" w:rsidRPr="00B15125" w:rsidRDefault="00D73CC5" w:rsidP="000A39D1">
      <w:pPr>
        <w:spacing w:line="360" w:lineRule="auto"/>
        <w:ind w:right="-5" w:firstLine="709"/>
        <w:rPr>
          <w:sz w:val="28"/>
          <w:szCs w:val="28"/>
        </w:rPr>
      </w:pPr>
      <w:r w:rsidRPr="00B15125">
        <w:rPr>
          <w:sz w:val="28"/>
          <w:szCs w:val="28"/>
        </w:rPr>
        <w:t xml:space="preserve">Срок оборачиваемости средств в расчетах (всей дебиторской задолженности) за отчетный год сократился на </w:t>
      </w:r>
      <w:r w:rsidR="003C286E" w:rsidRPr="00B15125">
        <w:rPr>
          <w:sz w:val="28"/>
          <w:szCs w:val="28"/>
        </w:rPr>
        <w:t xml:space="preserve">14,9 </w:t>
      </w:r>
      <w:r w:rsidRPr="00B15125">
        <w:rPr>
          <w:sz w:val="28"/>
          <w:szCs w:val="28"/>
        </w:rPr>
        <w:t xml:space="preserve">дня и составил </w:t>
      </w:r>
      <w:r w:rsidR="003C286E" w:rsidRPr="00B15125">
        <w:rPr>
          <w:sz w:val="28"/>
          <w:szCs w:val="28"/>
        </w:rPr>
        <w:t xml:space="preserve">49,3 </w:t>
      </w:r>
      <w:r w:rsidRPr="00B15125">
        <w:rPr>
          <w:sz w:val="28"/>
          <w:szCs w:val="28"/>
        </w:rPr>
        <w:t xml:space="preserve">дней. Таким образом, средний срок погашения дебиторской задолженности составляет </w:t>
      </w:r>
      <w:r w:rsidR="003C286E" w:rsidRPr="00B15125">
        <w:rPr>
          <w:sz w:val="28"/>
          <w:szCs w:val="28"/>
        </w:rPr>
        <w:t xml:space="preserve">49,3 </w:t>
      </w:r>
      <w:r w:rsidRPr="00B15125">
        <w:rPr>
          <w:sz w:val="28"/>
          <w:szCs w:val="28"/>
        </w:rPr>
        <w:t xml:space="preserve">дней. При этом срок оборачиваемости дебиторской задолженности, платежи по которой ожидаются в течение 12 месяцев после отчетной даты, за отчетный период также сократился на </w:t>
      </w:r>
      <w:r w:rsidR="003C286E" w:rsidRPr="00B15125">
        <w:rPr>
          <w:sz w:val="28"/>
          <w:szCs w:val="28"/>
        </w:rPr>
        <w:t>1,8</w:t>
      </w:r>
      <w:r w:rsidR="000A39D1" w:rsidRPr="00B15125">
        <w:rPr>
          <w:sz w:val="28"/>
          <w:szCs w:val="28"/>
        </w:rPr>
        <w:t xml:space="preserve"> </w:t>
      </w:r>
      <w:r w:rsidRPr="00B15125">
        <w:rPr>
          <w:sz w:val="28"/>
          <w:szCs w:val="28"/>
        </w:rPr>
        <w:t>дней. Таким образом,</w:t>
      </w:r>
      <w:r w:rsidR="000A39D1" w:rsidRPr="00B15125">
        <w:rPr>
          <w:sz w:val="28"/>
          <w:szCs w:val="28"/>
        </w:rPr>
        <w:t xml:space="preserve"> </w:t>
      </w:r>
      <w:r w:rsidRPr="00B15125">
        <w:rPr>
          <w:sz w:val="28"/>
          <w:szCs w:val="28"/>
        </w:rPr>
        <w:t xml:space="preserve">срок погашения данной дебиторской задолженности составил </w:t>
      </w:r>
      <w:r w:rsidR="003C286E" w:rsidRPr="00B15125">
        <w:rPr>
          <w:sz w:val="28"/>
          <w:szCs w:val="28"/>
        </w:rPr>
        <w:t xml:space="preserve">5,4 </w:t>
      </w:r>
      <w:r w:rsidRPr="00B15125">
        <w:rPr>
          <w:sz w:val="28"/>
          <w:szCs w:val="28"/>
        </w:rPr>
        <w:t>дней.</w:t>
      </w:r>
    </w:p>
    <w:p w:rsidR="00D73CC5" w:rsidRPr="00B15125" w:rsidRDefault="00D73CC5" w:rsidP="000A39D1">
      <w:pPr>
        <w:spacing w:line="360" w:lineRule="auto"/>
        <w:ind w:right="-5" w:firstLine="709"/>
        <w:rPr>
          <w:sz w:val="28"/>
          <w:szCs w:val="28"/>
        </w:rPr>
      </w:pPr>
      <w:r w:rsidRPr="00B15125">
        <w:rPr>
          <w:sz w:val="28"/>
          <w:szCs w:val="28"/>
        </w:rPr>
        <w:t xml:space="preserve">Коэффициент оборачиваемости кредиторской задолженности за отчетный период увеличился на </w:t>
      </w:r>
      <w:r w:rsidR="003C286E" w:rsidRPr="00B15125">
        <w:rPr>
          <w:sz w:val="28"/>
          <w:szCs w:val="28"/>
        </w:rPr>
        <w:t xml:space="preserve">7,7 </w:t>
      </w:r>
      <w:r w:rsidRPr="00B15125">
        <w:rPr>
          <w:sz w:val="28"/>
          <w:szCs w:val="28"/>
        </w:rPr>
        <w:t>пункта</w:t>
      </w:r>
      <w:r w:rsidR="003C286E" w:rsidRPr="00B15125">
        <w:rPr>
          <w:sz w:val="28"/>
          <w:szCs w:val="28"/>
        </w:rPr>
        <w:t xml:space="preserve">. </w:t>
      </w:r>
      <w:r w:rsidRPr="00B15125">
        <w:rPr>
          <w:sz w:val="28"/>
          <w:szCs w:val="28"/>
        </w:rPr>
        <w:t>Повышение коэффициента свидетельствует о повышении оборачиваемости кредиторской задолженности, снижении величины коммерческого кредита, предоставляемого предприятию.</w:t>
      </w:r>
    </w:p>
    <w:p w:rsidR="00D73CC5" w:rsidRPr="00B15125" w:rsidRDefault="00D73CC5" w:rsidP="000A39D1">
      <w:pPr>
        <w:spacing w:line="360" w:lineRule="auto"/>
        <w:ind w:right="-5" w:firstLine="709"/>
        <w:rPr>
          <w:sz w:val="28"/>
          <w:szCs w:val="28"/>
        </w:rPr>
      </w:pPr>
      <w:r w:rsidRPr="00B15125">
        <w:rPr>
          <w:sz w:val="28"/>
          <w:szCs w:val="28"/>
        </w:rPr>
        <w:t xml:space="preserve">Срок оборачиваемости кредиторской задолженности за отчетный год составил </w:t>
      </w:r>
      <w:r w:rsidR="003C286E" w:rsidRPr="00B15125">
        <w:rPr>
          <w:sz w:val="28"/>
          <w:szCs w:val="28"/>
        </w:rPr>
        <w:t xml:space="preserve">11,2 </w:t>
      </w:r>
      <w:r w:rsidRPr="00B15125">
        <w:rPr>
          <w:sz w:val="28"/>
          <w:szCs w:val="28"/>
        </w:rPr>
        <w:t xml:space="preserve">дней, что на </w:t>
      </w:r>
      <w:r w:rsidR="003C286E" w:rsidRPr="00B15125">
        <w:rPr>
          <w:sz w:val="28"/>
          <w:szCs w:val="28"/>
        </w:rPr>
        <w:t>3,6</w:t>
      </w:r>
      <w:r w:rsidRPr="00B15125">
        <w:rPr>
          <w:sz w:val="28"/>
          <w:szCs w:val="28"/>
        </w:rPr>
        <w:t xml:space="preserve">дней меньше по сравнению с предыдущим годом. Таким образом, средний срок возврата долгов предприятия по текущим обязательствам равен </w:t>
      </w:r>
      <w:r w:rsidR="003C286E" w:rsidRPr="00B15125">
        <w:rPr>
          <w:sz w:val="28"/>
          <w:szCs w:val="28"/>
        </w:rPr>
        <w:t xml:space="preserve">11,2 </w:t>
      </w:r>
      <w:r w:rsidRPr="00B15125">
        <w:rPr>
          <w:sz w:val="28"/>
          <w:szCs w:val="28"/>
        </w:rPr>
        <w:t>дням.</w:t>
      </w:r>
    </w:p>
    <w:p w:rsidR="00D73CC5" w:rsidRPr="00B15125" w:rsidRDefault="00D73CC5" w:rsidP="000A39D1">
      <w:pPr>
        <w:spacing w:line="360" w:lineRule="auto"/>
        <w:ind w:right="-5" w:firstLine="709"/>
        <w:rPr>
          <w:sz w:val="28"/>
          <w:szCs w:val="28"/>
        </w:rPr>
      </w:pPr>
      <w:r w:rsidRPr="00B15125">
        <w:rPr>
          <w:sz w:val="28"/>
          <w:szCs w:val="28"/>
        </w:rPr>
        <w:t xml:space="preserve">Коэффициент оборачиваемости собственного капитала за отчетный период увеличился на </w:t>
      </w:r>
      <w:r w:rsidR="003C286E" w:rsidRPr="00B15125">
        <w:rPr>
          <w:sz w:val="28"/>
          <w:szCs w:val="28"/>
        </w:rPr>
        <w:t xml:space="preserve">2,2 </w:t>
      </w:r>
      <w:r w:rsidRPr="00B15125">
        <w:rPr>
          <w:sz w:val="28"/>
          <w:szCs w:val="28"/>
        </w:rPr>
        <w:t>пункта и составил</w:t>
      </w:r>
      <w:r w:rsidR="003C286E" w:rsidRPr="00B15125">
        <w:rPr>
          <w:sz w:val="28"/>
          <w:szCs w:val="28"/>
        </w:rPr>
        <w:t xml:space="preserve"> 8,8</w:t>
      </w:r>
      <w:r w:rsidRPr="00B15125">
        <w:rPr>
          <w:sz w:val="28"/>
          <w:szCs w:val="28"/>
        </w:rPr>
        <w:t>. Это свидетельствует о повышении активности использования денежных средств. Таким образом, на каждый рубль собственного капитала за отчетный год приходится</w:t>
      </w:r>
      <w:r w:rsidR="000A39D1" w:rsidRPr="00B15125">
        <w:rPr>
          <w:sz w:val="28"/>
          <w:szCs w:val="28"/>
        </w:rPr>
        <w:t xml:space="preserve"> </w:t>
      </w:r>
      <w:r w:rsidR="003C286E" w:rsidRPr="00B15125">
        <w:rPr>
          <w:sz w:val="28"/>
          <w:szCs w:val="28"/>
        </w:rPr>
        <w:t xml:space="preserve">8,8 </w:t>
      </w:r>
      <w:r w:rsidRPr="00B15125">
        <w:rPr>
          <w:sz w:val="28"/>
          <w:szCs w:val="28"/>
        </w:rPr>
        <w:t xml:space="preserve">руб. выручки от реализации. </w:t>
      </w:r>
    </w:p>
    <w:p w:rsidR="00D73CC5" w:rsidRPr="00B15125" w:rsidRDefault="00D73CC5" w:rsidP="000A39D1">
      <w:pPr>
        <w:spacing w:line="360" w:lineRule="auto"/>
        <w:ind w:right="-5" w:firstLine="709"/>
        <w:rPr>
          <w:sz w:val="28"/>
          <w:szCs w:val="28"/>
        </w:rPr>
      </w:pPr>
      <w:r w:rsidRPr="00B15125">
        <w:rPr>
          <w:sz w:val="28"/>
          <w:szCs w:val="28"/>
        </w:rPr>
        <w:t xml:space="preserve">Коэффициент отдачи основных средств за отчетный год также увеличился по сравнению с предыдущим годом на </w:t>
      </w:r>
      <w:r w:rsidR="003C286E" w:rsidRPr="00B15125">
        <w:rPr>
          <w:sz w:val="28"/>
          <w:szCs w:val="28"/>
        </w:rPr>
        <w:t xml:space="preserve">3,2 </w:t>
      </w:r>
      <w:r w:rsidRPr="00B15125">
        <w:rPr>
          <w:sz w:val="28"/>
          <w:szCs w:val="28"/>
        </w:rPr>
        <w:t>пункта и составил</w:t>
      </w:r>
      <w:r w:rsidR="003C286E" w:rsidRPr="00B15125">
        <w:rPr>
          <w:sz w:val="28"/>
          <w:szCs w:val="28"/>
        </w:rPr>
        <w:t xml:space="preserve"> 13,4</w:t>
      </w:r>
      <w:r w:rsidRPr="00B15125">
        <w:rPr>
          <w:sz w:val="28"/>
          <w:szCs w:val="28"/>
        </w:rPr>
        <w:t>, что также свидетельствует об эффективном использовании основных средств предприятия.</w:t>
      </w:r>
    </w:p>
    <w:p w:rsidR="00FD7278" w:rsidRDefault="00FD7278" w:rsidP="00FD7278">
      <w:pPr>
        <w:spacing w:line="360" w:lineRule="auto"/>
        <w:ind w:right="-5" w:firstLine="0"/>
        <w:rPr>
          <w:sz w:val="28"/>
          <w:szCs w:val="28"/>
        </w:rPr>
      </w:pPr>
    </w:p>
    <w:p w:rsidR="003C286E" w:rsidRPr="00FD7278" w:rsidRDefault="003C286E" w:rsidP="00FD7278">
      <w:pPr>
        <w:spacing w:line="360" w:lineRule="auto"/>
        <w:ind w:right="-5" w:firstLine="0"/>
        <w:jc w:val="center"/>
        <w:rPr>
          <w:b/>
          <w:bCs/>
          <w:sz w:val="28"/>
          <w:szCs w:val="28"/>
        </w:rPr>
      </w:pPr>
      <w:r w:rsidRPr="00FD7278">
        <w:rPr>
          <w:b/>
          <w:bCs/>
          <w:sz w:val="28"/>
          <w:szCs w:val="28"/>
        </w:rPr>
        <w:t>6.5</w:t>
      </w:r>
      <w:r w:rsidR="00FD7278" w:rsidRPr="00FD7278">
        <w:rPr>
          <w:b/>
          <w:bCs/>
          <w:sz w:val="28"/>
          <w:szCs w:val="28"/>
        </w:rPr>
        <w:t xml:space="preserve"> </w:t>
      </w:r>
      <w:r w:rsidRPr="00FD7278">
        <w:rPr>
          <w:b/>
          <w:bCs/>
          <w:sz w:val="28"/>
          <w:szCs w:val="28"/>
        </w:rPr>
        <w:t>Анализ прибыли и рентабельности</w:t>
      </w:r>
    </w:p>
    <w:p w:rsidR="00FD7278" w:rsidRDefault="00FD7278" w:rsidP="00B123ED">
      <w:pPr>
        <w:spacing w:line="360" w:lineRule="auto"/>
        <w:ind w:right="-5" w:firstLine="0"/>
        <w:rPr>
          <w:sz w:val="28"/>
          <w:szCs w:val="28"/>
        </w:rPr>
      </w:pPr>
    </w:p>
    <w:p w:rsidR="003C286E" w:rsidRPr="00B15125" w:rsidRDefault="003C286E" w:rsidP="000A39D1">
      <w:pPr>
        <w:spacing w:line="360" w:lineRule="auto"/>
        <w:ind w:right="-5" w:firstLine="709"/>
        <w:rPr>
          <w:sz w:val="28"/>
          <w:szCs w:val="28"/>
        </w:rPr>
      </w:pPr>
      <w:r w:rsidRPr="00B15125">
        <w:rPr>
          <w:sz w:val="28"/>
          <w:szCs w:val="28"/>
        </w:rPr>
        <w:t>Таблица 40. Анализ состава, структуры и динамики балансовой прибыли</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09"/>
        <w:gridCol w:w="911"/>
        <w:gridCol w:w="1080"/>
        <w:gridCol w:w="1080"/>
        <w:gridCol w:w="1080"/>
        <w:gridCol w:w="900"/>
        <w:gridCol w:w="900"/>
      </w:tblGrid>
      <w:tr w:rsidR="003C286E" w:rsidRPr="00FD7278">
        <w:trPr>
          <w:cantSplit/>
        </w:trPr>
        <w:tc>
          <w:tcPr>
            <w:tcW w:w="2340" w:type="dxa"/>
            <w:vMerge w:val="restart"/>
            <w:vAlign w:val="center"/>
          </w:tcPr>
          <w:p w:rsidR="003C286E" w:rsidRPr="00FD7278" w:rsidRDefault="003C286E" w:rsidP="00FD7278">
            <w:pPr>
              <w:spacing w:line="360" w:lineRule="auto"/>
              <w:ind w:firstLine="0"/>
            </w:pPr>
            <w:r w:rsidRPr="00FD7278">
              <w:t>Показатель</w:t>
            </w:r>
          </w:p>
        </w:tc>
        <w:tc>
          <w:tcPr>
            <w:tcW w:w="709" w:type="dxa"/>
            <w:vMerge w:val="restart"/>
            <w:vAlign w:val="center"/>
          </w:tcPr>
          <w:p w:rsidR="003C286E" w:rsidRPr="00FD7278" w:rsidRDefault="003C286E" w:rsidP="00FD7278">
            <w:pPr>
              <w:spacing w:line="360" w:lineRule="auto"/>
              <w:ind w:firstLine="0"/>
            </w:pPr>
            <w:r w:rsidRPr="00FD7278">
              <w:t>Код стро-ки</w:t>
            </w:r>
          </w:p>
        </w:tc>
        <w:tc>
          <w:tcPr>
            <w:tcW w:w="1991" w:type="dxa"/>
            <w:gridSpan w:val="2"/>
            <w:vAlign w:val="center"/>
          </w:tcPr>
          <w:p w:rsidR="003C286E" w:rsidRPr="00FD7278" w:rsidRDefault="003C286E" w:rsidP="00FD7278">
            <w:pPr>
              <w:spacing w:line="360" w:lineRule="auto"/>
              <w:ind w:firstLine="0"/>
            </w:pPr>
            <w:r w:rsidRPr="00FD7278">
              <w:t>За отчетный период</w:t>
            </w:r>
          </w:p>
        </w:tc>
        <w:tc>
          <w:tcPr>
            <w:tcW w:w="2160" w:type="dxa"/>
            <w:gridSpan w:val="2"/>
            <w:vAlign w:val="center"/>
          </w:tcPr>
          <w:p w:rsidR="003C286E" w:rsidRPr="00FD7278" w:rsidRDefault="003C286E" w:rsidP="00FD7278">
            <w:pPr>
              <w:spacing w:line="360" w:lineRule="auto"/>
              <w:ind w:firstLine="0"/>
            </w:pPr>
            <w:r w:rsidRPr="00FD7278">
              <w:t>За аналогичный период пред. года</w:t>
            </w:r>
          </w:p>
        </w:tc>
        <w:tc>
          <w:tcPr>
            <w:tcW w:w="1800" w:type="dxa"/>
            <w:gridSpan w:val="2"/>
            <w:vAlign w:val="center"/>
          </w:tcPr>
          <w:p w:rsidR="003C286E" w:rsidRPr="00FD7278" w:rsidRDefault="003C286E" w:rsidP="00FD7278">
            <w:pPr>
              <w:spacing w:line="360" w:lineRule="auto"/>
              <w:ind w:firstLine="0"/>
            </w:pPr>
            <w:r w:rsidRPr="00FD7278">
              <w:t>Изменение</w:t>
            </w:r>
          </w:p>
        </w:tc>
      </w:tr>
      <w:tr w:rsidR="003C286E" w:rsidRPr="00FD7278">
        <w:trPr>
          <w:cantSplit/>
        </w:trPr>
        <w:tc>
          <w:tcPr>
            <w:tcW w:w="2340" w:type="dxa"/>
            <w:vMerge/>
            <w:vAlign w:val="center"/>
          </w:tcPr>
          <w:p w:rsidR="003C286E" w:rsidRPr="00FD7278" w:rsidRDefault="003C286E" w:rsidP="00FD7278">
            <w:pPr>
              <w:spacing w:line="360" w:lineRule="auto"/>
              <w:ind w:firstLine="0"/>
            </w:pPr>
          </w:p>
        </w:tc>
        <w:tc>
          <w:tcPr>
            <w:tcW w:w="709" w:type="dxa"/>
            <w:vMerge/>
            <w:vAlign w:val="center"/>
          </w:tcPr>
          <w:p w:rsidR="003C286E" w:rsidRPr="00FD7278" w:rsidRDefault="003C286E" w:rsidP="00FD7278">
            <w:pPr>
              <w:spacing w:line="360" w:lineRule="auto"/>
              <w:ind w:firstLine="0"/>
            </w:pPr>
          </w:p>
        </w:tc>
        <w:tc>
          <w:tcPr>
            <w:tcW w:w="911" w:type="dxa"/>
            <w:vAlign w:val="center"/>
          </w:tcPr>
          <w:p w:rsidR="003C286E" w:rsidRPr="00FD7278" w:rsidRDefault="003C286E" w:rsidP="00FD7278">
            <w:pPr>
              <w:spacing w:line="360" w:lineRule="auto"/>
              <w:ind w:firstLine="0"/>
            </w:pPr>
            <w:r w:rsidRPr="00FD7278">
              <w:t>тыс. руб.</w:t>
            </w:r>
          </w:p>
        </w:tc>
        <w:tc>
          <w:tcPr>
            <w:tcW w:w="1080" w:type="dxa"/>
            <w:vAlign w:val="center"/>
          </w:tcPr>
          <w:p w:rsidR="003C286E" w:rsidRPr="00FD7278" w:rsidRDefault="003C286E" w:rsidP="00FD7278">
            <w:pPr>
              <w:spacing w:line="360" w:lineRule="auto"/>
              <w:ind w:firstLine="0"/>
            </w:pPr>
            <w:r w:rsidRPr="00FD7278">
              <w:t>уд. вес, %</w:t>
            </w:r>
          </w:p>
        </w:tc>
        <w:tc>
          <w:tcPr>
            <w:tcW w:w="1080" w:type="dxa"/>
            <w:vAlign w:val="center"/>
          </w:tcPr>
          <w:p w:rsidR="003C286E" w:rsidRPr="00FD7278" w:rsidRDefault="003C286E" w:rsidP="00FD7278">
            <w:pPr>
              <w:spacing w:line="360" w:lineRule="auto"/>
              <w:ind w:firstLine="0"/>
            </w:pPr>
            <w:r w:rsidRPr="00FD7278">
              <w:t>тыс. руб.</w:t>
            </w:r>
          </w:p>
        </w:tc>
        <w:tc>
          <w:tcPr>
            <w:tcW w:w="1080" w:type="dxa"/>
            <w:vAlign w:val="center"/>
          </w:tcPr>
          <w:p w:rsidR="003C286E" w:rsidRPr="00FD7278" w:rsidRDefault="003C286E" w:rsidP="00FD7278">
            <w:pPr>
              <w:spacing w:line="360" w:lineRule="auto"/>
              <w:ind w:firstLine="0"/>
            </w:pPr>
            <w:r w:rsidRPr="00FD7278">
              <w:t>уд. вес, %</w:t>
            </w:r>
          </w:p>
        </w:tc>
        <w:tc>
          <w:tcPr>
            <w:tcW w:w="900" w:type="dxa"/>
            <w:vAlign w:val="center"/>
          </w:tcPr>
          <w:p w:rsidR="003C286E" w:rsidRPr="00FD7278" w:rsidRDefault="003C286E" w:rsidP="00FD7278">
            <w:pPr>
              <w:spacing w:line="360" w:lineRule="auto"/>
              <w:ind w:firstLine="0"/>
            </w:pPr>
            <w:r w:rsidRPr="00FD7278">
              <w:t>тыс. руб.</w:t>
            </w:r>
          </w:p>
        </w:tc>
        <w:tc>
          <w:tcPr>
            <w:tcW w:w="900" w:type="dxa"/>
            <w:vAlign w:val="center"/>
          </w:tcPr>
          <w:p w:rsidR="003C286E" w:rsidRPr="00FD7278" w:rsidRDefault="003C286E" w:rsidP="00FD7278">
            <w:pPr>
              <w:spacing w:line="360" w:lineRule="auto"/>
              <w:ind w:firstLine="0"/>
            </w:pPr>
            <w:r w:rsidRPr="00FD7278">
              <w:t>уд. веса,%</w:t>
            </w:r>
          </w:p>
        </w:tc>
      </w:tr>
      <w:tr w:rsidR="003C286E" w:rsidRPr="00FD7278">
        <w:trPr>
          <w:cantSplit/>
        </w:trPr>
        <w:tc>
          <w:tcPr>
            <w:tcW w:w="2340" w:type="dxa"/>
          </w:tcPr>
          <w:p w:rsidR="003C286E" w:rsidRPr="00FD7278" w:rsidRDefault="003C286E" w:rsidP="00FD7278">
            <w:pPr>
              <w:spacing w:line="360" w:lineRule="auto"/>
              <w:ind w:firstLine="0"/>
            </w:pPr>
            <w:r w:rsidRPr="00FD7278">
              <w:t>Выручка от реализации продукции, работ, услуг (за минусом НДС, акцизов и аналогичных обязательных платежей)</w:t>
            </w:r>
          </w:p>
        </w:tc>
        <w:tc>
          <w:tcPr>
            <w:tcW w:w="709" w:type="dxa"/>
            <w:vAlign w:val="bottom"/>
          </w:tcPr>
          <w:p w:rsidR="003C286E" w:rsidRPr="00FD7278" w:rsidRDefault="003C286E" w:rsidP="00FD7278">
            <w:pPr>
              <w:spacing w:line="360" w:lineRule="auto"/>
              <w:ind w:firstLine="0"/>
            </w:pPr>
            <w:r w:rsidRPr="00FD7278">
              <w:t>010</w:t>
            </w:r>
          </w:p>
        </w:tc>
        <w:tc>
          <w:tcPr>
            <w:tcW w:w="911" w:type="dxa"/>
            <w:vAlign w:val="bottom"/>
          </w:tcPr>
          <w:p w:rsidR="003C286E" w:rsidRPr="00FD7278" w:rsidRDefault="00D151C0" w:rsidP="00FD7278">
            <w:pPr>
              <w:spacing w:line="360" w:lineRule="auto"/>
              <w:ind w:firstLine="0"/>
            </w:pPr>
            <w:r w:rsidRPr="00FD7278">
              <w:t>329 202</w:t>
            </w:r>
          </w:p>
        </w:tc>
        <w:tc>
          <w:tcPr>
            <w:tcW w:w="1080" w:type="dxa"/>
            <w:vAlign w:val="bottom"/>
          </w:tcPr>
          <w:p w:rsidR="003C286E" w:rsidRPr="00FD7278" w:rsidRDefault="003C286E" w:rsidP="00FD7278">
            <w:pPr>
              <w:spacing w:line="360" w:lineRule="auto"/>
              <w:ind w:firstLine="0"/>
            </w:pPr>
            <w:r w:rsidRPr="00FD7278">
              <w:t>100</w:t>
            </w:r>
          </w:p>
        </w:tc>
        <w:tc>
          <w:tcPr>
            <w:tcW w:w="1080" w:type="dxa"/>
            <w:vAlign w:val="bottom"/>
          </w:tcPr>
          <w:p w:rsidR="003C286E" w:rsidRPr="00FD7278" w:rsidRDefault="00D151C0" w:rsidP="00FD7278">
            <w:pPr>
              <w:spacing w:line="360" w:lineRule="auto"/>
              <w:ind w:firstLine="0"/>
            </w:pPr>
            <w:r w:rsidRPr="00FD7278">
              <w:t>250 000</w:t>
            </w:r>
          </w:p>
        </w:tc>
        <w:tc>
          <w:tcPr>
            <w:tcW w:w="1080" w:type="dxa"/>
            <w:vAlign w:val="bottom"/>
          </w:tcPr>
          <w:p w:rsidR="003C286E" w:rsidRPr="00FD7278" w:rsidRDefault="003C286E" w:rsidP="00FD7278">
            <w:pPr>
              <w:spacing w:line="360" w:lineRule="auto"/>
              <w:ind w:firstLine="0"/>
            </w:pPr>
            <w:r w:rsidRPr="00FD7278">
              <w:t>100</w:t>
            </w:r>
          </w:p>
        </w:tc>
        <w:tc>
          <w:tcPr>
            <w:tcW w:w="900" w:type="dxa"/>
            <w:vAlign w:val="bottom"/>
          </w:tcPr>
          <w:p w:rsidR="003C286E" w:rsidRPr="00FD7278" w:rsidRDefault="00D151C0" w:rsidP="00FD7278">
            <w:pPr>
              <w:spacing w:line="360" w:lineRule="auto"/>
              <w:ind w:firstLine="0"/>
            </w:pPr>
            <w:r w:rsidRPr="00FD7278">
              <w:t>69 202</w:t>
            </w:r>
          </w:p>
        </w:tc>
        <w:tc>
          <w:tcPr>
            <w:tcW w:w="900" w:type="dxa"/>
            <w:vAlign w:val="bottom"/>
          </w:tcPr>
          <w:p w:rsidR="003C286E" w:rsidRPr="00FD7278" w:rsidRDefault="003C286E" w:rsidP="00FD7278">
            <w:pPr>
              <w:spacing w:line="360" w:lineRule="auto"/>
              <w:ind w:firstLine="0"/>
            </w:pPr>
            <w:r w:rsidRPr="00FD7278">
              <w:t>0</w:t>
            </w:r>
          </w:p>
        </w:tc>
      </w:tr>
      <w:tr w:rsidR="003C286E" w:rsidRPr="00FD7278">
        <w:trPr>
          <w:cantSplit/>
        </w:trPr>
        <w:tc>
          <w:tcPr>
            <w:tcW w:w="2340" w:type="dxa"/>
          </w:tcPr>
          <w:p w:rsidR="003C286E" w:rsidRPr="00FD7278" w:rsidRDefault="003C286E" w:rsidP="00FD7278">
            <w:pPr>
              <w:spacing w:line="360" w:lineRule="auto"/>
              <w:ind w:firstLine="0"/>
            </w:pPr>
            <w:r w:rsidRPr="00FD7278">
              <w:t>Себестоимость проданных товаров, работ, услуг</w:t>
            </w:r>
          </w:p>
        </w:tc>
        <w:tc>
          <w:tcPr>
            <w:tcW w:w="709" w:type="dxa"/>
            <w:vAlign w:val="bottom"/>
          </w:tcPr>
          <w:p w:rsidR="003C286E" w:rsidRPr="00FD7278" w:rsidRDefault="003C286E" w:rsidP="00FD7278">
            <w:pPr>
              <w:spacing w:line="360" w:lineRule="auto"/>
              <w:ind w:firstLine="0"/>
            </w:pPr>
            <w:r w:rsidRPr="00FD7278">
              <w:t>020</w:t>
            </w:r>
          </w:p>
        </w:tc>
        <w:tc>
          <w:tcPr>
            <w:tcW w:w="911" w:type="dxa"/>
            <w:vAlign w:val="bottom"/>
          </w:tcPr>
          <w:p w:rsidR="003C286E" w:rsidRPr="00FD7278" w:rsidRDefault="00D151C0" w:rsidP="00FD7278">
            <w:pPr>
              <w:spacing w:line="360" w:lineRule="auto"/>
              <w:ind w:firstLine="0"/>
            </w:pPr>
            <w:r w:rsidRPr="00FD7278">
              <w:t>184 353</w:t>
            </w:r>
          </w:p>
        </w:tc>
        <w:tc>
          <w:tcPr>
            <w:tcW w:w="1080" w:type="dxa"/>
            <w:vAlign w:val="bottom"/>
          </w:tcPr>
          <w:p w:rsidR="003C286E" w:rsidRPr="00FD7278" w:rsidRDefault="0068054E" w:rsidP="00FD7278">
            <w:pPr>
              <w:spacing w:line="360" w:lineRule="auto"/>
              <w:ind w:firstLine="0"/>
            </w:pPr>
            <w:r w:rsidRPr="00FD7278">
              <w:t>56</w:t>
            </w:r>
          </w:p>
        </w:tc>
        <w:tc>
          <w:tcPr>
            <w:tcW w:w="1080" w:type="dxa"/>
            <w:vAlign w:val="bottom"/>
          </w:tcPr>
          <w:p w:rsidR="003C286E" w:rsidRPr="00FD7278" w:rsidRDefault="00D151C0" w:rsidP="00FD7278">
            <w:pPr>
              <w:spacing w:line="360" w:lineRule="auto"/>
              <w:ind w:firstLine="0"/>
            </w:pPr>
            <w:r w:rsidRPr="00FD7278">
              <w:t>158 400</w:t>
            </w:r>
          </w:p>
        </w:tc>
        <w:tc>
          <w:tcPr>
            <w:tcW w:w="1080" w:type="dxa"/>
            <w:vAlign w:val="bottom"/>
          </w:tcPr>
          <w:p w:rsidR="003C286E" w:rsidRPr="00FD7278" w:rsidRDefault="0068054E" w:rsidP="00FD7278">
            <w:pPr>
              <w:spacing w:line="360" w:lineRule="auto"/>
              <w:ind w:firstLine="0"/>
            </w:pPr>
            <w:r w:rsidRPr="00FD7278">
              <w:t>63,36</w:t>
            </w:r>
          </w:p>
        </w:tc>
        <w:tc>
          <w:tcPr>
            <w:tcW w:w="900" w:type="dxa"/>
            <w:vAlign w:val="bottom"/>
          </w:tcPr>
          <w:p w:rsidR="003C286E" w:rsidRPr="00FD7278" w:rsidRDefault="00D151C0" w:rsidP="00FD7278">
            <w:pPr>
              <w:spacing w:line="360" w:lineRule="auto"/>
              <w:ind w:firstLine="0"/>
            </w:pPr>
            <w:r w:rsidRPr="00FD7278">
              <w:t>25</w:t>
            </w:r>
            <w:r w:rsidR="000C0418" w:rsidRPr="00FD7278">
              <w:t xml:space="preserve"> </w:t>
            </w:r>
            <w:r w:rsidRPr="00FD7278">
              <w:t>953</w:t>
            </w:r>
          </w:p>
        </w:tc>
        <w:tc>
          <w:tcPr>
            <w:tcW w:w="900" w:type="dxa"/>
            <w:vAlign w:val="bottom"/>
          </w:tcPr>
          <w:p w:rsidR="003C286E" w:rsidRPr="00FD7278" w:rsidRDefault="0068054E" w:rsidP="00FD7278">
            <w:pPr>
              <w:spacing w:line="360" w:lineRule="auto"/>
              <w:ind w:firstLine="0"/>
            </w:pPr>
            <w:r w:rsidRPr="00FD7278">
              <w:t>-7,36</w:t>
            </w:r>
          </w:p>
        </w:tc>
      </w:tr>
      <w:tr w:rsidR="003C286E" w:rsidRPr="00FD7278">
        <w:trPr>
          <w:cantSplit/>
        </w:trPr>
        <w:tc>
          <w:tcPr>
            <w:tcW w:w="2340" w:type="dxa"/>
          </w:tcPr>
          <w:p w:rsidR="003C286E" w:rsidRPr="00FD7278" w:rsidRDefault="003C286E" w:rsidP="00FD7278">
            <w:pPr>
              <w:spacing w:line="360" w:lineRule="auto"/>
              <w:ind w:firstLine="0"/>
            </w:pPr>
            <w:r w:rsidRPr="00FD7278">
              <w:t>Валовая прибыль</w:t>
            </w:r>
          </w:p>
        </w:tc>
        <w:tc>
          <w:tcPr>
            <w:tcW w:w="709" w:type="dxa"/>
            <w:vAlign w:val="bottom"/>
          </w:tcPr>
          <w:p w:rsidR="003C286E" w:rsidRPr="00FD7278" w:rsidRDefault="003C286E" w:rsidP="00FD7278">
            <w:pPr>
              <w:spacing w:line="360" w:lineRule="auto"/>
              <w:ind w:firstLine="0"/>
            </w:pPr>
            <w:r w:rsidRPr="00FD7278">
              <w:t>029</w:t>
            </w:r>
          </w:p>
        </w:tc>
        <w:tc>
          <w:tcPr>
            <w:tcW w:w="911" w:type="dxa"/>
            <w:vAlign w:val="bottom"/>
          </w:tcPr>
          <w:p w:rsidR="003C286E" w:rsidRPr="00FD7278" w:rsidRDefault="0068054E" w:rsidP="00FD7278">
            <w:pPr>
              <w:spacing w:line="360" w:lineRule="auto"/>
              <w:ind w:firstLine="0"/>
            </w:pPr>
            <w:r w:rsidRPr="00FD7278">
              <w:t>-</w:t>
            </w:r>
          </w:p>
        </w:tc>
        <w:tc>
          <w:tcPr>
            <w:tcW w:w="1080" w:type="dxa"/>
            <w:vAlign w:val="bottom"/>
          </w:tcPr>
          <w:p w:rsidR="003C286E" w:rsidRPr="00FD7278" w:rsidRDefault="0068054E" w:rsidP="00FD7278">
            <w:pPr>
              <w:spacing w:line="360" w:lineRule="auto"/>
              <w:ind w:firstLine="0"/>
            </w:pPr>
            <w:r w:rsidRPr="00FD7278">
              <w:t>-</w:t>
            </w:r>
          </w:p>
        </w:tc>
        <w:tc>
          <w:tcPr>
            <w:tcW w:w="1080" w:type="dxa"/>
            <w:vAlign w:val="bottom"/>
          </w:tcPr>
          <w:p w:rsidR="003C286E" w:rsidRPr="00FD7278" w:rsidRDefault="0068054E" w:rsidP="00FD7278">
            <w:pPr>
              <w:spacing w:line="360" w:lineRule="auto"/>
              <w:ind w:firstLine="0"/>
            </w:pPr>
            <w:r w:rsidRPr="00FD7278">
              <w:t>-</w:t>
            </w:r>
          </w:p>
        </w:tc>
        <w:tc>
          <w:tcPr>
            <w:tcW w:w="1080" w:type="dxa"/>
            <w:vAlign w:val="bottom"/>
          </w:tcPr>
          <w:p w:rsidR="003C286E" w:rsidRPr="00FD7278" w:rsidRDefault="0068054E" w:rsidP="00FD7278">
            <w:pPr>
              <w:spacing w:line="360" w:lineRule="auto"/>
              <w:ind w:firstLine="0"/>
            </w:pPr>
            <w:r w:rsidRPr="00FD7278">
              <w:t>-</w:t>
            </w:r>
          </w:p>
        </w:tc>
        <w:tc>
          <w:tcPr>
            <w:tcW w:w="900" w:type="dxa"/>
            <w:vAlign w:val="bottom"/>
          </w:tcPr>
          <w:p w:rsidR="003C286E" w:rsidRPr="00FD7278" w:rsidRDefault="0068054E" w:rsidP="00FD7278">
            <w:pPr>
              <w:spacing w:line="360" w:lineRule="auto"/>
              <w:ind w:firstLine="0"/>
            </w:pPr>
            <w:r w:rsidRPr="00FD7278">
              <w:t>-</w:t>
            </w:r>
          </w:p>
        </w:tc>
        <w:tc>
          <w:tcPr>
            <w:tcW w:w="900" w:type="dxa"/>
            <w:vAlign w:val="bottom"/>
          </w:tcPr>
          <w:p w:rsidR="003C286E" w:rsidRPr="00FD7278" w:rsidRDefault="0068054E" w:rsidP="00FD7278">
            <w:pPr>
              <w:spacing w:line="360" w:lineRule="auto"/>
              <w:ind w:firstLine="0"/>
            </w:pPr>
            <w:r w:rsidRPr="00FD7278">
              <w:t>-</w:t>
            </w:r>
          </w:p>
        </w:tc>
      </w:tr>
      <w:tr w:rsidR="003C286E" w:rsidRPr="00FD7278">
        <w:trPr>
          <w:cantSplit/>
        </w:trPr>
        <w:tc>
          <w:tcPr>
            <w:tcW w:w="2340" w:type="dxa"/>
          </w:tcPr>
          <w:p w:rsidR="003C286E" w:rsidRPr="00FD7278" w:rsidRDefault="003C286E" w:rsidP="00FD7278">
            <w:pPr>
              <w:spacing w:line="360" w:lineRule="auto"/>
              <w:ind w:firstLine="0"/>
            </w:pPr>
            <w:r w:rsidRPr="00FD7278">
              <w:t>Коммерческие расходы</w:t>
            </w:r>
          </w:p>
        </w:tc>
        <w:tc>
          <w:tcPr>
            <w:tcW w:w="709" w:type="dxa"/>
            <w:vAlign w:val="bottom"/>
          </w:tcPr>
          <w:p w:rsidR="003C286E" w:rsidRPr="00FD7278" w:rsidRDefault="003C286E" w:rsidP="00FD7278">
            <w:pPr>
              <w:spacing w:line="360" w:lineRule="auto"/>
              <w:ind w:firstLine="0"/>
            </w:pPr>
            <w:r w:rsidRPr="00FD7278">
              <w:t>030</w:t>
            </w:r>
          </w:p>
        </w:tc>
        <w:tc>
          <w:tcPr>
            <w:tcW w:w="911" w:type="dxa"/>
            <w:vAlign w:val="bottom"/>
          </w:tcPr>
          <w:p w:rsidR="003C286E" w:rsidRPr="00FD7278" w:rsidRDefault="00CF2283" w:rsidP="00FD7278">
            <w:pPr>
              <w:spacing w:line="360" w:lineRule="auto"/>
              <w:ind w:firstLine="0"/>
            </w:pPr>
            <w:r w:rsidRPr="00FD7278">
              <w:t>20 935</w:t>
            </w:r>
          </w:p>
        </w:tc>
        <w:tc>
          <w:tcPr>
            <w:tcW w:w="1080" w:type="dxa"/>
            <w:vAlign w:val="bottom"/>
          </w:tcPr>
          <w:p w:rsidR="003C286E" w:rsidRPr="00FD7278" w:rsidRDefault="00CF2283" w:rsidP="00FD7278">
            <w:pPr>
              <w:spacing w:line="360" w:lineRule="auto"/>
              <w:ind w:firstLine="0"/>
            </w:pPr>
            <w:r w:rsidRPr="00FD7278">
              <w:t>6,4</w:t>
            </w:r>
          </w:p>
        </w:tc>
        <w:tc>
          <w:tcPr>
            <w:tcW w:w="1080" w:type="dxa"/>
            <w:vAlign w:val="bottom"/>
          </w:tcPr>
          <w:p w:rsidR="003C286E" w:rsidRPr="00FD7278" w:rsidRDefault="00CF2283" w:rsidP="00FD7278">
            <w:pPr>
              <w:spacing w:line="360" w:lineRule="auto"/>
              <w:ind w:firstLine="0"/>
            </w:pPr>
            <w:r w:rsidRPr="00FD7278">
              <w:t>18 700</w:t>
            </w:r>
          </w:p>
        </w:tc>
        <w:tc>
          <w:tcPr>
            <w:tcW w:w="1080" w:type="dxa"/>
            <w:vAlign w:val="bottom"/>
          </w:tcPr>
          <w:p w:rsidR="003C286E" w:rsidRPr="00FD7278" w:rsidRDefault="00CF2283" w:rsidP="00FD7278">
            <w:pPr>
              <w:spacing w:line="360" w:lineRule="auto"/>
              <w:ind w:firstLine="0"/>
            </w:pPr>
            <w:r w:rsidRPr="00FD7278">
              <w:t>7,48</w:t>
            </w:r>
          </w:p>
        </w:tc>
        <w:tc>
          <w:tcPr>
            <w:tcW w:w="900" w:type="dxa"/>
            <w:vAlign w:val="bottom"/>
          </w:tcPr>
          <w:p w:rsidR="003C286E" w:rsidRPr="00FD7278" w:rsidRDefault="00CF2283" w:rsidP="00FD7278">
            <w:pPr>
              <w:spacing w:line="360" w:lineRule="auto"/>
              <w:ind w:firstLine="0"/>
            </w:pPr>
            <w:r w:rsidRPr="00FD7278">
              <w:t>2235</w:t>
            </w:r>
          </w:p>
        </w:tc>
        <w:tc>
          <w:tcPr>
            <w:tcW w:w="900" w:type="dxa"/>
            <w:vAlign w:val="bottom"/>
          </w:tcPr>
          <w:p w:rsidR="003C286E" w:rsidRPr="00FD7278" w:rsidRDefault="00CF2283" w:rsidP="00FD7278">
            <w:pPr>
              <w:spacing w:line="360" w:lineRule="auto"/>
              <w:ind w:firstLine="0"/>
            </w:pPr>
            <w:r w:rsidRPr="00FD7278">
              <w:t>1,08</w:t>
            </w:r>
          </w:p>
        </w:tc>
      </w:tr>
      <w:tr w:rsidR="003C286E" w:rsidRPr="00FD7278">
        <w:trPr>
          <w:cantSplit/>
        </w:trPr>
        <w:tc>
          <w:tcPr>
            <w:tcW w:w="2340" w:type="dxa"/>
          </w:tcPr>
          <w:p w:rsidR="003C286E" w:rsidRPr="00FD7278" w:rsidRDefault="003C286E" w:rsidP="00FD7278">
            <w:pPr>
              <w:spacing w:line="360" w:lineRule="auto"/>
              <w:ind w:firstLine="0"/>
            </w:pPr>
            <w:r w:rsidRPr="00FD7278">
              <w:t>Управленческие расходы</w:t>
            </w:r>
          </w:p>
        </w:tc>
        <w:tc>
          <w:tcPr>
            <w:tcW w:w="709" w:type="dxa"/>
            <w:vAlign w:val="bottom"/>
          </w:tcPr>
          <w:p w:rsidR="003C286E" w:rsidRPr="00FD7278" w:rsidRDefault="003C286E" w:rsidP="00FD7278">
            <w:pPr>
              <w:spacing w:line="360" w:lineRule="auto"/>
              <w:ind w:firstLine="0"/>
            </w:pPr>
            <w:r w:rsidRPr="00FD7278">
              <w:t>040</w:t>
            </w:r>
          </w:p>
        </w:tc>
        <w:tc>
          <w:tcPr>
            <w:tcW w:w="911" w:type="dxa"/>
            <w:vAlign w:val="bottom"/>
          </w:tcPr>
          <w:p w:rsidR="003C286E" w:rsidRPr="00FD7278" w:rsidRDefault="00CF2283" w:rsidP="00FD7278">
            <w:pPr>
              <w:spacing w:line="360" w:lineRule="auto"/>
              <w:ind w:firstLine="0"/>
            </w:pPr>
            <w:r w:rsidRPr="00FD7278">
              <w:t>26 149</w:t>
            </w:r>
          </w:p>
        </w:tc>
        <w:tc>
          <w:tcPr>
            <w:tcW w:w="1080" w:type="dxa"/>
            <w:vAlign w:val="bottom"/>
          </w:tcPr>
          <w:p w:rsidR="003C286E" w:rsidRPr="00FD7278" w:rsidRDefault="00CF2283" w:rsidP="00FD7278">
            <w:pPr>
              <w:spacing w:line="360" w:lineRule="auto"/>
              <w:ind w:firstLine="0"/>
            </w:pPr>
            <w:r w:rsidRPr="00FD7278">
              <w:t>7,9</w:t>
            </w:r>
          </w:p>
        </w:tc>
        <w:tc>
          <w:tcPr>
            <w:tcW w:w="1080" w:type="dxa"/>
            <w:vAlign w:val="bottom"/>
          </w:tcPr>
          <w:p w:rsidR="003C286E" w:rsidRPr="00FD7278" w:rsidRDefault="00CF2283" w:rsidP="00FD7278">
            <w:pPr>
              <w:spacing w:line="360" w:lineRule="auto"/>
              <w:ind w:firstLine="0"/>
            </w:pPr>
            <w:r w:rsidRPr="00FD7278">
              <w:t>22 150</w:t>
            </w:r>
          </w:p>
        </w:tc>
        <w:tc>
          <w:tcPr>
            <w:tcW w:w="1080" w:type="dxa"/>
            <w:vAlign w:val="bottom"/>
          </w:tcPr>
          <w:p w:rsidR="003C286E" w:rsidRPr="00FD7278" w:rsidRDefault="00CF2283" w:rsidP="00FD7278">
            <w:pPr>
              <w:spacing w:line="360" w:lineRule="auto"/>
              <w:ind w:firstLine="0"/>
            </w:pPr>
            <w:r w:rsidRPr="00FD7278">
              <w:t>8,86</w:t>
            </w:r>
          </w:p>
        </w:tc>
        <w:tc>
          <w:tcPr>
            <w:tcW w:w="900" w:type="dxa"/>
            <w:vAlign w:val="bottom"/>
          </w:tcPr>
          <w:p w:rsidR="003C286E" w:rsidRPr="00FD7278" w:rsidRDefault="00CF2283" w:rsidP="00FD7278">
            <w:pPr>
              <w:spacing w:line="360" w:lineRule="auto"/>
              <w:ind w:firstLine="0"/>
            </w:pPr>
            <w:r w:rsidRPr="00FD7278">
              <w:t>3 999</w:t>
            </w:r>
          </w:p>
        </w:tc>
        <w:tc>
          <w:tcPr>
            <w:tcW w:w="900" w:type="dxa"/>
            <w:vAlign w:val="bottom"/>
          </w:tcPr>
          <w:p w:rsidR="003C286E" w:rsidRPr="00FD7278" w:rsidRDefault="00CF2283" w:rsidP="00FD7278">
            <w:pPr>
              <w:spacing w:line="360" w:lineRule="auto"/>
              <w:ind w:firstLine="0"/>
            </w:pPr>
            <w:r w:rsidRPr="00FD7278">
              <w:t>-0,96</w:t>
            </w:r>
          </w:p>
        </w:tc>
      </w:tr>
      <w:tr w:rsidR="003C286E" w:rsidRPr="00FD7278">
        <w:trPr>
          <w:cantSplit/>
        </w:trPr>
        <w:tc>
          <w:tcPr>
            <w:tcW w:w="2340" w:type="dxa"/>
          </w:tcPr>
          <w:p w:rsidR="003C286E" w:rsidRPr="00FD7278" w:rsidRDefault="003C286E" w:rsidP="00FD7278">
            <w:pPr>
              <w:spacing w:line="360" w:lineRule="auto"/>
              <w:ind w:firstLine="0"/>
            </w:pPr>
            <w:r w:rsidRPr="00FD7278">
              <w:t>Прибыль (убыток) от продаж (010–020–030–––040)</w:t>
            </w:r>
          </w:p>
        </w:tc>
        <w:tc>
          <w:tcPr>
            <w:tcW w:w="709" w:type="dxa"/>
            <w:vAlign w:val="bottom"/>
          </w:tcPr>
          <w:p w:rsidR="003C286E" w:rsidRPr="00FD7278" w:rsidRDefault="003C286E" w:rsidP="00FD7278">
            <w:pPr>
              <w:spacing w:line="360" w:lineRule="auto"/>
              <w:ind w:firstLine="0"/>
            </w:pPr>
            <w:r w:rsidRPr="00FD7278">
              <w:t>050</w:t>
            </w:r>
          </w:p>
        </w:tc>
        <w:tc>
          <w:tcPr>
            <w:tcW w:w="911" w:type="dxa"/>
            <w:vAlign w:val="bottom"/>
          </w:tcPr>
          <w:p w:rsidR="003C286E" w:rsidRPr="00FD7278" w:rsidRDefault="00CF2283" w:rsidP="00FD7278">
            <w:pPr>
              <w:spacing w:line="360" w:lineRule="auto"/>
              <w:ind w:firstLine="0"/>
            </w:pPr>
            <w:r w:rsidRPr="00FD7278">
              <w:t>97 765</w:t>
            </w:r>
          </w:p>
        </w:tc>
        <w:tc>
          <w:tcPr>
            <w:tcW w:w="1080" w:type="dxa"/>
            <w:vAlign w:val="bottom"/>
          </w:tcPr>
          <w:p w:rsidR="003C286E" w:rsidRPr="00FD7278" w:rsidRDefault="009573F9" w:rsidP="00FD7278">
            <w:pPr>
              <w:spacing w:line="360" w:lineRule="auto"/>
              <w:ind w:firstLine="0"/>
            </w:pPr>
            <w:r w:rsidRPr="00FD7278">
              <w:t>29,7</w:t>
            </w:r>
          </w:p>
        </w:tc>
        <w:tc>
          <w:tcPr>
            <w:tcW w:w="1080" w:type="dxa"/>
            <w:vAlign w:val="bottom"/>
          </w:tcPr>
          <w:p w:rsidR="003C286E" w:rsidRPr="00FD7278" w:rsidRDefault="00CF2283" w:rsidP="00FD7278">
            <w:pPr>
              <w:spacing w:line="360" w:lineRule="auto"/>
              <w:ind w:firstLine="0"/>
            </w:pPr>
            <w:r w:rsidRPr="00FD7278">
              <w:t>50 750</w:t>
            </w:r>
          </w:p>
        </w:tc>
        <w:tc>
          <w:tcPr>
            <w:tcW w:w="1080" w:type="dxa"/>
            <w:vAlign w:val="bottom"/>
          </w:tcPr>
          <w:p w:rsidR="003C286E" w:rsidRPr="00FD7278" w:rsidRDefault="000C0418" w:rsidP="00FD7278">
            <w:pPr>
              <w:spacing w:line="360" w:lineRule="auto"/>
              <w:ind w:firstLine="0"/>
            </w:pPr>
            <w:r w:rsidRPr="00FD7278">
              <w:t>20,3</w:t>
            </w:r>
          </w:p>
        </w:tc>
        <w:tc>
          <w:tcPr>
            <w:tcW w:w="900" w:type="dxa"/>
            <w:vAlign w:val="bottom"/>
          </w:tcPr>
          <w:p w:rsidR="003C286E" w:rsidRPr="00FD7278" w:rsidRDefault="000C0418" w:rsidP="00FD7278">
            <w:pPr>
              <w:spacing w:line="360" w:lineRule="auto"/>
              <w:ind w:firstLine="0"/>
            </w:pPr>
            <w:r w:rsidRPr="00FD7278">
              <w:t>47</w:t>
            </w:r>
            <w:r w:rsidR="00663B78" w:rsidRPr="00FD7278">
              <w:t xml:space="preserve"> </w:t>
            </w:r>
            <w:r w:rsidRPr="00FD7278">
              <w:t>015</w:t>
            </w:r>
          </w:p>
        </w:tc>
        <w:tc>
          <w:tcPr>
            <w:tcW w:w="900" w:type="dxa"/>
            <w:vAlign w:val="bottom"/>
          </w:tcPr>
          <w:p w:rsidR="003C286E" w:rsidRPr="00FD7278" w:rsidRDefault="000C0418" w:rsidP="00FD7278">
            <w:pPr>
              <w:spacing w:line="360" w:lineRule="auto"/>
              <w:ind w:firstLine="0"/>
            </w:pPr>
            <w:r w:rsidRPr="00FD7278">
              <w:t>9,4</w:t>
            </w:r>
          </w:p>
        </w:tc>
      </w:tr>
      <w:tr w:rsidR="003C286E" w:rsidRPr="00FD7278">
        <w:trPr>
          <w:cantSplit/>
        </w:trPr>
        <w:tc>
          <w:tcPr>
            <w:tcW w:w="2340" w:type="dxa"/>
          </w:tcPr>
          <w:p w:rsidR="003C286E" w:rsidRPr="00FD7278" w:rsidRDefault="003C286E" w:rsidP="00FD7278">
            <w:pPr>
              <w:spacing w:line="360" w:lineRule="auto"/>
              <w:ind w:firstLine="0"/>
            </w:pPr>
            <w:r w:rsidRPr="00FD7278">
              <w:t>Проценты к получению</w:t>
            </w:r>
          </w:p>
        </w:tc>
        <w:tc>
          <w:tcPr>
            <w:tcW w:w="709" w:type="dxa"/>
            <w:vAlign w:val="bottom"/>
          </w:tcPr>
          <w:p w:rsidR="003C286E" w:rsidRPr="00FD7278" w:rsidRDefault="003C286E" w:rsidP="00FD7278">
            <w:pPr>
              <w:spacing w:line="360" w:lineRule="auto"/>
              <w:ind w:firstLine="0"/>
            </w:pPr>
            <w:r w:rsidRPr="00FD7278">
              <w:t>060</w:t>
            </w:r>
          </w:p>
        </w:tc>
        <w:tc>
          <w:tcPr>
            <w:tcW w:w="911" w:type="dxa"/>
            <w:vAlign w:val="bottom"/>
          </w:tcPr>
          <w:p w:rsidR="003C286E" w:rsidRPr="00FD7278" w:rsidRDefault="00CF2283"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CF2283"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r>
      <w:tr w:rsidR="003C286E" w:rsidRPr="00FD7278">
        <w:trPr>
          <w:cantSplit/>
        </w:trPr>
        <w:tc>
          <w:tcPr>
            <w:tcW w:w="2340" w:type="dxa"/>
          </w:tcPr>
          <w:p w:rsidR="003C286E" w:rsidRPr="00FD7278" w:rsidRDefault="003C286E" w:rsidP="00FD7278">
            <w:pPr>
              <w:spacing w:line="360" w:lineRule="auto"/>
              <w:ind w:firstLine="0"/>
            </w:pPr>
            <w:r w:rsidRPr="00FD7278">
              <w:t>Проценты к уплате</w:t>
            </w:r>
          </w:p>
        </w:tc>
        <w:tc>
          <w:tcPr>
            <w:tcW w:w="709" w:type="dxa"/>
            <w:vAlign w:val="bottom"/>
          </w:tcPr>
          <w:p w:rsidR="003C286E" w:rsidRPr="00FD7278" w:rsidRDefault="003C286E" w:rsidP="00FD7278">
            <w:pPr>
              <w:spacing w:line="360" w:lineRule="auto"/>
              <w:ind w:firstLine="0"/>
            </w:pPr>
            <w:r w:rsidRPr="00FD7278">
              <w:t>070</w:t>
            </w:r>
          </w:p>
        </w:tc>
        <w:tc>
          <w:tcPr>
            <w:tcW w:w="911" w:type="dxa"/>
            <w:vAlign w:val="bottom"/>
          </w:tcPr>
          <w:p w:rsidR="003C286E" w:rsidRPr="00FD7278" w:rsidRDefault="00CF2283" w:rsidP="00FD7278">
            <w:pPr>
              <w:spacing w:line="360" w:lineRule="auto"/>
              <w:ind w:firstLine="0"/>
            </w:pPr>
            <w:r w:rsidRPr="00FD7278">
              <w:t>201</w:t>
            </w:r>
          </w:p>
        </w:tc>
        <w:tc>
          <w:tcPr>
            <w:tcW w:w="1080" w:type="dxa"/>
            <w:vAlign w:val="bottom"/>
          </w:tcPr>
          <w:p w:rsidR="003C286E" w:rsidRPr="00FD7278" w:rsidRDefault="009573F9" w:rsidP="00FD7278">
            <w:pPr>
              <w:spacing w:line="360" w:lineRule="auto"/>
              <w:ind w:firstLine="0"/>
            </w:pPr>
            <w:r w:rsidRPr="00FD7278">
              <w:t>0,06</w:t>
            </w:r>
          </w:p>
        </w:tc>
        <w:tc>
          <w:tcPr>
            <w:tcW w:w="1080" w:type="dxa"/>
            <w:vAlign w:val="bottom"/>
          </w:tcPr>
          <w:p w:rsidR="003C286E" w:rsidRPr="00FD7278" w:rsidRDefault="00CF2283" w:rsidP="00FD7278">
            <w:pPr>
              <w:spacing w:line="360" w:lineRule="auto"/>
              <w:ind w:firstLine="0"/>
            </w:pPr>
            <w:r w:rsidRPr="00FD7278">
              <w:t>158</w:t>
            </w:r>
          </w:p>
        </w:tc>
        <w:tc>
          <w:tcPr>
            <w:tcW w:w="1080" w:type="dxa"/>
            <w:vAlign w:val="bottom"/>
          </w:tcPr>
          <w:p w:rsidR="003C286E" w:rsidRPr="00FD7278" w:rsidRDefault="000C0418" w:rsidP="00FD7278">
            <w:pPr>
              <w:spacing w:line="360" w:lineRule="auto"/>
              <w:ind w:firstLine="0"/>
            </w:pPr>
            <w:r w:rsidRPr="00FD7278">
              <w:t>0,06</w:t>
            </w:r>
          </w:p>
        </w:tc>
        <w:tc>
          <w:tcPr>
            <w:tcW w:w="900" w:type="dxa"/>
            <w:vAlign w:val="bottom"/>
          </w:tcPr>
          <w:p w:rsidR="003C286E" w:rsidRPr="00FD7278" w:rsidRDefault="000C0418" w:rsidP="00FD7278">
            <w:pPr>
              <w:spacing w:line="360" w:lineRule="auto"/>
              <w:ind w:firstLine="0"/>
            </w:pPr>
            <w:r w:rsidRPr="00FD7278">
              <w:t>43</w:t>
            </w:r>
          </w:p>
        </w:tc>
        <w:tc>
          <w:tcPr>
            <w:tcW w:w="900" w:type="dxa"/>
            <w:vAlign w:val="bottom"/>
          </w:tcPr>
          <w:p w:rsidR="003C286E" w:rsidRPr="00FD7278" w:rsidRDefault="000C0418" w:rsidP="00FD7278">
            <w:pPr>
              <w:spacing w:line="360" w:lineRule="auto"/>
              <w:ind w:firstLine="0"/>
            </w:pPr>
            <w:r w:rsidRPr="00FD7278">
              <w:t>0</w:t>
            </w:r>
          </w:p>
        </w:tc>
      </w:tr>
      <w:tr w:rsidR="003C286E" w:rsidRPr="00FD7278">
        <w:trPr>
          <w:cantSplit/>
        </w:trPr>
        <w:tc>
          <w:tcPr>
            <w:tcW w:w="2340" w:type="dxa"/>
          </w:tcPr>
          <w:p w:rsidR="003C286E" w:rsidRPr="00FD7278" w:rsidRDefault="003C286E" w:rsidP="00FD7278">
            <w:pPr>
              <w:spacing w:line="360" w:lineRule="auto"/>
              <w:ind w:firstLine="0"/>
            </w:pPr>
            <w:r w:rsidRPr="00FD7278">
              <w:t>Доходы от участия в других организациях</w:t>
            </w:r>
          </w:p>
        </w:tc>
        <w:tc>
          <w:tcPr>
            <w:tcW w:w="709" w:type="dxa"/>
            <w:vAlign w:val="bottom"/>
          </w:tcPr>
          <w:p w:rsidR="003C286E" w:rsidRPr="00FD7278" w:rsidRDefault="003C286E" w:rsidP="00FD7278">
            <w:pPr>
              <w:spacing w:line="360" w:lineRule="auto"/>
              <w:ind w:firstLine="0"/>
            </w:pPr>
            <w:r w:rsidRPr="00FD7278">
              <w:t>080</w:t>
            </w:r>
          </w:p>
        </w:tc>
        <w:tc>
          <w:tcPr>
            <w:tcW w:w="911" w:type="dxa"/>
            <w:vAlign w:val="bottom"/>
          </w:tcPr>
          <w:p w:rsidR="003C286E" w:rsidRPr="00FD7278" w:rsidRDefault="00CF2283"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r>
      <w:tr w:rsidR="003C286E" w:rsidRPr="00FD7278">
        <w:trPr>
          <w:cantSplit/>
        </w:trPr>
        <w:tc>
          <w:tcPr>
            <w:tcW w:w="2340" w:type="dxa"/>
          </w:tcPr>
          <w:p w:rsidR="003C286E" w:rsidRPr="00FD7278" w:rsidRDefault="003C286E" w:rsidP="00FD7278">
            <w:pPr>
              <w:spacing w:line="360" w:lineRule="auto"/>
              <w:ind w:firstLine="0"/>
            </w:pPr>
            <w:r w:rsidRPr="00FD7278">
              <w:t>Прочие операционные доходы</w:t>
            </w:r>
          </w:p>
        </w:tc>
        <w:tc>
          <w:tcPr>
            <w:tcW w:w="709" w:type="dxa"/>
            <w:vAlign w:val="bottom"/>
          </w:tcPr>
          <w:p w:rsidR="003C286E" w:rsidRPr="00FD7278" w:rsidRDefault="003C286E" w:rsidP="00FD7278">
            <w:pPr>
              <w:spacing w:line="360" w:lineRule="auto"/>
              <w:ind w:firstLine="0"/>
            </w:pPr>
            <w:r w:rsidRPr="00FD7278">
              <w:t>090</w:t>
            </w:r>
          </w:p>
        </w:tc>
        <w:tc>
          <w:tcPr>
            <w:tcW w:w="911" w:type="dxa"/>
            <w:vAlign w:val="bottom"/>
          </w:tcPr>
          <w:p w:rsidR="003C286E" w:rsidRPr="00FD7278" w:rsidRDefault="00CF2283" w:rsidP="00FD7278">
            <w:pPr>
              <w:spacing w:line="360" w:lineRule="auto"/>
              <w:ind w:firstLine="0"/>
            </w:pPr>
            <w:r w:rsidRPr="00FD7278">
              <w:t>237</w:t>
            </w:r>
          </w:p>
        </w:tc>
        <w:tc>
          <w:tcPr>
            <w:tcW w:w="1080" w:type="dxa"/>
            <w:vAlign w:val="bottom"/>
          </w:tcPr>
          <w:p w:rsidR="003C286E" w:rsidRPr="00FD7278" w:rsidRDefault="009573F9" w:rsidP="00FD7278">
            <w:pPr>
              <w:spacing w:line="360" w:lineRule="auto"/>
              <w:ind w:firstLine="0"/>
            </w:pPr>
            <w:r w:rsidRPr="00FD7278">
              <w:t>0,07</w:t>
            </w:r>
          </w:p>
        </w:tc>
        <w:tc>
          <w:tcPr>
            <w:tcW w:w="1080" w:type="dxa"/>
            <w:vAlign w:val="bottom"/>
          </w:tcPr>
          <w:p w:rsidR="003C286E" w:rsidRPr="00FD7278" w:rsidRDefault="00CF2283" w:rsidP="00FD7278">
            <w:pPr>
              <w:spacing w:line="360" w:lineRule="auto"/>
              <w:ind w:firstLine="0"/>
            </w:pPr>
            <w:r w:rsidRPr="00FD7278">
              <w:t>196</w:t>
            </w:r>
          </w:p>
        </w:tc>
        <w:tc>
          <w:tcPr>
            <w:tcW w:w="1080" w:type="dxa"/>
            <w:vAlign w:val="bottom"/>
          </w:tcPr>
          <w:p w:rsidR="003C286E" w:rsidRPr="00FD7278" w:rsidRDefault="000C0418" w:rsidP="00FD7278">
            <w:pPr>
              <w:spacing w:line="360" w:lineRule="auto"/>
              <w:ind w:firstLine="0"/>
            </w:pPr>
            <w:r w:rsidRPr="00FD7278">
              <w:t>0,07</w:t>
            </w:r>
          </w:p>
        </w:tc>
        <w:tc>
          <w:tcPr>
            <w:tcW w:w="900" w:type="dxa"/>
            <w:vAlign w:val="bottom"/>
          </w:tcPr>
          <w:p w:rsidR="003C286E" w:rsidRPr="00FD7278" w:rsidRDefault="000C0418" w:rsidP="00FD7278">
            <w:pPr>
              <w:spacing w:line="360" w:lineRule="auto"/>
              <w:ind w:firstLine="0"/>
            </w:pPr>
            <w:r w:rsidRPr="00FD7278">
              <w:t>41</w:t>
            </w:r>
          </w:p>
        </w:tc>
        <w:tc>
          <w:tcPr>
            <w:tcW w:w="900" w:type="dxa"/>
            <w:vAlign w:val="bottom"/>
          </w:tcPr>
          <w:p w:rsidR="003C286E" w:rsidRPr="00FD7278" w:rsidRDefault="000C0418" w:rsidP="00FD7278">
            <w:pPr>
              <w:spacing w:line="360" w:lineRule="auto"/>
              <w:ind w:firstLine="0"/>
            </w:pPr>
            <w:r w:rsidRPr="00FD7278">
              <w:t>0</w:t>
            </w:r>
          </w:p>
        </w:tc>
      </w:tr>
      <w:tr w:rsidR="003C286E" w:rsidRPr="00FD7278">
        <w:trPr>
          <w:cantSplit/>
        </w:trPr>
        <w:tc>
          <w:tcPr>
            <w:tcW w:w="2340" w:type="dxa"/>
          </w:tcPr>
          <w:p w:rsidR="003C286E" w:rsidRPr="00FD7278" w:rsidRDefault="003C286E" w:rsidP="00FD7278">
            <w:pPr>
              <w:spacing w:line="360" w:lineRule="auto"/>
              <w:ind w:firstLine="0"/>
            </w:pPr>
            <w:r w:rsidRPr="00FD7278">
              <w:t>Прочие операционные расходы</w:t>
            </w:r>
          </w:p>
        </w:tc>
        <w:tc>
          <w:tcPr>
            <w:tcW w:w="709" w:type="dxa"/>
            <w:vAlign w:val="bottom"/>
          </w:tcPr>
          <w:p w:rsidR="003C286E" w:rsidRPr="00FD7278" w:rsidRDefault="003C286E" w:rsidP="00FD7278">
            <w:pPr>
              <w:spacing w:line="360" w:lineRule="auto"/>
              <w:ind w:firstLine="0"/>
            </w:pPr>
            <w:r w:rsidRPr="00FD7278">
              <w:t>100</w:t>
            </w:r>
          </w:p>
        </w:tc>
        <w:tc>
          <w:tcPr>
            <w:tcW w:w="911"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r>
      <w:tr w:rsidR="003C286E" w:rsidRPr="00FD7278">
        <w:trPr>
          <w:cantSplit/>
        </w:trPr>
        <w:tc>
          <w:tcPr>
            <w:tcW w:w="2340" w:type="dxa"/>
          </w:tcPr>
          <w:p w:rsidR="003C286E" w:rsidRPr="00FD7278" w:rsidRDefault="003C286E" w:rsidP="00FD7278">
            <w:pPr>
              <w:spacing w:line="360" w:lineRule="auto"/>
              <w:ind w:firstLine="0"/>
            </w:pPr>
            <w:r w:rsidRPr="00FD7278">
              <w:t xml:space="preserve">Внереализационные доходы </w:t>
            </w:r>
          </w:p>
        </w:tc>
        <w:tc>
          <w:tcPr>
            <w:tcW w:w="709" w:type="dxa"/>
            <w:vAlign w:val="bottom"/>
          </w:tcPr>
          <w:p w:rsidR="003C286E" w:rsidRPr="00FD7278" w:rsidRDefault="003C286E" w:rsidP="00FD7278">
            <w:pPr>
              <w:spacing w:line="360" w:lineRule="auto"/>
              <w:ind w:firstLine="0"/>
            </w:pPr>
            <w:r w:rsidRPr="00FD7278">
              <w:t>120</w:t>
            </w:r>
          </w:p>
        </w:tc>
        <w:tc>
          <w:tcPr>
            <w:tcW w:w="911"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r>
      <w:tr w:rsidR="003C286E" w:rsidRPr="00FD7278">
        <w:trPr>
          <w:cantSplit/>
        </w:trPr>
        <w:tc>
          <w:tcPr>
            <w:tcW w:w="2340" w:type="dxa"/>
          </w:tcPr>
          <w:p w:rsidR="003C286E" w:rsidRPr="00FD7278" w:rsidRDefault="003C286E" w:rsidP="00FD7278">
            <w:pPr>
              <w:spacing w:line="360" w:lineRule="auto"/>
              <w:ind w:firstLine="0"/>
            </w:pPr>
            <w:r w:rsidRPr="00FD7278">
              <w:t>Внереализационные расходы</w:t>
            </w:r>
          </w:p>
        </w:tc>
        <w:tc>
          <w:tcPr>
            <w:tcW w:w="709" w:type="dxa"/>
            <w:vAlign w:val="bottom"/>
          </w:tcPr>
          <w:p w:rsidR="003C286E" w:rsidRPr="00FD7278" w:rsidRDefault="003C286E" w:rsidP="00FD7278">
            <w:pPr>
              <w:spacing w:line="360" w:lineRule="auto"/>
              <w:ind w:firstLine="0"/>
            </w:pPr>
            <w:r w:rsidRPr="00FD7278">
              <w:t>130</w:t>
            </w:r>
          </w:p>
        </w:tc>
        <w:tc>
          <w:tcPr>
            <w:tcW w:w="911"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r>
      <w:tr w:rsidR="003C286E" w:rsidRPr="00FD7278">
        <w:trPr>
          <w:cantSplit/>
        </w:trPr>
        <w:tc>
          <w:tcPr>
            <w:tcW w:w="2340" w:type="dxa"/>
          </w:tcPr>
          <w:p w:rsidR="003C286E" w:rsidRPr="00FD7278" w:rsidRDefault="003C286E" w:rsidP="00FD7278">
            <w:pPr>
              <w:spacing w:line="360" w:lineRule="auto"/>
              <w:ind w:firstLine="0"/>
            </w:pPr>
            <w:r w:rsidRPr="00FD7278">
              <w:t>Прибыль (убыток) до налогообложения (050+060–</w:t>
            </w:r>
          </w:p>
          <w:p w:rsidR="003C286E" w:rsidRPr="00FD7278" w:rsidRDefault="003C286E" w:rsidP="00FD7278">
            <w:pPr>
              <w:spacing w:line="360" w:lineRule="auto"/>
              <w:ind w:firstLine="0"/>
            </w:pPr>
            <w:r w:rsidRPr="00FD7278">
              <w:t>–070+080+090–100+120––130)</w:t>
            </w:r>
          </w:p>
        </w:tc>
        <w:tc>
          <w:tcPr>
            <w:tcW w:w="709" w:type="dxa"/>
            <w:vAlign w:val="bottom"/>
          </w:tcPr>
          <w:p w:rsidR="003C286E" w:rsidRPr="00FD7278" w:rsidRDefault="003C286E" w:rsidP="00FD7278">
            <w:pPr>
              <w:spacing w:line="360" w:lineRule="auto"/>
              <w:ind w:firstLine="0"/>
            </w:pPr>
            <w:r w:rsidRPr="00FD7278">
              <w:t>140</w:t>
            </w:r>
          </w:p>
        </w:tc>
        <w:tc>
          <w:tcPr>
            <w:tcW w:w="911" w:type="dxa"/>
            <w:vAlign w:val="bottom"/>
          </w:tcPr>
          <w:p w:rsidR="003C286E" w:rsidRPr="00FD7278" w:rsidRDefault="00CF2283" w:rsidP="00FD7278">
            <w:pPr>
              <w:spacing w:line="360" w:lineRule="auto"/>
              <w:ind w:firstLine="0"/>
            </w:pPr>
            <w:r w:rsidRPr="00FD7278">
              <w:t>97 912</w:t>
            </w:r>
          </w:p>
        </w:tc>
        <w:tc>
          <w:tcPr>
            <w:tcW w:w="1080" w:type="dxa"/>
            <w:vAlign w:val="bottom"/>
          </w:tcPr>
          <w:p w:rsidR="003C286E" w:rsidRPr="00FD7278" w:rsidRDefault="009573F9" w:rsidP="00FD7278">
            <w:pPr>
              <w:spacing w:line="360" w:lineRule="auto"/>
              <w:ind w:firstLine="0"/>
            </w:pPr>
            <w:r w:rsidRPr="00FD7278">
              <w:t>29,7</w:t>
            </w:r>
          </w:p>
        </w:tc>
        <w:tc>
          <w:tcPr>
            <w:tcW w:w="1080" w:type="dxa"/>
            <w:vAlign w:val="bottom"/>
          </w:tcPr>
          <w:p w:rsidR="003C286E" w:rsidRPr="00FD7278" w:rsidRDefault="009573F9" w:rsidP="00FD7278">
            <w:pPr>
              <w:spacing w:line="360" w:lineRule="auto"/>
              <w:ind w:firstLine="0"/>
            </w:pPr>
            <w:r w:rsidRPr="00FD7278">
              <w:t>80 880</w:t>
            </w:r>
          </w:p>
        </w:tc>
        <w:tc>
          <w:tcPr>
            <w:tcW w:w="1080" w:type="dxa"/>
            <w:vAlign w:val="bottom"/>
          </w:tcPr>
          <w:p w:rsidR="003C286E" w:rsidRPr="00FD7278" w:rsidRDefault="000C0418" w:rsidP="00FD7278">
            <w:pPr>
              <w:spacing w:line="360" w:lineRule="auto"/>
              <w:ind w:firstLine="0"/>
            </w:pPr>
            <w:r w:rsidRPr="00FD7278">
              <w:t>32,4</w:t>
            </w:r>
          </w:p>
        </w:tc>
        <w:tc>
          <w:tcPr>
            <w:tcW w:w="900" w:type="dxa"/>
            <w:vAlign w:val="bottom"/>
          </w:tcPr>
          <w:p w:rsidR="003C286E" w:rsidRPr="00FD7278" w:rsidRDefault="000C0418" w:rsidP="00FD7278">
            <w:pPr>
              <w:spacing w:line="360" w:lineRule="auto"/>
              <w:ind w:firstLine="0"/>
            </w:pPr>
            <w:r w:rsidRPr="00FD7278">
              <w:t>17 032</w:t>
            </w:r>
          </w:p>
        </w:tc>
        <w:tc>
          <w:tcPr>
            <w:tcW w:w="900" w:type="dxa"/>
            <w:vAlign w:val="bottom"/>
          </w:tcPr>
          <w:p w:rsidR="003C286E" w:rsidRPr="00FD7278" w:rsidRDefault="000C0418" w:rsidP="00FD7278">
            <w:pPr>
              <w:spacing w:line="360" w:lineRule="auto"/>
              <w:ind w:firstLine="0"/>
            </w:pPr>
            <w:r w:rsidRPr="00FD7278">
              <w:t>-2,7</w:t>
            </w:r>
          </w:p>
        </w:tc>
      </w:tr>
      <w:tr w:rsidR="003C286E" w:rsidRPr="00FD7278">
        <w:trPr>
          <w:cantSplit/>
        </w:trPr>
        <w:tc>
          <w:tcPr>
            <w:tcW w:w="2340" w:type="dxa"/>
          </w:tcPr>
          <w:p w:rsidR="003C286E" w:rsidRPr="00FD7278" w:rsidRDefault="003C286E" w:rsidP="00FD7278">
            <w:pPr>
              <w:spacing w:line="360" w:lineRule="auto"/>
              <w:ind w:firstLine="0"/>
            </w:pPr>
            <w:r w:rsidRPr="00FD7278">
              <w:t>Налог на прибыль и иные аналогичные обязательные платежи</w:t>
            </w:r>
          </w:p>
        </w:tc>
        <w:tc>
          <w:tcPr>
            <w:tcW w:w="709" w:type="dxa"/>
            <w:vAlign w:val="bottom"/>
          </w:tcPr>
          <w:p w:rsidR="003C286E" w:rsidRPr="00FD7278" w:rsidRDefault="003C286E" w:rsidP="00FD7278">
            <w:pPr>
              <w:spacing w:line="360" w:lineRule="auto"/>
              <w:ind w:firstLine="0"/>
            </w:pPr>
            <w:r w:rsidRPr="00FD7278">
              <w:t>150</w:t>
            </w:r>
          </w:p>
        </w:tc>
        <w:tc>
          <w:tcPr>
            <w:tcW w:w="911" w:type="dxa"/>
            <w:vAlign w:val="bottom"/>
          </w:tcPr>
          <w:p w:rsidR="003C286E" w:rsidRPr="00FD7278" w:rsidRDefault="009573F9" w:rsidP="00FD7278">
            <w:pPr>
              <w:spacing w:line="360" w:lineRule="auto"/>
              <w:ind w:firstLine="0"/>
            </w:pPr>
            <w:r w:rsidRPr="00FD7278">
              <w:t>31 760</w:t>
            </w:r>
          </w:p>
        </w:tc>
        <w:tc>
          <w:tcPr>
            <w:tcW w:w="1080" w:type="dxa"/>
            <w:vAlign w:val="bottom"/>
          </w:tcPr>
          <w:p w:rsidR="003C286E" w:rsidRPr="00FD7278" w:rsidRDefault="009573F9" w:rsidP="00FD7278">
            <w:pPr>
              <w:spacing w:line="360" w:lineRule="auto"/>
              <w:ind w:firstLine="0"/>
            </w:pPr>
            <w:r w:rsidRPr="00FD7278">
              <w:t>9,6</w:t>
            </w:r>
          </w:p>
        </w:tc>
        <w:tc>
          <w:tcPr>
            <w:tcW w:w="1080" w:type="dxa"/>
            <w:vAlign w:val="bottom"/>
          </w:tcPr>
          <w:p w:rsidR="003C286E" w:rsidRPr="00FD7278" w:rsidRDefault="009573F9" w:rsidP="00FD7278">
            <w:pPr>
              <w:spacing w:line="360" w:lineRule="auto"/>
              <w:ind w:firstLine="0"/>
            </w:pPr>
            <w:r w:rsidRPr="00FD7278">
              <w:t>25 300</w:t>
            </w:r>
          </w:p>
        </w:tc>
        <w:tc>
          <w:tcPr>
            <w:tcW w:w="1080" w:type="dxa"/>
            <w:vAlign w:val="bottom"/>
          </w:tcPr>
          <w:p w:rsidR="003C286E" w:rsidRPr="00FD7278" w:rsidRDefault="000C0418" w:rsidP="00FD7278">
            <w:pPr>
              <w:spacing w:line="360" w:lineRule="auto"/>
              <w:ind w:firstLine="0"/>
            </w:pPr>
            <w:r w:rsidRPr="00FD7278">
              <w:t>10,2</w:t>
            </w:r>
          </w:p>
        </w:tc>
        <w:tc>
          <w:tcPr>
            <w:tcW w:w="900" w:type="dxa"/>
            <w:vAlign w:val="bottom"/>
          </w:tcPr>
          <w:p w:rsidR="003C286E" w:rsidRPr="00FD7278" w:rsidRDefault="000C0418" w:rsidP="00FD7278">
            <w:pPr>
              <w:spacing w:line="360" w:lineRule="auto"/>
              <w:ind w:firstLine="0"/>
            </w:pPr>
            <w:r w:rsidRPr="00FD7278">
              <w:t>6 460</w:t>
            </w:r>
          </w:p>
        </w:tc>
        <w:tc>
          <w:tcPr>
            <w:tcW w:w="900" w:type="dxa"/>
            <w:vAlign w:val="bottom"/>
          </w:tcPr>
          <w:p w:rsidR="003C286E" w:rsidRPr="00FD7278" w:rsidRDefault="000C0418" w:rsidP="00FD7278">
            <w:pPr>
              <w:spacing w:line="360" w:lineRule="auto"/>
              <w:ind w:firstLine="0"/>
            </w:pPr>
            <w:r w:rsidRPr="00FD7278">
              <w:t>-0,6</w:t>
            </w:r>
          </w:p>
        </w:tc>
      </w:tr>
      <w:tr w:rsidR="003C286E" w:rsidRPr="00FD7278">
        <w:trPr>
          <w:cantSplit/>
        </w:trPr>
        <w:tc>
          <w:tcPr>
            <w:tcW w:w="2340" w:type="dxa"/>
          </w:tcPr>
          <w:p w:rsidR="003C286E" w:rsidRPr="00FD7278" w:rsidRDefault="003C286E" w:rsidP="00FD7278">
            <w:pPr>
              <w:spacing w:line="360" w:lineRule="auto"/>
              <w:ind w:firstLine="0"/>
            </w:pPr>
            <w:r w:rsidRPr="00FD7278">
              <w:t>Прибыль (убыток) от обычной деятельности</w:t>
            </w:r>
          </w:p>
        </w:tc>
        <w:tc>
          <w:tcPr>
            <w:tcW w:w="709" w:type="dxa"/>
            <w:vAlign w:val="bottom"/>
          </w:tcPr>
          <w:p w:rsidR="003C286E" w:rsidRPr="00FD7278" w:rsidRDefault="003C286E" w:rsidP="00FD7278">
            <w:pPr>
              <w:spacing w:line="360" w:lineRule="auto"/>
              <w:ind w:firstLine="0"/>
            </w:pPr>
            <w:r w:rsidRPr="00FD7278">
              <w:t>160</w:t>
            </w:r>
          </w:p>
        </w:tc>
        <w:tc>
          <w:tcPr>
            <w:tcW w:w="911"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r>
      <w:tr w:rsidR="003C286E" w:rsidRPr="00FD7278">
        <w:trPr>
          <w:cantSplit/>
        </w:trPr>
        <w:tc>
          <w:tcPr>
            <w:tcW w:w="2340" w:type="dxa"/>
          </w:tcPr>
          <w:p w:rsidR="003C286E" w:rsidRPr="00FD7278" w:rsidRDefault="003C286E" w:rsidP="00FD7278">
            <w:pPr>
              <w:spacing w:line="360" w:lineRule="auto"/>
              <w:ind w:firstLine="0"/>
            </w:pPr>
            <w:r w:rsidRPr="00FD7278">
              <w:t>Чрезвычайные доходы</w:t>
            </w:r>
          </w:p>
        </w:tc>
        <w:tc>
          <w:tcPr>
            <w:tcW w:w="709" w:type="dxa"/>
            <w:vAlign w:val="bottom"/>
          </w:tcPr>
          <w:p w:rsidR="003C286E" w:rsidRPr="00FD7278" w:rsidRDefault="003C286E" w:rsidP="00FD7278">
            <w:pPr>
              <w:spacing w:line="360" w:lineRule="auto"/>
              <w:ind w:firstLine="0"/>
            </w:pPr>
            <w:r w:rsidRPr="00FD7278">
              <w:t>170</w:t>
            </w:r>
          </w:p>
        </w:tc>
        <w:tc>
          <w:tcPr>
            <w:tcW w:w="911"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r>
      <w:tr w:rsidR="003C286E" w:rsidRPr="00FD7278">
        <w:trPr>
          <w:cantSplit/>
        </w:trPr>
        <w:tc>
          <w:tcPr>
            <w:tcW w:w="2340" w:type="dxa"/>
          </w:tcPr>
          <w:p w:rsidR="003C286E" w:rsidRPr="00FD7278" w:rsidRDefault="003C286E" w:rsidP="00FD7278">
            <w:pPr>
              <w:spacing w:line="360" w:lineRule="auto"/>
              <w:ind w:firstLine="0"/>
            </w:pPr>
            <w:r w:rsidRPr="00FD7278">
              <w:t>Чрезвычайные расходы</w:t>
            </w:r>
          </w:p>
        </w:tc>
        <w:tc>
          <w:tcPr>
            <w:tcW w:w="709" w:type="dxa"/>
            <w:vAlign w:val="bottom"/>
          </w:tcPr>
          <w:p w:rsidR="003C286E" w:rsidRPr="00FD7278" w:rsidRDefault="003C286E" w:rsidP="00FD7278">
            <w:pPr>
              <w:spacing w:line="360" w:lineRule="auto"/>
              <w:ind w:firstLine="0"/>
            </w:pPr>
            <w:r w:rsidRPr="00FD7278">
              <w:t>180</w:t>
            </w:r>
          </w:p>
        </w:tc>
        <w:tc>
          <w:tcPr>
            <w:tcW w:w="911"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1080" w:type="dxa"/>
            <w:vAlign w:val="bottom"/>
          </w:tcPr>
          <w:p w:rsidR="003C286E" w:rsidRPr="00FD7278" w:rsidRDefault="009573F9" w:rsidP="00FD7278">
            <w:pPr>
              <w:spacing w:line="360" w:lineRule="auto"/>
              <w:ind w:firstLine="0"/>
            </w:pPr>
            <w:r w:rsidRPr="00FD7278">
              <w:t>-</w:t>
            </w:r>
          </w:p>
        </w:tc>
        <w:tc>
          <w:tcPr>
            <w:tcW w:w="108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c>
          <w:tcPr>
            <w:tcW w:w="900" w:type="dxa"/>
            <w:vAlign w:val="bottom"/>
          </w:tcPr>
          <w:p w:rsidR="003C286E" w:rsidRPr="00FD7278" w:rsidRDefault="003C286E" w:rsidP="00FD7278">
            <w:pPr>
              <w:spacing w:line="360" w:lineRule="auto"/>
              <w:ind w:firstLine="0"/>
            </w:pPr>
          </w:p>
        </w:tc>
      </w:tr>
      <w:tr w:rsidR="003C286E" w:rsidRPr="00FD7278">
        <w:trPr>
          <w:cantSplit/>
        </w:trPr>
        <w:tc>
          <w:tcPr>
            <w:tcW w:w="2340" w:type="dxa"/>
          </w:tcPr>
          <w:p w:rsidR="003C286E" w:rsidRPr="00FD7278" w:rsidRDefault="003C286E" w:rsidP="00FD7278">
            <w:pPr>
              <w:spacing w:line="360" w:lineRule="auto"/>
              <w:ind w:firstLine="0"/>
            </w:pPr>
            <w:r w:rsidRPr="00FD7278">
              <w:t>Чистая прибыль (нераспределенная прибыль (убыток) отчетного периода) (160+170–180)</w:t>
            </w:r>
          </w:p>
        </w:tc>
        <w:tc>
          <w:tcPr>
            <w:tcW w:w="709" w:type="dxa"/>
            <w:vAlign w:val="bottom"/>
          </w:tcPr>
          <w:p w:rsidR="003C286E" w:rsidRPr="00FD7278" w:rsidRDefault="003C286E" w:rsidP="00FD7278">
            <w:pPr>
              <w:spacing w:line="360" w:lineRule="auto"/>
              <w:ind w:firstLine="0"/>
            </w:pPr>
            <w:r w:rsidRPr="00FD7278">
              <w:t>190</w:t>
            </w:r>
          </w:p>
        </w:tc>
        <w:tc>
          <w:tcPr>
            <w:tcW w:w="911" w:type="dxa"/>
            <w:vAlign w:val="bottom"/>
          </w:tcPr>
          <w:p w:rsidR="003C286E" w:rsidRPr="00FD7278" w:rsidRDefault="009573F9" w:rsidP="00FD7278">
            <w:pPr>
              <w:spacing w:line="360" w:lineRule="auto"/>
              <w:ind w:firstLine="0"/>
            </w:pPr>
            <w:r w:rsidRPr="00FD7278">
              <w:t>66</w:t>
            </w:r>
            <w:r w:rsidR="004F6FBF" w:rsidRPr="00FD7278">
              <w:t> </w:t>
            </w:r>
            <w:r w:rsidRPr="00FD7278">
              <w:t>152</w:t>
            </w:r>
          </w:p>
        </w:tc>
        <w:tc>
          <w:tcPr>
            <w:tcW w:w="1080" w:type="dxa"/>
            <w:vAlign w:val="bottom"/>
          </w:tcPr>
          <w:p w:rsidR="003C286E" w:rsidRPr="00FD7278" w:rsidRDefault="004F6FBF" w:rsidP="00FD7278">
            <w:pPr>
              <w:spacing w:line="360" w:lineRule="auto"/>
              <w:ind w:firstLine="0"/>
            </w:pPr>
            <w:r w:rsidRPr="00FD7278">
              <w:t>22,2</w:t>
            </w:r>
          </w:p>
        </w:tc>
        <w:tc>
          <w:tcPr>
            <w:tcW w:w="1080" w:type="dxa"/>
            <w:vAlign w:val="bottom"/>
          </w:tcPr>
          <w:p w:rsidR="003C286E" w:rsidRPr="00FD7278" w:rsidRDefault="009573F9" w:rsidP="00FD7278">
            <w:pPr>
              <w:spacing w:line="360" w:lineRule="auto"/>
              <w:ind w:firstLine="0"/>
            </w:pPr>
            <w:r w:rsidRPr="00FD7278">
              <w:t>55</w:t>
            </w:r>
            <w:r w:rsidR="004F6FBF" w:rsidRPr="00FD7278">
              <w:t> </w:t>
            </w:r>
            <w:r w:rsidRPr="00FD7278">
              <w:t>580</w:t>
            </w:r>
          </w:p>
        </w:tc>
        <w:tc>
          <w:tcPr>
            <w:tcW w:w="1080" w:type="dxa"/>
            <w:vAlign w:val="bottom"/>
          </w:tcPr>
          <w:p w:rsidR="003C286E" w:rsidRPr="00FD7278" w:rsidRDefault="004F6FBF" w:rsidP="00FD7278">
            <w:pPr>
              <w:spacing w:line="360" w:lineRule="auto"/>
              <w:ind w:firstLine="0"/>
            </w:pPr>
            <w:r w:rsidRPr="00FD7278">
              <w:t>20,1</w:t>
            </w:r>
          </w:p>
        </w:tc>
        <w:tc>
          <w:tcPr>
            <w:tcW w:w="900" w:type="dxa"/>
            <w:vAlign w:val="bottom"/>
          </w:tcPr>
          <w:p w:rsidR="003C286E" w:rsidRPr="00FD7278" w:rsidRDefault="000C0418" w:rsidP="00FD7278">
            <w:pPr>
              <w:spacing w:line="360" w:lineRule="auto"/>
              <w:ind w:firstLine="0"/>
            </w:pPr>
            <w:r w:rsidRPr="00FD7278">
              <w:t>10 572</w:t>
            </w:r>
          </w:p>
        </w:tc>
        <w:tc>
          <w:tcPr>
            <w:tcW w:w="900" w:type="dxa"/>
            <w:vAlign w:val="bottom"/>
          </w:tcPr>
          <w:p w:rsidR="003C286E" w:rsidRPr="00FD7278" w:rsidRDefault="000C0418" w:rsidP="00FD7278">
            <w:pPr>
              <w:spacing w:line="360" w:lineRule="auto"/>
              <w:ind w:firstLine="0"/>
            </w:pPr>
            <w:r w:rsidRPr="00FD7278">
              <w:t>2,1</w:t>
            </w:r>
          </w:p>
        </w:tc>
      </w:tr>
    </w:tbl>
    <w:p w:rsidR="00FD7278" w:rsidRDefault="00FD7278" w:rsidP="00B123ED">
      <w:pPr>
        <w:spacing w:line="360" w:lineRule="auto"/>
        <w:ind w:right="-5" w:firstLine="0"/>
        <w:rPr>
          <w:sz w:val="28"/>
          <w:szCs w:val="28"/>
        </w:rPr>
      </w:pPr>
    </w:p>
    <w:p w:rsidR="003C286E" w:rsidRPr="00B15125" w:rsidRDefault="00FD7278" w:rsidP="000A39D1">
      <w:pPr>
        <w:spacing w:line="360" w:lineRule="auto"/>
        <w:ind w:right="-5" w:firstLine="709"/>
        <w:rPr>
          <w:sz w:val="28"/>
          <w:szCs w:val="28"/>
        </w:rPr>
      </w:pPr>
      <w:r>
        <w:rPr>
          <w:sz w:val="28"/>
          <w:szCs w:val="28"/>
        </w:rPr>
        <w:br w:type="page"/>
      </w:r>
      <w:r w:rsidR="003C286E" w:rsidRPr="00B15125">
        <w:rPr>
          <w:sz w:val="28"/>
          <w:szCs w:val="28"/>
        </w:rPr>
        <w:t>Себестоимость проданных товаров, работ и услуг за отчетный год увеличилась на</w:t>
      </w:r>
      <w:r w:rsidR="000C0418" w:rsidRPr="00B15125">
        <w:rPr>
          <w:sz w:val="28"/>
          <w:szCs w:val="28"/>
        </w:rPr>
        <w:t xml:space="preserve"> 25 953</w:t>
      </w:r>
      <w:r w:rsidR="003C286E" w:rsidRPr="00B15125">
        <w:rPr>
          <w:sz w:val="28"/>
          <w:szCs w:val="28"/>
        </w:rPr>
        <w:t xml:space="preserve"> тыс. руб. Себестоимость продукции составляет преобладающую долю в выручке предприятия. Удельный вес себестоимости в общей сумме выручки предприятия составляет </w:t>
      </w:r>
      <w:r w:rsidR="000C0418" w:rsidRPr="00B15125">
        <w:rPr>
          <w:sz w:val="28"/>
          <w:szCs w:val="28"/>
        </w:rPr>
        <w:t xml:space="preserve">56 </w:t>
      </w:r>
      <w:r w:rsidR="003C286E" w:rsidRPr="00B15125">
        <w:rPr>
          <w:sz w:val="28"/>
          <w:szCs w:val="28"/>
        </w:rPr>
        <w:t xml:space="preserve">% (ниже предыдущего года на </w:t>
      </w:r>
      <w:r w:rsidR="000C0418" w:rsidRPr="00B15125">
        <w:rPr>
          <w:sz w:val="28"/>
          <w:szCs w:val="28"/>
        </w:rPr>
        <w:t>7,36</w:t>
      </w:r>
      <w:r w:rsidR="003C286E" w:rsidRPr="00B15125">
        <w:rPr>
          <w:sz w:val="28"/>
          <w:szCs w:val="28"/>
        </w:rPr>
        <w:t xml:space="preserve">%). </w:t>
      </w:r>
    </w:p>
    <w:p w:rsidR="003C286E" w:rsidRPr="00B15125" w:rsidRDefault="003C286E" w:rsidP="000A39D1">
      <w:pPr>
        <w:spacing w:line="360" w:lineRule="auto"/>
        <w:ind w:right="-5" w:firstLine="709"/>
        <w:rPr>
          <w:sz w:val="28"/>
          <w:szCs w:val="28"/>
        </w:rPr>
      </w:pPr>
      <w:r w:rsidRPr="00B15125">
        <w:rPr>
          <w:sz w:val="28"/>
          <w:szCs w:val="28"/>
        </w:rPr>
        <w:t xml:space="preserve">Увеличились коммерческие расходы, на конец года они составили </w:t>
      </w:r>
      <w:r w:rsidR="00663B78" w:rsidRPr="00B15125">
        <w:rPr>
          <w:sz w:val="28"/>
          <w:szCs w:val="28"/>
        </w:rPr>
        <w:t>2 235тыс. руб</w:t>
      </w:r>
      <w:r w:rsidRPr="00B15125">
        <w:rPr>
          <w:sz w:val="28"/>
          <w:szCs w:val="28"/>
        </w:rPr>
        <w:t xml:space="preserve">. Доля управленческих расходов в выручке предприятия за отчетный год </w:t>
      </w:r>
      <w:r w:rsidR="00663B78" w:rsidRPr="00B15125">
        <w:rPr>
          <w:sz w:val="28"/>
          <w:szCs w:val="28"/>
        </w:rPr>
        <w:t xml:space="preserve">уменьшилась </w:t>
      </w:r>
      <w:r w:rsidRPr="00B15125">
        <w:rPr>
          <w:sz w:val="28"/>
          <w:szCs w:val="28"/>
        </w:rPr>
        <w:t xml:space="preserve">на </w:t>
      </w:r>
      <w:r w:rsidR="00663B78" w:rsidRPr="00B15125">
        <w:rPr>
          <w:sz w:val="28"/>
          <w:szCs w:val="28"/>
        </w:rPr>
        <w:t xml:space="preserve">0,96 </w:t>
      </w:r>
      <w:r w:rsidRPr="00B15125">
        <w:rPr>
          <w:sz w:val="28"/>
          <w:szCs w:val="28"/>
        </w:rPr>
        <w:t xml:space="preserve">и составила </w:t>
      </w:r>
      <w:r w:rsidR="00663B78" w:rsidRPr="00B15125">
        <w:rPr>
          <w:sz w:val="28"/>
          <w:szCs w:val="28"/>
        </w:rPr>
        <w:t>7,9</w:t>
      </w:r>
      <w:r w:rsidRPr="00B15125">
        <w:rPr>
          <w:sz w:val="28"/>
          <w:szCs w:val="28"/>
        </w:rPr>
        <w:t>%.</w:t>
      </w:r>
    </w:p>
    <w:p w:rsidR="00663B78" w:rsidRPr="00B15125" w:rsidRDefault="003C286E" w:rsidP="000A39D1">
      <w:pPr>
        <w:spacing w:line="360" w:lineRule="auto"/>
        <w:ind w:right="-5" w:firstLine="709"/>
        <w:rPr>
          <w:sz w:val="28"/>
          <w:szCs w:val="28"/>
        </w:rPr>
      </w:pPr>
      <w:r w:rsidRPr="00B15125">
        <w:rPr>
          <w:sz w:val="28"/>
          <w:szCs w:val="28"/>
        </w:rPr>
        <w:t xml:space="preserve">Прибыль от продажи продукции увеличилась за анализируемый период на </w:t>
      </w:r>
      <w:r w:rsidR="00663B78" w:rsidRPr="00B15125">
        <w:rPr>
          <w:sz w:val="28"/>
          <w:szCs w:val="28"/>
        </w:rPr>
        <w:t>47 015</w:t>
      </w:r>
      <w:r w:rsidRPr="00B15125">
        <w:rPr>
          <w:sz w:val="28"/>
          <w:szCs w:val="28"/>
        </w:rPr>
        <w:t xml:space="preserve">тыс. руб. В отчетном году доля прибыли от продаж в общей сумме выручки предприятия составляет </w:t>
      </w:r>
      <w:r w:rsidR="00663B78" w:rsidRPr="00B15125">
        <w:rPr>
          <w:sz w:val="28"/>
          <w:szCs w:val="28"/>
        </w:rPr>
        <w:t>29,7</w:t>
      </w:r>
      <w:r w:rsidRPr="00B15125">
        <w:rPr>
          <w:sz w:val="28"/>
          <w:szCs w:val="28"/>
        </w:rPr>
        <w:t xml:space="preserve">%, что на </w:t>
      </w:r>
      <w:r w:rsidR="00663B78" w:rsidRPr="00B15125">
        <w:rPr>
          <w:sz w:val="28"/>
          <w:szCs w:val="28"/>
        </w:rPr>
        <w:t xml:space="preserve">9,4 </w:t>
      </w:r>
      <w:r w:rsidRPr="00B15125">
        <w:rPr>
          <w:sz w:val="28"/>
          <w:szCs w:val="28"/>
        </w:rPr>
        <w:t xml:space="preserve">% </w:t>
      </w:r>
      <w:r w:rsidR="00663B78" w:rsidRPr="00B15125">
        <w:rPr>
          <w:sz w:val="28"/>
          <w:szCs w:val="28"/>
        </w:rPr>
        <w:t xml:space="preserve">больше </w:t>
      </w:r>
      <w:r w:rsidRPr="00B15125">
        <w:rPr>
          <w:sz w:val="28"/>
          <w:szCs w:val="28"/>
        </w:rPr>
        <w:t xml:space="preserve">по сравнению с предыдущим годом. </w:t>
      </w:r>
    </w:p>
    <w:p w:rsidR="00663B78" w:rsidRPr="00B15125" w:rsidRDefault="003C286E" w:rsidP="000A39D1">
      <w:pPr>
        <w:spacing w:line="360" w:lineRule="auto"/>
        <w:ind w:right="-5" w:firstLine="709"/>
        <w:rPr>
          <w:sz w:val="28"/>
          <w:szCs w:val="28"/>
        </w:rPr>
      </w:pPr>
      <w:r w:rsidRPr="00B15125">
        <w:rPr>
          <w:sz w:val="28"/>
          <w:szCs w:val="28"/>
        </w:rPr>
        <w:t xml:space="preserve">Прочие операционные доходы в отчетном периоде </w:t>
      </w:r>
      <w:r w:rsidR="00663B78" w:rsidRPr="00B15125">
        <w:rPr>
          <w:sz w:val="28"/>
          <w:szCs w:val="28"/>
        </w:rPr>
        <w:t xml:space="preserve">не изменились. </w:t>
      </w:r>
    </w:p>
    <w:p w:rsidR="003C286E" w:rsidRPr="00B15125" w:rsidRDefault="003C286E" w:rsidP="000A39D1">
      <w:pPr>
        <w:spacing w:line="360" w:lineRule="auto"/>
        <w:ind w:right="-5" w:firstLine="709"/>
        <w:rPr>
          <w:sz w:val="28"/>
          <w:szCs w:val="28"/>
        </w:rPr>
      </w:pPr>
      <w:r w:rsidRPr="00B15125">
        <w:rPr>
          <w:sz w:val="28"/>
          <w:szCs w:val="28"/>
        </w:rPr>
        <w:t xml:space="preserve">Таким образом, балансовая прибыль, включающая в себя финансовые результаты от реализации продукции, работ и услуг, от прочей реализации, доходы и расходы от внереализационных операций, в отчетном году увеличилась на </w:t>
      </w:r>
      <w:r w:rsidR="004F6FBF" w:rsidRPr="00B15125">
        <w:rPr>
          <w:sz w:val="28"/>
          <w:szCs w:val="28"/>
        </w:rPr>
        <w:t>17 032</w:t>
      </w:r>
      <w:r w:rsidRPr="00B15125">
        <w:rPr>
          <w:sz w:val="28"/>
          <w:szCs w:val="28"/>
        </w:rPr>
        <w:t xml:space="preserve">тыс. руб. и составила </w:t>
      </w:r>
      <w:r w:rsidR="004F6FBF" w:rsidRPr="00B15125">
        <w:rPr>
          <w:sz w:val="28"/>
          <w:szCs w:val="28"/>
        </w:rPr>
        <w:t>97 912</w:t>
      </w:r>
      <w:r w:rsidRPr="00B15125">
        <w:rPr>
          <w:sz w:val="28"/>
          <w:szCs w:val="28"/>
        </w:rPr>
        <w:t xml:space="preserve">тыс. руб. </w:t>
      </w:r>
    </w:p>
    <w:p w:rsidR="004F6FBF" w:rsidRPr="00B15125" w:rsidRDefault="003C286E" w:rsidP="000A39D1">
      <w:pPr>
        <w:spacing w:line="360" w:lineRule="auto"/>
        <w:ind w:right="-5" w:firstLine="709"/>
        <w:rPr>
          <w:sz w:val="28"/>
          <w:szCs w:val="28"/>
        </w:rPr>
      </w:pPr>
      <w:r w:rsidRPr="00B15125">
        <w:rPr>
          <w:sz w:val="28"/>
          <w:szCs w:val="28"/>
        </w:rPr>
        <w:t xml:space="preserve">Удельный вес налога на прибыль за отчетный период </w:t>
      </w:r>
      <w:r w:rsidR="004F6FBF" w:rsidRPr="00B15125">
        <w:rPr>
          <w:sz w:val="28"/>
          <w:szCs w:val="28"/>
        </w:rPr>
        <w:t xml:space="preserve">уменьшиля </w:t>
      </w:r>
      <w:r w:rsidRPr="00B15125">
        <w:rPr>
          <w:sz w:val="28"/>
          <w:szCs w:val="28"/>
        </w:rPr>
        <w:t xml:space="preserve">на 0,6% и составил </w:t>
      </w:r>
      <w:r w:rsidR="004F6FBF" w:rsidRPr="00B15125">
        <w:rPr>
          <w:sz w:val="28"/>
          <w:szCs w:val="28"/>
        </w:rPr>
        <w:t xml:space="preserve">9,6 </w:t>
      </w:r>
      <w:r w:rsidRPr="00B15125">
        <w:rPr>
          <w:sz w:val="28"/>
          <w:szCs w:val="28"/>
        </w:rPr>
        <w:t xml:space="preserve">%. </w:t>
      </w:r>
    </w:p>
    <w:p w:rsidR="003C286E" w:rsidRPr="00B15125" w:rsidRDefault="003C286E" w:rsidP="000A39D1">
      <w:pPr>
        <w:spacing w:line="360" w:lineRule="auto"/>
        <w:ind w:right="-5" w:firstLine="709"/>
        <w:rPr>
          <w:sz w:val="28"/>
          <w:szCs w:val="28"/>
        </w:rPr>
      </w:pPr>
      <w:r w:rsidRPr="00B15125">
        <w:rPr>
          <w:sz w:val="28"/>
          <w:szCs w:val="28"/>
        </w:rPr>
        <w:t xml:space="preserve">Чистая прибыль, остающаяся у предприятия, составила </w:t>
      </w:r>
      <w:r w:rsidR="004F6FBF" w:rsidRPr="00B15125">
        <w:rPr>
          <w:sz w:val="28"/>
          <w:szCs w:val="28"/>
        </w:rPr>
        <w:t xml:space="preserve">66 152 </w:t>
      </w:r>
      <w:r w:rsidRPr="00B15125">
        <w:rPr>
          <w:sz w:val="28"/>
          <w:szCs w:val="28"/>
        </w:rPr>
        <w:t xml:space="preserve">тыс. руб. Это на </w:t>
      </w:r>
      <w:r w:rsidR="004F6FBF" w:rsidRPr="00B15125">
        <w:rPr>
          <w:sz w:val="28"/>
          <w:szCs w:val="28"/>
        </w:rPr>
        <w:t xml:space="preserve">10 572 </w:t>
      </w:r>
      <w:r w:rsidRPr="00B15125">
        <w:rPr>
          <w:sz w:val="28"/>
          <w:szCs w:val="28"/>
        </w:rPr>
        <w:t xml:space="preserve">тыс. руб. больше по сравнению с предыдущим годом. </w:t>
      </w:r>
    </w:p>
    <w:p w:rsidR="00FD7278" w:rsidRDefault="00FD7278" w:rsidP="00B123ED">
      <w:pPr>
        <w:spacing w:line="360" w:lineRule="auto"/>
        <w:ind w:right="-5" w:firstLine="0"/>
        <w:rPr>
          <w:sz w:val="28"/>
          <w:szCs w:val="28"/>
        </w:rPr>
      </w:pPr>
    </w:p>
    <w:p w:rsidR="004F6FBF" w:rsidRPr="00B15125" w:rsidRDefault="004F6FBF" w:rsidP="000A39D1">
      <w:pPr>
        <w:spacing w:line="360" w:lineRule="auto"/>
        <w:ind w:right="-5" w:firstLine="709"/>
        <w:rPr>
          <w:sz w:val="28"/>
          <w:szCs w:val="28"/>
        </w:rPr>
      </w:pPr>
      <w:r w:rsidRPr="00B15125">
        <w:rPr>
          <w:sz w:val="28"/>
          <w:szCs w:val="28"/>
        </w:rPr>
        <w:t>Таблица 42. Показатели рентабельности</w:t>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80"/>
        <w:gridCol w:w="1080"/>
        <w:gridCol w:w="1980"/>
        <w:gridCol w:w="1080"/>
      </w:tblGrid>
      <w:tr w:rsidR="004F6FBF" w:rsidRPr="00FD7278" w:rsidTr="009B40EA">
        <w:trPr>
          <w:cantSplit/>
        </w:trPr>
        <w:tc>
          <w:tcPr>
            <w:tcW w:w="3600" w:type="dxa"/>
            <w:vAlign w:val="center"/>
          </w:tcPr>
          <w:p w:rsidR="004F6FBF" w:rsidRPr="00FD7278" w:rsidRDefault="004F6FBF" w:rsidP="00FD7278">
            <w:pPr>
              <w:spacing w:line="360" w:lineRule="auto"/>
              <w:ind w:firstLine="0"/>
            </w:pPr>
            <w:r w:rsidRPr="00FD7278">
              <w:t>Показатели рентабельности</w:t>
            </w:r>
          </w:p>
        </w:tc>
        <w:tc>
          <w:tcPr>
            <w:tcW w:w="1080" w:type="dxa"/>
            <w:vAlign w:val="center"/>
          </w:tcPr>
          <w:p w:rsidR="004F6FBF" w:rsidRPr="00FD7278" w:rsidRDefault="004F6FBF" w:rsidP="00FD7278">
            <w:pPr>
              <w:spacing w:line="360" w:lineRule="auto"/>
              <w:ind w:firstLine="0"/>
            </w:pPr>
            <w:r w:rsidRPr="00FD7278">
              <w:t>Обо-значе-ние</w:t>
            </w:r>
          </w:p>
        </w:tc>
        <w:tc>
          <w:tcPr>
            <w:tcW w:w="1080" w:type="dxa"/>
            <w:vAlign w:val="center"/>
          </w:tcPr>
          <w:p w:rsidR="004F6FBF" w:rsidRPr="00FD7278" w:rsidRDefault="004F6FBF" w:rsidP="00FD7278">
            <w:pPr>
              <w:spacing w:line="360" w:lineRule="auto"/>
              <w:ind w:firstLine="0"/>
            </w:pPr>
            <w:r w:rsidRPr="00FD7278">
              <w:t>За отчет-ный</w:t>
            </w:r>
          </w:p>
          <w:p w:rsidR="004F6FBF" w:rsidRPr="00FD7278" w:rsidRDefault="004F6FBF" w:rsidP="00FD7278">
            <w:pPr>
              <w:spacing w:line="360" w:lineRule="auto"/>
              <w:ind w:firstLine="0"/>
            </w:pPr>
            <w:r w:rsidRPr="00FD7278">
              <w:t>период</w:t>
            </w:r>
          </w:p>
        </w:tc>
        <w:tc>
          <w:tcPr>
            <w:tcW w:w="1980" w:type="dxa"/>
            <w:vAlign w:val="center"/>
          </w:tcPr>
          <w:p w:rsidR="004F6FBF" w:rsidRPr="00FD7278" w:rsidRDefault="004F6FBF" w:rsidP="00FD7278">
            <w:pPr>
              <w:spacing w:line="360" w:lineRule="auto"/>
              <w:ind w:firstLine="0"/>
            </w:pPr>
            <w:r w:rsidRPr="00FD7278">
              <w:t>За аналогич-ный период</w:t>
            </w:r>
          </w:p>
          <w:p w:rsidR="004F6FBF" w:rsidRPr="00FD7278" w:rsidRDefault="004F6FBF" w:rsidP="00FD7278">
            <w:pPr>
              <w:spacing w:line="360" w:lineRule="auto"/>
              <w:ind w:firstLine="0"/>
            </w:pPr>
            <w:r w:rsidRPr="00FD7278">
              <w:t>прошлого года</w:t>
            </w:r>
          </w:p>
        </w:tc>
        <w:tc>
          <w:tcPr>
            <w:tcW w:w="1080" w:type="dxa"/>
            <w:vAlign w:val="center"/>
          </w:tcPr>
          <w:p w:rsidR="004F6FBF" w:rsidRPr="00FD7278" w:rsidRDefault="004F6FBF" w:rsidP="00FD7278">
            <w:pPr>
              <w:spacing w:line="360" w:lineRule="auto"/>
              <w:ind w:firstLine="0"/>
            </w:pPr>
            <w:r w:rsidRPr="00FD7278">
              <w:t>Измене-ние</w:t>
            </w:r>
          </w:p>
          <w:p w:rsidR="004F6FBF" w:rsidRPr="00FD7278" w:rsidRDefault="004F6FBF" w:rsidP="00FD7278">
            <w:pPr>
              <w:spacing w:line="360" w:lineRule="auto"/>
              <w:ind w:firstLine="0"/>
            </w:pPr>
            <w:r w:rsidRPr="00FD7278">
              <w:t>(+; –)</w:t>
            </w:r>
          </w:p>
        </w:tc>
      </w:tr>
      <w:tr w:rsidR="004F6FBF" w:rsidRPr="00FD7278" w:rsidTr="009B40EA">
        <w:trPr>
          <w:cantSplit/>
        </w:trPr>
        <w:tc>
          <w:tcPr>
            <w:tcW w:w="3600" w:type="dxa"/>
          </w:tcPr>
          <w:p w:rsidR="004F6FBF" w:rsidRPr="00FD7278" w:rsidRDefault="004F6FBF" w:rsidP="00FD7278">
            <w:pPr>
              <w:spacing w:line="360" w:lineRule="auto"/>
              <w:ind w:firstLine="0"/>
            </w:pPr>
            <w:r w:rsidRPr="00FD7278">
              <w:t>1. Рентабельность продаж</w:t>
            </w:r>
          </w:p>
          <w:p w:rsidR="004F6FBF" w:rsidRPr="00FD7278" w:rsidRDefault="00DC3317" w:rsidP="00FD7278">
            <w:pPr>
              <w:spacing w:line="360" w:lineRule="auto"/>
              <w:ind w:firstLine="0"/>
            </w:pPr>
            <w:r w:rsidRPr="00FD7278">
              <w:object w:dxaOrig="2700" w:dyaOrig="680">
                <v:shape id="_x0000_i1176" type="#_x0000_t75" style="width:135pt;height:33.75pt" o:ole="" fillcolor="window">
                  <v:imagedata r:id="rId309" o:title=""/>
                </v:shape>
                <o:OLEObject Type="Embed" ProgID="Equation.3" ShapeID="_x0000_i1176" DrawAspect="Content" ObjectID="_1459122217" r:id="rId310"/>
              </w:object>
            </w:r>
          </w:p>
        </w:tc>
        <w:tc>
          <w:tcPr>
            <w:tcW w:w="1080" w:type="dxa"/>
            <w:vAlign w:val="bottom"/>
          </w:tcPr>
          <w:p w:rsidR="004F6FBF" w:rsidRPr="00FD7278" w:rsidRDefault="004F6FBF" w:rsidP="00FD7278">
            <w:pPr>
              <w:spacing w:line="360" w:lineRule="auto"/>
              <w:ind w:firstLine="0"/>
            </w:pPr>
            <w:r w:rsidRPr="00FD7278">
              <w:t>Р1</w:t>
            </w:r>
          </w:p>
        </w:tc>
        <w:tc>
          <w:tcPr>
            <w:tcW w:w="1080" w:type="dxa"/>
            <w:vAlign w:val="bottom"/>
          </w:tcPr>
          <w:p w:rsidR="004F6FBF" w:rsidRPr="00FD7278" w:rsidRDefault="00BD7FF2" w:rsidP="00FD7278">
            <w:pPr>
              <w:spacing w:line="360" w:lineRule="auto"/>
              <w:ind w:firstLine="0"/>
            </w:pPr>
            <w:r w:rsidRPr="00FD7278">
              <w:t>29,7</w:t>
            </w:r>
          </w:p>
        </w:tc>
        <w:tc>
          <w:tcPr>
            <w:tcW w:w="1980" w:type="dxa"/>
            <w:vAlign w:val="bottom"/>
          </w:tcPr>
          <w:p w:rsidR="004F6FBF" w:rsidRPr="00FD7278" w:rsidRDefault="00BD7FF2" w:rsidP="00FD7278">
            <w:pPr>
              <w:spacing w:line="360" w:lineRule="auto"/>
              <w:ind w:firstLine="0"/>
            </w:pPr>
            <w:r w:rsidRPr="00FD7278">
              <w:t>20,3</w:t>
            </w:r>
          </w:p>
        </w:tc>
        <w:tc>
          <w:tcPr>
            <w:tcW w:w="1080" w:type="dxa"/>
            <w:vAlign w:val="bottom"/>
          </w:tcPr>
          <w:p w:rsidR="004F6FBF" w:rsidRPr="00FD7278" w:rsidRDefault="00E77EBF" w:rsidP="00FD7278">
            <w:pPr>
              <w:spacing w:line="360" w:lineRule="auto"/>
              <w:ind w:firstLine="0"/>
            </w:pPr>
            <w:r w:rsidRPr="00FD7278">
              <w:t>9,4</w:t>
            </w:r>
          </w:p>
        </w:tc>
      </w:tr>
      <w:tr w:rsidR="004F6FBF" w:rsidRPr="00FD7278" w:rsidTr="009B40EA">
        <w:trPr>
          <w:cantSplit/>
        </w:trPr>
        <w:tc>
          <w:tcPr>
            <w:tcW w:w="3600" w:type="dxa"/>
          </w:tcPr>
          <w:p w:rsidR="004F6FBF" w:rsidRPr="00FD7278" w:rsidRDefault="004F6FBF" w:rsidP="00FD7278">
            <w:pPr>
              <w:spacing w:line="360" w:lineRule="auto"/>
              <w:ind w:firstLine="0"/>
            </w:pPr>
            <w:r w:rsidRPr="00FD7278">
              <w:t xml:space="preserve">2. Общая рентабельность продаж </w:t>
            </w:r>
          </w:p>
          <w:p w:rsidR="004F6FBF" w:rsidRPr="00FD7278" w:rsidRDefault="00DC3317" w:rsidP="00FD7278">
            <w:pPr>
              <w:spacing w:line="360" w:lineRule="auto"/>
              <w:ind w:firstLine="0"/>
            </w:pPr>
            <w:r w:rsidRPr="00FD7278">
              <w:object w:dxaOrig="2760" w:dyaOrig="680">
                <v:shape id="_x0000_i1177" type="#_x0000_t75" style="width:138pt;height:33.75pt" o:ole="" fillcolor="window">
                  <v:imagedata r:id="rId311" o:title=""/>
                </v:shape>
                <o:OLEObject Type="Embed" ProgID="Equation.3" ShapeID="_x0000_i1177" DrawAspect="Content" ObjectID="_1459122218" r:id="rId312"/>
              </w:object>
            </w:r>
          </w:p>
        </w:tc>
        <w:tc>
          <w:tcPr>
            <w:tcW w:w="1080" w:type="dxa"/>
            <w:vAlign w:val="bottom"/>
          </w:tcPr>
          <w:p w:rsidR="004F6FBF" w:rsidRPr="00FD7278" w:rsidRDefault="004F6FBF" w:rsidP="00FD7278">
            <w:pPr>
              <w:spacing w:line="360" w:lineRule="auto"/>
              <w:ind w:firstLine="0"/>
            </w:pPr>
            <w:r w:rsidRPr="00FD7278">
              <w:t>Р2</w:t>
            </w:r>
          </w:p>
        </w:tc>
        <w:tc>
          <w:tcPr>
            <w:tcW w:w="1080" w:type="dxa"/>
            <w:vAlign w:val="bottom"/>
          </w:tcPr>
          <w:p w:rsidR="004F6FBF" w:rsidRPr="00FD7278" w:rsidRDefault="00BD7FF2" w:rsidP="00FD7278">
            <w:pPr>
              <w:spacing w:line="360" w:lineRule="auto"/>
              <w:ind w:firstLine="0"/>
            </w:pPr>
            <w:r w:rsidRPr="00FD7278">
              <w:t>29,7</w:t>
            </w:r>
          </w:p>
        </w:tc>
        <w:tc>
          <w:tcPr>
            <w:tcW w:w="1980" w:type="dxa"/>
            <w:vAlign w:val="bottom"/>
          </w:tcPr>
          <w:p w:rsidR="004F6FBF" w:rsidRPr="00FD7278" w:rsidRDefault="00BD7FF2" w:rsidP="00FD7278">
            <w:pPr>
              <w:spacing w:line="360" w:lineRule="auto"/>
              <w:ind w:firstLine="0"/>
            </w:pPr>
            <w:r w:rsidRPr="00FD7278">
              <w:t>32,4</w:t>
            </w:r>
          </w:p>
        </w:tc>
        <w:tc>
          <w:tcPr>
            <w:tcW w:w="1080" w:type="dxa"/>
            <w:vAlign w:val="bottom"/>
          </w:tcPr>
          <w:p w:rsidR="004F6FBF" w:rsidRPr="00FD7278" w:rsidRDefault="00E77EBF" w:rsidP="00FD7278">
            <w:pPr>
              <w:spacing w:line="360" w:lineRule="auto"/>
              <w:ind w:firstLine="0"/>
            </w:pPr>
            <w:r w:rsidRPr="00FD7278">
              <w:t>-2,7</w:t>
            </w:r>
          </w:p>
        </w:tc>
      </w:tr>
      <w:tr w:rsidR="004F6FBF" w:rsidRPr="00FD7278" w:rsidTr="009B40EA">
        <w:trPr>
          <w:cantSplit/>
        </w:trPr>
        <w:tc>
          <w:tcPr>
            <w:tcW w:w="3600" w:type="dxa"/>
          </w:tcPr>
          <w:p w:rsidR="004F6FBF" w:rsidRPr="00FD7278" w:rsidRDefault="004F6FBF" w:rsidP="00FD7278">
            <w:pPr>
              <w:spacing w:line="360" w:lineRule="auto"/>
              <w:ind w:firstLine="0"/>
            </w:pPr>
            <w:r w:rsidRPr="00FD7278">
              <w:t>3. Рентабельность собственного капитала</w:t>
            </w:r>
          </w:p>
          <w:p w:rsidR="004F6FBF" w:rsidRPr="00FD7278" w:rsidRDefault="00DC3317" w:rsidP="00FD7278">
            <w:pPr>
              <w:spacing w:line="360" w:lineRule="auto"/>
              <w:ind w:firstLine="0"/>
            </w:pPr>
            <w:r w:rsidRPr="00FD7278">
              <w:object w:dxaOrig="4560" w:dyaOrig="660">
                <v:shape id="_x0000_i1178" type="#_x0000_t75" style="width:228pt;height:33pt" o:ole="" fillcolor="window">
                  <v:imagedata r:id="rId313" o:title=""/>
                </v:shape>
                <o:OLEObject Type="Embed" ProgID="Equation.3" ShapeID="_x0000_i1178" DrawAspect="Content" ObjectID="_1459122219" r:id="rId314"/>
              </w:object>
            </w:r>
          </w:p>
        </w:tc>
        <w:tc>
          <w:tcPr>
            <w:tcW w:w="1080" w:type="dxa"/>
            <w:vAlign w:val="bottom"/>
          </w:tcPr>
          <w:p w:rsidR="004F6FBF" w:rsidRPr="00FD7278" w:rsidRDefault="004F6FBF" w:rsidP="00FD7278">
            <w:pPr>
              <w:spacing w:line="360" w:lineRule="auto"/>
              <w:ind w:firstLine="0"/>
            </w:pPr>
            <w:r w:rsidRPr="00FD7278">
              <w:t>Р3</w:t>
            </w:r>
          </w:p>
        </w:tc>
        <w:tc>
          <w:tcPr>
            <w:tcW w:w="1080" w:type="dxa"/>
            <w:vAlign w:val="bottom"/>
          </w:tcPr>
          <w:p w:rsidR="004F6FBF" w:rsidRPr="00FD7278" w:rsidRDefault="00E660A2" w:rsidP="00FD7278">
            <w:pPr>
              <w:spacing w:line="360" w:lineRule="auto"/>
              <w:ind w:firstLine="0"/>
            </w:pPr>
            <w:r w:rsidRPr="00FD7278">
              <w:t>26,2</w:t>
            </w:r>
          </w:p>
        </w:tc>
        <w:tc>
          <w:tcPr>
            <w:tcW w:w="1980" w:type="dxa"/>
            <w:vAlign w:val="bottom"/>
          </w:tcPr>
          <w:p w:rsidR="004F6FBF" w:rsidRPr="00FD7278" w:rsidRDefault="00E660A2" w:rsidP="00FD7278">
            <w:pPr>
              <w:spacing w:line="360" w:lineRule="auto"/>
              <w:ind w:firstLine="0"/>
            </w:pPr>
            <w:r w:rsidRPr="00FD7278">
              <w:t>21,6</w:t>
            </w:r>
          </w:p>
        </w:tc>
        <w:tc>
          <w:tcPr>
            <w:tcW w:w="1080" w:type="dxa"/>
            <w:vAlign w:val="bottom"/>
          </w:tcPr>
          <w:p w:rsidR="004F6FBF" w:rsidRPr="00FD7278" w:rsidRDefault="00E77EBF" w:rsidP="00FD7278">
            <w:pPr>
              <w:spacing w:line="360" w:lineRule="auto"/>
              <w:ind w:firstLine="0"/>
            </w:pPr>
            <w:r w:rsidRPr="00FD7278">
              <w:t>4,6</w:t>
            </w:r>
          </w:p>
        </w:tc>
      </w:tr>
      <w:tr w:rsidR="004F6FBF" w:rsidRPr="00FD7278" w:rsidTr="009B40EA">
        <w:trPr>
          <w:cantSplit/>
        </w:trPr>
        <w:tc>
          <w:tcPr>
            <w:tcW w:w="3600" w:type="dxa"/>
          </w:tcPr>
          <w:p w:rsidR="004F6FBF" w:rsidRPr="00FD7278" w:rsidRDefault="004F6FBF" w:rsidP="00FD7278">
            <w:pPr>
              <w:spacing w:line="360" w:lineRule="auto"/>
              <w:ind w:firstLine="0"/>
            </w:pPr>
            <w:r w:rsidRPr="00FD7278">
              <w:t>4. Экономическая рентабельность</w:t>
            </w:r>
          </w:p>
          <w:p w:rsidR="004F6FBF" w:rsidRPr="00FD7278" w:rsidRDefault="00DC3317" w:rsidP="00FD7278">
            <w:pPr>
              <w:spacing w:line="360" w:lineRule="auto"/>
              <w:ind w:firstLine="0"/>
            </w:pPr>
            <w:r w:rsidRPr="00FD7278">
              <w:object w:dxaOrig="4599" w:dyaOrig="680">
                <v:shape id="_x0000_i1179" type="#_x0000_t75" style="width:230.25pt;height:33.75pt" o:ole="" fillcolor="window">
                  <v:imagedata r:id="rId315" o:title=""/>
                </v:shape>
                <o:OLEObject Type="Embed" ProgID="Equation.3" ShapeID="_x0000_i1179" DrawAspect="Content" ObjectID="_1459122220" r:id="rId316"/>
              </w:object>
            </w:r>
          </w:p>
        </w:tc>
        <w:tc>
          <w:tcPr>
            <w:tcW w:w="1080" w:type="dxa"/>
            <w:vAlign w:val="bottom"/>
          </w:tcPr>
          <w:p w:rsidR="004F6FBF" w:rsidRPr="00FD7278" w:rsidRDefault="004F6FBF" w:rsidP="00FD7278">
            <w:pPr>
              <w:spacing w:line="360" w:lineRule="auto"/>
              <w:ind w:firstLine="0"/>
            </w:pPr>
            <w:r w:rsidRPr="00FD7278">
              <w:t>Р4</w:t>
            </w:r>
          </w:p>
        </w:tc>
        <w:tc>
          <w:tcPr>
            <w:tcW w:w="1080" w:type="dxa"/>
            <w:vAlign w:val="bottom"/>
          </w:tcPr>
          <w:p w:rsidR="004F6FBF" w:rsidRPr="00FD7278" w:rsidRDefault="00E660A2" w:rsidP="00FD7278">
            <w:pPr>
              <w:spacing w:line="360" w:lineRule="auto"/>
              <w:ind w:firstLine="0"/>
            </w:pPr>
            <w:r w:rsidRPr="00FD7278">
              <w:t>12,8</w:t>
            </w:r>
          </w:p>
        </w:tc>
        <w:tc>
          <w:tcPr>
            <w:tcW w:w="1980" w:type="dxa"/>
            <w:vAlign w:val="bottom"/>
          </w:tcPr>
          <w:p w:rsidR="004F6FBF" w:rsidRPr="00FD7278" w:rsidRDefault="00E660A2" w:rsidP="00FD7278">
            <w:pPr>
              <w:spacing w:line="360" w:lineRule="auto"/>
              <w:ind w:firstLine="0"/>
            </w:pPr>
            <w:r w:rsidRPr="00FD7278">
              <w:t>10,6</w:t>
            </w:r>
          </w:p>
        </w:tc>
        <w:tc>
          <w:tcPr>
            <w:tcW w:w="1080" w:type="dxa"/>
            <w:vAlign w:val="bottom"/>
          </w:tcPr>
          <w:p w:rsidR="004F6FBF" w:rsidRPr="00FD7278" w:rsidRDefault="00E77EBF" w:rsidP="00FD7278">
            <w:pPr>
              <w:spacing w:line="360" w:lineRule="auto"/>
              <w:ind w:firstLine="0"/>
            </w:pPr>
            <w:r w:rsidRPr="00FD7278">
              <w:t>2,2</w:t>
            </w:r>
          </w:p>
        </w:tc>
      </w:tr>
      <w:tr w:rsidR="004F6FBF" w:rsidRPr="00FD7278" w:rsidTr="009B40EA">
        <w:trPr>
          <w:cantSplit/>
        </w:trPr>
        <w:tc>
          <w:tcPr>
            <w:tcW w:w="3600" w:type="dxa"/>
          </w:tcPr>
          <w:p w:rsidR="004F6FBF" w:rsidRPr="00FD7278" w:rsidRDefault="004F6FBF" w:rsidP="00FD7278">
            <w:pPr>
              <w:spacing w:line="360" w:lineRule="auto"/>
              <w:ind w:firstLine="0"/>
            </w:pPr>
            <w:r w:rsidRPr="00FD7278">
              <w:t xml:space="preserve">5. Фондорентабельность </w:t>
            </w:r>
          </w:p>
          <w:p w:rsidR="004F6FBF" w:rsidRPr="00FD7278" w:rsidRDefault="00DC3317" w:rsidP="00FD7278">
            <w:pPr>
              <w:spacing w:line="360" w:lineRule="auto"/>
              <w:ind w:firstLine="0"/>
            </w:pPr>
            <w:r w:rsidRPr="00FD7278">
              <w:object w:dxaOrig="4580" w:dyaOrig="680">
                <v:shape id="_x0000_i1180" type="#_x0000_t75" style="width:228.75pt;height:33.75pt" o:ole="" fillcolor="window">
                  <v:imagedata r:id="rId317" o:title=""/>
                </v:shape>
                <o:OLEObject Type="Embed" ProgID="Equation.3" ShapeID="_x0000_i1180" DrawAspect="Content" ObjectID="_1459122221" r:id="rId318"/>
              </w:object>
            </w:r>
          </w:p>
        </w:tc>
        <w:tc>
          <w:tcPr>
            <w:tcW w:w="1080" w:type="dxa"/>
            <w:vAlign w:val="bottom"/>
          </w:tcPr>
          <w:p w:rsidR="004F6FBF" w:rsidRPr="00FD7278" w:rsidRDefault="004F6FBF" w:rsidP="00FD7278">
            <w:pPr>
              <w:spacing w:line="360" w:lineRule="auto"/>
              <w:ind w:firstLine="0"/>
            </w:pPr>
            <w:r w:rsidRPr="00FD7278">
              <w:t>Р5</w:t>
            </w:r>
          </w:p>
        </w:tc>
        <w:tc>
          <w:tcPr>
            <w:tcW w:w="1080" w:type="dxa"/>
            <w:vAlign w:val="bottom"/>
          </w:tcPr>
          <w:p w:rsidR="004F6FBF" w:rsidRPr="00FD7278" w:rsidRDefault="00E660A2" w:rsidP="00FD7278">
            <w:pPr>
              <w:spacing w:line="360" w:lineRule="auto"/>
              <w:ind w:firstLine="0"/>
            </w:pPr>
            <w:r w:rsidRPr="00FD7278">
              <w:t>32,6</w:t>
            </w:r>
          </w:p>
        </w:tc>
        <w:tc>
          <w:tcPr>
            <w:tcW w:w="1980" w:type="dxa"/>
            <w:vAlign w:val="bottom"/>
          </w:tcPr>
          <w:p w:rsidR="004F6FBF" w:rsidRPr="00FD7278" w:rsidRDefault="00E660A2" w:rsidP="00FD7278">
            <w:pPr>
              <w:spacing w:line="360" w:lineRule="auto"/>
              <w:ind w:firstLine="0"/>
            </w:pPr>
            <w:r w:rsidRPr="00FD7278">
              <w:t>26,9</w:t>
            </w:r>
          </w:p>
        </w:tc>
        <w:tc>
          <w:tcPr>
            <w:tcW w:w="1080" w:type="dxa"/>
            <w:vAlign w:val="bottom"/>
          </w:tcPr>
          <w:p w:rsidR="004F6FBF" w:rsidRPr="00FD7278" w:rsidRDefault="00E77EBF" w:rsidP="00FD7278">
            <w:pPr>
              <w:spacing w:line="360" w:lineRule="auto"/>
              <w:ind w:firstLine="0"/>
            </w:pPr>
            <w:r w:rsidRPr="00FD7278">
              <w:t>5,7</w:t>
            </w:r>
          </w:p>
        </w:tc>
      </w:tr>
      <w:tr w:rsidR="004F6FBF" w:rsidRPr="00FD7278" w:rsidTr="009B40EA">
        <w:trPr>
          <w:cantSplit/>
        </w:trPr>
        <w:tc>
          <w:tcPr>
            <w:tcW w:w="3600" w:type="dxa"/>
          </w:tcPr>
          <w:p w:rsidR="004F6FBF" w:rsidRPr="00FD7278" w:rsidRDefault="004F6FBF" w:rsidP="00FD7278">
            <w:pPr>
              <w:spacing w:line="360" w:lineRule="auto"/>
              <w:ind w:firstLine="0"/>
            </w:pPr>
            <w:r w:rsidRPr="00FD7278">
              <w:t>6. Рентабельность затрат</w:t>
            </w:r>
          </w:p>
          <w:p w:rsidR="004F6FBF" w:rsidRPr="00FD7278" w:rsidRDefault="00DC3317" w:rsidP="00FD7278">
            <w:pPr>
              <w:spacing w:line="360" w:lineRule="auto"/>
              <w:ind w:firstLine="0"/>
            </w:pPr>
            <w:r w:rsidRPr="00FD7278">
              <w:object w:dxaOrig="2740" w:dyaOrig="680">
                <v:shape id="_x0000_i1181" type="#_x0000_t75" style="width:137.25pt;height:33.75pt" o:ole="" fillcolor="window">
                  <v:imagedata r:id="rId319" o:title=""/>
                </v:shape>
                <o:OLEObject Type="Embed" ProgID="Equation.3" ShapeID="_x0000_i1181" DrawAspect="Content" ObjectID="_1459122222" r:id="rId320"/>
              </w:object>
            </w:r>
          </w:p>
        </w:tc>
        <w:tc>
          <w:tcPr>
            <w:tcW w:w="1080" w:type="dxa"/>
            <w:vAlign w:val="bottom"/>
          </w:tcPr>
          <w:p w:rsidR="004F6FBF" w:rsidRPr="00FD7278" w:rsidRDefault="004F6FBF" w:rsidP="00FD7278">
            <w:pPr>
              <w:spacing w:line="360" w:lineRule="auto"/>
              <w:ind w:firstLine="0"/>
            </w:pPr>
            <w:r w:rsidRPr="00FD7278">
              <w:t>Р6</w:t>
            </w:r>
          </w:p>
        </w:tc>
        <w:tc>
          <w:tcPr>
            <w:tcW w:w="1080" w:type="dxa"/>
            <w:vAlign w:val="bottom"/>
          </w:tcPr>
          <w:p w:rsidR="004F6FBF" w:rsidRPr="00FD7278" w:rsidRDefault="00E660A2" w:rsidP="00FD7278">
            <w:pPr>
              <w:spacing w:line="360" w:lineRule="auto"/>
              <w:ind w:firstLine="0"/>
            </w:pPr>
            <w:r w:rsidRPr="00FD7278">
              <w:t>53,1</w:t>
            </w:r>
          </w:p>
        </w:tc>
        <w:tc>
          <w:tcPr>
            <w:tcW w:w="1980" w:type="dxa"/>
            <w:vAlign w:val="bottom"/>
          </w:tcPr>
          <w:p w:rsidR="004F6FBF" w:rsidRPr="00FD7278" w:rsidRDefault="00E660A2" w:rsidP="00FD7278">
            <w:pPr>
              <w:spacing w:line="360" w:lineRule="auto"/>
              <w:ind w:firstLine="0"/>
            </w:pPr>
            <w:r w:rsidRPr="00FD7278">
              <w:t>51,06</w:t>
            </w:r>
          </w:p>
        </w:tc>
        <w:tc>
          <w:tcPr>
            <w:tcW w:w="1080" w:type="dxa"/>
            <w:vAlign w:val="bottom"/>
          </w:tcPr>
          <w:p w:rsidR="004F6FBF" w:rsidRPr="00FD7278" w:rsidRDefault="00E77EBF" w:rsidP="00FD7278">
            <w:pPr>
              <w:spacing w:line="360" w:lineRule="auto"/>
              <w:ind w:firstLine="0"/>
            </w:pPr>
            <w:r w:rsidRPr="00FD7278">
              <w:t>2,04</w:t>
            </w:r>
          </w:p>
        </w:tc>
      </w:tr>
      <w:tr w:rsidR="004F6FBF" w:rsidRPr="00FD7278" w:rsidTr="009B40EA">
        <w:trPr>
          <w:cantSplit/>
        </w:trPr>
        <w:tc>
          <w:tcPr>
            <w:tcW w:w="3600" w:type="dxa"/>
          </w:tcPr>
          <w:p w:rsidR="004F6FBF" w:rsidRPr="00FD7278" w:rsidRDefault="004F6FBF" w:rsidP="00FD7278">
            <w:pPr>
              <w:spacing w:line="360" w:lineRule="auto"/>
              <w:ind w:firstLine="0"/>
            </w:pPr>
            <w:r w:rsidRPr="00FD7278">
              <w:t>7. Рентабельность перманентного капитала</w:t>
            </w:r>
          </w:p>
          <w:p w:rsidR="004F6FBF" w:rsidRPr="00FD7278" w:rsidRDefault="00DC3317" w:rsidP="00FD7278">
            <w:pPr>
              <w:spacing w:line="360" w:lineRule="auto"/>
              <w:ind w:firstLine="0"/>
            </w:pPr>
            <w:r w:rsidRPr="00FD7278">
              <w:object w:dxaOrig="6340" w:dyaOrig="680">
                <v:shape id="_x0000_i1182" type="#_x0000_t75" style="width:279pt;height:29.25pt" o:ole="" fillcolor="window">
                  <v:imagedata r:id="rId321" o:title=""/>
                </v:shape>
                <o:OLEObject Type="Embed" ProgID="Equation.3" ShapeID="_x0000_i1182" DrawAspect="Content" ObjectID="_1459122223" r:id="rId322"/>
              </w:object>
            </w:r>
          </w:p>
        </w:tc>
        <w:tc>
          <w:tcPr>
            <w:tcW w:w="1080" w:type="dxa"/>
            <w:vAlign w:val="bottom"/>
          </w:tcPr>
          <w:p w:rsidR="004F6FBF" w:rsidRPr="00FD7278" w:rsidRDefault="004F6FBF" w:rsidP="00FD7278">
            <w:pPr>
              <w:spacing w:line="360" w:lineRule="auto"/>
              <w:ind w:firstLine="0"/>
            </w:pPr>
            <w:r w:rsidRPr="00FD7278">
              <w:t>Р7</w:t>
            </w:r>
          </w:p>
        </w:tc>
        <w:tc>
          <w:tcPr>
            <w:tcW w:w="1080" w:type="dxa"/>
            <w:vAlign w:val="bottom"/>
          </w:tcPr>
          <w:p w:rsidR="004F6FBF" w:rsidRPr="00FD7278" w:rsidRDefault="00E77EBF" w:rsidP="00FD7278">
            <w:pPr>
              <w:spacing w:line="360" w:lineRule="auto"/>
              <w:ind w:firstLine="0"/>
            </w:pPr>
            <w:r w:rsidRPr="00FD7278">
              <w:t>83,8</w:t>
            </w:r>
          </w:p>
        </w:tc>
        <w:tc>
          <w:tcPr>
            <w:tcW w:w="1980" w:type="dxa"/>
            <w:vAlign w:val="bottom"/>
          </w:tcPr>
          <w:p w:rsidR="004F6FBF" w:rsidRPr="00FD7278" w:rsidRDefault="00E77EBF" w:rsidP="00FD7278">
            <w:pPr>
              <w:spacing w:line="360" w:lineRule="auto"/>
              <w:ind w:firstLine="0"/>
            </w:pPr>
            <w:r w:rsidRPr="00FD7278">
              <w:t>69,2</w:t>
            </w:r>
          </w:p>
        </w:tc>
        <w:tc>
          <w:tcPr>
            <w:tcW w:w="1080" w:type="dxa"/>
            <w:vAlign w:val="bottom"/>
          </w:tcPr>
          <w:p w:rsidR="004F6FBF" w:rsidRPr="00FD7278" w:rsidRDefault="00E77EBF" w:rsidP="00FD7278">
            <w:pPr>
              <w:spacing w:line="360" w:lineRule="auto"/>
              <w:ind w:firstLine="0"/>
            </w:pPr>
            <w:r w:rsidRPr="00FD7278">
              <w:t>14,6</w:t>
            </w:r>
          </w:p>
        </w:tc>
      </w:tr>
      <w:tr w:rsidR="004F6FBF" w:rsidRPr="00FD7278" w:rsidTr="009B40EA">
        <w:trPr>
          <w:cantSplit/>
        </w:trPr>
        <w:tc>
          <w:tcPr>
            <w:tcW w:w="3600" w:type="dxa"/>
          </w:tcPr>
          <w:p w:rsidR="004F6FBF" w:rsidRPr="00FD7278" w:rsidRDefault="004F6FBF" w:rsidP="00FD7278">
            <w:pPr>
              <w:spacing w:line="360" w:lineRule="auto"/>
              <w:ind w:firstLine="0"/>
            </w:pPr>
            <w:r w:rsidRPr="00FD7278">
              <w:t>8. Период окупаемости собственного капитала</w:t>
            </w:r>
          </w:p>
          <w:p w:rsidR="004F6FBF" w:rsidRPr="00FD7278" w:rsidRDefault="00DC3317" w:rsidP="00FD7278">
            <w:pPr>
              <w:spacing w:line="360" w:lineRule="auto"/>
              <w:ind w:firstLine="0"/>
            </w:pPr>
            <w:r w:rsidRPr="00FD7278">
              <w:object w:dxaOrig="3800" w:dyaOrig="660">
                <v:shape id="_x0000_i1183" type="#_x0000_t75" style="width:189.75pt;height:33pt" o:ole="" fillcolor="window">
                  <v:imagedata r:id="rId323" o:title=""/>
                </v:shape>
                <o:OLEObject Type="Embed" ProgID="Equation.3" ShapeID="_x0000_i1183" DrawAspect="Content" ObjectID="_1459122224" r:id="rId324"/>
              </w:object>
            </w:r>
          </w:p>
        </w:tc>
        <w:tc>
          <w:tcPr>
            <w:tcW w:w="1080" w:type="dxa"/>
            <w:vAlign w:val="bottom"/>
          </w:tcPr>
          <w:p w:rsidR="004F6FBF" w:rsidRPr="00FD7278" w:rsidRDefault="004F6FBF" w:rsidP="00FD7278">
            <w:pPr>
              <w:spacing w:line="360" w:lineRule="auto"/>
              <w:ind w:firstLine="0"/>
            </w:pPr>
            <w:r w:rsidRPr="00FD7278">
              <w:t>Р8</w:t>
            </w:r>
          </w:p>
        </w:tc>
        <w:tc>
          <w:tcPr>
            <w:tcW w:w="1080" w:type="dxa"/>
            <w:vAlign w:val="bottom"/>
          </w:tcPr>
          <w:p w:rsidR="004F6FBF" w:rsidRPr="00FD7278" w:rsidRDefault="00E77EBF" w:rsidP="00FD7278">
            <w:pPr>
              <w:spacing w:line="360" w:lineRule="auto"/>
              <w:ind w:firstLine="0"/>
            </w:pPr>
            <w:r w:rsidRPr="00FD7278">
              <w:t>38,2</w:t>
            </w:r>
          </w:p>
        </w:tc>
        <w:tc>
          <w:tcPr>
            <w:tcW w:w="1980" w:type="dxa"/>
            <w:vAlign w:val="bottom"/>
          </w:tcPr>
          <w:p w:rsidR="004F6FBF" w:rsidRPr="00FD7278" w:rsidRDefault="00E77EBF" w:rsidP="00FD7278">
            <w:pPr>
              <w:spacing w:line="360" w:lineRule="auto"/>
              <w:ind w:firstLine="0"/>
            </w:pPr>
            <w:r w:rsidRPr="00FD7278">
              <w:t>45,3</w:t>
            </w:r>
          </w:p>
        </w:tc>
        <w:tc>
          <w:tcPr>
            <w:tcW w:w="1080" w:type="dxa"/>
            <w:vAlign w:val="bottom"/>
          </w:tcPr>
          <w:p w:rsidR="004F6FBF" w:rsidRPr="00FD7278" w:rsidRDefault="00E77EBF" w:rsidP="00FD7278">
            <w:pPr>
              <w:spacing w:line="360" w:lineRule="auto"/>
              <w:ind w:firstLine="0"/>
            </w:pPr>
            <w:r w:rsidRPr="00FD7278">
              <w:t>-7,1</w:t>
            </w:r>
          </w:p>
        </w:tc>
      </w:tr>
    </w:tbl>
    <w:p w:rsidR="009B40EA" w:rsidRDefault="009B40EA" w:rsidP="00B123ED">
      <w:pPr>
        <w:spacing w:line="360" w:lineRule="auto"/>
        <w:ind w:right="-5" w:firstLine="0"/>
        <w:rPr>
          <w:sz w:val="28"/>
          <w:szCs w:val="28"/>
        </w:rPr>
      </w:pPr>
    </w:p>
    <w:p w:rsidR="004F6FBF" w:rsidRPr="00B15125" w:rsidRDefault="004F6FBF" w:rsidP="000A39D1">
      <w:pPr>
        <w:spacing w:line="360" w:lineRule="auto"/>
        <w:ind w:right="-5" w:firstLine="709"/>
        <w:rPr>
          <w:sz w:val="28"/>
          <w:szCs w:val="28"/>
        </w:rPr>
      </w:pPr>
      <w:r w:rsidRPr="00B15125">
        <w:rPr>
          <w:sz w:val="28"/>
          <w:szCs w:val="28"/>
        </w:rPr>
        <w:t xml:space="preserve">Показатель рентабельности продаж за отчетный период </w:t>
      </w:r>
      <w:r w:rsidR="00E77EBF" w:rsidRPr="00B15125">
        <w:rPr>
          <w:sz w:val="28"/>
          <w:szCs w:val="28"/>
        </w:rPr>
        <w:t xml:space="preserve">увеличился </w:t>
      </w:r>
      <w:r w:rsidRPr="00B15125">
        <w:rPr>
          <w:sz w:val="28"/>
          <w:szCs w:val="28"/>
        </w:rPr>
        <w:t xml:space="preserve">на </w:t>
      </w:r>
      <w:r w:rsidR="00E77EBF" w:rsidRPr="00B15125">
        <w:rPr>
          <w:sz w:val="28"/>
          <w:szCs w:val="28"/>
        </w:rPr>
        <w:t xml:space="preserve">9,4 </w:t>
      </w:r>
      <w:r w:rsidRPr="00B15125">
        <w:rPr>
          <w:sz w:val="28"/>
          <w:szCs w:val="28"/>
        </w:rPr>
        <w:t xml:space="preserve">% и составил </w:t>
      </w:r>
      <w:r w:rsidR="00E77EBF" w:rsidRPr="00B15125">
        <w:rPr>
          <w:sz w:val="28"/>
          <w:szCs w:val="28"/>
        </w:rPr>
        <w:t>29,7</w:t>
      </w:r>
      <w:r w:rsidRPr="00B15125">
        <w:rPr>
          <w:sz w:val="28"/>
          <w:szCs w:val="28"/>
        </w:rPr>
        <w:t xml:space="preserve">%. </w:t>
      </w:r>
    </w:p>
    <w:p w:rsidR="004F6FBF" w:rsidRPr="00B15125" w:rsidRDefault="004F6FBF" w:rsidP="000A39D1">
      <w:pPr>
        <w:spacing w:line="360" w:lineRule="auto"/>
        <w:ind w:right="-5" w:firstLine="709"/>
        <w:rPr>
          <w:sz w:val="28"/>
          <w:szCs w:val="28"/>
        </w:rPr>
      </w:pPr>
      <w:r w:rsidRPr="00B15125">
        <w:rPr>
          <w:sz w:val="28"/>
          <w:szCs w:val="28"/>
        </w:rPr>
        <w:t xml:space="preserve">Показатель общей рентабельности продаж отражает ту часть поступлений, которая является прибылью предприятия до налогообложения. За отчетный период показатель общей рентабельности продаж </w:t>
      </w:r>
      <w:r w:rsidR="00E77EBF" w:rsidRPr="00B15125">
        <w:rPr>
          <w:sz w:val="28"/>
          <w:szCs w:val="28"/>
        </w:rPr>
        <w:t xml:space="preserve">уменьшился </w:t>
      </w:r>
      <w:r w:rsidRPr="00B15125">
        <w:rPr>
          <w:sz w:val="28"/>
          <w:szCs w:val="28"/>
        </w:rPr>
        <w:t>на</w:t>
      </w:r>
      <w:r w:rsidR="00E77EBF" w:rsidRPr="00B15125">
        <w:rPr>
          <w:sz w:val="28"/>
          <w:szCs w:val="28"/>
        </w:rPr>
        <w:t xml:space="preserve"> 2</w:t>
      </w:r>
      <w:r w:rsidRPr="00B15125">
        <w:rPr>
          <w:sz w:val="28"/>
          <w:szCs w:val="28"/>
        </w:rPr>
        <w:t xml:space="preserve">,7% и составил </w:t>
      </w:r>
      <w:r w:rsidR="00E77EBF" w:rsidRPr="00B15125">
        <w:rPr>
          <w:sz w:val="28"/>
          <w:szCs w:val="28"/>
        </w:rPr>
        <w:t>29,7</w:t>
      </w:r>
      <w:r w:rsidRPr="00B15125">
        <w:rPr>
          <w:sz w:val="28"/>
          <w:szCs w:val="28"/>
        </w:rPr>
        <w:t xml:space="preserve">%. </w:t>
      </w:r>
    </w:p>
    <w:p w:rsidR="004F6FBF" w:rsidRPr="00B15125" w:rsidRDefault="004F6FBF" w:rsidP="000A39D1">
      <w:pPr>
        <w:spacing w:line="360" w:lineRule="auto"/>
        <w:ind w:right="-5" w:firstLine="709"/>
        <w:rPr>
          <w:sz w:val="28"/>
          <w:szCs w:val="28"/>
        </w:rPr>
      </w:pPr>
      <w:r w:rsidRPr="00B15125">
        <w:rPr>
          <w:sz w:val="28"/>
          <w:szCs w:val="28"/>
        </w:rPr>
        <w:t xml:space="preserve">Показатель рентабельности собственного капитала увеличился за отчетный период на </w:t>
      </w:r>
      <w:r w:rsidR="00E77EBF" w:rsidRPr="00B15125">
        <w:rPr>
          <w:sz w:val="28"/>
          <w:szCs w:val="28"/>
        </w:rPr>
        <w:t xml:space="preserve">4,6 </w:t>
      </w:r>
      <w:r w:rsidRPr="00B15125">
        <w:rPr>
          <w:sz w:val="28"/>
          <w:szCs w:val="28"/>
        </w:rPr>
        <w:t xml:space="preserve">%. На конец отчетного периода он составил </w:t>
      </w:r>
      <w:r w:rsidR="00E77EBF" w:rsidRPr="00B15125">
        <w:rPr>
          <w:sz w:val="28"/>
          <w:szCs w:val="28"/>
        </w:rPr>
        <w:t>26,2</w:t>
      </w:r>
      <w:r w:rsidRPr="00B15125">
        <w:rPr>
          <w:sz w:val="28"/>
          <w:szCs w:val="28"/>
        </w:rPr>
        <w:t>%. Таким образом, эффективность вложений средств собственников за отчетный период увеличилась.</w:t>
      </w:r>
    </w:p>
    <w:p w:rsidR="004F6FBF" w:rsidRPr="00B15125" w:rsidRDefault="004F6FBF" w:rsidP="000A39D1">
      <w:pPr>
        <w:spacing w:line="360" w:lineRule="auto"/>
        <w:ind w:right="-5" w:firstLine="709"/>
        <w:rPr>
          <w:sz w:val="28"/>
          <w:szCs w:val="28"/>
        </w:rPr>
      </w:pPr>
      <w:r w:rsidRPr="00B15125">
        <w:rPr>
          <w:sz w:val="28"/>
          <w:szCs w:val="28"/>
        </w:rPr>
        <w:t xml:space="preserve">Экономическая рентабельность за анализируемый период также увеличилась на </w:t>
      </w:r>
      <w:r w:rsidR="00E77EBF" w:rsidRPr="00B15125">
        <w:rPr>
          <w:sz w:val="28"/>
          <w:szCs w:val="28"/>
        </w:rPr>
        <w:t xml:space="preserve">2,2 </w:t>
      </w:r>
      <w:r w:rsidRPr="00B15125">
        <w:rPr>
          <w:sz w:val="28"/>
          <w:szCs w:val="28"/>
        </w:rPr>
        <w:t xml:space="preserve">% и составила </w:t>
      </w:r>
      <w:r w:rsidR="00E77EBF" w:rsidRPr="00B15125">
        <w:rPr>
          <w:sz w:val="28"/>
          <w:szCs w:val="28"/>
        </w:rPr>
        <w:t>12,8</w:t>
      </w:r>
      <w:r w:rsidRPr="00B15125">
        <w:rPr>
          <w:sz w:val="28"/>
          <w:szCs w:val="28"/>
        </w:rPr>
        <w:t>%. Это свидетельствует об экономической эффективности деятельности предприятия.</w:t>
      </w:r>
    </w:p>
    <w:p w:rsidR="004F6FBF" w:rsidRPr="00B15125" w:rsidRDefault="004F6FBF" w:rsidP="009B40EA">
      <w:pPr>
        <w:spacing w:line="360" w:lineRule="auto"/>
        <w:ind w:right="-5" w:firstLine="709"/>
        <w:rPr>
          <w:sz w:val="28"/>
          <w:szCs w:val="28"/>
        </w:rPr>
      </w:pPr>
      <w:r w:rsidRPr="00B15125">
        <w:rPr>
          <w:sz w:val="28"/>
          <w:szCs w:val="28"/>
        </w:rPr>
        <w:t xml:space="preserve">Показатель фондорентабельности на конец отчетного периода составил </w:t>
      </w:r>
      <w:r w:rsidR="00E77EBF" w:rsidRPr="00B15125">
        <w:rPr>
          <w:sz w:val="28"/>
          <w:szCs w:val="28"/>
        </w:rPr>
        <w:t xml:space="preserve">32,6 </w:t>
      </w:r>
      <w:r w:rsidRPr="00B15125">
        <w:rPr>
          <w:sz w:val="28"/>
          <w:szCs w:val="28"/>
        </w:rPr>
        <w:t xml:space="preserve">% (увеличение на </w:t>
      </w:r>
      <w:r w:rsidR="00E77EBF" w:rsidRPr="00B15125">
        <w:rPr>
          <w:sz w:val="28"/>
          <w:szCs w:val="28"/>
        </w:rPr>
        <w:t>5,7</w:t>
      </w:r>
      <w:r w:rsidRPr="00B15125">
        <w:rPr>
          <w:sz w:val="28"/>
          <w:szCs w:val="28"/>
        </w:rPr>
        <w:t>% по сравнению с предыдущим годом). Это свидетельствует о более эффективном использовании собственного имущества. Другими словами, способность предприятия извлекать прибыль, исходя из имеющегося в его распоряжении имущества, возросла за анализируемый период.</w:t>
      </w:r>
      <w:r w:rsidR="009B40EA">
        <w:rPr>
          <w:sz w:val="28"/>
          <w:szCs w:val="28"/>
        </w:rPr>
        <w:t xml:space="preserve"> </w:t>
      </w:r>
      <w:r w:rsidRPr="00B15125">
        <w:rPr>
          <w:sz w:val="28"/>
          <w:szCs w:val="28"/>
        </w:rPr>
        <w:t xml:space="preserve">Рентабельность затрат за отчетный период увеличилась на </w:t>
      </w:r>
      <w:r w:rsidR="00E77EBF" w:rsidRPr="00B15125">
        <w:rPr>
          <w:sz w:val="28"/>
          <w:szCs w:val="28"/>
        </w:rPr>
        <w:t xml:space="preserve">2,04 </w:t>
      </w:r>
      <w:r w:rsidRPr="00B15125">
        <w:rPr>
          <w:sz w:val="28"/>
          <w:szCs w:val="28"/>
        </w:rPr>
        <w:t xml:space="preserve">% и на конец года составила </w:t>
      </w:r>
      <w:r w:rsidR="0002413B" w:rsidRPr="00B15125">
        <w:rPr>
          <w:sz w:val="28"/>
          <w:szCs w:val="28"/>
        </w:rPr>
        <w:t>53,1</w:t>
      </w:r>
      <w:r w:rsidRPr="00B15125">
        <w:rPr>
          <w:sz w:val="28"/>
          <w:szCs w:val="28"/>
        </w:rPr>
        <w:t>%. Это свидетельствует о повышении рентабельности произведенной в отчетном году продукции, т.е. уровень отдачи затрат увеличился.</w:t>
      </w:r>
      <w:r w:rsidR="009B40EA">
        <w:rPr>
          <w:sz w:val="28"/>
          <w:szCs w:val="28"/>
        </w:rPr>
        <w:t xml:space="preserve"> </w:t>
      </w:r>
      <w:r w:rsidRPr="00B15125">
        <w:rPr>
          <w:sz w:val="28"/>
          <w:szCs w:val="28"/>
        </w:rPr>
        <w:t xml:space="preserve">Показатель рентабельности перманентного капитала увеличился в отчетном году на </w:t>
      </w:r>
      <w:r w:rsidR="0002413B" w:rsidRPr="00B15125">
        <w:rPr>
          <w:sz w:val="28"/>
          <w:szCs w:val="28"/>
        </w:rPr>
        <w:t xml:space="preserve">14,6 </w:t>
      </w:r>
      <w:r w:rsidRPr="00B15125">
        <w:rPr>
          <w:sz w:val="28"/>
          <w:szCs w:val="28"/>
        </w:rPr>
        <w:t xml:space="preserve">% и составил </w:t>
      </w:r>
      <w:r w:rsidR="0002413B" w:rsidRPr="00B15125">
        <w:rPr>
          <w:sz w:val="28"/>
          <w:szCs w:val="28"/>
        </w:rPr>
        <w:t xml:space="preserve">83,8 </w:t>
      </w:r>
      <w:r w:rsidRPr="00B15125">
        <w:rPr>
          <w:sz w:val="28"/>
          <w:szCs w:val="28"/>
        </w:rPr>
        <w:t xml:space="preserve">%. Это свидетельствует о повышении эффективности инвестируемого в деятельность предприятия капитала, т.е. на каждый рубль авансированного капитала приходится </w:t>
      </w:r>
      <w:r w:rsidR="0002413B" w:rsidRPr="00B15125">
        <w:rPr>
          <w:sz w:val="28"/>
          <w:szCs w:val="28"/>
        </w:rPr>
        <w:t xml:space="preserve">83,3 </w:t>
      </w:r>
      <w:r w:rsidRPr="00B15125">
        <w:rPr>
          <w:sz w:val="28"/>
          <w:szCs w:val="28"/>
        </w:rPr>
        <w:t>руб. прибыли.</w:t>
      </w:r>
      <w:r w:rsidR="009B40EA">
        <w:rPr>
          <w:sz w:val="28"/>
          <w:szCs w:val="28"/>
        </w:rPr>
        <w:t xml:space="preserve"> </w:t>
      </w:r>
      <w:r w:rsidRPr="00B15125">
        <w:rPr>
          <w:sz w:val="28"/>
          <w:szCs w:val="28"/>
        </w:rPr>
        <w:t>Таким образом, показатели рентабельности отражают результативность работы предприятия. За отчетный период показатели рентабельности анализируемого предприятия увеличились, что является положительной тенденцией. Это, в свою очередь, свидетельствует о повышении эффективности финансово-хозяйственной деятельности предприятия.</w:t>
      </w:r>
    </w:p>
    <w:p w:rsidR="004F6FBF" w:rsidRPr="00B15125" w:rsidRDefault="004F6FBF" w:rsidP="000A39D1">
      <w:pPr>
        <w:spacing w:line="360" w:lineRule="auto"/>
        <w:ind w:right="-5" w:firstLine="709"/>
        <w:rPr>
          <w:sz w:val="28"/>
          <w:szCs w:val="28"/>
        </w:rPr>
      </w:pPr>
      <w:r w:rsidRPr="00B15125">
        <w:rPr>
          <w:sz w:val="28"/>
          <w:szCs w:val="28"/>
        </w:rPr>
        <w:t>Комплексную оценку финансового состояния предприятия проводится с помощью балльной оценки (таблица 43).</w:t>
      </w:r>
    </w:p>
    <w:p w:rsidR="008869CD" w:rsidRPr="008A15B8" w:rsidRDefault="008869CD" w:rsidP="00B123ED">
      <w:pPr>
        <w:spacing w:line="360" w:lineRule="auto"/>
        <w:ind w:right="-5" w:firstLine="0"/>
        <w:rPr>
          <w:sz w:val="28"/>
          <w:szCs w:val="28"/>
        </w:rPr>
      </w:pPr>
    </w:p>
    <w:p w:rsidR="004F6FBF" w:rsidRPr="00B15125" w:rsidRDefault="004F6FBF" w:rsidP="000A39D1">
      <w:pPr>
        <w:spacing w:line="360" w:lineRule="auto"/>
        <w:ind w:right="-5" w:firstLine="709"/>
        <w:rPr>
          <w:sz w:val="28"/>
          <w:szCs w:val="28"/>
        </w:rPr>
      </w:pPr>
      <w:r w:rsidRPr="00B15125">
        <w:rPr>
          <w:sz w:val="28"/>
          <w:szCs w:val="28"/>
        </w:rPr>
        <w:t>Таблица 43. Группировка по классам финансовой устойчивости по сумме баллов</w:t>
      </w:r>
    </w:p>
    <w:tbl>
      <w:tblPr>
        <w:tblStyle w:val="a7"/>
        <w:tblW w:w="8100" w:type="dxa"/>
        <w:tblInd w:w="535" w:type="dxa"/>
        <w:tblLook w:val="01E0" w:firstRow="1" w:lastRow="1" w:firstColumn="1" w:lastColumn="1" w:noHBand="0" w:noVBand="0"/>
      </w:tblPr>
      <w:tblGrid>
        <w:gridCol w:w="5400"/>
        <w:gridCol w:w="1440"/>
        <w:gridCol w:w="1260"/>
      </w:tblGrid>
      <w:tr w:rsidR="004F6FBF" w:rsidRPr="009B40EA" w:rsidTr="009B40EA">
        <w:tc>
          <w:tcPr>
            <w:tcW w:w="5400" w:type="dxa"/>
            <w:vAlign w:val="center"/>
          </w:tcPr>
          <w:p w:rsidR="004F6FBF" w:rsidRPr="009B40EA" w:rsidRDefault="004F6FBF" w:rsidP="009B40EA">
            <w:pPr>
              <w:spacing w:line="360" w:lineRule="auto"/>
              <w:ind w:firstLine="0"/>
              <w:jc w:val="left"/>
            </w:pPr>
            <w:r w:rsidRPr="009B40EA">
              <w:t>Показатель финансового состояния</w:t>
            </w:r>
          </w:p>
        </w:tc>
        <w:tc>
          <w:tcPr>
            <w:tcW w:w="1440" w:type="dxa"/>
            <w:vAlign w:val="center"/>
          </w:tcPr>
          <w:p w:rsidR="004F6FBF" w:rsidRPr="009B40EA" w:rsidRDefault="004F6FBF" w:rsidP="009B40EA">
            <w:pPr>
              <w:spacing w:line="360" w:lineRule="auto"/>
              <w:ind w:firstLine="0"/>
              <w:jc w:val="left"/>
            </w:pPr>
            <w:r w:rsidRPr="009B40EA">
              <w:t>Значение показателя</w:t>
            </w:r>
          </w:p>
        </w:tc>
        <w:tc>
          <w:tcPr>
            <w:tcW w:w="1260" w:type="dxa"/>
            <w:vAlign w:val="center"/>
          </w:tcPr>
          <w:p w:rsidR="004F6FBF" w:rsidRPr="009B40EA" w:rsidRDefault="004F6FBF" w:rsidP="009B40EA">
            <w:pPr>
              <w:spacing w:line="360" w:lineRule="auto"/>
              <w:ind w:firstLine="0"/>
              <w:jc w:val="left"/>
            </w:pPr>
            <w:r w:rsidRPr="009B40EA">
              <w:t>Балл</w:t>
            </w:r>
          </w:p>
        </w:tc>
      </w:tr>
      <w:tr w:rsidR="004F6FBF" w:rsidRPr="009B40EA" w:rsidTr="009B40EA">
        <w:tc>
          <w:tcPr>
            <w:tcW w:w="5400" w:type="dxa"/>
            <w:vAlign w:val="center"/>
          </w:tcPr>
          <w:p w:rsidR="004F6FBF" w:rsidRPr="009B40EA" w:rsidRDefault="004F6FBF" w:rsidP="009B40EA">
            <w:pPr>
              <w:spacing w:line="360" w:lineRule="auto"/>
              <w:ind w:firstLine="0"/>
              <w:jc w:val="left"/>
            </w:pPr>
            <w:r w:rsidRPr="009B40EA">
              <w:t>1. Коэффициент абсолютной ликвидности (Л2)</w:t>
            </w:r>
          </w:p>
        </w:tc>
        <w:tc>
          <w:tcPr>
            <w:tcW w:w="1440" w:type="dxa"/>
            <w:vAlign w:val="center"/>
          </w:tcPr>
          <w:p w:rsidR="004F6FBF" w:rsidRPr="009B40EA" w:rsidRDefault="0002413B" w:rsidP="009B40EA">
            <w:pPr>
              <w:spacing w:line="360" w:lineRule="auto"/>
              <w:ind w:firstLine="0"/>
              <w:jc w:val="left"/>
            </w:pPr>
            <w:r w:rsidRPr="009B40EA">
              <w:t>0,34</w:t>
            </w:r>
          </w:p>
        </w:tc>
        <w:tc>
          <w:tcPr>
            <w:tcW w:w="1260" w:type="dxa"/>
            <w:vAlign w:val="center"/>
          </w:tcPr>
          <w:p w:rsidR="004F6FBF" w:rsidRPr="009B40EA" w:rsidRDefault="0002413B" w:rsidP="009B40EA">
            <w:pPr>
              <w:spacing w:line="360" w:lineRule="auto"/>
              <w:ind w:firstLine="0"/>
              <w:jc w:val="left"/>
            </w:pPr>
            <w:r w:rsidRPr="009B40EA">
              <w:t>12</w:t>
            </w:r>
          </w:p>
        </w:tc>
      </w:tr>
      <w:tr w:rsidR="004F6FBF" w:rsidRPr="009B40EA" w:rsidTr="009B40EA">
        <w:tc>
          <w:tcPr>
            <w:tcW w:w="5400" w:type="dxa"/>
            <w:vAlign w:val="center"/>
          </w:tcPr>
          <w:p w:rsidR="004F6FBF" w:rsidRPr="009B40EA" w:rsidRDefault="004F6FBF" w:rsidP="009B40EA">
            <w:pPr>
              <w:spacing w:line="360" w:lineRule="auto"/>
              <w:ind w:firstLine="0"/>
              <w:jc w:val="left"/>
            </w:pPr>
            <w:r w:rsidRPr="009B40EA">
              <w:t>2. Коэффициент «критической оценки» (Л3)</w:t>
            </w:r>
          </w:p>
        </w:tc>
        <w:tc>
          <w:tcPr>
            <w:tcW w:w="1440" w:type="dxa"/>
            <w:vAlign w:val="center"/>
          </w:tcPr>
          <w:p w:rsidR="004F6FBF" w:rsidRPr="009B40EA" w:rsidRDefault="0002413B" w:rsidP="009B40EA">
            <w:pPr>
              <w:spacing w:line="360" w:lineRule="auto"/>
              <w:ind w:firstLine="0"/>
              <w:jc w:val="left"/>
            </w:pPr>
            <w:r w:rsidRPr="009B40EA">
              <w:t>0,34</w:t>
            </w:r>
          </w:p>
        </w:tc>
        <w:tc>
          <w:tcPr>
            <w:tcW w:w="1260" w:type="dxa"/>
            <w:vAlign w:val="center"/>
          </w:tcPr>
          <w:p w:rsidR="004F6FBF" w:rsidRPr="009B40EA" w:rsidRDefault="0002413B" w:rsidP="009B40EA">
            <w:pPr>
              <w:spacing w:line="360" w:lineRule="auto"/>
              <w:ind w:firstLine="0"/>
              <w:jc w:val="left"/>
            </w:pPr>
            <w:r w:rsidRPr="009B40EA">
              <w:t>0</w:t>
            </w:r>
          </w:p>
        </w:tc>
      </w:tr>
      <w:tr w:rsidR="004F6FBF" w:rsidRPr="009B40EA" w:rsidTr="009B40EA">
        <w:tc>
          <w:tcPr>
            <w:tcW w:w="5400" w:type="dxa"/>
            <w:vAlign w:val="center"/>
          </w:tcPr>
          <w:p w:rsidR="004F6FBF" w:rsidRPr="009B40EA" w:rsidRDefault="004F6FBF" w:rsidP="009B40EA">
            <w:pPr>
              <w:spacing w:line="360" w:lineRule="auto"/>
              <w:ind w:firstLine="0"/>
              <w:jc w:val="left"/>
            </w:pPr>
            <w:r w:rsidRPr="009B40EA">
              <w:t>3. Коэффициент текущей ликвидности (Л4)</w:t>
            </w:r>
          </w:p>
        </w:tc>
        <w:tc>
          <w:tcPr>
            <w:tcW w:w="1440" w:type="dxa"/>
            <w:vAlign w:val="center"/>
          </w:tcPr>
          <w:p w:rsidR="004F6FBF" w:rsidRPr="009B40EA" w:rsidRDefault="0002413B" w:rsidP="009B40EA">
            <w:pPr>
              <w:spacing w:line="360" w:lineRule="auto"/>
              <w:ind w:firstLine="0"/>
              <w:jc w:val="left"/>
            </w:pPr>
            <w:r w:rsidRPr="009B40EA">
              <w:t>2,52</w:t>
            </w:r>
          </w:p>
        </w:tc>
        <w:tc>
          <w:tcPr>
            <w:tcW w:w="1260" w:type="dxa"/>
            <w:vAlign w:val="center"/>
          </w:tcPr>
          <w:p w:rsidR="004F6FBF" w:rsidRPr="009B40EA" w:rsidRDefault="0002413B" w:rsidP="009B40EA">
            <w:pPr>
              <w:spacing w:line="360" w:lineRule="auto"/>
              <w:ind w:firstLine="0"/>
              <w:jc w:val="left"/>
            </w:pPr>
            <w:r w:rsidRPr="009B40EA">
              <w:t>16,5</w:t>
            </w:r>
          </w:p>
        </w:tc>
      </w:tr>
      <w:tr w:rsidR="004F6FBF" w:rsidRPr="009B40EA" w:rsidTr="009B40EA">
        <w:tc>
          <w:tcPr>
            <w:tcW w:w="5400" w:type="dxa"/>
            <w:vAlign w:val="center"/>
          </w:tcPr>
          <w:p w:rsidR="004F6FBF" w:rsidRPr="009B40EA" w:rsidRDefault="004F6FBF" w:rsidP="009B40EA">
            <w:pPr>
              <w:spacing w:line="360" w:lineRule="auto"/>
              <w:ind w:firstLine="0"/>
              <w:jc w:val="left"/>
            </w:pPr>
            <w:r w:rsidRPr="009B40EA">
              <w:t>4. Коэффициент обеспеченности собственными источниками (У2)</w:t>
            </w:r>
          </w:p>
        </w:tc>
        <w:tc>
          <w:tcPr>
            <w:tcW w:w="1440" w:type="dxa"/>
            <w:vAlign w:val="center"/>
          </w:tcPr>
          <w:p w:rsidR="004F6FBF" w:rsidRPr="009B40EA" w:rsidRDefault="0002413B" w:rsidP="009B40EA">
            <w:pPr>
              <w:spacing w:line="360" w:lineRule="auto"/>
              <w:ind w:firstLine="0"/>
              <w:jc w:val="left"/>
            </w:pPr>
            <w:r w:rsidRPr="009B40EA">
              <w:t>0,17</w:t>
            </w:r>
          </w:p>
        </w:tc>
        <w:tc>
          <w:tcPr>
            <w:tcW w:w="1260" w:type="dxa"/>
            <w:vAlign w:val="center"/>
          </w:tcPr>
          <w:p w:rsidR="004F6FBF" w:rsidRPr="009B40EA" w:rsidRDefault="0002413B" w:rsidP="009B40EA">
            <w:pPr>
              <w:spacing w:line="360" w:lineRule="auto"/>
              <w:ind w:firstLine="0"/>
              <w:jc w:val="left"/>
            </w:pPr>
            <w:r w:rsidRPr="009B40EA">
              <w:t>6</w:t>
            </w:r>
          </w:p>
        </w:tc>
      </w:tr>
      <w:tr w:rsidR="004F6FBF" w:rsidRPr="009B40EA" w:rsidTr="009B40EA">
        <w:tc>
          <w:tcPr>
            <w:tcW w:w="5400" w:type="dxa"/>
            <w:vAlign w:val="center"/>
          </w:tcPr>
          <w:p w:rsidR="004F6FBF" w:rsidRPr="009B40EA" w:rsidRDefault="004F6FBF" w:rsidP="009B40EA">
            <w:pPr>
              <w:spacing w:line="360" w:lineRule="auto"/>
              <w:ind w:firstLine="0"/>
              <w:jc w:val="left"/>
            </w:pPr>
            <w:r w:rsidRPr="009B40EA">
              <w:t>5. Коэффициент финансовой независимости (У3)</w:t>
            </w:r>
          </w:p>
        </w:tc>
        <w:tc>
          <w:tcPr>
            <w:tcW w:w="1440" w:type="dxa"/>
            <w:vAlign w:val="center"/>
          </w:tcPr>
          <w:p w:rsidR="004F6FBF" w:rsidRPr="009B40EA" w:rsidRDefault="0002413B" w:rsidP="009B40EA">
            <w:pPr>
              <w:spacing w:line="360" w:lineRule="auto"/>
              <w:ind w:firstLine="0"/>
              <w:jc w:val="left"/>
            </w:pPr>
            <w:r w:rsidRPr="009B40EA">
              <w:t>0,51</w:t>
            </w:r>
          </w:p>
        </w:tc>
        <w:tc>
          <w:tcPr>
            <w:tcW w:w="1260" w:type="dxa"/>
            <w:vAlign w:val="center"/>
          </w:tcPr>
          <w:p w:rsidR="004F6FBF" w:rsidRPr="009B40EA" w:rsidRDefault="0002413B" w:rsidP="009B40EA">
            <w:pPr>
              <w:spacing w:line="360" w:lineRule="auto"/>
              <w:ind w:firstLine="0"/>
              <w:jc w:val="left"/>
            </w:pPr>
            <w:r w:rsidRPr="009B40EA">
              <w:t>9</w:t>
            </w:r>
          </w:p>
        </w:tc>
      </w:tr>
      <w:tr w:rsidR="004F6FBF" w:rsidRPr="009B40EA" w:rsidTr="009B40EA">
        <w:tc>
          <w:tcPr>
            <w:tcW w:w="5400" w:type="dxa"/>
            <w:vAlign w:val="center"/>
          </w:tcPr>
          <w:p w:rsidR="004F6FBF" w:rsidRPr="009B40EA" w:rsidRDefault="004F6FBF" w:rsidP="009B40EA">
            <w:pPr>
              <w:spacing w:line="360" w:lineRule="auto"/>
              <w:ind w:firstLine="0"/>
              <w:jc w:val="left"/>
            </w:pPr>
            <w:r w:rsidRPr="009B40EA">
              <w:t>6. Коэффициент финансовой независимости в части формирования запасов и затрат (У10)</w:t>
            </w:r>
          </w:p>
        </w:tc>
        <w:tc>
          <w:tcPr>
            <w:tcW w:w="1440" w:type="dxa"/>
            <w:vAlign w:val="center"/>
          </w:tcPr>
          <w:p w:rsidR="004F6FBF" w:rsidRPr="009B40EA" w:rsidRDefault="0002413B" w:rsidP="009B40EA">
            <w:pPr>
              <w:spacing w:line="360" w:lineRule="auto"/>
              <w:ind w:firstLine="0"/>
              <w:jc w:val="left"/>
            </w:pPr>
            <w:r w:rsidRPr="009B40EA">
              <w:t>1,6</w:t>
            </w:r>
          </w:p>
        </w:tc>
        <w:tc>
          <w:tcPr>
            <w:tcW w:w="1260" w:type="dxa"/>
            <w:vAlign w:val="center"/>
          </w:tcPr>
          <w:p w:rsidR="004F6FBF" w:rsidRPr="009B40EA" w:rsidRDefault="0002413B" w:rsidP="009B40EA">
            <w:pPr>
              <w:spacing w:line="360" w:lineRule="auto"/>
              <w:ind w:firstLine="0"/>
              <w:jc w:val="left"/>
            </w:pPr>
            <w:r w:rsidRPr="009B40EA">
              <w:t>13,5</w:t>
            </w:r>
          </w:p>
        </w:tc>
      </w:tr>
      <w:tr w:rsidR="004F6FBF" w:rsidRPr="009B40EA" w:rsidTr="009B40EA">
        <w:tc>
          <w:tcPr>
            <w:tcW w:w="6840" w:type="dxa"/>
            <w:gridSpan w:val="2"/>
            <w:vAlign w:val="center"/>
          </w:tcPr>
          <w:p w:rsidR="004F6FBF" w:rsidRPr="009B40EA" w:rsidRDefault="004F6FBF" w:rsidP="009B40EA">
            <w:pPr>
              <w:spacing w:line="360" w:lineRule="auto"/>
              <w:ind w:firstLine="0"/>
              <w:jc w:val="left"/>
            </w:pPr>
          </w:p>
        </w:tc>
        <w:tc>
          <w:tcPr>
            <w:tcW w:w="1260" w:type="dxa"/>
            <w:vAlign w:val="center"/>
          </w:tcPr>
          <w:p w:rsidR="004F6FBF" w:rsidRPr="009B40EA" w:rsidRDefault="00681955" w:rsidP="009B40EA">
            <w:pPr>
              <w:spacing w:line="360" w:lineRule="auto"/>
              <w:ind w:firstLine="0"/>
              <w:jc w:val="left"/>
            </w:pPr>
            <w:r w:rsidRPr="009B40EA">
              <w:t>57</w:t>
            </w:r>
          </w:p>
        </w:tc>
      </w:tr>
    </w:tbl>
    <w:p w:rsidR="004F6FBF" w:rsidRPr="00B15125" w:rsidRDefault="004F6FBF" w:rsidP="00B123ED">
      <w:pPr>
        <w:spacing w:line="360" w:lineRule="auto"/>
        <w:ind w:right="-5" w:firstLine="0"/>
        <w:rPr>
          <w:sz w:val="28"/>
          <w:szCs w:val="28"/>
        </w:rPr>
      </w:pPr>
    </w:p>
    <w:p w:rsidR="004F6FBF" w:rsidRDefault="004F6FBF" w:rsidP="000A39D1">
      <w:pPr>
        <w:spacing w:line="360" w:lineRule="auto"/>
        <w:ind w:right="-5" w:firstLine="709"/>
        <w:rPr>
          <w:sz w:val="28"/>
          <w:szCs w:val="28"/>
        </w:rPr>
      </w:pPr>
      <w:r w:rsidRPr="00B15125">
        <w:rPr>
          <w:sz w:val="28"/>
          <w:szCs w:val="28"/>
        </w:rPr>
        <w:t xml:space="preserve">Комплексная оценка финансового состояния предприятия, проведенная с использованием балльной оценки, свидетельствует о том, что предприятие относится к </w:t>
      </w:r>
      <w:r w:rsidR="00681955" w:rsidRPr="00B15125">
        <w:rPr>
          <w:sz w:val="28"/>
          <w:szCs w:val="28"/>
        </w:rPr>
        <w:t xml:space="preserve">третьему </w:t>
      </w:r>
      <w:r w:rsidRPr="00B15125">
        <w:rPr>
          <w:sz w:val="28"/>
          <w:szCs w:val="28"/>
        </w:rPr>
        <w:t xml:space="preserve">классу финансовой устойчивости. </w:t>
      </w:r>
      <w:r w:rsidR="00681955" w:rsidRPr="00B15125">
        <w:rPr>
          <w:sz w:val="28"/>
          <w:szCs w:val="28"/>
        </w:rPr>
        <w:t>Предприятие имеет удовлетворительное финансовое состояние. Риск взаимоотношений партнеров с данным предприятием значителен.</w:t>
      </w:r>
    </w:p>
    <w:p w:rsidR="009B40EA" w:rsidRDefault="009B40EA" w:rsidP="00B123ED">
      <w:pPr>
        <w:spacing w:line="360" w:lineRule="auto"/>
        <w:ind w:right="-5" w:firstLine="0"/>
        <w:rPr>
          <w:sz w:val="28"/>
          <w:szCs w:val="28"/>
        </w:rPr>
      </w:pPr>
    </w:p>
    <w:p w:rsidR="00AD674A" w:rsidRPr="009B40EA" w:rsidRDefault="009B40EA" w:rsidP="009B40EA">
      <w:pPr>
        <w:pStyle w:val="20"/>
        <w:spacing w:after="0" w:line="360" w:lineRule="auto"/>
        <w:ind w:right="-5"/>
        <w:jc w:val="center"/>
        <w:rPr>
          <w:b/>
          <w:bCs/>
          <w:sz w:val="28"/>
          <w:szCs w:val="28"/>
        </w:rPr>
      </w:pPr>
      <w:r>
        <w:br w:type="page"/>
      </w:r>
      <w:r w:rsidR="00AD674A" w:rsidRPr="009B40EA">
        <w:rPr>
          <w:b/>
          <w:bCs/>
          <w:sz w:val="28"/>
          <w:szCs w:val="28"/>
        </w:rPr>
        <w:t>Заключение</w:t>
      </w:r>
    </w:p>
    <w:p w:rsidR="009B40EA" w:rsidRDefault="009B40EA" w:rsidP="00B123ED">
      <w:pPr>
        <w:pStyle w:val="21"/>
        <w:spacing w:after="0" w:line="360" w:lineRule="auto"/>
        <w:ind w:left="0" w:right="-5"/>
        <w:rPr>
          <w:sz w:val="28"/>
          <w:szCs w:val="28"/>
        </w:rPr>
      </w:pPr>
    </w:p>
    <w:p w:rsidR="00392FCE" w:rsidRPr="00B15125" w:rsidRDefault="00392FCE" w:rsidP="009B40EA">
      <w:pPr>
        <w:pStyle w:val="21"/>
        <w:spacing w:after="0" w:line="360" w:lineRule="auto"/>
        <w:ind w:left="0" w:right="-5" w:firstLine="709"/>
        <w:jc w:val="both"/>
        <w:rPr>
          <w:sz w:val="28"/>
          <w:szCs w:val="28"/>
        </w:rPr>
      </w:pPr>
      <w:r w:rsidRPr="00B15125">
        <w:rPr>
          <w:sz w:val="28"/>
          <w:szCs w:val="28"/>
        </w:rPr>
        <w:t>Значение анализа финансово-экономического состояния предприятия трудно переоценить, поскольку именно он является той базой, на которой строится разработка финансовой политики предприятия. Анализ опирается на показатели квартальной и годовой бухгалтерской отчетности. Предварительный анализ осуществляется перед составлением бухгалтерской и финансовой отчетности, когда еще имеется возможность изменить ряд статей баланса, а также для составления пояснительной записки к годовому отчету. На основе данных итогового анализа финансово-экономического состояния осуществляется выработка почти всех направлений финансовой политики предприятия, и от того, насколько качественно он проведен, зависит эффективность принимаемых управленческих решений. Качество самого финансового анализа зависит от применяемой методики, достоверности данных бухгалтерской отчетности, а также от компетентности лица, принимающего управленческое решение в области финансовой политики.</w:t>
      </w:r>
    </w:p>
    <w:p w:rsidR="00392FCE" w:rsidRPr="00B15125" w:rsidRDefault="00392FCE" w:rsidP="009B40EA">
      <w:pPr>
        <w:spacing w:line="360" w:lineRule="auto"/>
        <w:ind w:right="-5" w:firstLine="709"/>
        <w:rPr>
          <w:snapToGrid w:val="0"/>
          <w:sz w:val="28"/>
          <w:szCs w:val="28"/>
        </w:rPr>
      </w:pPr>
      <w:r w:rsidRPr="00B15125">
        <w:rPr>
          <w:snapToGrid w:val="0"/>
          <w:sz w:val="28"/>
          <w:szCs w:val="28"/>
        </w:rPr>
        <w:t>Для подтверждения достоверности данных бухгалтерской отчетности целесообразно провести аудиторскую проверку специализированной организацией. Результаты аудиторской проверки следует учитывать при проведении анализа финансово-экономического состояния предприятия.</w:t>
      </w:r>
    </w:p>
    <w:p w:rsidR="00392FCE" w:rsidRDefault="00392FCE" w:rsidP="009B40EA">
      <w:pPr>
        <w:spacing w:line="360" w:lineRule="auto"/>
        <w:ind w:right="-5" w:firstLine="709"/>
        <w:rPr>
          <w:snapToGrid w:val="0"/>
          <w:sz w:val="28"/>
          <w:szCs w:val="28"/>
        </w:rPr>
      </w:pPr>
      <w:r w:rsidRPr="00B15125">
        <w:rPr>
          <w:snapToGrid w:val="0"/>
          <w:sz w:val="28"/>
          <w:szCs w:val="28"/>
        </w:rPr>
        <w:t>В то же время, следует постоянно повышать квалификацию работников, ответственных за принятие управленческих решений как в области финансового планирования и формирования бюджетов предприятия и его структурных подразделений, так и в других областях деятельности предприятия. При этом основное внимание следует уделить не столько методам финансового анализа, сколько способам анализа его результатов и методам выработки управленческого решения.</w:t>
      </w:r>
    </w:p>
    <w:p w:rsidR="009B40EA" w:rsidRDefault="009B40EA" w:rsidP="00B123ED">
      <w:pPr>
        <w:spacing w:line="360" w:lineRule="auto"/>
        <w:ind w:right="-5" w:firstLine="0"/>
        <w:rPr>
          <w:snapToGrid w:val="0"/>
          <w:sz w:val="28"/>
          <w:szCs w:val="28"/>
        </w:rPr>
      </w:pPr>
    </w:p>
    <w:p w:rsidR="000A39D1" w:rsidRDefault="009B40EA" w:rsidP="009B40EA">
      <w:pPr>
        <w:spacing w:line="360" w:lineRule="auto"/>
        <w:ind w:right="-5" w:firstLine="0"/>
        <w:jc w:val="center"/>
        <w:rPr>
          <w:b/>
          <w:bCs/>
          <w:sz w:val="28"/>
          <w:szCs w:val="28"/>
        </w:rPr>
      </w:pPr>
      <w:r>
        <w:rPr>
          <w:snapToGrid w:val="0"/>
          <w:sz w:val="28"/>
          <w:szCs w:val="28"/>
        </w:rPr>
        <w:br w:type="page"/>
      </w:r>
      <w:r w:rsidR="000A39D1" w:rsidRPr="009B40EA">
        <w:rPr>
          <w:b/>
          <w:bCs/>
          <w:sz w:val="28"/>
          <w:szCs w:val="28"/>
        </w:rPr>
        <w:t>Библиографический список</w:t>
      </w:r>
    </w:p>
    <w:p w:rsidR="009B40EA" w:rsidRPr="009B40EA" w:rsidRDefault="009B40EA" w:rsidP="009B40EA">
      <w:pPr>
        <w:spacing w:line="360" w:lineRule="auto"/>
        <w:ind w:right="-5" w:firstLine="0"/>
        <w:rPr>
          <w:b/>
          <w:bCs/>
          <w:sz w:val="28"/>
          <w:szCs w:val="28"/>
        </w:rPr>
      </w:pPr>
    </w:p>
    <w:p w:rsidR="000A39D1" w:rsidRPr="00B15125" w:rsidRDefault="009B40EA" w:rsidP="009B40EA">
      <w:pPr>
        <w:spacing w:line="360" w:lineRule="auto"/>
        <w:ind w:right="-5" w:firstLine="0"/>
        <w:jc w:val="left"/>
        <w:outlineLvl w:val="0"/>
        <w:rPr>
          <w:sz w:val="28"/>
          <w:szCs w:val="28"/>
        </w:rPr>
      </w:pPr>
      <w:r>
        <w:rPr>
          <w:sz w:val="28"/>
          <w:szCs w:val="28"/>
        </w:rPr>
        <w:t xml:space="preserve">1. </w:t>
      </w:r>
      <w:r w:rsidR="000A39D1" w:rsidRPr="00B15125">
        <w:rPr>
          <w:sz w:val="28"/>
          <w:szCs w:val="28"/>
        </w:rPr>
        <w:t>Гусева Т.И. Технико-экономический анализ деятельности предприятия: Учебное пособие к выполнению курсовой работы/ Под ред. В.Е. Кириллова. – Челябинск: Изд-во ЮУрГУ, 2003. – 78 с.</w:t>
      </w:r>
    </w:p>
    <w:p w:rsidR="000A39D1" w:rsidRPr="00B15125" w:rsidRDefault="009B40EA" w:rsidP="009B40EA">
      <w:pPr>
        <w:spacing w:line="360" w:lineRule="auto"/>
        <w:ind w:right="-5" w:firstLine="0"/>
        <w:jc w:val="left"/>
        <w:outlineLvl w:val="0"/>
        <w:rPr>
          <w:sz w:val="28"/>
          <w:szCs w:val="28"/>
        </w:rPr>
      </w:pPr>
      <w:r>
        <w:rPr>
          <w:sz w:val="28"/>
          <w:szCs w:val="28"/>
        </w:rPr>
        <w:t xml:space="preserve">2. </w:t>
      </w:r>
      <w:r w:rsidR="000A39D1" w:rsidRPr="00B15125">
        <w:rPr>
          <w:sz w:val="28"/>
          <w:szCs w:val="28"/>
        </w:rPr>
        <w:t>Донцова Л.В., Никифорова Н.А. Анализ финансовой отчетности: Учебное пособие.- М.: Издательство « Дело и Сервис» 2004.-336 с.</w:t>
      </w:r>
    </w:p>
    <w:p w:rsidR="000A39D1" w:rsidRPr="00B15125" w:rsidRDefault="009B40EA" w:rsidP="009B40EA">
      <w:pPr>
        <w:spacing w:line="360" w:lineRule="auto"/>
        <w:ind w:right="-5" w:firstLine="0"/>
        <w:jc w:val="left"/>
        <w:outlineLvl w:val="0"/>
        <w:rPr>
          <w:sz w:val="28"/>
          <w:szCs w:val="28"/>
        </w:rPr>
      </w:pPr>
      <w:r>
        <w:rPr>
          <w:sz w:val="28"/>
          <w:szCs w:val="28"/>
        </w:rPr>
        <w:t xml:space="preserve">3. </w:t>
      </w:r>
      <w:r w:rsidR="000A39D1" w:rsidRPr="00B15125">
        <w:rPr>
          <w:sz w:val="28"/>
          <w:szCs w:val="28"/>
        </w:rPr>
        <w:t>Ковалев, В.В. Финансы организаций (предприятий): учебник / В.В.Ковалев. – М.: Проспект 2008. – 352 с.</w:t>
      </w:r>
    </w:p>
    <w:p w:rsidR="000A39D1" w:rsidRPr="00B15125" w:rsidRDefault="009B40EA" w:rsidP="009B40EA">
      <w:pPr>
        <w:spacing w:line="360" w:lineRule="auto"/>
        <w:ind w:right="-5" w:firstLine="0"/>
        <w:jc w:val="left"/>
        <w:outlineLvl w:val="0"/>
        <w:rPr>
          <w:sz w:val="28"/>
          <w:szCs w:val="28"/>
        </w:rPr>
      </w:pPr>
      <w:r>
        <w:rPr>
          <w:sz w:val="28"/>
          <w:szCs w:val="28"/>
        </w:rPr>
        <w:t xml:space="preserve">4. </w:t>
      </w:r>
      <w:r w:rsidR="000A39D1" w:rsidRPr="00B15125">
        <w:rPr>
          <w:sz w:val="28"/>
          <w:szCs w:val="28"/>
        </w:rPr>
        <w:t>Ковалев В.В., Ковалев Вит. В. Финансовая отчетность. Анализ финансовой отчетности: учеб. Пособие. -2-е изд., перераб и доп.- М.: ТК Велби, Изд-во Проспект, 2006. – 432 с.</w:t>
      </w:r>
    </w:p>
    <w:p w:rsidR="000A39D1" w:rsidRPr="00B15125" w:rsidRDefault="009B40EA" w:rsidP="009B40EA">
      <w:pPr>
        <w:spacing w:line="360" w:lineRule="auto"/>
        <w:ind w:right="-5" w:firstLine="0"/>
        <w:jc w:val="left"/>
        <w:outlineLvl w:val="0"/>
        <w:rPr>
          <w:sz w:val="28"/>
          <w:szCs w:val="28"/>
        </w:rPr>
      </w:pPr>
      <w:r>
        <w:rPr>
          <w:sz w:val="28"/>
          <w:szCs w:val="28"/>
        </w:rPr>
        <w:t xml:space="preserve">5. </w:t>
      </w:r>
      <w:r w:rsidR="000A39D1" w:rsidRPr="00B15125">
        <w:rPr>
          <w:sz w:val="28"/>
          <w:szCs w:val="28"/>
        </w:rPr>
        <w:t>Пласкова Н.С. Экономический анализ: учебник.– 2-е изд., перераб. и доп.– М.: Эксмо, 2009.– 704 с.</w:t>
      </w:r>
    </w:p>
    <w:p w:rsidR="000A39D1" w:rsidRPr="00B15125" w:rsidRDefault="009B40EA" w:rsidP="009B40EA">
      <w:pPr>
        <w:spacing w:line="360" w:lineRule="auto"/>
        <w:ind w:right="-5" w:firstLine="0"/>
        <w:jc w:val="left"/>
        <w:outlineLvl w:val="0"/>
        <w:rPr>
          <w:sz w:val="28"/>
          <w:szCs w:val="28"/>
        </w:rPr>
      </w:pPr>
      <w:r>
        <w:rPr>
          <w:sz w:val="28"/>
          <w:szCs w:val="28"/>
        </w:rPr>
        <w:t xml:space="preserve">6. </w:t>
      </w:r>
      <w:r w:rsidR="000A39D1" w:rsidRPr="00B15125">
        <w:rPr>
          <w:sz w:val="28"/>
          <w:szCs w:val="28"/>
        </w:rPr>
        <w:t>Савицкая Г.В. Анализ хозяйственной деятельности предприятия: Учебник.– 5-е изд., перераб. и доп.– М.: ИНФРА-М, 2009.– 536 с.</w:t>
      </w:r>
    </w:p>
    <w:p w:rsidR="000A39D1" w:rsidRPr="00B15125" w:rsidRDefault="009B40EA" w:rsidP="009B40EA">
      <w:pPr>
        <w:spacing w:line="360" w:lineRule="auto"/>
        <w:ind w:right="-5" w:firstLine="0"/>
        <w:jc w:val="left"/>
        <w:outlineLvl w:val="0"/>
        <w:rPr>
          <w:sz w:val="28"/>
          <w:szCs w:val="28"/>
        </w:rPr>
      </w:pPr>
      <w:r>
        <w:rPr>
          <w:sz w:val="28"/>
          <w:szCs w:val="28"/>
        </w:rPr>
        <w:t xml:space="preserve">7. </w:t>
      </w:r>
      <w:r w:rsidR="000A39D1" w:rsidRPr="00B15125">
        <w:rPr>
          <w:sz w:val="28"/>
          <w:szCs w:val="28"/>
        </w:rPr>
        <w:t>Любушин Н.П. Экономический анализ: учеб. пособие для вузов.– 2-е изд., перераб. и доп.– М.: ЮНИТИ-ДАНА, 2008.– 423 с.</w:t>
      </w:r>
    </w:p>
    <w:p w:rsidR="000A39D1" w:rsidRPr="00B15125" w:rsidRDefault="009B40EA" w:rsidP="009B40EA">
      <w:pPr>
        <w:spacing w:line="360" w:lineRule="auto"/>
        <w:ind w:right="-5" w:firstLine="0"/>
        <w:jc w:val="left"/>
        <w:outlineLvl w:val="0"/>
        <w:rPr>
          <w:sz w:val="28"/>
          <w:szCs w:val="28"/>
        </w:rPr>
      </w:pPr>
      <w:r>
        <w:rPr>
          <w:sz w:val="28"/>
          <w:szCs w:val="28"/>
        </w:rPr>
        <w:t xml:space="preserve">8. </w:t>
      </w:r>
      <w:r w:rsidR="000A39D1" w:rsidRPr="00B15125">
        <w:rPr>
          <w:sz w:val="28"/>
          <w:szCs w:val="28"/>
        </w:rPr>
        <w:t>Любушин Н.П. Комплексный экономический анализ хозяйственной деятельности: Учебное пособие.– 2-е изд., перераб. и доп.– М.: ЮНИТИ-ДАНА, 2005.– 448 с.</w:t>
      </w:r>
    </w:p>
    <w:p w:rsidR="000A39D1" w:rsidRPr="00B15125" w:rsidRDefault="009B40EA" w:rsidP="009B40EA">
      <w:pPr>
        <w:spacing w:line="360" w:lineRule="auto"/>
        <w:ind w:right="-5" w:firstLine="0"/>
        <w:jc w:val="left"/>
        <w:outlineLvl w:val="0"/>
        <w:rPr>
          <w:sz w:val="28"/>
          <w:szCs w:val="28"/>
        </w:rPr>
      </w:pPr>
      <w:r>
        <w:rPr>
          <w:sz w:val="28"/>
          <w:szCs w:val="28"/>
        </w:rPr>
        <w:t xml:space="preserve">9. </w:t>
      </w:r>
      <w:r w:rsidR="000A39D1" w:rsidRPr="00B15125">
        <w:rPr>
          <w:sz w:val="28"/>
          <w:szCs w:val="28"/>
        </w:rPr>
        <w:t>Шишкоедова Н.Н. Методика финансового анализа предприятий. // Экономический анализ: теория и практика. 2005, № 4(37). С. 23-27.</w:t>
      </w:r>
    </w:p>
    <w:p w:rsidR="000A39D1" w:rsidRPr="00B15125" w:rsidRDefault="009B40EA" w:rsidP="009B40EA">
      <w:pPr>
        <w:spacing w:line="360" w:lineRule="auto"/>
        <w:ind w:right="-5" w:firstLine="0"/>
        <w:jc w:val="left"/>
        <w:outlineLvl w:val="0"/>
        <w:rPr>
          <w:sz w:val="28"/>
          <w:szCs w:val="28"/>
        </w:rPr>
      </w:pPr>
      <w:r>
        <w:rPr>
          <w:sz w:val="28"/>
          <w:szCs w:val="28"/>
        </w:rPr>
        <w:t xml:space="preserve">10. </w:t>
      </w:r>
      <w:r w:rsidR="000A39D1" w:rsidRPr="00B15125">
        <w:rPr>
          <w:sz w:val="28"/>
          <w:szCs w:val="28"/>
        </w:rPr>
        <w:t>Чечевицына Л.Н., Чуев И.Н. Анализ финансово-хозяйственной деятельности: Учебное пособие для вузов.– Изд. 3-е, доп. и перераб.– Ростов н/Д: Феникс, 2006.– 384 с.</w:t>
      </w:r>
    </w:p>
    <w:p w:rsidR="000A39D1" w:rsidRPr="00B15125" w:rsidRDefault="000A39D1" w:rsidP="009B40EA">
      <w:pPr>
        <w:spacing w:line="360" w:lineRule="auto"/>
        <w:ind w:right="-5" w:firstLine="0"/>
        <w:jc w:val="left"/>
        <w:outlineLvl w:val="0"/>
        <w:rPr>
          <w:sz w:val="28"/>
          <w:szCs w:val="28"/>
        </w:rPr>
      </w:pPr>
      <w:r w:rsidRPr="00B15125">
        <w:rPr>
          <w:sz w:val="28"/>
          <w:szCs w:val="28"/>
        </w:rPr>
        <w:t>11</w:t>
      </w:r>
      <w:r w:rsidR="009B40EA">
        <w:rPr>
          <w:sz w:val="28"/>
          <w:szCs w:val="28"/>
        </w:rPr>
        <w:t xml:space="preserve">. </w:t>
      </w:r>
      <w:r w:rsidRPr="00B15125">
        <w:rPr>
          <w:sz w:val="28"/>
          <w:szCs w:val="28"/>
        </w:rPr>
        <w:t>Анализ финансовой отчетности: Учебник / под ред. М.А. Вахрушиной, Н.С. Пласковой.– М.: Вузовский учебник, 2007.– 367 с.</w:t>
      </w:r>
    </w:p>
    <w:p w:rsidR="000A39D1" w:rsidRPr="00B15125" w:rsidRDefault="009B40EA" w:rsidP="009B40EA">
      <w:pPr>
        <w:spacing w:line="360" w:lineRule="auto"/>
        <w:ind w:right="-5" w:firstLine="0"/>
        <w:jc w:val="left"/>
        <w:outlineLvl w:val="0"/>
        <w:rPr>
          <w:sz w:val="28"/>
          <w:szCs w:val="28"/>
        </w:rPr>
      </w:pPr>
      <w:r>
        <w:rPr>
          <w:sz w:val="28"/>
          <w:szCs w:val="28"/>
        </w:rPr>
        <w:t xml:space="preserve">12. </w:t>
      </w:r>
      <w:r w:rsidR="000A39D1" w:rsidRPr="00B15125">
        <w:rPr>
          <w:sz w:val="28"/>
          <w:szCs w:val="28"/>
        </w:rPr>
        <w:t>Савицкая Г.В. Экономический анализ: учеб./ Г.В. Савицкая. – 11-е изд., испр. и доп. – М: Новой знание, 2005. – 651 с. – (Экономическое образование).</w:t>
      </w:r>
    </w:p>
    <w:p w:rsidR="008869CD" w:rsidRPr="00B15125" w:rsidRDefault="009B40EA" w:rsidP="009B40EA">
      <w:pPr>
        <w:spacing w:line="360" w:lineRule="auto"/>
        <w:ind w:right="-5" w:firstLine="0"/>
        <w:jc w:val="left"/>
        <w:outlineLvl w:val="0"/>
        <w:rPr>
          <w:sz w:val="28"/>
          <w:szCs w:val="28"/>
        </w:rPr>
      </w:pPr>
      <w:r>
        <w:rPr>
          <w:sz w:val="28"/>
          <w:szCs w:val="28"/>
        </w:rPr>
        <w:t xml:space="preserve">13. </w:t>
      </w:r>
      <w:r w:rsidR="000A39D1" w:rsidRPr="00B15125">
        <w:rPr>
          <w:sz w:val="28"/>
          <w:szCs w:val="28"/>
        </w:rPr>
        <w:t>Донцова Л.В., Никифорова Н.А. Анализ финансовой отчетности: Учебное пособие.- М.: Издательство « Дело и Сервис» 2004.-336 с.</w:t>
      </w:r>
    </w:p>
    <w:p w:rsidR="000A39D1" w:rsidRPr="00B15125" w:rsidRDefault="000A39D1" w:rsidP="00B123ED">
      <w:pPr>
        <w:spacing w:line="360" w:lineRule="auto"/>
        <w:ind w:right="-5" w:firstLine="0"/>
        <w:outlineLvl w:val="0"/>
        <w:rPr>
          <w:sz w:val="28"/>
          <w:szCs w:val="28"/>
        </w:rPr>
      </w:pPr>
    </w:p>
    <w:p w:rsidR="000A39D1" w:rsidRPr="009B40EA" w:rsidRDefault="000A39D1" w:rsidP="009B40EA">
      <w:pPr>
        <w:spacing w:line="360" w:lineRule="auto"/>
        <w:ind w:right="-5" w:firstLine="0"/>
        <w:jc w:val="center"/>
        <w:outlineLvl w:val="0"/>
        <w:rPr>
          <w:color w:val="FFFFFF"/>
          <w:sz w:val="28"/>
          <w:szCs w:val="28"/>
        </w:rPr>
      </w:pPr>
      <w:bookmarkStart w:id="0" w:name="_GoBack"/>
      <w:bookmarkEnd w:id="0"/>
    </w:p>
    <w:sectPr w:rsidR="000A39D1" w:rsidRPr="009B40EA" w:rsidSect="000A39D1">
      <w:headerReference w:type="default" r:id="rId325"/>
      <w:footerReference w:type="default" r:id="rId326"/>
      <w:endnotePr>
        <w:numFmt w:val="decimal"/>
      </w:endnotePr>
      <w:pgSz w:w="11907" w:h="16840" w:code="9"/>
      <w:pgMar w:top="1134" w:right="851" w:bottom="1134" w:left="1701" w:header="709" w:footer="709"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278" w:rsidRDefault="00FD7278">
      <w:pPr>
        <w:spacing w:line="240" w:lineRule="auto"/>
        <w:ind w:firstLine="0"/>
        <w:jc w:val="left"/>
      </w:pPr>
      <w:r>
        <w:separator/>
      </w:r>
    </w:p>
  </w:endnote>
  <w:endnote w:type="continuationSeparator" w:id="0">
    <w:p w:rsidR="00FD7278" w:rsidRDefault="00FD7278">
      <w:pPr>
        <w:spacing w:line="240" w:lineRule="auto"/>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SOCPEUR">
    <w:altName w:val="Arial"/>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278" w:rsidRPr="000A39D1" w:rsidRDefault="00FD7278" w:rsidP="000A39D1">
    <w:pPr>
      <w:pStyle w:val="a4"/>
      <w:framePr w:wrap="auto" w:vAnchor="text" w:hAnchor="margin" w:xAlign="right" w:y="1"/>
      <w:rPr>
        <w:rStyle w:val="a5"/>
        <w:sz w:val="24"/>
        <w:szCs w:val="24"/>
      </w:rPr>
    </w:pPr>
    <w:r w:rsidRPr="000A39D1">
      <w:rPr>
        <w:rStyle w:val="a5"/>
        <w:sz w:val="24"/>
        <w:szCs w:val="24"/>
      </w:rPr>
      <w:fldChar w:fldCharType="begin"/>
    </w:r>
    <w:r w:rsidRPr="000A39D1">
      <w:rPr>
        <w:rStyle w:val="a5"/>
        <w:sz w:val="24"/>
        <w:szCs w:val="24"/>
      </w:rPr>
      <w:instrText xml:space="preserve">PAGE  </w:instrText>
    </w:r>
    <w:r w:rsidRPr="000A39D1">
      <w:rPr>
        <w:rStyle w:val="a5"/>
        <w:sz w:val="24"/>
        <w:szCs w:val="24"/>
      </w:rPr>
      <w:fldChar w:fldCharType="separate"/>
    </w:r>
    <w:r w:rsidR="00183237">
      <w:rPr>
        <w:rStyle w:val="a5"/>
        <w:noProof/>
        <w:sz w:val="24"/>
        <w:szCs w:val="24"/>
      </w:rPr>
      <w:t>2</w:t>
    </w:r>
    <w:r w:rsidRPr="000A39D1">
      <w:rPr>
        <w:rStyle w:val="a5"/>
        <w:sz w:val="24"/>
        <w:szCs w:val="24"/>
      </w:rPr>
      <w:fldChar w:fldCharType="end"/>
    </w:r>
  </w:p>
  <w:p w:rsidR="00FD7278" w:rsidRDefault="00FD7278" w:rsidP="00350C2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278" w:rsidRDefault="00FD7278">
      <w:pPr>
        <w:spacing w:line="240" w:lineRule="auto"/>
        <w:ind w:firstLine="0"/>
        <w:jc w:val="left"/>
      </w:pPr>
      <w:r>
        <w:separator/>
      </w:r>
    </w:p>
  </w:footnote>
  <w:footnote w:type="continuationSeparator" w:id="0">
    <w:p w:rsidR="00FD7278" w:rsidRDefault="00FD7278">
      <w:pPr>
        <w:spacing w:line="240" w:lineRule="auto"/>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278" w:rsidRPr="000A39D1" w:rsidRDefault="00FD7278" w:rsidP="000A39D1">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258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789317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96648E8"/>
    <w:multiLevelType w:val="multilevel"/>
    <w:tmpl w:val="04190025"/>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656"/>
        </w:tabs>
        <w:ind w:left="165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11180B51"/>
    <w:multiLevelType w:val="hybridMultilevel"/>
    <w:tmpl w:val="BCF6B2DA"/>
    <w:lvl w:ilvl="0" w:tplc="49C8EF8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7B1170C"/>
    <w:multiLevelType w:val="hybridMultilevel"/>
    <w:tmpl w:val="99582EF2"/>
    <w:lvl w:ilvl="0" w:tplc="5FF83D8C">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7EF50E4"/>
    <w:multiLevelType w:val="hybridMultilevel"/>
    <w:tmpl w:val="0B5C220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5DE76C3"/>
    <w:multiLevelType w:val="hybridMultilevel"/>
    <w:tmpl w:val="2D08F0FA"/>
    <w:lvl w:ilvl="0" w:tplc="0D98C730">
      <w:start w:val="1"/>
      <w:numFmt w:val="decimal"/>
      <w:lvlText w:val="%1)"/>
      <w:lvlJc w:val="left"/>
      <w:pPr>
        <w:tabs>
          <w:tab w:val="num" w:pos="510"/>
        </w:tabs>
        <w:ind w:left="284"/>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CFC0B32"/>
    <w:multiLevelType w:val="hybridMultilevel"/>
    <w:tmpl w:val="4E20B4B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1A41B9C"/>
    <w:multiLevelType w:val="hybridMultilevel"/>
    <w:tmpl w:val="B5E0FE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2D4309A"/>
    <w:multiLevelType w:val="hybridMultilevel"/>
    <w:tmpl w:val="673E413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9C90EB0"/>
    <w:multiLevelType w:val="singleLevel"/>
    <w:tmpl w:val="0419000F"/>
    <w:lvl w:ilvl="0">
      <w:start w:val="1"/>
      <w:numFmt w:val="decimal"/>
      <w:lvlText w:val="%1."/>
      <w:lvlJc w:val="left"/>
      <w:pPr>
        <w:tabs>
          <w:tab w:val="num" w:pos="360"/>
        </w:tabs>
        <w:ind w:left="360" w:hanging="360"/>
      </w:pPr>
    </w:lvl>
  </w:abstractNum>
  <w:abstractNum w:abstractNumId="11">
    <w:nsid w:val="3AEF3386"/>
    <w:multiLevelType w:val="hybridMultilevel"/>
    <w:tmpl w:val="9D18358A"/>
    <w:lvl w:ilvl="0" w:tplc="49C8EF8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D2E3EC7"/>
    <w:multiLevelType w:val="hybridMultilevel"/>
    <w:tmpl w:val="14FEAFB2"/>
    <w:lvl w:ilvl="0" w:tplc="49C8EF8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E284167"/>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55D3C26"/>
    <w:multiLevelType w:val="singleLevel"/>
    <w:tmpl w:val="332EC614"/>
    <w:lvl w:ilvl="0">
      <w:start w:val="1"/>
      <w:numFmt w:val="decimal"/>
      <w:lvlText w:val="%1."/>
      <w:lvlJc w:val="left"/>
      <w:pPr>
        <w:tabs>
          <w:tab w:val="num" w:pos="360"/>
        </w:tabs>
        <w:ind w:left="360" w:hanging="360"/>
      </w:pPr>
    </w:lvl>
  </w:abstractNum>
  <w:abstractNum w:abstractNumId="15">
    <w:nsid w:val="4C424C7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4DE05C09"/>
    <w:multiLevelType w:val="hybridMultilevel"/>
    <w:tmpl w:val="1CD8CA18"/>
    <w:lvl w:ilvl="0" w:tplc="49C8EF8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E79328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58D07CFF"/>
    <w:multiLevelType w:val="hybridMultilevel"/>
    <w:tmpl w:val="52200B2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9BA0FE6"/>
    <w:multiLevelType w:val="hybridMultilevel"/>
    <w:tmpl w:val="56846FE8"/>
    <w:lvl w:ilvl="0" w:tplc="49C8EF8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AD86417"/>
    <w:multiLevelType w:val="singleLevel"/>
    <w:tmpl w:val="48F65748"/>
    <w:lvl w:ilvl="0">
      <w:start w:val="4"/>
      <w:numFmt w:val="decimal"/>
      <w:lvlText w:val="%1."/>
      <w:lvlJc w:val="left"/>
      <w:pPr>
        <w:tabs>
          <w:tab w:val="num" w:pos="360"/>
        </w:tabs>
        <w:ind w:left="360" w:hanging="360"/>
      </w:pPr>
    </w:lvl>
  </w:abstractNum>
  <w:abstractNum w:abstractNumId="21">
    <w:nsid w:val="5D704B8D"/>
    <w:multiLevelType w:val="singleLevel"/>
    <w:tmpl w:val="0419000F"/>
    <w:lvl w:ilvl="0">
      <w:start w:val="1"/>
      <w:numFmt w:val="decimal"/>
      <w:lvlText w:val="%1."/>
      <w:lvlJc w:val="left"/>
      <w:pPr>
        <w:tabs>
          <w:tab w:val="num" w:pos="360"/>
        </w:tabs>
        <w:ind w:left="360" w:hanging="360"/>
      </w:pPr>
    </w:lvl>
  </w:abstractNum>
  <w:abstractNum w:abstractNumId="22">
    <w:nsid w:val="604A32C8"/>
    <w:multiLevelType w:val="multilevel"/>
    <w:tmpl w:val="B5E0F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485177C"/>
    <w:multiLevelType w:val="singleLevel"/>
    <w:tmpl w:val="7DBC0C2C"/>
    <w:lvl w:ilvl="0">
      <w:start w:val="2"/>
      <w:numFmt w:val="decimal"/>
      <w:lvlText w:val="%1."/>
      <w:lvlJc w:val="left"/>
      <w:pPr>
        <w:tabs>
          <w:tab w:val="num" w:pos="360"/>
        </w:tabs>
        <w:ind w:left="360" w:hanging="360"/>
      </w:pPr>
    </w:lvl>
  </w:abstractNum>
  <w:abstractNum w:abstractNumId="24">
    <w:nsid w:val="65552845"/>
    <w:multiLevelType w:val="hybridMultilevel"/>
    <w:tmpl w:val="28440E0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9D13500"/>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6D5E0064"/>
    <w:multiLevelType w:val="hybridMultilevel"/>
    <w:tmpl w:val="54525CE8"/>
    <w:lvl w:ilvl="0" w:tplc="49C8EF8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6E9921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6EAF78E5"/>
    <w:multiLevelType w:val="hybridMultilevel"/>
    <w:tmpl w:val="99223F1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03F7A6E"/>
    <w:multiLevelType w:val="hybridMultilevel"/>
    <w:tmpl w:val="3B024A4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nsid w:val="7370737F"/>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60476B"/>
    <w:multiLevelType w:val="hybridMultilevel"/>
    <w:tmpl w:val="355086BC"/>
    <w:lvl w:ilvl="0" w:tplc="49C8EF8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6"/>
  </w:num>
  <w:num w:numId="3">
    <w:abstractNumId w:val="30"/>
  </w:num>
  <w:num w:numId="4">
    <w:abstractNumId w:val="13"/>
  </w:num>
  <w:num w:numId="5">
    <w:abstractNumId w:val="7"/>
  </w:num>
  <w:num w:numId="6">
    <w:abstractNumId w:val="28"/>
  </w:num>
  <w:num w:numId="7">
    <w:abstractNumId w:val="18"/>
  </w:num>
  <w:num w:numId="8">
    <w:abstractNumId w:val="11"/>
  </w:num>
  <w:num w:numId="9">
    <w:abstractNumId w:val="9"/>
  </w:num>
  <w:num w:numId="10">
    <w:abstractNumId w:val="8"/>
  </w:num>
  <w:num w:numId="11">
    <w:abstractNumId w:val="22"/>
  </w:num>
  <w:num w:numId="12">
    <w:abstractNumId w:val="1"/>
  </w:num>
  <w:num w:numId="13">
    <w:abstractNumId w:val="27"/>
  </w:num>
  <w:num w:numId="14">
    <w:abstractNumId w:val="15"/>
  </w:num>
  <w:num w:numId="15">
    <w:abstractNumId w:val="17"/>
  </w:num>
  <w:num w:numId="16">
    <w:abstractNumId w:val="31"/>
  </w:num>
  <w:num w:numId="17">
    <w:abstractNumId w:val="3"/>
  </w:num>
  <w:num w:numId="18">
    <w:abstractNumId w:val="16"/>
  </w:num>
  <w:num w:numId="19">
    <w:abstractNumId w:val="4"/>
  </w:num>
  <w:num w:numId="20">
    <w:abstractNumId w:val="26"/>
  </w:num>
  <w:num w:numId="21">
    <w:abstractNumId w:val="12"/>
  </w:num>
  <w:num w:numId="22">
    <w:abstractNumId w:val="25"/>
  </w:num>
  <w:num w:numId="23">
    <w:abstractNumId w:val="0"/>
  </w:num>
  <w:num w:numId="24">
    <w:abstractNumId w:val="19"/>
  </w:num>
  <w:num w:numId="25">
    <w:abstractNumId w:val="21"/>
  </w:num>
  <w:num w:numId="26">
    <w:abstractNumId w:val="14"/>
  </w:num>
  <w:num w:numId="27">
    <w:abstractNumId w:val="23"/>
  </w:num>
  <w:num w:numId="28">
    <w:abstractNumId w:val="20"/>
  </w:num>
  <w:num w:numId="29">
    <w:abstractNumId w:val="5"/>
  </w:num>
  <w:num w:numId="30">
    <w:abstractNumId w:val="24"/>
  </w:num>
  <w:num w:numId="31">
    <w:abstractNumId w:val="1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6E4"/>
    <w:rsid w:val="0000494D"/>
    <w:rsid w:val="00010D68"/>
    <w:rsid w:val="00014F4B"/>
    <w:rsid w:val="00024122"/>
    <w:rsid w:val="0002413B"/>
    <w:rsid w:val="000241AE"/>
    <w:rsid w:val="00025B1B"/>
    <w:rsid w:val="00025C94"/>
    <w:rsid w:val="000265E2"/>
    <w:rsid w:val="00026CDD"/>
    <w:rsid w:val="00032D37"/>
    <w:rsid w:val="00034E99"/>
    <w:rsid w:val="000373C6"/>
    <w:rsid w:val="00037679"/>
    <w:rsid w:val="000376FA"/>
    <w:rsid w:val="0004039A"/>
    <w:rsid w:val="000410C2"/>
    <w:rsid w:val="0004111C"/>
    <w:rsid w:val="000438CB"/>
    <w:rsid w:val="00043A14"/>
    <w:rsid w:val="000445ED"/>
    <w:rsid w:val="00045266"/>
    <w:rsid w:val="00046CE2"/>
    <w:rsid w:val="000478EC"/>
    <w:rsid w:val="00047C8E"/>
    <w:rsid w:val="00050C24"/>
    <w:rsid w:val="00051FA3"/>
    <w:rsid w:val="00052139"/>
    <w:rsid w:val="00055793"/>
    <w:rsid w:val="00057D66"/>
    <w:rsid w:val="00061B24"/>
    <w:rsid w:val="0006756A"/>
    <w:rsid w:val="00070DDF"/>
    <w:rsid w:val="000722F6"/>
    <w:rsid w:val="000737B0"/>
    <w:rsid w:val="00080A09"/>
    <w:rsid w:val="00082AFF"/>
    <w:rsid w:val="000836F8"/>
    <w:rsid w:val="00085CAC"/>
    <w:rsid w:val="0009034F"/>
    <w:rsid w:val="00090E37"/>
    <w:rsid w:val="00092C41"/>
    <w:rsid w:val="0009555C"/>
    <w:rsid w:val="0009618C"/>
    <w:rsid w:val="000971A4"/>
    <w:rsid w:val="000A0773"/>
    <w:rsid w:val="000A0EFB"/>
    <w:rsid w:val="000A39D1"/>
    <w:rsid w:val="000A44CA"/>
    <w:rsid w:val="000A5E45"/>
    <w:rsid w:val="000A5E8C"/>
    <w:rsid w:val="000A7368"/>
    <w:rsid w:val="000A78D8"/>
    <w:rsid w:val="000A7980"/>
    <w:rsid w:val="000B2433"/>
    <w:rsid w:val="000B37A4"/>
    <w:rsid w:val="000B41CD"/>
    <w:rsid w:val="000B4CEF"/>
    <w:rsid w:val="000B64FD"/>
    <w:rsid w:val="000C0418"/>
    <w:rsid w:val="000C28C5"/>
    <w:rsid w:val="000C469D"/>
    <w:rsid w:val="000C6CEC"/>
    <w:rsid w:val="000D0CC1"/>
    <w:rsid w:val="000D1342"/>
    <w:rsid w:val="000D3467"/>
    <w:rsid w:val="000D3EF7"/>
    <w:rsid w:val="000D4B6C"/>
    <w:rsid w:val="000D779B"/>
    <w:rsid w:val="000E26E3"/>
    <w:rsid w:val="000E56A8"/>
    <w:rsid w:val="000F2483"/>
    <w:rsid w:val="000F66EA"/>
    <w:rsid w:val="001007F3"/>
    <w:rsid w:val="0010162D"/>
    <w:rsid w:val="0010249F"/>
    <w:rsid w:val="0010410A"/>
    <w:rsid w:val="001049A2"/>
    <w:rsid w:val="001049A4"/>
    <w:rsid w:val="00104E10"/>
    <w:rsid w:val="0011076B"/>
    <w:rsid w:val="00112059"/>
    <w:rsid w:val="001205A7"/>
    <w:rsid w:val="00120D52"/>
    <w:rsid w:val="0012215C"/>
    <w:rsid w:val="0012564A"/>
    <w:rsid w:val="00125B53"/>
    <w:rsid w:val="00125E1C"/>
    <w:rsid w:val="00126877"/>
    <w:rsid w:val="001272A4"/>
    <w:rsid w:val="001273C3"/>
    <w:rsid w:val="0013048E"/>
    <w:rsid w:val="001336CE"/>
    <w:rsid w:val="00134858"/>
    <w:rsid w:val="001356EB"/>
    <w:rsid w:val="001362EF"/>
    <w:rsid w:val="00136F2D"/>
    <w:rsid w:val="001376C9"/>
    <w:rsid w:val="00140E67"/>
    <w:rsid w:val="0014428F"/>
    <w:rsid w:val="00146EA1"/>
    <w:rsid w:val="001472B5"/>
    <w:rsid w:val="00150844"/>
    <w:rsid w:val="00151E8A"/>
    <w:rsid w:val="00152A1B"/>
    <w:rsid w:val="00154C53"/>
    <w:rsid w:val="00160D23"/>
    <w:rsid w:val="001674E9"/>
    <w:rsid w:val="0016787F"/>
    <w:rsid w:val="00171923"/>
    <w:rsid w:val="00171BE3"/>
    <w:rsid w:val="00172965"/>
    <w:rsid w:val="00172997"/>
    <w:rsid w:val="001778C5"/>
    <w:rsid w:val="00183237"/>
    <w:rsid w:val="00186A8F"/>
    <w:rsid w:val="00186B4C"/>
    <w:rsid w:val="00187E7D"/>
    <w:rsid w:val="00190A00"/>
    <w:rsid w:val="00191E39"/>
    <w:rsid w:val="00194B6A"/>
    <w:rsid w:val="00195500"/>
    <w:rsid w:val="00196C11"/>
    <w:rsid w:val="001A0549"/>
    <w:rsid w:val="001A1D7E"/>
    <w:rsid w:val="001A3357"/>
    <w:rsid w:val="001A5AB7"/>
    <w:rsid w:val="001A77EC"/>
    <w:rsid w:val="001B4712"/>
    <w:rsid w:val="001B4998"/>
    <w:rsid w:val="001B5858"/>
    <w:rsid w:val="001B6366"/>
    <w:rsid w:val="001C02A0"/>
    <w:rsid w:val="001C0BCA"/>
    <w:rsid w:val="001C39DB"/>
    <w:rsid w:val="001C59C5"/>
    <w:rsid w:val="001C6573"/>
    <w:rsid w:val="001D0BF6"/>
    <w:rsid w:val="001D1BB5"/>
    <w:rsid w:val="001D7BF2"/>
    <w:rsid w:val="001E1353"/>
    <w:rsid w:val="001E26F9"/>
    <w:rsid w:val="001E4AC8"/>
    <w:rsid w:val="001E4C76"/>
    <w:rsid w:val="001E6E63"/>
    <w:rsid w:val="001F0413"/>
    <w:rsid w:val="001F16DC"/>
    <w:rsid w:val="001F1832"/>
    <w:rsid w:val="001F2949"/>
    <w:rsid w:val="001F3866"/>
    <w:rsid w:val="001F626E"/>
    <w:rsid w:val="001F6CBB"/>
    <w:rsid w:val="001F7DF2"/>
    <w:rsid w:val="00202561"/>
    <w:rsid w:val="00204727"/>
    <w:rsid w:val="00210124"/>
    <w:rsid w:val="00210FEF"/>
    <w:rsid w:val="00212C53"/>
    <w:rsid w:val="00213167"/>
    <w:rsid w:val="0021331B"/>
    <w:rsid w:val="00213584"/>
    <w:rsid w:val="00213C21"/>
    <w:rsid w:val="002162C4"/>
    <w:rsid w:val="002176EB"/>
    <w:rsid w:val="00223B23"/>
    <w:rsid w:val="00227E17"/>
    <w:rsid w:val="002320B8"/>
    <w:rsid w:val="00233E52"/>
    <w:rsid w:val="00235B4E"/>
    <w:rsid w:val="00235F1D"/>
    <w:rsid w:val="002366E4"/>
    <w:rsid w:val="00240EA2"/>
    <w:rsid w:val="00240F79"/>
    <w:rsid w:val="002425A0"/>
    <w:rsid w:val="00243504"/>
    <w:rsid w:val="002438AB"/>
    <w:rsid w:val="00244E60"/>
    <w:rsid w:val="00245C26"/>
    <w:rsid w:val="00246AB6"/>
    <w:rsid w:val="00247FC6"/>
    <w:rsid w:val="00250D8E"/>
    <w:rsid w:val="00251306"/>
    <w:rsid w:val="002548DA"/>
    <w:rsid w:val="00257775"/>
    <w:rsid w:val="00261563"/>
    <w:rsid w:val="002653C9"/>
    <w:rsid w:val="00266AC1"/>
    <w:rsid w:val="00266B59"/>
    <w:rsid w:val="0027030B"/>
    <w:rsid w:val="002729DC"/>
    <w:rsid w:val="00273933"/>
    <w:rsid w:val="00273AAC"/>
    <w:rsid w:val="00273F5B"/>
    <w:rsid w:val="00275DA7"/>
    <w:rsid w:val="00277488"/>
    <w:rsid w:val="0028001F"/>
    <w:rsid w:val="00281216"/>
    <w:rsid w:val="00283259"/>
    <w:rsid w:val="0028387E"/>
    <w:rsid w:val="002843C3"/>
    <w:rsid w:val="002943BB"/>
    <w:rsid w:val="002950A6"/>
    <w:rsid w:val="00296DB9"/>
    <w:rsid w:val="002A65A3"/>
    <w:rsid w:val="002B1967"/>
    <w:rsid w:val="002B2F89"/>
    <w:rsid w:val="002B3127"/>
    <w:rsid w:val="002B4A89"/>
    <w:rsid w:val="002B5609"/>
    <w:rsid w:val="002C0A0F"/>
    <w:rsid w:val="002C50AF"/>
    <w:rsid w:val="002D0DDD"/>
    <w:rsid w:val="002D1315"/>
    <w:rsid w:val="002D2536"/>
    <w:rsid w:val="002D31CE"/>
    <w:rsid w:val="002D4182"/>
    <w:rsid w:val="002D677E"/>
    <w:rsid w:val="002D73A2"/>
    <w:rsid w:val="002E0694"/>
    <w:rsid w:val="002E4B31"/>
    <w:rsid w:val="002F059D"/>
    <w:rsid w:val="002F095D"/>
    <w:rsid w:val="002F4003"/>
    <w:rsid w:val="002F57FE"/>
    <w:rsid w:val="00302748"/>
    <w:rsid w:val="0030315B"/>
    <w:rsid w:val="003048F3"/>
    <w:rsid w:val="0030751A"/>
    <w:rsid w:val="0031355F"/>
    <w:rsid w:val="0031422A"/>
    <w:rsid w:val="003155CB"/>
    <w:rsid w:val="00316590"/>
    <w:rsid w:val="00316705"/>
    <w:rsid w:val="00317365"/>
    <w:rsid w:val="00317B2C"/>
    <w:rsid w:val="00322EBB"/>
    <w:rsid w:val="003268C7"/>
    <w:rsid w:val="003305D5"/>
    <w:rsid w:val="00331A4A"/>
    <w:rsid w:val="00333CAA"/>
    <w:rsid w:val="00336E4C"/>
    <w:rsid w:val="00337ACA"/>
    <w:rsid w:val="00340563"/>
    <w:rsid w:val="00344620"/>
    <w:rsid w:val="00346A2B"/>
    <w:rsid w:val="00346BAA"/>
    <w:rsid w:val="00347E1F"/>
    <w:rsid w:val="00350C28"/>
    <w:rsid w:val="00354A67"/>
    <w:rsid w:val="00356398"/>
    <w:rsid w:val="00357185"/>
    <w:rsid w:val="00360598"/>
    <w:rsid w:val="00362BC4"/>
    <w:rsid w:val="00367122"/>
    <w:rsid w:val="00371666"/>
    <w:rsid w:val="00371B60"/>
    <w:rsid w:val="00372877"/>
    <w:rsid w:val="0037516D"/>
    <w:rsid w:val="0037590F"/>
    <w:rsid w:val="00380AB0"/>
    <w:rsid w:val="003830E0"/>
    <w:rsid w:val="00384885"/>
    <w:rsid w:val="00384BE0"/>
    <w:rsid w:val="00384D49"/>
    <w:rsid w:val="00385D29"/>
    <w:rsid w:val="00386349"/>
    <w:rsid w:val="00391B60"/>
    <w:rsid w:val="00391E3F"/>
    <w:rsid w:val="00392FCE"/>
    <w:rsid w:val="00393DE8"/>
    <w:rsid w:val="00395896"/>
    <w:rsid w:val="003A0A28"/>
    <w:rsid w:val="003A0A73"/>
    <w:rsid w:val="003A4756"/>
    <w:rsid w:val="003A61E9"/>
    <w:rsid w:val="003A62C7"/>
    <w:rsid w:val="003B22CF"/>
    <w:rsid w:val="003B4047"/>
    <w:rsid w:val="003B4D6F"/>
    <w:rsid w:val="003B5AF0"/>
    <w:rsid w:val="003B6A87"/>
    <w:rsid w:val="003B73CC"/>
    <w:rsid w:val="003C0124"/>
    <w:rsid w:val="003C026D"/>
    <w:rsid w:val="003C05D5"/>
    <w:rsid w:val="003C11F9"/>
    <w:rsid w:val="003C286E"/>
    <w:rsid w:val="003C5E23"/>
    <w:rsid w:val="003C6DAE"/>
    <w:rsid w:val="003E2DD3"/>
    <w:rsid w:val="003E413A"/>
    <w:rsid w:val="003E6C41"/>
    <w:rsid w:val="003F269A"/>
    <w:rsid w:val="003F5106"/>
    <w:rsid w:val="003F7D02"/>
    <w:rsid w:val="00403F3B"/>
    <w:rsid w:val="00404791"/>
    <w:rsid w:val="00404BCD"/>
    <w:rsid w:val="0040543A"/>
    <w:rsid w:val="004060D0"/>
    <w:rsid w:val="00410D3E"/>
    <w:rsid w:val="00412956"/>
    <w:rsid w:val="00415985"/>
    <w:rsid w:val="004161B6"/>
    <w:rsid w:val="00416583"/>
    <w:rsid w:val="00416CD4"/>
    <w:rsid w:val="004206C5"/>
    <w:rsid w:val="0042469A"/>
    <w:rsid w:val="00424F23"/>
    <w:rsid w:val="004255F4"/>
    <w:rsid w:val="00425AAA"/>
    <w:rsid w:val="00431F6C"/>
    <w:rsid w:val="00433F18"/>
    <w:rsid w:val="0043426F"/>
    <w:rsid w:val="004346AC"/>
    <w:rsid w:val="00435B83"/>
    <w:rsid w:val="00436C35"/>
    <w:rsid w:val="00437378"/>
    <w:rsid w:val="00443462"/>
    <w:rsid w:val="00452907"/>
    <w:rsid w:val="0045331E"/>
    <w:rsid w:val="00453370"/>
    <w:rsid w:val="00453B49"/>
    <w:rsid w:val="00456CDB"/>
    <w:rsid w:val="0045786A"/>
    <w:rsid w:val="0045798B"/>
    <w:rsid w:val="00460612"/>
    <w:rsid w:val="004666D1"/>
    <w:rsid w:val="004733D1"/>
    <w:rsid w:val="004740B5"/>
    <w:rsid w:val="00475A1B"/>
    <w:rsid w:val="004771ED"/>
    <w:rsid w:val="0048584A"/>
    <w:rsid w:val="0049132E"/>
    <w:rsid w:val="00493501"/>
    <w:rsid w:val="00495F11"/>
    <w:rsid w:val="00496D1C"/>
    <w:rsid w:val="004A013A"/>
    <w:rsid w:val="004A129B"/>
    <w:rsid w:val="004A143A"/>
    <w:rsid w:val="004A2614"/>
    <w:rsid w:val="004A49D7"/>
    <w:rsid w:val="004A5062"/>
    <w:rsid w:val="004A7AED"/>
    <w:rsid w:val="004B1D13"/>
    <w:rsid w:val="004B5C3C"/>
    <w:rsid w:val="004C0245"/>
    <w:rsid w:val="004C15B9"/>
    <w:rsid w:val="004C15C7"/>
    <w:rsid w:val="004C3C69"/>
    <w:rsid w:val="004D06C9"/>
    <w:rsid w:val="004D430B"/>
    <w:rsid w:val="004D5203"/>
    <w:rsid w:val="004D6221"/>
    <w:rsid w:val="004D7D6C"/>
    <w:rsid w:val="004E06DE"/>
    <w:rsid w:val="004E327F"/>
    <w:rsid w:val="004F2CFA"/>
    <w:rsid w:val="004F31B5"/>
    <w:rsid w:val="004F3392"/>
    <w:rsid w:val="004F392F"/>
    <w:rsid w:val="004F45CE"/>
    <w:rsid w:val="004F5163"/>
    <w:rsid w:val="004F6FBF"/>
    <w:rsid w:val="004F78C6"/>
    <w:rsid w:val="004F7D63"/>
    <w:rsid w:val="00505BB2"/>
    <w:rsid w:val="00513DF3"/>
    <w:rsid w:val="005162F8"/>
    <w:rsid w:val="005226DE"/>
    <w:rsid w:val="0052298B"/>
    <w:rsid w:val="00524EEB"/>
    <w:rsid w:val="00525EC1"/>
    <w:rsid w:val="0052729A"/>
    <w:rsid w:val="0053073D"/>
    <w:rsid w:val="00532D39"/>
    <w:rsid w:val="00534ABC"/>
    <w:rsid w:val="00535EC1"/>
    <w:rsid w:val="005406E5"/>
    <w:rsid w:val="00543006"/>
    <w:rsid w:val="00543FD5"/>
    <w:rsid w:val="00547589"/>
    <w:rsid w:val="00547DB5"/>
    <w:rsid w:val="00547F9D"/>
    <w:rsid w:val="00550B5B"/>
    <w:rsid w:val="005577B4"/>
    <w:rsid w:val="00560FAC"/>
    <w:rsid w:val="00567F73"/>
    <w:rsid w:val="00570120"/>
    <w:rsid w:val="00570B1F"/>
    <w:rsid w:val="00576231"/>
    <w:rsid w:val="0057624B"/>
    <w:rsid w:val="00577582"/>
    <w:rsid w:val="00580275"/>
    <w:rsid w:val="005803B5"/>
    <w:rsid w:val="00581CA6"/>
    <w:rsid w:val="00582AFD"/>
    <w:rsid w:val="0058604C"/>
    <w:rsid w:val="00590181"/>
    <w:rsid w:val="00592615"/>
    <w:rsid w:val="00592A19"/>
    <w:rsid w:val="00596C62"/>
    <w:rsid w:val="00597969"/>
    <w:rsid w:val="00597E69"/>
    <w:rsid w:val="005A2003"/>
    <w:rsid w:val="005A38F2"/>
    <w:rsid w:val="005A3A15"/>
    <w:rsid w:val="005A47E5"/>
    <w:rsid w:val="005A5DA4"/>
    <w:rsid w:val="005A67C9"/>
    <w:rsid w:val="005A743D"/>
    <w:rsid w:val="005B15C5"/>
    <w:rsid w:val="005B2054"/>
    <w:rsid w:val="005B273E"/>
    <w:rsid w:val="005B2760"/>
    <w:rsid w:val="005B6AF4"/>
    <w:rsid w:val="005B6F47"/>
    <w:rsid w:val="005C0BA2"/>
    <w:rsid w:val="005C5BE4"/>
    <w:rsid w:val="005C6A72"/>
    <w:rsid w:val="005C776E"/>
    <w:rsid w:val="005D03B3"/>
    <w:rsid w:val="005D18B2"/>
    <w:rsid w:val="005D3902"/>
    <w:rsid w:val="005D4951"/>
    <w:rsid w:val="005D5844"/>
    <w:rsid w:val="005D650A"/>
    <w:rsid w:val="005D77AC"/>
    <w:rsid w:val="005D787A"/>
    <w:rsid w:val="005E1055"/>
    <w:rsid w:val="005E1A0B"/>
    <w:rsid w:val="005E2A70"/>
    <w:rsid w:val="005E6440"/>
    <w:rsid w:val="005F24D2"/>
    <w:rsid w:val="005F42A6"/>
    <w:rsid w:val="005F4427"/>
    <w:rsid w:val="005F621F"/>
    <w:rsid w:val="005F71D1"/>
    <w:rsid w:val="005F7E21"/>
    <w:rsid w:val="00600C9B"/>
    <w:rsid w:val="00603CD7"/>
    <w:rsid w:val="00603D8A"/>
    <w:rsid w:val="00603F5E"/>
    <w:rsid w:val="00605251"/>
    <w:rsid w:val="006066B9"/>
    <w:rsid w:val="0060781A"/>
    <w:rsid w:val="00610B9D"/>
    <w:rsid w:val="006130C0"/>
    <w:rsid w:val="00615218"/>
    <w:rsid w:val="0062447D"/>
    <w:rsid w:val="00626511"/>
    <w:rsid w:val="00630845"/>
    <w:rsid w:val="00630DE2"/>
    <w:rsid w:val="00632F3C"/>
    <w:rsid w:val="006335E3"/>
    <w:rsid w:val="00634EBF"/>
    <w:rsid w:val="00636325"/>
    <w:rsid w:val="0064235E"/>
    <w:rsid w:val="00643589"/>
    <w:rsid w:val="006464DC"/>
    <w:rsid w:val="00651671"/>
    <w:rsid w:val="00653576"/>
    <w:rsid w:val="00655791"/>
    <w:rsid w:val="00655FEB"/>
    <w:rsid w:val="00657214"/>
    <w:rsid w:val="00663B78"/>
    <w:rsid w:val="006643F9"/>
    <w:rsid w:val="00664EF5"/>
    <w:rsid w:val="00665681"/>
    <w:rsid w:val="006661EE"/>
    <w:rsid w:val="00671DAE"/>
    <w:rsid w:val="006739E4"/>
    <w:rsid w:val="006740D4"/>
    <w:rsid w:val="0067460B"/>
    <w:rsid w:val="00675617"/>
    <w:rsid w:val="0068054E"/>
    <w:rsid w:val="00681955"/>
    <w:rsid w:val="006861BD"/>
    <w:rsid w:val="0068781C"/>
    <w:rsid w:val="006906D5"/>
    <w:rsid w:val="00691783"/>
    <w:rsid w:val="0069396A"/>
    <w:rsid w:val="00696566"/>
    <w:rsid w:val="00696980"/>
    <w:rsid w:val="0069759D"/>
    <w:rsid w:val="00697931"/>
    <w:rsid w:val="006A336E"/>
    <w:rsid w:val="006B138D"/>
    <w:rsid w:val="006B2686"/>
    <w:rsid w:val="006B2FEB"/>
    <w:rsid w:val="006B5B81"/>
    <w:rsid w:val="006C0947"/>
    <w:rsid w:val="006C0EE3"/>
    <w:rsid w:val="006C1365"/>
    <w:rsid w:val="006C1E25"/>
    <w:rsid w:val="006C2AE3"/>
    <w:rsid w:val="006C3C08"/>
    <w:rsid w:val="006C5979"/>
    <w:rsid w:val="006C75E5"/>
    <w:rsid w:val="006D7479"/>
    <w:rsid w:val="006E0FCA"/>
    <w:rsid w:val="006E1D4C"/>
    <w:rsid w:val="006E3C1F"/>
    <w:rsid w:val="006E6FF0"/>
    <w:rsid w:val="006F1B17"/>
    <w:rsid w:val="006F3EEA"/>
    <w:rsid w:val="006F4237"/>
    <w:rsid w:val="006F490D"/>
    <w:rsid w:val="006F4BB7"/>
    <w:rsid w:val="006F56F4"/>
    <w:rsid w:val="006F5A40"/>
    <w:rsid w:val="006F70ED"/>
    <w:rsid w:val="006F7E9E"/>
    <w:rsid w:val="0070094A"/>
    <w:rsid w:val="00700EF5"/>
    <w:rsid w:val="007022B0"/>
    <w:rsid w:val="007027B1"/>
    <w:rsid w:val="0070435C"/>
    <w:rsid w:val="0070596A"/>
    <w:rsid w:val="0071226B"/>
    <w:rsid w:val="00713EF3"/>
    <w:rsid w:val="00714797"/>
    <w:rsid w:val="00714B74"/>
    <w:rsid w:val="0072057B"/>
    <w:rsid w:val="007275FF"/>
    <w:rsid w:val="007325F0"/>
    <w:rsid w:val="00741F4E"/>
    <w:rsid w:val="00743BC3"/>
    <w:rsid w:val="007443D9"/>
    <w:rsid w:val="00746577"/>
    <w:rsid w:val="00753B6C"/>
    <w:rsid w:val="00753D42"/>
    <w:rsid w:val="007541B5"/>
    <w:rsid w:val="00754FE4"/>
    <w:rsid w:val="00755177"/>
    <w:rsid w:val="00756540"/>
    <w:rsid w:val="00761028"/>
    <w:rsid w:val="00761F8F"/>
    <w:rsid w:val="00762E53"/>
    <w:rsid w:val="00763EF4"/>
    <w:rsid w:val="00765BB7"/>
    <w:rsid w:val="00766DC8"/>
    <w:rsid w:val="00770E35"/>
    <w:rsid w:val="0077231F"/>
    <w:rsid w:val="00772473"/>
    <w:rsid w:val="00773191"/>
    <w:rsid w:val="0077327F"/>
    <w:rsid w:val="00773D79"/>
    <w:rsid w:val="00784A82"/>
    <w:rsid w:val="00785660"/>
    <w:rsid w:val="00792A0E"/>
    <w:rsid w:val="00797A26"/>
    <w:rsid w:val="007A0F9E"/>
    <w:rsid w:val="007A5D81"/>
    <w:rsid w:val="007B02F0"/>
    <w:rsid w:val="007B19F0"/>
    <w:rsid w:val="007B5C79"/>
    <w:rsid w:val="007B6E53"/>
    <w:rsid w:val="007B7799"/>
    <w:rsid w:val="007C0A06"/>
    <w:rsid w:val="007C1740"/>
    <w:rsid w:val="007C1AC3"/>
    <w:rsid w:val="007C1EF0"/>
    <w:rsid w:val="007C45B8"/>
    <w:rsid w:val="007C7C6C"/>
    <w:rsid w:val="007D0EE4"/>
    <w:rsid w:val="007D2EC3"/>
    <w:rsid w:val="007E27E6"/>
    <w:rsid w:val="007E3D8A"/>
    <w:rsid w:val="007E4EB6"/>
    <w:rsid w:val="007E7930"/>
    <w:rsid w:val="007F6245"/>
    <w:rsid w:val="00801344"/>
    <w:rsid w:val="00802306"/>
    <w:rsid w:val="00802431"/>
    <w:rsid w:val="008024AE"/>
    <w:rsid w:val="00805219"/>
    <w:rsid w:val="00805703"/>
    <w:rsid w:val="00815971"/>
    <w:rsid w:val="00817432"/>
    <w:rsid w:val="00817722"/>
    <w:rsid w:val="00825CA5"/>
    <w:rsid w:val="00826783"/>
    <w:rsid w:val="00826864"/>
    <w:rsid w:val="00837B97"/>
    <w:rsid w:val="00837EE3"/>
    <w:rsid w:val="008423DE"/>
    <w:rsid w:val="00843075"/>
    <w:rsid w:val="00843115"/>
    <w:rsid w:val="00843708"/>
    <w:rsid w:val="00843E70"/>
    <w:rsid w:val="00844006"/>
    <w:rsid w:val="008452DB"/>
    <w:rsid w:val="00853449"/>
    <w:rsid w:val="00853FBE"/>
    <w:rsid w:val="00855C22"/>
    <w:rsid w:val="00856FA3"/>
    <w:rsid w:val="008576D1"/>
    <w:rsid w:val="008611D7"/>
    <w:rsid w:val="008616EF"/>
    <w:rsid w:val="00863691"/>
    <w:rsid w:val="008636D4"/>
    <w:rsid w:val="00864213"/>
    <w:rsid w:val="00865857"/>
    <w:rsid w:val="008673ED"/>
    <w:rsid w:val="008677DD"/>
    <w:rsid w:val="00871876"/>
    <w:rsid w:val="00876A35"/>
    <w:rsid w:val="00877FCC"/>
    <w:rsid w:val="00883DF1"/>
    <w:rsid w:val="00885B6C"/>
    <w:rsid w:val="008869CD"/>
    <w:rsid w:val="008903C8"/>
    <w:rsid w:val="0089449E"/>
    <w:rsid w:val="008958A5"/>
    <w:rsid w:val="00895A46"/>
    <w:rsid w:val="00896C18"/>
    <w:rsid w:val="00896E8E"/>
    <w:rsid w:val="008A15B8"/>
    <w:rsid w:val="008A5EAB"/>
    <w:rsid w:val="008B220B"/>
    <w:rsid w:val="008B292E"/>
    <w:rsid w:val="008B359B"/>
    <w:rsid w:val="008B5D4B"/>
    <w:rsid w:val="008C121B"/>
    <w:rsid w:val="008C1C52"/>
    <w:rsid w:val="008C263C"/>
    <w:rsid w:val="008C28CA"/>
    <w:rsid w:val="008C5CCE"/>
    <w:rsid w:val="008C7B27"/>
    <w:rsid w:val="008D1EFD"/>
    <w:rsid w:val="008D3D1F"/>
    <w:rsid w:val="008D78E9"/>
    <w:rsid w:val="008E65F1"/>
    <w:rsid w:val="008E6D57"/>
    <w:rsid w:val="008E7D17"/>
    <w:rsid w:val="008F0DA9"/>
    <w:rsid w:val="008F21E9"/>
    <w:rsid w:val="009005D0"/>
    <w:rsid w:val="0090079C"/>
    <w:rsid w:val="00900D74"/>
    <w:rsid w:val="00900F5C"/>
    <w:rsid w:val="00900F7A"/>
    <w:rsid w:val="00901AD8"/>
    <w:rsid w:val="00903D38"/>
    <w:rsid w:val="0090508B"/>
    <w:rsid w:val="00910473"/>
    <w:rsid w:val="00911058"/>
    <w:rsid w:val="009122FE"/>
    <w:rsid w:val="00912935"/>
    <w:rsid w:val="00914AAE"/>
    <w:rsid w:val="00916556"/>
    <w:rsid w:val="009202F4"/>
    <w:rsid w:val="00920727"/>
    <w:rsid w:val="0092172E"/>
    <w:rsid w:val="00921A0A"/>
    <w:rsid w:val="00924C42"/>
    <w:rsid w:val="00925194"/>
    <w:rsid w:val="009300AD"/>
    <w:rsid w:val="00930CC1"/>
    <w:rsid w:val="00933EB3"/>
    <w:rsid w:val="00936555"/>
    <w:rsid w:val="00944DB2"/>
    <w:rsid w:val="0094598A"/>
    <w:rsid w:val="00950136"/>
    <w:rsid w:val="009510DF"/>
    <w:rsid w:val="00953D0C"/>
    <w:rsid w:val="009542B2"/>
    <w:rsid w:val="00955CFD"/>
    <w:rsid w:val="009573F9"/>
    <w:rsid w:val="0095775F"/>
    <w:rsid w:val="00957F48"/>
    <w:rsid w:val="00961DF5"/>
    <w:rsid w:val="00965241"/>
    <w:rsid w:val="0097022C"/>
    <w:rsid w:val="00970746"/>
    <w:rsid w:val="0097115F"/>
    <w:rsid w:val="00971793"/>
    <w:rsid w:val="00972E0F"/>
    <w:rsid w:val="00973015"/>
    <w:rsid w:val="00975745"/>
    <w:rsid w:val="0098045A"/>
    <w:rsid w:val="009812A9"/>
    <w:rsid w:val="00982248"/>
    <w:rsid w:val="00984009"/>
    <w:rsid w:val="009845BE"/>
    <w:rsid w:val="00985CBE"/>
    <w:rsid w:val="00986209"/>
    <w:rsid w:val="00991D9D"/>
    <w:rsid w:val="00995592"/>
    <w:rsid w:val="009963E1"/>
    <w:rsid w:val="009A004C"/>
    <w:rsid w:val="009A1A20"/>
    <w:rsid w:val="009A5217"/>
    <w:rsid w:val="009A7566"/>
    <w:rsid w:val="009B1855"/>
    <w:rsid w:val="009B40EA"/>
    <w:rsid w:val="009B508B"/>
    <w:rsid w:val="009B71B8"/>
    <w:rsid w:val="009C3233"/>
    <w:rsid w:val="009C47E0"/>
    <w:rsid w:val="009C6955"/>
    <w:rsid w:val="009C746D"/>
    <w:rsid w:val="009C7F0B"/>
    <w:rsid w:val="009D2889"/>
    <w:rsid w:val="009D3C6C"/>
    <w:rsid w:val="009D43CF"/>
    <w:rsid w:val="009D44A8"/>
    <w:rsid w:val="009E001C"/>
    <w:rsid w:val="009E2493"/>
    <w:rsid w:val="009F0BBC"/>
    <w:rsid w:val="009F2094"/>
    <w:rsid w:val="009F35C5"/>
    <w:rsid w:val="009F4AB0"/>
    <w:rsid w:val="009F4C6F"/>
    <w:rsid w:val="009F62D5"/>
    <w:rsid w:val="009F748D"/>
    <w:rsid w:val="009F7964"/>
    <w:rsid w:val="00A04D03"/>
    <w:rsid w:val="00A06532"/>
    <w:rsid w:val="00A11C8B"/>
    <w:rsid w:val="00A15EC7"/>
    <w:rsid w:val="00A1697B"/>
    <w:rsid w:val="00A17096"/>
    <w:rsid w:val="00A177BA"/>
    <w:rsid w:val="00A236C8"/>
    <w:rsid w:val="00A25AC4"/>
    <w:rsid w:val="00A25FA1"/>
    <w:rsid w:val="00A30779"/>
    <w:rsid w:val="00A338A0"/>
    <w:rsid w:val="00A354FA"/>
    <w:rsid w:val="00A37EA0"/>
    <w:rsid w:val="00A41901"/>
    <w:rsid w:val="00A41A66"/>
    <w:rsid w:val="00A41EE6"/>
    <w:rsid w:val="00A4212F"/>
    <w:rsid w:val="00A426A7"/>
    <w:rsid w:val="00A475AC"/>
    <w:rsid w:val="00A47896"/>
    <w:rsid w:val="00A531F7"/>
    <w:rsid w:val="00A5495B"/>
    <w:rsid w:val="00A55EFC"/>
    <w:rsid w:val="00A60404"/>
    <w:rsid w:val="00A62F54"/>
    <w:rsid w:val="00A6441D"/>
    <w:rsid w:val="00A659E8"/>
    <w:rsid w:val="00A706BE"/>
    <w:rsid w:val="00A71431"/>
    <w:rsid w:val="00A718F0"/>
    <w:rsid w:val="00A73050"/>
    <w:rsid w:val="00A810B2"/>
    <w:rsid w:val="00A84CEB"/>
    <w:rsid w:val="00A85F7E"/>
    <w:rsid w:val="00A86052"/>
    <w:rsid w:val="00A910F2"/>
    <w:rsid w:val="00A95B84"/>
    <w:rsid w:val="00A95BF5"/>
    <w:rsid w:val="00A978A0"/>
    <w:rsid w:val="00AA0B79"/>
    <w:rsid w:val="00AA26BC"/>
    <w:rsid w:val="00AA551D"/>
    <w:rsid w:val="00AA58A5"/>
    <w:rsid w:val="00AA5B53"/>
    <w:rsid w:val="00AB008A"/>
    <w:rsid w:val="00AB0657"/>
    <w:rsid w:val="00AB2F8D"/>
    <w:rsid w:val="00AB4F81"/>
    <w:rsid w:val="00AB65ED"/>
    <w:rsid w:val="00AC05A0"/>
    <w:rsid w:val="00AC0C1C"/>
    <w:rsid w:val="00AC1CB2"/>
    <w:rsid w:val="00AC3576"/>
    <w:rsid w:val="00AC62C1"/>
    <w:rsid w:val="00AC69DB"/>
    <w:rsid w:val="00AD2C2E"/>
    <w:rsid w:val="00AD2D38"/>
    <w:rsid w:val="00AD4DFE"/>
    <w:rsid w:val="00AD674A"/>
    <w:rsid w:val="00AE1B6F"/>
    <w:rsid w:val="00AE1F30"/>
    <w:rsid w:val="00AE226F"/>
    <w:rsid w:val="00AE4639"/>
    <w:rsid w:val="00AE5071"/>
    <w:rsid w:val="00AE6D7A"/>
    <w:rsid w:val="00AE7A6A"/>
    <w:rsid w:val="00AE7C8D"/>
    <w:rsid w:val="00AF66D8"/>
    <w:rsid w:val="00AF67C5"/>
    <w:rsid w:val="00AF71E7"/>
    <w:rsid w:val="00AF7409"/>
    <w:rsid w:val="00B02DC9"/>
    <w:rsid w:val="00B04343"/>
    <w:rsid w:val="00B07F12"/>
    <w:rsid w:val="00B123ED"/>
    <w:rsid w:val="00B14199"/>
    <w:rsid w:val="00B1425A"/>
    <w:rsid w:val="00B14301"/>
    <w:rsid w:val="00B14652"/>
    <w:rsid w:val="00B14AB1"/>
    <w:rsid w:val="00B15125"/>
    <w:rsid w:val="00B17628"/>
    <w:rsid w:val="00B20277"/>
    <w:rsid w:val="00B2130D"/>
    <w:rsid w:val="00B227CA"/>
    <w:rsid w:val="00B257A6"/>
    <w:rsid w:val="00B2677E"/>
    <w:rsid w:val="00B277CD"/>
    <w:rsid w:val="00B32EC8"/>
    <w:rsid w:val="00B330DB"/>
    <w:rsid w:val="00B341AA"/>
    <w:rsid w:val="00B3699B"/>
    <w:rsid w:val="00B375F5"/>
    <w:rsid w:val="00B40247"/>
    <w:rsid w:val="00B439E2"/>
    <w:rsid w:val="00B4487D"/>
    <w:rsid w:val="00B45672"/>
    <w:rsid w:val="00B45ABD"/>
    <w:rsid w:val="00B46438"/>
    <w:rsid w:val="00B46BB3"/>
    <w:rsid w:val="00B46CBC"/>
    <w:rsid w:val="00B544D1"/>
    <w:rsid w:val="00B54B33"/>
    <w:rsid w:val="00B55F48"/>
    <w:rsid w:val="00B5724A"/>
    <w:rsid w:val="00B63C1B"/>
    <w:rsid w:val="00B674AE"/>
    <w:rsid w:val="00B724E2"/>
    <w:rsid w:val="00B74928"/>
    <w:rsid w:val="00B76B19"/>
    <w:rsid w:val="00B80789"/>
    <w:rsid w:val="00B82582"/>
    <w:rsid w:val="00B84D96"/>
    <w:rsid w:val="00B85A8B"/>
    <w:rsid w:val="00B86CDF"/>
    <w:rsid w:val="00B90B1A"/>
    <w:rsid w:val="00B92762"/>
    <w:rsid w:val="00B935E2"/>
    <w:rsid w:val="00B936AE"/>
    <w:rsid w:val="00B96F81"/>
    <w:rsid w:val="00BA3C71"/>
    <w:rsid w:val="00BB1D7D"/>
    <w:rsid w:val="00BB3484"/>
    <w:rsid w:val="00BB3692"/>
    <w:rsid w:val="00BC2A39"/>
    <w:rsid w:val="00BC3D89"/>
    <w:rsid w:val="00BC5B8D"/>
    <w:rsid w:val="00BC65AD"/>
    <w:rsid w:val="00BD091F"/>
    <w:rsid w:val="00BD7FF2"/>
    <w:rsid w:val="00BE07D5"/>
    <w:rsid w:val="00BE4AC2"/>
    <w:rsid w:val="00BE5612"/>
    <w:rsid w:val="00BE77C0"/>
    <w:rsid w:val="00BF0351"/>
    <w:rsid w:val="00BF19C2"/>
    <w:rsid w:val="00BF19C7"/>
    <w:rsid w:val="00BF2356"/>
    <w:rsid w:val="00BF3207"/>
    <w:rsid w:val="00BF37D2"/>
    <w:rsid w:val="00BF6CCA"/>
    <w:rsid w:val="00C01CF8"/>
    <w:rsid w:val="00C02325"/>
    <w:rsid w:val="00C029D1"/>
    <w:rsid w:val="00C04F5B"/>
    <w:rsid w:val="00C060EE"/>
    <w:rsid w:val="00C11473"/>
    <w:rsid w:val="00C13C79"/>
    <w:rsid w:val="00C14598"/>
    <w:rsid w:val="00C15B1F"/>
    <w:rsid w:val="00C17896"/>
    <w:rsid w:val="00C178F4"/>
    <w:rsid w:val="00C20788"/>
    <w:rsid w:val="00C2197D"/>
    <w:rsid w:val="00C220BE"/>
    <w:rsid w:val="00C24151"/>
    <w:rsid w:val="00C24847"/>
    <w:rsid w:val="00C32720"/>
    <w:rsid w:val="00C40305"/>
    <w:rsid w:val="00C43304"/>
    <w:rsid w:val="00C43F97"/>
    <w:rsid w:val="00C440A2"/>
    <w:rsid w:val="00C46428"/>
    <w:rsid w:val="00C52C50"/>
    <w:rsid w:val="00C5505A"/>
    <w:rsid w:val="00C55BC6"/>
    <w:rsid w:val="00C55E46"/>
    <w:rsid w:val="00C56002"/>
    <w:rsid w:val="00C604AF"/>
    <w:rsid w:val="00C62D0F"/>
    <w:rsid w:val="00C67BA7"/>
    <w:rsid w:val="00C71C8A"/>
    <w:rsid w:val="00C71EF3"/>
    <w:rsid w:val="00C73CA6"/>
    <w:rsid w:val="00C77098"/>
    <w:rsid w:val="00C77D8F"/>
    <w:rsid w:val="00C808ED"/>
    <w:rsid w:val="00C80FD7"/>
    <w:rsid w:val="00C834C4"/>
    <w:rsid w:val="00C85000"/>
    <w:rsid w:val="00C85001"/>
    <w:rsid w:val="00C852D8"/>
    <w:rsid w:val="00C86D05"/>
    <w:rsid w:val="00C919B6"/>
    <w:rsid w:val="00C96BD3"/>
    <w:rsid w:val="00C9792F"/>
    <w:rsid w:val="00C97A66"/>
    <w:rsid w:val="00CA07E3"/>
    <w:rsid w:val="00CA1D07"/>
    <w:rsid w:val="00CA6840"/>
    <w:rsid w:val="00CA6D4E"/>
    <w:rsid w:val="00CB0A95"/>
    <w:rsid w:val="00CB430C"/>
    <w:rsid w:val="00CB6673"/>
    <w:rsid w:val="00CB7981"/>
    <w:rsid w:val="00CC01C1"/>
    <w:rsid w:val="00CC05F2"/>
    <w:rsid w:val="00CC145D"/>
    <w:rsid w:val="00CC311C"/>
    <w:rsid w:val="00CC3293"/>
    <w:rsid w:val="00CC4147"/>
    <w:rsid w:val="00CC42BF"/>
    <w:rsid w:val="00CD0DBA"/>
    <w:rsid w:val="00CD3650"/>
    <w:rsid w:val="00CE07A9"/>
    <w:rsid w:val="00CE3A96"/>
    <w:rsid w:val="00CE4E66"/>
    <w:rsid w:val="00CE5676"/>
    <w:rsid w:val="00CF0FCF"/>
    <w:rsid w:val="00CF2283"/>
    <w:rsid w:val="00CF2508"/>
    <w:rsid w:val="00CF4C06"/>
    <w:rsid w:val="00D042DF"/>
    <w:rsid w:val="00D07E03"/>
    <w:rsid w:val="00D10700"/>
    <w:rsid w:val="00D11EBB"/>
    <w:rsid w:val="00D1435E"/>
    <w:rsid w:val="00D151C0"/>
    <w:rsid w:val="00D163B4"/>
    <w:rsid w:val="00D16558"/>
    <w:rsid w:val="00D203F3"/>
    <w:rsid w:val="00D21867"/>
    <w:rsid w:val="00D255DF"/>
    <w:rsid w:val="00D27902"/>
    <w:rsid w:val="00D27BD0"/>
    <w:rsid w:val="00D314EC"/>
    <w:rsid w:val="00D32EB8"/>
    <w:rsid w:val="00D3317C"/>
    <w:rsid w:val="00D34588"/>
    <w:rsid w:val="00D34D2C"/>
    <w:rsid w:val="00D4272A"/>
    <w:rsid w:val="00D43205"/>
    <w:rsid w:val="00D44E78"/>
    <w:rsid w:val="00D50EFF"/>
    <w:rsid w:val="00D544B6"/>
    <w:rsid w:val="00D5513B"/>
    <w:rsid w:val="00D551A7"/>
    <w:rsid w:val="00D55961"/>
    <w:rsid w:val="00D55FBA"/>
    <w:rsid w:val="00D56D0A"/>
    <w:rsid w:val="00D57F54"/>
    <w:rsid w:val="00D60A18"/>
    <w:rsid w:val="00D6757D"/>
    <w:rsid w:val="00D723CA"/>
    <w:rsid w:val="00D73B94"/>
    <w:rsid w:val="00D73C53"/>
    <w:rsid w:val="00D73CC5"/>
    <w:rsid w:val="00D74A59"/>
    <w:rsid w:val="00D74B3F"/>
    <w:rsid w:val="00D767D6"/>
    <w:rsid w:val="00D82223"/>
    <w:rsid w:val="00D85997"/>
    <w:rsid w:val="00D92911"/>
    <w:rsid w:val="00D94C04"/>
    <w:rsid w:val="00DA085F"/>
    <w:rsid w:val="00DA1721"/>
    <w:rsid w:val="00DA1788"/>
    <w:rsid w:val="00DA19B9"/>
    <w:rsid w:val="00DA1BEF"/>
    <w:rsid w:val="00DA3337"/>
    <w:rsid w:val="00DA441A"/>
    <w:rsid w:val="00DA4EB7"/>
    <w:rsid w:val="00DA5485"/>
    <w:rsid w:val="00DB14A6"/>
    <w:rsid w:val="00DB340C"/>
    <w:rsid w:val="00DC31E8"/>
    <w:rsid w:val="00DC3317"/>
    <w:rsid w:val="00DD0AA0"/>
    <w:rsid w:val="00DE1706"/>
    <w:rsid w:val="00DE17E2"/>
    <w:rsid w:val="00DE47C6"/>
    <w:rsid w:val="00DE4D99"/>
    <w:rsid w:val="00DE77C5"/>
    <w:rsid w:val="00DE7B22"/>
    <w:rsid w:val="00DF050D"/>
    <w:rsid w:val="00DF080F"/>
    <w:rsid w:val="00DF3385"/>
    <w:rsid w:val="00E01BF5"/>
    <w:rsid w:val="00E03B4E"/>
    <w:rsid w:val="00E1050E"/>
    <w:rsid w:val="00E106F6"/>
    <w:rsid w:val="00E129CB"/>
    <w:rsid w:val="00E14126"/>
    <w:rsid w:val="00E149C7"/>
    <w:rsid w:val="00E1600D"/>
    <w:rsid w:val="00E1784E"/>
    <w:rsid w:val="00E17FAA"/>
    <w:rsid w:val="00E23410"/>
    <w:rsid w:val="00E250FE"/>
    <w:rsid w:val="00E25589"/>
    <w:rsid w:val="00E2620F"/>
    <w:rsid w:val="00E3084F"/>
    <w:rsid w:val="00E33ABC"/>
    <w:rsid w:val="00E33EA9"/>
    <w:rsid w:val="00E351C8"/>
    <w:rsid w:val="00E40E12"/>
    <w:rsid w:val="00E43914"/>
    <w:rsid w:val="00E43932"/>
    <w:rsid w:val="00E51992"/>
    <w:rsid w:val="00E52132"/>
    <w:rsid w:val="00E5339D"/>
    <w:rsid w:val="00E540F7"/>
    <w:rsid w:val="00E543E9"/>
    <w:rsid w:val="00E57BC9"/>
    <w:rsid w:val="00E6262A"/>
    <w:rsid w:val="00E659CD"/>
    <w:rsid w:val="00E660A2"/>
    <w:rsid w:val="00E66235"/>
    <w:rsid w:val="00E669F6"/>
    <w:rsid w:val="00E70197"/>
    <w:rsid w:val="00E71CB3"/>
    <w:rsid w:val="00E727E8"/>
    <w:rsid w:val="00E72F54"/>
    <w:rsid w:val="00E75A2C"/>
    <w:rsid w:val="00E76E36"/>
    <w:rsid w:val="00E7700C"/>
    <w:rsid w:val="00E77EBF"/>
    <w:rsid w:val="00E825F4"/>
    <w:rsid w:val="00E83262"/>
    <w:rsid w:val="00E90BF8"/>
    <w:rsid w:val="00E93D56"/>
    <w:rsid w:val="00E941A0"/>
    <w:rsid w:val="00E9421C"/>
    <w:rsid w:val="00E9466F"/>
    <w:rsid w:val="00EA3F4F"/>
    <w:rsid w:val="00EA613B"/>
    <w:rsid w:val="00EB1B1F"/>
    <w:rsid w:val="00EB4F7D"/>
    <w:rsid w:val="00EB5278"/>
    <w:rsid w:val="00EB7A10"/>
    <w:rsid w:val="00EC4119"/>
    <w:rsid w:val="00EC6444"/>
    <w:rsid w:val="00EC707D"/>
    <w:rsid w:val="00ED1513"/>
    <w:rsid w:val="00ED22AB"/>
    <w:rsid w:val="00ED22F4"/>
    <w:rsid w:val="00ED291F"/>
    <w:rsid w:val="00ED2F07"/>
    <w:rsid w:val="00ED3CA4"/>
    <w:rsid w:val="00EE431D"/>
    <w:rsid w:val="00EE7228"/>
    <w:rsid w:val="00EF1C04"/>
    <w:rsid w:val="00EF6C87"/>
    <w:rsid w:val="00F06223"/>
    <w:rsid w:val="00F067D7"/>
    <w:rsid w:val="00F0798F"/>
    <w:rsid w:val="00F13766"/>
    <w:rsid w:val="00F15B37"/>
    <w:rsid w:val="00F16040"/>
    <w:rsid w:val="00F16CA1"/>
    <w:rsid w:val="00F1710D"/>
    <w:rsid w:val="00F20382"/>
    <w:rsid w:val="00F230DF"/>
    <w:rsid w:val="00F26F3F"/>
    <w:rsid w:val="00F3277C"/>
    <w:rsid w:val="00F339E3"/>
    <w:rsid w:val="00F372E4"/>
    <w:rsid w:val="00F41B45"/>
    <w:rsid w:val="00F44A73"/>
    <w:rsid w:val="00F47CFA"/>
    <w:rsid w:val="00F54AB7"/>
    <w:rsid w:val="00F64DA6"/>
    <w:rsid w:val="00F658C2"/>
    <w:rsid w:val="00F66F81"/>
    <w:rsid w:val="00F73B13"/>
    <w:rsid w:val="00F7546B"/>
    <w:rsid w:val="00F75B65"/>
    <w:rsid w:val="00F7614D"/>
    <w:rsid w:val="00F76D33"/>
    <w:rsid w:val="00F82A50"/>
    <w:rsid w:val="00F82B7C"/>
    <w:rsid w:val="00F8335D"/>
    <w:rsid w:val="00F83C62"/>
    <w:rsid w:val="00F8427C"/>
    <w:rsid w:val="00F846A8"/>
    <w:rsid w:val="00F87DDB"/>
    <w:rsid w:val="00F92565"/>
    <w:rsid w:val="00F929A7"/>
    <w:rsid w:val="00F93B9B"/>
    <w:rsid w:val="00F94282"/>
    <w:rsid w:val="00F9555B"/>
    <w:rsid w:val="00FA36C2"/>
    <w:rsid w:val="00FA5409"/>
    <w:rsid w:val="00FA695E"/>
    <w:rsid w:val="00FA71E7"/>
    <w:rsid w:val="00FA7730"/>
    <w:rsid w:val="00FB1B0A"/>
    <w:rsid w:val="00FB4737"/>
    <w:rsid w:val="00FC04E2"/>
    <w:rsid w:val="00FC3F8C"/>
    <w:rsid w:val="00FC558D"/>
    <w:rsid w:val="00FC61FD"/>
    <w:rsid w:val="00FD2257"/>
    <w:rsid w:val="00FD2343"/>
    <w:rsid w:val="00FD37D3"/>
    <w:rsid w:val="00FD4694"/>
    <w:rsid w:val="00FD5B37"/>
    <w:rsid w:val="00FD6C59"/>
    <w:rsid w:val="00FD7278"/>
    <w:rsid w:val="00FE044E"/>
    <w:rsid w:val="00FE148E"/>
    <w:rsid w:val="00FE1E9A"/>
    <w:rsid w:val="00FE34DA"/>
    <w:rsid w:val="00FE64BE"/>
    <w:rsid w:val="00FE7EAD"/>
    <w:rsid w:val="00FF2A01"/>
    <w:rsid w:val="00FF519C"/>
    <w:rsid w:val="00FF58D8"/>
    <w:rsid w:val="00FF59D7"/>
    <w:rsid w:val="00FF6171"/>
    <w:rsid w:val="00FF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5"/>
    <o:shapelayout v:ext="edit">
      <o:idmap v:ext="edit" data="1"/>
    </o:shapelayout>
  </w:shapeDefaults>
  <w:decimalSymbol w:val=","/>
  <w:listSeparator w:val=";"/>
  <w15:chartTrackingRefBased/>
  <w15:docId w15:val="{5B61786D-5F83-42F4-B53B-048C7EFD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B4C"/>
    <w:pPr>
      <w:widowControl w:val="0"/>
      <w:spacing w:line="280" w:lineRule="auto"/>
      <w:ind w:firstLine="320"/>
      <w:jc w:val="both"/>
    </w:pPr>
  </w:style>
  <w:style w:type="paragraph" w:styleId="1">
    <w:name w:val="heading 1"/>
    <w:basedOn w:val="a"/>
    <w:next w:val="a"/>
    <w:qFormat/>
    <w:rsid w:val="00BC2A39"/>
    <w:pPr>
      <w:keepNext/>
      <w:numPr>
        <w:numId w:val="1"/>
      </w:numPr>
      <w:spacing w:line="240" w:lineRule="auto"/>
      <w:outlineLvl w:val="0"/>
    </w:pPr>
    <w:rPr>
      <w:sz w:val="28"/>
      <w:szCs w:val="28"/>
    </w:rPr>
  </w:style>
  <w:style w:type="paragraph" w:styleId="2">
    <w:name w:val="heading 2"/>
    <w:basedOn w:val="a"/>
    <w:next w:val="a"/>
    <w:qFormat/>
    <w:rsid w:val="00BC2A39"/>
    <w:pPr>
      <w:keepNext/>
      <w:numPr>
        <w:ilvl w:val="1"/>
        <w:numId w:val="1"/>
      </w:numPr>
      <w:spacing w:line="240" w:lineRule="auto"/>
      <w:jc w:val="left"/>
      <w:outlineLvl w:val="1"/>
    </w:pPr>
    <w:rPr>
      <w:sz w:val="28"/>
      <w:szCs w:val="28"/>
    </w:rPr>
  </w:style>
  <w:style w:type="paragraph" w:styleId="3">
    <w:name w:val="heading 3"/>
    <w:basedOn w:val="a"/>
    <w:next w:val="a"/>
    <w:qFormat/>
    <w:rsid w:val="00CE07A9"/>
    <w:pPr>
      <w:keepNext/>
      <w:numPr>
        <w:ilvl w:val="2"/>
        <w:numId w:val="1"/>
      </w:numPr>
      <w:spacing w:before="240" w:after="60" w:line="240" w:lineRule="auto"/>
      <w:jc w:val="left"/>
      <w:outlineLvl w:val="2"/>
    </w:pPr>
    <w:rPr>
      <w:rFonts w:ascii="Arial" w:hAnsi="Arial" w:cs="Arial"/>
      <w:b/>
      <w:bCs/>
      <w:sz w:val="26"/>
      <w:szCs w:val="26"/>
    </w:rPr>
  </w:style>
  <w:style w:type="paragraph" w:styleId="4">
    <w:name w:val="heading 4"/>
    <w:basedOn w:val="a"/>
    <w:next w:val="a"/>
    <w:qFormat/>
    <w:rsid w:val="008A5EAB"/>
    <w:pPr>
      <w:keepNext/>
      <w:widowControl/>
      <w:numPr>
        <w:ilvl w:val="3"/>
        <w:numId w:val="1"/>
      </w:numPr>
      <w:spacing w:line="240" w:lineRule="auto"/>
      <w:ind w:right="-108"/>
      <w:outlineLvl w:val="3"/>
    </w:pPr>
    <w:rPr>
      <w:rFonts w:ascii="Arial" w:hAnsi="Arial" w:cs="Arial"/>
      <w:i/>
      <w:iCs/>
      <w:sz w:val="28"/>
      <w:szCs w:val="28"/>
    </w:rPr>
  </w:style>
  <w:style w:type="paragraph" w:styleId="5">
    <w:name w:val="heading 5"/>
    <w:basedOn w:val="a"/>
    <w:next w:val="a"/>
    <w:qFormat/>
    <w:rsid w:val="00CE07A9"/>
    <w:pPr>
      <w:numPr>
        <w:ilvl w:val="4"/>
        <w:numId w:val="1"/>
      </w:numPr>
      <w:spacing w:before="240" w:after="60" w:line="240" w:lineRule="auto"/>
      <w:jc w:val="left"/>
      <w:outlineLvl w:val="4"/>
    </w:pPr>
    <w:rPr>
      <w:b/>
      <w:bCs/>
      <w:i/>
      <w:iCs/>
      <w:sz w:val="26"/>
      <w:szCs w:val="26"/>
    </w:rPr>
  </w:style>
  <w:style w:type="paragraph" w:styleId="6">
    <w:name w:val="heading 6"/>
    <w:basedOn w:val="a"/>
    <w:next w:val="a"/>
    <w:qFormat/>
    <w:rsid w:val="00CE07A9"/>
    <w:pPr>
      <w:numPr>
        <w:ilvl w:val="5"/>
        <w:numId w:val="1"/>
      </w:numPr>
      <w:spacing w:before="240" w:after="60" w:line="240" w:lineRule="auto"/>
      <w:jc w:val="left"/>
      <w:outlineLvl w:val="5"/>
    </w:pPr>
    <w:rPr>
      <w:b/>
      <w:bCs/>
      <w:sz w:val="22"/>
      <w:szCs w:val="22"/>
    </w:rPr>
  </w:style>
  <w:style w:type="paragraph" w:styleId="7">
    <w:name w:val="heading 7"/>
    <w:basedOn w:val="a"/>
    <w:next w:val="a"/>
    <w:qFormat/>
    <w:rsid w:val="00CE07A9"/>
    <w:pPr>
      <w:numPr>
        <w:ilvl w:val="6"/>
        <w:numId w:val="1"/>
      </w:numPr>
      <w:spacing w:before="240" w:after="60" w:line="240" w:lineRule="auto"/>
      <w:jc w:val="left"/>
      <w:outlineLvl w:val="6"/>
    </w:pPr>
    <w:rPr>
      <w:sz w:val="24"/>
      <w:szCs w:val="24"/>
    </w:rPr>
  </w:style>
  <w:style w:type="paragraph" w:styleId="8">
    <w:name w:val="heading 8"/>
    <w:basedOn w:val="a"/>
    <w:next w:val="a"/>
    <w:qFormat/>
    <w:rsid w:val="00CE07A9"/>
    <w:pPr>
      <w:numPr>
        <w:ilvl w:val="7"/>
        <w:numId w:val="1"/>
      </w:numPr>
      <w:spacing w:before="240" w:after="60" w:line="240" w:lineRule="auto"/>
      <w:jc w:val="left"/>
      <w:outlineLvl w:val="7"/>
    </w:pPr>
    <w:rPr>
      <w:i/>
      <w:iCs/>
      <w:sz w:val="24"/>
      <w:szCs w:val="24"/>
    </w:rPr>
  </w:style>
  <w:style w:type="paragraph" w:styleId="9">
    <w:name w:val="heading 9"/>
    <w:basedOn w:val="a"/>
    <w:next w:val="a"/>
    <w:qFormat/>
    <w:rsid w:val="00CE07A9"/>
    <w:pPr>
      <w:numPr>
        <w:ilvl w:val="8"/>
        <w:numId w:val="1"/>
      </w:numPr>
      <w:spacing w:before="240" w:after="60" w:line="240" w:lineRule="auto"/>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2A39"/>
    <w:pPr>
      <w:spacing w:line="240" w:lineRule="auto"/>
      <w:ind w:firstLine="0"/>
    </w:pPr>
    <w:rPr>
      <w:sz w:val="28"/>
      <w:szCs w:val="28"/>
    </w:rPr>
  </w:style>
  <w:style w:type="paragraph" w:styleId="20">
    <w:name w:val="Body Text 2"/>
    <w:basedOn w:val="a"/>
    <w:rsid w:val="007C1EF0"/>
    <w:pPr>
      <w:widowControl/>
      <w:spacing w:after="120" w:line="480" w:lineRule="auto"/>
      <w:ind w:firstLine="0"/>
      <w:jc w:val="left"/>
    </w:pPr>
    <w:rPr>
      <w:sz w:val="24"/>
      <w:szCs w:val="24"/>
    </w:rPr>
  </w:style>
  <w:style w:type="paragraph" w:styleId="a4">
    <w:name w:val="footer"/>
    <w:basedOn w:val="a"/>
    <w:rsid w:val="00BC2A39"/>
    <w:pPr>
      <w:tabs>
        <w:tab w:val="center" w:pos="4153"/>
        <w:tab w:val="right" w:pos="8306"/>
      </w:tabs>
      <w:spacing w:line="240" w:lineRule="auto"/>
      <w:ind w:firstLine="0"/>
      <w:jc w:val="left"/>
    </w:pPr>
  </w:style>
  <w:style w:type="character" w:styleId="a5">
    <w:name w:val="page number"/>
    <w:basedOn w:val="a0"/>
    <w:rsid w:val="00BC2A39"/>
  </w:style>
  <w:style w:type="paragraph" w:styleId="a6">
    <w:name w:val="header"/>
    <w:basedOn w:val="a"/>
    <w:rsid w:val="0009618C"/>
    <w:pPr>
      <w:tabs>
        <w:tab w:val="center" w:pos="4677"/>
        <w:tab w:val="right" w:pos="9355"/>
      </w:tabs>
      <w:spacing w:line="240" w:lineRule="auto"/>
      <w:ind w:firstLine="0"/>
      <w:jc w:val="left"/>
    </w:pPr>
  </w:style>
  <w:style w:type="table" w:styleId="a7">
    <w:name w:val="Table Grid"/>
    <w:basedOn w:val="a1"/>
    <w:rsid w:val="0069396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Чертежный"/>
    <w:rsid w:val="001C39DB"/>
    <w:pPr>
      <w:jc w:val="both"/>
    </w:pPr>
    <w:rPr>
      <w:rFonts w:ascii="ISOCPEUR" w:hAnsi="ISOCPEUR" w:cs="ISOCPEUR"/>
      <w:i/>
      <w:iCs/>
      <w:sz w:val="28"/>
      <w:szCs w:val="28"/>
      <w:lang w:val="uk-UA"/>
    </w:rPr>
  </w:style>
  <w:style w:type="paragraph" w:customStyle="1" w:styleId="10">
    <w:name w:val="Заголовок 1 + по центру"/>
    <w:aliases w:val="Первая строка:  0 см,Перед:  6 пт,После:  6 пт,Ме..."/>
    <w:basedOn w:val="a"/>
    <w:rsid w:val="0070435C"/>
    <w:pPr>
      <w:widowControl/>
      <w:spacing w:line="360" w:lineRule="auto"/>
      <w:ind w:firstLine="720"/>
    </w:pPr>
    <w:rPr>
      <w:b/>
      <w:bCs/>
      <w:sz w:val="28"/>
      <w:szCs w:val="28"/>
    </w:rPr>
  </w:style>
  <w:style w:type="paragraph" w:styleId="30">
    <w:name w:val="Body Text Indent 3"/>
    <w:basedOn w:val="a"/>
    <w:rsid w:val="0090508B"/>
    <w:pPr>
      <w:widowControl/>
      <w:spacing w:after="120" w:line="240" w:lineRule="auto"/>
      <w:ind w:left="283" w:firstLine="0"/>
      <w:jc w:val="left"/>
    </w:pPr>
    <w:rPr>
      <w:sz w:val="16"/>
      <w:szCs w:val="16"/>
    </w:rPr>
  </w:style>
  <w:style w:type="character" w:styleId="a9">
    <w:name w:val="Emphasis"/>
    <w:basedOn w:val="a0"/>
    <w:qFormat/>
    <w:rsid w:val="0090508B"/>
    <w:rPr>
      <w:i/>
      <w:iCs/>
    </w:rPr>
  </w:style>
  <w:style w:type="character" w:styleId="aa">
    <w:name w:val="Strong"/>
    <w:basedOn w:val="a0"/>
    <w:qFormat/>
    <w:rsid w:val="0090508B"/>
    <w:rPr>
      <w:b/>
      <w:bCs/>
    </w:rPr>
  </w:style>
  <w:style w:type="character" w:styleId="ab">
    <w:name w:val="Hyperlink"/>
    <w:basedOn w:val="a0"/>
    <w:rsid w:val="007F6245"/>
    <w:rPr>
      <w:color w:val="0000FF"/>
      <w:u w:val="single"/>
    </w:rPr>
  </w:style>
  <w:style w:type="paragraph" w:styleId="ac">
    <w:name w:val="Normal (Web)"/>
    <w:basedOn w:val="a"/>
    <w:rsid w:val="00773191"/>
    <w:pPr>
      <w:widowControl/>
      <w:spacing w:before="100" w:beforeAutospacing="1" w:after="100" w:afterAutospacing="1" w:line="240" w:lineRule="auto"/>
      <w:ind w:firstLine="0"/>
      <w:jc w:val="left"/>
    </w:pPr>
    <w:rPr>
      <w:rFonts w:ascii="Verdana" w:hAnsi="Verdana" w:cs="Verdana"/>
      <w:color w:val="444444"/>
      <w:sz w:val="18"/>
      <w:szCs w:val="18"/>
    </w:rPr>
  </w:style>
  <w:style w:type="character" w:customStyle="1" w:styleId="newszaggorod">
    <w:name w:val="news_zag_gorod"/>
    <w:basedOn w:val="a0"/>
    <w:rsid w:val="00384D49"/>
  </w:style>
  <w:style w:type="paragraph" w:styleId="ad">
    <w:name w:val="Plain Text"/>
    <w:basedOn w:val="a"/>
    <w:rsid w:val="007C1EF0"/>
    <w:pPr>
      <w:widowControl/>
      <w:spacing w:line="240" w:lineRule="auto"/>
      <w:ind w:firstLine="0"/>
      <w:jc w:val="left"/>
    </w:pPr>
    <w:rPr>
      <w:rFonts w:ascii="Courier New" w:hAnsi="Courier New" w:cs="Courier New"/>
    </w:rPr>
  </w:style>
  <w:style w:type="paragraph" w:styleId="31">
    <w:name w:val="Body Text 3"/>
    <w:basedOn w:val="a"/>
    <w:rsid w:val="007C1EF0"/>
    <w:pPr>
      <w:widowControl/>
      <w:spacing w:after="120" w:line="240" w:lineRule="auto"/>
      <w:ind w:firstLine="0"/>
      <w:jc w:val="left"/>
    </w:pPr>
    <w:rPr>
      <w:sz w:val="16"/>
      <w:szCs w:val="16"/>
    </w:rPr>
  </w:style>
  <w:style w:type="paragraph" w:styleId="21">
    <w:name w:val="Body Text Indent 2"/>
    <w:basedOn w:val="a"/>
    <w:rsid w:val="007C1EF0"/>
    <w:pPr>
      <w:widowControl/>
      <w:spacing w:after="120" w:line="480" w:lineRule="auto"/>
      <w:ind w:left="283" w:firstLine="0"/>
      <w:jc w:val="left"/>
    </w:pPr>
    <w:rPr>
      <w:sz w:val="24"/>
      <w:szCs w:val="24"/>
    </w:rPr>
  </w:style>
  <w:style w:type="paragraph" w:styleId="ae">
    <w:name w:val="caption"/>
    <w:basedOn w:val="a"/>
    <w:next w:val="a"/>
    <w:qFormat/>
    <w:rsid w:val="007C1EF0"/>
    <w:pPr>
      <w:widowControl/>
      <w:spacing w:line="240" w:lineRule="auto"/>
      <w:ind w:firstLine="426"/>
    </w:pPr>
    <w:rPr>
      <w:sz w:val="28"/>
      <w:szCs w:val="28"/>
    </w:rPr>
  </w:style>
  <w:style w:type="paragraph" w:customStyle="1" w:styleId="af">
    <w:name w:val="Название таблицы"/>
    <w:basedOn w:val="a"/>
    <w:next w:val="a"/>
    <w:rsid w:val="007C1EF0"/>
    <w:pPr>
      <w:widowControl/>
      <w:spacing w:line="240" w:lineRule="auto"/>
      <w:ind w:firstLine="0"/>
      <w:jc w:val="center"/>
    </w:pPr>
    <w:rPr>
      <w:sz w:val="28"/>
      <w:szCs w:val="28"/>
    </w:rPr>
  </w:style>
  <w:style w:type="paragraph" w:customStyle="1" w:styleId="70">
    <w:name w:val="çàãîëîâîê 7"/>
    <w:basedOn w:val="a"/>
    <w:next w:val="a"/>
    <w:rsid w:val="007C1EF0"/>
    <w:pPr>
      <w:keepNext/>
      <w:widowControl/>
      <w:spacing w:line="240" w:lineRule="auto"/>
      <w:ind w:firstLine="0"/>
      <w:jc w:val="center"/>
    </w:pPr>
    <w:rPr>
      <w:sz w:val="24"/>
      <w:szCs w:val="24"/>
    </w:rPr>
  </w:style>
  <w:style w:type="paragraph" w:customStyle="1" w:styleId="xl24">
    <w:name w:val="xl24"/>
    <w:basedOn w:val="a"/>
    <w:rsid w:val="007C1EF0"/>
    <w:pPr>
      <w:widowControl/>
      <w:spacing w:before="100" w:beforeAutospacing="1" w:after="100" w:afterAutospacing="1" w:line="240" w:lineRule="auto"/>
      <w:ind w:firstLine="0"/>
      <w:jc w:val="center"/>
    </w:pPr>
    <w:rPr>
      <w:sz w:val="24"/>
      <w:szCs w:val="24"/>
    </w:rPr>
  </w:style>
  <w:style w:type="paragraph" w:styleId="40">
    <w:name w:val="toc 4"/>
    <w:basedOn w:val="a"/>
    <w:next w:val="a"/>
    <w:autoRedefine/>
    <w:semiHidden/>
    <w:rsid w:val="00B63C1B"/>
    <w:pPr>
      <w:widowControl/>
      <w:spacing w:after="120" w:line="240" w:lineRule="auto"/>
      <w:ind w:firstLine="0"/>
      <w:jc w:val="left"/>
    </w:pPr>
    <w:rPr>
      <w:spacing w:val="2"/>
      <w:sz w:val="28"/>
      <w:szCs w:val="28"/>
    </w:rPr>
  </w:style>
  <w:style w:type="paragraph" w:customStyle="1" w:styleId="11">
    <w:name w:val="заголовок 1"/>
    <w:basedOn w:val="a"/>
    <w:next w:val="a"/>
    <w:rsid w:val="007C1EF0"/>
    <w:pPr>
      <w:keepNext/>
      <w:widowControl/>
      <w:spacing w:line="240" w:lineRule="auto"/>
      <w:ind w:firstLine="0"/>
    </w:pPr>
    <w:rPr>
      <w:rFonts w:ascii="Courier New" w:hAnsi="Courier New" w:cs="Courier New"/>
      <w:sz w:val="28"/>
      <w:szCs w:val="28"/>
    </w:rPr>
  </w:style>
  <w:style w:type="paragraph" w:styleId="af0">
    <w:name w:val="Title"/>
    <w:basedOn w:val="a"/>
    <w:qFormat/>
    <w:rsid w:val="007C1EF0"/>
    <w:pPr>
      <w:widowControl/>
      <w:spacing w:line="240" w:lineRule="auto"/>
      <w:ind w:firstLine="0"/>
      <w:jc w:val="center"/>
    </w:pPr>
    <w:rPr>
      <w:sz w:val="28"/>
      <w:szCs w:val="28"/>
    </w:rPr>
  </w:style>
  <w:style w:type="paragraph" w:styleId="22">
    <w:name w:val="toc 2"/>
    <w:basedOn w:val="a"/>
    <w:next w:val="a"/>
    <w:autoRedefine/>
    <w:semiHidden/>
    <w:rsid w:val="00763EF4"/>
    <w:pPr>
      <w:spacing w:line="360" w:lineRule="auto"/>
      <w:ind w:left="200" w:firstLine="0"/>
      <w:jc w:val="left"/>
    </w:pPr>
    <w:rPr>
      <w:sz w:val="28"/>
      <w:szCs w:val="28"/>
    </w:rPr>
  </w:style>
  <w:style w:type="paragraph" w:styleId="12">
    <w:name w:val="toc 1"/>
    <w:basedOn w:val="a"/>
    <w:next w:val="a"/>
    <w:autoRedefine/>
    <w:semiHidden/>
    <w:rsid w:val="00843708"/>
    <w:pPr>
      <w:spacing w:line="360" w:lineRule="auto"/>
      <w:ind w:firstLine="0"/>
      <w:jc w:val="left"/>
    </w:pPr>
    <w:rPr>
      <w:sz w:val="28"/>
      <w:szCs w:val="28"/>
    </w:rPr>
  </w:style>
  <w:style w:type="paragraph" w:customStyle="1" w:styleId="af1">
    <w:name w:val="Цитаты"/>
    <w:basedOn w:val="a"/>
    <w:rsid w:val="00186B4C"/>
    <w:pPr>
      <w:widowControl/>
      <w:spacing w:before="100" w:after="100" w:line="240" w:lineRule="auto"/>
      <w:ind w:left="360" w:right="360" w:firstLine="0"/>
      <w:jc w:val="left"/>
    </w:pPr>
    <w:rPr>
      <w:sz w:val="24"/>
      <w:szCs w:val="24"/>
    </w:rPr>
  </w:style>
  <w:style w:type="paragraph" w:customStyle="1" w:styleId="ConsPlusNormal">
    <w:name w:val="ConsPlusNormal"/>
    <w:rsid w:val="00403F3B"/>
    <w:pPr>
      <w:widowControl w:val="0"/>
      <w:autoSpaceDE w:val="0"/>
      <w:autoSpaceDN w:val="0"/>
      <w:adjustRightInd w:val="0"/>
      <w:ind w:firstLine="720"/>
    </w:pPr>
    <w:rPr>
      <w:rFonts w:ascii="Arial" w:hAnsi="Arial" w:cs="Arial"/>
    </w:rPr>
  </w:style>
  <w:style w:type="paragraph" w:styleId="af2">
    <w:name w:val="Balloon Text"/>
    <w:basedOn w:val="a"/>
    <w:semiHidden/>
    <w:rsid w:val="00CF2508"/>
    <w:pPr>
      <w:widowControl/>
      <w:spacing w:line="240" w:lineRule="auto"/>
      <w:ind w:firstLine="0"/>
      <w:jc w:val="left"/>
    </w:pPr>
    <w:rPr>
      <w:rFonts w:ascii="Tahoma" w:hAnsi="Tahoma" w:cs="Tahoma"/>
      <w:sz w:val="16"/>
      <w:szCs w:val="16"/>
    </w:rPr>
  </w:style>
  <w:style w:type="paragraph" w:styleId="af3">
    <w:name w:val="footnote text"/>
    <w:basedOn w:val="a"/>
    <w:semiHidden/>
    <w:rsid w:val="00CF2508"/>
    <w:pPr>
      <w:widowControl/>
      <w:spacing w:line="240" w:lineRule="auto"/>
      <w:ind w:firstLine="0"/>
      <w:jc w:val="left"/>
    </w:pPr>
  </w:style>
  <w:style w:type="paragraph" w:customStyle="1" w:styleId="Style3">
    <w:name w:val="Style3"/>
    <w:basedOn w:val="a"/>
    <w:rsid w:val="00CF2508"/>
    <w:pPr>
      <w:autoSpaceDE w:val="0"/>
      <w:autoSpaceDN w:val="0"/>
      <w:adjustRightInd w:val="0"/>
      <w:spacing w:line="210" w:lineRule="exact"/>
      <w:ind w:firstLine="0"/>
    </w:pPr>
    <w:rPr>
      <w:sz w:val="24"/>
      <w:szCs w:val="24"/>
    </w:rPr>
  </w:style>
  <w:style w:type="paragraph" w:customStyle="1" w:styleId="Style4">
    <w:name w:val="Style4"/>
    <w:basedOn w:val="a"/>
    <w:rsid w:val="00CF2508"/>
    <w:pPr>
      <w:autoSpaceDE w:val="0"/>
      <w:autoSpaceDN w:val="0"/>
      <w:adjustRightInd w:val="0"/>
      <w:spacing w:line="203" w:lineRule="exact"/>
      <w:ind w:firstLine="293"/>
    </w:pPr>
    <w:rPr>
      <w:sz w:val="24"/>
      <w:szCs w:val="24"/>
    </w:rPr>
  </w:style>
  <w:style w:type="paragraph" w:customStyle="1" w:styleId="Style6">
    <w:name w:val="Style6"/>
    <w:basedOn w:val="a"/>
    <w:rsid w:val="00CF2508"/>
    <w:pPr>
      <w:autoSpaceDE w:val="0"/>
      <w:autoSpaceDN w:val="0"/>
      <w:adjustRightInd w:val="0"/>
      <w:spacing w:line="206" w:lineRule="exact"/>
      <w:ind w:hanging="283"/>
    </w:pPr>
    <w:rPr>
      <w:sz w:val="24"/>
      <w:szCs w:val="24"/>
    </w:rPr>
  </w:style>
  <w:style w:type="table" w:customStyle="1" w:styleId="120">
    <w:name w:val="Бизнес план 12"/>
    <w:basedOn w:val="af4"/>
    <w:rsid w:val="00CF250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Arial" w:hAnsi="Arial" w:cs="Arial"/>
        <w:b/>
        <w:bCs/>
        <w:color w:val="FFFFFF"/>
        <w:sz w:val="24"/>
        <w:szCs w:val="24"/>
      </w:rPr>
      <w:tblPr/>
      <w:tcPr>
        <w:tcBorders>
          <w:tl2br w:val="none" w:sz="0" w:space="0" w:color="auto"/>
          <w:tr2bl w:val="none" w:sz="0" w:space="0" w:color="auto"/>
        </w:tcBorders>
        <w:shd w:val="clear" w:color="auto" w:fill="000080"/>
      </w:tcPr>
    </w:tblStylePr>
    <w:tblStylePr w:type="lastRow">
      <w:tblPr/>
      <w:tcPr>
        <w:shd w:val="clear" w:color="auto" w:fill="99CCFF"/>
      </w:tcPr>
    </w:tblStylePr>
    <w:tblStylePr w:type="band1Horz">
      <w:rPr>
        <w:rFonts w:ascii="Arial" w:hAnsi="Arial" w:cs="Arial"/>
        <w:color w:val="auto"/>
        <w:sz w:val="24"/>
        <w:szCs w:val="24"/>
      </w:rPr>
      <w:tblPr/>
      <w:tcPr>
        <w:tcBorders>
          <w:tl2br w:val="none" w:sz="0" w:space="0" w:color="auto"/>
          <w:tr2bl w:val="none" w:sz="0" w:space="0" w:color="auto"/>
        </w:tcBorders>
        <w:shd w:val="clear" w:color="auto" w:fill="FFFFFF"/>
      </w:tcPr>
    </w:tblStylePr>
    <w:tblStylePr w:type="band2Horz">
      <w:rPr>
        <w:rFonts w:ascii="Arial" w:hAnsi="Arial" w:cs="Arial"/>
        <w:color w:val="auto"/>
        <w:sz w:val="24"/>
        <w:szCs w:val="24"/>
      </w:rPr>
      <w:tblPr/>
      <w:tcPr>
        <w:tcBorders>
          <w:tl2br w:val="none" w:sz="0" w:space="0" w:color="auto"/>
          <w:tr2bl w:val="none" w:sz="0" w:space="0" w:color="auto"/>
        </w:tcBorders>
        <w:shd w:val="clear" w:color="auto" w:fill="E0E0E0"/>
      </w:tcPr>
    </w:tblStylePr>
  </w:style>
  <w:style w:type="table" w:styleId="af4">
    <w:name w:val="Table Contemporary"/>
    <w:basedOn w:val="a1"/>
    <w:rsid w:val="00CF250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EStylePara2">
    <w:name w:val="PEStylePara2"/>
    <w:basedOn w:val="a"/>
    <w:next w:val="a"/>
    <w:rsid w:val="00CF2508"/>
    <w:pPr>
      <w:keepNext/>
      <w:keepLines/>
      <w:widowControl/>
      <w:spacing w:line="240" w:lineRule="auto"/>
      <w:ind w:firstLine="0"/>
      <w:jc w:val="center"/>
    </w:pPr>
    <w:rPr>
      <w:rFonts w:ascii="Courier New" w:hAnsi="Courier New" w:cs="Courier New"/>
    </w:rPr>
  </w:style>
  <w:style w:type="table" w:customStyle="1" w:styleId="af5">
    <w:name w:val="Бизнес план коричневый"/>
    <w:basedOn w:val="120"/>
    <w:rsid w:val="00CF2508"/>
    <w:tblPr>
      <w:tblStyleRowBandSize w:val="1"/>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108" w:type="dxa"/>
        <w:bottom w:w="0" w:type="dxa"/>
        <w:right w:w="108" w:type="dxa"/>
      </w:tblCellMar>
    </w:tblPr>
    <w:tblStylePr w:type="firstRow">
      <w:rPr>
        <w:rFonts w:ascii="Arial" w:hAnsi="Arial" w:cs="Arial"/>
        <w:b/>
        <w:bCs/>
        <w:color w:val="FFFFFF"/>
        <w:sz w:val="24"/>
        <w:szCs w:val="24"/>
      </w:rPr>
      <w:tblPr/>
      <w:tcPr>
        <w:tcBorders>
          <w:tl2br w:val="none" w:sz="0" w:space="0" w:color="auto"/>
          <w:tr2bl w:val="none" w:sz="0" w:space="0" w:color="auto"/>
        </w:tcBorders>
        <w:shd w:val="clear" w:color="auto" w:fill="996633"/>
      </w:tcPr>
    </w:tblStylePr>
    <w:tblStylePr w:type="lastRow">
      <w:tblPr/>
      <w:tcPr>
        <w:shd w:val="clear" w:color="auto" w:fill="FFCC99"/>
      </w:tcPr>
    </w:tblStylePr>
    <w:tblStylePr w:type="band1Horz">
      <w:rPr>
        <w:rFonts w:ascii="Arial" w:hAnsi="Arial" w:cs="Arial"/>
        <w:color w:val="auto"/>
        <w:sz w:val="24"/>
        <w:szCs w:val="24"/>
      </w:rPr>
      <w:tblPr/>
      <w:tcPr>
        <w:tcBorders>
          <w:tl2br w:val="none" w:sz="0" w:space="0" w:color="auto"/>
          <w:tr2bl w:val="none" w:sz="0" w:space="0" w:color="auto"/>
        </w:tcBorders>
        <w:shd w:val="clear" w:color="auto" w:fill="FFFFFF"/>
      </w:tcPr>
    </w:tblStylePr>
    <w:tblStylePr w:type="band2Horz">
      <w:rPr>
        <w:rFonts w:ascii="Arial" w:hAnsi="Arial" w:cs="Arial"/>
        <w:color w:val="auto"/>
        <w:sz w:val="24"/>
        <w:szCs w:val="24"/>
      </w:rPr>
      <w:tblPr/>
      <w:tcPr>
        <w:tcBorders>
          <w:tl2br w:val="none" w:sz="0" w:space="0" w:color="auto"/>
          <w:tr2bl w:val="none" w:sz="0" w:space="0" w:color="auto"/>
        </w:tcBorders>
        <w:shd w:val="clear" w:color="auto" w:fill="E0E0E0"/>
      </w:tcPr>
    </w:tblStylePr>
  </w:style>
  <w:style w:type="table" w:customStyle="1" w:styleId="af6">
    <w:name w:val="Бизнес план зеленый"/>
    <w:rsid w:val="00CF2508"/>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Arial" w:hAnsi="Arial" w:cs="Arial"/>
        <w:b/>
        <w:bCs/>
        <w:color w:val="FFFFFF"/>
        <w:sz w:val="24"/>
        <w:szCs w:val="24"/>
      </w:rPr>
      <w:tblPr/>
      <w:tcPr>
        <w:shd w:val="clear" w:color="auto" w:fill="008000"/>
      </w:tcPr>
    </w:tblStylePr>
    <w:tblStylePr w:type="lastRow">
      <w:tblPr/>
      <w:tcPr>
        <w:shd w:val="clear" w:color="auto" w:fill="99CC00"/>
      </w:tcPr>
    </w:tblStylePr>
    <w:tblStylePr w:type="band1Horz">
      <w:rPr>
        <w:rFonts w:ascii="Arial" w:hAnsi="Arial" w:cs="Arial"/>
        <w:color w:val="auto"/>
        <w:sz w:val="24"/>
        <w:szCs w:val="24"/>
      </w:rPr>
      <w:tblPr/>
      <w:tcPr>
        <w:tcBorders>
          <w:tl2br w:val="none" w:sz="0" w:space="0" w:color="auto"/>
          <w:tr2bl w:val="none" w:sz="0" w:space="0" w:color="auto"/>
        </w:tcBorders>
        <w:shd w:val="clear" w:color="auto" w:fill="FFFFFF"/>
      </w:tcPr>
    </w:tblStylePr>
    <w:tblStylePr w:type="band2Horz">
      <w:rPr>
        <w:rFonts w:ascii="Arial" w:hAnsi="Arial" w:cs="Arial"/>
        <w:color w:val="auto"/>
        <w:sz w:val="24"/>
        <w:szCs w:val="24"/>
      </w:rPr>
      <w:tblPr/>
      <w:tcPr>
        <w:shd w:val="clear" w:color="auto" w:fill="E6E6E6"/>
      </w:tcPr>
    </w:tblStylePr>
  </w:style>
  <w:style w:type="paragraph" w:customStyle="1" w:styleId="PEStylePara1">
    <w:name w:val="PEStylePara1"/>
    <w:basedOn w:val="a"/>
    <w:next w:val="a"/>
    <w:rsid w:val="00CF2508"/>
    <w:pPr>
      <w:widowControl/>
      <w:spacing w:line="240" w:lineRule="auto"/>
      <w:ind w:firstLine="0"/>
    </w:pPr>
    <w:rPr>
      <w:rFonts w:ascii="Courier New" w:hAnsi="Courier New" w:cs="Courier New"/>
    </w:rPr>
  </w:style>
  <w:style w:type="table" w:customStyle="1" w:styleId="121">
    <w:name w:val="Бизнес 12"/>
    <w:basedOn w:val="af4"/>
    <w:rsid w:val="00CF250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clear" w:color="auto" w:fill="000080"/>
      </w:tcPr>
    </w:tblStylePr>
    <w:tblStylePr w:type="lastRow">
      <w:tblPr/>
      <w:tcPr>
        <w:shd w:val="clear" w:color="auto" w:fill="99CCFF"/>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D9D9D9"/>
      </w:tcPr>
    </w:tblStylePr>
  </w:style>
  <w:style w:type="paragraph" w:customStyle="1" w:styleId="ConsPlusTitle">
    <w:name w:val="ConsPlusTitle"/>
    <w:rsid w:val="00CF2508"/>
    <w:pPr>
      <w:widowControl w:val="0"/>
      <w:autoSpaceDE w:val="0"/>
      <w:autoSpaceDN w:val="0"/>
      <w:adjustRightInd w:val="0"/>
    </w:pPr>
    <w:rPr>
      <w:rFonts w:ascii="Arial" w:hAnsi="Arial" w:cs="Arial"/>
      <w:b/>
      <w:bCs/>
    </w:rPr>
  </w:style>
  <w:style w:type="paragraph" w:customStyle="1" w:styleId="Style7">
    <w:name w:val="Style7"/>
    <w:basedOn w:val="a"/>
    <w:rsid w:val="00CF2508"/>
    <w:pPr>
      <w:autoSpaceDE w:val="0"/>
      <w:autoSpaceDN w:val="0"/>
      <w:adjustRightInd w:val="0"/>
      <w:spacing w:line="247" w:lineRule="exact"/>
      <w:ind w:firstLine="310"/>
    </w:pPr>
    <w:rPr>
      <w:sz w:val="24"/>
      <w:szCs w:val="24"/>
    </w:rPr>
  </w:style>
  <w:style w:type="paragraph" w:customStyle="1" w:styleId="Style11">
    <w:name w:val="Style11"/>
    <w:basedOn w:val="a"/>
    <w:rsid w:val="00CF2508"/>
    <w:pPr>
      <w:autoSpaceDE w:val="0"/>
      <w:autoSpaceDN w:val="0"/>
      <w:adjustRightInd w:val="0"/>
      <w:spacing w:line="245" w:lineRule="exact"/>
      <w:ind w:firstLine="0"/>
    </w:pPr>
    <w:rPr>
      <w:sz w:val="24"/>
      <w:szCs w:val="24"/>
    </w:rPr>
  </w:style>
  <w:style w:type="paragraph" w:customStyle="1" w:styleId="Style13">
    <w:name w:val="Style13"/>
    <w:basedOn w:val="a"/>
    <w:rsid w:val="00CF2508"/>
    <w:pPr>
      <w:autoSpaceDE w:val="0"/>
      <w:autoSpaceDN w:val="0"/>
      <w:adjustRightInd w:val="0"/>
      <w:spacing w:line="245" w:lineRule="exact"/>
      <w:ind w:firstLine="310"/>
    </w:pPr>
    <w:rPr>
      <w:sz w:val="24"/>
      <w:szCs w:val="24"/>
    </w:rPr>
  </w:style>
  <w:style w:type="paragraph" w:customStyle="1" w:styleId="Style2">
    <w:name w:val="Style2"/>
    <w:basedOn w:val="a"/>
    <w:rsid w:val="00CF2508"/>
    <w:pPr>
      <w:autoSpaceDE w:val="0"/>
      <w:autoSpaceDN w:val="0"/>
      <w:adjustRightInd w:val="0"/>
      <w:spacing w:line="233" w:lineRule="exact"/>
      <w:ind w:firstLine="0"/>
      <w:jc w:val="right"/>
    </w:pPr>
    <w:rPr>
      <w:rFonts w:ascii="Microsoft Sans Serif" w:hAnsi="Microsoft Sans Serif" w:cs="Microsoft Sans Serif"/>
      <w:sz w:val="24"/>
      <w:szCs w:val="24"/>
    </w:rPr>
  </w:style>
  <w:style w:type="paragraph" w:customStyle="1" w:styleId="Style5">
    <w:name w:val="Style5"/>
    <w:basedOn w:val="a"/>
    <w:rsid w:val="00CF2508"/>
    <w:pPr>
      <w:autoSpaceDE w:val="0"/>
      <w:autoSpaceDN w:val="0"/>
      <w:adjustRightInd w:val="0"/>
      <w:spacing w:line="233" w:lineRule="exact"/>
      <w:ind w:firstLine="0"/>
    </w:pPr>
    <w:rPr>
      <w:rFonts w:ascii="Microsoft Sans Serif" w:hAnsi="Microsoft Sans Serif" w:cs="Microsoft Sans Serif"/>
      <w:sz w:val="24"/>
      <w:szCs w:val="24"/>
    </w:rPr>
  </w:style>
  <w:style w:type="paragraph" w:customStyle="1" w:styleId="Style9">
    <w:name w:val="Style9"/>
    <w:basedOn w:val="a"/>
    <w:rsid w:val="00CF2508"/>
    <w:pPr>
      <w:autoSpaceDE w:val="0"/>
      <w:autoSpaceDN w:val="0"/>
      <w:adjustRightInd w:val="0"/>
      <w:spacing w:line="233" w:lineRule="exact"/>
      <w:ind w:firstLine="0"/>
      <w:jc w:val="left"/>
    </w:pPr>
    <w:rPr>
      <w:rFonts w:ascii="Microsoft Sans Serif" w:hAnsi="Microsoft Sans Serif" w:cs="Microsoft Sans Serif"/>
      <w:sz w:val="24"/>
      <w:szCs w:val="24"/>
    </w:rPr>
  </w:style>
  <w:style w:type="paragraph" w:customStyle="1" w:styleId="Style15">
    <w:name w:val="Style15"/>
    <w:basedOn w:val="a"/>
    <w:rsid w:val="00CF2508"/>
    <w:pPr>
      <w:autoSpaceDE w:val="0"/>
      <w:autoSpaceDN w:val="0"/>
      <w:adjustRightInd w:val="0"/>
      <w:spacing w:line="233" w:lineRule="exact"/>
      <w:ind w:firstLine="245"/>
      <w:jc w:val="left"/>
    </w:pPr>
    <w:rPr>
      <w:rFonts w:ascii="Microsoft Sans Serif" w:hAnsi="Microsoft Sans Serif" w:cs="Microsoft Sans Serif"/>
      <w:sz w:val="24"/>
      <w:szCs w:val="24"/>
    </w:rPr>
  </w:style>
  <w:style w:type="paragraph" w:customStyle="1" w:styleId="Style17">
    <w:name w:val="Style17"/>
    <w:basedOn w:val="a"/>
    <w:rsid w:val="00CF2508"/>
    <w:pPr>
      <w:autoSpaceDE w:val="0"/>
      <w:autoSpaceDN w:val="0"/>
      <w:adjustRightInd w:val="0"/>
      <w:spacing w:line="233" w:lineRule="exact"/>
      <w:ind w:firstLine="163"/>
      <w:jc w:val="left"/>
    </w:pPr>
    <w:rPr>
      <w:rFonts w:ascii="Microsoft Sans Serif" w:hAnsi="Microsoft Sans Serif" w:cs="Microsoft Sans Serif"/>
      <w:sz w:val="24"/>
      <w:szCs w:val="24"/>
    </w:rPr>
  </w:style>
  <w:style w:type="paragraph" w:customStyle="1" w:styleId="Style18">
    <w:name w:val="Style18"/>
    <w:basedOn w:val="a"/>
    <w:rsid w:val="00CF2508"/>
    <w:pPr>
      <w:autoSpaceDE w:val="0"/>
      <w:autoSpaceDN w:val="0"/>
      <w:adjustRightInd w:val="0"/>
      <w:spacing w:line="240" w:lineRule="auto"/>
      <w:ind w:firstLine="0"/>
      <w:jc w:val="left"/>
    </w:pPr>
    <w:rPr>
      <w:rFonts w:ascii="Microsoft Sans Serif" w:hAnsi="Microsoft Sans Serif" w:cs="Microsoft Sans Serif"/>
      <w:sz w:val="24"/>
      <w:szCs w:val="24"/>
    </w:rPr>
  </w:style>
  <w:style w:type="paragraph" w:customStyle="1" w:styleId="Style19">
    <w:name w:val="Style19"/>
    <w:basedOn w:val="a"/>
    <w:rsid w:val="00CF2508"/>
    <w:pPr>
      <w:autoSpaceDE w:val="0"/>
      <w:autoSpaceDN w:val="0"/>
      <w:adjustRightInd w:val="0"/>
      <w:spacing w:line="233" w:lineRule="exact"/>
      <w:ind w:firstLine="211"/>
    </w:pPr>
    <w:rPr>
      <w:rFonts w:ascii="Microsoft Sans Serif" w:hAnsi="Microsoft Sans Serif" w:cs="Microsoft Sans Serif"/>
      <w:sz w:val="24"/>
      <w:szCs w:val="24"/>
    </w:rPr>
  </w:style>
  <w:style w:type="paragraph" w:customStyle="1" w:styleId="Style27">
    <w:name w:val="Style27"/>
    <w:basedOn w:val="a"/>
    <w:rsid w:val="00CF2508"/>
    <w:pPr>
      <w:autoSpaceDE w:val="0"/>
      <w:autoSpaceDN w:val="0"/>
      <w:adjustRightInd w:val="0"/>
      <w:spacing w:line="240" w:lineRule="auto"/>
      <w:ind w:firstLine="0"/>
      <w:jc w:val="left"/>
    </w:pPr>
    <w:rPr>
      <w:rFonts w:ascii="Microsoft Sans Serif" w:hAnsi="Microsoft Sans Serif" w:cs="Microsoft Sans Serif"/>
      <w:sz w:val="24"/>
      <w:szCs w:val="24"/>
    </w:rPr>
  </w:style>
  <w:style w:type="paragraph" w:customStyle="1" w:styleId="Style33">
    <w:name w:val="Style33"/>
    <w:basedOn w:val="a"/>
    <w:rsid w:val="00CF2508"/>
    <w:pPr>
      <w:autoSpaceDE w:val="0"/>
      <w:autoSpaceDN w:val="0"/>
      <w:adjustRightInd w:val="0"/>
      <w:spacing w:line="154" w:lineRule="exact"/>
      <w:ind w:firstLine="0"/>
      <w:jc w:val="left"/>
    </w:pPr>
    <w:rPr>
      <w:rFonts w:ascii="Microsoft Sans Serif" w:hAnsi="Microsoft Sans Serif" w:cs="Microsoft Sans Serif"/>
      <w:sz w:val="24"/>
      <w:szCs w:val="24"/>
    </w:rPr>
  </w:style>
  <w:style w:type="paragraph" w:customStyle="1" w:styleId="Style16">
    <w:name w:val="Style16"/>
    <w:basedOn w:val="a"/>
    <w:rsid w:val="00CF2508"/>
    <w:pPr>
      <w:autoSpaceDE w:val="0"/>
      <w:autoSpaceDN w:val="0"/>
      <w:adjustRightInd w:val="0"/>
      <w:spacing w:line="238" w:lineRule="exact"/>
      <w:ind w:hanging="413"/>
      <w:jc w:val="left"/>
    </w:pPr>
    <w:rPr>
      <w:rFonts w:ascii="Microsoft Sans Serif" w:hAnsi="Microsoft Sans Serif" w:cs="Microsoft Sans Serif"/>
      <w:sz w:val="24"/>
      <w:szCs w:val="24"/>
    </w:rPr>
  </w:style>
  <w:style w:type="paragraph" w:customStyle="1" w:styleId="Style25">
    <w:name w:val="Style25"/>
    <w:basedOn w:val="a"/>
    <w:rsid w:val="00CF2508"/>
    <w:pPr>
      <w:autoSpaceDE w:val="0"/>
      <w:autoSpaceDN w:val="0"/>
      <w:adjustRightInd w:val="0"/>
      <w:spacing w:line="240" w:lineRule="auto"/>
      <w:ind w:firstLine="0"/>
      <w:jc w:val="left"/>
    </w:pPr>
    <w:rPr>
      <w:rFonts w:ascii="Microsoft Sans Serif" w:hAnsi="Microsoft Sans Serif" w:cs="Microsoft Sans Serif"/>
      <w:sz w:val="24"/>
      <w:szCs w:val="24"/>
    </w:rPr>
  </w:style>
  <w:style w:type="paragraph" w:customStyle="1" w:styleId="Style39">
    <w:name w:val="Style39"/>
    <w:basedOn w:val="a"/>
    <w:rsid w:val="00CF2508"/>
    <w:pPr>
      <w:autoSpaceDE w:val="0"/>
      <w:autoSpaceDN w:val="0"/>
      <w:adjustRightInd w:val="0"/>
      <w:spacing w:line="240" w:lineRule="auto"/>
      <w:ind w:firstLine="0"/>
      <w:jc w:val="left"/>
    </w:pPr>
    <w:rPr>
      <w:rFonts w:ascii="Microsoft Sans Serif" w:hAnsi="Microsoft Sans Serif" w:cs="Microsoft Sans Serif"/>
      <w:sz w:val="24"/>
      <w:szCs w:val="24"/>
    </w:rPr>
  </w:style>
  <w:style w:type="paragraph" w:customStyle="1" w:styleId="Style44">
    <w:name w:val="Style44"/>
    <w:basedOn w:val="a"/>
    <w:rsid w:val="00CF2508"/>
    <w:pPr>
      <w:autoSpaceDE w:val="0"/>
      <w:autoSpaceDN w:val="0"/>
      <w:adjustRightInd w:val="0"/>
      <w:spacing w:line="235" w:lineRule="exact"/>
      <w:ind w:hanging="302"/>
      <w:jc w:val="left"/>
    </w:pPr>
    <w:rPr>
      <w:rFonts w:ascii="Microsoft Sans Serif" w:hAnsi="Microsoft Sans Serif" w:cs="Microsoft Sans Serif"/>
      <w:sz w:val="24"/>
      <w:szCs w:val="24"/>
    </w:rPr>
  </w:style>
  <w:style w:type="paragraph" w:customStyle="1" w:styleId="Style65">
    <w:name w:val="Style65"/>
    <w:basedOn w:val="a"/>
    <w:rsid w:val="00CF2508"/>
    <w:pPr>
      <w:autoSpaceDE w:val="0"/>
      <w:autoSpaceDN w:val="0"/>
      <w:adjustRightInd w:val="0"/>
      <w:spacing w:line="240" w:lineRule="auto"/>
      <w:ind w:firstLine="0"/>
      <w:jc w:val="center"/>
    </w:pPr>
    <w:rPr>
      <w:rFonts w:ascii="Microsoft Sans Serif" w:hAnsi="Microsoft Sans Serif" w:cs="Microsoft Sans Serif"/>
      <w:sz w:val="24"/>
      <w:szCs w:val="24"/>
    </w:rPr>
  </w:style>
  <w:style w:type="paragraph" w:customStyle="1" w:styleId="Style49">
    <w:name w:val="Style49"/>
    <w:basedOn w:val="a"/>
    <w:rsid w:val="00CF2508"/>
    <w:pPr>
      <w:autoSpaceDE w:val="0"/>
      <w:autoSpaceDN w:val="0"/>
      <w:adjustRightInd w:val="0"/>
      <w:spacing w:line="240" w:lineRule="auto"/>
      <w:ind w:firstLine="0"/>
      <w:jc w:val="left"/>
    </w:pPr>
    <w:rPr>
      <w:rFonts w:ascii="Microsoft Sans Serif" w:hAnsi="Microsoft Sans Serif" w:cs="Microsoft Sans Serif"/>
      <w:sz w:val="24"/>
      <w:szCs w:val="24"/>
    </w:rPr>
  </w:style>
  <w:style w:type="paragraph" w:customStyle="1" w:styleId="Style8">
    <w:name w:val="Style8"/>
    <w:basedOn w:val="a"/>
    <w:rsid w:val="00CF2508"/>
    <w:pPr>
      <w:autoSpaceDE w:val="0"/>
      <w:autoSpaceDN w:val="0"/>
      <w:adjustRightInd w:val="0"/>
      <w:spacing w:line="233" w:lineRule="exact"/>
      <w:ind w:firstLine="521"/>
      <w:jc w:val="left"/>
    </w:pPr>
    <w:rPr>
      <w:rFonts w:ascii="Century Gothic" w:hAnsi="Century Gothic" w:cs="Century Gothic"/>
      <w:sz w:val="24"/>
      <w:szCs w:val="24"/>
    </w:rPr>
  </w:style>
  <w:style w:type="paragraph" w:customStyle="1" w:styleId="Style20">
    <w:name w:val="Style20"/>
    <w:basedOn w:val="a"/>
    <w:rsid w:val="00CF2508"/>
    <w:pPr>
      <w:autoSpaceDE w:val="0"/>
      <w:autoSpaceDN w:val="0"/>
      <w:adjustRightInd w:val="0"/>
      <w:spacing w:line="262" w:lineRule="exact"/>
      <w:ind w:firstLine="0"/>
      <w:jc w:val="left"/>
    </w:pPr>
    <w:rPr>
      <w:rFonts w:ascii="Franklin Gothic Book" w:hAnsi="Franklin Gothic Book" w:cs="Franklin Gothic Book"/>
      <w:sz w:val="24"/>
      <w:szCs w:val="24"/>
    </w:rPr>
  </w:style>
  <w:style w:type="paragraph" w:customStyle="1" w:styleId="ConsPlusNonformat">
    <w:name w:val="ConsPlusNonformat"/>
    <w:rsid w:val="00CF2508"/>
    <w:pPr>
      <w:widowControl w:val="0"/>
      <w:autoSpaceDE w:val="0"/>
      <w:autoSpaceDN w:val="0"/>
      <w:adjustRightInd w:val="0"/>
    </w:pPr>
    <w:rPr>
      <w:rFonts w:ascii="Courier New" w:hAnsi="Courier New" w:cs="Courier New"/>
    </w:rPr>
  </w:style>
  <w:style w:type="paragraph" w:customStyle="1" w:styleId="Style1">
    <w:name w:val="Style1"/>
    <w:basedOn w:val="a"/>
    <w:rsid w:val="00CF2508"/>
    <w:pPr>
      <w:autoSpaceDE w:val="0"/>
      <w:autoSpaceDN w:val="0"/>
      <w:adjustRightInd w:val="0"/>
      <w:spacing w:line="240" w:lineRule="exact"/>
      <w:ind w:firstLine="346"/>
    </w:pPr>
    <w:rPr>
      <w:rFonts w:ascii="Candara" w:hAnsi="Candara" w:cs="Candara"/>
      <w:sz w:val="24"/>
      <w:szCs w:val="24"/>
    </w:rPr>
  </w:style>
  <w:style w:type="paragraph" w:customStyle="1" w:styleId="aspir">
    <w:name w:val="aspir_"/>
    <w:basedOn w:val="a"/>
    <w:rsid w:val="00AD674A"/>
    <w:pPr>
      <w:widowControl/>
      <w:spacing w:line="240" w:lineRule="auto"/>
      <w:ind w:firstLine="720"/>
    </w:pPr>
    <w:rPr>
      <w:rFonts w:ascii="Peterburg" w:hAnsi="Peterburg" w:cs="Peterbur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emf"/><Relationship Id="rId299" Type="http://schemas.openxmlformats.org/officeDocument/2006/relationships/image" Target="media/image147.wmf"/><Relationship Id="rId303" Type="http://schemas.openxmlformats.org/officeDocument/2006/relationships/image" Target="media/image149.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324" Type="http://schemas.openxmlformats.org/officeDocument/2006/relationships/oleObject" Target="embeddings/oleObject159.bin"/><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image" Target="media/image121.wmf"/><Relationship Id="rId107" Type="http://schemas.openxmlformats.org/officeDocument/2006/relationships/image" Target="media/image51.emf"/><Relationship Id="rId268" Type="http://schemas.openxmlformats.org/officeDocument/2006/relationships/oleObject" Target="embeddings/oleObject131.bin"/><Relationship Id="rId289" Type="http://schemas.openxmlformats.org/officeDocument/2006/relationships/image" Target="media/image142.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314" Type="http://schemas.openxmlformats.org/officeDocument/2006/relationships/oleObject" Target="embeddings/oleObject154.bin"/><Relationship Id="rId5" Type="http://schemas.openxmlformats.org/officeDocument/2006/relationships/footnotes" Target="footnotes.xml"/><Relationship Id="rId95" Type="http://schemas.openxmlformats.org/officeDocument/2006/relationships/image" Target="media/image45.emf"/><Relationship Id="rId160" Type="http://schemas.openxmlformats.org/officeDocument/2006/relationships/oleObject" Target="embeddings/oleObject77.bin"/><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image" Target="media/image116.wmf"/><Relationship Id="rId258" Type="http://schemas.openxmlformats.org/officeDocument/2006/relationships/oleObject" Target="embeddings/oleObject126.bin"/><Relationship Id="rId279" Type="http://schemas.openxmlformats.org/officeDocument/2006/relationships/image" Target="media/image137.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290" Type="http://schemas.openxmlformats.org/officeDocument/2006/relationships/oleObject" Target="embeddings/oleObject142.bin"/><Relationship Id="rId304" Type="http://schemas.openxmlformats.org/officeDocument/2006/relationships/oleObject" Target="embeddings/oleObject149.bin"/><Relationship Id="rId325" Type="http://schemas.openxmlformats.org/officeDocument/2006/relationships/header" Target="header1.xml"/><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248" Type="http://schemas.openxmlformats.org/officeDocument/2006/relationships/oleObject" Target="embeddings/oleObject121.bin"/><Relationship Id="rId269" Type="http://schemas.openxmlformats.org/officeDocument/2006/relationships/image" Target="media/image13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oleObject" Target="embeddings/oleObject137.bin"/><Relationship Id="rId315" Type="http://schemas.openxmlformats.org/officeDocument/2006/relationships/image" Target="media/image155.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emf"/><Relationship Id="rId270" Type="http://schemas.openxmlformats.org/officeDocument/2006/relationships/oleObject" Target="embeddings/oleObject132.bin"/><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footer" Target="footer1.xml"/><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emf"/><Relationship Id="rId260" Type="http://schemas.openxmlformats.org/officeDocument/2006/relationships/oleObject" Target="embeddings/oleObject127.bin"/><Relationship Id="rId281" Type="http://schemas.openxmlformats.org/officeDocument/2006/relationships/image" Target="media/image138.wmf"/><Relationship Id="rId316" Type="http://schemas.openxmlformats.org/officeDocument/2006/relationships/oleObject" Target="embeddings/oleObject155.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e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oleObject" Target="embeddings/oleObject122.bin"/><Relationship Id="rId271" Type="http://schemas.openxmlformats.org/officeDocument/2006/relationships/image" Target="media/image133.wmf"/><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fontTable" Target="fontTable.xml"/><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7.bin"/><Relationship Id="rId261" Type="http://schemas.openxmlformats.org/officeDocument/2006/relationships/image" Target="media/image12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e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282" Type="http://schemas.openxmlformats.org/officeDocument/2006/relationships/oleObject" Target="embeddings/oleObject138.bin"/><Relationship Id="rId312" Type="http://schemas.openxmlformats.org/officeDocument/2006/relationships/oleObject" Target="embeddings/oleObject153.bin"/><Relationship Id="rId317" Type="http://schemas.openxmlformats.org/officeDocument/2006/relationships/image" Target="media/image15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e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219" Type="http://schemas.openxmlformats.org/officeDocument/2006/relationships/image" Target="media/image107.wmf"/><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5.wmf"/><Relationship Id="rId251" Type="http://schemas.openxmlformats.org/officeDocument/2006/relationships/image" Target="media/image123.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oleObject" Target="embeddings/oleObject146.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72" Type="http://schemas.openxmlformats.org/officeDocument/2006/relationships/oleObject" Target="embeddings/oleObject133.bin"/><Relationship Id="rId293" Type="http://schemas.openxmlformats.org/officeDocument/2006/relationships/image" Target="media/image144.wmf"/><Relationship Id="rId302" Type="http://schemas.openxmlformats.org/officeDocument/2006/relationships/oleObject" Target="embeddings/oleObject148.bin"/><Relationship Id="rId307" Type="http://schemas.openxmlformats.org/officeDocument/2006/relationships/image" Target="media/image151.wmf"/><Relationship Id="rId323" Type="http://schemas.openxmlformats.org/officeDocument/2006/relationships/image" Target="media/image159.wmf"/><Relationship Id="rId328"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e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oleObject" Target="embeddings/oleObject14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oleObject" Target="embeddings/oleObject128.bin"/><Relationship Id="rId283" Type="http://schemas.openxmlformats.org/officeDocument/2006/relationships/image" Target="media/image139.wmf"/><Relationship Id="rId313" Type="http://schemas.openxmlformats.org/officeDocument/2006/relationships/image" Target="media/image154.wmf"/><Relationship Id="rId318" Type="http://schemas.openxmlformats.org/officeDocument/2006/relationships/oleObject" Target="embeddings/oleObject15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emf"/><Relationship Id="rId101" Type="http://schemas.openxmlformats.org/officeDocument/2006/relationships/image" Target="media/image48.e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image" Target="media/image134.wmf"/><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oleObject" Target="embeddings/oleObject139.bin"/><Relationship Id="rId319" Type="http://schemas.openxmlformats.org/officeDocument/2006/relationships/image" Target="media/image157.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wmf"/><Relationship Id="rId274" Type="http://schemas.openxmlformats.org/officeDocument/2006/relationships/oleObject" Target="embeddings/oleObject134.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emf"/><Relationship Id="rId134" Type="http://schemas.openxmlformats.org/officeDocument/2006/relationships/oleObject" Target="embeddings/oleObject64.bin"/><Relationship Id="rId320" Type="http://schemas.openxmlformats.org/officeDocument/2006/relationships/oleObject" Target="embeddings/oleObject157.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emf"/><Relationship Id="rId124" Type="http://schemas.openxmlformats.org/officeDocument/2006/relationships/oleObject" Target="embeddings/oleObject59.bin"/><Relationship Id="rId310" Type="http://schemas.openxmlformats.org/officeDocument/2006/relationships/oleObject" Target="embeddings/oleObject152.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image" Target="media/image158.wmf"/><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image" Target="media/image153.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5.bin"/><Relationship Id="rId297" Type="http://schemas.openxmlformats.org/officeDocument/2006/relationships/image" Target="media/image146.wmf"/><Relationship Id="rId40" Type="http://schemas.openxmlformats.org/officeDocument/2006/relationships/oleObject" Target="embeddings/oleObject17.bin"/><Relationship Id="rId115" Type="http://schemas.openxmlformats.org/officeDocument/2006/relationships/image" Target="media/image55.e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image" Target="media/image148.wmf"/><Relationship Id="rId322" Type="http://schemas.openxmlformats.org/officeDocument/2006/relationships/oleObject" Target="embeddings/oleObject158.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oleObject" Target="embeddings/oleObject130.bin"/><Relationship Id="rId287" Type="http://schemas.openxmlformats.org/officeDocument/2006/relationships/image" Target="media/image1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13126</Words>
  <Characters>74822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1</vt:lpstr>
    </vt:vector>
  </TitlesOfParts>
  <Company>31</Company>
  <LinksUpToDate>false</LinksUpToDate>
  <CharactersWithSpaces>87773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ruslan</dc:creator>
  <cp:keywords/>
  <dc:description/>
  <cp:lastModifiedBy>admin</cp:lastModifiedBy>
  <cp:revision>2</cp:revision>
  <cp:lastPrinted>2010-01-28T10:28:00Z</cp:lastPrinted>
  <dcterms:created xsi:type="dcterms:W3CDTF">2014-04-15T23:50:00Z</dcterms:created>
  <dcterms:modified xsi:type="dcterms:W3CDTF">2014-04-15T23:50:00Z</dcterms:modified>
</cp:coreProperties>
</file>