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970" w:rsidRDefault="007E6970">
      <w:pPr>
        <w:jc w:val="center"/>
        <w:rPr>
          <w:b/>
        </w:rPr>
      </w:pPr>
    </w:p>
    <w:p w:rsidR="00F45F2D" w:rsidRDefault="00F45F2D">
      <w:pPr>
        <w:jc w:val="center"/>
        <w:rPr>
          <w:b/>
        </w:rPr>
      </w:pPr>
      <w:r>
        <w:rPr>
          <w:b/>
        </w:rPr>
        <w:t>Министерство общего и профессионального образования</w:t>
      </w:r>
    </w:p>
    <w:p w:rsidR="00F45F2D" w:rsidRDefault="00F45F2D">
      <w:pPr>
        <w:jc w:val="center"/>
        <w:rPr>
          <w:b/>
        </w:rPr>
      </w:pPr>
      <w:r>
        <w:rPr>
          <w:b/>
        </w:rPr>
        <w:t>Российской Федерации</w:t>
      </w:r>
    </w:p>
    <w:p w:rsidR="00F45F2D" w:rsidRDefault="00F45F2D">
      <w:pPr>
        <w:rPr>
          <w:b/>
        </w:rPr>
      </w:pPr>
    </w:p>
    <w:p w:rsidR="00F45F2D" w:rsidRDefault="00F45F2D">
      <w:pPr>
        <w:rPr>
          <w:b/>
        </w:rPr>
      </w:pPr>
    </w:p>
    <w:p w:rsidR="00F45F2D" w:rsidRDefault="00F45F2D">
      <w:pPr>
        <w:rPr>
          <w:b/>
        </w:rPr>
      </w:pPr>
    </w:p>
    <w:p w:rsidR="00F45F2D" w:rsidRDefault="00F45F2D">
      <w:pPr>
        <w:rPr>
          <w:b/>
        </w:rPr>
      </w:pPr>
    </w:p>
    <w:p w:rsidR="00F45F2D" w:rsidRDefault="00F45F2D">
      <w:pPr>
        <w:rPr>
          <w:b/>
        </w:rPr>
      </w:pPr>
    </w:p>
    <w:p w:rsidR="00F45F2D" w:rsidRDefault="00F45F2D">
      <w:pPr>
        <w:rPr>
          <w:b/>
        </w:rPr>
      </w:pPr>
    </w:p>
    <w:p w:rsidR="00F45F2D" w:rsidRDefault="00F45F2D">
      <w:pPr>
        <w:rPr>
          <w:b/>
        </w:rPr>
      </w:pPr>
    </w:p>
    <w:p w:rsidR="00F45F2D" w:rsidRDefault="00F45F2D">
      <w:pPr>
        <w:jc w:val="center"/>
        <w:rPr>
          <w:b/>
          <w:sz w:val="40"/>
        </w:rPr>
      </w:pPr>
      <w:r>
        <w:rPr>
          <w:b/>
          <w:sz w:val="40"/>
        </w:rPr>
        <w:t>ДИПЛОМНАЯ РАБОТА</w:t>
      </w:r>
    </w:p>
    <w:p w:rsidR="00F45F2D" w:rsidRDefault="00F45F2D">
      <w:pPr>
        <w:jc w:val="center"/>
        <w:rPr>
          <w:b/>
        </w:rPr>
      </w:pPr>
    </w:p>
    <w:p w:rsidR="00F45F2D" w:rsidRDefault="00F45F2D">
      <w:pPr>
        <w:jc w:val="center"/>
        <w:rPr>
          <w:b/>
          <w:sz w:val="32"/>
        </w:rPr>
      </w:pPr>
      <w:r>
        <w:rPr>
          <w:b/>
        </w:rPr>
        <w:t>На тему:</w:t>
      </w:r>
    </w:p>
    <w:p w:rsidR="00F45F2D" w:rsidRDefault="00F45F2D">
      <w:pPr>
        <w:jc w:val="center"/>
        <w:rPr>
          <w:b/>
          <w:sz w:val="32"/>
        </w:rPr>
      </w:pPr>
      <w:r>
        <w:rPr>
          <w:b/>
          <w:sz w:val="32"/>
        </w:rPr>
        <w:t xml:space="preserve">"Государственное регулирование рынка труда </w:t>
      </w:r>
    </w:p>
    <w:p w:rsidR="00F45F2D" w:rsidRDefault="00F45F2D">
      <w:pPr>
        <w:jc w:val="center"/>
        <w:rPr>
          <w:b/>
          <w:sz w:val="32"/>
        </w:rPr>
      </w:pPr>
      <w:r>
        <w:rPr>
          <w:b/>
          <w:sz w:val="32"/>
        </w:rPr>
        <w:t>Республики Башкортостан"</w:t>
      </w:r>
    </w:p>
    <w:p w:rsidR="00F45F2D" w:rsidRDefault="00F45F2D">
      <w:pPr>
        <w:jc w:val="center"/>
        <w:rPr>
          <w:b/>
          <w:sz w:val="32"/>
        </w:rPr>
      </w:pPr>
    </w:p>
    <w:p w:rsidR="00F45F2D" w:rsidRDefault="00F45F2D">
      <w:pPr>
        <w:jc w:val="center"/>
        <w:rPr>
          <w:b/>
          <w:sz w:val="32"/>
        </w:rPr>
      </w:pPr>
    </w:p>
    <w:p w:rsidR="00F45F2D" w:rsidRDefault="00F45F2D">
      <w:pPr>
        <w:tabs>
          <w:tab w:val="left" w:pos="5670"/>
        </w:tabs>
      </w:pPr>
    </w:p>
    <w:p w:rsidR="00F45F2D" w:rsidRDefault="00F45F2D">
      <w:pPr>
        <w:tabs>
          <w:tab w:val="left" w:pos="5670"/>
        </w:tabs>
      </w:pPr>
    </w:p>
    <w:p w:rsidR="00F45F2D" w:rsidRDefault="00F45F2D">
      <w:pPr>
        <w:tabs>
          <w:tab w:val="left" w:pos="5670"/>
        </w:tabs>
      </w:pPr>
    </w:p>
    <w:p w:rsidR="00F45F2D" w:rsidRDefault="00F45F2D">
      <w:pPr>
        <w:tabs>
          <w:tab w:val="left" w:pos="5670"/>
        </w:tabs>
      </w:pPr>
    </w:p>
    <w:p w:rsidR="00F45F2D" w:rsidRDefault="00F45F2D">
      <w:pPr>
        <w:tabs>
          <w:tab w:val="left" w:pos="5670"/>
        </w:tabs>
      </w:pPr>
    </w:p>
    <w:p w:rsidR="00F45F2D" w:rsidRDefault="00F45F2D">
      <w:pPr>
        <w:tabs>
          <w:tab w:val="left" w:pos="2410"/>
        </w:tabs>
        <w:ind w:firstLine="284"/>
      </w:pPr>
    </w:p>
    <w:p w:rsidR="00F45F2D" w:rsidRDefault="00F45F2D">
      <w:pPr>
        <w:tabs>
          <w:tab w:val="left" w:pos="2410"/>
        </w:tabs>
        <w:ind w:firstLine="284"/>
      </w:pPr>
    </w:p>
    <w:p w:rsidR="00F45F2D" w:rsidRDefault="00F45F2D">
      <w:pPr>
        <w:tabs>
          <w:tab w:val="left" w:pos="2410"/>
        </w:tabs>
        <w:ind w:firstLine="284"/>
      </w:pPr>
    </w:p>
    <w:p w:rsidR="00F45F2D" w:rsidRDefault="00F45F2D">
      <w:pPr>
        <w:tabs>
          <w:tab w:val="left" w:pos="2410"/>
        </w:tabs>
        <w:ind w:firstLine="284"/>
      </w:pPr>
    </w:p>
    <w:p w:rsidR="00F45F2D" w:rsidRDefault="00F45F2D">
      <w:pPr>
        <w:tabs>
          <w:tab w:val="left" w:pos="2410"/>
        </w:tabs>
        <w:ind w:firstLine="284"/>
      </w:pPr>
    </w:p>
    <w:p w:rsidR="00F45F2D" w:rsidRDefault="00F45F2D">
      <w:pPr>
        <w:tabs>
          <w:tab w:val="left" w:pos="2410"/>
        </w:tabs>
        <w:ind w:firstLine="284"/>
      </w:pPr>
    </w:p>
    <w:p w:rsidR="00F45F2D" w:rsidRDefault="00F45F2D">
      <w:pPr>
        <w:tabs>
          <w:tab w:val="left" w:pos="2410"/>
        </w:tabs>
        <w:ind w:firstLine="284"/>
      </w:pPr>
    </w:p>
    <w:p w:rsidR="00F45F2D" w:rsidRDefault="00F45F2D">
      <w:pPr>
        <w:tabs>
          <w:tab w:val="left" w:pos="2410"/>
        </w:tabs>
        <w:ind w:firstLine="284"/>
      </w:pPr>
    </w:p>
    <w:p w:rsidR="00F45F2D" w:rsidRDefault="00F45F2D">
      <w:pPr>
        <w:tabs>
          <w:tab w:val="left" w:pos="2410"/>
        </w:tabs>
        <w:ind w:firstLine="284"/>
      </w:pPr>
    </w:p>
    <w:p w:rsidR="00F45F2D" w:rsidRDefault="00F45F2D">
      <w:pPr>
        <w:tabs>
          <w:tab w:val="left" w:pos="2410"/>
        </w:tabs>
        <w:ind w:firstLine="284"/>
      </w:pPr>
    </w:p>
    <w:p w:rsidR="00F45F2D" w:rsidRDefault="00F45F2D">
      <w:pPr>
        <w:tabs>
          <w:tab w:val="left" w:pos="2410"/>
        </w:tabs>
        <w:ind w:firstLine="284"/>
      </w:pPr>
    </w:p>
    <w:p w:rsidR="00F45F2D" w:rsidRDefault="00F45F2D">
      <w:pPr>
        <w:tabs>
          <w:tab w:val="left" w:pos="2410"/>
        </w:tabs>
        <w:ind w:firstLine="284"/>
      </w:pPr>
    </w:p>
    <w:p w:rsidR="00F45F2D" w:rsidRDefault="00F45F2D">
      <w:pPr>
        <w:tabs>
          <w:tab w:val="left" w:pos="2410"/>
        </w:tabs>
        <w:ind w:firstLine="284"/>
      </w:pPr>
    </w:p>
    <w:p w:rsidR="00F45F2D" w:rsidRDefault="00F45F2D">
      <w:pPr>
        <w:tabs>
          <w:tab w:val="left" w:pos="2410"/>
        </w:tabs>
        <w:ind w:firstLine="284"/>
      </w:pPr>
    </w:p>
    <w:p w:rsidR="00F45F2D" w:rsidRDefault="00F45F2D">
      <w:pPr>
        <w:tabs>
          <w:tab w:val="left" w:pos="2410"/>
        </w:tabs>
        <w:ind w:firstLine="284"/>
      </w:pPr>
    </w:p>
    <w:p w:rsidR="00F45F2D" w:rsidRDefault="00F45F2D">
      <w:pPr>
        <w:tabs>
          <w:tab w:val="left" w:pos="2410"/>
        </w:tabs>
        <w:ind w:firstLine="284"/>
      </w:pPr>
    </w:p>
    <w:p w:rsidR="00F45F2D" w:rsidRDefault="00F45F2D">
      <w:pPr>
        <w:tabs>
          <w:tab w:val="left" w:pos="2410"/>
        </w:tabs>
        <w:ind w:firstLine="284"/>
      </w:pPr>
    </w:p>
    <w:p w:rsidR="00F45F2D" w:rsidRDefault="00F45F2D">
      <w:pPr>
        <w:tabs>
          <w:tab w:val="left" w:pos="2410"/>
        </w:tabs>
        <w:ind w:firstLine="284"/>
      </w:pPr>
    </w:p>
    <w:p w:rsidR="00F45F2D" w:rsidRDefault="00F45F2D">
      <w:pPr>
        <w:tabs>
          <w:tab w:val="left" w:pos="2410"/>
        </w:tabs>
        <w:ind w:firstLine="284"/>
      </w:pPr>
    </w:p>
    <w:p w:rsidR="00F45F2D" w:rsidRDefault="00F45F2D">
      <w:pPr>
        <w:tabs>
          <w:tab w:val="left" w:pos="2410"/>
        </w:tabs>
        <w:ind w:firstLine="284"/>
      </w:pPr>
    </w:p>
    <w:p w:rsidR="00F45F2D" w:rsidRDefault="00F45F2D">
      <w:pPr>
        <w:tabs>
          <w:tab w:val="left" w:pos="5670"/>
        </w:tabs>
        <w:jc w:val="center"/>
      </w:pPr>
      <w:r>
        <w:lastRenderedPageBreak/>
        <w:t>Уфа 1998</w:t>
      </w:r>
    </w:p>
    <w:p w:rsidR="00F45F2D" w:rsidRDefault="00F45F2D">
      <w:pPr>
        <w:tabs>
          <w:tab w:val="left" w:pos="5670"/>
        </w:tabs>
        <w:jc w:val="center"/>
        <w:rPr>
          <w:lang w:val="en-US"/>
        </w:rPr>
      </w:pPr>
      <w:r>
        <w:br w:type="page"/>
      </w:r>
    </w:p>
    <w:p w:rsidR="00F45F2D" w:rsidRDefault="00F45F2D">
      <w:pPr>
        <w:spacing w:line="288" w:lineRule="auto"/>
        <w:jc w:val="center"/>
        <w:rPr>
          <w:b/>
          <w:sz w:val="32"/>
        </w:rPr>
      </w:pPr>
      <w:r>
        <w:rPr>
          <w:b/>
          <w:sz w:val="32"/>
        </w:rPr>
        <w:t>СОДЕРЖАНИЕ</w:t>
      </w:r>
    </w:p>
    <w:p w:rsidR="00F45F2D" w:rsidRDefault="00F45F2D">
      <w:pPr>
        <w:jc w:val="center"/>
        <w:rPr>
          <w:b/>
          <w:sz w:val="32"/>
        </w:rPr>
      </w:pPr>
    </w:p>
    <w:tbl>
      <w:tblPr>
        <w:tblW w:w="0" w:type="auto"/>
        <w:tblInd w:w="70" w:type="dxa"/>
        <w:tblLayout w:type="fixed"/>
        <w:tblCellMar>
          <w:left w:w="70" w:type="dxa"/>
          <w:right w:w="70" w:type="dxa"/>
        </w:tblCellMar>
        <w:tblLook w:val="0000" w:firstRow="0" w:lastRow="0" w:firstColumn="0" w:lastColumn="0" w:noHBand="0" w:noVBand="0"/>
      </w:tblPr>
      <w:tblGrid>
        <w:gridCol w:w="1560"/>
        <w:gridCol w:w="6777"/>
        <w:gridCol w:w="877"/>
      </w:tblGrid>
      <w:tr w:rsidR="00F45F2D">
        <w:tc>
          <w:tcPr>
            <w:tcW w:w="1560" w:type="dxa"/>
          </w:tcPr>
          <w:p w:rsidR="00F45F2D" w:rsidRDefault="00F45F2D">
            <w:pPr>
              <w:spacing w:line="312" w:lineRule="auto"/>
              <w:jc w:val="both"/>
            </w:pPr>
          </w:p>
        </w:tc>
        <w:tc>
          <w:tcPr>
            <w:tcW w:w="6777" w:type="dxa"/>
          </w:tcPr>
          <w:p w:rsidR="00F45F2D" w:rsidRDefault="00F45F2D">
            <w:pPr>
              <w:spacing w:line="312" w:lineRule="auto"/>
              <w:jc w:val="both"/>
            </w:pPr>
          </w:p>
        </w:tc>
        <w:tc>
          <w:tcPr>
            <w:tcW w:w="877" w:type="dxa"/>
          </w:tcPr>
          <w:p w:rsidR="00F45F2D" w:rsidRDefault="00F45F2D">
            <w:pPr>
              <w:spacing w:line="312" w:lineRule="auto"/>
              <w:jc w:val="right"/>
            </w:pPr>
          </w:p>
        </w:tc>
      </w:tr>
      <w:tr w:rsidR="00F45F2D">
        <w:tc>
          <w:tcPr>
            <w:tcW w:w="1560" w:type="dxa"/>
          </w:tcPr>
          <w:p w:rsidR="00F45F2D" w:rsidRDefault="00F45F2D">
            <w:pPr>
              <w:spacing w:line="312" w:lineRule="auto"/>
              <w:jc w:val="both"/>
            </w:pPr>
          </w:p>
        </w:tc>
        <w:tc>
          <w:tcPr>
            <w:tcW w:w="6777" w:type="dxa"/>
          </w:tcPr>
          <w:p w:rsidR="00F45F2D" w:rsidRDefault="00F45F2D">
            <w:pPr>
              <w:spacing w:line="312" w:lineRule="auto"/>
              <w:jc w:val="both"/>
            </w:pPr>
            <w:r>
              <w:t>Введение</w:t>
            </w:r>
          </w:p>
        </w:tc>
        <w:tc>
          <w:tcPr>
            <w:tcW w:w="877" w:type="dxa"/>
          </w:tcPr>
          <w:p w:rsidR="00F45F2D" w:rsidRDefault="00F45F2D">
            <w:pPr>
              <w:spacing w:line="312" w:lineRule="auto"/>
              <w:jc w:val="right"/>
            </w:pPr>
            <w:r>
              <w:t>5</w:t>
            </w:r>
          </w:p>
        </w:tc>
      </w:tr>
      <w:tr w:rsidR="00F45F2D">
        <w:trPr>
          <w:trHeight w:val="530"/>
        </w:trPr>
        <w:tc>
          <w:tcPr>
            <w:tcW w:w="1560" w:type="dxa"/>
          </w:tcPr>
          <w:p w:rsidR="00F45F2D" w:rsidRDefault="00F45F2D">
            <w:pPr>
              <w:spacing w:line="312" w:lineRule="auto"/>
              <w:jc w:val="right"/>
            </w:pPr>
          </w:p>
        </w:tc>
        <w:tc>
          <w:tcPr>
            <w:tcW w:w="6777" w:type="dxa"/>
          </w:tcPr>
          <w:p w:rsidR="00F45F2D" w:rsidRDefault="00F45F2D">
            <w:pPr>
              <w:spacing w:line="312" w:lineRule="auto"/>
            </w:pPr>
          </w:p>
        </w:tc>
        <w:tc>
          <w:tcPr>
            <w:tcW w:w="877" w:type="dxa"/>
          </w:tcPr>
          <w:p w:rsidR="00F45F2D" w:rsidRDefault="00F45F2D">
            <w:pPr>
              <w:spacing w:line="312" w:lineRule="auto"/>
              <w:jc w:val="right"/>
            </w:pPr>
          </w:p>
        </w:tc>
      </w:tr>
      <w:tr w:rsidR="00F45F2D">
        <w:tc>
          <w:tcPr>
            <w:tcW w:w="1560" w:type="dxa"/>
          </w:tcPr>
          <w:p w:rsidR="00F45F2D" w:rsidRDefault="00F45F2D">
            <w:pPr>
              <w:spacing w:line="312" w:lineRule="auto"/>
              <w:jc w:val="center"/>
            </w:pPr>
            <w:r>
              <w:rPr>
                <w:lang w:val="en-US"/>
              </w:rPr>
              <w:t>I</w:t>
            </w:r>
            <w:r>
              <w:t>.</w:t>
            </w:r>
          </w:p>
        </w:tc>
        <w:tc>
          <w:tcPr>
            <w:tcW w:w="6777" w:type="dxa"/>
          </w:tcPr>
          <w:p w:rsidR="00F45F2D" w:rsidRDefault="00F45F2D">
            <w:pPr>
              <w:spacing w:line="312" w:lineRule="auto"/>
            </w:pPr>
            <w:r>
              <w:t>ТЕОРЕТИЧЕСКАЯ ЧАСТЬ</w:t>
            </w:r>
          </w:p>
        </w:tc>
        <w:tc>
          <w:tcPr>
            <w:tcW w:w="877" w:type="dxa"/>
          </w:tcPr>
          <w:p w:rsidR="00F45F2D" w:rsidRDefault="00F45F2D">
            <w:pPr>
              <w:spacing w:line="312" w:lineRule="auto"/>
              <w:jc w:val="right"/>
            </w:pPr>
          </w:p>
        </w:tc>
      </w:tr>
      <w:tr w:rsidR="00F45F2D">
        <w:tc>
          <w:tcPr>
            <w:tcW w:w="1560" w:type="dxa"/>
          </w:tcPr>
          <w:p w:rsidR="00F45F2D" w:rsidRDefault="00F45F2D">
            <w:pPr>
              <w:spacing w:line="312" w:lineRule="auto"/>
              <w:ind w:firstLine="72"/>
              <w:jc w:val="right"/>
            </w:pPr>
            <w:r>
              <w:t>1.1.</w:t>
            </w:r>
          </w:p>
        </w:tc>
        <w:tc>
          <w:tcPr>
            <w:tcW w:w="6777" w:type="dxa"/>
          </w:tcPr>
          <w:p w:rsidR="00F45F2D" w:rsidRDefault="00F45F2D">
            <w:pPr>
              <w:spacing w:line="312" w:lineRule="auto"/>
            </w:pPr>
            <w:r>
              <w:t>Рынок труда: занятость и безработица</w:t>
            </w:r>
          </w:p>
        </w:tc>
        <w:tc>
          <w:tcPr>
            <w:tcW w:w="877" w:type="dxa"/>
          </w:tcPr>
          <w:p w:rsidR="00F45F2D" w:rsidRDefault="00F45F2D">
            <w:pPr>
              <w:spacing w:line="312" w:lineRule="auto"/>
              <w:jc w:val="right"/>
            </w:pPr>
            <w:r>
              <w:t>7</w:t>
            </w:r>
          </w:p>
        </w:tc>
      </w:tr>
      <w:tr w:rsidR="00F45F2D">
        <w:tc>
          <w:tcPr>
            <w:tcW w:w="1560" w:type="dxa"/>
          </w:tcPr>
          <w:p w:rsidR="00F45F2D" w:rsidRDefault="00F45F2D">
            <w:pPr>
              <w:spacing w:line="312" w:lineRule="auto"/>
              <w:ind w:firstLine="72"/>
              <w:jc w:val="right"/>
            </w:pPr>
          </w:p>
        </w:tc>
        <w:tc>
          <w:tcPr>
            <w:tcW w:w="6777" w:type="dxa"/>
          </w:tcPr>
          <w:p w:rsidR="00F45F2D" w:rsidRDefault="00F45F2D">
            <w:pPr>
              <w:spacing w:line="312" w:lineRule="auto"/>
            </w:pPr>
            <w:r>
              <w:t>1.1.1. Занятость населения - как неотъемлимый элемент рынка труда</w:t>
            </w:r>
          </w:p>
        </w:tc>
        <w:tc>
          <w:tcPr>
            <w:tcW w:w="877" w:type="dxa"/>
          </w:tcPr>
          <w:p w:rsidR="00F45F2D" w:rsidRDefault="00F45F2D">
            <w:pPr>
              <w:spacing w:line="312" w:lineRule="auto"/>
              <w:jc w:val="right"/>
            </w:pPr>
          </w:p>
          <w:p w:rsidR="00F45F2D" w:rsidRDefault="00F45F2D">
            <w:pPr>
              <w:spacing w:line="312" w:lineRule="auto"/>
              <w:jc w:val="right"/>
            </w:pPr>
            <w:r>
              <w:t>19</w:t>
            </w:r>
          </w:p>
        </w:tc>
      </w:tr>
      <w:tr w:rsidR="00F45F2D">
        <w:tc>
          <w:tcPr>
            <w:tcW w:w="1560" w:type="dxa"/>
          </w:tcPr>
          <w:p w:rsidR="00F45F2D" w:rsidRDefault="00F45F2D">
            <w:pPr>
              <w:spacing w:line="312" w:lineRule="auto"/>
              <w:ind w:firstLine="72"/>
              <w:jc w:val="right"/>
            </w:pPr>
          </w:p>
        </w:tc>
        <w:tc>
          <w:tcPr>
            <w:tcW w:w="6777" w:type="dxa"/>
          </w:tcPr>
          <w:p w:rsidR="00F45F2D" w:rsidRDefault="00F45F2D">
            <w:pPr>
              <w:spacing w:line="312" w:lineRule="auto"/>
            </w:pPr>
            <w:r>
              <w:rPr>
                <w:lang w:val="en-US"/>
              </w:rPr>
              <w:t>1.</w:t>
            </w:r>
            <w:r>
              <w:t>1.2. Формы безработицы</w:t>
            </w:r>
          </w:p>
        </w:tc>
        <w:tc>
          <w:tcPr>
            <w:tcW w:w="877" w:type="dxa"/>
          </w:tcPr>
          <w:p w:rsidR="00F45F2D" w:rsidRDefault="00F45F2D">
            <w:pPr>
              <w:spacing w:line="312" w:lineRule="auto"/>
              <w:jc w:val="right"/>
            </w:pPr>
            <w:r>
              <w:t>26</w:t>
            </w:r>
          </w:p>
        </w:tc>
      </w:tr>
      <w:tr w:rsidR="00F45F2D">
        <w:tc>
          <w:tcPr>
            <w:tcW w:w="1560" w:type="dxa"/>
          </w:tcPr>
          <w:p w:rsidR="00F45F2D" w:rsidRDefault="00F45F2D">
            <w:pPr>
              <w:spacing w:line="312" w:lineRule="auto"/>
              <w:ind w:firstLine="72"/>
              <w:jc w:val="right"/>
            </w:pPr>
            <w:r>
              <w:t>1.2.</w:t>
            </w:r>
          </w:p>
        </w:tc>
        <w:tc>
          <w:tcPr>
            <w:tcW w:w="6777" w:type="dxa"/>
          </w:tcPr>
          <w:p w:rsidR="00F45F2D" w:rsidRDefault="00F45F2D">
            <w:pPr>
              <w:spacing w:line="312" w:lineRule="auto"/>
            </w:pPr>
            <w:r>
              <w:t>Российский рынок труда: особенности формирования, перспективы</w:t>
            </w:r>
          </w:p>
        </w:tc>
        <w:tc>
          <w:tcPr>
            <w:tcW w:w="877" w:type="dxa"/>
          </w:tcPr>
          <w:p w:rsidR="00F45F2D" w:rsidRDefault="00F45F2D">
            <w:pPr>
              <w:spacing w:line="312" w:lineRule="auto"/>
              <w:jc w:val="right"/>
            </w:pPr>
          </w:p>
          <w:p w:rsidR="00F45F2D" w:rsidRDefault="00F45F2D">
            <w:pPr>
              <w:spacing w:line="312" w:lineRule="auto"/>
              <w:jc w:val="right"/>
            </w:pPr>
            <w:r>
              <w:t>31</w:t>
            </w:r>
          </w:p>
        </w:tc>
      </w:tr>
      <w:tr w:rsidR="00F45F2D">
        <w:tc>
          <w:tcPr>
            <w:tcW w:w="1560" w:type="dxa"/>
          </w:tcPr>
          <w:p w:rsidR="00F45F2D" w:rsidRDefault="00F45F2D">
            <w:pPr>
              <w:spacing w:line="312" w:lineRule="auto"/>
              <w:ind w:firstLine="72"/>
              <w:jc w:val="right"/>
            </w:pPr>
            <w:r>
              <w:t>1.3.</w:t>
            </w:r>
          </w:p>
        </w:tc>
        <w:tc>
          <w:tcPr>
            <w:tcW w:w="6777" w:type="dxa"/>
          </w:tcPr>
          <w:p w:rsidR="00F45F2D" w:rsidRDefault="00F45F2D">
            <w:pPr>
              <w:spacing w:line="312" w:lineRule="auto"/>
            </w:pPr>
            <w:r>
              <w:t>Политика занятости и регулирования рынка труда</w:t>
            </w:r>
          </w:p>
        </w:tc>
        <w:tc>
          <w:tcPr>
            <w:tcW w:w="877" w:type="dxa"/>
          </w:tcPr>
          <w:p w:rsidR="00F45F2D" w:rsidRDefault="00F45F2D">
            <w:pPr>
              <w:spacing w:line="312" w:lineRule="auto"/>
              <w:jc w:val="right"/>
            </w:pPr>
            <w:r>
              <w:t>39</w:t>
            </w:r>
          </w:p>
        </w:tc>
      </w:tr>
      <w:tr w:rsidR="00F45F2D">
        <w:tc>
          <w:tcPr>
            <w:tcW w:w="1560" w:type="dxa"/>
          </w:tcPr>
          <w:p w:rsidR="00F45F2D" w:rsidRDefault="00F45F2D">
            <w:pPr>
              <w:spacing w:line="312" w:lineRule="auto"/>
              <w:ind w:firstLine="72"/>
              <w:jc w:val="center"/>
            </w:pPr>
          </w:p>
        </w:tc>
        <w:tc>
          <w:tcPr>
            <w:tcW w:w="6777" w:type="dxa"/>
          </w:tcPr>
          <w:p w:rsidR="00F45F2D" w:rsidRDefault="00F45F2D">
            <w:pPr>
              <w:spacing w:line="312" w:lineRule="auto"/>
            </w:pPr>
          </w:p>
        </w:tc>
        <w:tc>
          <w:tcPr>
            <w:tcW w:w="877" w:type="dxa"/>
          </w:tcPr>
          <w:p w:rsidR="00F45F2D" w:rsidRDefault="00F45F2D">
            <w:pPr>
              <w:spacing w:line="312" w:lineRule="auto"/>
              <w:jc w:val="right"/>
            </w:pPr>
          </w:p>
        </w:tc>
      </w:tr>
      <w:tr w:rsidR="00F45F2D">
        <w:tc>
          <w:tcPr>
            <w:tcW w:w="1560" w:type="dxa"/>
          </w:tcPr>
          <w:p w:rsidR="00F45F2D" w:rsidRDefault="00F45F2D">
            <w:pPr>
              <w:spacing w:line="312" w:lineRule="auto"/>
              <w:ind w:firstLine="72"/>
              <w:jc w:val="center"/>
            </w:pPr>
            <w:r>
              <w:rPr>
                <w:lang w:val="en-US"/>
              </w:rPr>
              <w:t>II.</w:t>
            </w:r>
          </w:p>
        </w:tc>
        <w:tc>
          <w:tcPr>
            <w:tcW w:w="6777" w:type="dxa"/>
          </w:tcPr>
          <w:p w:rsidR="00F45F2D" w:rsidRDefault="00F45F2D">
            <w:pPr>
              <w:spacing w:line="312" w:lineRule="auto"/>
              <w:rPr>
                <w:rFonts w:ascii="Peterburg" w:hAnsi="Peterburg"/>
              </w:rPr>
            </w:pPr>
            <w:r>
              <w:rPr>
                <w:rFonts w:ascii="Peterburg" w:hAnsi="Peterburg"/>
                <w:lang w:val="en-US"/>
              </w:rPr>
              <w:t>ÀÍÀËÈÒÈ×ÅÑÊÀ</w:t>
            </w:r>
            <w:r>
              <w:rPr>
                <w:rFonts w:ascii="Peterburg" w:hAnsi="Peterburg"/>
              </w:rPr>
              <w:t>Я</w:t>
            </w:r>
            <w:r>
              <w:rPr>
                <w:rFonts w:ascii="Peterburg" w:hAnsi="Peterburg"/>
                <w:lang w:val="en-US"/>
              </w:rPr>
              <w:t xml:space="preserve"> ×AÑÒÜ</w:t>
            </w:r>
          </w:p>
        </w:tc>
        <w:tc>
          <w:tcPr>
            <w:tcW w:w="877" w:type="dxa"/>
          </w:tcPr>
          <w:p w:rsidR="00F45F2D" w:rsidRDefault="00F45F2D">
            <w:pPr>
              <w:spacing w:line="312" w:lineRule="auto"/>
              <w:jc w:val="right"/>
            </w:pPr>
          </w:p>
        </w:tc>
      </w:tr>
      <w:tr w:rsidR="00F45F2D">
        <w:tc>
          <w:tcPr>
            <w:tcW w:w="1560" w:type="dxa"/>
          </w:tcPr>
          <w:p w:rsidR="00F45F2D" w:rsidRDefault="00F45F2D">
            <w:pPr>
              <w:spacing w:line="312" w:lineRule="auto"/>
              <w:ind w:firstLine="72"/>
              <w:jc w:val="right"/>
            </w:pPr>
            <w:r>
              <w:t>2.1.</w:t>
            </w:r>
          </w:p>
        </w:tc>
        <w:tc>
          <w:tcPr>
            <w:tcW w:w="6777" w:type="dxa"/>
          </w:tcPr>
          <w:p w:rsidR="00F45F2D" w:rsidRDefault="00F45F2D">
            <w:pPr>
              <w:spacing w:line="312" w:lineRule="auto"/>
            </w:pPr>
            <w:r>
              <w:t>Анализ состояния рынка труда Российской Федерации</w:t>
            </w:r>
          </w:p>
        </w:tc>
        <w:tc>
          <w:tcPr>
            <w:tcW w:w="877" w:type="dxa"/>
          </w:tcPr>
          <w:p w:rsidR="00F45F2D" w:rsidRDefault="00F45F2D">
            <w:pPr>
              <w:spacing w:line="312" w:lineRule="auto"/>
              <w:jc w:val="right"/>
            </w:pPr>
          </w:p>
          <w:p w:rsidR="00F45F2D" w:rsidRDefault="00F45F2D">
            <w:pPr>
              <w:spacing w:line="312" w:lineRule="auto"/>
              <w:jc w:val="right"/>
            </w:pPr>
            <w:r>
              <w:t>54</w:t>
            </w:r>
          </w:p>
        </w:tc>
      </w:tr>
      <w:tr w:rsidR="00F45F2D">
        <w:tc>
          <w:tcPr>
            <w:tcW w:w="1560" w:type="dxa"/>
          </w:tcPr>
          <w:p w:rsidR="00F45F2D" w:rsidRDefault="00F45F2D">
            <w:pPr>
              <w:spacing w:line="312" w:lineRule="auto"/>
              <w:ind w:firstLine="72"/>
              <w:jc w:val="right"/>
            </w:pPr>
            <w:r>
              <w:t>2.2.</w:t>
            </w:r>
          </w:p>
        </w:tc>
        <w:tc>
          <w:tcPr>
            <w:tcW w:w="6777" w:type="dxa"/>
          </w:tcPr>
          <w:p w:rsidR="00F45F2D" w:rsidRDefault="00F45F2D">
            <w:pPr>
              <w:spacing w:line="312" w:lineRule="auto"/>
            </w:pPr>
            <w:r>
              <w:t>Анализ состояния рынка труда Республики Башкортостан</w:t>
            </w:r>
          </w:p>
        </w:tc>
        <w:tc>
          <w:tcPr>
            <w:tcW w:w="877" w:type="dxa"/>
          </w:tcPr>
          <w:p w:rsidR="00F45F2D" w:rsidRDefault="00F45F2D">
            <w:pPr>
              <w:spacing w:line="312" w:lineRule="auto"/>
              <w:jc w:val="right"/>
            </w:pPr>
          </w:p>
          <w:p w:rsidR="00F45F2D" w:rsidRDefault="00F45F2D">
            <w:pPr>
              <w:spacing w:line="312" w:lineRule="auto"/>
              <w:jc w:val="right"/>
            </w:pPr>
            <w:r>
              <w:t>63</w:t>
            </w:r>
          </w:p>
        </w:tc>
      </w:tr>
      <w:tr w:rsidR="00F45F2D">
        <w:tc>
          <w:tcPr>
            <w:tcW w:w="1560" w:type="dxa"/>
          </w:tcPr>
          <w:p w:rsidR="00F45F2D" w:rsidRDefault="00F45F2D">
            <w:pPr>
              <w:spacing w:line="312" w:lineRule="auto"/>
              <w:ind w:firstLine="72"/>
              <w:jc w:val="right"/>
            </w:pPr>
            <w:r>
              <w:t>2.3.</w:t>
            </w:r>
          </w:p>
        </w:tc>
        <w:tc>
          <w:tcPr>
            <w:tcW w:w="6777" w:type="dxa"/>
          </w:tcPr>
          <w:p w:rsidR="00F45F2D" w:rsidRDefault="00F45F2D">
            <w:pPr>
              <w:spacing w:line="312" w:lineRule="auto"/>
            </w:pPr>
            <w:r>
              <w:t>Анализ расходования средств из государственного фонда занятости Республики Башкортостан</w:t>
            </w:r>
          </w:p>
        </w:tc>
        <w:tc>
          <w:tcPr>
            <w:tcW w:w="877" w:type="dxa"/>
          </w:tcPr>
          <w:p w:rsidR="00F45F2D" w:rsidRDefault="00F45F2D">
            <w:pPr>
              <w:spacing w:line="312" w:lineRule="auto"/>
              <w:jc w:val="right"/>
            </w:pPr>
          </w:p>
          <w:p w:rsidR="00F45F2D" w:rsidRDefault="00F45F2D">
            <w:pPr>
              <w:spacing w:line="312" w:lineRule="auto"/>
              <w:jc w:val="right"/>
            </w:pPr>
            <w:r>
              <w:t>74</w:t>
            </w:r>
          </w:p>
        </w:tc>
      </w:tr>
      <w:tr w:rsidR="00F45F2D">
        <w:tc>
          <w:tcPr>
            <w:tcW w:w="1560" w:type="dxa"/>
          </w:tcPr>
          <w:p w:rsidR="00F45F2D" w:rsidRDefault="00F45F2D">
            <w:pPr>
              <w:spacing w:line="312" w:lineRule="auto"/>
              <w:ind w:firstLine="72"/>
              <w:jc w:val="right"/>
            </w:pPr>
            <w:r>
              <w:t>2.4.</w:t>
            </w:r>
          </w:p>
        </w:tc>
        <w:tc>
          <w:tcPr>
            <w:tcW w:w="6777" w:type="dxa"/>
          </w:tcPr>
          <w:p w:rsidR="00F45F2D" w:rsidRDefault="00F45F2D">
            <w:pPr>
              <w:spacing w:line="312" w:lineRule="auto"/>
            </w:pPr>
            <w:r>
              <w:t>Основные факторы и тенденции формирования рынков труда Российской Федерации и Республики Башкортостан</w:t>
            </w:r>
          </w:p>
        </w:tc>
        <w:tc>
          <w:tcPr>
            <w:tcW w:w="877" w:type="dxa"/>
          </w:tcPr>
          <w:p w:rsidR="00F45F2D" w:rsidRDefault="00F45F2D">
            <w:pPr>
              <w:spacing w:line="312" w:lineRule="auto"/>
              <w:jc w:val="right"/>
            </w:pPr>
          </w:p>
          <w:p w:rsidR="00F45F2D" w:rsidRDefault="00F45F2D">
            <w:pPr>
              <w:spacing w:line="312" w:lineRule="auto"/>
              <w:jc w:val="right"/>
            </w:pPr>
          </w:p>
          <w:p w:rsidR="00F45F2D" w:rsidRDefault="00F45F2D">
            <w:pPr>
              <w:spacing w:line="312" w:lineRule="auto"/>
              <w:jc w:val="right"/>
            </w:pPr>
            <w:r>
              <w:t>79</w:t>
            </w:r>
          </w:p>
        </w:tc>
      </w:tr>
      <w:tr w:rsidR="00F45F2D">
        <w:tc>
          <w:tcPr>
            <w:tcW w:w="1560" w:type="dxa"/>
          </w:tcPr>
          <w:p w:rsidR="00F45F2D" w:rsidRDefault="00F45F2D">
            <w:pPr>
              <w:spacing w:line="312" w:lineRule="auto"/>
              <w:ind w:firstLine="72"/>
              <w:jc w:val="right"/>
              <w:rPr>
                <w:lang w:val="en-US"/>
              </w:rPr>
            </w:pPr>
            <w:r>
              <w:rPr>
                <w:lang w:val="en-US"/>
              </w:rPr>
              <w:t>2.5.</w:t>
            </w:r>
          </w:p>
        </w:tc>
        <w:tc>
          <w:tcPr>
            <w:tcW w:w="6777" w:type="dxa"/>
          </w:tcPr>
          <w:p w:rsidR="00F45F2D" w:rsidRDefault="00F45F2D">
            <w:pPr>
              <w:spacing w:line="312" w:lineRule="auto"/>
            </w:pPr>
            <w:r>
              <w:t>Анализ показателей рынка труда с помощью автоматизированной системы "Содействие плюс" (информационная часть)</w:t>
            </w:r>
          </w:p>
        </w:tc>
        <w:tc>
          <w:tcPr>
            <w:tcW w:w="877" w:type="dxa"/>
          </w:tcPr>
          <w:p w:rsidR="00F45F2D" w:rsidRDefault="00F45F2D">
            <w:pPr>
              <w:spacing w:line="312" w:lineRule="auto"/>
              <w:jc w:val="right"/>
            </w:pPr>
          </w:p>
          <w:p w:rsidR="00F45F2D" w:rsidRDefault="00F45F2D">
            <w:pPr>
              <w:spacing w:line="312" w:lineRule="auto"/>
              <w:jc w:val="right"/>
            </w:pPr>
          </w:p>
          <w:p w:rsidR="00F45F2D" w:rsidRDefault="00F45F2D">
            <w:pPr>
              <w:spacing w:line="312" w:lineRule="auto"/>
              <w:jc w:val="right"/>
            </w:pPr>
            <w:r>
              <w:t>86</w:t>
            </w:r>
          </w:p>
        </w:tc>
      </w:tr>
      <w:tr w:rsidR="00F45F2D">
        <w:tc>
          <w:tcPr>
            <w:tcW w:w="1560" w:type="dxa"/>
          </w:tcPr>
          <w:p w:rsidR="00F45F2D" w:rsidRDefault="00F45F2D">
            <w:pPr>
              <w:spacing w:line="312" w:lineRule="auto"/>
              <w:ind w:firstLine="72"/>
              <w:jc w:val="center"/>
              <w:rPr>
                <w:lang w:val="en-US"/>
              </w:rPr>
            </w:pPr>
          </w:p>
        </w:tc>
        <w:tc>
          <w:tcPr>
            <w:tcW w:w="6777" w:type="dxa"/>
          </w:tcPr>
          <w:p w:rsidR="00F45F2D" w:rsidRDefault="00F45F2D">
            <w:pPr>
              <w:spacing w:line="312" w:lineRule="auto"/>
            </w:pPr>
          </w:p>
        </w:tc>
        <w:tc>
          <w:tcPr>
            <w:tcW w:w="877" w:type="dxa"/>
          </w:tcPr>
          <w:p w:rsidR="00F45F2D" w:rsidRDefault="00F45F2D">
            <w:pPr>
              <w:spacing w:line="312" w:lineRule="auto"/>
              <w:jc w:val="right"/>
            </w:pPr>
          </w:p>
        </w:tc>
      </w:tr>
      <w:tr w:rsidR="00F45F2D">
        <w:tc>
          <w:tcPr>
            <w:tcW w:w="1560" w:type="dxa"/>
          </w:tcPr>
          <w:p w:rsidR="00F45F2D" w:rsidRDefault="00F45F2D">
            <w:pPr>
              <w:spacing w:line="312" w:lineRule="auto"/>
              <w:ind w:firstLine="72"/>
              <w:jc w:val="center"/>
              <w:rPr>
                <w:lang w:val="en-US"/>
              </w:rPr>
            </w:pPr>
          </w:p>
        </w:tc>
        <w:tc>
          <w:tcPr>
            <w:tcW w:w="6777" w:type="dxa"/>
          </w:tcPr>
          <w:p w:rsidR="00F45F2D" w:rsidRDefault="00F45F2D">
            <w:pPr>
              <w:spacing w:line="312" w:lineRule="auto"/>
            </w:pPr>
          </w:p>
        </w:tc>
        <w:tc>
          <w:tcPr>
            <w:tcW w:w="877" w:type="dxa"/>
          </w:tcPr>
          <w:p w:rsidR="00F45F2D" w:rsidRDefault="00F45F2D">
            <w:pPr>
              <w:spacing w:line="312" w:lineRule="auto"/>
              <w:jc w:val="right"/>
            </w:pPr>
          </w:p>
        </w:tc>
      </w:tr>
      <w:tr w:rsidR="00F45F2D">
        <w:tc>
          <w:tcPr>
            <w:tcW w:w="1560" w:type="dxa"/>
          </w:tcPr>
          <w:p w:rsidR="00F45F2D" w:rsidRDefault="00F45F2D">
            <w:pPr>
              <w:spacing w:line="312" w:lineRule="auto"/>
              <w:ind w:firstLine="72"/>
              <w:jc w:val="center"/>
              <w:rPr>
                <w:lang w:val="en-US"/>
              </w:rPr>
            </w:pPr>
          </w:p>
        </w:tc>
        <w:tc>
          <w:tcPr>
            <w:tcW w:w="6777" w:type="dxa"/>
          </w:tcPr>
          <w:p w:rsidR="00F45F2D" w:rsidRDefault="00F45F2D">
            <w:pPr>
              <w:spacing w:line="312" w:lineRule="auto"/>
            </w:pPr>
          </w:p>
        </w:tc>
        <w:tc>
          <w:tcPr>
            <w:tcW w:w="877" w:type="dxa"/>
          </w:tcPr>
          <w:p w:rsidR="00F45F2D" w:rsidRDefault="00F45F2D">
            <w:pPr>
              <w:spacing w:line="312" w:lineRule="auto"/>
              <w:jc w:val="right"/>
            </w:pPr>
          </w:p>
        </w:tc>
      </w:tr>
      <w:tr w:rsidR="00F45F2D">
        <w:tc>
          <w:tcPr>
            <w:tcW w:w="1560" w:type="dxa"/>
          </w:tcPr>
          <w:p w:rsidR="00F45F2D" w:rsidRDefault="00F45F2D">
            <w:pPr>
              <w:spacing w:line="312" w:lineRule="auto"/>
              <w:ind w:firstLine="72"/>
              <w:jc w:val="center"/>
              <w:rPr>
                <w:lang w:val="en-US"/>
              </w:rPr>
            </w:pPr>
          </w:p>
        </w:tc>
        <w:tc>
          <w:tcPr>
            <w:tcW w:w="6777" w:type="dxa"/>
          </w:tcPr>
          <w:p w:rsidR="00F45F2D" w:rsidRDefault="00F45F2D">
            <w:pPr>
              <w:spacing w:line="312" w:lineRule="auto"/>
            </w:pPr>
          </w:p>
        </w:tc>
        <w:tc>
          <w:tcPr>
            <w:tcW w:w="877" w:type="dxa"/>
          </w:tcPr>
          <w:p w:rsidR="00F45F2D" w:rsidRDefault="00F45F2D">
            <w:pPr>
              <w:spacing w:line="312" w:lineRule="auto"/>
              <w:jc w:val="right"/>
            </w:pPr>
          </w:p>
        </w:tc>
      </w:tr>
      <w:tr w:rsidR="00F45F2D">
        <w:tc>
          <w:tcPr>
            <w:tcW w:w="1560" w:type="dxa"/>
          </w:tcPr>
          <w:p w:rsidR="00F45F2D" w:rsidRDefault="00F45F2D">
            <w:pPr>
              <w:spacing w:line="312" w:lineRule="auto"/>
              <w:ind w:firstLine="72"/>
              <w:jc w:val="center"/>
              <w:rPr>
                <w:lang w:val="en-US"/>
              </w:rPr>
            </w:pPr>
          </w:p>
        </w:tc>
        <w:tc>
          <w:tcPr>
            <w:tcW w:w="6777" w:type="dxa"/>
          </w:tcPr>
          <w:p w:rsidR="00F45F2D" w:rsidRDefault="00F45F2D">
            <w:pPr>
              <w:spacing w:line="312" w:lineRule="auto"/>
            </w:pPr>
          </w:p>
        </w:tc>
        <w:tc>
          <w:tcPr>
            <w:tcW w:w="877" w:type="dxa"/>
          </w:tcPr>
          <w:p w:rsidR="00F45F2D" w:rsidRDefault="00F45F2D">
            <w:pPr>
              <w:spacing w:line="312" w:lineRule="auto"/>
              <w:jc w:val="right"/>
            </w:pPr>
          </w:p>
        </w:tc>
      </w:tr>
      <w:tr w:rsidR="00F45F2D">
        <w:tc>
          <w:tcPr>
            <w:tcW w:w="1560" w:type="dxa"/>
          </w:tcPr>
          <w:p w:rsidR="00F45F2D" w:rsidRDefault="00F45F2D">
            <w:pPr>
              <w:spacing w:line="312" w:lineRule="auto"/>
              <w:ind w:firstLine="72"/>
              <w:jc w:val="center"/>
              <w:rPr>
                <w:lang w:val="en-US"/>
              </w:rPr>
            </w:pPr>
          </w:p>
        </w:tc>
        <w:tc>
          <w:tcPr>
            <w:tcW w:w="6777" w:type="dxa"/>
          </w:tcPr>
          <w:p w:rsidR="00F45F2D" w:rsidRDefault="00F45F2D">
            <w:pPr>
              <w:spacing w:line="312" w:lineRule="auto"/>
            </w:pPr>
          </w:p>
        </w:tc>
        <w:tc>
          <w:tcPr>
            <w:tcW w:w="877" w:type="dxa"/>
          </w:tcPr>
          <w:p w:rsidR="00F45F2D" w:rsidRDefault="00F45F2D">
            <w:pPr>
              <w:spacing w:line="312" w:lineRule="auto"/>
              <w:jc w:val="right"/>
            </w:pPr>
          </w:p>
        </w:tc>
      </w:tr>
      <w:tr w:rsidR="00F45F2D">
        <w:tc>
          <w:tcPr>
            <w:tcW w:w="1560" w:type="dxa"/>
          </w:tcPr>
          <w:p w:rsidR="00F45F2D" w:rsidRDefault="00F45F2D">
            <w:pPr>
              <w:spacing w:line="312" w:lineRule="auto"/>
              <w:ind w:firstLine="72"/>
              <w:jc w:val="center"/>
              <w:rPr>
                <w:lang w:val="en-US"/>
              </w:rPr>
            </w:pPr>
          </w:p>
        </w:tc>
        <w:tc>
          <w:tcPr>
            <w:tcW w:w="6777" w:type="dxa"/>
          </w:tcPr>
          <w:p w:rsidR="00F45F2D" w:rsidRDefault="00F45F2D">
            <w:pPr>
              <w:spacing w:line="312" w:lineRule="auto"/>
            </w:pPr>
          </w:p>
        </w:tc>
        <w:tc>
          <w:tcPr>
            <w:tcW w:w="877" w:type="dxa"/>
          </w:tcPr>
          <w:p w:rsidR="00F45F2D" w:rsidRDefault="00F45F2D">
            <w:pPr>
              <w:spacing w:line="312" w:lineRule="auto"/>
              <w:jc w:val="right"/>
            </w:pPr>
          </w:p>
        </w:tc>
      </w:tr>
      <w:tr w:rsidR="00F45F2D">
        <w:tc>
          <w:tcPr>
            <w:tcW w:w="1560" w:type="dxa"/>
          </w:tcPr>
          <w:p w:rsidR="00F45F2D" w:rsidRDefault="00F45F2D">
            <w:pPr>
              <w:spacing w:line="312" w:lineRule="auto"/>
              <w:ind w:firstLine="72"/>
              <w:jc w:val="center"/>
            </w:pPr>
            <w:r>
              <w:rPr>
                <w:lang w:val="en-US"/>
              </w:rPr>
              <w:t>III</w:t>
            </w:r>
            <w:r>
              <w:t>.</w:t>
            </w:r>
          </w:p>
        </w:tc>
        <w:tc>
          <w:tcPr>
            <w:tcW w:w="6777" w:type="dxa"/>
          </w:tcPr>
          <w:p w:rsidR="00F45F2D" w:rsidRDefault="00F45F2D">
            <w:pPr>
              <w:spacing w:line="312" w:lineRule="auto"/>
            </w:pPr>
            <w:r>
              <w:t>ПРОЕКТНАЯ ЧАСТЬ</w:t>
            </w:r>
          </w:p>
        </w:tc>
        <w:tc>
          <w:tcPr>
            <w:tcW w:w="877" w:type="dxa"/>
          </w:tcPr>
          <w:p w:rsidR="00F45F2D" w:rsidRDefault="00F45F2D">
            <w:pPr>
              <w:spacing w:line="312" w:lineRule="auto"/>
              <w:jc w:val="right"/>
            </w:pPr>
          </w:p>
        </w:tc>
      </w:tr>
      <w:tr w:rsidR="00F45F2D">
        <w:tc>
          <w:tcPr>
            <w:tcW w:w="1560" w:type="dxa"/>
          </w:tcPr>
          <w:p w:rsidR="00F45F2D" w:rsidRDefault="00F45F2D">
            <w:pPr>
              <w:spacing w:line="312" w:lineRule="auto"/>
              <w:ind w:firstLine="72"/>
              <w:jc w:val="right"/>
            </w:pPr>
            <w:r>
              <w:t>3.1.</w:t>
            </w:r>
          </w:p>
        </w:tc>
        <w:tc>
          <w:tcPr>
            <w:tcW w:w="6777" w:type="dxa"/>
          </w:tcPr>
          <w:p w:rsidR="00F45F2D" w:rsidRDefault="00F45F2D">
            <w:pPr>
              <w:spacing w:line="360" w:lineRule="auto"/>
            </w:pPr>
            <w:r>
              <w:t xml:space="preserve">Прогноз рынка труда Российской Федерации </w:t>
            </w:r>
          </w:p>
          <w:p w:rsidR="00F45F2D" w:rsidRDefault="00F45F2D">
            <w:pPr>
              <w:spacing w:line="312" w:lineRule="auto"/>
            </w:pPr>
            <w:r>
              <w:t>на 1998 - 2000 годы</w:t>
            </w:r>
          </w:p>
        </w:tc>
        <w:tc>
          <w:tcPr>
            <w:tcW w:w="877" w:type="dxa"/>
          </w:tcPr>
          <w:p w:rsidR="00F45F2D" w:rsidRDefault="00F45F2D">
            <w:pPr>
              <w:spacing w:line="312" w:lineRule="auto"/>
              <w:jc w:val="right"/>
            </w:pPr>
          </w:p>
          <w:p w:rsidR="00F45F2D" w:rsidRDefault="00F45F2D">
            <w:pPr>
              <w:spacing w:line="312" w:lineRule="auto"/>
              <w:jc w:val="right"/>
            </w:pPr>
            <w:r>
              <w:t>93</w:t>
            </w:r>
          </w:p>
        </w:tc>
      </w:tr>
      <w:tr w:rsidR="00F45F2D">
        <w:tc>
          <w:tcPr>
            <w:tcW w:w="1560" w:type="dxa"/>
          </w:tcPr>
          <w:p w:rsidR="00F45F2D" w:rsidRDefault="00F45F2D">
            <w:pPr>
              <w:spacing w:line="312" w:lineRule="auto"/>
              <w:ind w:firstLine="72"/>
              <w:jc w:val="right"/>
            </w:pPr>
            <w:r>
              <w:t>3.1.1.</w:t>
            </w:r>
          </w:p>
        </w:tc>
        <w:tc>
          <w:tcPr>
            <w:tcW w:w="6777" w:type="dxa"/>
          </w:tcPr>
          <w:p w:rsidR="00F45F2D" w:rsidRDefault="00F45F2D">
            <w:pPr>
              <w:spacing w:line="312" w:lineRule="auto"/>
            </w:pPr>
            <w:r>
              <w:t>Прогноз спроса на рабочую силу на рынке труда</w:t>
            </w:r>
          </w:p>
        </w:tc>
        <w:tc>
          <w:tcPr>
            <w:tcW w:w="877" w:type="dxa"/>
          </w:tcPr>
          <w:p w:rsidR="00F45F2D" w:rsidRDefault="00F45F2D">
            <w:pPr>
              <w:spacing w:line="312" w:lineRule="auto"/>
              <w:jc w:val="right"/>
            </w:pPr>
            <w:r>
              <w:t>95</w:t>
            </w:r>
          </w:p>
        </w:tc>
      </w:tr>
      <w:tr w:rsidR="00F45F2D">
        <w:tc>
          <w:tcPr>
            <w:tcW w:w="1560" w:type="dxa"/>
          </w:tcPr>
          <w:p w:rsidR="00F45F2D" w:rsidRDefault="00F45F2D">
            <w:pPr>
              <w:spacing w:line="312" w:lineRule="auto"/>
              <w:ind w:firstLine="72"/>
              <w:jc w:val="right"/>
            </w:pPr>
            <w:r>
              <w:t>3.1.2.</w:t>
            </w:r>
          </w:p>
        </w:tc>
        <w:tc>
          <w:tcPr>
            <w:tcW w:w="6777" w:type="dxa"/>
          </w:tcPr>
          <w:p w:rsidR="00F45F2D" w:rsidRDefault="00F45F2D">
            <w:pPr>
              <w:spacing w:line="312" w:lineRule="auto"/>
            </w:pPr>
            <w:r>
              <w:t>Отраслевые проблемы занятости</w:t>
            </w:r>
          </w:p>
        </w:tc>
        <w:tc>
          <w:tcPr>
            <w:tcW w:w="877" w:type="dxa"/>
          </w:tcPr>
          <w:p w:rsidR="00F45F2D" w:rsidRDefault="00F45F2D">
            <w:pPr>
              <w:spacing w:line="312" w:lineRule="auto"/>
              <w:jc w:val="right"/>
            </w:pPr>
            <w:r>
              <w:t>97</w:t>
            </w:r>
          </w:p>
        </w:tc>
      </w:tr>
      <w:tr w:rsidR="00F45F2D">
        <w:tc>
          <w:tcPr>
            <w:tcW w:w="1560" w:type="dxa"/>
          </w:tcPr>
          <w:p w:rsidR="00F45F2D" w:rsidRDefault="00F45F2D">
            <w:pPr>
              <w:spacing w:line="312" w:lineRule="auto"/>
              <w:ind w:firstLine="72"/>
              <w:jc w:val="right"/>
            </w:pPr>
            <w:r>
              <w:t>3.1.3.</w:t>
            </w:r>
          </w:p>
        </w:tc>
        <w:tc>
          <w:tcPr>
            <w:tcW w:w="6777" w:type="dxa"/>
          </w:tcPr>
          <w:p w:rsidR="00F45F2D" w:rsidRDefault="00F45F2D">
            <w:pPr>
              <w:spacing w:line="312" w:lineRule="auto"/>
            </w:pPr>
            <w:r>
              <w:t>Прогноз безработицы по регионам</w:t>
            </w:r>
          </w:p>
        </w:tc>
        <w:tc>
          <w:tcPr>
            <w:tcW w:w="877" w:type="dxa"/>
          </w:tcPr>
          <w:p w:rsidR="00F45F2D" w:rsidRDefault="00F45F2D">
            <w:pPr>
              <w:spacing w:line="312" w:lineRule="auto"/>
              <w:jc w:val="right"/>
            </w:pPr>
            <w:r>
              <w:t>98</w:t>
            </w:r>
          </w:p>
        </w:tc>
      </w:tr>
      <w:tr w:rsidR="00F45F2D">
        <w:tc>
          <w:tcPr>
            <w:tcW w:w="1560" w:type="dxa"/>
          </w:tcPr>
          <w:p w:rsidR="00F45F2D" w:rsidRDefault="00F45F2D">
            <w:pPr>
              <w:spacing w:line="312" w:lineRule="auto"/>
              <w:ind w:firstLine="72"/>
              <w:jc w:val="right"/>
            </w:pPr>
            <w:r>
              <w:t>3.2.</w:t>
            </w:r>
          </w:p>
        </w:tc>
        <w:tc>
          <w:tcPr>
            <w:tcW w:w="6777" w:type="dxa"/>
          </w:tcPr>
          <w:p w:rsidR="00F45F2D" w:rsidRDefault="00F45F2D">
            <w:pPr>
              <w:spacing w:line="312" w:lineRule="auto"/>
            </w:pPr>
            <w:r>
              <w:t>Прогноз рынка труда Республики Башкортостан на</w:t>
            </w:r>
            <w:r>
              <w:rPr>
                <w:noProof/>
              </w:rPr>
              <w:t xml:space="preserve"> 1998</w:t>
            </w:r>
            <w:r>
              <w:t xml:space="preserve"> год</w:t>
            </w:r>
          </w:p>
        </w:tc>
        <w:tc>
          <w:tcPr>
            <w:tcW w:w="877" w:type="dxa"/>
          </w:tcPr>
          <w:p w:rsidR="00F45F2D" w:rsidRDefault="00F45F2D">
            <w:pPr>
              <w:spacing w:line="312" w:lineRule="auto"/>
              <w:jc w:val="right"/>
            </w:pPr>
          </w:p>
          <w:p w:rsidR="00F45F2D" w:rsidRDefault="00F45F2D">
            <w:pPr>
              <w:spacing w:line="312" w:lineRule="auto"/>
              <w:jc w:val="right"/>
            </w:pPr>
            <w:r>
              <w:t>100</w:t>
            </w:r>
          </w:p>
        </w:tc>
      </w:tr>
      <w:tr w:rsidR="00F45F2D">
        <w:tc>
          <w:tcPr>
            <w:tcW w:w="1560" w:type="dxa"/>
          </w:tcPr>
          <w:p w:rsidR="00F45F2D" w:rsidRDefault="00F45F2D">
            <w:pPr>
              <w:spacing w:line="312" w:lineRule="auto"/>
              <w:jc w:val="right"/>
            </w:pPr>
          </w:p>
        </w:tc>
        <w:tc>
          <w:tcPr>
            <w:tcW w:w="6777" w:type="dxa"/>
          </w:tcPr>
          <w:p w:rsidR="00F45F2D" w:rsidRDefault="00F45F2D">
            <w:pPr>
              <w:spacing w:line="312" w:lineRule="auto"/>
            </w:pPr>
            <w:r>
              <w:t>3.2.1. Методика расчета</w:t>
            </w:r>
          </w:p>
        </w:tc>
        <w:tc>
          <w:tcPr>
            <w:tcW w:w="877" w:type="dxa"/>
          </w:tcPr>
          <w:p w:rsidR="00F45F2D" w:rsidRDefault="00F45F2D">
            <w:pPr>
              <w:spacing w:line="312" w:lineRule="auto"/>
              <w:jc w:val="right"/>
            </w:pPr>
            <w:r>
              <w:t>102</w:t>
            </w:r>
          </w:p>
        </w:tc>
      </w:tr>
      <w:tr w:rsidR="00F45F2D">
        <w:tc>
          <w:tcPr>
            <w:tcW w:w="1560" w:type="dxa"/>
          </w:tcPr>
          <w:p w:rsidR="00F45F2D" w:rsidRDefault="00F45F2D">
            <w:pPr>
              <w:spacing w:line="312" w:lineRule="auto"/>
              <w:jc w:val="right"/>
              <w:rPr>
                <w:rFonts w:ascii="Peterburg" w:hAnsi="Peterburg"/>
              </w:rPr>
            </w:pPr>
          </w:p>
        </w:tc>
        <w:tc>
          <w:tcPr>
            <w:tcW w:w="6777" w:type="dxa"/>
          </w:tcPr>
          <w:p w:rsidR="00F45F2D" w:rsidRDefault="00F45F2D">
            <w:pPr>
              <w:spacing w:line="312" w:lineRule="auto"/>
              <w:rPr>
                <w:rFonts w:ascii="Peterburg" w:hAnsi="Peterburg"/>
              </w:rPr>
            </w:pPr>
            <w:r>
              <w:rPr>
                <w:rFonts w:ascii="Peterburg" w:hAnsi="Peterburg"/>
                <w:lang w:val="en-US"/>
              </w:rPr>
              <w:t>3.2.2. Ïðîãíîç ñïðîñà, ïðåäëîæåíèÿ è ðàñïðåäåëåíèÿ ðàáî÷åé ñèëû íà ðûíêå òðóäà</w:t>
            </w:r>
          </w:p>
        </w:tc>
        <w:tc>
          <w:tcPr>
            <w:tcW w:w="877" w:type="dxa"/>
          </w:tcPr>
          <w:p w:rsidR="00F45F2D" w:rsidRDefault="00F45F2D">
            <w:pPr>
              <w:spacing w:line="312" w:lineRule="auto"/>
              <w:jc w:val="right"/>
              <w:rPr>
                <w:rFonts w:ascii="Peterburg" w:hAnsi="Peterburg"/>
              </w:rPr>
            </w:pPr>
          </w:p>
          <w:p w:rsidR="00F45F2D" w:rsidRDefault="00F45F2D">
            <w:pPr>
              <w:spacing w:line="312" w:lineRule="auto"/>
              <w:jc w:val="right"/>
              <w:rPr>
                <w:rFonts w:ascii="Peterburg" w:hAnsi="Peterburg"/>
              </w:rPr>
            </w:pPr>
            <w:r>
              <w:rPr>
                <w:rFonts w:ascii="Peterburg" w:hAnsi="Peterburg"/>
              </w:rPr>
              <w:t>107</w:t>
            </w:r>
          </w:p>
        </w:tc>
      </w:tr>
      <w:tr w:rsidR="00F45F2D">
        <w:tc>
          <w:tcPr>
            <w:tcW w:w="1560" w:type="dxa"/>
          </w:tcPr>
          <w:p w:rsidR="00F45F2D" w:rsidRDefault="00F45F2D">
            <w:pPr>
              <w:spacing w:line="312" w:lineRule="auto"/>
              <w:jc w:val="right"/>
              <w:rPr>
                <w:rFonts w:ascii="Peterburg" w:hAnsi="Peterburg"/>
              </w:rPr>
            </w:pPr>
          </w:p>
        </w:tc>
        <w:tc>
          <w:tcPr>
            <w:tcW w:w="6777" w:type="dxa"/>
          </w:tcPr>
          <w:p w:rsidR="00F45F2D" w:rsidRDefault="00F45F2D">
            <w:pPr>
              <w:spacing w:line="312" w:lineRule="auto"/>
              <w:rPr>
                <w:rFonts w:ascii="Peterburg" w:hAnsi="Peterburg"/>
              </w:rPr>
            </w:pPr>
            <w:r>
              <w:rPr>
                <w:rFonts w:ascii="Peterburg" w:hAnsi="Peterburg"/>
                <w:lang w:val="en-US"/>
              </w:rPr>
              <w:t>3.2.3. Ïåðñïåêòèâû ðàçâèòèÿ ðûíêà òðóäà</w:t>
            </w:r>
          </w:p>
        </w:tc>
        <w:tc>
          <w:tcPr>
            <w:tcW w:w="877" w:type="dxa"/>
          </w:tcPr>
          <w:p w:rsidR="00F45F2D" w:rsidRDefault="00F45F2D">
            <w:pPr>
              <w:spacing w:line="312" w:lineRule="auto"/>
              <w:jc w:val="right"/>
              <w:rPr>
                <w:rFonts w:ascii="Peterburg" w:hAnsi="Peterburg"/>
              </w:rPr>
            </w:pPr>
            <w:r>
              <w:rPr>
                <w:rFonts w:ascii="Peterburg" w:hAnsi="Peterburg"/>
              </w:rPr>
              <w:t>109</w:t>
            </w:r>
          </w:p>
        </w:tc>
      </w:tr>
      <w:tr w:rsidR="00F45F2D">
        <w:tc>
          <w:tcPr>
            <w:tcW w:w="1560" w:type="dxa"/>
          </w:tcPr>
          <w:p w:rsidR="00F45F2D" w:rsidRDefault="00F45F2D">
            <w:pPr>
              <w:spacing w:line="312" w:lineRule="auto"/>
              <w:jc w:val="right"/>
            </w:pPr>
            <w:r>
              <w:t>3.3.</w:t>
            </w:r>
          </w:p>
        </w:tc>
        <w:tc>
          <w:tcPr>
            <w:tcW w:w="6777" w:type="dxa"/>
          </w:tcPr>
          <w:p w:rsidR="00F45F2D" w:rsidRDefault="00F45F2D">
            <w:pPr>
              <w:spacing w:line="312" w:lineRule="auto"/>
            </w:pPr>
            <w:r>
              <w:t>Основные направления содействия занятости населени</w:t>
            </w:r>
            <w:bookmarkStart w:id="0" w:name="OCRUncertain463"/>
            <w:r>
              <w:t xml:space="preserve">я Российской Федерации и Республики Башкортостан на </w:t>
            </w:r>
            <w:bookmarkEnd w:id="0"/>
            <w:r>
              <w:t>1</w:t>
            </w:r>
            <w:bookmarkStart w:id="1" w:name="OCRUncertain464"/>
            <w:r>
              <w:t>998</w:t>
            </w:r>
            <w:bookmarkEnd w:id="1"/>
            <w:r>
              <w:t xml:space="preserve"> год</w:t>
            </w:r>
          </w:p>
        </w:tc>
        <w:tc>
          <w:tcPr>
            <w:tcW w:w="877" w:type="dxa"/>
          </w:tcPr>
          <w:p w:rsidR="00F45F2D" w:rsidRDefault="00F45F2D">
            <w:pPr>
              <w:spacing w:line="312" w:lineRule="auto"/>
              <w:jc w:val="right"/>
            </w:pPr>
          </w:p>
          <w:p w:rsidR="00F45F2D" w:rsidRDefault="00F45F2D">
            <w:pPr>
              <w:spacing w:line="312" w:lineRule="auto"/>
              <w:jc w:val="right"/>
            </w:pPr>
          </w:p>
          <w:p w:rsidR="00F45F2D" w:rsidRDefault="00F45F2D">
            <w:pPr>
              <w:spacing w:line="312" w:lineRule="auto"/>
              <w:jc w:val="right"/>
            </w:pPr>
            <w:r>
              <w:t>110</w:t>
            </w:r>
          </w:p>
        </w:tc>
      </w:tr>
      <w:tr w:rsidR="00F45F2D">
        <w:tc>
          <w:tcPr>
            <w:tcW w:w="1560" w:type="dxa"/>
          </w:tcPr>
          <w:p w:rsidR="00F45F2D" w:rsidRDefault="00F45F2D">
            <w:pPr>
              <w:spacing w:line="312" w:lineRule="auto"/>
              <w:jc w:val="right"/>
            </w:pPr>
          </w:p>
        </w:tc>
        <w:tc>
          <w:tcPr>
            <w:tcW w:w="6777" w:type="dxa"/>
          </w:tcPr>
          <w:p w:rsidR="00F45F2D" w:rsidRDefault="00F45F2D">
            <w:pPr>
              <w:spacing w:line="312" w:lineRule="auto"/>
            </w:pPr>
          </w:p>
        </w:tc>
        <w:tc>
          <w:tcPr>
            <w:tcW w:w="877" w:type="dxa"/>
          </w:tcPr>
          <w:p w:rsidR="00F45F2D" w:rsidRDefault="00F45F2D">
            <w:pPr>
              <w:spacing w:line="312" w:lineRule="auto"/>
              <w:jc w:val="right"/>
            </w:pPr>
          </w:p>
        </w:tc>
      </w:tr>
      <w:tr w:rsidR="00F45F2D">
        <w:tc>
          <w:tcPr>
            <w:tcW w:w="1560" w:type="dxa"/>
          </w:tcPr>
          <w:p w:rsidR="00F45F2D" w:rsidRDefault="00F45F2D">
            <w:pPr>
              <w:spacing w:line="312" w:lineRule="auto"/>
              <w:ind w:firstLine="497"/>
              <w:jc w:val="both"/>
            </w:pPr>
            <w:r>
              <w:rPr>
                <w:lang w:val="en-US"/>
              </w:rPr>
              <w:t>I</w:t>
            </w:r>
            <w:r>
              <w:t>V.</w:t>
            </w:r>
          </w:p>
        </w:tc>
        <w:tc>
          <w:tcPr>
            <w:tcW w:w="6777" w:type="dxa"/>
          </w:tcPr>
          <w:p w:rsidR="00F45F2D" w:rsidRDefault="00F45F2D">
            <w:pPr>
              <w:spacing w:line="312" w:lineRule="auto"/>
            </w:pPr>
            <w:r>
              <w:t>ЮРИДИЧЕСКАЯ ЧАСТЬ</w:t>
            </w:r>
          </w:p>
        </w:tc>
        <w:tc>
          <w:tcPr>
            <w:tcW w:w="877" w:type="dxa"/>
          </w:tcPr>
          <w:p w:rsidR="00F45F2D" w:rsidRDefault="00F45F2D">
            <w:pPr>
              <w:spacing w:line="312" w:lineRule="auto"/>
              <w:jc w:val="right"/>
            </w:pPr>
          </w:p>
        </w:tc>
      </w:tr>
      <w:tr w:rsidR="00F45F2D">
        <w:tc>
          <w:tcPr>
            <w:tcW w:w="1560" w:type="dxa"/>
          </w:tcPr>
          <w:p w:rsidR="00F45F2D" w:rsidRDefault="00F45F2D">
            <w:pPr>
              <w:spacing w:line="312" w:lineRule="auto"/>
              <w:jc w:val="right"/>
            </w:pPr>
            <w:r>
              <w:rPr>
                <w:lang w:val="en-US"/>
              </w:rPr>
              <w:t>4</w:t>
            </w:r>
            <w:r>
              <w:t>.1.</w:t>
            </w:r>
          </w:p>
        </w:tc>
        <w:tc>
          <w:tcPr>
            <w:tcW w:w="6777" w:type="dxa"/>
          </w:tcPr>
          <w:p w:rsidR="00F45F2D" w:rsidRDefault="00F45F2D">
            <w:pPr>
              <w:spacing w:line="312" w:lineRule="auto"/>
            </w:pPr>
            <w:r>
              <w:t>Перечень законов</w:t>
            </w:r>
          </w:p>
        </w:tc>
        <w:tc>
          <w:tcPr>
            <w:tcW w:w="877" w:type="dxa"/>
          </w:tcPr>
          <w:p w:rsidR="00F45F2D" w:rsidRDefault="00F45F2D">
            <w:pPr>
              <w:spacing w:line="312" w:lineRule="auto"/>
              <w:jc w:val="right"/>
            </w:pPr>
            <w:r>
              <w:t>119</w:t>
            </w:r>
          </w:p>
        </w:tc>
      </w:tr>
      <w:tr w:rsidR="00F45F2D">
        <w:tc>
          <w:tcPr>
            <w:tcW w:w="1560" w:type="dxa"/>
          </w:tcPr>
          <w:p w:rsidR="00F45F2D" w:rsidRDefault="00F45F2D">
            <w:pPr>
              <w:spacing w:line="312" w:lineRule="auto"/>
              <w:jc w:val="right"/>
            </w:pPr>
            <w:r>
              <w:rPr>
                <w:lang w:val="en-US"/>
              </w:rPr>
              <w:t>4</w:t>
            </w:r>
            <w:r>
              <w:t>.2.</w:t>
            </w:r>
          </w:p>
        </w:tc>
        <w:tc>
          <w:tcPr>
            <w:tcW w:w="6777" w:type="dxa"/>
          </w:tcPr>
          <w:p w:rsidR="00F45F2D" w:rsidRDefault="00F45F2D">
            <w:pPr>
              <w:spacing w:line="312" w:lineRule="auto"/>
            </w:pPr>
            <w:r>
              <w:t>Содержание законов</w:t>
            </w:r>
          </w:p>
        </w:tc>
        <w:tc>
          <w:tcPr>
            <w:tcW w:w="877" w:type="dxa"/>
          </w:tcPr>
          <w:p w:rsidR="00F45F2D" w:rsidRDefault="00F45F2D">
            <w:pPr>
              <w:spacing w:line="312" w:lineRule="auto"/>
              <w:jc w:val="right"/>
            </w:pPr>
            <w:r>
              <w:t>119</w:t>
            </w:r>
          </w:p>
        </w:tc>
      </w:tr>
      <w:tr w:rsidR="00F45F2D">
        <w:tc>
          <w:tcPr>
            <w:tcW w:w="1560" w:type="dxa"/>
          </w:tcPr>
          <w:p w:rsidR="00F45F2D" w:rsidRDefault="00F45F2D">
            <w:pPr>
              <w:spacing w:line="312" w:lineRule="auto"/>
              <w:jc w:val="right"/>
            </w:pPr>
            <w:r>
              <w:t>4.3.</w:t>
            </w:r>
          </w:p>
        </w:tc>
        <w:tc>
          <w:tcPr>
            <w:tcW w:w="6777" w:type="dxa"/>
          </w:tcPr>
          <w:p w:rsidR="00F45F2D" w:rsidRDefault="00F45F2D">
            <w:pPr>
              <w:spacing w:line="312" w:lineRule="auto"/>
            </w:pPr>
            <w:r>
              <w:t>Государственная служба занятости населения</w:t>
            </w:r>
          </w:p>
        </w:tc>
        <w:tc>
          <w:tcPr>
            <w:tcW w:w="877" w:type="dxa"/>
          </w:tcPr>
          <w:p w:rsidR="00F45F2D" w:rsidRDefault="00F45F2D">
            <w:pPr>
              <w:spacing w:line="312" w:lineRule="auto"/>
              <w:jc w:val="right"/>
            </w:pPr>
            <w:r>
              <w:t>127</w:t>
            </w:r>
          </w:p>
        </w:tc>
      </w:tr>
      <w:tr w:rsidR="00F45F2D">
        <w:tc>
          <w:tcPr>
            <w:tcW w:w="1560" w:type="dxa"/>
          </w:tcPr>
          <w:p w:rsidR="00F45F2D" w:rsidRDefault="00F45F2D">
            <w:pPr>
              <w:spacing w:line="312" w:lineRule="auto"/>
              <w:jc w:val="right"/>
            </w:pPr>
          </w:p>
        </w:tc>
        <w:tc>
          <w:tcPr>
            <w:tcW w:w="6777" w:type="dxa"/>
          </w:tcPr>
          <w:p w:rsidR="00F45F2D" w:rsidRDefault="00F45F2D">
            <w:pPr>
              <w:spacing w:line="312" w:lineRule="auto"/>
            </w:pPr>
          </w:p>
        </w:tc>
        <w:tc>
          <w:tcPr>
            <w:tcW w:w="877" w:type="dxa"/>
          </w:tcPr>
          <w:p w:rsidR="00F45F2D" w:rsidRDefault="00F45F2D">
            <w:pPr>
              <w:spacing w:line="312" w:lineRule="auto"/>
              <w:jc w:val="right"/>
            </w:pPr>
          </w:p>
        </w:tc>
      </w:tr>
      <w:tr w:rsidR="00F45F2D">
        <w:trPr>
          <w:cantSplit/>
        </w:trPr>
        <w:tc>
          <w:tcPr>
            <w:tcW w:w="8337" w:type="dxa"/>
            <w:gridSpan w:val="2"/>
          </w:tcPr>
          <w:p w:rsidR="00F45F2D" w:rsidRDefault="00F45F2D">
            <w:pPr>
              <w:spacing w:line="312" w:lineRule="auto"/>
            </w:pPr>
            <w:r>
              <w:t>Заключение</w:t>
            </w:r>
          </w:p>
        </w:tc>
        <w:tc>
          <w:tcPr>
            <w:tcW w:w="877" w:type="dxa"/>
          </w:tcPr>
          <w:p w:rsidR="00F45F2D" w:rsidRDefault="00F45F2D">
            <w:pPr>
              <w:spacing w:line="312" w:lineRule="auto"/>
              <w:jc w:val="right"/>
            </w:pPr>
            <w:r>
              <w:t>130</w:t>
            </w:r>
          </w:p>
        </w:tc>
      </w:tr>
      <w:tr w:rsidR="00F45F2D">
        <w:trPr>
          <w:cantSplit/>
        </w:trPr>
        <w:tc>
          <w:tcPr>
            <w:tcW w:w="8337" w:type="dxa"/>
            <w:gridSpan w:val="2"/>
          </w:tcPr>
          <w:p w:rsidR="00F45F2D" w:rsidRDefault="00F45F2D">
            <w:pPr>
              <w:spacing w:line="312" w:lineRule="auto"/>
            </w:pPr>
            <w:r>
              <w:t>Список использованной литературы</w:t>
            </w:r>
          </w:p>
        </w:tc>
        <w:tc>
          <w:tcPr>
            <w:tcW w:w="877" w:type="dxa"/>
          </w:tcPr>
          <w:p w:rsidR="00F45F2D" w:rsidRDefault="00F45F2D">
            <w:pPr>
              <w:spacing w:line="312" w:lineRule="auto"/>
              <w:jc w:val="right"/>
            </w:pPr>
            <w:r>
              <w:t>132</w:t>
            </w:r>
          </w:p>
        </w:tc>
      </w:tr>
      <w:tr w:rsidR="00F45F2D">
        <w:trPr>
          <w:cantSplit/>
        </w:trPr>
        <w:tc>
          <w:tcPr>
            <w:tcW w:w="8337" w:type="dxa"/>
            <w:gridSpan w:val="2"/>
          </w:tcPr>
          <w:p w:rsidR="00F45F2D" w:rsidRDefault="00F45F2D">
            <w:pPr>
              <w:spacing w:line="312" w:lineRule="auto"/>
            </w:pPr>
            <w:r>
              <w:t>Приложения</w:t>
            </w:r>
          </w:p>
        </w:tc>
        <w:tc>
          <w:tcPr>
            <w:tcW w:w="877" w:type="dxa"/>
          </w:tcPr>
          <w:p w:rsidR="00F45F2D" w:rsidRDefault="00F45F2D">
            <w:pPr>
              <w:spacing w:line="312" w:lineRule="auto"/>
              <w:jc w:val="right"/>
            </w:pPr>
          </w:p>
        </w:tc>
      </w:tr>
      <w:tr w:rsidR="00F45F2D">
        <w:tc>
          <w:tcPr>
            <w:tcW w:w="1560" w:type="dxa"/>
          </w:tcPr>
          <w:p w:rsidR="00F45F2D" w:rsidRDefault="00F45F2D">
            <w:pPr>
              <w:spacing w:line="312" w:lineRule="auto"/>
              <w:jc w:val="right"/>
            </w:pPr>
          </w:p>
        </w:tc>
        <w:tc>
          <w:tcPr>
            <w:tcW w:w="6777" w:type="dxa"/>
          </w:tcPr>
          <w:p w:rsidR="00F45F2D" w:rsidRDefault="00F45F2D">
            <w:pPr>
              <w:spacing w:line="312" w:lineRule="auto"/>
            </w:pPr>
          </w:p>
        </w:tc>
        <w:tc>
          <w:tcPr>
            <w:tcW w:w="877" w:type="dxa"/>
          </w:tcPr>
          <w:p w:rsidR="00F45F2D" w:rsidRDefault="00F45F2D">
            <w:pPr>
              <w:spacing w:line="312" w:lineRule="auto"/>
              <w:jc w:val="right"/>
            </w:pPr>
          </w:p>
        </w:tc>
      </w:tr>
    </w:tbl>
    <w:p w:rsidR="00F45F2D" w:rsidRDefault="00F45F2D"/>
    <w:p w:rsidR="00F45F2D" w:rsidRDefault="00F45F2D"/>
    <w:p w:rsidR="00F45F2D" w:rsidRDefault="00F45F2D">
      <w:pPr>
        <w:jc w:val="center"/>
      </w:pPr>
      <w:r>
        <w:br w:type="page"/>
      </w:r>
    </w:p>
    <w:p w:rsidR="00F45F2D" w:rsidRDefault="00F45F2D">
      <w:pPr>
        <w:jc w:val="center"/>
      </w:pPr>
    </w:p>
    <w:p w:rsidR="00F45F2D" w:rsidRDefault="00F45F2D">
      <w:pPr>
        <w:jc w:val="center"/>
        <w:rPr>
          <w:b/>
        </w:rPr>
      </w:pPr>
      <w:r>
        <w:rPr>
          <w:b/>
        </w:rPr>
        <w:t>АННОТАЦИЯ</w:t>
      </w:r>
    </w:p>
    <w:p w:rsidR="00F45F2D" w:rsidRDefault="00F45F2D">
      <w:pPr>
        <w:jc w:val="center"/>
        <w:rPr>
          <w:b/>
        </w:rPr>
      </w:pPr>
    </w:p>
    <w:p w:rsidR="00F45F2D" w:rsidRDefault="00F45F2D">
      <w:pPr>
        <w:jc w:val="center"/>
        <w:rPr>
          <w:b/>
        </w:rPr>
      </w:pPr>
      <w:r>
        <w:rPr>
          <w:b/>
        </w:rPr>
        <w:br w:type="page"/>
        <w:t>ВВЕДЕНИЕ</w:t>
      </w:r>
    </w:p>
    <w:p w:rsidR="00F45F2D" w:rsidRDefault="00F45F2D"/>
    <w:p w:rsidR="00F45F2D" w:rsidRDefault="00F45F2D"/>
    <w:p w:rsidR="00F45F2D" w:rsidRDefault="00F45F2D">
      <w:pPr>
        <w:spacing w:line="360" w:lineRule="auto"/>
        <w:ind w:firstLine="709"/>
        <w:jc w:val="both"/>
        <w:rPr>
          <w:sz w:val="28"/>
        </w:rPr>
      </w:pPr>
      <w:r>
        <w:rPr>
          <w:sz w:val="28"/>
        </w:rPr>
        <w:t xml:space="preserve">Проблема рынка труда, занятости и безработицы являются одной из важнейших социально-экономических проблем нашего времени. В условиях переходной экономики эти проблемы проявляются особенно остро. В недалеком прошлом считалось, что у нас осуществлено всеобщее право на труд и многие годы проблемы занятости и безработицы как в экономическом, так и в правовом плане в нашей стране не рассматривались. К определенному моменту сложилась такая ситуация, что большинство развитых стран уже сформировали свой рынок труда, накопили опыт решения проблем занятости и научились сглаживать, возникающие при этом, негативные последствия. </w:t>
      </w:r>
    </w:p>
    <w:p w:rsidR="00F45F2D" w:rsidRDefault="00F45F2D">
      <w:pPr>
        <w:spacing w:line="360" w:lineRule="auto"/>
        <w:ind w:firstLine="709"/>
        <w:jc w:val="both"/>
        <w:rPr>
          <w:sz w:val="28"/>
        </w:rPr>
      </w:pPr>
      <w:r>
        <w:rPr>
          <w:sz w:val="28"/>
        </w:rPr>
        <w:t>Однако в нашей стране рынок труда только формируется. Поэтому ряд проблем - особенности формирования рынка труда, занятости и безработицы, проблемы регулирования в условиях перехода к рынку труда, регулирование в условиях перехода к рынку, региональные аспекты безработицы и другие- остаются, в настоящее время, мало изученными.</w:t>
      </w:r>
    </w:p>
    <w:p w:rsidR="00F45F2D" w:rsidRDefault="00F45F2D">
      <w:pPr>
        <w:spacing w:line="360" w:lineRule="auto"/>
        <w:ind w:firstLine="709"/>
        <w:jc w:val="both"/>
        <w:rPr>
          <w:sz w:val="28"/>
        </w:rPr>
      </w:pPr>
      <w:r>
        <w:rPr>
          <w:sz w:val="28"/>
        </w:rPr>
        <w:t>Переход к рынку, вызывая структурные сдвиги, спад производства и бюджетный кризис, приводит к увеличению безработицы, а следовательно: к ухудшению благосостояния населения, росту социальной и политической напряженности в стране.</w:t>
      </w:r>
    </w:p>
    <w:p w:rsidR="00F45F2D" w:rsidRDefault="00F45F2D">
      <w:pPr>
        <w:pStyle w:val="a3"/>
        <w:rPr>
          <w:rFonts w:ascii="Times New Roman" w:hAnsi="Times New Roman"/>
        </w:rPr>
      </w:pPr>
      <w:r>
        <w:rPr>
          <w:rFonts w:ascii="Times New Roman" w:hAnsi="Times New Roman"/>
        </w:rPr>
        <w:t>Целью данной работы является исследование рынков труда Российской Федерации и Республики Башкортостан, уяснение понятия рынка труда, определение основных тенденций и направлений его развития и регулирования, анализ расходования средств из Государственного фонда занятости Республики Башкортостан, составление прогноза рынка труда и предложение конкретных мероприятий по содействию занятости населения.</w:t>
      </w:r>
    </w:p>
    <w:p w:rsidR="00F45F2D" w:rsidRDefault="00F45F2D">
      <w:pPr>
        <w:spacing w:line="360" w:lineRule="auto"/>
        <w:ind w:firstLine="709"/>
        <w:jc w:val="both"/>
        <w:rPr>
          <w:sz w:val="28"/>
        </w:rPr>
      </w:pPr>
      <w:r>
        <w:rPr>
          <w:sz w:val="28"/>
        </w:rPr>
        <w:t>В соответствии с методическими указаниями кафедры разработаны юридическая и информационные части.</w:t>
      </w:r>
    </w:p>
    <w:p w:rsidR="00F45F2D" w:rsidRDefault="00F45F2D">
      <w:pPr>
        <w:spacing w:line="360" w:lineRule="auto"/>
        <w:ind w:firstLine="709"/>
        <w:jc w:val="both"/>
        <w:rPr>
          <w:sz w:val="28"/>
        </w:rPr>
      </w:pPr>
      <w:r>
        <w:rPr>
          <w:sz w:val="28"/>
        </w:rPr>
        <w:t>Работа написана с помощью материалов, собранных в период прохождения преддипломной практики, а также научных трудов и журнальных статей ученых специалистов, изучающих проблемы рынка труда.</w:t>
      </w:r>
    </w:p>
    <w:p w:rsidR="00F45F2D" w:rsidRDefault="00F45F2D">
      <w:pPr>
        <w:pStyle w:val="1"/>
        <w:jc w:val="both"/>
        <w:rPr>
          <w:rFonts w:ascii="Times New Roman" w:hAnsi="Times New Roman"/>
          <w:sz w:val="28"/>
          <w:lang w:val="en-US"/>
        </w:rPr>
      </w:pPr>
    </w:p>
    <w:p w:rsidR="00F45F2D" w:rsidRDefault="00F45F2D">
      <w:pPr>
        <w:pStyle w:val="1"/>
        <w:jc w:val="both"/>
        <w:rPr>
          <w:rFonts w:ascii="Times New Roman" w:hAnsi="Times New Roman"/>
          <w:sz w:val="28"/>
          <w:lang w:val="en-US"/>
        </w:rPr>
      </w:pPr>
    </w:p>
    <w:p w:rsidR="00F45F2D" w:rsidRDefault="00F45F2D">
      <w:pPr>
        <w:pStyle w:val="1"/>
        <w:jc w:val="center"/>
        <w:rPr>
          <w:rFonts w:ascii="Times New Roman" w:hAnsi="Times New Roman"/>
          <w:b/>
          <w:sz w:val="32"/>
          <w:lang w:val="en-US"/>
        </w:rPr>
      </w:pPr>
      <w:r>
        <w:rPr>
          <w:rFonts w:ascii="Times New Roman" w:hAnsi="Times New Roman"/>
          <w:b/>
          <w:sz w:val="32"/>
          <w:lang w:val="en-US"/>
        </w:rPr>
        <w:br w:type="page"/>
      </w:r>
    </w:p>
    <w:p w:rsidR="00F45F2D" w:rsidRDefault="00F45F2D">
      <w:pPr>
        <w:pStyle w:val="1"/>
        <w:jc w:val="center"/>
        <w:rPr>
          <w:rFonts w:ascii="Times New Roman" w:hAnsi="Times New Roman"/>
          <w:b/>
          <w:sz w:val="32"/>
        </w:rPr>
      </w:pPr>
      <w:r>
        <w:rPr>
          <w:rFonts w:ascii="Times New Roman" w:hAnsi="Times New Roman"/>
          <w:b/>
          <w:sz w:val="32"/>
          <w:lang w:val="en-US"/>
        </w:rPr>
        <w:t>I</w:t>
      </w:r>
      <w:r>
        <w:rPr>
          <w:rFonts w:ascii="Times New Roman" w:hAnsi="Times New Roman"/>
          <w:b/>
          <w:sz w:val="32"/>
        </w:rPr>
        <w:t>. ТЕОРЕТИЧЕСКАЯ ЧАСТЬ</w:t>
      </w:r>
    </w:p>
    <w:p w:rsidR="00F45F2D" w:rsidRDefault="00F45F2D">
      <w:pPr>
        <w:pStyle w:val="1"/>
        <w:ind w:firstLine="709"/>
        <w:jc w:val="both"/>
        <w:rPr>
          <w:rFonts w:ascii="Times New Roman" w:hAnsi="Times New Roman"/>
          <w:b/>
          <w:sz w:val="32"/>
        </w:rPr>
      </w:pPr>
    </w:p>
    <w:p w:rsidR="00F45F2D" w:rsidRDefault="00F45F2D">
      <w:pPr>
        <w:pStyle w:val="1"/>
        <w:ind w:firstLine="709"/>
        <w:jc w:val="center"/>
        <w:rPr>
          <w:rFonts w:ascii="Times New Roman" w:hAnsi="Times New Roman"/>
          <w:b/>
          <w:sz w:val="28"/>
        </w:rPr>
      </w:pPr>
      <w:r>
        <w:rPr>
          <w:rFonts w:ascii="Times New Roman" w:hAnsi="Times New Roman"/>
          <w:b/>
          <w:sz w:val="28"/>
          <w:lang w:val="en-US"/>
        </w:rPr>
        <w:t>1</w:t>
      </w:r>
      <w:r>
        <w:rPr>
          <w:rFonts w:ascii="Times New Roman" w:hAnsi="Times New Roman"/>
          <w:b/>
          <w:sz w:val="28"/>
        </w:rPr>
        <w:t>.1. Рынок труда: занятость и безработица</w:t>
      </w:r>
    </w:p>
    <w:p w:rsidR="00F45F2D" w:rsidRDefault="00F45F2D">
      <w:pPr>
        <w:pStyle w:val="1"/>
        <w:ind w:firstLine="709"/>
        <w:jc w:val="both"/>
        <w:rPr>
          <w:rFonts w:ascii="Times New Roman" w:hAnsi="Times New Roman"/>
          <w:sz w:val="28"/>
        </w:rPr>
      </w:pPr>
    </w:p>
    <w:p w:rsidR="00F45F2D" w:rsidRDefault="00F45F2D">
      <w:pPr>
        <w:pStyle w:val="1"/>
        <w:ind w:firstLine="709"/>
        <w:jc w:val="both"/>
        <w:rPr>
          <w:rFonts w:ascii="Times New Roman" w:hAnsi="Times New Roman"/>
          <w:sz w:val="28"/>
        </w:rPr>
      </w:pPr>
    </w:p>
    <w:p w:rsidR="00F45F2D" w:rsidRDefault="00F45F2D">
      <w:pPr>
        <w:pStyle w:val="a4"/>
        <w:spacing w:line="312" w:lineRule="auto"/>
        <w:ind w:left="0" w:right="0" w:firstLine="709"/>
        <w:rPr>
          <w:rFonts w:ascii="Times New Roman" w:hAnsi="Times New Roman"/>
        </w:rPr>
      </w:pPr>
      <w:r>
        <w:rPr>
          <w:rFonts w:ascii="Times New Roman" w:hAnsi="Times New Roman"/>
        </w:rPr>
        <w:t>В рыночном хозяйстве движение работников-собственников своей рабочей силы относительно рабочих мест опосредуется рынком труда. На нём осуществляется купля-продажа рабочей силы. Рынок труда представляет собой совокупный спрос и предложение рабочей силы, который за счёт взаимодействия этих двух составляющих обеспечивает размещение относительно рабочих мест экономически активного населения по сферам хозяйственной деятельности в отраслевом, территориальном, демографическом и профессионально - квалификационных разрезах. На рынке труда складываются отношения между работодателями и наёмными работниками, способствующие соединению рабочей силы со средствами производства. Тем самым удовлетворяется потребность первых в труде, а вторых в заработной плате.</w:t>
      </w:r>
    </w:p>
    <w:p w:rsidR="00F45F2D" w:rsidRDefault="00F45F2D">
      <w:pPr>
        <w:pStyle w:val="a4"/>
        <w:spacing w:line="312" w:lineRule="auto"/>
        <w:ind w:left="0" w:right="0" w:firstLine="709"/>
        <w:rPr>
          <w:rFonts w:ascii="Times New Roman" w:hAnsi="Times New Roman"/>
        </w:rPr>
      </w:pPr>
      <w:r>
        <w:rPr>
          <w:rFonts w:ascii="Times New Roman" w:hAnsi="Times New Roman"/>
        </w:rPr>
        <w:t>В последнее время среди отечественных экономистов-трудовиков во многом под влиянием западных учёных получила распространение точка зрения, что всё экономическое активное население (занятые плюс безработные) являются участниками рынка труда.</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Данный подход не делает различий между такими специфическими сферами деятельности, как производство и обращение. Это существенно искажает процесс воспроизводства рабочей силы и характер присущих ему внутренних взаимосвязей. Расширение границ рынка сводит на нет само воспроизводство. (Действительно, если всё экономически активное население пребывает на рынке труда, то не остаётся места для труда.)</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Такая позиция непоследовательна и в трактовке рынка труда как элемента сферы обращения. На рынке объект находится в процессе обмена, то есть смены формы стоимости (товарная - способность человека к труду - обменивается на денежную - заработную плату). Однако этот обмен отнюдь не исчерпывает сферу обращения. За пределами рынка протекают некоторые процессы, хотя и относящиеся к ней, но имеющие внерыночный характер. Они присущи обращению как обычных товаров, так рабочей силы.</w:t>
      </w:r>
    </w:p>
    <w:p w:rsidR="00F45F2D" w:rsidRDefault="00F45F2D">
      <w:pPr>
        <w:spacing w:line="312" w:lineRule="auto"/>
        <w:ind w:firstLine="709"/>
        <w:jc w:val="both"/>
        <w:rPr>
          <w:i/>
        </w:rPr>
      </w:pPr>
      <w:r>
        <w:rPr>
          <w:i/>
        </w:rPr>
        <w:t>В качестве примера можно привести процессы, связанные с издержками обращения по поддержанию денежного хозяйства (замена пришедших в негодность купюр и монет, обсчёт денежной массы вне рынка и т.д.).</w:t>
      </w:r>
    </w:p>
    <w:p w:rsidR="00F45F2D" w:rsidRDefault="00F45F2D">
      <w:pPr>
        <w:pStyle w:val="1"/>
        <w:spacing w:line="312" w:lineRule="auto"/>
        <w:ind w:firstLine="709"/>
        <w:jc w:val="both"/>
        <w:rPr>
          <w:rFonts w:ascii="Times New Roman" w:hAnsi="Times New Roman"/>
          <w:i/>
          <w:sz w:val="28"/>
        </w:rPr>
      </w:pPr>
      <w:r>
        <w:rPr>
          <w:rFonts w:ascii="Times New Roman" w:hAnsi="Times New Roman"/>
          <w:i/>
          <w:sz w:val="28"/>
        </w:rPr>
        <w:t>Тот факт, что это чистые издержки обращения, несомненно, говорит о принадлежности данного явления к сфере обращения. Но очевидно и то, что они экзогенны по отношению к рынку. С внерыночными явлениями в сфере обращения мы сталкиваемся и у Дж.М. Кейнса. По Кейнсу, искусственное повышение совокупности денежного спроса достигается манипулированием экзогенными по отношению к рынку методами, прежде всего увеличением государственного долга и эмиссией</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Так, купля – продажа рабочей силы в отличии от других товаров не сопровождается сменой её собственника, поскольку она поступает в распоряжение покупателя не навсегда, а лишь на время труда. Иными словами, в результате купли - продажи рабочей силы к покупателю (работодателю) переходит только право использования способностей работника к труду. Работодатель становится и собственником созданного продукта. Поскольку рабочая сила, будучи переданной, не имеет собственника, а остаётся принадлежностью работника, время от времени возникает необходимость в корректировке условий оплаты и использовании труда, чего не происходит при купле - продажи обычных товаров, проданных раз и навсегда и сменивших собственника. Имеется в виду, что в соответствии с изменениями жизненных стандартов принятые нормы оплаты, продолжительности и интенсивности труда, соотношения времени труда и отдыха и т.д.. Однако, поскольку это касается занятой, уже используемой в конкретных хозяйственных структурах рабочей силы, купленной работодателем (покинувшей рынок труда и переместившейся в сферу производства), названные процессы по существу - продолжение процессов обращения, совершаемых в сфере производства (использование рабочей силы).</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 xml:space="preserve">Иными словами, контракт о найме оформляет акт куплю - продажу рабочей силы. Дальнейшие же корректировки условий найма, они касаются уже проданной и функционирующей рабочей силы, носят внерыночный характер, хотя и протекают в сфере обращения. Это снимает вопрос о так называемом “внутрифирменном рынке труда”, под которым его сторонники понимают отношения между работодателями (нанимателями рабочей силы) и работниками предприятий и организаций. </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Сторонники расширенной концепции рынка труда не учитывают, по видимому, двух вопросов:</w:t>
      </w:r>
    </w:p>
    <w:p w:rsidR="00F45F2D" w:rsidRDefault="00F45F2D">
      <w:pPr>
        <w:pStyle w:val="1"/>
        <w:tabs>
          <w:tab w:val="left" w:pos="993"/>
        </w:tabs>
        <w:spacing w:line="312"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зачем прибывать на рынке труда людям, уже вошедшим в контакт с работодателями, совершившим акт купли – продажи рабочей силы, удовлетворённым своим рабочим местом и соответствующим требованиям работодателя?</w:t>
      </w:r>
    </w:p>
    <w:p w:rsidR="00F45F2D" w:rsidRDefault="00F45F2D">
      <w:pPr>
        <w:pStyle w:val="1"/>
        <w:tabs>
          <w:tab w:val="left" w:pos="993"/>
        </w:tabs>
        <w:spacing w:line="312" w:lineRule="auto"/>
        <w:ind w:firstLine="709"/>
        <w:jc w:val="both"/>
        <w:rPr>
          <w:rFonts w:ascii="Times New Roman" w:hAnsi="Times New Roman"/>
          <w:sz w:val="28"/>
        </w:rPr>
      </w:pPr>
      <w:r>
        <w:rPr>
          <w:rFonts w:ascii="Times New Roman" w:hAnsi="Times New Roman"/>
          <w:sz w:val="28"/>
        </w:rPr>
        <w:t>-</w:t>
      </w:r>
      <w:r>
        <w:rPr>
          <w:rFonts w:ascii="Times New Roman" w:hAnsi="Times New Roman"/>
          <w:sz w:val="28"/>
        </w:rPr>
        <w:tab/>
        <w:t>в чём экономический смысл рассмотрения всего экономически активного населения как пребывающего на рынке труда?</w:t>
      </w:r>
    </w:p>
    <w:p w:rsidR="00F45F2D" w:rsidRDefault="00F45F2D">
      <w:pPr>
        <w:pStyle w:val="2"/>
        <w:spacing w:line="312" w:lineRule="auto"/>
        <w:ind w:firstLine="709"/>
        <w:rPr>
          <w:rFonts w:ascii="Times New Roman" w:hAnsi="Times New Roman"/>
        </w:rPr>
      </w:pPr>
      <w:r>
        <w:rPr>
          <w:rFonts w:ascii="Times New Roman" w:hAnsi="Times New Roman"/>
        </w:rPr>
        <w:t>Расширенная трактовка рынка труда маскирует различия между занятыми и безработными вопреки здравому смыслу пытается “вернуть” на рынок труда ту часть экономически активного населения, которая уже побывала там, обрела рабочие места и перешла в категорию занятых. Деление экономически активного населения на занятых и безработных есть результат функционирования рынка труда.</w:t>
      </w:r>
    </w:p>
    <w:p w:rsidR="00F45F2D" w:rsidRDefault="00F45F2D">
      <w:pPr>
        <w:pStyle w:val="20"/>
        <w:spacing w:line="312" w:lineRule="auto"/>
        <w:rPr>
          <w:rFonts w:ascii="Times New Roman" w:hAnsi="Times New Roman"/>
        </w:rPr>
      </w:pPr>
      <w:r>
        <w:rPr>
          <w:rFonts w:ascii="Times New Roman" w:hAnsi="Times New Roman"/>
        </w:rPr>
        <w:t>Несколько слов по поводу соотношения понятий “рынок труда” и “рынок рабочей силы”. Насколько известно, до настоящего времени никто не оспорил положения Маркса о том, что труд не является объектом купли – продажи, поскольку таковым может быть только рабочая сила. Труд же как процесс её использования возникает лишь после акта купли – продажи последней, когда она переместилась из сферы обращения в сферу производства. Однако словосочетание “рынок труда” вошло в научный оборот и устоялось как термин, фактически синонимичный понятию “рынок рабочей силы”. Хотя строго говоря термин “рынок рабочей силы” более точен.</w:t>
      </w:r>
    </w:p>
    <w:p w:rsidR="00F45F2D" w:rsidRDefault="00F45F2D">
      <w:pPr>
        <w:spacing w:line="312" w:lineRule="auto"/>
        <w:ind w:firstLine="709"/>
        <w:jc w:val="both"/>
        <w:rPr>
          <w:sz w:val="28"/>
        </w:rPr>
      </w:pPr>
      <w:r>
        <w:rPr>
          <w:sz w:val="28"/>
        </w:rPr>
        <w:t>Своеобразным варианта расширенной трактовки рынка труда является высказываемое некоторыми авторами мнения, что в состав рынка труда входит и рынок рабочих мест. Признавая наличие тесных взаимосвязей между этими рынками, считаем, что такая позиция вряд ли заслуживает поддержки. Дело в том, что её сторонники не учитывают экономической спецификации субъектов обоих рынков. Субъектами рынка труда являются как наёмные работники (собственники своей рабочей силы), так и работодатели (собственники средств производства, в том числе и в форме рабочих мест). На рынке труда сходятся и те, и другие, совершая куплю – продажу рабочей силы и заключая договора найма.</w:t>
      </w:r>
    </w:p>
    <w:p w:rsidR="00F45F2D" w:rsidRDefault="00F45F2D">
      <w:pPr>
        <w:pStyle w:val="20"/>
        <w:spacing w:line="312" w:lineRule="auto"/>
        <w:rPr>
          <w:rFonts w:ascii="Times New Roman" w:hAnsi="Times New Roman"/>
        </w:rPr>
      </w:pPr>
      <w:r>
        <w:rPr>
          <w:rFonts w:ascii="Times New Roman" w:hAnsi="Times New Roman"/>
        </w:rPr>
        <w:t>Рабочие места на рынке труда не обращаются. Это объект другого рынка - рынка рабочих мест. Его субъектами выступают собственники средств производства, поскольку оборот рабочих мест совершается только между ними. Наёмные работники в этом обороте не участвуют по причине отсутствия требуемых денежных ресурсов (если бы у носителей рабочей силы имелись возможности покупки средств производства, они не были бы вынуждены продавать свою рабочую силу).</w:t>
      </w:r>
    </w:p>
    <w:p w:rsidR="00F45F2D" w:rsidRDefault="00F45F2D">
      <w:pPr>
        <w:pStyle w:val="20"/>
        <w:spacing w:line="312" w:lineRule="auto"/>
        <w:rPr>
          <w:rFonts w:ascii="Times New Roman" w:hAnsi="Times New Roman"/>
        </w:rPr>
      </w:pPr>
      <w:r>
        <w:rPr>
          <w:rFonts w:ascii="Times New Roman" w:hAnsi="Times New Roman"/>
        </w:rPr>
        <w:t>То есть, различие объектов обращения (рабочая сила и рабочие места), а так же несовпадении контрагентов (продавец рабочей силы и работодатель как покупатель на рынке труда) и собственников рабочих мест (в качестве как продавцов, так и покупателей на рынке рабочих мест) дают основание считать рынки труда и рынки рабочих мест автономными [19].</w:t>
      </w:r>
    </w:p>
    <w:p w:rsidR="00F45F2D" w:rsidRDefault="00F45F2D">
      <w:pPr>
        <w:pStyle w:val="2"/>
        <w:spacing w:line="312" w:lineRule="auto"/>
        <w:ind w:firstLine="709"/>
        <w:rPr>
          <w:rFonts w:ascii="Times New Roman" w:hAnsi="Times New Roman"/>
        </w:rPr>
      </w:pPr>
      <w:r>
        <w:rPr>
          <w:rFonts w:ascii="Times New Roman" w:hAnsi="Times New Roman"/>
        </w:rPr>
        <w:t>Итак, мы пришли к выводу о том, что рынок труда представляет собой экономическую систему (рис.1). Так из кого же состоит та часть экономически активного населения, которое действительно остаётся на рынке труда, иными словами, каковы границы рынка труда? Прежде всего из тех, кто будучи незанятным, ищет рабочие места, затем тех, кто хоть и имеет занятие, но неудовлетворён работой и подыскивает другое или дополнительное рабочее место и наконец занятых, но рискующих потерять рабочее место. Суммарно они формируют предложение труда. Спрос же на труд предъявляют владельцы рабочих мест. Он складывается из числа вакансий и должностей тех работников, которым работодатель ищет работу. Однако в более развёрнутом виде рынок труда представляет собой не только взаимодействие спроса и предложения на рабочую силу и формирование на этой основе цены труда, это комплексное явление связанное как с развитием самой личности человека, так и с повышением качества труда, изменением характера рабочей силы, формированием её новых качеств.</w:t>
      </w:r>
    </w:p>
    <w:p w:rsidR="00F45F2D" w:rsidRDefault="00F45F2D">
      <w:pPr>
        <w:pStyle w:val="2"/>
        <w:spacing w:line="312" w:lineRule="auto"/>
        <w:ind w:firstLine="709"/>
        <w:rPr>
          <w:rFonts w:ascii="Times New Roman" w:hAnsi="Times New Roman"/>
          <w:lang w:val="en-US"/>
        </w:rPr>
      </w:pPr>
    </w:p>
    <w:p w:rsidR="00F45F2D" w:rsidRDefault="00F45F2D">
      <w:pPr>
        <w:pStyle w:val="2"/>
        <w:spacing w:line="312" w:lineRule="auto"/>
        <w:ind w:firstLine="709"/>
        <w:rPr>
          <w:rFonts w:ascii="Times New Roman" w:hAnsi="Times New Roman"/>
          <w:lang w:val="en-US"/>
        </w:rPr>
      </w:pPr>
    </w:p>
    <w:p w:rsidR="00F45F2D" w:rsidRDefault="00F45F2D">
      <w:pPr>
        <w:pStyle w:val="2"/>
        <w:spacing w:line="312" w:lineRule="auto"/>
        <w:ind w:firstLine="709"/>
        <w:rPr>
          <w:rFonts w:ascii="Times New Roman" w:hAnsi="Times New Roman"/>
          <w:lang w:val="en-US"/>
        </w:rPr>
      </w:pPr>
    </w:p>
    <w:p w:rsidR="00F45F2D" w:rsidRDefault="00F45F2D">
      <w:pPr>
        <w:pStyle w:val="2"/>
        <w:spacing w:line="312" w:lineRule="auto"/>
        <w:ind w:firstLine="709"/>
        <w:rPr>
          <w:rFonts w:ascii="Times New Roman" w:hAnsi="Times New Roman"/>
          <w:lang w:val="en-US"/>
        </w:rPr>
      </w:pPr>
    </w:p>
    <w:p w:rsidR="00F45F2D" w:rsidRDefault="00F45F2D">
      <w:pPr>
        <w:pStyle w:val="2"/>
        <w:spacing w:line="312" w:lineRule="auto"/>
        <w:ind w:firstLine="709"/>
        <w:rPr>
          <w:rFonts w:ascii="Times New Roman" w:hAnsi="Times New Roman"/>
          <w:lang w:val="en-US"/>
        </w:rPr>
      </w:pPr>
    </w:p>
    <w:p w:rsidR="00F45F2D" w:rsidRDefault="00F45F2D">
      <w:pPr>
        <w:pStyle w:val="2"/>
        <w:spacing w:line="312" w:lineRule="auto"/>
        <w:ind w:firstLine="709"/>
        <w:rPr>
          <w:rFonts w:ascii="Times New Roman" w:hAnsi="Times New Roman"/>
          <w:lang w:val="en-US"/>
        </w:rPr>
      </w:pPr>
    </w:p>
    <w:p w:rsidR="00F45F2D" w:rsidRDefault="00F45F2D">
      <w:pPr>
        <w:pStyle w:val="2"/>
        <w:spacing w:line="312" w:lineRule="auto"/>
        <w:ind w:firstLine="0"/>
        <w:jc w:val="center"/>
        <w:rPr>
          <w:rFonts w:ascii="Times New Roman" w:hAnsi="Times New Roman"/>
          <w:b/>
        </w:rPr>
      </w:pPr>
      <w:r>
        <w:rPr>
          <w:rFonts w:ascii="Times New Roman" w:hAnsi="Times New Roman"/>
          <w:b/>
        </w:rPr>
        <w:t>РЫНОК ТРУДА</w:t>
      </w:r>
    </w:p>
    <w:p w:rsidR="00F45F2D" w:rsidRDefault="00F45F2D">
      <w:pPr>
        <w:pStyle w:val="2"/>
        <w:spacing w:line="312" w:lineRule="auto"/>
        <w:ind w:firstLine="0"/>
        <w:jc w:val="center"/>
        <w:rPr>
          <w:rFonts w:ascii="Times New Roman" w:hAnsi="Times New Roman"/>
        </w:rPr>
      </w:pPr>
    </w:p>
    <w:p w:rsidR="00F45F2D" w:rsidRDefault="007200EF">
      <w:pPr>
        <w:pStyle w:val="1"/>
        <w:jc w:val="both"/>
        <w:rPr>
          <w:rFonts w:ascii="Times New Roman" w:hAnsi="Times New Roman"/>
          <w:sz w:val="28"/>
        </w:rPr>
      </w:pPr>
      <w:r>
        <w:rPr>
          <w:rFonts w:ascii="Times New Roman" w:hAnsi="Times New Roman"/>
          <w:noProof/>
        </w:rPr>
        <w:pict>
          <v:group id="_x0000_s1137" style="position:absolute;left:0;text-align:left;margin-left:1.1pt;margin-top:-.4pt;width:475.2pt;height:264.05pt;z-index:251639296" coordorigin="1723,1872" coordsize="9504,5281" o:allowincell="f">
            <v:rect id="_x0000_s1046" style="position:absolute;left:4608;top:1872;width:4032;height:1008">
              <v:textbox inset="0,0,0,0">
                <w:txbxContent>
                  <w:p w:rsidR="00F45F2D" w:rsidRDefault="00F45F2D">
                    <w:pPr>
                      <w:pStyle w:val="21"/>
                      <w:jc w:val="center"/>
                      <w:rPr>
                        <w:rFonts w:ascii="Times New Roman" w:hAnsi="Times New Roman"/>
                      </w:rPr>
                    </w:pPr>
                    <w:r>
                      <w:rPr>
                        <w:rFonts w:ascii="Times New Roman" w:hAnsi="Times New Roman"/>
                      </w:rPr>
                      <w:t>Экономически активное</w:t>
                    </w:r>
                  </w:p>
                  <w:p w:rsidR="00F45F2D" w:rsidRDefault="00F45F2D">
                    <w:pPr>
                      <w:jc w:val="center"/>
                    </w:pPr>
                    <w:r>
                      <w:t>население</w:t>
                    </w:r>
                  </w:p>
                </w:txbxContent>
              </v:textbox>
            </v:rect>
            <v:rect id="_x0000_s1051" style="position:absolute;left:4603;top:3178;width:4032;height:576">
              <v:textbox inset="0,0,0,0">
                <w:txbxContent>
                  <w:p w:rsidR="00F45F2D" w:rsidRDefault="00F45F2D">
                    <w:pPr>
                      <w:ind w:firstLine="426"/>
                      <w:jc w:val="both"/>
                    </w:pPr>
                    <w:r>
                      <w:t>Занятость       Безработица</w:t>
                    </w:r>
                  </w:p>
                </w:txbxContent>
              </v:textbox>
            </v:rect>
            <v:oval id="_x0000_s1054" style="position:absolute;left:1723;top:4172;width:2880;height:1728"/>
            <v:oval id="_x0000_s1057" style="position:absolute;left:8491;top:4168;width:2736;height:1728"/>
            <v:rect id="_x0000_s1060" style="position:absolute;left:2011;top:4593;width:2304;height:864" strokecolor="white">
              <v:textbox inset="0,0,0,0">
                <w:txbxContent>
                  <w:p w:rsidR="00F45F2D" w:rsidRDefault="00F45F2D">
                    <w:pPr>
                      <w:pStyle w:val="21"/>
                      <w:ind w:firstLine="284"/>
                      <w:rPr>
                        <w:rFonts w:ascii="Times New Roman" w:hAnsi="Times New Roman"/>
                      </w:rPr>
                    </w:pPr>
                    <w:r>
                      <w:rPr>
                        <w:rFonts w:ascii="Times New Roman" w:hAnsi="Times New Roman"/>
                      </w:rPr>
                      <w:t>Предложение</w:t>
                    </w:r>
                  </w:p>
                  <w:p w:rsidR="00F45F2D" w:rsidRDefault="00F45F2D">
                    <w:pPr>
                      <w:ind w:firstLine="284"/>
                    </w:pPr>
                    <w:r>
                      <w:rPr>
                        <w:lang w:val="en-US"/>
                      </w:rPr>
                      <w:t xml:space="preserve">     </w:t>
                    </w:r>
                    <w:r>
                      <w:t>труда</w:t>
                    </w:r>
                  </w:p>
                </w:txbxContent>
              </v:textbox>
            </v:rect>
            <v:rect id="_x0000_s1063" style="position:absolute;left:8779;top:4593;width:2160;height:864" strokecolor="white">
              <v:textbox inset="0,0,0,0">
                <w:txbxContent>
                  <w:p w:rsidR="00F45F2D" w:rsidRDefault="00F45F2D">
                    <w:pPr>
                      <w:pStyle w:val="21"/>
                      <w:ind w:firstLine="567"/>
                      <w:rPr>
                        <w:rFonts w:ascii="Times New Roman" w:hAnsi="Times New Roman"/>
                      </w:rPr>
                    </w:pPr>
                    <w:r>
                      <w:rPr>
                        <w:rFonts w:ascii="Times New Roman" w:hAnsi="Times New Roman"/>
                      </w:rPr>
                      <w:t>Спрос</w:t>
                    </w:r>
                  </w:p>
                  <w:p w:rsidR="00F45F2D" w:rsidRDefault="00F45F2D">
                    <w:pPr>
                      <w:ind w:firstLine="567"/>
                    </w:pPr>
                    <w:r>
                      <w:t>на труд</w:t>
                    </w:r>
                  </w:p>
                </w:txbxContent>
              </v:textbox>
            </v:rect>
            <v:rect id="_x0000_s1066" style="position:absolute;left:4603;top:6577;width:4032;height:576">
              <v:textbox inset="0,0,0,0">
                <w:txbxContent>
                  <w:p w:rsidR="00F45F2D" w:rsidRDefault="00F45F2D">
                    <w:pPr>
                      <w:ind w:firstLine="851"/>
                    </w:pPr>
                    <w:r>
                      <w:t>Стоимость труда</w:t>
                    </w:r>
                  </w:p>
                </w:txbxContent>
              </v:textbox>
            </v:rect>
            <v:line id="_x0000_s1069" style="position:absolute;flip:x" from="3451,3456" to="4603,4176"/>
            <v:line id="_x0000_s1071" style="position:absolute" from="8635,3456" to="9787,4176"/>
            <v:line id="_x0000_s1073" style="position:absolute;flip:x" from="8635,5867" to="9643,6875">
              <v:stroke endarrow="block"/>
            </v:line>
            <v:line id="_x0000_s1075" style="position:absolute" from="3451,5867" to="4603,6875">
              <v:stroke endarrow="block"/>
            </v:line>
            <v:line id="_x0000_s1101" style="position:absolute" from="6480,2880" to="6480,3163"/>
          </v:group>
        </w:pict>
      </w:r>
    </w:p>
    <w:p w:rsidR="00F45F2D" w:rsidRDefault="00F45F2D">
      <w:pPr>
        <w:pStyle w:val="1"/>
        <w:jc w:val="both"/>
        <w:rPr>
          <w:rFonts w:ascii="Times New Roman" w:hAnsi="Times New Roman"/>
          <w:sz w:val="28"/>
        </w:rPr>
      </w:pPr>
    </w:p>
    <w:p w:rsidR="00F45F2D" w:rsidRDefault="00F45F2D">
      <w:pPr>
        <w:pStyle w:val="1"/>
        <w:jc w:val="both"/>
        <w:rPr>
          <w:rFonts w:ascii="Times New Roman" w:hAnsi="Times New Roman"/>
          <w:sz w:val="28"/>
        </w:rPr>
      </w:pPr>
    </w:p>
    <w:p w:rsidR="00F45F2D" w:rsidRDefault="00F45F2D">
      <w:pPr>
        <w:pStyle w:val="1"/>
        <w:jc w:val="both"/>
        <w:rPr>
          <w:rFonts w:ascii="Times New Roman" w:hAnsi="Times New Roman"/>
          <w:sz w:val="28"/>
        </w:rPr>
      </w:pPr>
    </w:p>
    <w:p w:rsidR="00F45F2D" w:rsidRDefault="00F45F2D">
      <w:pPr>
        <w:pStyle w:val="1"/>
        <w:jc w:val="both"/>
        <w:rPr>
          <w:rFonts w:ascii="Times New Roman" w:hAnsi="Times New Roman"/>
          <w:sz w:val="28"/>
        </w:rPr>
      </w:pPr>
    </w:p>
    <w:p w:rsidR="00F45F2D" w:rsidRDefault="00F45F2D">
      <w:pPr>
        <w:pStyle w:val="1"/>
        <w:jc w:val="both"/>
        <w:rPr>
          <w:rFonts w:ascii="Times New Roman" w:hAnsi="Times New Roman"/>
          <w:sz w:val="28"/>
        </w:rPr>
      </w:pPr>
    </w:p>
    <w:p w:rsidR="00F45F2D" w:rsidRDefault="00F45F2D">
      <w:pPr>
        <w:pStyle w:val="1"/>
        <w:jc w:val="both"/>
        <w:rPr>
          <w:rFonts w:ascii="Times New Roman" w:hAnsi="Times New Roman"/>
          <w:sz w:val="28"/>
        </w:rPr>
      </w:pPr>
    </w:p>
    <w:p w:rsidR="00F45F2D" w:rsidRDefault="00F45F2D">
      <w:pPr>
        <w:pStyle w:val="1"/>
        <w:jc w:val="both"/>
        <w:rPr>
          <w:rFonts w:ascii="Times New Roman" w:hAnsi="Times New Roman"/>
          <w:sz w:val="28"/>
        </w:rPr>
      </w:pPr>
    </w:p>
    <w:p w:rsidR="00F45F2D" w:rsidRDefault="00F45F2D">
      <w:pPr>
        <w:pStyle w:val="1"/>
        <w:jc w:val="both"/>
        <w:rPr>
          <w:rFonts w:ascii="Times New Roman" w:hAnsi="Times New Roman"/>
          <w:sz w:val="28"/>
        </w:rPr>
      </w:pPr>
    </w:p>
    <w:p w:rsidR="00F45F2D" w:rsidRDefault="00F45F2D">
      <w:pPr>
        <w:pStyle w:val="1"/>
        <w:jc w:val="both"/>
        <w:rPr>
          <w:rFonts w:ascii="Times New Roman" w:hAnsi="Times New Roman"/>
          <w:sz w:val="28"/>
        </w:rPr>
      </w:pPr>
    </w:p>
    <w:p w:rsidR="00F45F2D" w:rsidRDefault="00F45F2D">
      <w:pPr>
        <w:pStyle w:val="1"/>
        <w:jc w:val="both"/>
        <w:rPr>
          <w:rFonts w:ascii="Times New Roman" w:hAnsi="Times New Roman"/>
          <w:sz w:val="28"/>
        </w:rPr>
      </w:pPr>
    </w:p>
    <w:p w:rsidR="00F45F2D" w:rsidRDefault="00F45F2D">
      <w:pPr>
        <w:pStyle w:val="1"/>
        <w:jc w:val="both"/>
        <w:rPr>
          <w:rFonts w:ascii="Times New Roman" w:hAnsi="Times New Roman"/>
          <w:sz w:val="28"/>
        </w:rPr>
      </w:pPr>
    </w:p>
    <w:p w:rsidR="00F45F2D" w:rsidRDefault="00F45F2D">
      <w:pPr>
        <w:pStyle w:val="1"/>
        <w:jc w:val="both"/>
        <w:rPr>
          <w:rFonts w:ascii="Times New Roman" w:hAnsi="Times New Roman"/>
          <w:sz w:val="28"/>
        </w:rPr>
      </w:pPr>
    </w:p>
    <w:p w:rsidR="00F45F2D" w:rsidRDefault="00F45F2D">
      <w:pPr>
        <w:pStyle w:val="1"/>
        <w:jc w:val="both"/>
        <w:rPr>
          <w:rFonts w:ascii="Times New Roman" w:hAnsi="Times New Roman"/>
          <w:sz w:val="28"/>
        </w:rPr>
      </w:pPr>
    </w:p>
    <w:p w:rsidR="00F45F2D" w:rsidRDefault="00F45F2D">
      <w:pPr>
        <w:pStyle w:val="1"/>
        <w:jc w:val="both"/>
        <w:rPr>
          <w:rFonts w:ascii="Times New Roman" w:hAnsi="Times New Roman"/>
          <w:sz w:val="28"/>
        </w:rPr>
      </w:pPr>
    </w:p>
    <w:p w:rsidR="00F45F2D" w:rsidRDefault="00F45F2D">
      <w:pPr>
        <w:pStyle w:val="1"/>
        <w:jc w:val="both"/>
        <w:rPr>
          <w:rFonts w:ascii="Times New Roman" w:hAnsi="Times New Roman"/>
          <w:sz w:val="28"/>
        </w:rPr>
      </w:pPr>
    </w:p>
    <w:p w:rsidR="00F45F2D" w:rsidRDefault="00F45F2D">
      <w:pPr>
        <w:pStyle w:val="1"/>
        <w:jc w:val="both"/>
        <w:rPr>
          <w:rFonts w:ascii="Times New Roman" w:hAnsi="Times New Roman"/>
          <w:sz w:val="28"/>
        </w:rPr>
      </w:pPr>
    </w:p>
    <w:p w:rsidR="00F45F2D" w:rsidRDefault="00F45F2D">
      <w:pPr>
        <w:pStyle w:val="1"/>
        <w:ind w:firstLine="142"/>
        <w:jc w:val="center"/>
        <w:rPr>
          <w:rFonts w:ascii="Times New Roman" w:hAnsi="Times New Roman"/>
          <w:b/>
          <w:sz w:val="26"/>
        </w:rPr>
      </w:pPr>
      <w:r>
        <w:rPr>
          <w:rFonts w:ascii="Times New Roman" w:hAnsi="Times New Roman"/>
          <w:b/>
          <w:sz w:val="26"/>
        </w:rPr>
        <w:t>Рис.1.1 Взаимосвязь основных элементов рынка труда</w:t>
      </w:r>
    </w:p>
    <w:p w:rsidR="00F45F2D" w:rsidRDefault="00F45F2D">
      <w:pPr>
        <w:pStyle w:val="1"/>
        <w:ind w:firstLine="142"/>
        <w:jc w:val="center"/>
        <w:rPr>
          <w:rFonts w:ascii="Times New Roman" w:hAnsi="Times New Roman"/>
          <w:b/>
          <w:sz w:val="26"/>
        </w:rPr>
      </w:pPr>
    </w:p>
    <w:p w:rsidR="00F45F2D" w:rsidRDefault="00F45F2D">
      <w:pPr>
        <w:pStyle w:val="3"/>
        <w:spacing w:line="312" w:lineRule="auto"/>
        <w:ind w:left="0" w:firstLine="709"/>
        <w:rPr>
          <w:rFonts w:ascii="Times New Roman" w:hAnsi="Times New Roman"/>
        </w:rPr>
      </w:pPr>
      <w:r>
        <w:rPr>
          <w:rFonts w:ascii="Times New Roman" w:hAnsi="Times New Roman"/>
        </w:rPr>
        <w:t>Теоретический анализ рынка труда приводит к мысли о возможности и необходимости достижения равновесной цены.</w:t>
      </w:r>
    </w:p>
    <w:p w:rsidR="00F45F2D" w:rsidRDefault="00F45F2D">
      <w:pPr>
        <w:pStyle w:val="3"/>
        <w:spacing w:line="312" w:lineRule="auto"/>
        <w:ind w:left="0" w:firstLine="709"/>
        <w:rPr>
          <w:rFonts w:ascii="Times New Roman" w:hAnsi="Times New Roman"/>
        </w:rPr>
      </w:pPr>
      <w:r>
        <w:rPr>
          <w:rFonts w:ascii="Times New Roman" w:hAnsi="Times New Roman"/>
        </w:rPr>
        <w:t>Однако на практике, несмотря на наличие корректирующих – в направлении восстановления равновесия как рыночных, так и нерыночных механизмов, явно проявляются следующие особенности рынка труда: безработица не исчезает даже в момент равновесия, то есть равновесная цена не всегда обеспечивает полную занятость. Это происходит по следующим причинам:</w:t>
      </w:r>
    </w:p>
    <w:p w:rsidR="00F45F2D" w:rsidRDefault="00F45F2D">
      <w:pPr>
        <w:pStyle w:val="3"/>
        <w:tabs>
          <w:tab w:val="left" w:pos="1084"/>
        </w:tabs>
        <w:spacing w:line="312" w:lineRule="auto"/>
        <w:ind w:left="0" w:firstLine="709"/>
        <w:rPr>
          <w:rFonts w:ascii="Times New Roman" w:hAnsi="Times New Roman"/>
        </w:rPr>
      </w:pPr>
      <w:r>
        <w:rPr>
          <w:rFonts w:ascii="Times New Roman" w:hAnsi="Times New Roman"/>
        </w:rPr>
        <w:t>1.</w:t>
      </w:r>
      <w:r>
        <w:rPr>
          <w:rFonts w:ascii="Times New Roman" w:hAnsi="Times New Roman"/>
        </w:rPr>
        <w:tab/>
        <w:t>Предложение рабочей силы не может быть резко сокращено или увеличено вслед за спросом, оно обладает гораздо меньшей эластичностью по сравнению со спросом;</w:t>
      </w:r>
    </w:p>
    <w:p w:rsidR="00F45F2D" w:rsidRDefault="00F45F2D">
      <w:pPr>
        <w:pStyle w:val="1"/>
        <w:tabs>
          <w:tab w:val="left" w:pos="993"/>
        </w:tabs>
        <w:spacing w:line="312" w:lineRule="auto"/>
        <w:ind w:firstLine="709"/>
        <w:jc w:val="both"/>
        <w:rPr>
          <w:rFonts w:ascii="Times New Roman" w:hAnsi="Times New Roman"/>
          <w:sz w:val="28"/>
        </w:rPr>
      </w:pPr>
      <w:r>
        <w:rPr>
          <w:rFonts w:ascii="Times New Roman" w:hAnsi="Times New Roman"/>
          <w:sz w:val="28"/>
        </w:rPr>
        <w:t>2.</w:t>
      </w:r>
      <w:r>
        <w:rPr>
          <w:rFonts w:ascii="Times New Roman" w:hAnsi="Times New Roman"/>
          <w:sz w:val="28"/>
        </w:rPr>
        <w:tab/>
        <w:t xml:space="preserve">Колебание цены труда могут происходить в определённых границах: от нижней - стоимости рабочей силы (по Марксу - V) до верхней- вновь созданной стоимости (V+M), иначе говоря, зарплата в нормальных условиях - длительно не может быть ниже прожиточного минимума или же превышать (быть равной) общий доход производителя; </w:t>
      </w:r>
    </w:p>
    <w:p w:rsidR="00F45F2D" w:rsidRDefault="00F45F2D">
      <w:pPr>
        <w:pStyle w:val="1"/>
        <w:tabs>
          <w:tab w:val="left" w:pos="993"/>
        </w:tabs>
        <w:spacing w:line="312" w:lineRule="auto"/>
        <w:ind w:firstLine="709"/>
        <w:jc w:val="both"/>
        <w:rPr>
          <w:rFonts w:ascii="Times New Roman" w:hAnsi="Times New Roman"/>
          <w:sz w:val="28"/>
        </w:rPr>
      </w:pPr>
      <w:r>
        <w:rPr>
          <w:rFonts w:ascii="Times New Roman" w:hAnsi="Times New Roman"/>
          <w:sz w:val="28"/>
        </w:rPr>
        <w:t>3.</w:t>
      </w:r>
      <w:r>
        <w:rPr>
          <w:rFonts w:ascii="Times New Roman" w:hAnsi="Times New Roman"/>
          <w:sz w:val="28"/>
        </w:rPr>
        <w:tab/>
        <w:t xml:space="preserve">Полной 100% занятости не может быть и потому, что всегда найдутся люди, которые по различным причинам, например по собственному желанию являются незанятыми, безработными; всегда какая - то часть экономически активного населения либо занята переходом с одной работы на другую, поисками или ожиданием работы (фрикционная безработица), либо её качественный состав, квалификация и профессия не соответствует спросу, имеющимся вакансиям (структурная безработица), то есть всегда существует естественный уровень безработицы; </w:t>
      </w:r>
    </w:p>
    <w:p w:rsidR="00F45F2D" w:rsidRDefault="00F45F2D">
      <w:pPr>
        <w:pStyle w:val="1"/>
        <w:tabs>
          <w:tab w:val="left" w:pos="993"/>
        </w:tabs>
        <w:spacing w:line="312" w:lineRule="auto"/>
        <w:ind w:firstLine="709"/>
        <w:jc w:val="both"/>
        <w:rPr>
          <w:rFonts w:ascii="Times New Roman" w:hAnsi="Times New Roman"/>
          <w:sz w:val="28"/>
        </w:rPr>
      </w:pPr>
      <w:r>
        <w:rPr>
          <w:rFonts w:ascii="Times New Roman" w:hAnsi="Times New Roman"/>
          <w:sz w:val="28"/>
        </w:rPr>
        <w:t>4.</w:t>
      </w:r>
      <w:r>
        <w:rPr>
          <w:rFonts w:ascii="Times New Roman" w:hAnsi="Times New Roman"/>
          <w:sz w:val="28"/>
        </w:rPr>
        <w:tab/>
        <w:t>На рынке труда активно действуют такие внеконкурентные факторы как государство, профсоюзы, крупные работодатели (предприятия) в результате влияния которых совершенная конкуренция превращается в несовершенную; объектом их воздействия выступают не только заработная плата, но и производительность труда, продолжительность рабочей недели и отпусков, порядок найма и увольнения, различные виды социального обеспечения и др. [7].</w:t>
      </w:r>
    </w:p>
    <w:p w:rsidR="00F45F2D" w:rsidRDefault="00F45F2D">
      <w:pPr>
        <w:spacing w:line="312" w:lineRule="auto"/>
        <w:ind w:firstLine="709"/>
        <w:jc w:val="both"/>
      </w:pPr>
      <w:r>
        <w:t>В целом же, оценивая российский рынок труда с точки зрения равновесного подхода (предполагающего, что зарплата как основной регулирующий параметр рынка в каждый период времени “выравнивает” спрос и предложение), необходимо отметить: его рациональное зерно применительно к сложившимся на данном рынке условиям, по нашему мнению, состоит в том, что безработица здесь не как случайное или, наоборот, искусственно созданное явление, а происходит из</w:t>
      </w:r>
      <w:r>
        <w:rPr>
          <w:noProof/>
        </w:rPr>
        <w:t xml:space="preserve"> -</w:t>
      </w:r>
      <w:r>
        <w:t xml:space="preserve"> за определённых несоответствий в экономике. Соответственно, одной из особенностей переходного периода является повышение эластичности параметров рынка труда к цене труда, а это обозначает необходимость увеличения его гибкости.</w:t>
      </w:r>
    </w:p>
    <w:p w:rsidR="00F45F2D" w:rsidRDefault="00F45F2D">
      <w:pPr>
        <w:spacing w:line="312" w:lineRule="auto"/>
        <w:ind w:firstLine="709"/>
        <w:jc w:val="both"/>
      </w:pPr>
      <w:r>
        <w:t>Рассмотрим теперь некоторые</w:t>
      </w:r>
      <w:r>
        <w:rPr>
          <w:b/>
        </w:rPr>
        <w:t xml:space="preserve"> </w:t>
      </w:r>
      <w:r>
        <w:rPr>
          <w:b/>
          <w:i/>
        </w:rPr>
        <w:t>особенности структуризации (сегментации)</w:t>
      </w:r>
      <w:r>
        <w:t xml:space="preserve"> российского рынка труда.</w:t>
      </w:r>
    </w:p>
    <w:p w:rsidR="00F45F2D" w:rsidRDefault="00F45F2D">
      <w:pPr>
        <w:pStyle w:val="1"/>
        <w:tabs>
          <w:tab w:val="left" w:pos="993"/>
        </w:tabs>
        <w:spacing w:line="312" w:lineRule="auto"/>
        <w:ind w:firstLine="709"/>
        <w:jc w:val="both"/>
        <w:rPr>
          <w:rFonts w:ascii="Times New Roman" w:hAnsi="Times New Roman"/>
          <w:sz w:val="28"/>
        </w:rPr>
      </w:pPr>
      <w:r>
        <w:rPr>
          <w:rFonts w:ascii="Times New Roman" w:hAnsi="Times New Roman"/>
          <w:sz w:val="28"/>
        </w:rPr>
        <w:t xml:space="preserve">В некоторых исследованиях рынка труда делается акцент на мобильность работников и её направлениях. Так, в российской научной литературе </w:t>
      </w:r>
      <w:r>
        <w:rPr>
          <w:rFonts w:ascii="Times New Roman" w:hAnsi="Times New Roman"/>
          <w:noProof/>
          <w:sz w:val="28"/>
        </w:rPr>
        <w:t>V</w:t>
      </w:r>
      <w:r>
        <w:rPr>
          <w:rFonts w:ascii="Times New Roman" w:hAnsi="Times New Roman"/>
          <w:sz w:val="28"/>
        </w:rPr>
        <w:t xml:space="preserve"> распространено деление рынка труда на внешний (перемещение рабочий силы между предприятиями) и внутренний (внутрифирменное движение кадров). Отметим, что в работах зарубежных специалистов по управлению персоналом концепция “внутреннего рынка труда” стоит достаточно близко к теории “человеческого капитала”. В этих концепциях содержится много продуктивных идей</w:t>
      </w:r>
      <w:r>
        <w:rPr>
          <w:rFonts w:ascii="Times New Roman" w:hAnsi="Times New Roman"/>
          <w:noProof/>
          <w:sz w:val="28"/>
        </w:rPr>
        <w:t xml:space="preserve"> -</w:t>
      </w:r>
      <w:r>
        <w:rPr>
          <w:rFonts w:ascii="Times New Roman" w:hAnsi="Times New Roman"/>
          <w:sz w:val="28"/>
        </w:rPr>
        <w:t xml:space="preserve"> о полезности периодического внутрифирменного перемещения работников по горизонтали (что позволяет разнообразить труд) и по вертикали, об экономичной целесообразности затрат на образование, переподготовку работников предприятия, их духовное совершенствование и отдых, о конкуренции, сотрудничестве во внутрифирменных отношениях, об опыте “пожизненного найма” и сохранении квалифицированных кадров в периоды временного спада экономической конъюнктуры, о методах стимулирования трудовой мотивации и производительности.</w:t>
      </w:r>
    </w:p>
    <w:p w:rsidR="00F45F2D" w:rsidRDefault="00F45F2D">
      <w:pPr>
        <w:pStyle w:val="1"/>
        <w:tabs>
          <w:tab w:val="left" w:pos="993"/>
        </w:tabs>
        <w:spacing w:line="312" w:lineRule="auto"/>
        <w:ind w:firstLine="709"/>
        <w:jc w:val="both"/>
        <w:rPr>
          <w:rFonts w:ascii="Times New Roman" w:hAnsi="Times New Roman"/>
          <w:sz w:val="28"/>
        </w:rPr>
      </w:pPr>
      <w:r>
        <w:rPr>
          <w:rFonts w:ascii="Times New Roman" w:hAnsi="Times New Roman"/>
          <w:sz w:val="28"/>
        </w:rPr>
        <w:t>В России пока управление персоналом зачастую понимается как манипуляция людьми ради достижения краткосрочных целей, поставленных руководством предприятия (далеко не всегда это рыночные, легальные, продуктивные цели). Поэтому эффективное применение теорий внутреннего рынка и человеческого капитала на микроэкономическом уровне в нашей стране на практике встречается довольно редко. В то же время некоторая польза от использования понятий “внешнего” и “внутреннего” рынков труда может быть извлечена при анализе “открытого” и “скрытого” рынков труда, реально развившихся на российской почве. Скрытый рынок труда включает две группы явлений – потенциальную (скрытую) безработицу и неформальную занятость, исследование которых сейчас весьма перспективно.</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Среди концептуальных представлений о рынке труда, имевших хождение в России в первой половине 90-х годов, необходимо отметить представление о “гибком рынке труда”. Рядом специалистов высказывалось мнение, что российское законодательство и другие институты должны меняться таким образом, чтобы предоставить гарантии занятости только высококвалифицированным кадровым работникам, обеспечивая свободное высвобождение и перелив прочих категорий работников в ходе структурных изменений в экономике. Реального внедрения данной концепции в структуру формальных институтов российского рынка труда не произошло. Но в качестве своеобразных неформальных, в том числе не законных, элементов “гибкости” можно рассматривать систему неполной занятости, когда миллионы в целом по России находятся в отпусках или на режимах неполного рабочего времени по инициативе администрации. Невыплаты заработной платы на многих предприятиях носят выборочный характер, что также является проявлением своеобразной вынужденной “гибкости” в период кризиса.</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Сегментация рынка труда в России на “открытый” и “скрытый”, “формальный” и “неформальный”, стихийное повышение “гибкости” (неформальное деление трудовых коллективов на “кадровое ядро” и “периферию”) существенно дополняется другими как традиционными видами структурной дифференциации (по формам собственности, социально – демографическим группам, профессиональным и отраслевым группам населения), так и нетрадиционными видами. Нетрадиционным видом сегментации мы считаем, к примеру, разделение рынка труда на “элитарный” (высокооплачиваемые профессионалы, как правило, в возрасте 35-40 лет, в сферах менеджмента, маркетинга, бухгалтерии, юриспруденции, ряде других областей, связанных с “большим” и “средним” бизнесом, в основном финансово-банковским и экспортно-импортным и отдельными государственными структурами), “основной” (большинство профессий главным образом “формального” сектора) и “маргинальный” (тяжёлые и низкооплачиваемые, временные и нерегулярные работы для неквалифицированных работников, нелегальных мигрантов, лиц без определённого места жительства и др., как правило, в “неформальном” секторе). Структура эта достаточно жесткая и в её пределах наблюдается однонаправленная кадровая мобильность: не выдержавшие конкуренции</w:t>
      </w:r>
      <w:r>
        <w:rPr>
          <w:rFonts w:ascii="Times New Roman" w:hAnsi="Times New Roman"/>
        </w:rPr>
        <w:t xml:space="preserve"> </w:t>
      </w:r>
      <w:r>
        <w:rPr>
          <w:rFonts w:ascii="Times New Roman" w:hAnsi="Times New Roman"/>
          <w:sz w:val="28"/>
        </w:rPr>
        <w:t>в “элитарном” секторе работники вытесняются в “основной” сектор, откуда редко возвращаются обратно. Из “основного” сектора подобное вытеснение идёт в “маргинальный”. Иногда этот процесс приобретает территориальную составляющую, когда человек с высоким или средним уровнем образования, профессиональной подготовки и “нормальным” социальным статусом из региона с высокой безработицей и низкими доходами мигрирует, например, в Москву, где вынужден довольствоваться ролью “маргинала”.</w:t>
      </w:r>
    </w:p>
    <w:p w:rsidR="00F45F2D" w:rsidRDefault="00F45F2D">
      <w:pPr>
        <w:pStyle w:val="1"/>
        <w:spacing w:line="300" w:lineRule="auto"/>
        <w:ind w:firstLine="709"/>
        <w:jc w:val="both"/>
        <w:rPr>
          <w:rFonts w:ascii="Times New Roman" w:hAnsi="Times New Roman"/>
          <w:sz w:val="28"/>
        </w:rPr>
      </w:pPr>
      <w:r>
        <w:rPr>
          <w:rFonts w:ascii="Times New Roman" w:hAnsi="Times New Roman"/>
          <w:sz w:val="28"/>
        </w:rPr>
        <w:t xml:space="preserve">Таким образом, российский рынок труда представляет собой сложно структурированную систему, сложившуюся как под влиянием инерции прежней планово – централизованной организации труда, так и под влиянием экономического кризиса и процессов преобразования хозяйства. Траектория будущего развития этого рынка будет сочетать поэтапное приближение к образцам развитых стран в сочетании с российской спецификой и национальными трудовыми традициями </w:t>
      </w:r>
      <w:r>
        <w:rPr>
          <w:rFonts w:ascii="Times New Roman" w:hAnsi="Times New Roman"/>
          <w:sz w:val="28"/>
          <w:lang w:val="en-US"/>
        </w:rPr>
        <w:t>[20]</w:t>
      </w:r>
      <w:r>
        <w:rPr>
          <w:rFonts w:ascii="Times New Roman" w:hAnsi="Times New Roman"/>
          <w:sz w:val="28"/>
        </w:rPr>
        <w:t>.</w:t>
      </w:r>
    </w:p>
    <w:p w:rsidR="00F45F2D" w:rsidRDefault="00F45F2D">
      <w:pPr>
        <w:pStyle w:val="1"/>
        <w:spacing w:line="300" w:lineRule="auto"/>
        <w:jc w:val="both"/>
        <w:rPr>
          <w:rFonts w:ascii="Times New Roman" w:hAnsi="Times New Roman"/>
          <w:sz w:val="28"/>
        </w:rPr>
      </w:pPr>
      <w:r>
        <w:rPr>
          <w:rFonts w:ascii="Times New Roman" w:hAnsi="Times New Roman"/>
          <w:sz w:val="28"/>
        </w:rPr>
        <w:t xml:space="preserve">Анализ рынка труда приводит к выводу о том, что он не только не однороден, обладает многослойной структурой (скрытой и открытой, официальной и неофициальной и т.д.), но и не статичен, является весьма динамичной, постоянно развивающейся социально – экономической системой. Здесь постоянно происходят изменения, которые можно представить в виде потоков, связывающие между собой как отдельные части системы, так и саму систему с внешней средой (рис. </w:t>
      </w:r>
      <w:r>
        <w:rPr>
          <w:rFonts w:ascii="Times New Roman" w:hAnsi="Times New Roman"/>
          <w:sz w:val="28"/>
          <w:lang w:val="en-US"/>
        </w:rPr>
        <w:t>1.</w:t>
      </w:r>
      <w:r>
        <w:rPr>
          <w:rFonts w:ascii="Times New Roman" w:hAnsi="Times New Roman"/>
          <w:sz w:val="28"/>
        </w:rPr>
        <w:t>2, где прерывистыми линиями - стрелками указана часть основных связей рынка труда).</w:t>
      </w:r>
    </w:p>
    <w:p w:rsidR="00F45F2D" w:rsidRDefault="00F45F2D">
      <w:pPr>
        <w:pStyle w:val="1"/>
        <w:spacing w:line="300" w:lineRule="auto"/>
        <w:ind w:firstLine="709"/>
        <w:jc w:val="both"/>
        <w:rPr>
          <w:rFonts w:ascii="Times New Roman" w:hAnsi="Times New Roman"/>
          <w:sz w:val="28"/>
          <w:lang w:val="en-US"/>
        </w:rPr>
      </w:pPr>
      <w:r>
        <w:rPr>
          <w:rFonts w:ascii="Times New Roman" w:hAnsi="Times New Roman"/>
          <w:sz w:val="28"/>
        </w:rPr>
        <w:t xml:space="preserve">Основными факторами (параметрами) влияющими на рынок труда являются: </w:t>
      </w:r>
    </w:p>
    <w:p w:rsidR="00F45F2D" w:rsidRDefault="00F45F2D">
      <w:pPr>
        <w:pStyle w:val="1"/>
        <w:tabs>
          <w:tab w:val="left" w:pos="1134"/>
        </w:tabs>
        <w:spacing w:line="300" w:lineRule="auto"/>
        <w:ind w:firstLine="709"/>
        <w:jc w:val="both"/>
        <w:rPr>
          <w:rFonts w:ascii="Times New Roman" w:hAnsi="Times New Roman"/>
          <w:sz w:val="28"/>
          <w:lang w:val="en-US"/>
        </w:rPr>
      </w:pPr>
      <w:r>
        <w:rPr>
          <w:rFonts w:ascii="Times New Roman" w:hAnsi="Times New Roman"/>
          <w:sz w:val="28"/>
          <w:lang w:val="en-US"/>
        </w:rPr>
        <w:t>1)</w:t>
      </w:r>
      <w:r>
        <w:rPr>
          <w:rFonts w:ascii="Times New Roman" w:hAnsi="Times New Roman"/>
          <w:sz w:val="28"/>
          <w:lang w:val="en-US"/>
        </w:rPr>
        <w:tab/>
      </w:r>
      <w:r>
        <w:rPr>
          <w:rFonts w:ascii="Times New Roman" w:hAnsi="Times New Roman"/>
          <w:sz w:val="28"/>
        </w:rPr>
        <w:t xml:space="preserve">внешние - кризисный спад общественного производства, структурная перестройка производства, в рамках этого спада, изменение отношений собственности (приватизация и банкротство предприятий), денежно – кредитная и финансовая политика государства, сокращение вооружённых сил; </w:t>
      </w: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lang w:val="en-US"/>
        </w:rPr>
      </w:pPr>
    </w:p>
    <w:p w:rsidR="00F45F2D" w:rsidRDefault="00F45F2D">
      <w:pPr>
        <w:pStyle w:val="1"/>
        <w:tabs>
          <w:tab w:val="left" w:pos="1134"/>
        </w:tabs>
        <w:spacing w:line="293" w:lineRule="auto"/>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7200EF">
      <w:pPr>
        <w:pStyle w:val="1"/>
        <w:ind w:firstLine="709"/>
        <w:jc w:val="both"/>
        <w:rPr>
          <w:rFonts w:ascii="Times New Roman" w:hAnsi="Times New Roman"/>
        </w:rPr>
      </w:pPr>
      <w:r>
        <w:rPr>
          <w:rFonts w:ascii="Times New Roman" w:hAnsi="Times New Roman"/>
          <w:noProof/>
        </w:rPr>
        <w:pict>
          <v:line id="_x0000_s1099" style="position:absolute;left:0;text-align:left;z-index:251674112" from="181.1pt,422.45pt" to="310.75pt,422.5pt" o:allowincell="f">
            <v:stroke startarrowwidth="narrow" startarrowlength="short" endarrow="block"/>
          </v:line>
        </w:pict>
      </w:r>
      <w:r>
        <w:rPr>
          <w:rFonts w:ascii="Times New Roman" w:hAnsi="Times New Roman"/>
          <w:noProof/>
        </w:rPr>
        <w:pict>
          <v:line id="_x0000_s1098" style="position:absolute;left:0;text-align:left;flip:x;z-index:251673088" from="188.3pt,465.65pt" to="303.55pt,465.7pt" o:allowincell="f">
            <v:stroke endarrow="block"/>
          </v:line>
        </w:pict>
      </w:r>
      <w:r>
        <w:rPr>
          <w:rFonts w:ascii="Times New Roman" w:hAnsi="Times New Roman"/>
          <w:noProof/>
        </w:rPr>
        <w:pict>
          <v:line id="_x0000_s1097" style="position:absolute;left:0;text-align:left;z-index:251672064" from="339.05pt,491.95pt" to="339.05pt,527.95pt" o:allowincell="f"/>
        </w:pict>
      </w:r>
      <w:r>
        <w:rPr>
          <w:rFonts w:ascii="Times New Roman" w:hAnsi="Times New Roman"/>
          <w:noProof/>
        </w:rPr>
        <w:pict>
          <v:line id="_x0000_s1096" style="position:absolute;left:0;text-align:left;z-index:251671040" from="411.05pt,527.95pt" to="411.05pt,556.75pt" o:allowincell="f"/>
        </w:pict>
      </w:r>
      <w:r>
        <w:rPr>
          <w:rFonts w:ascii="Times New Roman" w:hAnsi="Times New Roman"/>
          <w:noProof/>
        </w:rPr>
        <w:pict>
          <v:line id="_x0000_s1095" style="position:absolute;left:0;text-align:left;z-index:251670016" from="79.85pt,527.95pt" to="79.85pt,556.75pt" o:allowincell="f"/>
        </w:pict>
      </w:r>
      <w:r>
        <w:rPr>
          <w:rFonts w:ascii="Times New Roman" w:hAnsi="Times New Roman"/>
          <w:noProof/>
        </w:rPr>
        <w:pict>
          <v:line id="_x0000_s1094" style="position:absolute;left:0;text-align:left;z-index:251668992" from="79.85pt,527.95pt" to="411.05pt,527.95pt" o:allowincell="f"/>
        </w:pict>
      </w:r>
      <w:r>
        <w:rPr>
          <w:rFonts w:ascii="Times New Roman" w:hAnsi="Times New Roman"/>
          <w:noProof/>
        </w:rPr>
        <w:pict>
          <v:line id="_x0000_s1093" style="position:absolute;left:0;text-align:left;z-index:251667968" from="223.85pt,304.75pt" to="223.85pt,362.35pt" o:allowincell="f"/>
        </w:pict>
      </w:r>
      <w:r>
        <w:rPr>
          <w:rFonts w:ascii="Times New Roman" w:hAnsi="Times New Roman"/>
          <w:noProof/>
        </w:rPr>
        <w:pict>
          <v:line id="_x0000_s1092" style="position:absolute;left:0;text-align:left;z-index:251666944" from="339.05pt,362.35pt" to="339.05pt,405.55pt" o:allowincell="f"/>
        </w:pict>
      </w:r>
      <w:r>
        <w:rPr>
          <w:rFonts w:ascii="Times New Roman" w:hAnsi="Times New Roman"/>
          <w:noProof/>
        </w:rPr>
        <w:pict>
          <v:line id="_x0000_s1091" style="position:absolute;left:0;text-align:left;z-index:251665920" from="144.65pt,362.35pt" to="144.65pt,405.55pt" o:allowincell="f"/>
        </w:pict>
      </w:r>
      <w:r>
        <w:rPr>
          <w:rFonts w:ascii="Times New Roman" w:hAnsi="Times New Roman"/>
          <w:noProof/>
        </w:rPr>
        <w:pict>
          <v:line id="_x0000_s1090" style="position:absolute;left:0;text-align:left;z-index:251664896" from="144.65pt,362.35pt" to="339.05pt,362.35pt" o:allowincell="f"/>
        </w:pict>
      </w:r>
      <w:r>
        <w:rPr>
          <w:rFonts w:ascii="Times New Roman" w:hAnsi="Times New Roman"/>
          <w:noProof/>
        </w:rPr>
        <w:pict>
          <v:line id="_x0000_s1089" style="position:absolute;left:0;text-align:left;z-index:251663872" from="361.1pt,175.15pt" to="361.1pt,218.35pt" o:allowincell="f"/>
        </w:pict>
      </w:r>
      <w:r>
        <w:rPr>
          <w:rFonts w:ascii="Times New Roman" w:hAnsi="Times New Roman"/>
          <w:noProof/>
        </w:rPr>
        <w:pict>
          <v:line id="_x0000_s1088" style="position:absolute;left:0;text-align:left;z-index:251662848" from="281.45pt,290.35pt" to="317.45pt,290.35pt" o:allowincell="f">
            <v:stroke startarrow="block"/>
          </v:line>
        </w:pict>
      </w:r>
      <w:r>
        <w:rPr>
          <w:rFonts w:ascii="Times New Roman" w:hAnsi="Times New Roman"/>
          <w:noProof/>
        </w:rPr>
        <w:pict>
          <v:line id="_x0000_s1087" style="position:absolute;left:0;text-align:left;z-index:251661824" from="130.25pt,290.35pt" to="166.25pt,290.35pt" o:allowincell="f">
            <v:stroke startarrow="block"/>
          </v:line>
        </w:pict>
      </w:r>
      <w:r>
        <w:rPr>
          <w:rFonts w:ascii="Times New Roman" w:hAnsi="Times New Roman"/>
          <w:noProof/>
        </w:rPr>
        <w:pict>
          <v:line id="_x0000_s1086" style="position:absolute;left:0;text-align:left;z-index:251660800" from="281.45pt,261.55pt" to="317.45pt,261.55pt" o:allowincell="f">
            <v:stroke endarrow="block"/>
          </v:line>
        </w:pict>
      </w:r>
      <w:r>
        <w:rPr>
          <w:rFonts w:ascii="Times New Roman" w:hAnsi="Times New Roman"/>
          <w:noProof/>
        </w:rPr>
        <w:pict>
          <v:line id="_x0000_s1085" style="position:absolute;left:0;text-align:left;z-index:251659776" from="223.85pt,218.35pt" to="223.85pt,247.15pt" o:allowincell="f"/>
        </w:pict>
      </w:r>
      <w:r>
        <w:rPr>
          <w:rFonts w:ascii="Times New Roman" w:hAnsi="Times New Roman"/>
          <w:noProof/>
        </w:rPr>
        <w:pict>
          <v:line id="_x0000_s1084" style="position:absolute;left:0;text-align:left;z-index:251658752" from="404pt,218.35pt" to="404pt,241.6pt" o:allowincell="f"/>
        </w:pict>
      </w:r>
      <w:r>
        <w:rPr>
          <w:rFonts w:ascii="Times New Roman" w:hAnsi="Times New Roman"/>
          <w:noProof/>
        </w:rPr>
        <w:pict>
          <v:line id="_x0000_s1083" style="position:absolute;left:0;text-align:left;z-index:251657728" from="65.45pt,218.35pt" to="65.45pt,247.15pt" o:allowincell="f"/>
        </w:pict>
      </w:r>
      <w:r>
        <w:rPr>
          <w:rFonts w:ascii="Times New Roman" w:hAnsi="Times New Roman"/>
          <w:noProof/>
        </w:rPr>
        <w:pict>
          <v:line id="_x0000_s1082" style="position:absolute;left:0;text-align:left;z-index:251656704" from="65.9pt,218.35pt" to="404.3pt,218.35pt" o:allowincell="f"/>
        </w:pict>
      </w:r>
      <w:r>
        <w:rPr>
          <w:rFonts w:ascii="Times New Roman" w:hAnsi="Times New Roman"/>
          <w:noProof/>
        </w:rPr>
        <w:pict>
          <v:line id="_x0000_s1081" style="position:absolute;left:0;text-align:left;z-index:251655680" from="166.7pt,153.55pt" to="325.1pt,153.55pt" o:allowincell="f">
            <v:stroke startarrow="block"/>
          </v:line>
        </w:pict>
      </w:r>
      <w:r>
        <w:rPr>
          <w:rFonts w:ascii="Times New Roman" w:hAnsi="Times New Roman"/>
          <w:noProof/>
        </w:rPr>
        <w:pict>
          <v:line id="_x0000_s1080" style="position:absolute;left:0;text-align:left;z-index:251654656" from="166.7pt,131.95pt" to="325.1pt,131.95pt" o:allowincell="f">
            <v:stroke endarrow="block"/>
          </v:line>
        </w:pict>
      </w:r>
      <w:r>
        <w:rPr>
          <w:rFonts w:ascii="Times New Roman" w:hAnsi="Times New Roman"/>
          <w:noProof/>
        </w:rPr>
        <w:pict>
          <v:rect id="_x0000_s1077" style="position:absolute;left:0;text-align:left;margin-left:353.45pt;margin-top:434.35pt;width:79.2pt;height:28.8pt;z-index:251651584" o:allowincell="f" strokecolor="white">
            <v:textbox style="mso-next-textbox:#_x0000_s1077" inset="0,0,0,0">
              <w:txbxContent>
                <w:p w:rsidR="00F45F2D" w:rsidRDefault="00F45F2D">
                  <w:pPr>
                    <w:numPr>
                      <w:ilvl w:val="12"/>
                      <w:numId w:val="0"/>
                    </w:numPr>
                    <w:ind w:firstLine="284"/>
                    <w:rPr>
                      <w:sz w:val="28"/>
                    </w:rPr>
                  </w:pPr>
                  <w:r>
                    <w:rPr>
                      <w:sz w:val="28"/>
                    </w:rPr>
                    <w:t xml:space="preserve">Занятые </w:t>
                  </w:r>
                </w:p>
              </w:txbxContent>
            </v:textbox>
          </v:rect>
        </w:pict>
      </w:r>
      <w:r>
        <w:rPr>
          <w:rFonts w:ascii="Times New Roman" w:hAnsi="Times New Roman"/>
          <w:noProof/>
        </w:rPr>
        <w:pict>
          <v:rect id="_x0000_s1072" style="position:absolute;left:0;text-align:left;margin-left:7.85pt;margin-top:556.75pt;width:165.6pt;height:86.4pt;z-index:251648512" o:allowincell="f">
            <v:textbox style="mso-next-textbox:#_x0000_s1072" inset="0,0,0,0">
              <w:txbxContent>
                <w:p w:rsidR="00F45F2D" w:rsidRDefault="00F45F2D">
                  <w:pPr>
                    <w:pStyle w:val="21"/>
                    <w:numPr>
                      <w:ilvl w:val="12"/>
                      <w:numId w:val="0"/>
                    </w:numPr>
                    <w:jc w:val="center"/>
                    <w:rPr>
                      <w:rFonts w:ascii="Times New Roman" w:hAnsi="Times New Roman"/>
                    </w:rPr>
                  </w:pPr>
                  <w:r>
                    <w:rPr>
                      <w:rFonts w:ascii="Times New Roman" w:hAnsi="Times New Roman"/>
                    </w:rPr>
                    <w:t>Занятые не по найму</w:t>
                  </w:r>
                </w:p>
                <w:p w:rsidR="00F45F2D" w:rsidRDefault="00F45F2D">
                  <w:pPr>
                    <w:numPr>
                      <w:ilvl w:val="12"/>
                      <w:numId w:val="0"/>
                    </w:numPr>
                    <w:jc w:val="center"/>
                    <w:rPr>
                      <w:sz w:val="28"/>
                    </w:rPr>
                  </w:pPr>
                  <w:r>
                    <w:rPr>
                      <w:sz w:val="28"/>
                    </w:rPr>
                    <w:t>(предприниматели,</w:t>
                  </w:r>
                </w:p>
                <w:p w:rsidR="00F45F2D" w:rsidRDefault="00F45F2D">
                  <w:pPr>
                    <w:numPr>
                      <w:ilvl w:val="12"/>
                      <w:numId w:val="0"/>
                    </w:numPr>
                    <w:jc w:val="center"/>
                    <w:rPr>
                      <w:sz w:val="28"/>
                    </w:rPr>
                  </w:pPr>
                  <w:r>
                    <w:rPr>
                      <w:sz w:val="28"/>
                    </w:rPr>
                    <w:t>ремесленники, фермеры</w:t>
                  </w:r>
                </w:p>
                <w:p w:rsidR="00F45F2D" w:rsidRDefault="00F45F2D">
                  <w:pPr>
                    <w:numPr>
                      <w:ilvl w:val="12"/>
                      <w:numId w:val="0"/>
                    </w:numPr>
                    <w:jc w:val="center"/>
                    <w:rPr>
                      <w:sz w:val="28"/>
                    </w:rPr>
                  </w:pPr>
                  <w:r>
                    <w:rPr>
                      <w:sz w:val="28"/>
                    </w:rPr>
                    <w:t>другие формы</w:t>
                  </w:r>
                </w:p>
                <w:p w:rsidR="00F45F2D" w:rsidRDefault="00F45F2D">
                  <w:pPr>
                    <w:numPr>
                      <w:ilvl w:val="12"/>
                      <w:numId w:val="0"/>
                    </w:numPr>
                    <w:jc w:val="center"/>
                    <w:rPr>
                      <w:sz w:val="28"/>
                    </w:rPr>
                  </w:pPr>
                  <w:r>
                    <w:rPr>
                      <w:sz w:val="28"/>
                    </w:rPr>
                    <w:t>самозанятости)</w:t>
                  </w:r>
                </w:p>
              </w:txbxContent>
            </v:textbox>
          </v:rect>
        </w:pict>
      </w:r>
      <w:r>
        <w:rPr>
          <w:rFonts w:ascii="Times New Roman" w:hAnsi="Times New Roman"/>
          <w:noProof/>
        </w:rPr>
        <w:pict>
          <v:oval id="_x0000_s1070" style="position:absolute;left:0;text-align:left;margin-left:303.05pt;margin-top:398.35pt;width:180pt;height:100.8pt;z-index:251647488" o:allowincell="f" strokeweight="2.25pt"/>
        </w:pict>
      </w:r>
      <w:r>
        <w:rPr>
          <w:rFonts w:ascii="Times New Roman" w:hAnsi="Times New Roman"/>
          <w:noProof/>
        </w:rPr>
        <w:pict>
          <v:oval id="_x0000_s1067" style="position:absolute;left:0;text-align:left;margin-left:7.85pt;margin-top:398.35pt;width:187.2pt;height:100.8pt;z-index:251646464" o:allowincell="f" strokeweight="2.25pt"/>
        </w:pict>
      </w:r>
      <w:r>
        <w:rPr>
          <w:rFonts w:ascii="Times New Roman" w:hAnsi="Times New Roman"/>
          <w:noProof/>
        </w:rPr>
        <w:pict>
          <v:rect id="_x0000_s1061" style="position:absolute;left:0;text-align:left;margin-left:166.25pt;margin-top:247.15pt;width:115.2pt;height:57.6pt;z-index:251644416" o:allowincell="f" strokeweight="2.25pt">
            <v:textbox style="mso-next-textbox:#_x0000_s1061" inset="0,0,0,0">
              <w:txbxContent>
                <w:p w:rsidR="00F45F2D" w:rsidRDefault="00F45F2D">
                  <w:pPr>
                    <w:numPr>
                      <w:ilvl w:val="12"/>
                      <w:numId w:val="0"/>
                    </w:numPr>
                    <w:jc w:val="center"/>
                    <w:rPr>
                      <w:sz w:val="28"/>
                    </w:rPr>
                  </w:pPr>
                  <w:r>
                    <w:rPr>
                      <w:sz w:val="28"/>
                    </w:rPr>
                    <w:t>Экономически</w:t>
                  </w:r>
                </w:p>
                <w:p w:rsidR="00F45F2D" w:rsidRDefault="00F45F2D">
                  <w:pPr>
                    <w:numPr>
                      <w:ilvl w:val="12"/>
                      <w:numId w:val="0"/>
                    </w:numPr>
                    <w:jc w:val="center"/>
                    <w:rPr>
                      <w:sz w:val="28"/>
                    </w:rPr>
                  </w:pPr>
                  <w:r>
                    <w:rPr>
                      <w:sz w:val="28"/>
                    </w:rPr>
                    <w:t>активное</w:t>
                  </w:r>
                </w:p>
                <w:p w:rsidR="00F45F2D" w:rsidRDefault="00F45F2D">
                  <w:pPr>
                    <w:numPr>
                      <w:ilvl w:val="12"/>
                      <w:numId w:val="0"/>
                    </w:numPr>
                    <w:jc w:val="center"/>
                    <w:rPr>
                      <w:sz w:val="28"/>
                    </w:rPr>
                  </w:pPr>
                  <w:r>
                    <w:rPr>
                      <w:sz w:val="28"/>
                    </w:rPr>
                    <w:t>население</w:t>
                  </w:r>
                </w:p>
              </w:txbxContent>
            </v:textbox>
          </v:rect>
        </w:pict>
      </w:r>
      <w:r>
        <w:rPr>
          <w:rFonts w:ascii="Times New Roman" w:hAnsi="Times New Roman"/>
          <w:noProof/>
        </w:rPr>
        <w:pict>
          <v:rect id="_x0000_s1058" style="position:absolute;left:0;text-align:left;margin-left:7.85pt;margin-top:247.15pt;width:122.4pt;height:57.6pt;z-index:251643392" o:allowincell="f">
            <v:textbox style="mso-next-textbox:#_x0000_s1058" inset="0,0,0,0">
              <w:txbxContent>
                <w:p w:rsidR="00F45F2D" w:rsidRDefault="00F45F2D">
                  <w:pPr>
                    <w:numPr>
                      <w:ilvl w:val="12"/>
                      <w:numId w:val="0"/>
                    </w:numPr>
                    <w:jc w:val="center"/>
                  </w:pPr>
                </w:p>
                <w:p w:rsidR="00F45F2D" w:rsidRDefault="00F45F2D">
                  <w:pPr>
                    <w:pStyle w:val="21"/>
                    <w:numPr>
                      <w:ilvl w:val="12"/>
                      <w:numId w:val="0"/>
                    </w:numPr>
                    <w:jc w:val="center"/>
                    <w:rPr>
                      <w:rFonts w:ascii="Times New Roman" w:hAnsi="Times New Roman"/>
                    </w:rPr>
                  </w:pPr>
                  <w:r>
                    <w:rPr>
                      <w:rFonts w:ascii="Times New Roman" w:hAnsi="Times New Roman"/>
                    </w:rPr>
                    <w:t>Военнослужащие</w:t>
                  </w:r>
                </w:p>
              </w:txbxContent>
            </v:textbox>
          </v:rect>
        </w:pict>
      </w:r>
      <w:r>
        <w:rPr>
          <w:rFonts w:ascii="Times New Roman" w:hAnsi="Times New Roman"/>
          <w:noProof/>
        </w:rPr>
        <w:pict>
          <v:rect id="_x0000_s1055" style="position:absolute;left:0;text-align:left;margin-left:325.1pt;margin-top:107.35pt;width:142.35pt;height:64.8pt;z-index:251642368" o:allowincell="f">
            <v:textbox style="mso-next-textbox:#_x0000_s1055" inset="0,0,0,0">
              <w:txbxContent>
                <w:p w:rsidR="00F45F2D" w:rsidRDefault="00F45F2D">
                  <w:pPr>
                    <w:numPr>
                      <w:ilvl w:val="12"/>
                      <w:numId w:val="0"/>
                    </w:numPr>
                    <w:rPr>
                      <w:sz w:val="28"/>
                    </w:rPr>
                  </w:pPr>
                </w:p>
                <w:p w:rsidR="00F45F2D" w:rsidRDefault="00F45F2D">
                  <w:pPr>
                    <w:numPr>
                      <w:ilvl w:val="12"/>
                      <w:numId w:val="0"/>
                    </w:numPr>
                    <w:jc w:val="center"/>
                    <w:rPr>
                      <w:sz w:val="28"/>
                    </w:rPr>
                  </w:pPr>
                  <w:r>
                    <w:rPr>
                      <w:sz w:val="28"/>
                    </w:rPr>
                    <w:t>Трудоспособное</w:t>
                  </w:r>
                </w:p>
                <w:p w:rsidR="00F45F2D" w:rsidRDefault="00F45F2D">
                  <w:pPr>
                    <w:numPr>
                      <w:ilvl w:val="12"/>
                      <w:numId w:val="0"/>
                    </w:numPr>
                    <w:jc w:val="center"/>
                    <w:rPr>
                      <w:sz w:val="28"/>
                    </w:rPr>
                  </w:pPr>
                  <w:r>
                    <w:rPr>
                      <w:sz w:val="28"/>
                    </w:rPr>
                    <w:t>население</w:t>
                  </w:r>
                </w:p>
              </w:txbxContent>
            </v:textbox>
          </v:rect>
        </w:pict>
      </w:r>
      <w:r>
        <w:rPr>
          <w:rFonts w:ascii="Times New Roman" w:hAnsi="Times New Roman"/>
          <w:noProof/>
        </w:rPr>
        <w:pict>
          <v:rect id="_x0000_s1052" style="position:absolute;left:0;text-align:left;margin-left:8.3pt;margin-top:110.35pt;width:158.4pt;height:64.8pt;z-index:251641344" o:allowincell="f">
            <v:textbox style="mso-next-textbox:#_x0000_s1052" inset="0,0,0,0">
              <w:txbxContent>
                <w:p w:rsidR="00F45F2D" w:rsidRDefault="00F45F2D">
                  <w:pPr>
                    <w:pStyle w:val="21"/>
                    <w:numPr>
                      <w:ilvl w:val="12"/>
                      <w:numId w:val="0"/>
                    </w:numPr>
                  </w:pPr>
                </w:p>
                <w:p w:rsidR="00F45F2D" w:rsidRDefault="00F45F2D">
                  <w:pPr>
                    <w:pStyle w:val="21"/>
                    <w:numPr>
                      <w:ilvl w:val="12"/>
                      <w:numId w:val="0"/>
                    </w:numPr>
                    <w:jc w:val="center"/>
                    <w:rPr>
                      <w:rFonts w:ascii="Times New Roman" w:hAnsi="Times New Roman"/>
                    </w:rPr>
                  </w:pPr>
                  <w:r>
                    <w:rPr>
                      <w:rFonts w:ascii="Times New Roman" w:hAnsi="Times New Roman"/>
                    </w:rPr>
                    <w:t xml:space="preserve"> Нетрудоспособное </w:t>
                  </w:r>
                </w:p>
                <w:p w:rsidR="00F45F2D" w:rsidRDefault="00F45F2D">
                  <w:pPr>
                    <w:numPr>
                      <w:ilvl w:val="12"/>
                      <w:numId w:val="0"/>
                    </w:numPr>
                    <w:jc w:val="center"/>
                    <w:rPr>
                      <w:sz w:val="28"/>
                    </w:rPr>
                  </w:pPr>
                  <w:r>
                    <w:rPr>
                      <w:sz w:val="28"/>
                    </w:rPr>
                    <w:t xml:space="preserve">население </w:t>
                  </w:r>
                </w:p>
              </w:txbxContent>
            </v:textbox>
          </v:rect>
        </w:pict>
      </w:r>
      <w:r>
        <w:rPr>
          <w:rFonts w:ascii="Times New Roman" w:hAnsi="Times New Roman"/>
          <w:noProof/>
        </w:rPr>
        <w:pict>
          <v:oval id="_x0000_s1047" style="position:absolute;left:0;text-align:left;margin-left:80.75pt;margin-top:4.85pt;width:352.8pt;height:57.6pt;z-index:251640320" o:allowincell="f" strokeweight="2.25pt"/>
        </w:pict>
      </w:r>
    </w:p>
    <w:p w:rsidR="00F45F2D" w:rsidRDefault="007200EF">
      <w:pPr>
        <w:pStyle w:val="1"/>
        <w:ind w:firstLine="709"/>
        <w:jc w:val="both"/>
        <w:rPr>
          <w:rFonts w:ascii="Times New Roman" w:hAnsi="Times New Roman"/>
        </w:rPr>
      </w:pPr>
      <w:r>
        <w:rPr>
          <w:rFonts w:ascii="Times New Roman" w:hAnsi="Times New Roman"/>
          <w:noProof/>
        </w:rPr>
        <w:pict>
          <v:rect id="_x0000_s1100" style="position:absolute;left:0;text-align:left;margin-left:195.75pt;margin-top:10.95pt;width:2in;height:21.6pt;z-index:251675136" o:allowincell="f" strokecolor="white">
            <v:textbox style="mso-next-textbox:#_x0000_s1100" inset="0,0,0,0">
              <w:txbxContent>
                <w:p w:rsidR="00F45F2D" w:rsidRDefault="00F45F2D">
                  <w:pPr>
                    <w:numPr>
                      <w:ilvl w:val="12"/>
                      <w:numId w:val="0"/>
                    </w:numPr>
                    <w:rPr>
                      <w:sz w:val="28"/>
                    </w:rPr>
                  </w:pPr>
                  <w:r>
                    <w:rPr>
                      <w:sz w:val="28"/>
                    </w:rPr>
                    <w:t>Население страны</w:t>
                  </w:r>
                </w:p>
              </w:txbxContent>
            </v:textbox>
          </v:rect>
        </w:pict>
      </w: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7200EF">
      <w:pPr>
        <w:pStyle w:val="1"/>
        <w:ind w:firstLine="709"/>
        <w:jc w:val="both"/>
        <w:rPr>
          <w:rFonts w:ascii="Times New Roman" w:hAnsi="Times New Roman"/>
        </w:rPr>
      </w:pPr>
      <w:r>
        <w:rPr>
          <w:rFonts w:ascii="Times New Roman" w:hAnsi="Times New Roman"/>
          <w:noProof/>
        </w:rPr>
        <w:pict>
          <v:line id="_x0000_s1078" style="position:absolute;left:0;text-align:left;z-index:251652608" from="138.15pt,.95pt" to="138.15pt,51.35pt" o:allowincell="f"/>
        </w:pict>
      </w:r>
      <w:r>
        <w:rPr>
          <w:rFonts w:ascii="Times New Roman" w:hAnsi="Times New Roman"/>
          <w:noProof/>
        </w:rPr>
        <w:pict>
          <v:line id="_x0000_s1079" style="position:absolute;left:0;text-align:left;z-index:251653632" from="354.15pt,.95pt" to="354.15pt,51.35pt" o:allowincell="f"/>
        </w:pict>
      </w: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7200EF">
      <w:pPr>
        <w:pStyle w:val="1"/>
        <w:ind w:firstLine="709"/>
        <w:jc w:val="both"/>
        <w:rPr>
          <w:rFonts w:ascii="Times New Roman" w:hAnsi="Times New Roman"/>
        </w:rPr>
      </w:pPr>
      <w:r>
        <w:rPr>
          <w:rFonts w:ascii="Times New Roman" w:hAnsi="Times New Roman"/>
          <w:noProof/>
        </w:rPr>
        <w:pict>
          <v:rect id="_x0000_s1064" style="position:absolute;left:0;text-align:left;margin-left:317.9pt;margin-top:1.9pt;width:158.05pt;height:67.1pt;z-index:251645440" o:allowincell="f">
            <v:textbox style="mso-next-textbox:#_x0000_s1064" inset="0,0,0,0">
              <w:txbxContent>
                <w:p w:rsidR="00F45F2D" w:rsidRDefault="00F45F2D">
                  <w:pPr>
                    <w:pStyle w:val="21"/>
                    <w:numPr>
                      <w:ilvl w:val="12"/>
                      <w:numId w:val="0"/>
                    </w:numPr>
                    <w:jc w:val="center"/>
                    <w:rPr>
                      <w:rFonts w:ascii="Times New Roman" w:hAnsi="Times New Roman"/>
                    </w:rPr>
                  </w:pPr>
                  <w:r>
                    <w:rPr>
                      <w:rFonts w:ascii="Times New Roman" w:hAnsi="Times New Roman"/>
                    </w:rPr>
                    <w:t>Нежелающие работать,</w:t>
                  </w:r>
                </w:p>
                <w:p w:rsidR="00F45F2D" w:rsidRDefault="00F45F2D">
                  <w:pPr>
                    <w:numPr>
                      <w:ilvl w:val="12"/>
                      <w:numId w:val="0"/>
                    </w:numPr>
                    <w:jc w:val="center"/>
                    <w:rPr>
                      <w:sz w:val="28"/>
                    </w:rPr>
                  </w:pPr>
                  <w:r>
                    <w:rPr>
                      <w:sz w:val="28"/>
                    </w:rPr>
                    <w:t>неищущие работу</w:t>
                  </w:r>
                </w:p>
                <w:p w:rsidR="00F45F2D" w:rsidRDefault="00F45F2D">
                  <w:pPr>
                    <w:numPr>
                      <w:ilvl w:val="12"/>
                      <w:numId w:val="0"/>
                    </w:numPr>
                    <w:jc w:val="center"/>
                    <w:rPr>
                      <w:sz w:val="28"/>
                    </w:rPr>
                  </w:pPr>
                  <w:r>
                    <w:rPr>
                      <w:sz w:val="28"/>
                    </w:rPr>
                    <w:t>(женщины-домохозяйки,</w:t>
                  </w:r>
                </w:p>
                <w:p w:rsidR="00F45F2D" w:rsidRDefault="00F45F2D">
                  <w:pPr>
                    <w:numPr>
                      <w:ilvl w:val="12"/>
                      <w:numId w:val="0"/>
                    </w:numPr>
                    <w:jc w:val="center"/>
                    <w:rPr>
                      <w:sz w:val="28"/>
                    </w:rPr>
                  </w:pPr>
                  <w:r>
                    <w:rPr>
                      <w:sz w:val="28"/>
                    </w:rPr>
                    <w:t>бомжи и другие)</w:t>
                  </w:r>
                </w:p>
              </w:txbxContent>
            </v:textbox>
          </v:rect>
        </w:pict>
      </w:r>
    </w:p>
    <w:p w:rsidR="00F45F2D" w:rsidRDefault="007200EF">
      <w:pPr>
        <w:pStyle w:val="1"/>
        <w:ind w:firstLine="709"/>
        <w:jc w:val="both"/>
        <w:rPr>
          <w:rFonts w:ascii="Times New Roman" w:hAnsi="Times New Roman"/>
        </w:rPr>
      </w:pPr>
      <w:r>
        <w:rPr>
          <w:rFonts w:ascii="Times New Roman" w:hAnsi="Times New Roman"/>
          <w:noProof/>
        </w:rPr>
        <w:pict>
          <v:line id="_x0000_s1102" style="position:absolute;left:0;text-align:left;z-index:251676160" from="130.95pt,7.1pt" to="164.95pt,7.1pt" o:allowincell="f">
            <v:stroke endarrow="block"/>
          </v:line>
        </w:pict>
      </w: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7200EF">
      <w:pPr>
        <w:pStyle w:val="1"/>
        <w:ind w:firstLine="709"/>
        <w:jc w:val="both"/>
        <w:rPr>
          <w:rFonts w:ascii="Times New Roman" w:hAnsi="Times New Roman"/>
        </w:rPr>
      </w:pPr>
      <w:r>
        <w:rPr>
          <w:rFonts w:ascii="Times New Roman" w:hAnsi="Times New Roman"/>
          <w:noProof/>
        </w:rPr>
        <w:pict>
          <v:rect id="_x0000_s1076" style="position:absolute;left:0;text-align:left;margin-left:37.35pt;margin-top:.2pt;width:122.4pt;height:43.2pt;z-index:251650560" o:allowincell="f" strokecolor="white">
            <v:textbox style="mso-next-textbox:#_x0000_s1076" inset="0,0,0,0">
              <w:txbxContent>
                <w:p w:rsidR="00F45F2D" w:rsidRDefault="00F45F2D">
                  <w:pPr>
                    <w:numPr>
                      <w:ilvl w:val="12"/>
                      <w:numId w:val="0"/>
                    </w:numPr>
                    <w:jc w:val="center"/>
                    <w:rPr>
                      <w:sz w:val="28"/>
                    </w:rPr>
                  </w:pPr>
                  <w:r>
                    <w:rPr>
                      <w:sz w:val="28"/>
                    </w:rPr>
                    <w:t>Безработные</w:t>
                  </w:r>
                </w:p>
                <w:p w:rsidR="00F45F2D" w:rsidRDefault="00F45F2D">
                  <w:pPr>
                    <w:numPr>
                      <w:ilvl w:val="12"/>
                      <w:numId w:val="0"/>
                    </w:numPr>
                    <w:jc w:val="center"/>
                    <w:rPr>
                      <w:sz w:val="28"/>
                    </w:rPr>
                  </w:pPr>
                  <w:r>
                    <w:rPr>
                      <w:sz w:val="28"/>
                    </w:rPr>
                    <w:t>ищущие работу</w:t>
                  </w:r>
                </w:p>
              </w:txbxContent>
            </v:textbox>
          </v:rect>
        </w:pict>
      </w: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7200EF">
      <w:pPr>
        <w:pStyle w:val="1"/>
        <w:ind w:firstLine="709"/>
        <w:jc w:val="both"/>
        <w:rPr>
          <w:rFonts w:ascii="Times New Roman" w:hAnsi="Times New Roman"/>
        </w:rPr>
      </w:pPr>
      <w:r>
        <w:rPr>
          <w:rFonts w:ascii="Times New Roman" w:hAnsi="Times New Roman"/>
          <w:noProof/>
        </w:rPr>
        <w:pict>
          <v:rect id="_x0000_s1074" style="position:absolute;left:0;text-align:left;margin-left:332.55pt;margin-top:3.3pt;width:135.6pt;height:86.4pt;z-index:251649536" o:allowincell="f">
            <v:textbox style="mso-next-textbox:#_x0000_s1074" inset="0,0,0,0">
              <w:txbxContent>
                <w:p w:rsidR="00F45F2D" w:rsidRDefault="00F45F2D">
                  <w:pPr>
                    <w:numPr>
                      <w:ilvl w:val="12"/>
                      <w:numId w:val="0"/>
                    </w:numPr>
                    <w:jc w:val="center"/>
                    <w:rPr>
                      <w:sz w:val="28"/>
                    </w:rPr>
                  </w:pPr>
                </w:p>
                <w:p w:rsidR="00F45F2D" w:rsidRDefault="00F45F2D">
                  <w:pPr>
                    <w:numPr>
                      <w:ilvl w:val="12"/>
                      <w:numId w:val="0"/>
                    </w:numPr>
                    <w:jc w:val="center"/>
                    <w:rPr>
                      <w:sz w:val="28"/>
                    </w:rPr>
                  </w:pPr>
                  <w:r>
                    <w:rPr>
                      <w:sz w:val="28"/>
                    </w:rPr>
                    <w:t>Занятые</w:t>
                  </w:r>
                </w:p>
                <w:p w:rsidR="00F45F2D" w:rsidRDefault="00F45F2D">
                  <w:pPr>
                    <w:numPr>
                      <w:ilvl w:val="12"/>
                      <w:numId w:val="0"/>
                    </w:numPr>
                    <w:jc w:val="center"/>
                    <w:rPr>
                      <w:sz w:val="28"/>
                    </w:rPr>
                  </w:pPr>
                  <w:r>
                    <w:rPr>
                      <w:sz w:val="28"/>
                    </w:rPr>
                    <w:t>по найму</w:t>
                  </w:r>
                </w:p>
                <w:p w:rsidR="00F45F2D" w:rsidRDefault="00F45F2D">
                  <w:pPr>
                    <w:numPr>
                      <w:ilvl w:val="12"/>
                      <w:numId w:val="0"/>
                    </w:numPr>
                    <w:jc w:val="center"/>
                    <w:rPr>
                      <w:sz w:val="28"/>
                    </w:rPr>
                  </w:pPr>
                </w:p>
              </w:txbxContent>
            </v:textbox>
          </v:rect>
        </w:pict>
      </w: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ind w:firstLine="709"/>
        <w:jc w:val="both"/>
        <w:rPr>
          <w:rFonts w:ascii="Times New Roman" w:hAnsi="Times New Roman"/>
        </w:rPr>
      </w:pPr>
    </w:p>
    <w:p w:rsidR="00F45F2D" w:rsidRDefault="00F45F2D">
      <w:pPr>
        <w:pStyle w:val="1"/>
        <w:jc w:val="center"/>
        <w:rPr>
          <w:rFonts w:ascii="Times New Roman" w:hAnsi="Times New Roman"/>
          <w:b/>
          <w:sz w:val="26"/>
        </w:rPr>
      </w:pPr>
    </w:p>
    <w:p w:rsidR="00F45F2D" w:rsidRDefault="00F45F2D">
      <w:pPr>
        <w:pStyle w:val="1"/>
        <w:jc w:val="center"/>
        <w:rPr>
          <w:rFonts w:ascii="Times New Roman" w:hAnsi="Times New Roman"/>
          <w:b/>
          <w:sz w:val="28"/>
        </w:rPr>
      </w:pPr>
      <w:r>
        <w:rPr>
          <w:rFonts w:ascii="Times New Roman" w:hAnsi="Times New Roman"/>
          <w:b/>
          <w:sz w:val="28"/>
        </w:rPr>
        <w:t>Рис.</w:t>
      </w:r>
      <w:r>
        <w:rPr>
          <w:rFonts w:ascii="Times New Roman" w:hAnsi="Times New Roman"/>
          <w:b/>
          <w:sz w:val="28"/>
          <w:lang w:val="en-US"/>
        </w:rPr>
        <w:t>1.</w:t>
      </w:r>
      <w:r>
        <w:rPr>
          <w:rFonts w:ascii="Times New Roman" w:hAnsi="Times New Roman"/>
          <w:b/>
          <w:sz w:val="28"/>
        </w:rPr>
        <w:t>2 Структура и потоки рынка труда</w:t>
      </w:r>
    </w:p>
    <w:p w:rsidR="00F45F2D" w:rsidRDefault="00F45F2D">
      <w:pPr>
        <w:pStyle w:val="1"/>
        <w:jc w:val="center"/>
        <w:rPr>
          <w:rFonts w:ascii="Times New Roman" w:hAnsi="Times New Roman"/>
          <w:sz w:val="28"/>
        </w:rPr>
      </w:pPr>
    </w:p>
    <w:p w:rsidR="00F45F2D" w:rsidRDefault="00F45F2D">
      <w:pPr>
        <w:pStyle w:val="1"/>
        <w:tabs>
          <w:tab w:val="left" w:pos="1134"/>
        </w:tabs>
        <w:spacing w:line="312" w:lineRule="auto"/>
        <w:ind w:firstLine="709"/>
        <w:jc w:val="both"/>
        <w:rPr>
          <w:rFonts w:ascii="Times New Roman" w:hAnsi="Times New Roman"/>
          <w:sz w:val="28"/>
          <w:lang w:val="en-US"/>
        </w:rPr>
      </w:pPr>
      <w:r>
        <w:rPr>
          <w:rFonts w:ascii="Times New Roman" w:hAnsi="Times New Roman"/>
          <w:sz w:val="28"/>
          <w:lang w:val="en-US"/>
        </w:rPr>
        <w:t>2)</w:t>
      </w:r>
      <w:r>
        <w:rPr>
          <w:rFonts w:ascii="Times New Roman" w:hAnsi="Times New Roman"/>
          <w:sz w:val="28"/>
          <w:lang w:val="en-US"/>
        </w:rPr>
        <w:tab/>
      </w:r>
      <w:r>
        <w:rPr>
          <w:rFonts w:ascii="Times New Roman" w:hAnsi="Times New Roman"/>
          <w:sz w:val="28"/>
        </w:rPr>
        <w:t>внутренние (они являются систематизирующими и воздействуют, в отличие от внешних, не столько на спрос на труд, сколько на его предложение) – демографическая ситуация, миграция, образование, подготовка и переподготовка кадров.</w:t>
      </w:r>
    </w:p>
    <w:p w:rsidR="00F45F2D" w:rsidRDefault="00F45F2D">
      <w:pPr>
        <w:pStyle w:val="1"/>
        <w:spacing w:line="312" w:lineRule="auto"/>
        <w:ind w:firstLine="709"/>
        <w:jc w:val="both"/>
        <w:rPr>
          <w:rFonts w:ascii="Times New Roman" w:hAnsi="Times New Roman"/>
          <w:i/>
          <w:sz w:val="28"/>
        </w:rPr>
      </w:pPr>
      <w:r>
        <w:rPr>
          <w:rFonts w:ascii="Times New Roman" w:hAnsi="Times New Roman"/>
          <w:sz w:val="28"/>
        </w:rPr>
        <w:t xml:space="preserve">Исследование всех этих факторов, во-первых, позволило определить такие взаимосвязи между ними и ситуацией на рынке труда (“спирали” безработицы): </w:t>
      </w:r>
      <w:r>
        <w:rPr>
          <w:rFonts w:ascii="Times New Roman" w:hAnsi="Times New Roman"/>
          <w:i/>
          <w:sz w:val="28"/>
        </w:rPr>
        <w:t xml:space="preserve">а) кризис производства - снижение производительности труда – усиление спада производства; б) рост безработицы – сокращение инвестиций и потребительского спроса – сокращение совокупного спроса – уменьшение объёма производства – дальнейший рост безработицы; в) безработица – перераспределение национального дохода в пользу элитных слоёв – рост бедности - снижение потребительского спроса – падение производства – дальнейший рост безработицы; г) высокая производительность труда – рост уровня благосостояния – дополнительная покупательная способность населения – дополнительные новые потребности – рост производства – рост занятости; д) неполная занятость – низкая зарплата – низкая производительность труда – дальнейшее уменьшение занятости; е) неполная занятость, скрытая безработица </w:t>
      </w:r>
      <w:r>
        <w:rPr>
          <w:rFonts w:ascii="Times New Roman" w:hAnsi="Times New Roman"/>
          <w:i/>
          <w:sz w:val="28"/>
          <w:lang w:val="en-US"/>
        </w:rPr>
        <w:t>-</w:t>
      </w:r>
      <w:r>
        <w:rPr>
          <w:rFonts w:ascii="Times New Roman" w:hAnsi="Times New Roman"/>
          <w:i/>
          <w:sz w:val="28"/>
        </w:rPr>
        <w:t xml:space="preserve"> утеря квалификации, ослабление производительности, интенсивности и дисциплины труда – усиление спада</w:t>
      </w:r>
      <w:r>
        <w:rPr>
          <w:rFonts w:ascii="Times New Roman" w:hAnsi="Times New Roman"/>
          <w:i/>
        </w:rPr>
        <w:t xml:space="preserve"> </w:t>
      </w:r>
      <w:r>
        <w:rPr>
          <w:rFonts w:ascii="Times New Roman" w:hAnsi="Times New Roman"/>
          <w:i/>
          <w:sz w:val="28"/>
        </w:rPr>
        <w:t>производства – увеличение безработицы (в т.ч. и неполной, скрытой);</w:t>
      </w:r>
    </w:p>
    <w:p w:rsidR="00F45F2D" w:rsidRDefault="00F45F2D">
      <w:pPr>
        <w:pStyle w:val="30"/>
        <w:spacing w:line="312" w:lineRule="auto"/>
        <w:ind w:left="0" w:right="0" w:firstLine="709"/>
        <w:rPr>
          <w:rFonts w:ascii="Times New Roman" w:hAnsi="Times New Roman"/>
          <w:i/>
        </w:rPr>
      </w:pPr>
      <w:r>
        <w:rPr>
          <w:rFonts w:ascii="Times New Roman" w:hAnsi="Times New Roman"/>
        </w:rPr>
        <w:t xml:space="preserve">Во </w:t>
      </w:r>
      <w:r>
        <w:rPr>
          <w:rFonts w:ascii="Times New Roman" w:hAnsi="Times New Roman"/>
          <w:lang w:val="en-US"/>
        </w:rPr>
        <w:t>-</w:t>
      </w:r>
      <w:r>
        <w:rPr>
          <w:rFonts w:ascii="Times New Roman" w:hAnsi="Times New Roman"/>
        </w:rPr>
        <w:t xml:space="preserve"> вторых, изучение указанных факторов дало возможность выявить целый ряд тенденций, проявившихся на рынке труда в условиях переходной экономики: </w:t>
      </w:r>
      <w:r>
        <w:rPr>
          <w:rFonts w:ascii="Times New Roman" w:hAnsi="Times New Roman"/>
          <w:i/>
        </w:rPr>
        <w:t>возрастание требований к качеству рабочей силы; замедление роста численности работающих на собственных предприятиях (самозанятости); перерастание скрытой безработицы в открытую; изменение структуры общей занятости в сторону индустрии услуг; уменьшение и даже отрицательные естественные, и общий приросты населения, увеличение предложения труда, связанное с изменением половозрастной структуры населения, достаточно четко проявляющаяся в последние годы тенденция снижения демографической нагрузки (причем снижение демографической нагрузки происходит совместно с достаточно быстрым снижением доли лиц моложе трудоспособного возраста и увеличением доли лиц старше трудоспособного возраста), снижением доли мужчин в наиболее активном возрасте в составе рабочей силы (в частности, за счёт увеличения занятости в так называемом неформальном секторе)</w:t>
      </w:r>
      <w:r>
        <w:rPr>
          <w:rFonts w:ascii="Times New Roman" w:hAnsi="Times New Roman"/>
          <w:i/>
          <w:lang w:val="en-US"/>
        </w:rPr>
        <w:t xml:space="preserve"> [7]</w:t>
      </w:r>
      <w:r>
        <w:rPr>
          <w:rFonts w:ascii="Times New Roman" w:hAnsi="Times New Roman"/>
          <w:i/>
        </w:rPr>
        <w:t>.</w:t>
      </w:r>
    </w:p>
    <w:p w:rsidR="00F45F2D" w:rsidRDefault="00F45F2D">
      <w:pPr>
        <w:pStyle w:val="30"/>
        <w:spacing w:line="312" w:lineRule="auto"/>
        <w:ind w:left="0" w:right="0" w:firstLine="709"/>
        <w:rPr>
          <w:rFonts w:ascii="Times New Roman" w:hAnsi="Times New Roman"/>
        </w:rPr>
      </w:pPr>
      <w:r>
        <w:rPr>
          <w:rFonts w:ascii="Times New Roman" w:hAnsi="Times New Roman"/>
        </w:rPr>
        <w:t>Все эти факторы и “порождаемые” ими тенденции в совокупности определили достаточно быстрый “скачок” безработицы в условиях формирования рынка труда, а также следующие два “парадокса”, особенно чётко выявившиеся в 1992-1997 годах.</w:t>
      </w:r>
    </w:p>
    <w:p w:rsidR="00F45F2D" w:rsidRDefault="00F45F2D">
      <w:pPr>
        <w:pStyle w:val="30"/>
        <w:spacing w:line="312" w:lineRule="auto"/>
        <w:ind w:left="0" w:right="0" w:firstLine="709"/>
        <w:rPr>
          <w:rFonts w:ascii="Times New Roman" w:hAnsi="Times New Roman"/>
        </w:rPr>
      </w:pPr>
      <w:r>
        <w:rPr>
          <w:rFonts w:ascii="Times New Roman" w:hAnsi="Times New Roman"/>
        </w:rPr>
        <w:t>1. Спад производства в 1997 г., составивший примерно 50% к 1990 году, соотнесся всего лишь с 3,4% официальной безработицы. На деле же он должен был составлять по крайней мере 15-20%.</w:t>
      </w:r>
    </w:p>
    <w:p w:rsidR="00F45F2D" w:rsidRDefault="00F45F2D">
      <w:pPr>
        <w:pStyle w:val="30"/>
        <w:spacing w:line="312" w:lineRule="auto"/>
        <w:ind w:left="0" w:right="0" w:firstLine="709"/>
        <w:rPr>
          <w:rFonts w:ascii="Times New Roman" w:hAnsi="Times New Roman"/>
        </w:rPr>
      </w:pPr>
      <w:r>
        <w:rPr>
          <w:rFonts w:ascii="Times New Roman" w:hAnsi="Times New Roman"/>
        </w:rPr>
        <w:t>2. Увеличение безработицы до 2,6 млн. чел. привело к существенному снижению производительности труда, хотя казалось бы, оставшиеся работники должны были, если не повысить, то сохранить её на прежнем уровне.</w:t>
      </w:r>
    </w:p>
    <w:p w:rsidR="00F45F2D" w:rsidRDefault="00F45F2D">
      <w:pPr>
        <w:pStyle w:val="30"/>
        <w:spacing w:line="312" w:lineRule="auto"/>
        <w:ind w:left="0" w:right="0" w:firstLine="709"/>
        <w:rPr>
          <w:rFonts w:ascii="Times New Roman" w:hAnsi="Times New Roman"/>
        </w:rPr>
      </w:pPr>
      <w:r>
        <w:rPr>
          <w:rFonts w:ascii="Times New Roman" w:hAnsi="Times New Roman"/>
        </w:rPr>
        <w:t>“Парадокс первый”, видимо, может быть уяснён с принятием во внимание того факта, что существует различие между данными официальной статистики (по методологии, принятой в нашей стране) и реальным количеством безработных (например, подсчитанной по методологии МОТ). В первом случае не учитывается потенциальная безработица, неполная занятость.</w:t>
      </w:r>
    </w:p>
    <w:p w:rsidR="00F45F2D" w:rsidRDefault="00F45F2D">
      <w:pPr>
        <w:pStyle w:val="30"/>
        <w:spacing w:line="312" w:lineRule="auto"/>
        <w:ind w:left="0" w:right="0" w:firstLine="709"/>
        <w:rPr>
          <w:rFonts w:ascii="Times New Roman" w:hAnsi="Times New Roman"/>
        </w:rPr>
      </w:pPr>
      <w:r>
        <w:rPr>
          <w:rFonts w:ascii="Times New Roman" w:hAnsi="Times New Roman"/>
        </w:rPr>
        <w:t>Наличие большой потенциальной безработицы в значительной мере объясняет и “второй парадокс” - снижение производительности общественного труда, ибо в знаменателе формулы:</w:t>
      </w:r>
    </w:p>
    <w:p w:rsidR="00F45F2D" w:rsidRDefault="00F45F2D">
      <w:pPr>
        <w:pStyle w:val="1"/>
        <w:spacing w:line="293" w:lineRule="auto"/>
        <w:rPr>
          <w:rFonts w:ascii="Times New Roman" w:hAnsi="Times New Roman"/>
        </w:rPr>
      </w:pPr>
    </w:p>
    <w:p w:rsidR="00F45F2D" w:rsidRDefault="00F45F2D">
      <w:pPr>
        <w:pStyle w:val="30"/>
        <w:spacing w:line="293" w:lineRule="auto"/>
        <w:ind w:left="0" w:right="0" w:firstLine="709"/>
        <w:rPr>
          <w:rFonts w:ascii="Times New Roman" w:hAnsi="Times New Roman"/>
        </w:rPr>
      </w:pPr>
      <w:r>
        <w:rPr>
          <w:rFonts w:ascii="Times New Roman" w:hAnsi="Times New Roman"/>
          <w:i/>
        </w:rPr>
        <w:t>Производительность труда</w:t>
      </w:r>
      <w:r>
        <w:rPr>
          <w:rFonts w:ascii="Times New Roman" w:hAnsi="Times New Roman"/>
        </w:rPr>
        <w:t xml:space="preserve"> = </w:t>
      </w:r>
      <w:r>
        <w:rPr>
          <w:rFonts w:ascii="Times New Roman" w:hAnsi="Times New Roman"/>
          <w:position w:val="-34"/>
          <w:sz w:val="20"/>
        </w:rPr>
        <w:object w:dxaOrig="25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8.25pt" o:ole="" fillcolor="window">
            <v:imagedata r:id="rId7" o:title=""/>
          </v:shape>
          <o:OLEObject Type="Embed" ProgID="Equation.3" ShapeID="_x0000_i1025" DrawAspect="Content" ObjectID="_1469682929" r:id="rId8"/>
        </w:object>
      </w:r>
    </w:p>
    <w:p w:rsidR="00F45F2D" w:rsidRDefault="00F45F2D">
      <w:pPr>
        <w:pStyle w:val="30"/>
        <w:spacing w:line="293" w:lineRule="auto"/>
        <w:ind w:left="0" w:right="0" w:firstLine="709"/>
        <w:rPr>
          <w:rFonts w:ascii="Times New Roman" w:hAnsi="Times New Roman"/>
          <w:sz w:val="18"/>
        </w:rPr>
      </w:pPr>
    </w:p>
    <w:p w:rsidR="00F45F2D" w:rsidRDefault="00F45F2D">
      <w:pPr>
        <w:pStyle w:val="30"/>
        <w:spacing w:line="293" w:lineRule="auto"/>
        <w:ind w:left="0" w:right="0" w:firstLine="0"/>
        <w:rPr>
          <w:rFonts w:ascii="Times New Roman" w:hAnsi="Times New Roman"/>
        </w:rPr>
      </w:pPr>
      <w:r>
        <w:rPr>
          <w:rFonts w:ascii="Times New Roman" w:hAnsi="Times New Roman"/>
        </w:rPr>
        <w:t>заложено и значительное число потенциально безработных. Вместе с тем, снижение производительности труда является не только формальным, но и реальным, в частности, в результате неполной занятости, скрытой безработицы работники начинают терять свою квалификацию, ослабевают интенсивность и дисциплина труда.</w:t>
      </w:r>
    </w:p>
    <w:p w:rsidR="00F45F2D" w:rsidRDefault="00F45F2D">
      <w:pPr>
        <w:pStyle w:val="1"/>
        <w:spacing w:line="312" w:lineRule="auto"/>
        <w:ind w:firstLine="709"/>
        <w:jc w:val="center"/>
        <w:rPr>
          <w:rFonts w:ascii="Times New Roman" w:hAnsi="Times New Roman"/>
          <w:sz w:val="28"/>
        </w:rPr>
      </w:pPr>
      <w:r>
        <w:rPr>
          <w:rFonts w:ascii="Times New Roman" w:hAnsi="Times New Roman"/>
        </w:rPr>
        <w:br w:type="page"/>
      </w:r>
    </w:p>
    <w:p w:rsidR="00F45F2D" w:rsidRDefault="00F45F2D">
      <w:pPr>
        <w:pStyle w:val="1"/>
        <w:spacing w:line="312" w:lineRule="auto"/>
        <w:ind w:firstLine="709"/>
        <w:jc w:val="center"/>
        <w:rPr>
          <w:rFonts w:ascii="Times New Roman" w:hAnsi="Times New Roman"/>
          <w:b/>
          <w:sz w:val="28"/>
        </w:rPr>
      </w:pPr>
      <w:r>
        <w:rPr>
          <w:rFonts w:ascii="Times New Roman" w:hAnsi="Times New Roman"/>
          <w:b/>
          <w:sz w:val="28"/>
        </w:rPr>
        <w:t>1.1.1. Занятость населения - как неотъемлимый элемент рынка труда</w:t>
      </w:r>
    </w:p>
    <w:p w:rsidR="00F45F2D" w:rsidRDefault="00F45F2D">
      <w:pPr>
        <w:pStyle w:val="1"/>
        <w:spacing w:line="312" w:lineRule="auto"/>
        <w:ind w:firstLine="709"/>
        <w:jc w:val="both"/>
        <w:rPr>
          <w:rFonts w:ascii="Times New Roman" w:hAnsi="Times New Roman"/>
          <w:sz w:val="28"/>
        </w:rPr>
      </w:pP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Поскольку в России ещё не сложился рынок в общепринятом понимании, а некоторые эмпирические данные за период интенсивных реформ в силу ограниченной по времени и недостаточных масштабов преобразований не дают возможности выявить тенденции в развитии рынка (да и в отечественной экономической мысли в прошлом этим проблемам уделялось мало внимания), постольку для анализа рынка труда, уяснения механизма его функционирования целесообразно привлечь теоретические воззрения учёных зарубежных стран с рыночной экономикой.</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Прежде всего необходимо отойти от известной, недавно господ-ствующей точки зрения, что в централизованной командной экономи-ке не может быть безработицы. В любой экономике – командной, ры-ночной – одновременно могут наблюдаться как свободные рабочие места так и их дефицит, так и запас рабочей силы и её дефицит и это вполне нормальное её состояние. Но если в целом для командной эко-номики больше характерен дефицит рабочей силы, то доля рыночной её избыток: безработица.</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Помимо указанной существует ещё несколько концепций, объясняющих механизм рынка труда и наличие безработицы.</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 xml:space="preserve">Основные выводы неоклассической теории о проблемах безработицы состояли в следующем: </w:t>
      </w:r>
    </w:p>
    <w:p w:rsidR="00F45F2D" w:rsidRDefault="00F45F2D">
      <w:pPr>
        <w:pStyle w:val="1"/>
        <w:tabs>
          <w:tab w:val="left" w:pos="993"/>
        </w:tabs>
        <w:spacing w:line="312"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ab/>
        <w:t>Рыночная система обладает автоматическим саморегулированием. При чрезвычайных внешних воздействиях (стихийных бедствиях, войнах и др.) равновесие на рынке труда (и других рынках) временно нарушается и возможно появление безработных. Затем равновесие восстанавливается, занятость снова становится полной.</w:t>
      </w:r>
    </w:p>
    <w:p w:rsidR="00F45F2D" w:rsidRDefault="00F45F2D">
      <w:pPr>
        <w:pStyle w:val="1"/>
        <w:tabs>
          <w:tab w:val="left" w:pos="993"/>
        </w:tabs>
        <w:spacing w:line="312" w:lineRule="auto"/>
        <w:ind w:firstLine="709"/>
        <w:jc w:val="both"/>
        <w:rPr>
          <w:rFonts w:ascii="Times New Roman" w:hAnsi="Times New Roman"/>
          <w:sz w:val="28"/>
        </w:rPr>
      </w:pPr>
      <w:r>
        <w:rPr>
          <w:rFonts w:ascii="Times New Roman" w:hAnsi="Times New Roman"/>
          <w:sz w:val="28"/>
        </w:rPr>
        <w:t>2.</w:t>
      </w:r>
      <w:r>
        <w:rPr>
          <w:rFonts w:ascii="Times New Roman" w:hAnsi="Times New Roman"/>
          <w:sz w:val="28"/>
        </w:rPr>
        <w:tab/>
        <w:t>Регулировка осуществляется за счёт гибких цен, ставок зарплаты и процента. Эластичность регуляторов обусловлена совершенной конкуренцией, жёсткость её нарушением.</w:t>
      </w:r>
    </w:p>
    <w:p w:rsidR="00F45F2D" w:rsidRDefault="00F45F2D">
      <w:pPr>
        <w:pStyle w:val="1"/>
        <w:tabs>
          <w:tab w:val="left" w:pos="993"/>
        </w:tabs>
        <w:spacing w:line="312" w:lineRule="auto"/>
        <w:ind w:firstLine="709"/>
        <w:jc w:val="both"/>
        <w:rPr>
          <w:rFonts w:ascii="Times New Roman" w:hAnsi="Times New Roman"/>
          <w:sz w:val="28"/>
        </w:rPr>
      </w:pPr>
      <w:r>
        <w:rPr>
          <w:rFonts w:ascii="Times New Roman" w:hAnsi="Times New Roman"/>
          <w:sz w:val="28"/>
        </w:rPr>
        <w:t>3.</w:t>
      </w:r>
      <w:r>
        <w:rPr>
          <w:rFonts w:ascii="Times New Roman" w:hAnsi="Times New Roman"/>
          <w:sz w:val="28"/>
        </w:rPr>
        <w:tab/>
        <w:t>В условиях совершенной конкуренции рыночная система способна обеспечить полную занятость трудоспособного населения, что соответствует нормальным условиям функционирования рынка труда.</w:t>
      </w:r>
    </w:p>
    <w:p w:rsidR="00F45F2D" w:rsidRDefault="00F45F2D">
      <w:pPr>
        <w:pStyle w:val="1"/>
        <w:tabs>
          <w:tab w:val="left" w:pos="993"/>
        </w:tabs>
        <w:spacing w:line="312" w:lineRule="auto"/>
        <w:ind w:firstLine="709"/>
        <w:jc w:val="both"/>
        <w:rPr>
          <w:rFonts w:ascii="Times New Roman" w:hAnsi="Times New Roman"/>
          <w:sz w:val="28"/>
        </w:rPr>
      </w:pPr>
      <w:r>
        <w:rPr>
          <w:rFonts w:ascii="Times New Roman" w:hAnsi="Times New Roman"/>
          <w:sz w:val="28"/>
        </w:rPr>
        <w:t>4.</w:t>
      </w:r>
      <w:r>
        <w:rPr>
          <w:rFonts w:ascii="Times New Roman" w:hAnsi="Times New Roman"/>
          <w:sz w:val="28"/>
        </w:rPr>
        <w:tab/>
        <w:t>Существование длительной безработицы невозможно. Если она всё таки повысилась, то это объясняется негибкостью цен, ставок зарплаты и процента.</w:t>
      </w:r>
    </w:p>
    <w:p w:rsidR="00F45F2D" w:rsidRDefault="00F45F2D">
      <w:pPr>
        <w:pStyle w:val="1"/>
        <w:tabs>
          <w:tab w:val="left" w:pos="993"/>
        </w:tabs>
        <w:spacing w:line="312" w:lineRule="auto"/>
        <w:ind w:firstLine="709"/>
        <w:jc w:val="both"/>
        <w:rPr>
          <w:rFonts w:ascii="Times New Roman" w:hAnsi="Times New Roman"/>
          <w:sz w:val="28"/>
        </w:rPr>
      </w:pPr>
      <w:r>
        <w:rPr>
          <w:rFonts w:ascii="Times New Roman" w:hAnsi="Times New Roman"/>
          <w:sz w:val="28"/>
        </w:rPr>
        <w:t>5.</w:t>
      </w:r>
      <w:r>
        <w:rPr>
          <w:rFonts w:ascii="Times New Roman" w:hAnsi="Times New Roman"/>
          <w:sz w:val="28"/>
        </w:rPr>
        <w:tab/>
        <w:t>Государство не должно вмешиваться в действие рынка труда (и других рынков), ибо оснований для этого нет.</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Классическая школа исходит из того, что в условиях рынка каждый товар подчиняется закону спроса и предложения. На рынке труда это касается прежде всего самого труда (рабочей силы). Если спрос больше предложения, то растёт цена труда - зарплата и занятость работников, соответственно уменьшается безработица и, наоборот. Таким образом, весьма детально разработанную микроэкономическую теорию спроса и предложения классики, в известной степени автоматически, перенесли на макроуровень.</w:t>
      </w:r>
    </w:p>
    <w:p w:rsidR="00F45F2D" w:rsidRDefault="007200EF">
      <w:pPr>
        <w:pStyle w:val="1"/>
        <w:spacing w:line="312" w:lineRule="auto"/>
        <w:ind w:firstLine="709"/>
        <w:jc w:val="both"/>
        <w:rPr>
          <w:rFonts w:ascii="Times New Roman" w:hAnsi="Times New Roman"/>
          <w:sz w:val="26"/>
        </w:rPr>
      </w:pPr>
      <w:r>
        <w:rPr>
          <w:rFonts w:ascii="Times New Roman" w:hAnsi="Times New Roman"/>
          <w:noProof/>
        </w:rPr>
        <w:pict>
          <v:line id="_x0000_s1065" style="position:absolute;left:0;text-align:left;z-index:251637248" from="76.45pt,4.5pt" to="76.5pt,170.15pt" o:allowincell="f">
            <v:stroke startarrow="block" startarrowwidth="narrow" startarrowlength="short" endarrowwidth="narrow" endarrowlength="short"/>
          </v:line>
        </w:pict>
      </w:r>
      <w:r>
        <w:rPr>
          <w:rFonts w:ascii="Times New Roman" w:hAnsi="Times New Roman"/>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04" type="#_x0000_t19" style="position:absolute;left:0;text-align:left;margin-left:127.45pt;margin-top:38.5pt;width:119pt;height:93.5pt;rotation:-11725596fd;z-index:251678208" o:allowincell="f" strokeweight="2.25pt">
            <w10:wrap type="topAndBottom"/>
          </v:shape>
        </w:pict>
      </w:r>
      <w:r>
        <w:rPr>
          <w:rFonts w:ascii="Times New Roman" w:hAnsi="Times New Roman"/>
          <w:noProof/>
          <w:sz w:val="24"/>
        </w:rPr>
        <w:pict>
          <v:shape id="_x0000_s1103" type="#_x0000_t19" style="position:absolute;left:0;text-align:left;margin-left:76.45pt;margin-top:38.5pt;width:136pt;height:93.5pt;flip:y;z-index:251677184" o:allowincell="f" strokeweight="2.25pt">
            <w10:wrap type="topAndBottom"/>
          </v:shape>
        </w:pict>
      </w:r>
    </w:p>
    <w:p w:rsidR="00F45F2D" w:rsidRDefault="007200EF">
      <w:pPr>
        <w:pStyle w:val="1"/>
        <w:tabs>
          <w:tab w:val="left" w:pos="2694"/>
        </w:tabs>
        <w:spacing w:line="312" w:lineRule="auto"/>
        <w:ind w:firstLine="993"/>
        <w:jc w:val="both"/>
        <w:rPr>
          <w:rFonts w:ascii="Times New Roman" w:hAnsi="Times New Roman"/>
          <w:sz w:val="26"/>
        </w:rPr>
      </w:pPr>
      <w:r>
        <w:rPr>
          <w:rFonts w:ascii="Times New Roman" w:hAnsi="Times New Roman"/>
          <w:noProof/>
        </w:rPr>
        <w:pict>
          <v:shapetype id="_x0000_t202" coordsize="21600,21600" o:spt="202" path="m,l,21600r21600,l21600,xe">
            <v:stroke joinstyle="miter"/>
            <v:path gradientshapeok="t" o:connecttype="rect"/>
          </v:shapetype>
          <v:shape id="_x0000_s1109" type="#_x0000_t202" style="position:absolute;left:0;text-align:left;margin-left:33.95pt;margin-top:79.6pt;width:34pt;height:25.5pt;z-index:251683328" o:allowincell="f" strokecolor="white" strokeweight="0">
            <v:textbox style="mso-next-textbox:#_x0000_s1109">
              <w:txbxContent>
                <w:p w:rsidR="00F45F2D" w:rsidRDefault="00F45F2D">
                  <w:r>
                    <w:rPr>
                      <w:sz w:val="26"/>
                    </w:rPr>
                    <w:t>W</w:t>
                  </w:r>
                  <w:r>
                    <w:rPr>
                      <w:sz w:val="24"/>
                      <w:vertAlign w:val="superscript"/>
                    </w:rPr>
                    <w:t>0</w:t>
                  </w:r>
                </w:p>
              </w:txbxContent>
            </v:textbox>
            <w10:wrap type="topAndBottom"/>
          </v:shape>
        </w:pict>
      </w:r>
      <w:r>
        <w:rPr>
          <w:rFonts w:ascii="Times New Roman" w:hAnsi="Times New Roman"/>
          <w:noProof/>
        </w:rPr>
        <w:pict>
          <v:line id="_x0000_s1105" style="position:absolute;left:0;text-align:left;z-index:251679232" from="76.45pt,110.55pt" to="263.7pt,110.6pt" o:allowincell="f" strokeweight=".5pt">
            <v:stroke dashstyle="1 1" startarrowwidth="narrow" startarrowlength="short" endarrowwidth="narrow" endarrowlength="short"/>
          </v:line>
        </w:pict>
      </w:r>
      <w:r w:rsidR="00F45F2D">
        <w:rPr>
          <w:rFonts w:ascii="Times New Roman" w:hAnsi="Times New Roman"/>
          <w:sz w:val="24"/>
        </w:rPr>
        <w:t>W</w:t>
      </w:r>
      <w:r w:rsidR="00F45F2D">
        <w:rPr>
          <w:rFonts w:ascii="Times New Roman" w:hAnsi="Times New Roman"/>
          <w:sz w:val="24"/>
          <w:vertAlign w:val="superscript"/>
        </w:rPr>
        <w:t>1</w:t>
      </w:r>
      <w:r w:rsidR="00F45F2D">
        <w:rPr>
          <w:rFonts w:ascii="Times New Roman" w:hAnsi="Times New Roman"/>
          <w:sz w:val="26"/>
          <w:vertAlign w:val="superscript"/>
        </w:rPr>
        <w:tab/>
      </w:r>
      <w:r w:rsidR="00F45F2D">
        <w:rPr>
          <w:rFonts w:ascii="Times New Roman" w:hAnsi="Times New Roman"/>
          <w:sz w:val="24"/>
        </w:rPr>
        <w:t xml:space="preserve">безработица </w:t>
      </w:r>
      <w:r w:rsidR="00F45F2D">
        <w:rPr>
          <w:rFonts w:ascii="Times New Roman" w:hAnsi="Times New Roman"/>
          <w:sz w:val="24"/>
          <w:lang w:val="en-US"/>
        </w:rPr>
        <w:t xml:space="preserve">   </w:t>
      </w:r>
      <w:r w:rsidR="00F45F2D">
        <w:rPr>
          <w:rFonts w:ascii="Times New Roman" w:hAnsi="Times New Roman"/>
          <w:sz w:val="24"/>
        </w:rPr>
        <w:t>S</w:t>
      </w:r>
      <w:r w:rsidR="00F45F2D">
        <w:rPr>
          <w:rFonts w:ascii="Times New Roman" w:hAnsi="Times New Roman"/>
          <w:sz w:val="26"/>
        </w:rPr>
        <w:t xml:space="preserve"> </w:t>
      </w:r>
      <w:r>
        <w:rPr>
          <w:rFonts w:ascii="Times New Roman" w:hAnsi="Times New Roman"/>
          <w:noProof/>
        </w:rPr>
        <w:pict>
          <v:line id="_x0000_s1106" style="position:absolute;left:0;text-align:left;z-index:251680256;mso-position-horizontal-relative:text;mso-position-vertical-relative:text" from="73.3pt,15.75pt" to="260.55pt,15.8pt" o:allowincell="f" strokeweight=".5pt">
            <v:stroke dashstyle="1 1" startarrowwidth="narrow" startarrowlength="short" endarrowwidth="narrow" endarrowlength="short"/>
          </v:line>
        </w:pict>
      </w:r>
    </w:p>
    <w:p w:rsidR="00F45F2D" w:rsidRDefault="007200EF">
      <w:pPr>
        <w:pStyle w:val="1"/>
        <w:spacing w:line="312" w:lineRule="auto"/>
        <w:ind w:right="-1" w:firstLine="2694"/>
        <w:jc w:val="both"/>
        <w:rPr>
          <w:rFonts w:ascii="Times New Roman" w:hAnsi="Times New Roman"/>
          <w:sz w:val="26"/>
        </w:rPr>
      </w:pPr>
      <w:r>
        <w:rPr>
          <w:rFonts w:ascii="Times New Roman" w:hAnsi="Times New Roman"/>
          <w:noProof/>
        </w:rPr>
        <w:pict>
          <v:shape id="_x0000_s1110" type="#_x0000_t202" style="position:absolute;left:0;text-align:left;margin-left:110.45pt;margin-top:69.75pt;width:187pt;height:51pt;z-index:-251632128" o:allowincell="f" strokecolor="white">
            <v:textbox>
              <w:txbxContent>
                <w:p w:rsidR="00F45F2D" w:rsidRDefault="00F45F2D">
                  <w:pPr>
                    <w:pStyle w:val="1"/>
                    <w:spacing w:line="312" w:lineRule="auto"/>
                    <w:ind w:firstLine="5954"/>
                    <w:jc w:val="both"/>
                    <w:rPr>
                      <w:lang w:val="en-US"/>
                    </w:rPr>
                  </w:pPr>
                  <w:r>
                    <w:rPr>
                      <w:rFonts w:ascii="Times New Roman" w:hAnsi="Times New Roman"/>
                    </w:rPr>
                    <w:t>ннехватка рабочей силы</w:t>
                  </w:r>
                  <w:r>
                    <w:t xml:space="preserve"> </w:t>
                  </w:r>
                  <w:r>
                    <w:rPr>
                      <w:lang w:val="en-US"/>
                    </w:rPr>
                    <w:t xml:space="preserve">        </w:t>
                  </w:r>
                  <w:r>
                    <w:rPr>
                      <w:sz w:val="28"/>
                      <w:lang w:val="en-US"/>
                    </w:rPr>
                    <w:t>D</w:t>
                  </w:r>
                </w:p>
                <w:p w:rsidR="00F45F2D" w:rsidRDefault="00F45F2D"/>
              </w:txbxContent>
            </v:textbox>
            <w10:wrap type="square"/>
          </v:shape>
        </w:pict>
      </w:r>
      <w:r>
        <w:rPr>
          <w:rFonts w:ascii="Times New Roman" w:hAnsi="Times New Roman"/>
          <w:noProof/>
        </w:rPr>
        <w:pict>
          <v:line id="_x0000_s1068" style="position:absolute;left:0;text-align:left;z-index:251638272" from="76.45pt,129.25pt" to="299.7pt,129.3pt" o:allowincell="f">
            <v:stroke startarrowwidth="narrow" startarrowlength="short" endarrow="block" endarrowwidth="narrow" endarrowlength="short"/>
          </v:line>
        </w:pict>
      </w:r>
      <w:r>
        <w:rPr>
          <w:rFonts w:ascii="Times New Roman" w:hAnsi="Times New Roman"/>
          <w:noProof/>
          <w:sz w:val="24"/>
        </w:rPr>
        <w:pict>
          <v:line id="_x0000_s1108" style="position:absolute;left:0;text-align:left;flip:x;z-index:251682304" from="76.45pt,69.75pt" to="161.45pt,69.75pt" o:allowincell="f">
            <v:stroke dashstyle="1 1" endcap="round"/>
            <w10:wrap type="topAndBottom"/>
          </v:line>
        </w:pict>
      </w:r>
      <w:r>
        <w:rPr>
          <w:rFonts w:ascii="Times New Roman" w:hAnsi="Times New Roman"/>
          <w:noProof/>
          <w:sz w:val="24"/>
        </w:rPr>
        <w:pict>
          <v:line id="_x0000_s1107" style="position:absolute;left:0;text-align:left;z-index:251681280" from="169.95pt,69.75pt" to="169.95pt,129.25pt" o:allowincell="f" strokeweight=".5pt">
            <v:stroke dashstyle="1 1" endcap="round"/>
            <w10:wrap type="topAndBottom"/>
          </v:line>
        </w:pict>
      </w:r>
      <w:r w:rsidR="00F45F2D">
        <w:rPr>
          <w:rFonts w:ascii="Times New Roman" w:hAnsi="Times New Roman"/>
          <w:sz w:val="24"/>
        </w:rPr>
        <w:t xml:space="preserve"> </w:t>
      </w:r>
    </w:p>
    <w:p w:rsidR="00F45F2D" w:rsidRDefault="00F45F2D">
      <w:pPr>
        <w:pStyle w:val="1"/>
        <w:spacing w:line="312" w:lineRule="auto"/>
        <w:ind w:firstLine="2127"/>
        <w:jc w:val="both"/>
        <w:rPr>
          <w:rFonts w:ascii="Times New Roman" w:hAnsi="Times New Roman"/>
          <w:sz w:val="26"/>
        </w:rPr>
      </w:pPr>
    </w:p>
    <w:p w:rsidR="00F45F2D" w:rsidRDefault="00F45F2D">
      <w:pPr>
        <w:pStyle w:val="1"/>
        <w:spacing w:line="312" w:lineRule="auto"/>
        <w:ind w:firstLine="5954"/>
        <w:jc w:val="both"/>
        <w:rPr>
          <w:rFonts w:ascii="Times New Roman" w:hAnsi="Times New Roman"/>
          <w:sz w:val="24"/>
          <w:lang w:val="en-US"/>
        </w:rPr>
      </w:pPr>
      <w:r>
        <w:rPr>
          <w:rFonts w:ascii="Times New Roman" w:hAnsi="Times New Roman"/>
          <w:sz w:val="26"/>
        </w:rPr>
        <w:t>количество</w:t>
      </w:r>
      <w:r>
        <w:rPr>
          <w:rFonts w:ascii="Times New Roman" w:hAnsi="Times New Roman"/>
          <w:sz w:val="26"/>
          <w:lang w:val="en-US"/>
        </w:rPr>
        <w:t xml:space="preserve"> </w:t>
      </w:r>
      <w:r>
        <w:rPr>
          <w:rFonts w:ascii="Times New Roman" w:hAnsi="Times New Roman"/>
          <w:sz w:val="26"/>
        </w:rPr>
        <w:t xml:space="preserve">труда </w:t>
      </w:r>
      <w:r>
        <w:rPr>
          <w:rFonts w:ascii="Times New Roman" w:hAnsi="Times New Roman"/>
          <w:sz w:val="26"/>
          <w:lang w:val="en-US"/>
        </w:rPr>
        <w:t>(L)</w:t>
      </w:r>
    </w:p>
    <w:p w:rsidR="00F45F2D" w:rsidRDefault="00F45F2D">
      <w:pPr>
        <w:pStyle w:val="1"/>
        <w:tabs>
          <w:tab w:val="left" w:pos="5529"/>
        </w:tabs>
        <w:spacing w:line="312" w:lineRule="auto"/>
        <w:ind w:firstLine="709"/>
        <w:jc w:val="both"/>
        <w:rPr>
          <w:rFonts w:ascii="Times New Roman" w:hAnsi="Times New Roman"/>
          <w:sz w:val="16"/>
          <w:lang w:val="en-US"/>
        </w:rPr>
      </w:pPr>
    </w:p>
    <w:p w:rsidR="00F45F2D" w:rsidRDefault="00F45F2D">
      <w:pPr>
        <w:pStyle w:val="1"/>
        <w:tabs>
          <w:tab w:val="left" w:pos="5529"/>
        </w:tabs>
        <w:spacing w:line="312" w:lineRule="auto"/>
        <w:ind w:firstLine="709"/>
        <w:jc w:val="both"/>
        <w:rPr>
          <w:rFonts w:ascii="Times New Roman" w:hAnsi="Times New Roman"/>
          <w:sz w:val="26"/>
        </w:rPr>
      </w:pPr>
      <w:r>
        <w:rPr>
          <w:rFonts w:ascii="Times New Roman" w:hAnsi="Times New Roman"/>
          <w:sz w:val="26"/>
        </w:rPr>
        <w:t>где S -линия предложения;</w:t>
      </w:r>
      <w:r>
        <w:rPr>
          <w:rFonts w:ascii="Times New Roman" w:hAnsi="Times New Roman"/>
          <w:sz w:val="26"/>
        </w:rPr>
        <w:tab/>
        <w:t>D - линия спроса;</w:t>
      </w:r>
    </w:p>
    <w:p w:rsidR="00F45F2D" w:rsidRDefault="00F45F2D">
      <w:pPr>
        <w:pStyle w:val="1"/>
        <w:tabs>
          <w:tab w:val="left" w:pos="5529"/>
        </w:tabs>
        <w:spacing w:line="312" w:lineRule="auto"/>
        <w:ind w:firstLine="1134"/>
        <w:jc w:val="both"/>
        <w:rPr>
          <w:rFonts w:ascii="Times New Roman" w:hAnsi="Times New Roman"/>
          <w:sz w:val="26"/>
        </w:rPr>
      </w:pPr>
      <w:r>
        <w:rPr>
          <w:rFonts w:ascii="Times New Roman" w:hAnsi="Times New Roman"/>
          <w:sz w:val="26"/>
        </w:rPr>
        <w:t>W - линия заплаты;</w:t>
      </w:r>
      <w:r>
        <w:rPr>
          <w:rFonts w:ascii="Times New Roman" w:hAnsi="Times New Roman"/>
          <w:sz w:val="26"/>
        </w:rPr>
        <w:tab/>
        <w:t>L - количество занятых</w:t>
      </w:r>
    </w:p>
    <w:p w:rsidR="00F45F2D" w:rsidRDefault="00F45F2D">
      <w:pPr>
        <w:pStyle w:val="1"/>
        <w:spacing w:line="312" w:lineRule="auto"/>
        <w:ind w:firstLine="709"/>
        <w:jc w:val="both"/>
        <w:rPr>
          <w:rFonts w:ascii="Times New Roman" w:hAnsi="Times New Roman"/>
          <w:sz w:val="28"/>
        </w:rPr>
      </w:pPr>
    </w:p>
    <w:p w:rsidR="00F45F2D" w:rsidRDefault="00F45F2D">
      <w:pPr>
        <w:pStyle w:val="1"/>
        <w:spacing w:line="312" w:lineRule="auto"/>
        <w:jc w:val="center"/>
        <w:rPr>
          <w:rFonts w:ascii="Times New Roman" w:hAnsi="Times New Roman"/>
          <w:b/>
          <w:sz w:val="26"/>
        </w:rPr>
      </w:pPr>
      <w:r>
        <w:rPr>
          <w:rFonts w:ascii="Times New Roman" w:hAnsi="Times New Roman"/>
          <w:b/>
          <w:sz w:val="26"/>
        </w:rPr>
        <w:t>Рис. 1.3 Классическая безработица</w:t>
      </w:r>
    </w:p>
    <w:p w:rsidR="00F45F2D" w:rsidRDefault="007200EF">
      <w:pPr>
        <w:pStyle w:val="1"/>
        <w:spacing w:line="312" w:lineRule="auto"/>
        <w:ind w:firstLine="709"/>
        <w:jc w:val="both"/>
        <w:rPr>
          <w:rFonts w:ascii="Times New Roman" w:hAnsi="Times New Roman"/>
          <w:sz w:val="28"/>
        </w:rPr>
      </w:pPr>
      <w:r>
        <w:rPr>
          <w:rFonts w:ascii="Times New Roman" w:hAnsi="Times New Roman"/>
          <w:noProof/>
        </w:rPr>
        <w:pict>
          <v:line id="_x0000_s1048" style="position:absolute;left:0;text-align:left;z-index:251630080" from="151.8pt,531.85pt" to="151.8pt,661.45pt" o:allowincell="f"/>
        </w:pict>
      </w:r>
      <w:r>
        <w:rPr>
          <w:rFonts w:ascii="Times New Roman" w:hAnsi="Times New Roman"/>
          <w:noProof/>
        </w:rPr>
        <w:pict>
          <v:line id="_x0000_s1053" style="position:absolute;left:0;text-align:left;z-index:251633152" from="151.8pt,661.45pt" to="310.2pt,661.45pt" o:allowincell="f"/>
        </w:pict>
      </w:r>
      <w:r>
        <w:rPr>
          <w:rFonts w:ascii="Times New Roman" w:hAnsi="Times New Roman"/>
          <w:noProof/>
        </w:rPr>
        <w:pict>
          <v:line id="_x0000_s1056" style="position:absolute;left:0;text-align:left;z-index:251634176" from="151.85pt,603.9pt" to="231.05pt,603.9pt" o:allowincell="f"/>
        </w:pict>
      </w:r>
      <w:r>
        <w:rPr>
          <w:rFonts w:ascii="Times New Roman" w:hAnsi="Times New Roman"/>
          <w:noProof/>
        </w:rPr>
        <w:pict>
          <v:line id="_x0000_s1059" style="position:absolute;left:0;text-align:left;z-index:251635200" from="151.8pt,632.65pt" to="310.2pt,632.65pt" o:allowincell="f"/>
        </w:pict>
      </w:r>
      <w:r>
        <w:rPr>
          <w:rFonts w:ascii="Times New Roman" w:hAnsi="Times New Roman"/>
          <w:noProof/>
        </w:rPr>
        <w:pict>
          <v:line id="_x0000_s1062" style="position:absolute;left:0;text-align:left;z-index:251636224" from="151.85pt,575.1pt" to="310.25pt,575.1pt" o:allowincell="f"/>
        </w:pic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В принципе на рынке труда теоретически возможно установление равновесия. Механизм его установления, согласно воззрений классической школы таков: в первом случае, то есть при нехватке работников, предприниматели готовы не только привлечь новых работников при неизвестной заработной плате, но и повысить её, чтобы занять пустующие рабочие места; во втором - появление безработных, готовых трудиться за более низкую заработную плату.</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Исходя из этого, причину безработицы представители классического направления видели в требованиях наёмными работниками высокой зарплаты. Соответственно безработица, по их мнению, могла быть устранена автоматически, самим рыночным механизмом, вследствие “давления” предложения труда на зарплату вниз до равновесия. Иначе говоря, с позиции экономической теории сама безработица способна снижать уровень зарплаты, повышать занятость.</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Из классической концепции вытекает однозначный ответ о роли государства в экономике. Если рынок обладает регуляторами, способными обеспечить автоматическое использование имеющихся ресурсов, то вмешательство государства является излишним. Именно в классической теории был сформулирован принцип невмешательства государства в экономику вообще и в сферу рынка труда, в частности.</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 xml:space="preserve">К.Маркс, изучая накопление капитала, сформулировал так называемый “капиталистический закон народонаселения”. Суть этого закона состояла в том, что в процессе накопления капитала спрос на рабочую силу и капитал увеличивается. Однако спрос на рабочую силу, то есть по сравнению со спросом на капитал растёт медленнее с одной стороны, в этом выигрывается рост производительности общественного труда, когда требуется относительно всё меньшее число работников, чтобы приводить в движение возрастающую массу капитала. С другой – социальным последствием действия этого закона является рост резервной армии труда, то есть безработных. Таким образом, по мнению К.Маркса, капитализм не может обеспечить полную занятость трудового населения, а накопление капитала увеличивает безработицу. </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Заметим, что в теории К.Маркса, во - первых, не исследовалось соотношение спроса и предложения на рынке труда. Во - вторых, не было выяснено, существуют ли пределы роста безработицы или в перспективе всё трудоспособное население станет безработным. В - третьих, не изучалось воздействие технического прогресса на рост и структуру безработных. В - четвёртых, не была выявлена роль государства: должно ли оно пассивно наблюдать рост безработицы или, напротив, активно вмешиваться в экономику, предотвращая её.</w:t>
      </w:r>
    </w:p>
    <w:p w:rsidR="00F45F2D" w:rsidRDefault="00F45F2D">
      <w:pPr>
        <w:spacing w:line="312" w:lineRule="auto"/>
        <w:ind w:firstLine="709"/>
        <w:jc w:val="both"/>
      </w:pPr>
      <w:r>
        <w:t xml:space="preserve">Теория Дж.Кейнса. В конце 20-х начале 30-х годов страны с рыночной экономикой поразил экономический кризис, приведший к значительной по масштабам и срокам безработице. Он продемонстрировал, что выводы неоклассической теории о принципиальной невозможности длительной безработицы противоречат действительности. Дж. Кейнс в работе “Общая теория занятости, процента и денег” (1936) дал объяснение экономических проблем, отличное от неоклассической теории. Основные его выводы по проблемам занятости сводились к следующим положениям: </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1. Рыночная экономика не является саморегулирующей системой. При</w:t>
      </w:r>
      <w:r>
        <w:rPr>
          <w:rFonts w:ascii="Times New Roman" w:hAnsi="Times New Roman"/>
        </w:rPr>
        <w:t xml:space="preserve"> </w:t>
      </w:r>
      <w:r>
        <w:rPr>
          <w:rFonts w:ascii="Times New Roman" w:hAnsi="Times New Roman"/>
          <w:sz w:val="28"/>
        </w:rPr>
        <w:t>достигнутом равновесии совокупного спроса и предложения возможен значительный уровень безработицы и инфляции.</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2. В краткосрочном периоде цены и ставки заработной платы являются не эластичными, они не могут служить регуляторами экономики и восстановить полную занятость. Их жёсткость объясняется несовершенной конкуренцией на рынках; наличие монополий, препятствующих снижению цен; существованием на рынке труда объединений – профсоюзов, препятствующих снижению рыночных ставок заработной платы.</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3. В рыночной экономике желательно достижение полной занятости, что не тождественно 100%-ному вовлечению в производство всех трудоспособных. Полная занятость – это максимально достижимая на практике занятость, соответствующая примерно 96-97% всего трудоспособного населения. Полной занятости сопутствует безработица (3-4%), так называемый естественный уровень безработицы, поскольку некоторые её формы (фрикционная , структурная) принципиально не устранимы.</w:t>
      </w:r>
    </w:p>
    <w:p w:rsidR="00F45F2D" w:rsidRDefault="00F45F2D">
      <w:pPr>
        <w:pStyle w:val="1"/>
        <w:spacing w:line="312" w:lineRule="auto"/>
        <w:ind w:firstLine="709"/>
        <w:jc w:val="both"/>
        <w:rPr>
          <w:rFonts w:ascii="Times New Roman" w:hAnsi="Times New Roman"/>
          <w:sz w:val="28"/>
          <w:u w:val="single"/>
        </w:rPr>
      </w:pPr>
      <w:r>
        <w:rPr>
          <w:rFonts w:ascii="Times New Roman" w:hAnsi="Times New Roman"/>
          <w:i/>
          <w:sz w:val="28"/>
        </w:rPr>
        <w:t>ВНП</w:t>
      </w:r>
      <w:r>
        <w:rPr>
          <w:rFonts w:ascii="Times New Roman" w:hAnsi="Times New Roman"/>
          <w:sz w:val="28"/>
        </w:rPr>
        <w:t xml:space="preserve">, произведённый в условиях полной занятости называется </w:t>
      </w:r>
      <w:r>
        <w:rPr>
          <w:rFonts w:ascii="Times New Roman" w:hAnsi="Times New Roman"/>
          <w:i/>
          <w:sz w:val="28"/>
        </w:rPr>
        <w:t>потенциальным</w:t>
      </w:r>
      <w:r>
        <w:rPr>
          <w:rFonts w:ascii="Times New Roman" w:hAnsi="Times New Roman"/>
          <w:sz w:val="28"/>
        </w:rPr>
        <w:t>.</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 xml:space="preserve">4. В рыночной экономике не существует механизма, автоматически обеспечивающего полную занятость при всех условиях. Так, при равновесии совокупного спроса и совокупного предложения реальная занятость может быть меньше полной, величина произведённого ВНП меньше потенциального. Возможно длительное существование безработицы. </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5. Необходимо систематическое вмешательство государства в экономику для достижения полной занятости и потенциального ВНП, которые рынок самостоятельно не обеспечивает. Однако, при любых вариантах вмешательства государства в рыночную экономику ведёт в конечном счёте к инфляции [26].</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 xml:space="preserve">При анализе ситуации в России элементы “классической” концепции применимы как ретроспективно (в условиях планово – централизованной экономики государство, будучи монопольным работодателем , поддерживало замкнутый уровень оплаты труда, что являлось одной из причин устойчивого дефицита кадров), так и применительно к нынешней ситуации. В 90-е годы в России падение уровня производства и уровня доходов населения в разные годы происходило в целом параллельно. В результате общая тенденция занижения уровня оплаты труда сохранилась. В терминологии СНС (системы национальных счетов), в 1995 году </w:t>
      </w:r>
      <w:r>
        <w:rPr>
          <w:rFonts w:ascii="Times New Roman" w:hAnsi="Times New Roman"/>
          <w:sz w:val="28"/>
          <w:lang w:val="en-US"/>
        </w:rPr>
        <w:t>“</w:t>
      </w:r>
      <w:r>
        <w:rPr>
          <w:rFonts w:ascii="Times New Roman" w:hAnsi="Times New Roman"/>
          <w:sz w:val="28"/>
        </w:rPr>
        <w:t>доля расходов на конечное потребление домашних хозяйств и некоммерческих организаций, обслуживающих домашние хозяйства</w:t>
      </w:r>
      <w:r>
        <w:rPr>
          <w:rFonts w:ascii="Times New Roman" w:hAnsi="Times New Roman"/>
          <w:sz w:val="28"/>
          <w:lang w:val="en-US"/>
        </w:rPr>
        <w:t>”</w:t>
      </w:r>
      <w:r>
        <w:rPr>
          <w:rFonts w:ascii="Times New Roman" w:hAnsi="Times New Roman"/>
          <w:sz w:val="28"/>
        </w:rPr>
        <w:t>; в ВВП составила в России 45,5%, в то время как в Германии – 55,4%, Великобритании 63,9%, США – 68,7%. Отметим также, что в США в 1992г. среднемесячная зарплата в обрабатывающей промышленности составила около 1900 долларов, что в пересчёте на год составило 22800 долларов при величине произведённого ВВП на одного занятого в экономике 51190долларов в год (соотношение равно 44,5%). В России в 1995 году средняя заработная плата в обрабатывающей промышленности составила 1318 долларов в год (по среднемесячному курсу валют) против 5433 долларов ВВП на одного занятого в экономике</w:t>
      </w:r>
      <w:r>
        <w:rPr>
          <w:rFonts w:ascii="Times New Roman" w:hAnsi="Times New Roman"/>
        </w:rPr>
        <w:t xml:space="preserve"> </w:t>
      </w:r>
      <w:r>
        <w:rPr>
          <w:rFonts w:ascii="Times New Roman" w:hAnsi="Times New Roman"/>
          <w:sz w:val="28"/>
        </w:rPr>
        <w:t>(соотношение 25,4%) [30].</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В 70-е годы в странах с развитой рыночной экономикой резко усилилась инфляция, возросла безработица. Стало очевидным, что регулирование рыночной экономики в соответствии с рекомендациями теории Дж. Кейнса стало неэффективным.</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 xml:space="preserve">Кейсианская теория подверглась критике со стороны </w:t>
      </w:r>
      <w:r>
        <w:rPr>
          <w:rFonts w:ascii="Times New Roman" w:hAnsi="Times New Roman"/>
          <w:i/>
          <w:sz w:val="28"/>
        </w:rPr>
        <w:t>монетаристов</w:t>
      </w:r>
      <w:r>
        <w:rPr>
          <w:rFonts w:ascii="Times New Roman" w:hAnsi="Times New Roman"/>
          <w:sz w:val="28"/>
        </w:rPr>
        <w:t xml:space="preserve"> (М.Фридмен и др.), основные положения которых по проблемам занятости таковы.</w:t>
      </w:r>
    </w:p>
    <w:p w:rsidR="00F45F2D" w:rsidRDefault="00F45F2D">
      <w:pPr>
        <w:pStyle w:val="1"/>
        <w:tabs>
          <w:tab w:val="left" w:pos="1134"/>
        </w:tabs>
        <w:spacing w:line="312"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ab/>
        <w:t>Условия функционирования рынка труда задают</w:t>
      </w:r>
      <w:r>
        <w:rPr>
          <w:rFonts w:ascii="Times New Roman" w:hAnsi="Times New Roman"/>
          <w:i/>
          <w:sz w:val="28"/>
        </w:rPr>
        <w:t xml:space="preserve"> естественный уровень безработицы,</w:t>
      </w:r>
      <w:r>
        <w:rPr>
          <w:rFonts w:ascii="Times New Roman" w:hAnsi="Times New Roman"/>
          <w:sz w:val="28"/>
        </w:rPr>
        <w:t xml:space="preserve"> который превышает безработицу, соответствующую полной занятости, за счёт выключения её институциональной формы. Естественная безработица соответствует практически достижимой занятости, составляющей 94-95%.</w:t>
      </w:r>
    </w:p>
    <w:p w:rsidR="00F45F2D" w:rsidRDefault="00F45F2D">
      <w:pPr>
        <w:pStyle w:val="1"/>
        <w:tabs>
          <w:tab w:val="left" w:pos="1134"/>
        </w:tabs>
        <w:spacing w:line="312" w:lineRule="auto"/>
        <w:ind w:firstLine="709"/>
        <w:jc w:val="both"/>
        <w:rPr>
          <w:rFonts w:ascii="Times New Roman" w:hAnsi="Times New Roman"/>
          <w:sz w:val="28"/>
        </w:rPr>
      </w:pPr>
      <w:r>
        <w:rPr>
          <w:rFonts w:ascii="Times New Roman" w:hAnsi="Times New Roman"/>
          <w:sz w:val="28"/>
        </w:rPr>
        <w:t>2.</w:t>
      </w:r>
      <w:r>
        <w:rPr>
          <w:rFonts w:ascii="Times New Roman" w:hAnsi="Times New Roman"/>
          <w:sz w:val="28"/>
        </w:rPr>
        <w:tab/>
        <w:t>Длительное и устойчивое равновесие спроса и предложения на рынке труда достигается при естественном уровне безработицы, при этом темп инфляции может быть любым.</w:t>
      </w:r>
    </w:p>
    <w:p w:rsidR="00F45F2D" w:rsidRDefault="00F45F2D">
      <w:pPr>
        <w:pStyle w:val="1"/>
        <w:tabs>
          <w:tab w:val="left" w:pos="1134"/>
        </w:tabs>
        <w:spacing w:line="312" w:lineRule="auto"/>
        <w:ind w:firstLine="709"/>
        <w:jc w:val="both"/>
        <w:rPr>
          <w:rFonts w:ascii="Times New Roman" w:hAnsi="Times New Roman"/>
          <w:sz w:val="28"/>
        </w:rPr>
      </w:pPr>
      <w:r>
        <w:rPr>
          <w:rFonts w:ascii="Times New Roman" w:hAnsi="Times New Roman"/>
          <w:sz w:val="28"/>
        </w:rPr>
        <w:t>3.</w:t>
      </w:r>
      <w:r>
        <w:rPr>
          <w:rFonts w:ascii="Times New Roman" w:hAnsi="Times New Roman"/>
          <w:sz w:val="28"/>
        </w:rPr>
        <w:tab/>
        <w:t>В долгосрочном периоде никакие меры воздействия государства на экономику не могут уменьшить естественный уровень безработицы.</w:t>
      </w:r>
    </w:p>
    <w:p w:rsidR="00F45F2D" w:rsidRDefault="00F45F2D">
      <w:pPr>
        <w:pStyle w:val="1"/>
        <w:tabs>
          <w:tab w:val="left" w:pos="1134"/>
        </w:tabs>
        <w:spacing w:line="312" w:lineRule="auto"/>
        <w:ind w:firstLine="709"/>
        <w:jc w:val="both"/>
        <w:rPr>
          <w:rFonts w:ascii="Times New Roman" w:hAnsi="Times New Roman"/>
          <w:sz w:val="28"/>
        </w:rPr>
      </w:pPr>
      <w:r>
        <w:rPr>
          <w:rFonts w:ascii="Times New Roman" w:hAnsi="Times New Roman"/>
          <w:sz w:val="28"/>
        </w:rPr>
        <w:t>4.</w:t>
      </w:r>
      <w:r>
        <w:rPr>
          <w:rFonts w:ascii="Times New Roman" w:hAnsi="Times New Roman"/>
          <w:sz w:val="28"/>
        </w:rPr>
        <w:tab/>
        <w:t>В краткосрочном периоде государство может добиться безработицы ниже естественного уровня за счёт инициирования инфляции, то есть повышения её фактического темпа по сравнению с ожидаемыми. Однако каждая последующая попытка становится всё менее эффективной, требуя для своего осуществления всё более высокого фактического темпа инфляции.</w:t>
      </w:r>
    </w:p>
    <w:p w:rsidR="00F45F2D" w:rsidRDefault="00F45F2D">
      <w:pPr>
        <w:pStyle w:val="1"/>
        <w:tabs>
          <w:tab w:val="left" w:pos="1134"/>
        </w:tabs>
        <w:spacing w:line="312" w:lineRule="auto"/>
        <w:ind w:firstLine="709"/>
        <w:jc w:val="both"/>
        <w:rPr>
          <w:rFonts w:ascii="Times New Roman" w:hAnsi="Times New Roman"/>
          <w:sz w:val="28"/>
        </w:rPr>
      </w:pPr>
      <w:r>
        <w:rPr>
          <w:rFonts w:ascii="Times New Roman" w:hAnsi="Times New Roman"/>
          <w:sz w:val="28"/>
        </w:rPr>
        <w:t>5.</w:t>
      </w:r>
      <w:r>
        <w:rPr>
          <w:rFonts w:ascii="Times New Roman" w:hAnsi="Times New Roman"/>
          <w:sz w:val="28"/>
        </w:rPr>
        <w:tab/>
        <w:t>Государство не должно вмешиваться в рынок труда, если безработица не превышает естественный уровень. В противном случае в результате его ошибочной политики занятости развивается стагфляция - одновременный рост инфляции и безработицы [26].</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В современной рыночной экономике меняется представление о полной занятости, бытовавшей в течении многих лет в советской экономической науке и практике. В условиях рынка труда речь идёт не о максимальном, полном вовлечении всего трудоспособного населения в сферу общественного труда, а о рациональной занятости трудоспособных. С позиции рыночной экономики полная занятость воспринимается не как всеобщая (поголовная), а как доступная, то есть занятость следует считать полной, если каждый желающий иметь работу имеет возможность получить её с учётом профессиональной принадлежности.</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Под полной занятостью понимается вовлечение всех желающих в процесс трудовой деятельности, отсутствие безработицы.</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Рациональная занятость характеризуется оптимальным распределением работников по отраслям производства, регионам, обеспечение максимальной эффективности их использования. Совершенствование отношений занятости необходимо осуществлять с позиций сравнительной эффективности различных социальных форм трудовой деятельности. В этом плане можно выделить занятых в государственных предприятиях, организациях и учреждениях, в колхозах и других кооперативах, в личном подсобном хозяйстве, индивидуально трудовой деятельности, в акционерных обществах,</w:t>
      </w:r>
      <w:r>
        <w:rPr>
          <w:rFonts w:ascii="Times New Roman" w:hAnsi="Times New Roman"/>
        </w:rPr>
        <w:t xml:space="preserve"> </w:t>
      </w:r>
      <w:r>
        <w:rPr>
          <w:rFonts w:ascii="Times New Roman" w:hAnsi="Times New Roman"/>
          <w:sz w:val="28"/>
        </w:rPr>
        <w:t xml:space="preserve">в фермерских, крестьянских хозяйствах, в частных предприятиях. </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Во всех этих формах трудовые отношения складываются по - разному, в зависимости от отношений непосредственных производителей к средствам производства. Как показывает мировая практика, наиболее эффективная занятость обеспечивается на акционерных предприятиях, деятельность которых регламентируется законами рынка. Во всех странах эффективность на государственных предприятиях ниже, чем в акционерных, частных и других фирмах [41].</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В нашей стране на государственных предприятиях было занято около 90% работников. Отсутствие рыночных отношений не создавало заинтересованности ни администрации, ни работников в сокращении затрат труда. Это вело к избыточной численности работников на предприятиях, к существованию наряду с реальной формальной занятости.</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Поэтому обеспечение эффективной занятости являлось для нашей страны наиболее актуальной проблемой. Среди направлений решения этой задачи было предпринято разгосударствление, приватизация, акционирование, создание многообразных фирм и корпораций. В обеспечении эффективной занятости определённую роль играют и биржи труда.</w:t>
      </w:r>
    </w:p>
    <w:p w:rsidR="00F45F2D" w:rsidRDefault="00F45F2D">
      <w:pPr>
        <w:pStyle w:val="1"/>
        <w:jc w:val="center"/>
        <w:rPr>
          <w:rFonts w:ascii="Times New Roman" w:hAnsi="Times New Roman"/>
          <w:b/>
          <w:sz w:val="28"/>
        </w:rPr>
      </w:pPr>
      <w:r>
        <w:rPr>
          <w:rFonts w:ascii="Times New Roman" w:hAnsi="Times New Roman"/>
          <w:sz w:val="28"/>
        </w:rPr>
        <w:br w:type="page"/>
      </w:r>
      <w:r>
        <w:rPr>
          <w:rFonts w:ascii="Times New Roman" w:hAnsi="Times New Roman"/>
          <w:b/>
          <w:sz w:val="28"/>
          <w:lang w:val="en-US"/>
        </w:rPr>
        <w:t>1.</w:t>
      </w:r>
      <w:r>
        <w:rPr>
          <w:rFonts w:ascii="Times New Roman" w:hAnsi="Times New Roman"/>
          <w:b/>
          <w:sz w:val="28"/>
        </w:rPr>
        <w:t>1.2. Формы безработицы</w:t>
      </w:r>
    </w:p>
    <w:p w:rsidR="00F45F2D" w:rsidRDefault="00F45F2D">
      <w:pPr>
        <w:pStyle w:val="1"/>
        <w:ind w:firstLine="709"/>
        <w:jc w:val="both"/>
        <w:rPr>
          <w:rFonts w:ascii="Times New Roman" w:hAnsi="Times New Roman"/>
          <w:b/>
          <w:sz w:val="28"/>
        </w:rPr>
      </w:pP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 xml:space="preserve">Все формы безработицы можно объединить в две группы – естественная и вынужденная. К </w:t>
      </w:r>
      <w:r>
        <w:rPr>
          <w:rFonts w:ascii="Times New Roman" w:hAnsi="Times New Roman"/>
          <w:b/>
          <w:sz w:val="28"/>
        </w:rPr>
        <w:t>естественной безработице</w:t>
      </w:r>
      <w:r>
        <w:rPr>
          <w:rFonts w:ascii="Times New Roman" w:hAnsi="Times New Roman"/>
          <w:sz w:val="28"/>
        </w:rPr>
        <w:t xml:space="preserve"> относятся те формы, которые не устранимы и сопутствуют долговременному равновесию рынка рабочей силы, к вынужденной – формы, существующие помимо естественных и повышающие общий уровень безработицы.</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Естественная безработица характеризует наилучший для экономике резерв рабочей силы, способный достаточно быстро совершать межотраслевые и межрегиональные перемещения в зависимости от колебаний спроса и обусловленных им потребностей производства. Структура естественной безработицы представлена на Рис.1.4.</w:t>
      </w:r>
    </w:p>
    <w:p w:rsidR="00F45F2D" w:rsidRDefault="007200EF">
      <w:pPr>
        <w:pStyle w:val="1"/>
        <w:spacing w:line="312" w:lineRule="auto"/>
        <w:ind w:firstLine="709"/>
        <w:jc w:val="both"/>
        <w:rPr>
          <w:rFonts w:ascii="Times New Roman" w:hAnsi="Times New Roman"/>
          <w:sz w:val="28"/>
        </w:rPr>
      </w:pPr>
      <w:r>
        <w:rPr>
          <w:rFonts w:ascii="Times New Roman" w:hAnsi="Times New Roman"/>
          <w:noProof/>
          <w:sz w:val="28"/>
        </w:rPr>
        <w:pict>
          <v:group id="_x0000_s1111" style="position:absolute;left:0;text-align:left;margin-left:67.95pt;margin-top:35.7pt;width:323pt;height:136pt;z-index:251685376" coordorigin="1744,1772" coordsize="2272,776" o:allowincell="f">
            <v:line id="_x0000_s1112" style="position:absolute" from="2880,2080" to="2881,2160" strokeweight=".30869mm"/>
            <v:line id="_x0000_s1113" style="position:absolute" from="2095,2160" to="2096,2240" strokeweight=".30869mm">
              <v:stroke endarrow="block"/>
            </v:line>
            <v:line id="_x0000_s1114" style="position:absolute" from="2880,2160" to="2881,2240" strokeweight=".30869mm">
              <v:stroke endarrow="block"/>
            </v:line>
            <v:line id="_x0000_s1115" style="position:absolute" from="3665,2160" to="3666,2240" strokeweight=".30869mm">
              <v:stroke endarrow="block"/>
            </v:line>
            <v:line id="_x0000_s1116" style="position:absolute" from="2095,2160" to="2880,2161" strokeweight=".30869mm"/>
            <v:line id="_x0000_s1117" style="position:absolute" from="2880,2160" to="3665,2161" strokeweight=".30869mm"/>
            <v:rect id="_x0000_s1118" style="position:absolute;left:1744;top:2240;width:701;height:308" stroked="f"/>
            <v:rect id="_x0000_s1119" style="position:absolute;left:1776;top:2272;width:623;height:115" filled="f" stroked="f">
              <v:textbox style="mso-rotate-with-shape:t" inset="0,0,0,0">
                <w:txbxContent>
                  <w:p w:rsidR="00F45F2D" w:rsidRDefault="00F45F2D">
                    <w:pPr>
                      <w:rPr>
                        <w:snapToGrid w:val="0"/>
                        <w:color w:val="000000"/>
                        <w:sz w:val="48"/>
                      </w:rPr>
                    </w:pPr>
                    <w:r>
                      <w:rPr>
                        <w:rFonts w:ascii="Peterburg" w:hAnsi="Peterburg"/>
                        <w:snapToGrid w:val="0"/>
                        <w:color w:val="000000"/>
                        <w:sz w:val="24"/>
                      </w:rPr>
                      <w:t>Ôðèêöèîííàÿ</w:t>
                    </w:r>
                  </w:p>
                </w:txbxContent>
              </v:textbox>
            </v:rect>
            <v:rect id="_x0000_s1120" style="position:absolute;left:1814;top:2394;width:538;height:115" filled="f" stroked="f">
              <v:textbox style="mso-rotate-with-shape:t" inset="0,0,0,0">
                <w:txbxContent>
                  <w:p w:rsidR="00F45F2D" w:rsidRDefault="00F45F2D">
                    <w:pPr>
                      <w:rPr>
                        <w:snapToGrid w:val="0"/>
                        <w:color w:val="000000"/>
                        <w:sz w:val="48"/>
                      </w:rPr>
                    </w:pPr>
                    <w:r>
                      <w:rPr>
                        <w:rFonts w:ascii="Peterburg" w:hAnsi="Peterburg"/>
                        <w:snapToGrid w:val="0"/>
                        <w:color w:val="000000"/>
                        <w:sz w:val="24"/>
                      </w:rPr>
                      <w:t>áåçðàáîòèöà</w:t>
                    </w:r>
                  </w:p>
                </w:txbxContent>
              </v:textbox>
            </v:rect>
            <v:rect id="_x0000_s1121" style="position:absolute;left:1744;top:2240;width:701;height:308" filled="f" strokeweight=".30869mm"/>
            <v:rect id="_x0000_s1122" style="position:absolute;left:2529;top:2240;width:702;height:308" stroked="f"/>
            <v:rect id="_x0000_s1123" style="position:absolute;left:2582;top:2272;width:580;height:115" filled="f" stroked="f">
              <v:textbox style="mso-rotate-with-shape:t" inset="0,0,0,0">
                <w:txbxContent>
                  <w:p w:rsidR="00F45F2D" w:rsidRDefault="00F45F2D">
                    <w:pPr>
                      <w:rPr>
                        <w:snapToGrid w:val="0"/>
                        <w:color w:val="000000"/>
                        <w:sz w:val="48"/>
                      </w:rPr>
                    </w:pPr>
                    <w:r>
                      <w:rPr>
                        <w:rFonts w:ascii="Peterburg" w:hAnsi="Peterburg"/>
                        <w:snapToGrid w:val="0"/>
                        <w:color w:val="000000"/>
                        <w:sz w:val="24"/>
                      </w:rPr>
                      <w:t>Öèêëè÷åñêàÿ</w:t>
                    </w:r>
                  </w:p>
                </w:txbxContent>
              </v:textbox>
            </v:rect>
            <v:rect id="_x0000_s1124" style="position:absolute;left:2600;top:2394;width:538;height:115" filled="f" stroked="f">
              <v:textbox style="mso-rotate-with-shape:t" inset="0,0,0,0">
                <w:txbxContent>
                  <w:p w:rsidR="00F45F2D" w:rsidRDefault="00F45F2D">
                    <w:pPr>
                      <w:rPr>
                        <w:snapToGrid w:val="0"/>
                        <w:color w:val="000000"/>
                        <w:sz w:val="48"/>
                      </w:rPr>
                    </w:pPr>
                    <w:r>
                      <w:rPr>
                        <w:rFonts w:ascii="Peterburg" w:hAnsi="Peterburg"/>
                        <w:snapToGrid w:val="0"/>
                        <w:color w:val="000000"/>
                        <w:sz w:val="24"/>
                      </w:rPr>
                      <w:t>áåçðàáîòèöà</w:t>
                    </w:r>
                  </w:p>
                </w:txbxContent>
              </v:textbox>
            </v:rect>
            <v:rect id="_x0000_s1125" style="position:absolute;left:2529;top:2240;width:702;height:308" filled="f" strokeweight=".30869mm"/>
            <v:rect id="_x0000_s1126" style="position:absolute;left:3315;top:2240;width:701;height:308" stroked="f"/>
            <v:rect id="_x0000_s1127" style="position:absolute;left:3367;top:2272;width:574;height:115" filled="f" stroked="f">
              <v:textbox style="mso-rotate-with-shape:t" inset="0,0,0,0">
                <w:txbxContent>
                  <w:p w:rsidR="00F45F2D" w:rsidRDefault="00F45F2D">
                    <w:pPr>
                      <w:rPr>
                        <w:snapToGrid w:val="0"/>
                        <w:color w:val="000000"/>
                        <w:sz w:val="48"/>
                      </w:rPr>
                    </w:pPr>
                    <w:r>
                      <w:rPr>
                        <w:rFonts w:ascii="Peterburg" w:hAnsi="Peterburg"/>
                        <w:snapToGrid w:val="0"/>
                        <w:color w:val="000000"/>
                        <w:sz w:val="24"/>
                      </w:rPr>
                      <w:t>Ñòðóêòóðíàÿ</w:t>
                    </w:r>
                  </w:p>
                </w:txbxContent>
              </v:textbox>
            </v:rect>
            <v:rect id="_x0000_s1128" style="position:absolute;left:3385;top:2394;width:538;height:115" filled="f" stroked="f">
              <v:textbox style="mso-rotate-with-shape:t" inset="0,0,0,0">
                <w:txbxContent>
                  <w:p w:rsidR="00F45F2D" w:rsidRDefault="00F45F2D">
                    <w:pPr>
                      <w:rPr>
                        <w:snapToGrid w:val="0"/>
                        <w:color w:val="000000"/>
                        <w:sz w:val="48"/>
                      </w:rPr>
                    </w:pPr>
                    <w:r>
                      <w:rPr>
                        <w:rFonts w:ascii="Peterburg" w:hAnsi="Peterburg"/>
                        <w:snapToGrid w:val="0"/>
                        <w:color w:val="000000"/>
                        <w:sz w:val="24"/>
                      </w:rPr>
                      <w:t>áåçðàáîòèöà</w:t>
                    </w:r>
                  </w:p>
                </w:txbxContent>
              </v:textbox>
            </v:rect>
            <v:rect id="_x0000_s1129" style="position:absolute;left:3315;top:2240;width:701;height:308" filled="f" strokeweight=".30869mm"/>
            <v:rect id="_x0000_s1130" style="position:absolute;left:2529;top:1772;width:702;height:308" stroked="f"/>
            <v:rect id="_x0000_s1131" style="position:absolute;left:2578;top:1803;width:585;height:115" filled="f" stroked="f">
              <v:textbox style="mso-rotate-with-shape:t" inset="0,0,0,0">
                <w:txbxContent>
                  <w:p w:rsidR="00F45F2D" w:rsidRDefault="00F45F2D">
                    <w:pPr>
                      <w:rPr>
                        <w:snapToGrid w:val="0"/>
                        <w:color w:val="000000"/>
                        <w:sz w:val="48"/>
                      </w:rPr>
                    </w:pPr>
                    <w:r>
                      <w:rPr>
                        <w:rFonts w:ascii="Peterburg" w:hAnsi="Peterburg"/>
                        <w:snapToGrid w:val="0"/>
                        <w:color w:val="000000"/>
                        <w:sz w:val="24"/>
                      </w:rPr>
                      <w:t>Åñòåñòâåííàÿ</w:t>
                    </w:r>
                  </w:p>
                </w:txbxContent>
              </v:textbox>
            </v:rect>
            <v:rect id="_x0000_s1132" style="position:absolute;left:2600;top:1926;width:538;height:115" filled="f" stroked="f">
              <v:textbox style="mso-rotate-with-shape:t" inset="0,0,0,0">
                <w:txbxContent>
                  <w:p w:rsidR="00F45F2D" w:rsidRDefault="00F45F2D">
                    <w:pPr>
                      <w:rPr>
                        <w:snapToGrid w:val="0"/>
                        <w:color w:val="000000"/>
                        <w:sz w:val="48"/>
                      </w:rPr>
                    </w:pPr>
                    <w:r>
                      <w:rPr>
                        <w:rFonts w:ascii="Peterburg" w:hAnsi="Peterburg"/>
                        <w:snapToGrid w:val="0"/>
                        <w:color w:val="000000"/>
                        <w:sz w:val="24"/>
                      </w:rPr>
                      <w:t>áåçðàáîòèöà</w:t>
                    </w:r>
                  </w:p>
                </w:txbxContent>
              </v:textbox>
            </v:rect>
            <v:rect id="_x0000_s1133" style="position:absolute;left:2529;top:1772;width:702;height:308" filled="f" strokeweight=".30869mm"/>
            <w10:wrap type="topAndBottom"/>
          </v:group>
        </w:pict>
      </w:r>
    </w:p>
    <w:p w:rsidR="00F45F2D" w:rsidRDefault="00F45F2D">
      <w:pPr>
        <w:pStyle w:val="1"/>
        <w:spacing w:line="312" w:lineRule="auto"/>
        <w:ind w:firstLine="709"/>
        <w:jc w:val="both"/>
        <w:rPr>
          <w:rFonts w:ascii="Times New Roman" w:hAnsi="Times New Roman"/>
          <w:sz w:val="28"/>
        </w:rPr>
      </w:pPr>
    </w:p>
    <w:p w:rsidR="00F45F2D" w:rsidRDefault="00F45F2D">
      <w:pPr>
        <w:pStyle w:val="1"/>
        <w:jc w:val="center"/>
        <w:rPr>
          <w:rFonts w:ascii="Times New Roman" w:hAnsi="Times New Roman"/>
          <w:sz w:val="28"/>
        </w:rPr>
      </w:pPr>
      <w:r>
        <w:rPr>
          <w:rFonts w:ascii="Times New Roman" w:hAnsi="Times New Roman"/>
          <w:b/>
          <w:sz w:val="28"/>
        </w:rPr>
        <w:t>Рис.1.4. Естественная безработица</w:t>
      </w:r>
    </w:p>
    <w:p w:rsidR="00F45F2D" w:rsidRDefault="00F45F2D">
      <w:pPr>
        <w:pStyle w:val="1"/>
        <w:spacing w:line="312" w:lineRule="auto"/>
        <w:ind w:firstLine="709"/>
        <w:jc w:val="both"/>
        <w:rPr>
          <w:rFonts w:ascii="Times New Roman" w:hAnsi="Times New Roman"/>
          <w:sz w:val="28"/>
        </w:rPr>
      </w:pP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Данная структура отражает мнение американских экономистов Макконнела К.Р., Брю С.Л. Существует и иной подход, когда в естественную безработицу включаются фрикционную, институциональную и добровольную.</w:t>
      </w:r>
    </w:p>
    <w:p w:rsidR="00F45F2D" w:rsidRDefault="00F45F2D">
      <w:pPr>
        <w:pStyle w:val="3"/>
        <w:spacing w:line="312" w:lineRule="auto"/>
        <w:ind w:left="0" w:firstLine="709"/>
        <w:rPr>
          <w:rFonts w:ascii="Times New Roman" w:hAnsi="Times New Roman"/>
        </w:rPr>
      </w:pPr>
      <w:r>
        <w:rPr>
          <w:rFonts w:ascii="Times New Roman" w:hAnsi="Times New Roman"/>
          <w:b/>
        </w:rPr>
        <w:t>Фрикционная безработица</w:t>
      </w:r>
      <w:r>
        <w:rPr>
          <w:rFonts w:ascii="Times New Roman" w:hAnsi="Times New Roman"/>
        </w:rPr>
        <w:t xml:space="preserve"> обусловлена тем, что люди, покинувшие прежние места работы, находятся в движении, переходят на новое предприятие. Главным признаком такой безработицы является её небольшая продолжительность. Например, в конце 80-х годов в США порядка 49% безработных устраивались на новую работу менее пяти недель, 79% - до четырнадцати недель. Как видно, американскую безработицу можно в значительной степени считать фрикционной, что указывает на высокую динамичность рынка рабочей силы.</w:t>
      </w:r>
    </w:p>
    <w:p w:rsidR="00F45F2D" w:rsidRDefault="00F45F2D">
      <w:pPr>
        <w:spacing w:line="312" w:lineRule="auto"/>
        <w:ind w:firstLine="709"/>
        <w:jc w:val="both"/>
      </w:pPr>
      <w:r>
        <w:rPr>
          <w:b/>
        </w:rPr>
        <w:t xml:space="preserve">Циклическая безработица - </w:t>
      </w:r>
      <w:r>
        <w:t>вызвана спадом, то есть той фазой экономического цикла, который характеризуется недостаточностью общих, или совокупных, расходов. Когда совокупный спрос на товары и услуги уменьшается, занятость сокращается, а безработица растет. По этой причине циклическую безработицу иногда называют безработицей, связанной с дефицитом спроса.</w:t>
      </w:r>
    </w:p>
    <w:p w:rsidR="00F45F2D" w:rsidRDefault="00F45F2D">
      <w:pPr>
        <w:pStyle w:val="1"/>
        <w:spacing w:line="312" w:lineRule="auto"/>
        <w:ind w:firstLine="709"/>
        <w:jc w:val="both"/>
        <w:rPr>
          <w:rFonts w:ascii="Times New Roman" w:hAnsi="Times New Roman"/>
          <w:sz w:val="28"/>
        </w:rPr>
      </w:pPr>
      <w:r>
        <w:rPr>
          <w:rFonts w:ascii="Times New Roman" w:hAnsi="Times New Roman"/>
          <w:b/>
          <w:sz w:val="28"/>
        </w:rPr>
        <w:t>Структурная безработица</w:t>
      </w:r>
      <w:r>
        <w:rPr>
          <w:rFonts w:ascii="Times New Roman" w:hAnsi="Times New Roman"/>
          <w:sz w:val="28"/>
        </w:rPr>
        <w:t xml:space="preserve"> возникает, когда под влиянием НТП происходят масштабные структурные преобразования экономики. В одних отраслях растёт инвестиционный спрос, выпуск продукции и занятость, в других свёртываются производства и сокращаются рабочие места.</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Структурная безработица сопровождается ожесточённым сопротивлением профсоюзов, пытающимся сохранить рабочие места, удлинить сроки коллективных договоров и т.д. Подобные действия профсоюзов усиливают инерционность рынка труда, но не решают проблем социальной защиты людей, пострадавших от структурной безработицы, максимальное снижение её продолжительности обычно находятся в центре государственной политики в области занятости.</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Когда безработица превышает естественную, то это свидетельствует о наличии вынужденной. Кроме вышеперечисленных, имеют место следующие виды безработицы.</w:t>
      </w:r>
    </w:p>
    <w:p w:rsidR="00F45F2D" w:rsidRDefault="00F45F2D">
      <w:pPr>
        <w:spacing w:line="312" w:lineRule="auto"/>
        <w:ind w:firstLine="709"/>
        <w:jc w:val="both"/>
      </w:pPr>
      <w:r>
        <w:rPr>
          <w:b/>
        </w:rPr>
        <w:t>Институциональная безработица</w:t>
      </w:r>
      <w:r>
        <w:t xml:space="preserve"> - произведена правовыми нормами, устройством рынка рабочей силы, факторами, влияющими на её спрос и предложение. Так, чрезмерные социальные выплаты вызывают снижение предложение труда, способствуют увеличению уровня безработицы. Более того, чем выше размер пособий, тем длительнее поиск нового рабочего места и продолжительность безработицы.</w:t>
      </w:r>
    </w:p>
    <w:p w:rsidR="00F45F2D" w:rsidRDefault="00F45F2D">
      <w:pPr>
        <w:pStyle w:val="3"/>
        <w:spacing w:line="312" w:lineRule="auto"/>
        <w:ind w:left="0" w:firstLine="709"/>
        <w:rPr>
          <w:rFonts w:ascii="Times New Roman" w:hAnsi="Times New Roman"/>
        </w:rPr>
      </w:pPr>
      <w:r>
        <w:rPr>
          <w:rFonts w:ascii="Times New Roman" w:hAnsi="Times New Roman"/>
        </w:rPr>
        <w:t>Институциональная безработица может быть вызвана введением гарантированного минимума заработной платы. Однако в рыночной экономике возникают ситуации, когда человек согласен трудится за сравнительно низкую заработную плату, но работодатель не вправе нарушать законы и устанавливать заработную плату ниже минимума.</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Иногда институциональная безработица провоцирует несовершенство налоговой системы. Слишком высокие ставки подоходного налогообложения, сокращая доходы, делают их сопоставимыми с суммами выплат по социальным программам. Тогда ограничивается предложение рабочей силы и удлиняются сроки безработицы.</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Рынок рабочей силы инерционен и, судя по практике, не способен перестраиваться с той скоростью, что и производство. Структура профессий, уровни квалификаций и иные характеристики рынка труда меняются сравнительно медленно, в результате чего появляется особая разновидность институциональной безработицы. Институциональной следует считать и безработицу, возникающую из-за несовершенства информации о свободных рабочих местах.</w:t>
      </w:r>
    </w:p>
    <w:p w:rsidR="00F45F2D" w:rsidRDefault="00F45F2D">
      <w:pPr>
        <w:spacing w:line="312" w:lineRule="auto"/>
        <w:ind w:firstLine="709"/>
        <w:jc w:val="both"/>
      </w:pPr>
      <w:r>
        <w:rPr>
          <w:b/>
        </w:rPr>
        <w:t>Технологическая безработица</w:t>
      </w:r>
      <w:r>
        <w:t xml:space="preserve"> особенно заметна в странах, где НТП сочетается с высоким уровнем доходов. Такая комбинация делает сокращение рабочих мест экономически эффективным, превращает его в постоянное явление.</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Технологические нововведения делают ненадёжными даже рабочие места, сосредоточенные даже в новейших отраслях экономики. Компьютерные технологии радикально меняют само понятие “рабочее место”. Например, распространение персональных компьютеров, подключённых в интегрированные коммуникационные сети, ведёт к увеличению надомной занятости.</w:t>
      </w:r>
    </w:p>
    <w:p w:rsidR="00F45F2D" w:rsidRDefault="00F45F2D">
      <w:pPr>
        <w:pStyle w:val="1"/>
        <w:spacing w:line="312" w:lineRule="auto"/>
        <w:ind w:firstLine="709"/>
        <w:jc w:val="both"/>
        <w:rPr>
          <w:rFonts w:ascii="Times New Roman" w:hAnsi="Times New Roman"/>
          <w:sz w:val="28"/>
        </w:rPr>
      </w:pPr>
      <w:r>
        <w:rPr>
          <w:rFonts w:ascii="Times New Roman" w:hAnsi="Times New Roman"/>
          <w:b/>
          <w:sz w:val="28"/>
        </w:rPr>
        <w:t>Региональная безработица</w:t>
      </w:r>
      <w:r>
        <w:rPr>
          <w:rFonts w:ascii="Times New Roman" w:hAnsi="Times New Roman"/>
          <w:sz w:val="28"/>
        </w:rPr>
        <w:t xml:space="preserve"> формируется под воздействием сложной комбинации исторических, демографических, социально – психологических факторов, которые непреодолимы с помощью одних только средств экономической политики. Судя по мировой практике, местным органам государственной власти тоже не по силам справится с этой проблемой, которую обычно приходится решать на основе общегосударственных целевых программ. </w:t>
      </w:r>
    </w:p>
    <w:p w:rsidR="00F45F2D" w:rsidRDefault="00F45F2D">
      <w:pPr>
        <w:pStyle w:val="1"/>
        <w:spacing w:line="312" w:lineRule="auto"/>
        <w:ind w:firstLine="709"/>
        <w:jc w:val="both"/>
        <w:rPr>
          <w:rFonts w:ascii="Times New Roman" w:hAnsi="Times New Roman"/>
          <w:sz w:val="28"/>
        </w:rPr>
      </w:pPr>
      <w:r>
        <w:rPr>
          <w:rFonts w:ascii="Times New Roman" w:hAnsi="Times New Roman"/>
          <w:b/>
          <w:sz w:val="28"/>
        </w:rPr>
        <w:t>Скрытая безработица</w:t>
      </w:r>
      <w:r>
        <w:rPr>
          <w:rFonts w:ascii="Times New Roman" w:hAnsi="Times New Roman"/>
          <w:sz w:val="28"/>
        </w:rPr>
        <w:t xml:space="preserve"> характерна в основном для стран с глубокими деформациями рыночных механизмов. Например, отсутствие стимулов к труду ведёт к низкой производительности труда, когда работу одного человека выполняют двое. Это свидетельствует, что одно рабочее место лишнее, а уровень скрытой безработицы достиг 50%. Скрытую безработицу пополняют люди, которые трудятся не полный рабочий день или неделю, а так же те, кто отчаялись найти рабочие места и, утратив права на получение пособий, отказались регистрироваться на бирже труда [27].</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Безработица порождая у “лишних” людей синдром ненужности, среди прочих факторов, ведёт к росту преступности, социальной опущенности, создавая трагедию личности и общества в целом.</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Безработица в нашем обществе отражает динамические процессы, оценить её без исследований специфических характеристик невозможно. Полную картину безработицы может дать совокупность абсолютных и относительных показателей, наиболее важным из которых является уровень (коэффициент) безработицы. В практике нашей страны коэффициент рассчитывается как отношение числа безработных, зарегистрированных на данную дату службой занятости, к численности трудоспособного населения в трудоспособном возрасте (в процентах). При таком подходе игнорируется рыночный характер движения рабочей силы, когда именно спрос и предложение влияют на занятость и не все трудоспособные претендуют на оплачиваемую работу, по разным причинам не предъявляя спроса на рабочие</w:t>
      </w:r>
      <w:r>
        <w:rPr>
          <w:rFonts w:ascii="Times New Roman" w:hAnsi="Times New Roman"/>
        </w:rPr>
        <w:t xml:space="preserve"> </w:t>
      </w:r>
      <w:r>
        <w:rPr>
          <w:rFonts w:ascii="Times New Roman" w:hAnsi="Times New Roman"/>
          <w:sz w:val="28"/>
        </w:rPr>
        <w:t>места, не выходя на рынок труда (домохозяйки, учащиеся и др.). Думается, более целесообразно было бы использовать при расчёте уровня безработицы мировую отчётность.</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В мировой практике стандартный коэффициент безработицы рассчитывается за определённый период по следующей формуле:</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N</w:t>
      </w:r>
      <w:r>
        <w:rPr>
          <w:rFonts w:ascii="Times New Roman" w:hAnsi="Times New Roman"/>
          <w:lang w:val="en-US"/>
        </w:rPr>
        <w:t xml:space="preserve">r </w:t>
      </w:r>
      <w:r>
        <w:rPr>
          <w:rFonts w:ascii="Times New Roman" w:hAnsi="Times New Roman"/>
          <w:sz w:val="28"/>
          <w:lang w:val="en-US"/>
        </w:rPr>
        <w:t xml:space="preserve">= N /(E+N) * 100% </w:t>
      </w:r>
      <w:r>
        <w:rPr>
          <w:rFonts w:ascii="Times New Roman" w:hAnsi="Times New Roman"/>
          <w:sz w:val="28"/>
        </w:rPr>
        <w:t>,</w:t>
      </w:r>
    </w:p>
    <w:p w:rsidR="00F45F2D" w:rsidRDefault="00F45F2D">
      <w:pPr>
        <w:pStyle w:val="1"/>
        <w:spacing w:line="312" w:lineRule="auto"/>
        <w:ind w:firstLine="709"/>
        <w:jc w:val="both"/>
        <w:rPr>
          <w:sz w:val="28"/>
          <w:lang w:val="en-US"/>
        </w:rPr>
      </w:pPr>
      <w:r>
        <w:rPr>
          <w:rFonts w:ascii="Times New Roman" w:hAnsi="Times New Roman"/>
          <w:sz w:val="28"/>
        </w:rPr>
        <w:t xml:space="preserve">где </w:t>
      </w:r>
      <w:r>
        <w:rPr>
          <w:rFonts w:ascii="Times New Roman" w:hAnsi="Times New Roman"/>
          <w:sz w:val="28"/>
          <w:lang w:val="en-US"/>
        </w:rPr>
        <w:t xml:space="preserve">N </w:t>
      </w:r>
      <w:r>
        <w:rPr>
          <w:sz w:val="28"/>
          <w:lang w:val="en-US"/>
        </w:rPr>
        <w:t>– îáùàÿ ÷èñëåííîñòü áåçðàáîòíûõ; Å – îáùàÿ ÷èñëåííîñòü çàíÿòûõ. Òî åñòü N</w:t>
      </w:r>
      <w:r>
        <w:rPr>
          <w:lang w:val="en-US"/>
        </w:rPr>
        <w:t>r</w:t>
      </w:r>
      <w:r>
        <w:rPr>
          <w:sz w:val="28"/>
          <w:lang w:val="en-US"/>
        </w:rPr>
        <w:t xml:space="preserve"> </w:t>
      </w:r>
      <w:r>
        <w:rPr>
          <w:rFonts w:ascii="Times New Roman" w:hAnsi="Times New Roman"/>
          <w:sz w:val="28"/>
          <w:lang w:val="en-US"/>
        </w:rPr>
        <w:t xml:space="preserve">– </w:t>
      </w:r>
      <w:r>
        <w:rPr>
          <w:rFonts w:ascii="Times New Roman" w:hAnsi="Times New Roman"/>
          <w:sz w:val="28"/>
        </w:rPr>
        <w:t>доля безработных в общем числе претендентов на рабочие места. В отличии от показателей резерва, рабочей силы (практически исчисляемого у нас) коэффициент безработицы отражает степень неудовлетворенного спроса на оплачиваемый труд или избытка предложения рабочей силы над спросом. Однако, в конечном итоге, этот показатель не даёт полного представления о ситуации, складывающейся в сфере занятости.</w:t>
      </w:r>
      <w:r>
        <w:rPr>
          <w:rFonts w:ascii="Times New Roman" w:hAnsi="Times New Roman"/>
          <w:sz w:val="28"/>
          <w:lang w:val="en-US"/>
        </w:rPr>
        <w:t xml:space="preserve"> </w:t>
      </w:r>
      <w:r>
        <w:rPr>
          <w:sz w:val="28"/>
          <w:lang w:val="en-US"/>
        </w:rPr>
        <w:t>Òàê, ÷åëîâåê ìîæåò áûòü ôàêòè÷åñêè áåçðàáîòíûì: ðàáîòàòü 1 ÷àñ â äåíü, íå ðåãèñòðèðóÿñü íà ðûíêå òðóäà, íî îôèöèàëüíî îí íå áóäåò ÷èñëèòüñÿ áåçðàáîòíûì.</w:t>
      </w:r>
    </w:p>
    <w:p w:rsidR="00F45F2D" w:rsidRDefault="00F45F2D">
      <w:pPr>
        <w:spacing w:line="312" w:lineRule="auto"/>
        <w:ind w:firstLine="709"/>
        <w:jc w:val="both"/>
      </w:pPr>
      <w:r>
        <w:rPr>
          <w:rFonts w:ascii="Peterburg" w:hAnsi="Peterburg"/>
          <w:b/>
          <w:lang w:val="en-US"/>
        </w:rPr>
        <w:t>Ïðîäîëæèòåëüíîñòü áåçðàáîòèöû</w:t>
      </w:r>
      <w:r>
        <w:rPr>
          <w:rFonts w:ascii="Peterburg" w:hAnsi="Peterburg"/>
          <w:lang w:val="en-US"/>
        </w:rPr>
        <w:t xml:space="preserve"> äà¸ò áîëåå âåðíóþ îöåíêó çàíÿòîñòè. Äåéñòâèòåëüíî, ÷òî ëó÷øå: òð¸õïðîöåíòíàÿ áåçðàáîòèöà ïðè óñëîâèè, ÷òî ñðåäíèé íå çàíÿòûé îñòà¸òñÿ áåç ðàáîòû â òå÷åíèè ãîäà, èëè ïÿòèïðîöåíòíàÿ , êîãäà å¸ ñðåäíèå ñðîêè èçìåðÿþòñÿ îäíèì ìåñÿöåì? Âòîðàÿ âûãëÿäèò</w:t>
      </w:r>
      <w:r>
        <w:rPr>
          <w:lang w:val="en-US"/>
        </w:rPr>
        <w:t xml:space="preserve"> </w:t>
      </w:r>
      <w:r>
        <w:rPr>
          <w:rFonts w:ascii="Peterburg" w:hAnsi="Peterburg"/>
          <w:lang w:val="en-US"/>
        </w:rPr>
        <w:t>ïðåäïî÷òèòåëüíåé. Îíà</w:t>
      </w:r>
      <w:r>
        <w:rPr>
          <w:lang w:val="en-US"/>
        </w:rPr>
        <w:t xml:space="preserve"> </w:t>
      </w:r>
      <w:r>
        <w:t>может свидетельствовать о быстром распространении технологических нововведений, вызывающих динамичные изменения в структуре спроса на рабочую силу и её интенсивную миграцию, высокой мобильности рынка рабочей силы, существовании эффективных систем информации о вакансиях и переквалификации работников и др. [29].</w:t>
      </w:r>
    </w:p>
    <w:p w:rsidR="00F45F2D" w:rsidRDefault="00F45F2D">
      <w:pPr>
        <w:pStyle w:val="1"/>
        <w:spacing w:line="312" w:lineRule="auto"/>
        <w:jc w:val="center"/>
        <w:rPr>
          <w:rFonts w:ascii="Times New Roman" w:hAnsi="Times New Roman"/>
          <w:b/>
          <w:sz w:val="28"/>
        </w:rPr>
      </w:pPr>
      <w:r>
        <w:rPr>
          <w:rFonts w:ascii="Times New Roman" w:hAnsi="Times New Roman"/>
        </w:rPr>
        <w:br w:type="page"/>
      </w:r>
      <w:r>
        <w:rPr>
          <w:rFonts w:ascii="Times New Roman" w:hAnsi="Times New Roman"/>
          <w:b/>
          <w:sz w:val="28"/>
        </w:rPr>
        <w:t>1.2. Российский рынок труда:</w:t>
      </w:r>
    </w:p>
    <w:p w:rsidR="00F45F2D" w:rsidRDefault="00F45F2D">
      <w:pPr>
        <w:pStyle w:val="1"/>
        <w:spacing w:line="312" w:lineRule="auto"/>
        <w:jc w:val="center"/>
        <w:rPr>
          <w:rFonts w:ascii="Times New Roman" w:hAnsi="Times New Roman"/>
          <w:b/>
          <w:sz w:val="28"/>
        </w:rPr>
      </w:pPr>
      <w:r>
        <w:rPr>
          <w:rFonts w:ascii="Times New Roman" w:hAnsi="Times New Roman"/>
          <w:b/>
          <w:sz w:val="28"/>
        </w:rPr>
        <w:t>особенности формирования, перспективы</w:t>
      </w:r>
    </w:p>
    <w:p w:rsidR="00F45F2D" w:rsidRDefault="00F45F2D">
      <w:pPr>
        <w:pStyle w:val="1"/>
        <w:spacing w:line="312" w:lineRule="auto"/>
        <w:jc w:val="center"/>
        <w:rPr>
          <w:rFonts w:ascii="Times New Roman" w:hAnsi="Times New Roman"/>
          <w:b/>
          <w:sz w:val="28"/>
        </w:rPr>
      </w:pPr>
    </w:p>
    <w:p w:rsidR="00F45F2D" w:rsidRDefault="00F45F2D">
      <w:pPr>
        <w:pStyle w:val="4"/>
        <w:spacing w:line="312" w:lineRule="auto"/>
        <w:ind w:right="0"/>
        <w:rPr>
          <w:rFonts w:ascii="Times New Roman" w:hAnsi="Times New Roman"/>
        </w:rPr>
      </w:pPr>
      <w:r>
        <w:rPr>
          <w:rFonts w:ascii="Times New Roman" w:hAnsi="Times New Roman"/>
        </w:rPr>
        <w:t>Реформирование российской экономики показало, что наряду со свойственными промышленно - развитым странам противоречиями между задачей ускорения НТП и задачами сокращения безработицы и им подобными противоречиями, существуют противоречия, свойственные именно России. Многие проблемы, связанные с занятостью, приняли в России глубинный характер. К ним можно отнести увеличение скрытой безработицы, рост доли выпускников учебных заведений, пополняющих число безработных, быстрое расширение масштабов занятости в теневой экономике и др.</w:t>
      </w:r>
    </w:p>
    <w:p w:rsidR="00F45F2D" w:rsidRDefault="00F45F2D">
      <w:pPr>
        <w:pStyle w:val="4"/>
        <w:spacing w:line="312" w:lineRule="auto"/>
        <w:ind w:right="0"/>
        <w:rPr>
          <w:rFonts w:ascii="Times New Roman" w:hAnsi="Times New Roman"/>
        </w:rPr>
      </w:pPr>
      <w:r>
        <w:rPr>
          <w:rFonts w:ascii="Times New Roman" w:hAnsi="Times New Roman"/>
        </w:rPr>
        <w:t xml:space="preserve">Произошедшие за 15 лет радикальные изменения в общественно – политической и экономической жизни страны, преобразовавшие социально – трудовую сферу, показывают, что переход от “полной” занятости времён социализма к рыночной экономической активности, присущей рынку, осуществился. Заметные изменения произошли в пропорции распределения занятых в пользу отраслей, в которых более быстрыми темпами растёт деловая активность в связи с рыночными преобразованиями: торговли и общественного питания, материально технического снабжения и торгового посредничества, страхования, финансов и др. </w:t>
      </w:r>
    </w:p>
    <w:p w:rsidR="00F45F2D" w:rsidRDefault="00F45F2D">
      <w:pPr>
        <w:pStyle w:val="4"/>
        <w:spacing w:line="312" w:lineRule="auto"/>
        <w:ind w:right="0"/>
        <w:rPr>
          <w:rFonts w:ascii="Times New Roman" w:hAnsi="Times New Roman"/>
        </w:rPr>
      </w:pPr>
      <w:r>
        <w:rPr>
          <w:rFonts w:ascii="Times New Roman" w:hAnsi="Times New Roman"/>
        </w:rPr>
        <w:t xml:space="preserve">Развитие многообразных форм сопровождается институциональными преобразованиями в экономике, которые привели, в частности, на некоторых участках экономики к соединению трёх, ранее искусственно разделённых факторов: труда, собственности и управления в сфере малого бизнеса. Реанимированный ремесленник отчасти потеснил промышленность. Многие, особенно крупные промышленные предприятия показали свою неконкурентоспособность, что и явилось главной причиной обострения целого комплекса проблем, которые не были разрешены в ходе приватизации и требуют дальнейшего реформирования производственных отношений. </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Особенность сложившейся в настоящее время в российской экономике ситуации состоит в том, что старые производственные структуры, оказавшиеся неспособными адаптироваться к изменившемся условиям, испытывают на себе наиболее сильное влияние кризиса, обуславливая глубину спада производства. Сокращение объёмов производства в них пока не компенсируется его увеличением на новых или модернизированных предприятиях. Частный капитал продолжает накапливаться в сфере обращения и финансовом секторе, поскольку инвестирование в промышленность чревато большим риском и малыми выгодами. Особенно ощутимо влияние экономического кризиса на ситуацию в социально – трудовой сфере (Рис.1.6). Всё это приводит к тому, что преобразования, происходящие в социально – трудовой сфере, имеют противоречивый характер. Поэтому при решении проблемы занятости важно учитывать специфические черты российской</w:t>
      </w:r>
    </w:p>
    <w:p w:rsidR="00F45F2D" w:rsidRDefault="00F45F2D">
      <w:pPr>
        <w:pStyle w:val="1"/>
        <w:spacing w:line="312" w:lineRule="auto"/>
        <w:ind w:firstLine="709"/>
        <w:jc w:val="both"/>
        <w:rPr>
          <w:rFonts w:ascii="Times New Roman" w:hAnsi="Times New Roman"/>
          <w:sz w:val="28"/>
        </w:rPr>
      </w:pPr>
    </w:p>
    <w:p w:rsidR="00F45F2D" w:rsidRDefault="007200EF">
      <w:pPr>
        <w:pStyle w:val="1"/>
        <w:ind w:firstLine="709"/>
        <w:jc w:val="both"/>
        <w:rPr>
          <w:rFonts w:ascii="Times New Roman" w:hAnsi="Times New Roman"/>
          <w:sz w:val="28"/>
        </w:rPr>
      </w:pPr>
      <w:r>
        <w:rPr>
          <w:rFonts w:ascii="Times New Roman" w:hAnsi="Times New Roman"/>
          <w:noProof/>
        </w:rPr>
        <w:pict>
          <v:group id="_x0000_s1139" style="position:absolute;left:0;text-align:left;margin-left:8.3pt;margin-top:5.9pt;width:446.4pt;height:387.45pt;z-index:251629056" coordorigin="1867,4928" coordsize="8928,7749" o:allowincell="f">
            <v:rect id="_x0000_s1027" style="position:absolute;left:4450;top:4928;width:4320;height:864">
              <v:textbox inset="0,0,0,0">
                <w:txbxContent>
                  <w:p w:rsidR="00F45F2D" w:rsidRDefault="00F45F2D">
                    <w:pPr>
                      <w:pStyle w:val="1"/>
                      <w:ind w:firstLine="1134"/>
                      <w:rPr>
                        <w:rFonts w:ascii="Times New Roman" w:hAnsi="Times New Roman"/>
                        <w:sz w:val="28"/>
                      </w:rPr>
                    </w:pPr>
                    <w:r>
                      <w:rPr>
                        <w:rFonts w:ascii="Times New Roman" w:hAnsi="Times New Roman"/>
                        <w:sz w:val="28"/>
                      </w:rPr>
                      <w:t xml:space="preserve">  Экономический</w:t>
                    </w:r>
                  </w:p>
                  <w:p w:rsidR="00F45F2D" w:rsidRDefault="00F45F2D">
                    <w:pPr>
                      <w:pStyle w:val="1"/>
                      <w:ind w:firstLine="1134"/>
                      <w:rPr>
                        <w:rFonts w:ascii="Times New Roman" w:hAnsi="Times New Roman"/>
                        <w:sz w:val="28"/>
                      </w:rPr>
                    </w:pPr>
                    <w:r>
                      <w:rPr>
                        <w:rFonts w:ascii="Times New Roman" w:hAnsi="Times New Roman"/>
                        <w:sz w:val="28"/>
                      </w:rPr>
                      <w:t xml:space="preserve">   кризис</w:t>
                    </w:r>
                  </w:p>
                </w:txbxContent>
              </v:textbox>
            </v:rect>
            <v:rect id="_x0000_s1028" style="position:absolute;left:1867;top:6758;width:3600;height:1152">
              <v:textbox inset="0,0,0,0">
                <w:txbxContent>
                  <w:p w:rsidR="00F45F2D" w:rsidRDefault="00F45F2D">
                    <w:pPr>
                      <w:pStyle w:val="a7"/>
                      <w:jc w:val="center"/>
                      <w:rPr>
                        <w:rFonts w:ascii="Times New Roman" w:hAnsi="Times New Roman"/>
                      </w:rPr>
                    </w:pPr>
                    <w:r>
                      <w:rPr>
                        <w:rFonts w:ascii="Times New Roman" w:hAnsi="Times New Roman"/>
                      </w:rPr>
                      <w:t xml:space="preserve">Инфляция, нестабильность  в денежно – кредитной  </w:t>
                    </w:r>
                  </w:p>
                  <w:p w:rsidR="00F45F2D" w:rsidRDefault="00F45F2D">
                    <w:pPr>
                      <w:pStyle w:val="1"/>
                      <w:jc w:val="center"/>
                      <w:rPr>
                        <w:rFonts w:ascii="Times New Roman" w:hAnsi="Times New Roman"/>
                        <w:sz w:val="28"/>
                      </w:rPr>
                    </w:pPr>
                    <w:r>
                      <w:rPr>
                        <w:rFonts w:ascii="Times New Roman" w:hAnsi="Times New Roman"/>
                        <w:sz w:val="28"/>
                      </w:rPr>
                      <w:t xml:space="preserve">  сфере</w:t>
                    </w:r>
                  </w:p>
                </w:txbxContent>
              </v:textbox>
            </v:rect>
            <v:rect id="_x0000_s1029" style="position:absolute;left:7339;top:6902;width:3312;height:720">
              <v:textbox inset="0,0,0,0">
                <w:txbxContent>
                  <w:p w:rsidR="00F45F2D" w:rsidRDefault="00F45F2D">
                    <w:pPr>
                      <w:pStyle w:val="1"/>
                      <w:jc w:val="center"/>
                      <w:rPr>
                        <w:rFonts w:ascii="Times New Roman" w:hAnsi="Times New Roman"/>
                        <w:sz w:val="28"/>
                      </w:rPr>
                    </w:pPr>
                    <w:r>
                      <w:rPr>
                        <w:rFonts w:ascii="Times New Roman" w:hAnsi="Times New Roman"/>
                        <w:sz w:val="28"/>
                      </w:rPr>
                      <w:t xml:space="preserve"> Спад производства</w:t>
                    </w:r>
                  </w:p>
                </w:txbxContent>
              </v:textbox>
            </v:rect>
            <v:rect id="_x0000_s1030" style="position:absolute;left:1867;top:9565;width:3600;height:720">
              <v:textbox inset="0,0,0,0">
                <w:txbxContent>
                  <w:p w:rsidR="00F45F2D" w:rsidRDefault="00F45F2D">
                    <w:pPr>
                      <w:pStyle w:val="1"/>
                      <w:jc w:val="center"/>
                      <w:rPr>
                        <w:rFonts w:ascii="Times New Roman" w:hAnsi="Times New Roman"/>
                        <w:sz w:val="28"/>
                      </w:rPr>
                    </w:pPr>
                    <w:r>
                      <w:rPr>
                        <w:rFonts w:ascii="Times New Roman" w:hAnsi="Times New Roman"/>
                        <w:sz w:val="28"/>
                      </w:rPr>
                      <w:t xml:space="preserve"> Обесценение доходов</w:t>
                    </w:r>
                  </w:p>
                </w:txbxContent>
              </v:textbox>
            </v:rect>
            <v:rect id="_x0000_s1031" style="position:absolute;left:7339;top:8161;width:3312;height:864">
              <v:textbox inset="0,0,0,0">
                <w:txbxContent>
                  <w:p w:rsidR="00F45F2D" w:rsidRDefault="00F45F2D">
                    <w:pPr>
                      <w:pStyle w:val="21"/>
                      <w:jc w:val="center"/>
                      <w:rPr>
                        <w:rFonts w:ascii="Times New Roman" w:hAnsi="Times New Roman"/>
                      </w:rPr>
                    </w:pPr>
                    <w:r>
                      <w:rPr>
                        <w:rFonts w:ascii="Times New Roman" w:hAnsi="Times New Roman"/>
                      </w:rPr>
                      <w:t xml:space="preserve"> Уменьшение спроса</w:t>
                    </w:r>
                  </w:p>
                  <w:p w:rsidR="00F45F2D" w:rsidRDefault="00F45F2D">
                    <w:pPr>
                      <w:pStyle w:val="1"/>
                      <w:jc w:val="center"/>
                      <w:rPr>
                        <w:rFonts w:ascii="Times New Roman" w:hAnsi="Times New Roman"/>
                        <w:sz w:val="28"/>
                      </w:rPr>
                    </w:pPr>
                    <w:r>
                      <w:rPr>
                        <w:rFonts w:ascii="Times New Roman" w:hAnsi="Times New Roman"/>
                        <w:sz w:val="28"/>
                      </w:rPr>
                      <w:t xml:space="preserve"> на рабочую силу</w:t>
                    </w:r>
                  </w:p>
                </w:txbxContent>
              </v:textbox>
            </v:rect>
            <v:rect id="_x0000_s1032" style="position:absolute;left:2011;top:11804;width:3600;height:864">
              <v:textbox inset="0,0,0,0">
                <w:txbxContent>
                  <w:p w:rsidR="00F45F2D" w:rsidRDefault="00F45F2D">
                    <w:pPr>
                      <w:pStyle w:val="21"/>
                      <w:jc w:val="center"/>
                      <w:rPr>
                        <w:rFonts w:ascii="Times New Roman" w:hAnsi="Times New Roman"/>
                      </w:rPr>
                    </w:pPr>
                    <w:r>
                      <w:rPr>
                        <w:rFonts w:ascii="Times New Roman" w:hAnsi="Times New Roman"/>
                      </w:rPr>
                      <w:t xml:space="preserve"> Обесценение сбережений</w:t>
                    </w:r>
                  </w:p>
                  <w:p w:rsidR="00F45F2D" w:rsidRDefault="00F45F2D">
                    <w:pPr>
                      <w:pStyle w:val="1"/>
                      <w:jc w:val="center"/>
                      <w:rPr>
                        <w:rFonts w:ascii="Times New Roman" w:hAnsi="Times New Roman"/>
                        <w:sz w:val="28"/>
                      </w:rPr>
                    </w:pPr>
                    <w:r>
                      <w:rPr>
                        <w:rFonts w:ascii="Times New Roman" w:hAnsi="Times New Roman"/>
                        <w:sz w:val="28"/>
                      </w:rPr>
                      <w:t xml:space="preserve">  населения </w:t>
                    </w:r>
                  </w:p>
                </w:txbxContent>
              </v:textbox>
            </v:rect>
            <v:rect id="_x0000_s1033" style="position:absolute;left:7195;top:9700;width:3456;height:1152">
              <v:textbox inset="0,0,0,0">
                <w:txbxContent>
                  <w:p w:rsidR="00F45F2D" w:rsidRDefault="00F45F2D">
                    <w:pPr>
                      <w:pStyle w:val="a7"/>
                      <w:jc w:val="center"/>
                      <w:rPr>
                        <w:rFonts w:ascii="Times New Roman" w:hAnsi="Times New Roman"/>
                      </w:rPr>
                    </w:pPr>
                    <w:r>
                      <w:rPr>
                        <w:rFonts w:ascii="Times New Roman" w:hAnsi="Times New Roman"/>
                      </w:rPr>
                      <w:t xml:space="preserve">  Безработица.</w:t>
                    </w:r>
                  </w:p>
                  <w:p w:rsidR="00F45F2D" w:rsidRDefault="00F45F2D">
                    <w:pPr>
                      <w:pStyle w:val="1"/>
                      <w:jc w:val="center"/>
                      <w:rPr>
                        <w:rFonts w:ascii="Times New Roman" w:hAnsi="Times New Roman"/>
                        <w:sz w:val="28"/>
                      </w:rPr>
                    </w:pPr>
                    <w:r>
                      <w:rPr>
                        <w:rFonts w:ascii="Times New Roman" w:hAnsi="Times New Roman"/>
                        <w:sz w:val="28"/>
                      </w:rPr>
                      <w:t>Увеличение предложения</w:t>
                    </w:r>
                  </w:p>
                  <w:p w:rsidR="00F45F2D" w:rsidRDefault="00F45F2D">
                    <w:pPr>
                      <w:pStyle w:val="1"/>
                      <w:jc w:val="center"/>
                      <w:rPr>
                        <w:rFonts w:ascii="Times New Roman" w:hAnsi="Times New Roman"/>
                        <w:sz w:val="28"/>
                      </w:rPr>
                    </w:pPr>
                    <w:r>
                      <w:rPr>
                        <w:rFonts w:ascii="Times New Roman" w:hAnsi="Times New Roman"/>
                        <w:sz w:val="28"/>
                      </w:rPr>
                      <w:t xml:space="preserve">  рабочей силы</w:t>
                    </w:r>
                  </w:p>
                </w:txbxContent>
              </v:textbox>
            </v:rect>
            <v:rect id="_x0000_s1034" style="position:absolute;left:7195;top:11525;width:3600;height:1152">
              <v:textbox inset="0,0,0,0">
                <w:txbxContent>
                  <w:p w:rsidR="00F45F2D" w:rsidRDefault="00F45F2D">
                    <w:pPr>
                      <w:pStyle w:val="21"/>
                      <w:jc w:val="center"/>
                      <w:rPr>
                        <w:rFonts w:ascii="Times New Roman" w:hAnsi="Times New Roman"/>
                      </w:rPr>
                    </w:pPr>
                    <w:r>
                      <w:rPr>
                        <w:rFonts w:ascii="Times New Roman" w:hAnsi="Times New Roman"/>
                      </w:rPr>
                      <w:t xml:space="preserve"> Потеря источников</w:t>
                    </w:r>
                  </w:p>
                  <w:p w:rsidR="00F45F2D" w:rsidRDefault="00F45F2D">
                    <w:pPr>
                      <w:pStyle w:val="1"/>
                      <w:jc w:val="center"/>
                      <w:rPr>
                        <w:rFonts w:ascii="Times New Roman" w:hAnsi="Times New Roman"/>
                        <w:sz w:val="28"/>
                      </w:rPr>
                    </w:pPr>
                    <w:r>
                      <w:rPr>
                        <w:rFonts w:ascii="Times New Roman" w:hAnsi="Times New Roman"/>
                        <w:sz w:val="28"/>
                      </w:rPr>
                      <w:t>существования уволенных</w:t>
                    </w:r>
                  </w:p>
                  <w:p w:rsidR="00F45F2D" w:rsidRDefault="00F45F2D">
                    <w:pPr>
                      <w:pStyle w:val="1"/>
                      <w:jc w:val="center"/>
                      <w:rPr>
                        <w:rFonts w:ascii="Times New Roman" w:hAnsi="Times New Roman"/>
                        <w:sz w:val="28"/>
                      </w:rPr>
                    </w:pPr>
                    <w:r>
                      <w:rPr>
                        <w:rFonts w:ascii="Times New Roman" w:hAnsi="Times New Roman"/>
                        <w:sz w:val="28"/>
                      </w:rPr>
                      <w:t xml:space="preserve">  с производства</w:t>
                    </w:r>
                  </w:p>
                </w:txbxContent>
              </v:textbox>
            </v:rect>
            <v:line id="_x0000_s1035" style="position:absolute" from="5035,5779" to="5035,6355"/>
            <v:line id="_x0000_s1036" style="position:absolute;flip:x" from="3451,6346" to="5035,6346"/>
            <v:line id="_x0000_s1037" style="position:absolute" from="3451,6346" to="3451,6778"/>
            <v:line id="_x0000_s1038" style="position:absolute" from="7771,5779" to="7771,6355"/>
            <v:line id="_x0000_s1039" style="position:absolute" from="7771,6346" to="9211,6346"/>
            <v:line id="_x0000_s1040" style="position:absolute" from="9211,6346" to="9211,6922"/>
            <v:line id="_x0000_s1041" style="position:absolute" from="3451,7883" to="3451,9611"/>
            <v:line id="_x0000_s1042" style="position:absolute" from="9211,7604" to="9211,8180"/>
            <v:line id="_x0000_s1043" style="position:absolute" from="9211,8998" to="9211,9718"/>
            <v:line id="_x0000_s1044" style="position:absolute" from="9211,10824" to="9211,11544"/>
            <v:line id="_x0000_s1045" style="position:absolute" from="3451,10266" to="3451,11850"/>
          </v:group>
        </w:pict>
      </w:r>
    </w:p>
    <w:p w:rsidR="00F45F2D" w:rsidRDefault="00F45F2D">
      <w:pPr>
        <w:pStyle w:val="1"/>
        <w:ind w:firstLine="709"/>
        <w:jc w:val="both"/>
        <w:rPr>
          <w:rFonts w:ascii="Times New Roman" w:hAnsi="Times New Roman"/>
          <w:sz w:val="28"/>
        </w:rPr>
      </w:pPr>
    </w:p>
    <w:p w:rsidR="00F45F2D" w:rsidRDefault="00F45F2D">
      <w:pPr>
        <w:pStyle w:val="1"/>
        <w:ind w:firstLine="709"/>
        <w:jc w:val="both"/>
        <w:rPr>
          <w:rFonts w:ascii="Times New Roman" w:hAnsi="Times New Roman"/>
          <w:sz w:val="28"/>
        </w:rPr>
      </w:pPr>
    </w:p>
    <w:p w:rsidR="00F45F2D" w:rsidRDefault="00F45F2D">
      <w:pPr>
        <w:pStyle w:val="1"/>
        <w:ind w:firstLine="709"/>
        <w:jc w:val="both"/>
        <w:rPr>
          <w:rFonts w:ascii="Times New Roman" w:hAnsi="Times New Roman"/>
          <w:sz w:val="28"/>
        </w:rPr>
      </w:pPr>
    </w:p>
    <w:p w:rsidR="00F45F2D" w:rsidRDefault="00F45F2D">
      <w:pPr>
        <w:pStyle w:val="1"/>
        <w:ind w:firstLine="709"/>
        <w:jc w:val="both"/>
        <w:rPr>
          <w:rFonts w:ascii="Times New Roman" w:hAnsi="Times New Roman"/>
          <w:sz w:val="28"/>
        </w:rPr>
      </w:pPr>
    </w:p>
    <w:p w:rsidR="00F45F2D" w:rsidRDefault="00F45F2D">
      <w:pPr>
        <w:pStyle w:val="1"/>
        <w:ind w:firstLine="709"/>
        <w:jc w:val="both"/>
        <w:rPr>
          <w:rFonts w:ascii="Times New Roman" w:hAnsi="Times New Roman"/>
          <w:sz w:val="28"/>
        </w:rPr>
      </w:pPr>
    </w:p>
    <w:p w:rsidR="00F45F2D" w:rsidRDefault="00F45F2D">
      <w:pPr>
        <w:pStyle w:val="1"/>
        <w:ind w:firstLine="709"/>
        <w:jc w:val="both"/>
        <w:rPr>
          <w:rFonts w:ascii="Times New Roman" w:hAnsi="Times New Roman"/>
          <w:sz w:val="28"/>
        </w:rPr>
      </w:pPr>
    </w:p>
    <w:p w:rsidR="00F45F2D" w:rsidRDefault="00F45F2D">
      <w:pPr>
        <w:pStyle w:val="1"/>
        <w:ind w:firstLine="709"/>
        <w:jc w:val="both"/>
        <w:rPr>
          <w:rFonts w:ascii="Times New Roman" w:hAnsi="Times New Roman"/>
          <w:sz w:val="28"/>
        </w:rPr>
      </w:pPr>
    </w:p>
    <w:p w:rsidR="00F45F2D" w:rsidRDefault="00F45F2D">
      <w:pPr>
        <w:pStyle w:val="1"/>
        <w:ind w:firstLine="709"/>
        <w:jc w:val="both"/>
        <w:rPr>
          <w:rFonts w:ascii="Times New Roman" w:hAnsi="Times New Roman"/>
          <w:sz w:val="28"/>
        </w:rPr>
      </w:pPr>
    </w:p>
    <w:p w:rsidR="00F45F2D" w:rsidRDefault="00F45F2D">
      <w:pPr>
        <w:pStyle w:val="1"/>
        <w:ind w:firstLine="709"/>
        <w:jc w:val="both"/>
        <w:rPr>
          <w:rFonts w:ascii="Times New Roman" w:hAnsi="Times New Roman"/>
          <w:sz w:val="28"/>
        </w:rPr>
      </w:pPr>
    </w:p>
    <w:p w:rsidR="00F45F2D" w:rsidRDefault="00F45F2D">
      <w:pPr>
        <w:pStyle w:val="1"/>
        <w:ind w:firstLine="709"/>
        <w:jc w:val="both"/>
        <w:rPr>
          <w:rFonts w:ascii="Times New Roman" w:hAnsi="Times New Roman"/>
          <w:sz w:val="28"/>
        </w:rPr>
      </w:pPr>
    </w:p>
    <w:p w:rsidR="00F45F2D" w:rsidRDefault="00F45F2D">
      <w:pPr>
        <w:pStyle w:val="1"/>
        <w:ind w:firstLine="709"/>
        <w:jc w:val="both"/>
        <w:rPr>
          <w:rFonts w:ascii="Times New Roman" w:hAnsi="Times New Roman"/>
          <w:sz w:val="28"/>
        </w:rPr>
      </w:pPr>
    </w:p>
    <w:p w:rsidR="00F45F2D" w:rsidRDefault="00F45F2D">
      <w:pPr>
        <w:pStyle w:val="1"/>
        <w:ind w:firstLine="709"/>
        <w:jc w:val="both"/>
        <w:rPr>
          <w:rFonts w:ascii="Times New Roman" w:hAnsi="Times New Roman"/>
          <w:sz w:val="28"/>
        </w:rPr>
      </w:pPr>
    </w:p>
    <w:p w:rsidR="00F45F2D" w:rsidRDefault="00F45F2D">
      <w:pPr>
        <w:pStyle w:val="1"/>
        <w:ind w:firstLine="709"/>
        <w:jc w:val="both"/>
        <w:rPr>
          <w:rFonts w:ascii="Times New Roman" w:hAnsi="Times New Roman"/>
          <w:sz w:val="28"/>
        </w:rPr>
      </w:pPr>
    </w:p>
    <w:p w:rsidR="00F45F2D" w:rsidRDefault="00F45F2D">
      <w:pPr>
        <w:pStyle w:val="1"/>
        <w:ind w:firstLine="709"/>
        <w:jc w:val="both"/>
        <w:rPr>
          <w:rFonts w:ascii="Times New Roman" w:hAnsi="Times New Roman"/>
          <w:sz w:val="28"/>
        </w:rPr>
      </w:pPr>
    </w:p>
    <w:p w:rsidR="00F45F2D" w:rsidRDefault="00F45F2D">
      <w:pPr>
        <w:pStyle w:val="1"/>
        <w:ind w:firstLine="709"/>
        <w:jc w:val="both"/>
        <w:rPr>
          <w:rFonts w:ascii="Times New Roman" w:hAnsi="Times New Roman"/>
          <w:sz w:val="28"/>
        </w:rPr>
      </w:pPr>
    </w:p>
    <w:p w:rsidR="00F45F2D" w:rsidRDefault="00F45F2D">
      <w:pPr>
        <w:pStyle w:val="1"/>
        <w:ind w:firstLine="709"/>
        <w:jc w:val="both"/>
        <w:rPr>
          <w:rFonts w:ascii="Times New Roman" w:hAnsi="Times New Roman"/>
          <w:sz w:val="28"/>
        </w:rPr>
      </w:pPr>
    </w:p>
    <w:p w:rsidR="00F45F2D" w:rsidRDefault="00F45F2D">
      <w:pPr>
        <w:pStyle w:val="1"/>
        <w:ind w:firstLine="709"/>
        <w:jc w:val="both"/>
        <w:rPr>
          <w:rFonts w:ascii="Times New Roman" w:hAnsi="Times New Roman"/>
          <w:sz w:val="28"/>
        </w:rPr>
      </w:pPr>
    </w:p>
    <w:p w:rsidR="00F45F2D" w:rsidRDefault="00F45F2D">
      <w:pPr>
        <w:pStyle w:val="1"/>
        <w:ind w:firstLine="709"/>
        <w:jc w:val="both"/>
        <w:rPr>
          <w:rFonts w:ascii="Times New Roman" w:hAnsi="Times New Roman"/>
          <w:sz w:val="28"/>
        </w:rPr>
      </w:pPr>
    </w:p>
    <w:p w:rsidR="00F45F2D" w:rsidRDefault="00F45F2D">
      <w:pPr>
        <w:pStyle w:val="1"/>
        <w:ind w:firstLine="709"/>
        <w:jc w:val="both"/>
        <w:rPr>
          <w:rFonts w:ascii="Times New Roman" w:hAnsi="Times New Roman"/>
          <w:sz w:val="28"/>
        </w:rPr>
      </w:pPr>
    </w:p>
    <w:p w:rsidR="00F45F2D" w:rsidRDefault="00F45F2D">
      <w:pPr>
        <w:pStyle w:val="1"/>
        <w:ind w:firstLine="709"/>
        <w:jc w:val="both"/>
        <w:rPr>
          <w:rFonts w:ascii="Times New Roman" w:hAnsi="Times New Roman"/>
          <w:sz w:val="28"/>
        </w:rPr>
      </w:pPr>
    </w:p>
    <w:p w:rsidR="00F45F2D" w:rsidRDefault="00F45F2D">
      <w:pPr>
        <w:pStyle w:val="1"/>
        <w:ind w:firstLine="709"/>
        <w:jc w:val="both"/>
        <w:rPr>
          <w:rFonts w:ascii="Times New Roman" w:hAnsi="Times New Roman"/>
          <w:sz w:val="28"/>
        </w:rPr>
      </w:pPr>
    </w:p>
    <w:p w:rsidR="00F45F2D" w:rsidRDefault="00F45F2D">
      <w:pPr>
        <w:pStyle w:val="1"/>
        <w:ind w:firstLine="709"/>
        <w:jc w:val="both"/>
        <w:rPr>
          <w:rFonts w:ascii="Times New Roman" w:hAnsi="Times New Roman"/>
          <w:sz w:val="28"/>
        </w:rPr>
      </w:pPr>
    </w:p>
    <w:p w:rsidR="00F45F2D" w:rsidRDefault="00F45F2D">
      <w:pPr>
        <w:pStyle w:val="1"/>
        <w:ind w:firstLine="709"/>
        <w:jc w:val="both"/>
        <w:rPr>
          <w:rFonts w:ascii="Times New Roman" w:hAnsi="Times New Roman"/>
          <w:sz w:val="28"/>
        </w:rPr>
      </w:pPr>
    </w:p>
    <w:p w:rsidR="00F45F2D" w:rsidRDefault="00F45F2D">
      <w:pPr>
        <w:pStyle w:val="1"/>
        <w:ind w:firstLine="709"/>
        <w:jc w:val="both"/>
        <w:rPr>
          <w:rFonts w:ascii="Times New Roman" w:hAnsi="Times New Roman"/>
          <w:sz w:val="28"/>
        </w:rPr>
      </w:pPr>
    </w:p>
    <w:p w:rsidR="00F45F2D" w:rsidRDefault="00F45F2D">
      <w:pPr>
        <w:pStyle w:val="1"/>
        <w:ind w:firstLine="709"/>
        <w:jc w:val="both"/>
        <w:rPr>
          <w:rFonts w:ascii="Times New Roman" w:hAnsi="Times New Roman"/>
          <w:sz w:val="28"/>
        </w:rPr>
      </w:pPr>
    </w:p>
    <w:p w:rsidR="00F45F2D" w:rsidRDefault="00F45F2D">
      <w:pPr>
        <w:pStyle w:val="1"/>
        <w:jc w:val="center"/>
        <w:rPr>
          <w:rFonts w:ascii="Times New Roman" w:hAnsi="Times New Roman"/>
          <w:b/>
          <w:sz w:val="26"/>
        </w:rPr>
      </w:pPr>
      <w:r>
        <w:rPr>
          <w:rFonts w:ascii="Times New Roman" w:hAnsi="Times New Roman"/>
          <w:b/>
          <w:sz w:val="26"/>
        </w:rPr>
        <w:t>Рис.1.6 Экономический кризис</w:t>
      </w:r>
    </w:p>
    <w:p w:rsidR="00F45F2D" w:rsidRDefault="00F45F2D">
      <w:pPr>
        <w:pStyle w:val="1"/>
        <w:spacing w:line="312" w:lineRule="auto"/>
        <w:jc w:val="both"/>
        <w:rPr>
          <w:rFonts w:ascii="Times New Roman" w:hAnsi="Times New Roman"/>
          <w:sz w:val="28"/>
        </w:rPr>
      </w:pPr>
      <w:r>
        <w:rPr>
          <w:rFonts w:ascii="Times New Roman" w:hAnsi="Times New Roman"/>
          <w:sz w:val="28"/>
        </w:rPr>
        <w:t>модели рынка труда, к которым можно</w:t>
      </w:r>
      <w:r>
        <w:rPr>
          <w:rFonts w:ascii="Times New Roman" w:hAnsi="Times New Roman"/>
        </w:rPr>
        <w:t xml:space="preserve"> </w:t>
      </w:r>
      <w:r>
        <w:rPr>
          <w:rFonts w:ascii="Times New Roman" w:hAnsi="Times New Roman"/>
          <w:sz w:val="28"/>
        </w:rPr>
        <w:t>отнести, в частности, влияние высокой степени развития материализма и своеобразного коллективизма, сложившейся традиционно за годы</w:t>
      </w:r>
      <w:r>
        <w:rPr>
          <w:rFonts w:ascii="Times New Roman" w:hAnsi="Times New Roman"/>
        </w:rPr>
        <w:t xml:space="preserve"> </w:t>
      </w:r>
      <w:r>
        <w:rPr>
          <w:rFonts w:ascii="Times New Roman" w:hAnsi="Times New Roman"/>
          <w:sz w:val="28"/>
        </w:rPr>
        <w:t>строительства социализма и предполагаемый приоритет полной занятости по сравнению с требованиями экономической эффективности; неравномерность развития различных отраслей и секторов экономики; неодинаковые темпы движения к рынку в отдельных регионах, городах и сельской местности, неразвитое состояние рынка труда; увеличение числа безработных в результате как сокращение объёмов производства, так и деградация части производственных мощностей.</w:t>
      </w:r>
    </w:p>
    <w:p w:rsidR="00F45F2D" w:rsidRDefault="00F45F2D">
      <w:pPr>
        <w:spacing w:line="312" w:lineRule="auto"/>
        <w:ind w:firstLine="709"/>
        <w:jc w:val="both"/>
      </w:pPr>
      <w:r>
        <w:t>Существенные изменения в области занятости, вызванные прежде всего тем, что важнейшее “достижение” плановой экономики “сверхзанятость”, гарантированная государством, себя исчерпала. Теперь занятость становится таким же динамичным показателем, как и другие свойственные рынку, критерии. Появилась устойчивая резервная армия труда, которая отражает реальную картину в экономике, чередование избытка рабочей силы и её нехватки. Причём динамика этих процессов имеет противоречивый характер.</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Одним из новых явлений в сфере занятости является усиливающаяся иммиграция населения из стран “ближнего” зарубежья в Россию. Это долговременный фактор и его позитивные последствия скажутся лишь в будущем, когда уменьшение деторождения и старения населения приведёт к сокращению предложения рабочей силы. В краткосрочном периоде труда, наоборот, иммиграция способствует увеличению предложения рабочей силы и усилению давления на рынке труда. Активизируется и обратный процесс - иммиграции из России [34].</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Мировая практика показала, что временный аспект оказывает существенное влияние на колебание спроса на рабочую силу и её предложение. Это связанно, как с динамикой фаз промышленного цикла в краткосрочном периоде, так и с долговременными структурными сдвигами в экономике, предъявляющими новые требования к рабочей силе. Спрос на неё определяется в основном состоянием промышленного производства. Экономика России не является исключением из общей закономерности. Спад промышленного производства ведёт к падению спроса на рабочую силу. Причём высвобождение работников из производственной сферы включает те же четыре момента, которые свойственны развитым странам: спад производства – снижение спроса на рабочую силу, уменьшение числа занятых – увеличение безработицы.</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Однако то обстоятельство, что рыночная экономика в России только зарождается, накладывает свой отпечаток на стиль и формы проявления общей закономерности. Речь идёт прежде всего, об относительно медленном росте безработицы при быстром сокращении объёмов производства. Но если высвобождение рабочей силы происходит медленнее, чем сокращение производства, то падение спроса на рабочую силу было вполне ощутимо.</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В конце 1994 года, заявленная в Федеральные службы занятости потребность в рабочей силе, оказалась в 5,8 раз меньше её предложения. В конце 1995 года, в целом по России, на одну вакансию приходилось пять безработных.</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Уменьшение числа занятых в регистрируемой сфере общественного производства сопровождается увеличением занятых вне его. Это обстоятельство косвенно свидетельствует о том, что источники жизнеобеспечения, расположенные вне легального производства, приобретают всё большее значение: происходит разрушение официального рынка труда, всё большее число работников вынуждено трудится не по основной профессии, в теневой экономике, на чёрном рынке. Ликвидация монополизма государственных предприятий на рынке труда также создаёт новую ситуацию, частично это повышает гибкость и эффективность использования рабочей силы, а частично социально – трудовые отношения принимают криминальный характер.</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В этих условиях безработица переходит в скрытые формы, падает на легальном рынке труда предложение рабочей силы. Мизерная заработная плата на предприятиях – банкротах оставляет пустующими длительное время многие тысячи рабочих мест, немалую часть которых занимают не кадровые рабочие , а случайные люди. Сокращающиеся рынки труда всё больше регулируются не экономическими, а административными методами. Мигранты не могут трудоустроиться из-за запретов и многочисленных ограничений.</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Официально признанная в начале безработица 90-х годов стала реальностью нынешней России. Её рост может усилится в связи с новыми процессами высвобождения “излишней” рабочей силы из производственной сферы, используемой там формально и неэффективно. Эти работники имеют наибольшие шансы попасть под увольнение по экономическим причинам.</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Определить величину “излишней” рабочей силы точно не возможно. По некоторым оценкам, на предприятиях России её число достигает 5-15 миллионов человек. По другим данным, не менее пятой – третьей части являются лишними.</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 xml:space="preserve">Мировая практика показывает, что спад производства сопровождается адекватными ему размерами высвобождающейся рабочей силы. В России, напротив, как уже отмечалось выше, занятость и безработица менее эластичны по отношению к спаду производства. Отсюда следует, что если факт наблюдаемой в России эластичности занятости по спаду производства выступают как сугубо рыночное явление, то её размеры назвать рыночными нельзя. </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Более быстрое сокращение объёмов производства, чем занятости, связанно с одной стороны с тем, что государство сдерживало массовые увольнения граждан во избежание роста социальной напряжённости. С другой стороны, ряд законов, принятие которых привело бы к резкому повышению безработицы (например, закон о банкротстве), так и остались на бумаге. Результатом этих мер явилась получившая широкое распространение неполная занятость.</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Широкое использование неполной занятости в экономике России вызвано двумя объективными причинами: нехваткой финансовых средств на предприятиях, которые дали бы возможность осуществить дорогостоящее высвобождение рабочей силы. По этой причине работники отправляются в вынужденные отпуска без сохранения заработной платы. Многие из них, лишившись источников существования, увольняются по собственному желанию. По данным Минтруда более 50% официально зарегистрированных безработных в 1997 году составили работники, вынужденные уволиться из-за неплатёжеспособности предприятий.</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Другая объективная причина кроется в статусе предприятий. В случае, если оно выступает в качестве градообразующего, а рынок является локальным, то массовые увольнения могут резко усилить социальную напряжённость.</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Складывающийся в настоящее время российский рынок имеет специфические черты, которые делают его отличным от рыночной экономики, свойственной промышленно развитым странам. Их опыт показывает, в частности, что люди с высшем образованием имеют самый высокий уровень доходов, и это оправдано. В России же самый высокий уровень доходов имеют следующие группы населения : занятые в теневой экономике;</w:t>
      </w:r>
      <w:r>
        <w:rPr>
          <w:rFonts w:ascii="Times New Roman" w:hAnsi="Times New Roman"/>
        </w:rPr>
        <w:t xml:space="preserve"> </w:t>
      </w:r>
      <w:r>
        <w:rPr>
          <w:rFonts w:ascii="Times New Roman" w:hAnsi="Times New Roman"/>
          <w:sz w:val="28"/>
        </w:rPr>
        <w:t>работающие в банковской сфере и торговле; номенклатурные работники, имеющие возможность использовать государственную собственность в собственных интересах. Говорить о высшем образовании не приходится, когда идёт процесс присвоения определёнными слоями созданного предшествующими поколениями богатства, использование номенклатуры для умножения своих доходов и т.п.</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В переходной экономике России из множества нерешённых проблем необходимо выделить те, которые в настоящий момент являются наиболее актуальными. Среди них особое место занимает социальная переориентация всей экономической политики. Какие бы действия не предпринимались правительством для роста экономической эффективности производства, они должны соответствовать критерию повышения жизненного уровня населения. Необходимо создать надёжные механизмы защиты доходов от обесценивания.</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В условиях переходной экономики действует одновременно две тенденции:</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 преодолеваются тоталитарные порядки на производстве, в социально – трудовых отношениях. В будущем должно сформироваться правовое государство и гражданское общество. Это означает, что в перспективе установится верховенство закона в процессе регулирования социально – трудовых отношений, а такие механизмы, как защита прав, свобод и интересов трудящихся объединяет усилия правового демократического государства и многих других субъектов гражданского общества;</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 зарождаются новые формы регулирования трудовых отношений, создаются новые законы о взаимоотношениях работодателей и работников.</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Долгосрочные прогнозы и концепции развития трудовой сферы ещё нуждаются в разработке. Но предварительно можно предположить, что в после кризисной перспективе большинство отклонений российской ситуации от положения в развитых странах должно быть постепенно сглажено. Восстановятся тенденции роста занятости в прогрессивных отраслях экономики (наука, обрабатывающая промышленность). Продолжится рост занятости в сфере услуг. Сократится занятость в добывающей промышленности, сельском хозяйстве. Соотношение уровней заработной платы изменится в пользу прогрессивных отраслей. Неформальные сегменты рынка будут в значительной степени “формализованы”. Безработица сохранится примерно на нынешнем уровне, однако характер её изменится: станет меньше безработных специалистов, больше незанятых малоквалифицированных рабочих. В случае проведения активной политики занятости (и повышение самостоятельной активности людей на рынке труда) можно ожидать повышения эффективности систем переподготовки и трудоустройства безработных и сокращения средних сроков пребывания людей в статусе безработного. Безработица будет носить в основном структурно – технологический и фрикционный характер, увеличиваясь во время циклических спадов производства.</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В более отдалённой перспективе следует ожидать новых перемен в отраслевой структуре занятости, обусловленной технологическими сдвигами. Увеличится занятость в “экологических” отраслях, информационных технологиях. Возрастёт доля “домашних” рабочих мест, основанных на</w:t>
      </w:r>
      <w:r>
        <w:rPr>
          <w:rFonts w:ascii="Times New Roman" w:hAnsi="Times New Roman"/>
        </w:rPr>
        <w:t xml:space="preserve"> </w:t>
      </w:r>
      <w:r>
        <w:rPr>
          <w:rFonts w:ascii="Times New Roman" w:hAnsi="Times New Roman"/>
          <w:sz w:val="28"/>
        </w:rPr>
        <w:t>компьютерных технологиях и соответствующих средствах связи. Будет сокращаться продолжительность рабочей недели и величина рабочего времени среднего занятого россиянина. Изменится структура подготовки кадров специалистов (в первую очередь, в системе образования). Уменьшится доля инженерных специальностей (среди которых будут преобладать профессионалы в области “высоких технологий”, информатики, восстановления природной среды). Увеличится подготовка специалистов в области экономики и управления, социологии и социальной работы, психологии и ряде других мест. Возрастёт общий уровень образования населения, в том числе доли лиц с высшим образованием, учёной степенью. Средняя продолжительность обучения россиянина трудоспособного возраста приблизится к показателям наиболее развитых стран.</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Приведённый выше прогноз на долгосрочную перспективу не является экстраполяцией наблюдаемых сейчас процессов – в этом случае он был бы гораздо более пессимистическим. Это скорее нормативный прогноз, перечень целей, к достижению которых следует стремиться. Для достижения указанных целей необходимо вывести экономику из состояния депрессии и перейти к политике осмысленного государственного регулирования трудовой сферы [20].</w:t>
      </w:r>
    </w:p>
    <w:p w:rsidR="00F45F2D" w:rsidRDefault="00F45F2D">
      <w:pPr>
        <w:pStyle w:val="1"/>
        <w:ind w:firstLine="709"/>
        <w:jc w:val="both"/>
        <w:rPr>
          <w:rFonts w:ascii="Times New Roman" w:hAnsi="Times New Roman"/>
          <w:sz w:val="28"/>
        </w:rPr>
      </w:pPr>
    </w:p>
    <w:p w:rsidR="00F45F2D" w:rsidRDefault="00F45F2D">
      <w:pPr>
        <w:pStyle w:val="1"/>
        <w:tabs>
          <w:tab w:val="left" w:pos="2059"/>
        </w:tabs>
        <w:jc w:val="center"/>
        <w:rPr>
          <w:rFonts w:ascii="Times New Roman" w:hAnsi="Times New Roman"/>
        </w:rPr>
      </w:pPr>
      <w:r>
        <w:rPr>
          <w:rFonts w:ascii="Times New Roman" w:hAnsi="Times New Roman"/>
        </w:rPr>
        <w:br w:type="page"/>
      </w:r>
    </w:p>
    <w:p w:rsidR="00F45F2D" w:rsidRDefault="00F45F2D">
      <w:pPr>
        <w:pStyle w:val="1"/>
        <w:tabs>
          <w:tab w:val="left" w:pos="2059"/>
        </w:tabs>
        <w:jc w:val="center"/>
        <w:rPr>
          <w:rFonts w:ascii="Times New Roman" w:hAnsi="Times New Roman"/>
          <w:b/>
          <w:sz w:val="28"/>
        </w:rPr>
      </w:pPr>
      <w:r>
        <w:rPr>
          <w:rFonts w:ascii="Times New Roman" w:hAnsi="Times New Roman"/>
          <w:b/>
          <w:sz w:val="28"/>
          <w:lang w:val="en-US"/>
        </w:rPr>
        <w:t xml:space="preserve">1.3. </w:t>
      </w:r>
      <w:r>
        <w:rPr>
          <w:rFonts w:ascii="Times New Roman" w:hAnsi="Times New Roman"/>
          <w:b/>
          <w:sz w:val="28"/>
        </w:rPr>
        <w:t>Политика занятости и регулирования рынка труда</w:t>
      </w:r>
    </w:p>
    <w:p w:rsidR="00F45F2D" w:rsidRDefault="00F45F2D">
      <w:pPr>
        <w:pStyle w:val="1"/>
        <w:ind w:firstLine="709"/>
        <w:jc w:val="both"/>
        <w:rPr>
          <w:rFonts w:ascii="Times New Roman" w:hAnsi="Times New Roman"/>
          <w:b/>
          <w:sz w:val="28"/>
        </w:rPr>
      </w:pP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 xml:space="preserve">Проводимые в России преобразования, направлены на формирование социально ориентированной рыночной экономики. Одним из важнейших факторов, обеспечивающих достижение этой цели является эффективное использование трудового потенциала страны. Для этого требуется формирование цивилизованного рынка труда (что предполагает его государственное регулирование), системы социальных гарантий занятости и развитого сектора социальных услуг, позволяющего подготовить человека к трудовой деятельности. Пока, к сожалению, приходится констатировать преобладание негативных тенденций в динамике количественных и качественных показателей трудового потенциала. </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До последнего времени под давлением объективных и субъективных обстоятельств проблемы использования трудового потенциала сводились к сохранению занятости, ограничению масштабов безработицы и организации помощи безработным. Решение задач структурной перестройки, высвобождения внутрипроизводственных резервов рабочей силы, повышения производительности труда и в целом более эффективного использования трудового потенциала общества практически было отодвинуто на задний план.</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В сегодняшних условиях политики занятости, по существу, должна обрести новые приоритеты.</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Согласно российскому закону о занятости, государственная политика занятости заключается в содействии полной, продуктивной и свободно избранной занятости путём обеспечения профессиональной подготовки, повышения квалификации и переподготовки высвобождающихся граждан, сдерживания массовой долгосрочной (хронической) безработицы, повышения эффективности государственной службы занятости и реализации других мер, направленных на обеспечение социальной защиты граждан на рынке труда.</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 xml:space="preserve">Формой реализации государственной политики занятости на всех уровнях управления являются федеральные, территориальные и местные (городские, районные) программы. </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В современных условиях исходным постулатом стратегии занятости в российском обществе должно стать сохранение и до известных пределов повышение уровня занятости населения, одновременно не блокируя высвобождение лишней рабочей силы с предприятий. Речь идёт как о излишках, которые существуют давно и имеют хронический характер, так и о тех, что могут появиться в ходе модернизации производства и структурных изменений. Придётся справляться с очень сложной ситуацией, поскольку в последние годы, несмотря на безработицу, внутрипроизводственные излишки рабочей силы во многих случаях скорее увеличились, чем уменьшились. Надо сохранять имеющиеся и создавать новые рабочие места, придерживаясь прежде всего принципов экономической целесообразности, учитывать, что возможности государственных инвестиций ещё значительное время будут весьма ограниченными. Поэтому следует искать формы активного влияния на акционерные и частные предприятия в целях стимулирования создания</w:t>
      </w:r>
      <w:r>
        <w:rPr>
          <w:rFonts w:ascii="Times New Roman" w:hAnsi="Times New Roman"/>
        </w:rPr>
        <w:t xml:space="preserve"> </w:t>
      </w:r>
      <w:r>
        <w:rPr>
          <w:rFonts w:ascii="Times New Roman" w:hAnsi="Times New Roman"/>
          <w:sz w:val="28"/>
        </w:rPr>
        <w:t>рабочих мест.</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Особого внимания заслуживает изучение зависимости проблем занятости, с одной стороны, от динамики платежеспособного спроса предприятий и населения, с другой - способности производства адекватно реагировать на этот спрос. Конечно, платежеспособный спрос может расширяться лишь постепенно: в зависимости от увеличения доходов населения, то есть по мере преодоления кризисной ситуации в экономике. Но определённые финансовые ресурсы, достаточные для того, чтобы дать первые импульсы к экономическому росту, в России имеются уже сейчас. Это ресурсы банков и некоторых экспортно ориентированных отраслей, сбережения населения, а так же средства, сконцентрированные в теневой экономике. Назрела необходимость проведения ряда мер для переключения этих ресурсов на чисто финансовые сферы (или состояние консервации) в сферу реальной экономики. Надо найти способы, чтобы на определённых условиях возвратить капиталы, ушедшие за границу, легализовать в общественно - приемлемой форме средства теневой экономики, вовлечь их в народохозяйственный оборот. Тогда (ещё до начала динамического экономического роста) можно будет рассчитывать на увеличение спроса как естественного и необходимого условия развития производства. С точки зрения макроэкономических пропорций такой вариант развития не вызывает сомнений.</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Но возникает вопрос: насколько предприятия готовы выявить такой спрос и приступить к его удовлетворению? Для этого важно, чтобы они умели следить за конъюнктурой рынка труда, капиталов, товаров и услуг, вести маркетинговую деятельность и достаточно быстро перестраивать производство в соответствии со своими инвестиционными возможностями и платёжеспособным спросом населения на продукцию.</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 xml:space="preserve">Предстоит глубокое реформирование на уровне предприятий, охватывающее всех занятых на них работников. Речь идёт о том, чтобы трудовые коллективы и отдельные работники существенно повысили качество своего труда, что в итоге приведёт к сокращению численности занятых. </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Конечно, подобные трансформации могут происходить безболезненно лишь при условии сложившегося цивилизованного рынка труда и свободного движения рабочей силы. Основы такого рынка уже заложены: ликвидирована монополия государства на использование рабочей силы, расширены правовые возможности её мобильности, возникли гибкие формы организации и оплаты труда, усилилась (иногда даже чрезмерно) её дифференциация. Тем не менее, очевидна неразвитость существующего рынка труда. Это можно объяснить общим экономическим спадом и слабостью конкуренции, ограниченностью финансовых ресурсов предприятий, отсутствием достаточных условий для трудовой территориальной миграции и т.д. Зачастую работник лишён возможности трудится в полную силу, не может предъявить и добиться реализации справедливых требований по поводу создания нормальных условий труда и его достойной оплаты [14].</w:t>
      </w:r>
    </w:p>
    <w:p w:rsidR="00F45F2D" w:rsidRDefault="00F45F2D">
      <w:pPr>
        <w:spacing w:line="312" w:lineRule="auto"/>
        <w:ind w:firstLine="709"/>
        <w:jc w:val="both"/>
      </w:pPr>
      <w:r>
        <w:t xml:space="preserve">Современный рынок труда – это сфера не столько противостояния предпринимателей и работников, сколько компромиссов и договорённостей сторон: продавцов и покупателей рабочей силы при посреднической роли государства. </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 xml:space="preserve">В “Федеральной целевой программе содействия занятости населения РФ на 1998-2000 год” предусмотрена необходимость обеспечения в ближайшей перспективе взвешенности в политике занятости с тем, чтобы, с одной стороны, не допустить массовой безработицы, а с другой, - не препятствовать высвобождению излишней рабочей силы в связи со структурной перестройкой экономики. </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Политика на рынке труда в ближайшем периоде будет направлена на:</w:t>
      </w:r>
    </w:p>
    <w:p w:rsidR="00F45F2D" w:rsidRDefault="00F45F2D">
      <w:pPr>
        <w:pStyle w:val="1"/>
        <w:numPr>
          <w:ilvl w:val="0"/>
          <w:numId w:val="1"/>
        </w:numPr>
        <w:tabs>
          <w:tab w:val="left" w:pos="360"/>
          <w:tab w:val="left" w:pos="1134"/>
        </w:tabs>
        <w:spacing w:line="312" w:lineRule="auto"/>
        <w:ind w:left="0" w:firstLine="709"/>
        <w:jc w:val="both"/>
        <w:rPr>
          <w:rFonts w:ascii="Times New Roman" w:hAnsi="Times New Roman"/>
          <w:sz w:val="28"/>
        </w:rPr>
      </w:pPr>
      <w:r>
        <w:rPr>
          <w:rFonts w:ascii="Times New Roman" w:hAnsi="Times New Roman"/>
          <w:sz w:val="28"/>
        </w:rPr>
        <w:t xml:space="preserve">обеспечение прогрессивных сдвигов в отраслевой структуре занятости населения; </w:t>
      </w:r>
    </w:p>
    <w:p w:rsidR="00F45F2D" w:rsidRDefault="00F45F2D">
      <w:pPr>
        <w:pStyle w:val="1"/>
        <w:numPr>
          <w:ilvl w:val="0"/>
          <w:numId w:val="1"/>
        </w:numPr>
        <w:tabs>
          <w:tab w:val="left" w:pos="360"/>
          <w:tab w:val="left" w:pos="1134"/>
        </w:tabs>
        <w:spacing w:line="312" w:lineRule="auto"/>
        <w:ind w:left="0" w:firstLine="709"/>
        <w:jc w:val="both"/>
        <w:rPr>
          <w:rFonts w:ascii="Times New Roman" w:hAnsi="Times New Roman"/>
          <w:sz w:val="28"/>
        </w:rPr>
      </w:pPr>
      <w:r>
        <w:rPr>
          <w:rFonts w:ascii="Times New Roman" w:hAnsi="Times New Roman"/>
          <w:sz w:val="28"/>
        </w:rPr>
        <w:t>переориентацию экономически активного населения на новые формы трудовых отношений;</w:t>
      </w:r>
    </w:p>
    <w:p w:rsidR="00F45F2D" w:rsidRDefault="00F45F2D">
      <w:pPr>
        <w:pStyle w:val="1"/>
        <w:numPr>
          <w:ilvl w:val="0"/>
          <w:numId w:val="1"/>
        </w:numPr>
        <w:tabs>
          <w:tab w:val="left" w:pos="360"/>
          <w:tab w:val="left" w:pos="1134"/>
        </w:tabs>
        <w:spacing w:line="312" w:lineRule="auto"/>
        <w:ind w:left="0" w:firstLine="709"/>
        <w:jc w:val="both"/>
        <w:rPr>
          <w:rFonts w:ascii="Times New Roman" w:hAnsi="Times New Roman"/>
          <w:sz w:val="28"/>
        </w:rPr>
      </w:pPr>
      <w:r>
        <w:rPr>
          <w:rFonts w:ascii="Times New Roman" w:hAnsi="Times New Roman"/>
          <w:sz w:val="28"/>
        </w:rPr>
        <w:t>достижение сбалансированности предложения рабочей силы и числа рабочих мест;</w:t>
      </w:r>
    </w:p>
    <w:p w:rsidR="00F45F2D" w:rsidRDefault="00F45F2D">
      <w:pPr>
        <w:pStyle w:val="1"/>
        <w:numPr>
          <w:ilvl w:val="0"/>
          <w:numId w:val="1"/>
        </w:numPr>
        <w:tabs>
          <w:tab w:val="left" w:pos="360"/>
          <w:tab w:val="left" w:pos="570"/>
          <w:tab w:val="left" w:pos="1134"/>
        </w:tabs>
        <w:spacing w:line="312" w:lineRule="auto"/>
        <w:ind w:left="0" w:firstLine="709"/>
        <w:jc w:val="both"/>
        <w:rPr>
          <w:rFonts w:ascii="Times New Roman" w:hAnsi="Times New Roman"/>
          <w:sz w:val="28"/>
        </w:rPr>
      </w:pPr>
      <w:r>
        <w:rPr>
          <w:rFonts w:ascii="Times New Roman" w:hAnsi="Times New Roman"/>
          <w:sz w:val="28"/>
        </w:rPr>
        <w:t>предупреждение массовой безработицы на местных рынках труда;</w:t>
      </w:r>
    </w:p>
    <w:p w:rsidR="00F45F2D" w:rsidRDefault="00F45F2D">
      <w:pPr>
        <w:pStyle w:val="1"/>
        <w:numPr>
          <w:ilvl w:val="0"/>
          <w:numId w:val="1"/>
        </w:numPr>
        <w:tabs>
          <w:tab w:val="left" w:pos="360"/>
          <w:tab w:val="left" w:pos="570"/>
          <w:tab w:val="left" w:pos="1134"/>
        </w:tabs>
        <w:spacing w:line="312" w:lineRule="auto"/>
        <w:ind w:left="0" w:firstLine="709"/>
        <w:jc w:val="both"/>
        <w:rPr>
          <w:rFonts w:ascii="Times New Roman" w:hAnsi="Times New Roman"/>
          <w:sz w:val="28"/>
        </w:rPr>
      </w:pPr>
      <w:r>
        <w:rPr>
          <w:rFonts w:ascii="Times New Roman" w:hAnsi="Times New Roman"/>
          <w:sz w:val="28"/>
        </w:rPr>
        <w:t>создание новых и повышение эффективности существующих рабочих мест;</w:t>
      </w:r>
    </w:p>
    <w:p w:rsidR="00F45F2D" w:rsidRDefault="00F45F2D">
      <w:pPr>
        <w:pStyle w:val="1"/>
        <w:numPr>
          <w:ilvl w:val="0"/>
          <w:numId w:val="1"/>
        </w:numPr>
        <w:tabs>
          <w:tab w:val="left" w:pos="360"/>
          <w:tab w:val="left" w:pos="570"/>
          <w:tab w:val="left" w:pos="1134"/>
        </w:tabs>
        <w:spacing w:line="312" w:lineRule="auto"/>
        <w:ind w:left="0" w:firstLine="709"/>
        <w:jc w:val="both"/>
        <w:rPr>
          <w:rFonts w:ascii="Times New Roman" w:hAnsi="Times New Roman"/>
          <w:sz w:val="28"/>
        </w:rPr>
      </w:pPr>
      <w:r>
        <w:rPr>
          <w:rFonts w:ascii="Times New Roman" w:hAnsi="Times New Roman"/>
          <w:sz w:val="28"/>
        </w:rPr>
        <w:t>развитие кадрового потенциала путём совершенствования системы обучения, переобучения, переподготовки и повышения квалификации кадров;</w:t>
      </w:r>
    </w:p>
    <w:p w:rsidR="00F45F2D" w:rsidRDefault="00F45F2D">
      <w:pPr>
        <w:pStyle w:val="1"/>
        <w:numPr>
          <w:ilvl w:val="0"/>
          <w:numId w:val="1"/>
        </w:numPr>
        <w:tabs>
          <w:tab w:val="left" w:pos="360"/>
          <w:tab w:val="left" w:pos="570"/>
          <w:tab w:val="left" w:pos="1134"/>
        </w:tabs>
        <w:spacing w:line="312" w:lineRule="auto"/>
        <w:ind w:left="0" w:firstLine="709"/>
        <w:jc w:val="both"/>
        <w:rPr>
          <w:rFonts w:ascii="Times New Roman" w:hAnsi="Times New Roman"/>
          <w:sz w:val="28"/>
        </w:rPr>
      </w:pPr>
      <w:r>
        <w:rPr>
          <w:rFonts w:ascii="Times New Roman" w:hAnsi="Times New Roman"/>
          <w:sz w:val="28"/>
        </w:rPr>
        <w:t>рост мобильности трудовых ресурсов.</w:t>
      </w:r>
    </w:p>
    <w:p w:rsidR="00F45F2D" w:rsidRDefault="00F45F2D">
      <w:pPr>
        <w:pStyle w:val="1"/>
        <w:numPr>
          <w:ilvl w:val="12"/>
          <w:numId w:val="0"/>
        </w:numPr>
        <w:tabs>
          <w:tab w:val="left" w:pos="1134"/>
        </w:tabs>
        <w:spacing w:line="312" w:lineRule="auto"/>
        <w:ind w:firstLine="709"/>
        <w:jc w:val="both"/>
        <w:rPr>
          <w:rFonts w:ascii="Times New Roman" w:hAnsi="Times New Roman"/>
          <w:sz w:val="28"/>
        </w:rPr>
      </w:pPr>
      <w:r>
        <w:rPr>
          <w:rFonts w:ascii="Times New Roman" w:hAnsi="Times New Roman"/>
          <w:sz w:val="28"/>
        </w:rPr>
        <w:t>К ключевым интегрированным направлениям действий Правительства РФ по решению проблем занятости относится:</w:t>
      </w:r>
    </w:p>
    <w:p w:rsidR="00F45F2D" w:rsidRDefault="00F45F2D">
      <w:pPr>
        <w:pStyle w:val="1"/>
        <w:numPr>
          <w:ilvl w:val="0"/>
          <w:numId w:val="1"/>
        </w:numPr>
        <w:tabs>
          <w:tab w:val="left" w:pos="360"/>
          <w:tab w:val="left" w:pos="1144"/>
        </w:tabs>
        <w:spacing w:line="312" w:lineRule="auto"/>
        <w:ind w:left="0" w:firstLine="709"/>
        <w:jc w:val="both"/>
        <w:rPr>
          <w:rFonts w:ascii="Times New Roman" w:hAnsi="Times New Roman"/>
          <w:sz w:val="28"/>
        </w:rPr>
      </w:pPr>
      <w:r>
        <w:rPr>
          <w:rFonts w:ascii="Times New Roman" w:hAnsi="Times New Roman"/>
          <w:sz w:val="28"/>
        </w:rPr>
        <w:t>преодоление дефицита рабочих мест посредством проведения сбалансированной инвестиционной и налоговой политики, стимулирующей более полное использование имеющихся рабочих мест, развитие малых предприятий, направление капитальных вложений как в перспективные развивающиеся отрасли, так и в отрасли традиционной занятости;</w:t>
      </w:r>
    </w:p>
    <w:p w:rsidR="00F45F2D" w:rsidRDefault="00F45F2D">
      <w:pPr>
        <w:pStyle w:val="1"/>
        <w:numPr>
          <w:ilvl w:val="0"/>
          <w:numId w:val="1"/>
        </w:numPr>
        <w:tabs>
          <w:tab w:val="left" w:pos="360"/>
          <w:tab w:val="left" w:pos="1144"/>
        </w:tabs>
        <w:spacing w:line="312" w:lineRule="auto"/>
        <w:ind w:left="0" w:firstLine="709"/>
        <w:jc w:val="both"/>
        <w:rPr>
          <w:rFonts w:ascii="Times New Roman" w:hAnsi="Times New Roman"/>
          <w:sz w:val="28"/>
        </w:rPr>
      </w:pPr>
      <w:r>
        <w:rPr>
          <w:rFonts w:ascii="Times New Roman" w:hAnsi="Times New Roman"/>
          <w:sz w:val="28"/>
        </w:rPr>
        <w:t>экономическое стимулирование развития предпринимательства, малого и среднего бизнеса, индивидуальной предпринимательской деятельности, прежде всего, в регионах с напряжённой ситуацией на рынке труда;</w:t>
      </w:r>
    </w:p>
    <w:p w:rsidR="00F45F2D" w:rsidRDefault="00F45F2D">
      <w:pPr>
        <w:pStyle w:val="1"/>
        <w:numPr>
          <w:ilvl w:val="0"/>
          <w:numId w:val="1"/>
        </w:numPr>
        <w:tabs>
          <w:tab w:val="left" w:pos="360"/>
          <w:tab w:val="left" w:pos="1144"/>
        </w:tabs>
        <w:spacing w:line="312" w:lineRule="auto"/>
        <w:ind w:left="0" w:firstLine="709"/>
        <w:jc w:val="both"/>
        <w:rPr>
          <w:rFonts w:ascii="Times New Roman" w:hAnsi="Times New Roman"/>
          <w:sz w:val="28"/>
        </w:rPr>
      </w:pPr>
      <w:r>
        <w:rPr>
          <w:rFonts w:ascii="Times New Roman" w:hAnsi="Times New Roman"/>
          <w:sz w:val="28"/>
        </w:rPr>
        <w:t>оптимизация масштабов занятости в негосударственном секторе экономики, обеспечение государственного контроля за соблюдением трудового законодательства в этой сфере;</w:t>
      </w:r>
    </w:p>
    <w:p w:rsidR="00F45F2D" w:rsidRDefault="00F45F2D">
      <w:pPr>
        <w:pStyle w:val="1"/>
        <w:numPr>
          <w:ilvl w:val="0"/>
          <w:numId w:val="1"/>
        </w:numPr>
        <w:tabs>
          <w:tab w:val="left" w:pos="360"/>
          <w:tab w:val="left" w:pos="1144"/>
        </w:tabs>
        <w:spacing w:line="312" w:lineRule="auto"/>
        <w:ind w:left="0" w:firstLine="709"/>
        <w:jc w:val="both"/>
        <w:rPr>
          <w:rFonts w:ascii="Times New Roman" w:hAnsi="Times New Roman"/>
          <w:sz w:val="28"/>
        </w:rPr>
      </w:pPr>
      <w:r>
        <w:rPr>
          <w:rFonts w:ascii="Times New Roman" w:hAnsi="Times New Roman"/>
          <w:sz w:val="28"/>
        </w:rPr>
        <w:t>разработка специальной программы по стабилизации занятости в регионах с напряжённой ситуацией на рынке труда;</w:t>
      </w:r>
    </w:p>
    <w:p w:rsidR="00F45F2D" w:rsidRDefault="00F45F2D">
      <w:pPr>
        <w:pStyle w:val="1"/>
        <w:numPr>
          <w:ilvl w:val="0"/>
          <w:numId w:val="1"/>
        </w:numPr>
        <w:tabs>
          <w:tab w:val="left" w:pos="360"/>
          <w:tab w:val="left" w:pos="1144"/>
        </w:tabs>
        <w:spacing w:line="312" w:lineRule="auto"/>
        <w:ind w:left="0" w:firstLine="709"/>
        <w:jc w:val="both"/>
        <w:rPr>
          <w:rFonts w:ascii="Times New Roman" w:hAnsi="Times New Roman"/>
          <w:sz w:val="28"/>
        </w:rPr>
      </w:pPr>
      <w:r>
        <w:rPr>
          <w:rFonts w:ascii="Times New Roman" w:hAnsi="Times New Roman"/>
          <w:sz w:val="28"/>
        </w:rPr>
        <w:t>развитие гибких форм занятости;</w:t>
      </w:r>
    </w:p>
    <w:p w:rsidR="00F45F2D" w:rsidRDefault="00F45F2D">
      <w:pPr>
        <w:pStyle w:val="1"/>
        <w:numPr>
          <w:ilvl w:val="0"/>
          <w:numId w:val="1"/>
        </w:numPr>
        <w:tabs>
          <w:tab w:val="left" w:pos="360"/>
          <w:tab w:val="left" w:pos="1144"/>
        </w:tabs>
        <w:spacing w:line="312" w:lineRule="auto"/>
        <w:ind w:left="0" w:firstLine="709"/>
        <w:jc w:val="both"/>
        <w:rPr>
          <w:rFonts w:ascii="Times New Roman" w:hAnsi="Times New Roman"/>
          <w:sz w:val="28"/>
        </w:rPr>
      </w:pPr>
      <w:r>
        <w:rPr>
          <w:rFonts w:ascii="Times New Roman" w:hAnsi="Times New Roman"/>
          <w:sz w:val="28"/>
        </w:rPr>
        <w:t>последовательная стабилизация уровня жизни, усиление адресной социальной поддержки населения, направленной в том числе на снижение потребности в работе, которая имеется у отдельных социальных групп населения;</w:t>
      </w:r>
    </w:p>
    <w:p w:rsidR="00F45F2D" w:rsidRDefault="00F45F2D">
      <w:pPr>
        <w:pStyle w:val="1"/>
        <w:numPr>
          <w:ilvl w:val="0"/>
          <w:numId w:val="1"/>
        </w:numPr>
        <w:tabs>
          <w:tab w:val="left" w:pos="360"/>
          <w:tab w:val="left" w:pos="1144"/>
        </w:tabs>
        <w:spacing w:line="312" w:lineRule="auto"/>
        <w:ind w:left="0" w:firstLine="709"/>
        <w:jc w:val="both"/>
        <w:rPr>
          <w:rFonts w:ascii="Times New Roman" w:hAnsi="Times New Roman"/>
          <w:sz w:val="28"/>
        </w:rPr>
      </w:pPr>
      <w:r>
        <w:rPr>
          <w:rFonts w:ascii="Times New Roman" w:hAnsi="Times New Roman"/>
          <w:sz w:val="28"/>
        </w:rPr>
        <w:t>дальнейшее развитие системы непрерывного образования как наиболее прогрессивного средства формирования высокого качества рабочей силы;</w:t>
      </w:r>
    </w:p>
    <w:p w:rsidR="00F45F2D" w:rsidRDefault="00F45F2D">
      <w:pPr>
        <w:pStyle w:val="1"/>
        <w:numPr>
          <w:ilvl w:val="12"/>
          <w:numId w:val="0"/>
        </w:numPr>
        <w:tabs>
          <w:tab w:val="left" w:pos="1134"/>
        </w:tabs>
        <w:spacing w:line="312" w:lineRule="auto"/>
        <w:ind w:firstLine="709"/>
        <w:jc w:val="both"/>
        <w:rPr>
          <w:rFonts w:ascii="Times New Roman" w:hAnsi="Times New Roman"/>
          <w:sz w:val="28"/>
        </w:rPr>
      </w:pPr>
      <w:r>
        <w:rPr>
          <w:rFonts w:ascii="Times New Roman" w:hAnsi="Times New Roman"/>
          <w:sz w:val="28"/>
        </w:rPr>
        <w:t>улучшение качества рабочей среды, включая вопросы условий труда</w:t>
      </w:r>
      <w:r>
        <w:rPr>
          <w:rFonts w:ascii="Times New Roman" w:hAnsi="Times New Roman"/>
        </w:rPr>
        <w:t xml:space="preserve">, </w:t>
      </w:r>
      <w:r>
        <w:rPr>
          <w:rFonts w:ascii="Times New Roman" w:hAnsi="Times New Roman"/>
          <w:sz w:val="28"/>
        </w:rPr>
        <w:t>зарплаты и использования рабочего времени;</w:t>
      </w:r>
    </w:p>
    <w:p w:rsidR="00F45F2D" w:rsidRDefault="00F45F2D">
      <w:pPr>
        <w:pStyle w:val="1"/>
        <w:numPr>
          <w:ilvl w:val="0"/>
          <w:numId w:val="1"/>
        </w:numPr>
        <w:tabs>
          <w:tab w:val="left" w:pos="360"/>
          <w:tab w:val="left" w:pos="709"/>
          <w:tab w:val="left" w:pos="1134"/>
        </w:tabs>
        <w:spacing w:line="312" w:lineRule="auto"/>
        <w:ind w:left="0" w:firstLine="709"/>
        <w:jc w:val="both"/>
        <w:rPr>
          <w:rFonts w:ascii="Times New Roman" w:hAnsi="Times New Roman"/>
          <w:sz w:val="28"/>
        </w:rPr>
      </w:pPr>
      <w:r>
        <w:rPr>
          <w:rFonts w:ascii="Times New Roman" w:hAnsi="Times New Roman"/>
          <w:sz w:val="28"/>
        </w:rPr>
        <w:t>сокращение кадрового потенциала высококвалифицированных работников, эффективное использование рабочих мест;</w:t>
      </w:r>
    </w:p>
    <w:p w:rsidR="00F45F2D" w:rsidRDefault="00F45F2D">
      <w:pPr>
        <w:pStyle w:val="1"/>
        <w:numPr>
          <w:ilvl w:val="0"/>
          <w:numId w:val="1"/>
        </w:numPr>
        <w:tabs>
          <w:tab w:val="left" w:pos="360"/>
          <w:tab w:val="left" w:pos="709"/>
          <w:tab w:val="left" w:pos="1134"/>
        </w:tabs>
        <w:spacing w:line="312" w:lineRule="auto"/>
        <w:ind w:left="0" w:firstLine="709"/>
        <w:jc w:val="both"/>
        <w:rPr>
          <w:rFonts w:ascii="Times New Roman" w:hAnsi="Times New Roman"/>
          <w:sz w:val="28"/>
        </w:rPr>
      </w:pPr>
      <w:r>
        <w:rPr>
          <w:rFonts w:ascii="Times New Roman" w:hAnsi="Times New Roman"/>
          <w:sz w:val="28"/>
        </w:rPr>
        <w:t>проведение взвешенной миграционной политики, направленной на позитивное территориальное перемещение населения, обустройство мигрантов, защиту российского рынка труда;</w:t>
      </w:r>
    </w:p>
    <w:p w:rsidR="00F45F2D" w:rsidRDefault="00F45F2D">
      <w:pPr>
        <w:pStyle w:val="1"/>
        <w:numPr>
          <w:ilvl w:val="0"/>
          <w:numId w:val="1"/>
        </w:numPr>
        <w:tabs>
          <w:tab w:val="left" w:pos="360"/>
          <w:tab w:val="left" w:pos="709"/>
          <w:tab w:val="left" w:pos="1134"/>
        </w:tabs>
        <w:spacing w:line="312" w:lineRule="auto"/>
        <w:ind w:left="0" w:firstLine="709"/>
        <w:jc w:val="both"/>
        <w:rPr>
          <w:rFonts w:ascii="Times New Roman" w:hAnsi="Times New Roman"/>
          <w:sz w:val="28"/>
        </w:rPr>
      </w:pPr>
      <w:r>
        <w:rPr>
          <w:rFonts w:ascii="Times New Roman" w:hAnsi="Times New Roman"/>
          <w:sz w:val="28"/>
        </w:rPr>
        <w:t>развитие и повышение эффективности программных услуг, реализуемых через государственную службу занятости населения и направленных на предотвращение безработицы и возвращение лиц, не имеющих работу, к активному труду [6].</w:t>
      </w:r>
    </w:p>
    <w:p w:rsidR="00F45F2D" w:rsidRDefault="00F45F2D">
      <w:pPr>
        <w:pStyle w:val="1"/>
        <w:tabs>
          <w:tab w:val="left" w:pos="709"/>
          <w:tab w:val="left" w:pos="1134"/>
        </w:tabs>
        <w:spacing w:line="312" w:lineRule="auto"/>
        <w:ind w:firstLine="709"/>
        <w:jc w:val="both"/>
        <w:rPr>
          <w:rFonts w:ascii="Times New Roman" w:hAnsi="Times New Roman"/>
          <w:sz w:val="28"/>
        </w:rPr>
      </w:pPr>
      <w:r>
        <w:rPr>
          <w:rFonts w:ascii="Times New Roman" w:hAnsi="Times New Roman"/>
          <w:sz w:val="28"/>
        </w:rPr>
        <w:t xml:space="preserve">Кроме того, федеральными и региональными органами власти развёрнута большая работа по созданию </w:t>
      </w:r>
      <w:r>
        <w:rPr>
          <w:rFonts w:ascii="Times New Roman" w:hAnsi="Times New Roman"/>
          <w:b/>
          <w:sz w:val="28"/>
        </w:rPr>
        <w:t>действенного механизма государственной поддержки по созданию новых рабочих мест</w:t>
      </w:r>
      <w:r>
        <w:rPr>
          <w:rFonts w:ascii="Times New Roman" w:hAnsi="Times New Roman"/>
          <w:sz w:val="28"/>
        </w:rPr>
        <w:t>.</w:t>
      </w:r>
    </w:p>
    <w:p w:rsidR="00F45F2D" w:rsidRDefault="00F45F2D">
      <w:pPr>
        <w:pStyle w:val="1"/>
        <w:tabs>
          <w:tab w:val="left" w:pos="709"/>
          <w:tab w:val="left" w:pos="1134"/>
        </w:tabs>
        <w:spacing w:line="312" w:lineRule="auto"/>
        <w:ind w:firstLine="709"/>
        <w:jc w:val="both"/>
        <w:rPr>
          <w:rFonts w:ascii="Times New Roman" w:hAnsi="Times New Roman"/>
          <w:sz w:val="28"/>
        </w:rPr>
      </w:pPr>
      <w:r>
        <w:rPr>
          <w:rFonts w:ascii="Times New Roman" w:hAnsi="Times New Roman"/>
          <w:sz w:val="28"/>
        </w:rPr>
        <w:t>Целью программы является проведение активной политики занятости посредством изменения структуры занятости населения РФ на основе формирования эффективной структуры рабочих мест и сохранения кадрового потенциала в регионах и перспективных отраслях российской экономики. Реализацию программы предусматривается осуществить в два этапа в период 1996-2000 годов.</w:t>
      </w:r>
    </w:p>
    <w:p w:rsidR="00F45F2D" w:rsidRDefault="00F45F2D">
      <w:pPr>
        <w:pStyle w:val="1"/>
        <w:tabs>
          <w:tab w:val="left" w:pos="709"/>
          <w:tab w:val="left" w:pos="1134"/>
        </w:tabs>
        <w:spacing w:line="312" w:lineRule="auto"/>
        <w:ind w:firstLine="709"/>
        <w:jc w:val="both"/>
        <w:rPr>
          <w:rFonts w:ascii="Times New Roman" w:hAnsi="Times New Roman"/>
          <w:sz w:val="28"/>
        </w:rPr>
      </w:pPr>
      <w:r>
        <w:rPr>
          <w:rFonts w:ascii="Times New Roman" w:hAnsi="Times New Roman"/>
          <w:sz w:val="28"/>
        </w:rPr>
        <w:t>Первый этап реализации программы в 1996-1997 годах был сориентирован на создание организационно – правовых условий для проведения политики создания и сохранения рабочих мест. Второй этап (1998-2000 годы) – на конкретные мероприятия, связанные с разработкой отраслевых программ создания рабочих мест.</w:t>
      </w:r>
    </w:p>
    <w:p w:rsidR="00F45F2D" w:rsidRDefault="00F45F2D">
      <w:pPr>
        <w:pStyle w:val="1"/>
        <w:tabs>
          <w:tab w:val="left" w:pos="709"/>
          <w:tab w:val="left" w:pos="1134"/>
        </w:tabs>
        <w:spacing w:line="312" w:lineRule="auto"/>
        <w:ind w:firstLine="709"/>
        <w:jc w:val="both"/>
        <w:rPr>
          <w:rFonts w:ascii="Times New Roman" w:hAnsi="Times New Roman"/>
          <w:sz w:val="28"/>
        </w:rPr>
      </w:pPr>
      <w:r>
        <w:rPr>
          <w:rFonts w:ascii="Times New Roman" w:hAnsi="Times New Roman"/>
          <w:sz w:val="28"/>
        </w:rPr>
        <w:t>В результате проведённых расчётов получена предварительная оценка общей потребности в рабочих местах на 1997-2000 годы.</w:t>
      </w:r>
    </w:p>
    <w:p w:rsidR="00F45F2D" w:rsidRDefault="00F45F2D">
      <w:pPr>
        <w:pStyle w:val="1"/>
        <w:tabs>
          <w:tab w:val="left" w:pos="709"/>
          <w:tab w:val="left" w:pos="1134"/>
        </w:tabs>
        <w:spacing w:line="312" w:lineRule="auto"/>
        <w:ind w:firstLine="709"/>
        <w:jc w:val="both"/>
        <w:rPr>
          <w:rFonts w:ascii="Times New Roman" w:hAnsi="Times New Roman"/>
          <w:sz w:val="28"/>
        </w:rPr>
      </w:pPr>
      <w:r>
        <w:rPr>
          <w:rFonts w:ascii="Times New Roman" w:hAnsi="Times New Roman"/>
          <w:sz w:val="28"/>
        </w:rPr>
        <w:t>Потребность в рабочих местах по отраслям народного хозяйства составляла, по оценке, 66,4 миллиона в 1996 году и увеличится к 2000году до 67,0 миллионов. Основными факторами роста занятости будет возрастающая потребность в занятом населении в отраслях инфраструктуры и сферы услуг. В региональном разрезе положительная динамика показателя потребности в рабочих местах характерна для всех экономических районов (в особенности Северо - Кавказского и Уральского, где данное обстоятельство обусловлено относительно высоким демографическим приростом трудоспособного населения), кроме Дальневосточного.</w:t>
      </w:r>
    </w:p>
    <w:p w:rsidR="00F45F2D" w:rsidRDefault="00F45F2D">
      <w:pPr>
        <w:pStyle w:val="1"/>
        <w:tabs>
          <w:tab w:val="left" w:pos="709"/>
          <w:tab w:val="left" w:pos="1134"/>
        </w:tabs>
        <w:spacing w:line="312" w:lineRule="auto"/>
        <w:ind w:firstLine="709"/>
        <w:jc w:val="both"/>
        <w:rPr>
          <w:rFonts w:ascii="Times New Roman" w:hAnsi="Times New Roman"/>
          <w:sz w:val="28"/>
        </w:rPr>
      </w:pPr>
      <w:r>
        <w:rPr>
          <w:rFonts w:ascii="Times New Roman" w:hAnsi="Times New Roman"/>
          <w:sz w:val="28"/>
        </w:rPr>
        <w:t>Одним из интереснейших теоретических и практических вопросов является разработка нового инструмента реализации программ – так называемой Генеральной схемы создания рабочих мест.</w:t>
      </w:r>
    </w:p>
    <w:p w:rsidR="00F45F2D" w:rsidRDefault="00F45F2D">
      <w:pPr>
        <w:pStyle w:val="1"/>
        <w:tabs>
          <w:tab w:val="left" w:pos="709"/>
          <w:tab w:val="left" w:pos="1134"/>
        </w:tabs>
        <w:spacing w:line="312" w:lineRule="auto"/>
        <w:ind w:firstLine="709"/>
        <w:jc w:val="both"/>
        <w:rPr>
          <w:rFonts w:ascii="Times New Roman" w:hAnsi="Times New Roman"/>
          <w:sz w:val="28"/>
        </w:rPr>
      </w:pPr>
      <w:r>
        <w:rPr>
          <w:rFonts w:ascii="Times New Roman" w:hAnsi="Times New Roman"/>
          <w:sz w:val="28"/>
        </w:rPr>
        <w:t>В состав разработчиков Генеральной схемы должны входить соответствующие федеральные органы исполнительной власти (Министерство труда, Министерство экономики, Госкомстат, Министерство образования, ГКРП России и другие заинтересованные министерства и ведомства) и органы исполнительной власти субъектов РФ.</w:t>
      </w:r>
    </w:p>
    <w:p w:rsidR="00F45F2D" w:rsidRDefault="00F45F2D">
      <w:pPr>
        <w:pStyle w:val="1"/>
        <w:tabs>
          <w:tab w:val="left" w:pos="709"/>
          <w:tab w:val="left" w:pos="1134"/>
        </w:tabs>
        <w:spacing w:line="312" w:lineRule="auto"/>
        <w:ind w:firstLine="709"/>
        <w:jc w:val="both"/>
        <w:rPr>
          <w:rFonts w:ascii="Times New Roman" w:hAnsi="Times New Roman"/>
          <w:sz w:val="28"/>
        </w:rPr>
      </w:pPr>
      <w:r>
        <w:rPr>
          <w:rFonts w:ascii="Times New Roman" w:hAnsi="Times New Roman"/>
          <w:sz w:val="28"/>
        </w:rPr>
        <w:t>Генеральная схема создания рабочих мест разработана как на федеральном, так и на региональных уровнях.</w:t>
      </w:r>
    </w:p>
    <w:p w:rsidR="00F45F2D" w:rsidRDefault="00F45F2D">
      <w:pPr>
        <w:pStyle w:val="1"/>
        <w:tabs>
          <w:tab w:val="left" w:pos="709"/>
          <w:tab w:val="left" w:pos="1134"/>
        </w:tabs>
        <w:spacing w:line="312" w:lineRule="auto"/>
        <w:ind w:firstLine="709"/>
        <w:jc w:val="both"/>
        <w:rPr>
          <w:rFonts w:ascii="Times New Roman" w:hAnsi="Times New Roman"/>
          <w:sz w:val="28"/>
        </w:rPr>
      </w:pPr>
      <w:r>
        <w:rPr>
          <w:rFonts w:ascii="Times New Roman" w:hAnsi="Times New Roman"/>
          <w:sz w:val="28"/>
        </w:rPr>
        <w:t xml:space="preserve">В понятийном аппарате Генеральной схемы </w:t>
      </w:r>
      <w:r>
        <w:rPr>
          <w:rFonts w:ascii="Times New Roman" w:hAnsi="Times New Roman"/>
          <w:b/>
          <w:sz w:val="28"/>
        </w:rPr>
        <w:t>используется понятие</w:t>
      </w:r>
      <w:r>
        <w:rPr>
          <w:rFonts w:ascii="Times New Roman" w:hAnsi="Times New Roman"/>
          <w:b/>
        </w:rPr>
        <w:t xml:space="preserve"> </w:t>
      </w:r>
      <w:r>
        <w:rPr>
          <w:rFonts w:ascii="Times New Roman" w:hAnsi="Times New Roman"/>
          <w:b/>
          <w:sz w:val="28"/>
        </w:rPr>
        <w:t>физического и экономического рабочего места</w:t>
      </w:r>
      <w:r>
        <w:rPr>
          <w:rFonts w:ascii="Times New Roman" w:hAnsi="Times New Roman"/>
          <w:sz w:val="28"/>
        </w:rPr>
        <w:t>.</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Под физическим рабочим местом (ФРМ) понимается, как правило, определённая зона, предназначенная для производства работ или услуг и оснащённая в этих целях соответствующим набором орудий труда.</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Однако, для нормального функционирования рабочего места недостаточно иметь только ФРМ, необходимо также наличие ряда экономических условий – в первую очередь, обладание оборотными средствами, которые способствуют обеспечению ФРМ предметами труда, энергией, информацией, зарплатой и т.д. Кроме того, воспроизводство ФРМ возможно только при наличии платёжеспособного спроса на продукцию или услуги, производимые при помощи ФРМ.</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Наличие этих важнейших условий и обеспечивают существование экономического рабочего места, возможность продуктивной(общественно полезной и оплачиваемой) занятости населения. Именно экономическое рабочее место (ЭРМ) является категорией, которой главным образом оперирует политика занятости, а потребность экономики в рабочей силе определяется числом экономических рабочих мест. Население тоже предъявляет спрос на экономические рабочие места, то есть на рабочие места, которые обеспечивают гражданину необходимый уровень дохода.</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ЭРМ – это занятость работника на ФРМ, которая обеспечивает ему уровень дохода (зарплаты) не ниже соответствующего (данному региону) прожиточного минимума при соблюдении установленных законодательством норм продолжительности рабочего дня (рабочей недели).</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 xml:space="preserve">Таким образом, </w:t>
      </w:r>
      <w:r>
        <w:rPr>
          <w:rFonts w:ascii="Times New Roman" w:hAnsi="Times New Roman"/>
          <w:i/>
          <w:sz w:val="28"/>
        </w:rPr>
        <w:t>в рамках Генеральной схемы создания рабочих мест рассматриваются прежде всего экономические рабочие места.</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 xml:space="preserve">В контексте всего вышеизложенного предлагается такая трактовка Генеральной схемы: </w:t>
      </w:r>
      <w:r>
        <w:rPr>
          <w:rFonts w:ascii="Times New Roman" w:hAnsi="Times New Roman"/>
          <w:i/>
          <w:sz w:val="28"/>
        </w:rPr>
        <w:t>Генеральная схема создания рабочих мест – (матрица) количественных и качественных показателей (индикаторов), характеризующих общие потребности населения в рабочих местах в определённый период времени, структуру имеющихся рабочих мест в народном хозяйстве, а так же необходимое количество дополнительных рабочих мест для удовлетворения потребности населения в продуктивной занятости.</w:t>
      </w:r>
      <w:r>
        <w:rPr>
          <w:rFonts w:ascii="Times New Roman" w:hAnsi="Times New Roman"/>
          <w:sz w:val="28"/>
        </w:rPr>
        <w:t xml:space="preserve"> Генеральная схема является инструментом государственной политики занятости</w:t>
      </w:r>
      <w:r>
        <w:rPr>
          <w:rFonts w:ascii="Times New Roman" w:hAnsi="Times New Roman"/>
          <w:b/>
          <w:sz w:val="28"/>
        </w:rPr>
        <w:t xml:space="preserve"> </w:t>
      </w:r>
      <w:r>
        <w:rPr>
          <w:rFonts w:ascii="Times New Roman" w:hAnsi="Times New Roman"/>
          <w:sz w:val="28"/>
        </w:rPr>
        <w:t>и призвана обеспечить координацию усилий государственных органов в вопросах создания рабочих мест как в количественных, так и в качественных аспектах [33].</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Государственная политика занятости неразрывно связана с регулированием рынка труда.</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Задачи регулирования рынка труда находят определённое отражение в среднесрочной программе Правительства РФ на 1997-2000 годы “Структурная перестройка и экономический рост”, “Программе социальных реформ в РФ на период 1996-2000 годов”, “Комплексной программе мер по созданию и сохранению рабочих мест на 1996-2000 годы”, “Федеральной целевой программе содействия занятости населения РФ на 1998-2000 годы” и других документах. Однако ситуация на рынке труда пока далека от стабилизации: система рабочих мест деградирует в количественных и качественных отношениях, безработица растёт, возможности службы занятости по выплате</w:t>
      </w:r>
      <w:r>
        <w:rPr>
          <w:rFonts w:ascii="Times New Roman" w:hAnsi="Times New Roman"/>
        </w:rPr>
        <w:t xml:space="preserve"> </w:t>
      </w:r>
      <w:r>
        <w:rPr>
          <w:rFonts w:ascii="Times New Roman" w:hAnsi="Times New Roman"/>
          <w:sz w:val="28"/>
        </w:rPr>
        <w:t>пособий и выполнению других возложенных на них задач ограничены по сравнению с первой половиной 90-х годов. Поэтому вопрос об активизации регулирования рынка труда и изменении некоторых сложившихся представлений о том, кто и каким образом должен осуществлять такое регулирование, стоит достаточно остро.</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Стабилизация на рынке труда требует изменения подхода к регулированию занятости в общегосударственном масштабе. Данная задача должна быть включена в состав наивысших приоритетов хозяйственной политики, наравне с финансовой стабилизацией и стабилизацией уровня производства. Для этого, в первую очередь, необходимо введение целевых показателей уровня занятости (безработицы) и числа создаваемых рабочих мест в официальные прогнозы, бюджетные проектировки и программы действия Правительства РФ наравне с присутствующими в настоящие время в указанных документах показателями уровней инфляции, производства ВВП и другими, которые рассматриваются как приоритетные. Казалось бы, и сейчас в большинстве официальных программ и прогнозов в том или ином виде формально (часто на уровне приложений) присутствуют показатели занятости. Но речь идёт о другом: при утверждении общеэкономических программ, бюджета на очередной финансовый год и других первоочередных государственных экономических документов Президент Российской Федерации, Федеральное собрание и другие высшие государственные инстанции должны рассматривать, исходя из нескольких “ключевых показателей”, в число которых должна входить, наряду с показателями динамики ВВП и инфляции, динамика уровня безработицы [19].</w:t>
      </w:r>
    </w:p>
    <w:p w:rsidR="00F45F2D" w:rsidRDefault="00F45F2D">
      <w:pPr>
        <w:pStyle w:val="1"/>
        <w:spacing w:line="312" w:lineRule="auto"/>
        <w:ind w:firstLine="709"/>
        <w:jc w:val="both"/>
        <w:rPr>
          <w:rFonts w:ascii="Times New Roman" w:hAnsi="Times New Roman"/>
          <w:i/>
          <w:sz w:val="28"/>
        </w:rPr>
      </w:pPr>
      <w:r>
        <w:rPr>
          <w:rFonts w:ascii="Times New Roman" w:hAnsi="Times New Roman"/>
          <w:sz w:val="28"/>
        </w:rPr>
        <w:t xml:space="preserve"> Итак, </w:t>
      </w:r>
      <w:r>
        <w:rPr>
          <w:rFonts w:ascii="Times New Roman" w:hAnsi="Times New Roman"/>
          <w:i/>
          <w:sz w:val="28"/>
        </w:rPr>
        <w:t>вопрос номер один регулирования рынка труда в России – придание этой проблеме статуса одной из общенациональных политических задач.</w:t>
      </w:r>
    </w:p>
    <w:p w:rsidR="00F45F2D" w:rsidRDefault="00F45F2D">
      <w:pPr>
        <w:pStyle w:val="1"/>
        <w:spacing w:line="312" w:lineRule="auto"/>
        <w:ind w:firstLine="709"/>
        <w:jc w:val="both"/>
        <w:rPr>
          <w:rFonts w:ascii="Times New Roman" w:hAnsi="Times New Roman"/>
          <w:sz w:val="28"/>
        </w:rPr>
      </w:pPr>
      <w:r>
        <w:rPr>
          <w:rFonts w:ascii="Times New Roman" w:hAnsi="Times New Roman"/>
          <w:i/>
          <w:sz w:val="28"/>
        </w:rPr>
        <w:t>Вопрос номер два – формирование общегосударственной системы регулирования рынка труда,</w:t>
      </w:r>
      <w:r>
        <w:rPr>
          <w:rFonts w:ascii="Times New Roman" w:hAnsi="Times New Roman"/>
          <w:b/>
          <w:sz w:val="28"/>
        </w:rPr>
        <w:t xml:space="preserve"> </w:t>
      </w:r>
      <w:r>
        <w:rPr>
          <w:rFonts w:ascii="Times New Roman" w:hAnsi="Times New Roman"/>
          <w:sz w:val="28"/>
        </w:rPr>
        <w:t xml:space="preserve">главными субъектами которой были бы в целом Правительство Российской Федерации, Министерство экономики, Министерство финансов, Госкомимущество, Банк России и другие высшие хозяйственные структуры; освобождение Министерства труда и социального развития от обязанностей поддержания и создания рабочих мест и других непрофильных функций с концентрацией усилий данного ведомства в части регулирования сферы труда на работе с зарегистрированными незанятыми и безработными, вопросах соблюдения законодательства о труде и занятости, проблемах трудовых отношений, оплаты, условий и охраны труда. </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 xml:space="preserve">Государственное регулирование рынка труда целесообразно рассматривать как многоуровневый процесс. В обобщённом виде иерархию процесса можно представить в виде </w:t>
      </w:r>
      <w:r>
        <w:rPr>
          <w:rFonts w:ascii="Times New Roman" w:hAnsi="Times New Roman"/>
          <w:i/>
          <w:sz w:val="28"/>
        </w:rPr>
        <w:t>трёх уровней: макроуровня, регионального уровня и микроуровня.</w:t>
      </w:r>
      <w:r>
        <w:rPr>
          <w:rFonts w:ascii="Times New Roman" w:hAnsi="Times New Roman"/>
          <w:b/>
          <w:sz w:val="28"/>
        </w:rPr>
        <w:t xml:space="preserve"> </w:t>
      </w:r>
      <w:r>
        <w:rPr>
          <w:rFonts w:ascii="Times New Roman" w:hAnsi="Times New Roman"/>
          <w:sz w:val="28"/>
        </w:rPr>
        <w:t>На</w:t>
      </w:r>
      <w:r>
        <w:rPr>
          <w:rFonts w:ascii="Times New Roman" w:hAnsi="Times New Roman"/>
          <w:b/>
          <w:sz w:val="28"/>
        </w:rPr>
        <w:t xml:space="preserve"> </w:t>
      </w:r>
      <w:r>
        <w:rPr>
          <w:rFonts w:ascii="Times New Roman" w:hAnsi="Times New Roman"/>
          <w:i/>
          <w:sz w:val="28"/>
        </w:rPr>
        <w:t>макроуровне</w:t>
      </w:r>
      <w:r>
        <w:rPr>
          <w:rFonts w:ascii="Times New Roman" w:hAnsi="Times New Roman"/>
          <w:b/>
          <w:sz w:val="28"/>
        </w:rPr>
        <w:t xml:space="preserve"> </w:t>
      </w:r>
      <w:r>
        <w:rPr>
          <w:rFonts w:ascii="Times New Roman" w:hAnsi="Times New Roman"/>
          <w:sz w:val="28"/>
        </w:rPr>
        <w:t>высшие органы законодательной и исполнительной власти призваны решать следующие основные задачи:</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 xml:space="preserve">1. </w:t>
      </w:r>
      <w:r>
        <w:rPr>
          <w:rFonts w:ascii="Times New Roman" w:hAnsi="Times New Roman"/>
          <w:i/>
          <w:sz w:val="28"/>
        </w:rPr>
        <w:t>Согласование финансово – кредитной, структурной, инвестиционной, внешнеэкономических политик с системой целей регулирования рынка труда.</w:t>
      </w:r>
      <w:r>
        <w:rPr>
          <w:rFonts w:ascii="Times New Roman" w:hAnsi="Times New Roman"/>
          <w:sz w:val="28"/>
        </w:rPr>
        <w:t xml:space="preserve"> Это основной блок общегосударственного регулирования. К данному блоку относятся вопросы принятия решений о государственных заказах и закупках</w:t>
      </w:r>
      <w:r>
        <w:rPr>
          <w:rFonts w:ascii="Times New Roman" w:hAnsi="Times New Roman"/>
        </w:rPr>
        <w:t xml:space="preserve"> </w:t>
      </w:r>
      <w:r>
        <w:rPr>
          <w:rFonts w:ascii="Times New Roman" w:hAnsi="Times New Roman"/>
          <w:sz w:val="28"/>
        </w:rPr>
        <w:t>продукции, в первую очередь оборонного, инфраструктурного (авиационный, морской и другие виды транспорта, связь и др.), экологического и социального назначения, о государственных инвестиционных программах, дотациях, субвенциях, кредитах и налоговых льготах, направленных на поддержание и развитие производства (и систем рабочих мест) в приоритетных отраслях. Государственная поддержка развития фермерства, индивидуального, малого и среднего бизнеса, постприватизационная поддержка предприятий, организация санации и банкротства предприятий с наименьшим ущербом для занятости также входят в число задач данного блока. Особая задача - регулирование внешнеэкономических связей в интересах занятости (ограниченного оттока капиталов и стимулирования их притока должны улучшать инвестиционный климат, создавая предпосылки для развития системы рабочих мест; поддержка экспорта, в первую очередь продукции обрабатывающей промышленности, поддержание курса рубля на уровне, стимулирующем создание новых рабочих мест в экспортноориентированных отраслях и в производстве товаров народного потребления, конкурирующих с импортными товарами на внутреннем рынке).</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2.</w:t>
      </w:r>
      <w:r>
        <w:rPr>
          <w:rFonts w:ascii="Times New Roman" w:hAnsi="Times New Roman"/>
          <w:i/>
          <w:sz w:val="28"/>
        </w:rPr>
        <w:t>Согласование социальной, демографической, миграционной политик с целями и приоритетами регулирования рынка труда.</w:t>
      </w:r>
      <w:r>
        <w:rPr>
          <w:rFonts w:ascii="Times New Roman" w:hAnsi="Times New Roman"/>
          <w:sz w:val="28"/>
        </w:rPr>
        <w:t xml:space="preserve"> В число задач этого блока входят минимизация оттока квалифицированных кадров за рубеж (утечка мозгов), ограничение нежелательных и нелегальных форм иммиграции, содействие занятости зарегистрированных беженцев и вынужденных переселенцев, регулирование доходов, рассматриваемых в данном контексте как </w:t>
      </w:r>
      <w:r>
        <w:rPr>
          <w:rFonts w:ascii="Times New Roman" w:hAnsi="Times New Roman"/>
          <w:i/>
          <w:sz w:val="28"/>
        </w:rPr>
        <w:t>цена труда.</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 xml:space="preserve">3. </w:t>
      </w:r>
      <w:r>
        <w:rPr>
          <w:rFonts w:ascii="Times New Roman" w:hAnsi="Times New Roman"/>
          <w:i/>
          <w:sz w:val="28"/>
        </w:rPr>
        <w:t>Политика трудоустройства и социальной поддержки незанятого населения.</w:t>
      </w:r>
      <w:r>
        <w:rPr>
          <w:rFonts w:ascii="Times New Roman" w:hAnsi="Times New Roman"/>
          <w:sz w:val="28"/>
        </w:rPr>
        <w:t xml:space="preserve"> В число задач данного блока входят организационное развитие Министерства труда и социального развития, в том числе службы занятости и других структур (в том числе негосударственных фирм, занятых трудоустройством, профессиональной подготовкой и переподготовкой населения). Основой данного блока является </w:t>
      </w:r>
      <w:r>
        <w:rPr>
          <w:rFonts w:ascii="Times New Roman" w:hAnsi="Times New Roman"/>
          <w:b/>
          <w:sz w:val="28"/>
        </w:rPr>
        <w:t xml:space="preserve">политика Министерства труда и социального развития (службы занятости) на рынке труда. </w:t>
      </w:r>
      <w:r>
        <w:rPr>
          <w:rFonts w:ascii="Times New Roman" w:hAnsi="Times New Roman"/>
          <w:sz w:val="28"/>
        </w:rPr>
        <w:t>Приоритеты деятельности Минтруда определены Федеральной целевой программой содействия занятости населения Российской Федерации на 1998-2000 годы и другими нормативными документами. Среди приоритетов: развитие качества рабочей силы через образование, профессиональную подготовку и переподготовку, совершенствование информационных систем на рынке труда, развитие механизмов трудоустройства вообще и, в частности, поддержки на рынке труда беженцев и вынужденных переселенцев, граждан с ограниченной трудоспособностью, длительно безработных, женщин, молодёжи, подростков и ряда других групп. В число задач данного блока входят также вопросы регистрации и социальной поддержки безработных, организации общественных, временных работ и другие.</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 xml:space="preserve">На </w:t>
      </w:r>
      <w:r>
        <w:rPr>
          <w:rFonts w:ascii="Times New Roman" w:hAnsi="Times New Roman"/>
          <w:b/>
          <w:sz w:val="28"/>
        </w:rPr>
        <w:t xml:space="preserve">региональном уровне </w:t>
      </w:r>
      <w:r>
        <w:rPr>
          <w:rFonts w:ascii="Times New Roman" w:hAnsi="Times New Roman"/>
          <w:sz w:val="28"/>
        </w:rPr>
        <w:t>государственное регулирование рынка труда в основном должно осуществляться в тех же направлениях. Субъектами регулирования в регионах являются соответственно органы законодательной и исполнительной власти. Перечень составных элементов регулирования рынка труда на уровне регионов уже, чем на общегосударственном уровне. Часть</w:t>
      </w:r>
      <w:r>
        <w:rPr>
          <w:rFonts w:ascii="Times New Roman" w:hAnsi="Times New Roman"/>
        </w:rPr>
        <w:t xml:space="preserve"> </w:t>
      </w:r>
      <w:r>
        <w:rPr>
          <w:rFonts w:ascii="Times New Roman" w:hAnsi="Times New Roman"/>
          <w:sz w:val="28"/>
        </w:rPr>
        <w:t xml:space="preserve">названных выше направлений регулирования осуществляется преимущественно властями федерального уровня: такова в основном демографическая политика, многие аспекты внешнеэкономической политики (курс рубля, уровни пошлин, лицензии и квоты) регулируются также на федеральном уровне. В значительной степени на федеральном уровне регулируются основные направления финансово – кредитной политики. Тем не менее, регионы должны включать регулирование рынка труда в число основных приоритетов и в рамках своей компетенции (разграничения полномочий с федеральными органами) и возможностей соответствующих бюджетов и внебюджетных фондов регулировать доходы, трансфертные платежи и через уровень жизни – уровень предложения рабочей силы в регионе, регулировать демографическое качество населения (снижение заболеваемости, травматизма, пьянства и, в конечном счёте, смертности трудоспособного населения), регулировать миграционные процессы. На региональном уровне также в интересах рынка труда возможно осуществление программ жилищного, транспортного и производственного строительства, государственных (в том числе муниципальных и др.) закупок продукции предприятий всех форм собственности для нужд транспорта, связи, экологических, социальных и других, предоставление предприятиям дотаций, кредитов и налоговых льгот (региональные налоги), направленных на поддержание и развитие производства(и рабочих мест) в приоритетных отраслях. На региональном уровне во многих случаях более эффективны, чем на общегосударственном, меры поддержки фермерства, индивидуального, малого бизнеса. </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Примером успешного стимулирования малого бизнеса в интересах занятости является город Москва. В 1995г. в городе насчитывалось 175,8 тысяч малых предприятий (20% их численности в РФ), на которых работало 1385 тысяч человек (15,5% от РФ и 26,6% от учтённой Мосгорстатом численности занятого населения в городе). Справедливости ради необходимо заметить, что малые предприятия столь успешно развивались в Москве не только вследствие экономической политики местных властей, но главным образом потому, что большинство из них обслуживали большие и средние предприятия. А большие и средние предприятия, составляющие основу относительно благополучного состояние рынка труда Москвы, - это не автозаводы, перспективы вывода которых из кризиса пока не вполне ясны, и, к сожалению, не предприятия текстильной, швейной промышленности или доминирующие в нынешней московской промышленности предприятия пищевой промышленности, хотя некоторые из них (например, кондитерские предприятия “Красный Октябрь”, “Бабаевское”) демонстрируют достаточно хорошие рыночные результаты. Гораздо более важное значение имеют концентрация в Москве крупнейших банков и финансовых компаний, центральных офисов ведущих экспортно-импортных и добывающих (в том числе нефтяных и газовых) компаний России. Обслуживание этих структур в сферах их основной деятельности и удовлетворение спроса многочисленного высокооплачиваемого персонала этих структур на товары и услуги составляет экономическую базу малого бизнеса в городе. К сожалению, в силу данных</w:t>
      </w:r>
      <w:r>
        <w:rPr>
          <w:rFonts w:ascii="Times New Roman" w:hAnsi="Times New Roman"/>
        </w:rPr>
        <w:t xml:space="preserve"> </w:t>
      </w:r>
      <w:r>
        <w:rPr>
          <w:rFonts w:ascii="Times New Roman" w:hAnsi="Times New Roman"/>
          <w:sz w:val="28"/>
        </w:rPr>
        <w:t>обстоятельств, опыт Москвы лишь частично может быть воспроизведён в других регионах.</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Политика трудоустройства и социальной поддержки незанятого населения в регионах в целом имеет те же задачи, что и на федеральном уровне. Поскольку задачи данного блока в значительной степени выполняются региональными органами по труду (службами занятости) за счёт региональных фондов занятости, а в составе которых находится порядка 80% от сумм обязательных страховых взносов работодателей, то роль регионов здесь шире, чем центральных органов власти. В число задач данного блока на региональном уровне входят развитие систем подготовки и переподготовки рабочей силы (в первую очередь её незанятой части), совершенствование структуры, информационного обеспечения, обеспечения приспособленными помещениями и подготовленными кадрами центров занятости, повышение эффективности регистрации, трудоустройства, социальной поддержки безработных и поддержки на рынке труда беженцев и вынужденных переселенцев, граждан с ограниченной трудоспособностью, длительно безработных, женщин, молодёжи и подростков и ряда других групп. Вопросы организации общественных работ могут так же решатся на региональном уровне.</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 xml:space="preserve">На </w:t>
      </w:r>
      <w:r>
        <w:rPr>
          <w:rFonts w:ascii="Times New Roman" w:hAnsi="Times New Roman"/>
          <w:b/>
          <w:sz w:val="28"/>
        </w:rPr>
        <w:t xml:space="preserve">микроуровне </w:t>
      </w:r>
      <w:r>
        <w:rPr>
          <w:rFonts w:ascii="Times New Roman" w:hAnsi="Times New Roman"/>
          <w:sz w:val="28"/>
        </w:rPr>
        <w:t>регулирование рынка труда включает законодательное и иное нормативное регулирование, финансовое, налоговое стимулирование поведения на рынке труда предприятий, организаций, индивидуальных зарегистрированных (формальный сектор) и незарегистрированных (неформальный сектор) предпринимателей и домохозяйств (семей).</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На предприятиях осуществляется управление персоналом, развитие систем отбора и внутрифирменных перемещений, подготовки и переподготовки кадров. От успешного решения предприятиями задач в сфере управления персоналом зависит как общая ситуация с занятостью в стране и регионе, так и рыночная конкурентоспособность самих предприятий. В конечном счёте именно на предприятиях производится сохранение и создание новых рабочих мест, “деление” рабочих мест, перевод части работников в режимы неполного рабочего времени и отпусков по инициативе администрации.</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В домохозяйствах (семьях) осуществляются основные функции воспроизводства рабочей силы, от уровня благосостояния семей зависит суммарное предложение труда в стране и регионе. Домохозяйства, традиционно являвшиеся в нашей стране в последние десятилетия потребительскими ячейками общества, теперь частично восстановили производственные функции. Фермерские и некоторые другие предпринимательские домохозяйства являются, наряду, с предприятиями субъектами воссоздания рабочих мест. Поддержка экономической активности домохозяйств так же входит в число приоритетов регулирования рынка труда.</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К сожалению, в 1996-1997 годах в большинстве регионов и в целом по России сложилась ситуация, при которой службы занятости не только не могут профинансировать большинство ранее принятых программ содействия занятости, но испытывают дефицит финансовых ресурсов даже для выплаты невысоких (в сравнении с прожиточным минимумом) пособий по безработице.</w:t>
      </w:r>
      <w:r>
        <w:rPr>
          <w:rFonts w:ascii="Times New Roman" w:hAnsi="Times New Roman"/>
        </w:rPr>
        <w:t xml:space="preserve"> </w:t>
      </w:r>
      <w:r>
        <w:rPr>
          <w:rFonts w:ascii="Times New Roman" w:hAnsi="Times New Roman"/>
          <w:sz w:val="28"/>
        </w:rPr>
        <w:t>С нашей точки зрения, социальная поддержка безработных должна быть безусловно обеспечена в полном соответствии с Законом РФ “О занятости населения в Российской Федерации”, для чего необходимо реформировать Фонд занятости (в частности, вновь повысить норматив отчислений в фонд до 2%). Необходимо также увеличить степень перераспределения средств от “богатых” регионов в федеральную часть Фонда занятости и далее – к регионам, нуждающимся в поддержке. К сожалению, в 1998-2000 годах не обойтись без своеобразного “секвестра” расходов Фонда занятости с целью сокращения числа финансируемых программ и сосредоточения ресурсов на наиболее важных направлениях – социальной поддержке, профессиональной переподготовке и трудоустройстве безработных. При этом расходы на “финансовую поддержку” предприятий из фонда занятости должны быть многократно сокращены в расходной части фондов занятости всех уровней.</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Поддержание в период кризиса и особенно создание новых, технологически перспективных рабочих мест в послекризисной перспективе должно рассматриваться как генеральное направление регулирование рынка труда в стране. Но финансирование соответствующих программ должно в дальнейшем производиться не из фондов занятости, а из собственных средств предприятий, за счёт кредитных ресурсов и, при наличии возможности, из государственных бюджетов всех уровней [34].</w:t>
      </w:r>
    </w:p>
    <w:p w:rsidR="00F45F2D" w:rsidRDefault="00F45F2D">
      <w:pPr>
        <w:pStyle w:val="1"/>
        <w:jc w:val="center"/>
        <w:rPr>
          <w:rFonts w:ascii="Times New Roman" w:hAnsi="Times New Roman"/>
          <w:sz w:val="28"/>
        </w:rPr>
      </w:pPr>
      <w:r>
        <w:rPr>
          <w:rFonts w:ascii="Times New Roman" w:hAnsi="Times New Roman"/>
          <w:sz w:val="28"/>
        </w:rPr>
        <w:br w:type="page"/>
      </w:r>
    </w:p>
    <w:p w:rsidR="00F45F2D" w:rsidRDefault="00F45F2D">
      <w:pPr>
        <w:pStyle w:val="1"/>
        <w:jc w:val="center"/>
        <w:rPr>
          <w:rFonts w:ascii="Times New Roman" w:hAnsi="Times New Roman"/>
          <w:sz w:val="28"/>
        </w:rPr>
      </w:pPr>
      <w:r>
        <w:rPr>
          <w:rFonts w:ascii="Times New Roman" w:hAnsi="Times New Roman"/>
          <w:b/>
          <w:sz w:val="28"/>
        </w:rPr>
        <w:t>Вывод</w:t>
      </w:r>
    </w:p>
    <w:p w:rsidR="00F45F2D" w:rsidRDefault="00F45F2D">
      <w:pPr>
        <w:pStyle w:val="1"/>
        <w:jc w:val="center"/>
        <w:rPr>
          <w:rFonts w:ascii="Times New Roman" w:hAnsi="Times New Roman"/>
          <w:sz w:val="28"/>
        </w:rPr>
      </w:pPr>
    </w:p>
    <w:p w:rsidR="00F45F2D" w:rsidRDefault="00F45F2D">
      <w:pPr>
        <w:pStyle w:val="1"/>
        <w:jc w:val="center"/>
        <w:rPr>
          <w:rFonts w:ascii="Times New Roman" w:hAnsi="Times New Roman"/>
          <w:sz w:val="28"/>
        </w:rPr>
      </w:pPr>
    </w:p>
    <w:p w:rsidR="00F45F2D" w:rsidRDefault="00F45F2D">
      <w:pPr>
        <w:spacing w:line="360" w:lineRule="auto"/>
        <w:ind w:firstLine="709"/>
        <w:jc w:val="both"/>
        <w:rPr>
          <w:sz w:val="28"/>
        </w:rPr>
      </w:pPr>
      <w:r>
        <w:rPr>
          <w:sz w:val="28"/>
        </w:rPr>
        <w:t>Из всего вышеизложенного можно сделать вывод, что конечной целью рынка труда является:</w:t>
      </w:r>
    </w:p>
    <w:p w:rsidR="00F45F2D" w:rsidRDefault="00F45F2D">
      <w:pPr>
        <w:spacing w:line="360" w:lineRule="auto"/>
        <w:ind w:firstLine="709"/>
        <w:jc w:val="both"/>
        <w:rPr>
          <w:sz w:val="28"/>
        </w:rPr>
      </w:pPr>
      <w:r>
        <w:rPr>
          <w:sz w:val="28"/>
        </w:rPr>
        <w:t>во-первых, удовлетворение профессионально-экономических интересов экономически активного населения, включая социальную защиту и обеспечение народного хозяйства нужными ему кадрами;</w:t>
      </w:r>
    </w:p>
    <w:p w:rsidR="00F45F2D" w:rsidRDefault="00F45F2D">
      <w:pPr>
        <w:spacing w:line="360" w:lineRule="auto"/>
        <w:ind w:firstLine="709"/>
        <w:jc w:val="both"/>
        <w:rPr>
          <w:sz w:val="28"/>
        </w:rPr>
      </w:pPr>
      <w:r>
        <w:rPr>
          <w:sz w:val="28"/>
        </w:rPr>
        <w:t>во-вторых, достижение максимально полной и минимально прерывной занятости, с учетом потребности в частичной рабочей неделе, скользящем графике рабочего дня и т.п.</w:t>
      </w:r>
    </w:p>
    <w:p w:rsidR="00F45F2D" w:rsidRDefault="00F45F2D">
      <w:pPr>
        <w:spacing w:line="360" w:lineRule="auto"/>
        <w:ind w:firstLine="709"/>
        <w:jc w:val="both"/>
        <w:rPr>
          <w:sz w:val="28"/>
        </w:rPr>
      </w:pPr>
      <w:r>
        <w:rPr>
          <w:sz w:val="28"/>
        </w:rPr>
        <w:t>Так как рынок труда еще только формируется, его функционирование невозможно без государственного регулирования. Главные, социально значимые цели регулирования рынка труда - это снижение уровня безработицы, поддержание оптимального соотношения между спросом и предложением рабочей силы (а значит, и косвенное установление ее цены). Для достижения всех этих целей требуется создание эффективно работающей инфраструктуры рынка труда. Ее основными элементами на государственном уровне является: определение минимально необходимых норм и нормативов функционирования рынка труда, его общих границ. Государство обеспечивает унификацию системы социального и трудового законодательства, определяет объем прав работодателей и работников в сфере найма, возможность их участия в управлении производством, пределы компетенции местных органов управления рынком труда и т.д.</w:t>
      </w:r>
    </w:p>
    <w:p w:rsidR="00F45F2D" w:rsidRDefault="00F45F2D">
      <w:pPr>
        <w:spacing w:line="360" w:lineRule="auto"/>
        <w:ind w:firstLine="709"/>
        <w:jc w:val="both"/>
        <w:rPr>
          <w:sz w:val="28"/>
        </w:rPr>
      </w:pPr>
      <w:r>
        <w:rPr>
          <w:sz w:val="28"/>
        </w:rPr>
        <w:t>Помимо использования нормативов прямого действия, государство осуществляет косвенное регулирование рынка труда через налоговую, кредитно-денежную, амортизационную политику, а также с помощью других мер общеэкономического характера, то есть можно говорить о решающей роли государства в формировании рынка труда.</w:t>
      </w:r>
    </w:p>
    <w:p w:rsidR="00F45F2D" w:rsidRDefault="00F45F2D">
      <w:pPr>
        <w:pStyle w:val="1"/>
        <w:spacing w:line="312" w:lineRule="auto"/>
        <w:jc w:val="both"/>
        <w:rPr>
          <w:rFonts w:ascii="Times New Roman" w:hAnsi="Times New Roman"/>
        </w:rPr>
        <w:sectPr w:rsidR="00F45F2D">
          <w:footerReference w:type="even" r:id="rId9"/>
          <w:footerReference w:type="default" r:id="rId10"/>
          <w:pgSz w:w="11907" w:h="16840"/>
          <w:pgMar w:top="624" w:right="851" w:bottom="1474" w:left="1701" w:header="0" w:footer="680" w:gutter="0"/>
          <w:cols w:space="720"/>
          <w:titlePg/>
        </w:sectPr>
      </w:pPr>
      <w:r>
        <w:rPr>
          <w:rFonts w:ascii="Times New Roman" w:hAnsi="Times New Roman"/>
        </w:rPr>
        <w:br w:type="page"/>
      </w:r>
    </w:p>
    <w:p w:rsidR="00F45F2D" w:rsidRDefault="00F45F2D">
      <w:pPr>
        <w:pStyle w:val="1"/>
        <w:spacing w:line="312" w:lineRule="auto"/>
        <w:jc w:val="both"/>
        <w:rPr>
          <w:rFonts w:ascii="Times New Roman" w:hAnsi="Times New Roman"/>
          <w:sz w:val="28"/>
        </w:rPr>
      </w:pPr>
    </w:p>
    <w:p w:rsidR="00F45F2D" w:rsidRDefault="00F45F2D">
      <w:pPr>
        <w:pStyle w:val="1"/>
        <w:spacing w:line="312" w:lineRule="auto"/>
        <w:jc w:val="center"/>
        <w:rPr>
          <w:rFonts w:ascii="Times New Roman" w:hAnsi="Times New Roman"/>
          <w:sz w:val="28"/>
        </w:rPr>
      </w:pPr>
    </w:p>
    <w:p w:rsidR="00F45F2D" w:rsidRDefault="00F45F2D">
      <w:pPr>
        <w:pStyle w:val="1"/>
        <w:spacing w:line="312" w:lineRule="auto"/>
        <w:jc w:val="center"/>
        <w:rPr>
          <w:b/>
          <w:sz w:val="32"/>
          <w:lang w:val="en-US"/>
        </w:rPr>
      </w:pPr>
      <w:r>
        <w:rPr>
          <w:b/>
          <w:sz w:val="32"/>
          <w:lang w:val="en-US"/>
        </w:rPr>
        <w:t>II. ÀÍÀËÈÒÈ×ÅÑÊÀ</w:t>
      </w:r>
      <w:r>
        <w:rPr>
          <w:b/>
          <w:sz w:val="32"/>
        </w:rPr>
        <w:t>Я</w:t>
      </w:r>
      <w:r>
        <w:rPr>
          <w:b/>
          <w:sz w:val="32"/>
          <w:lang w:val="en-US"/>
        </w:rPr>
        <w:t xml:space="preserve"> ×AÑÒÜ</w:t>
      </w:r>
    </w:p>
    <w:p w:rsidR="00F45F2D" w:rsidRDefault="00F45F2D">
      <w:pPr>
        <w:pStyle w:val="1"/>
        <w:spacing w:line="312" w:lineRule="auto"/>
        <w:ind w:firstLine="709"/>
        <w:jc w:val="both"/>
        <w:rPr>
          <w:rFonts w:ascii="Times New Roman" w:hAnsi="Times New Roman"/>
          <w:sz w:val="28"/>
        </w:rPr>
      </w:pPr>
    </w:p>
    <w:p w:rsidR="00F45F2D" w:rsidRDefault="00F45F2D">
      <w:pPr>
        <w:pStyle w:val="1"/>
        <w:spacing w:line="312" w:lineRule="auto"/>
        <w:ind w:firstLine="709"/>
        <w:jc w:val="both"/>
        <w:rPr>
          <w:rFonts w:ascii="Times New Roman" w:hAnsi="Times New Roman"/>
          <w:b/>
          <w:sz w:val="28"/>
        </w:rPr>
      </w:pPr>
      <w:r>
        <w:rPr>
          <w:rFonts w:ascii="Times New Roman" w:hAnsi="Times New Roman"/>
          <w:b/>
          <w:sz w:val="28"/>
          <w:lang w:val="en-US"/>
        </w:rPr>
        <w:t>2</w:t>
      </w:r>
      <w:r>
        <w:rPr>
          <w:rFonts w:ascii="Times New Roman" w:hAnsi="Times New Roman"/>
          <w:b/>
          <w:sz w:val="28"/>
        </w:rPr>
        <w:t>.1. Анализ состояния рынка труда Российской Федерации</w:t>
      </w:r>
    </w:p>
    <w:p w:rsidR="00F45F2D" w:rsidRDefault="00F45F2D">
      <w:pPr>
        <w:pStyle w:val="1"/>
        <w:spacing w:line="312" w:lineRule="auto"/>
        <w:ind w:firstLine="709"/>
        <w:jc w:val="both"/>
        <w:rPr>
          <w:rFonts w:ascii="Times New Roman" w:hAnsi="Times New Roman"/>
          <w:sz w:val="28"/>
        </w:rPr>
      </w:pP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В 1997 году в экономике наметились некоторые позитивные тенденции. Снизились темпы инфляции, начался рост размера заработной платы. Впервые за последние 7 лет объём произведённого ВВП не сократился по сравнению с предыдущим годом. Темп его реального объёма был на уровне 100-100,6% к прошлому году, а объём промышленной продукции увеличился за этот период на 1-1,5%.</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Однако</w:t>
      </w:r>
      <w:r>
        <w:rPr>
          <w:rFonts w:ascii="Times New Roman" w:hAnsi="Times New Roman"/>
          <w:sz w:val="28"/>
          <w:lang w:val="en-US"/>
        </w:rPr>
        <w:t>,</w:t>
      </w:r>
      <w:r>
        <w:rPr>
          <w:rFonts w:ascii="Times New Roman" w:hAnsi="Times New Roman"/>
          <w:sz w:val="28"/>
        </w:rPr>
        <w:t xml:space="preserve"> эти тенденции пока не повлияли на продолжающееся устойчивое сокращение спроса на рабочую силу, основные причины которого связаны с: падением объёмов производства в предыдущие годы; структурными изменениями в производстве в пользу сырьевых отраслей, формировавших лишь 20% спроса на рабочую силу; процессами приватизации и акционирования, которые не всегда обеспечивают необходимые стимулы к развитию производства и побуждают администрацию сокращать численность занятых.</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За шесть лет, в период с 1992-1997 года, численность занятых снизилась на 8,4 миллиона человек. За последние 3 года при практически стабильной численности трудовых ресурсов (в среднем 84,1 миллиона человек) численность занятых во всех секторах экономики сократилась с 1995-1996 годов на 1,1 миллиона человек (с 66,5 до 65,4 миллионов) и с 1996-1997 года ещё на 0,7 миллионов человек (с 65,4 до 64,7 миллионов человек).</w:t>
      </w:r>
    </w:p>
    <w:p w:rsidR="00F45F2D" w:rsidRDefault="00F45F2D">
      <w:pPr>
        <w:pStyle w:val="1"/>
        <w:spacing w:line="312" w:lineRule="auto"/>
        <w:ind w:firstLine="709"/>
        <w:jc w:val="both"/>
        <w:rPr>
          <w:rFonts w:ascii="Times New Roman" w:hAnsi="Times New Roman"/>
          <w:sz w:val="28"/>
          <w:lang w:val="en-US"/>
        </w:rPr>
      </w:pPr>
      <w:r>
        <w:rPr>
          <w:rFonts w:ascii="Times New Roman" w:hAnsi="Times New Roman"/>
          <w:sz w:val="28"/>
        </w:rPr>
        <w:t xml:space="preserve">Наибольшее сокращение численности произошло в отраслях промышленности (ВПК, лёгкой, текстильной, химической, машиностроение), геологии, разведке недр, науке и научном обслуживании. </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lang w:val="en-US"/>
        </w:rPr>
        <w:br w:type="page"/>
      </w:r>
      <w:r>
        <w:rPr>
          <w:rFonts w:ascii="Times New Roman" w:hAnsi="Times New Roman"/>
          <w:sz w:val="28"/>
        </w:rPr>
        <w:t>Пожалуй, главное событие 1997г. - появление новой тенденции в динамике безработицы (таблица 2.1).</w:t>
      </w:r>
    </w:p>
    <w:p w:rsidR="00F45F2D" w:rsidRDefault="00F45F2D">
      <w:pPr>
        <w:pStyle w:val="1"/>
        <w:spacing w:line="312" w:lineRule="auto"/>
        <w:ind w:firstLine="709"/>
        <w:jc w:val="right"/>
        <w:rPr>
          <w:rFonts w:ascii="Times New Roman" w:hAnsi="Times New Roman"/>
          <w:sz w:val="28"/>
        </w:rPr>
      </w:pPr>
      <w:r>
        <w:rPr>
          <w:rFonts w:ascii="Times New Roman" w:hAnsi="Times New Roman"/>
          <w:sz w:val="28"/>
        </w:rPr>
        <w:t>Таблица 2.1</w:t>
      </w:r>
    </w:p>
    <w:p w:rsidR="00F45F2D" w:rsidRDefault="00F45F2D">
      <w:pPr>
        <w:pStyle w:val="1"/>
        <w:spacing w:line="312" w:lineRule="auto"/>
        <w:ind w:firstLine="709"/>
        <w:jc w:val="center"/>
        <w:rPr>
          <w:rFonts w:ascii="Times New Roman" w:hAnsi="Times New Roman"/>
          <w:b/>
          <w:sz w:val="28"/>
        </w:rPr>
      </w:pPr>
      <w:r>
        <w:rPr>
          <w:rFonts w:ascii="Times New Roman" w:hAnsi="Times New Roman"/>
          <w:b/>
          <w:sz w:val="28"/>
        </w:rPr>
        <w:t>Безработица (на конец периода)</w:t>
      </w:r>
    </w:p>
    <w:p w:rsidR="00F45F2D" w:rsidRDefault="00F45F2D">
      <w:pPr>
        <w:pStyle w:val="1"/>
        <w:ind w:firstLine="709"/>
        <w:jc w:val="right"/>
        <w:rPr>
          <w:rFonts w:ascii="Times New Roman" w:hAnsi="Times New Roman"/>
          <w:sz w:val="28"/>
        </w:rPr>
      </w:pPr>
      <w:r>
        <w:rPr>
          <w:rFonts w:ascii="Times New Roman" w:hAnsi="Times New Roman"/>
          <w:sz w:val="28"/>
        </w:rPr>
        <w:t>тыс. человек</w:t>
      </w:r>
    </w:p>
    <w:tbl>
      <w:tblPr>
        <w:tblW w:w="0" w:type="auto"/>
        <w:tblInd w:w="-8" w:type="dxa"/>
        <w:tblLayout w:type="fixed"/>
        <w:tblCellMar>
          <w:left w:w="70" w:type="dxa"/>
          <w:right w:w="70" w:type="dxa"/>
        </w:tblCellMar>
        <w:tblLook w:val="0000" w:firstRow="0" w:lastRow="0" w:firstColumn="0" w:lastColumn="0" w:noHBand="0" w:noVBand="0"/>
      </w:tblPr>
      <w:tblGrid>
        <w:gridCol w:w="2927"/>
        <w:gridCol w:w="801"/>
        <w:gridCol w:w="844"/>
        <w:gridCol w:w="845"/>
        <w:gridCol w:w="985"/>
        <w:gridCol w:w="985"/>
        <w:gridCol w:w="986"/>
        <w:gridCol w:w="1125"/>
        <w:gridCol w:w="1"/>
      </w:tblGrid>
      <w:tr w:rsidR="00F45F2D">
        <w:trPr>
          <w:gridAfter w:val="1"/>
        </w:trPr>
        <w:tc>
          <w:tcPr>
            <w:tcW w:w="2927" w:type="dxa"/>
            <w:tcBorders>
              <w:top w:val="single" w:sz="6" w:space="0" w:color="auto"/>
              <w:left w:val="single" w:sz="6" w:space="0" w:color="auto"/>
              <w:right w:val="single" w:sz="6" w:space="0" w:color="auto"/>
            </w:tcBorders>
          </w:tcPr>
          <w:p w:rsidR="00F45F2D" w:rsidRDefault="00F45F2D">
            <w:pPr>
              <w:pStyle w:val="1"/>
              <w:jc w:val="both"/>
              <w:rPr>
                <w:rFonts w:ascii="Times New Roman" w:hAnsi="Times New Roman"/>
                <w:sz w:val="28"/>
              </w:rPr>
            </w:pPr>
          </w:p>
        </w:tc>
        <w:tc>
          <w:tcPr>
            <w:tcW w:w="6571" w:type="dxa"/>
            <w:gridSpan w:val="7"/>
            <w:tcBorders>
              <w:top w:val="single" w:sz="6" w:space="0" w:color="auto"/>
              <w:bottom w:val="single" w:sz="6" w:space="0" w:color="auto"/>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года</w:t>
            </w:r>
          </w:p>
        </w:tc>
      </w:tr>
      <w:tr w:rsidR="00F45F2D">
        <w:tc>
          <w:tcPr>
            <w:tcW w:w="2927" w:type="dxa"/>
            <w:tcBorders>
              <w:left w:val="single" w:sz="6" w:space="0" w:color="auto"/>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Показатели</w:t>
            </w:r>
          </w:p>
        </w:tc>
        <w:tc>
          <w:tcPr>
            <w:tcW w:w="801" w:type="dxa"/>
            <w:tcBorders>
              <w:top w:val="single" w:sz="6" w:space="0" w:color="auto"/>
              <w:right w:val="single" w:sz="6" w:space="0" w:color="auto"/>
            </w:tcBorders>
            <w:vAlign w:val="center"/>
          </w:tcPr>
          <w:p w:rsidR="00F45F2D" w:rsidRDefault="00F45F2D">
            <w:pPr>
              <w:pStyle w:val="1"/>
              <w:jc w:val="both"/>
              <w:rPr>
                <w:rFonts w:ascii="Times New Roman" w:hAnsi="Times New Roman"/>
                <w:sz w:val="28"/>
              </w:rPr>
            </w:pPr>
            <w:r>
              <w:rPr>
                <w:rFonts w:ascii="Times New Roman" w:hAnsi="Times New Roman"/>
                <w:sz w:val="28"/>
              </w:rPr>
              <w:t>1991</w:t>
            </w:r>
          </w:p>
        </w:tc>
        <w:tc>
          <w:tcPr>
            <w:tcW w:w="844" w:type="dxa"/>
            <w:tcBorders>
              <w:top w:val="single" w:sz="6" w:space="0" w:color="auto"/>
              <w:left w:val="single" w:sz="6" w:space="0" w:color="auto"/>
              <w:right w:val="single" w:sz="6" w:space="0" w:color="auto"/>
            </w:tcBorders>
            <w:vAlign w:val="center"/>
          </w:tcPr>
          <w:p w:rsidR="00F45F2D" w:rsidRDefault="00F45F2D">
            <w:pPr>
              <w:pStyle w:val="1"/>
              <w:jc w:val="both"/>
              <w:rPr>
                <w:rFonts w:ascii="Times New Roman" w:hAnsi="Times New Roman"/>
                <w:sz w:val="28"/>
              </w:rPr>
            </w:pPr>
            <w:r>
              <w:rPr>
                <w:rFonts w:ascii="Times New Roman" w:hAnsi="Times New Roman"/>
                <w:sz w:val="28"/>
              </w:rPr>
              <w:t>1992</w:t>
            </w:r>
          </w:p>
        </w:tc>
        <w:tc>
          <w:tcPr>
            <w:tcW w:w="845" w:type="dxa"/>
            <w:tcBorders>
              <w:top w:val="single" w:sz="6" w:space="0" w:color="auto"/>
              <w:left w:val="single" w:sz="6" w:space="0" w:color="auto"/>
              <w:right w:val="single" w:sz="6" w:space="0" w:color="auto"/>
            </w:tcBorders>
            <w:vAlign w:val="center"/>
          </w:tcPr>
          <w:p w:rsidR="00F45F2D" w:rsidRDefault="00F45F2D">
            <w:pPr>
              <w:pStyle w:val="1"/>
              <w:jc w:val="both"/>
              <w:rPr>
                <w:rFonts w:ascii="Times New Roman" w:hAnsi="Times New Roman"/>
                <w:sz w:val="28"/>
              </w:rPr>
            </w:pPr>
            <w:r>
              <w:rPr>
                <w:rFonts w:ascii="Times New Roman" w:hAnsi="Times New Roman"/>
                <w:sz w:val="28"/>
              </w:rPr>
              <w:t>1993</w:t>
            </w:r>
          </w:p>
        </w:tc>
        <w:tc>
          <w:tcPr>
            <w:tcW w:w="985" w:type="dxa"/>
            <w:tcBorders>
              <w:top w:val="single" w:sz="6" w:space="0" w:color="auto"/>
              <w:left w:val="single" w:sz="6" w:space="0" w:color="auto"/>
              <w:right w:val="single" w:sz="6" w:space="0" w:color="auto"/>
            </w:tcBorders>
            <w:vAlign w:val="center"/>
          </w:tcPr>
          <w:p w:rsidR="00F45F2D" w:rsidRDefault="00F45F2D">
            <w:pPr>
              <w:pStyle w:val="1"/>
              <w:jc w:val="both"/>
              <w:rPr>
                <w:rFonts w:ascii="Times New Roman" w:hAnsi="Times New Roman"/>
                <w:sz w:val="28"/>
              </w:rPr>
            </w:pPr>
            <w:r>
              <w:rPr>
                <w:rFonts w:ascii="Times New Roman" w:hAnsi="Times New Roman"/>
                <w:sz w:val="28"/>
              </w:rPr>
              <w:t>1994</w:t>
            </w:r>
          </w:p>
        </w:tc>
        <w:tc>
          <w:tcPr>
            <w:tcW w:w="985" w:type="dxa"/>
            <w:tcBorders>
              <w:top w:val="single" w:sz="6" w:space="0" w:color="auto"/>
              <w:left w:val="single" w:sz="6" w:space="0" w:color="auto"/>
              <w:right w:val="single" w:sz="6" w:space="0" w:color="auto"/>
            </w:tcBorders>
            <w:vAlign w:val="center"/>
          </w:tcPr>
          <w:p w:rsidR="00F45F2D" w:rsidRDefault="00F45F2D">
            <w:pPr>
              <w:pStyle w:val="1"/>
              <w:jc w:val="both"/>
              <w:rPr>
                <w:rFonts w:ascii="Times New Roman" w:hAnsi="Times New Roman"/>
                <w:sz w:val="28"/>
              </w:rPr>
            </w:pPr>
            <w:r>
              <w:rPr>
                <w:rFonts w:ascii="Times New Roman" w:hAnsi="Times New Roman"/>
                <w:sz w:val="28"/>
              </w:rPr>
              <w:t>1995</w:t>
            </w:r>
          </w:p>
        </w:tc>
        <w:tc>
          <w:tcPr>
            <w:tcW w:w="986" w:type="dxa"/>
            <w:tcBorders>
              <w:top w:val="single" w:sz="6" w:space="0" w:color="auto"/>
              <w:left w:val="single" w:sz="6" w:space="0" w:color="auto"/>
              <w:right w:val="single" w:sz="6" w:space="0" w:color="auto"/>
            </w:tcBorders>
            <w:vAlign w:val="center"/>
          </w:tcPr>
          <w:p w:rsidR="00F45F2D" w:rsidRDefault="00F45F2D">
            <w:pPr>
              <w:pStyle w:val="1"/>
              <w:jc w:val="both"/>
              <w:rPr>
                <w:rFonts w:ascii="Times New Roman" w:hAnsi="Times New Roman"/>
                <w:sz w:val="28"/>
              </w:rPr>
            </w:pPr>
            <w:r>
              <w:rPr>
                <w:rFonts w:ascii="Times New Roman" w:hAnsi="Times New Roman"/>
                <w:sz w:val="28"/>
              </w:rPr>
              <w:t>1996</w:t>
            </w:r>
          </w:p>
        </w:tc>
        <w:tc>
          <w:tcPr>
            <w:tcW w:w="1126" w:type="dxa"/>
            <w:gridSpan w:val="2"/>
            <w:tcBorders>
              <w:top w:val="single" w:sz="6" w:space="0" w:color="auto"/>
              <w:left w:val="single" w:sz="6" w:space="0" w:color="auto"/>
              <w:right w:val="single" w:sz="6" w:space="0" w:color="auto"/>
            </w:tcBorders>
            <w:vAlign w:val="center"/>
          </w:tcPr>
          <w:p w:rsidR="00F45F2D" w:rsidRDefault="00F45F2D">
            <w:pPr>
              <w:pStyle w:val="1"/>
              <w:jc w:val="both"/>
              <w:rPr>
                <w:rFonts w:ascii="Times New Roman" w:hAnsi="Times New Roman"/>
                <w:sz w:val="28"/>
              </w:rPr>
            </w:pPr>
            <w:r>
              <w:rPr>
                <w:rFonts w:ascii="Times New Roman" w:hAnsi="Times New Roman"/>
                <w:sz w:val="28"/>
              </w:rPr>
              <w:t>1997</w:t>
            </w:r>
          </w:p>
        </w:tc>
      </w:tr>
      <w:tr w:rsidR="00F45F2D">
        <w:tc>
          <w:tcPr>
            <w:tcW w:w="2927" w:type="dxa"/>
            <w:tcBorders>
              <w:top w:val="single" w:sz="6" w:space="0" w:color="auto"/>
              <w:left w:val="single" w:sz="6" w:space="0" w:color="auto"/>
              <w:right w:val="single" w:sz="6" w:space="0" w:color="auto"/>
            </w:tcBorders>
          </w:tcPr>
          <w:p w:rsidR="00F45F2D" w:rsidRDefault="00F45F2D">
            <w:pPr>
              <w:pStyle w:val="1"/>
              <w:jc w:val="both"/>
              <w:rPr>
                <w:rFonts w:ascii="Times New Roman" w:hAnsi="Times New Roman"/>
                <w:sz w:val="28"/>
              </w:rPr>
            </w:pPr>
          </w:p>
        </w:tc>
        <w:tc>
          <w:tcPr>
            <w:tcW w:w="801" w:type="dxa"/>
            <w:tcBorders>
              <w:top w:val="single" w:sz="6" w:space="0" w:color="auto"/>
              <w:right w:val="single" w:sz="6" w:space="0" w:color="auto"/>
            </w:tcBorders>
          </w:tcPr>
          <w:p w:rsidR="00F45F2D" w:rsidRDefault="00F45F2D">
            <w:pPr>
              <w:pStyle w:val="1"/>
              <w:jc w:val="both"/>
              <w:rPr>
                <w:rFonts w:ascii="Times New Roman" w:hAnsi="Times New Roman"/>
                <w:sz w:val="28"/>
              </w:rPr>
            </w:pPr>
          </w:p>
        </w:tc>
        <w:tc>
          <w:tcPr>
            <w:tcW w:w="844" w:type="dxa"/>
            <w:tcBorders>
              <w:top w:val="single" w:sz="6" w:space="0" w:color="auto"/>
              <w:right w:val="single" w:sz="6" w:space="0" w:color="auto"/>
            </w:tcBorders>
          </w:tcPr>
          <w:p w:rsidR="00F45F2D" w:rsidRDefault="00F45F2D">
            <w:pPr>
              <w:pStyle w:val="1"/>
              <w:jc w:val="both"/>
              <w:rPr>
                <w:rFonts w:ascii="Times New Roman" w:hAnsi="Times New Roman"/>
                <w:sz w:val="28"/>
              </w:rPr>
            </w:pPr>
          </w:p>
        </w:tc>
        <w:tc>
          <w:tcPr>
            <w:tcW w:w="845" w:type="dxa"/>
            <w:tcBorders>
              <w:top w:val="single" w:sz="6" w:space="0" w:color="auto"/>
              <w:right w:val="single" w:sz="6" w:space="0" w:color="auto"/>
            </w:tcBorders>
          </w:tcPr>
          <w:p w:rsidR="00F45F2D" w:rsidRDefault="00F45F2D">
            <w:pPr>
              <w:pStyle w:val="1"/>
              <w:jc w:val="both"/>
              <w:rPr>
                <w:rFonts w:ascii="Times New Roman" w:hAnsi="Times New Roman"/>
                <w:sz w:val="28"/>
              </w:rPr>
            </w:pPr>
          </w:p>
        </w:tc>
        <w:tc>
          <w:tcPr>
            <w:tcW w:w="985" w:type="dxa"/>
            <w:tcBorders>
              <w:top w:val="single" w:sz="6" w:space="0" w:color="auto"/>
              <w:right w:val="single" w:sz="6" w:space="0" w:color="auto"/>
            </w:tcBorders>
          </w:tcPr>
          <w:p w:rsidR="00F45F2D" w:rsidRDefault="00F45F2D">
            <w:pPr>
              <w:pStyle w:val="1"/>
              <w:jc w:val="both"/>
              <w:rPr>
                <w:rFonts w:ascii="Times New Roman" w:hAnsi="Times New Roman"/>
                <w:sz w:val="28"/>
              </w:rPr>
            </w:pPr>
          </w:p>
        </w:tc>
        <w:tc>
          <w:tcPr>
            <w:tcW w:w="985" w:type="dxa"/>
            <w:tcBorders>
              <w:top w:val="single" w:sz="6" w:space="0" w:color="auto"/>
              <w:right w:val="single" w:sz="6" w:space="0" w:color="auto"/>
            </w:tcBorders>
          </w:tcPr>
          <w:p w:rsidR="00F45F2D" w:rsidRDefault="00F45F2D">
            <w:pPr>
              <w:pStyle w:val="1"/>
              <w:jc w:val="both"/>
              <w:rPr>
                <w:rFonts w:ascii="Times New Roman" w:hAnsi="Times New Roman"/>
                <w:sz w:val="28"/>
              </w:rPr>
            </w:pPr>
          </w:p>
        </w:tc>
        <w:tc>
          <w:tcPr>
            <w:tcW w:w="986" w:type="dxa"/>
            <w:tcBorders>
              <w:top w:val="single" w:sz="6" w:space="0" w:color="auto"/>
              <w:right w:val="single" w:sz="6" w:space="0" w:color="auto"/>
            </w:tcBorders>
          </w:tcPr>
          <w:p w:rsidR="00F45F2D" w:rsidRDefault="00F45F2D">
            <w:pPr>
              <w:pStyle w:val="1"/>
              <w:jc w:val="both"/>
              <w:rPr>
                <w:rFonts w:ascii="Times New Roman" w:hAnsi="Times New Roman"/>
                <w:sz w:val="28"/>
              </w:rPr>
            </w:pPr>
          </w:p>
        </w:tc>
        <w:tc>
          <w:tcPr>
            <w:tcW w:w="1126" w:type="dxa"/>
            <w:gridSpan w:val="2"/>
            <w:tcBorders>
              <w:top w:val="single" w:sz="6" w:space="0" w:color="auto"/>
              <w:right w:val="single" w:sz="6" w:space="0" w:color="auto"/>
            </w:tcBorders>
          </w:tcPr>
          <w:p w:rsidR="00F45F2D" w:rsidRDefault="00F45F2D">
            <w:pPr>
              <w:pStyle w:val="1"/>
              <w:jc w:val="both"/>
              <w:rPr>
                <w:rFonts w:ascii="Times New Roman" w:hAnsi="Times New Roman"/>
                <w:sz w:val="28"/>
              </w:rPr>
            </w:pPr>
          </w:p>
        </w:tc>
      </w:tr>
      <w:tr w:rsidR="00F45F2D">
        <w:tc>
          <w:tcPr>
            <w:tcW w:w="2927" w:type="dxa"/>
            <w:tcBorders>
              <w:left w:val="single" w:sz="6" w:space="0" w:color="auto"/>
              <w:right w:val="single" w:sz="6" w:space="0" w:color="auto"/>
            </w:tcBorders>
          </w:tcPr>
          <w:p w:rsidR="00F45F2D" w:rsidRDefault="00F45F2D">
            <w:pPr>
              <w:pStyle w:val="1"/>
              <w:rPr>
                <w:rFonts w:ascii="Times New Roman" w:hAnsi="Times New Roman"/>
                <w:sz w:val="28"/>
              </w:rPr>
            </w:pPr>
            <w:r>
              <w:rPr>
                <w:rFonts w:ascii="Times New Roman" w:hAnsi="Times New Roman"/>
                <w:sz w:val="28"/>
              </w:rPr>
              <w:t>Незанятые</w:t>
            </w:r>
          </w:p>
        </w:tc>
        <w:tc>
          <w:tcPr>
            <w:tcW w:w="801" w:type="dxa"/>
            <w:tcBorders>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472</w:t>
            </w:r>
          </w:p>
        </w:tc>
        <w:tc>
          <w:tcPr>
            <w:tcW w:w="844" w:type="dxa"/>
            <w:tcBorders>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982</w:t>
            </w:r>
          </w:p>
        </w:tc>
        <w:tc>
          <w:tcPr>
            <w:tcW w:w="845" w:type="dxa"/>
            <w:tcBorders>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1085</w:t>
            </w:r>
          </w:p>
        </w:tc>
        <w:tc>
          <w:tcPr>
            <w:tcW w:w="985" w:type="dxa"/>
            <w:tcBorders>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1879</w:t>
            </w:r>
          </w:p>
        </w:tc>
        <w:tc>
          <w:tcPr>
            <w:tcW w:w="985" w:type="dxa"/>
            <w:tcBorders>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2549</w:t>
            </w:r>
          </w:p>
        </w:tc>
        <w:tc>
          <w:tcPr>
            <w:tcW w:w="986" w:type="dxa"/>
            <w:tcBorders>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2751</w:t>
            </w:r>
          </w:p>
        </w:tc>
        <w:tc>
          <w:tcPr>
            <w:tcW w:w="1126" w:type="dxa"/>
            <w:gridSpan w:val="2"/>
            <w:tcBorders>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2203</w:t>
            </w:r>
          </w:p>
        </w:tc>
      </w:tr>
      <w:tr w:rsidR="00F45F2D">
        <w:tc>
          <w:tcPr>
            <w:tcW w:w="2927" w:type="dxa"/>
            <w:tcBorders>
              <w:left w:val="single" w:sz="6" w:space="0" w:color="auto"/>
              <w:right w:val="single" w:sz="6" w:space="0" w:color="auto"/>
            </w:tcBorders>
          </w:tcPr>
          <w:p w:rsidR="00F45F2D" w:rsidRDefault="00F45F2D">
            <w:pPr>
              <w:pStyle w:val="1"/>
              <w:rPr>
                <w:rFonts w:ascii="Times New Roman" w:hAnsi="Times New Roman"/>
                <w:sz w:val="28"/>
              </w:rPr>
            </w:pPr>
            <w:r>
              <w:rPr>
                <w:rFonts w:ascii="Times New Roman" w:hAnsi="Times New Roman"/>
                <w:sz w:val="28"/>
              </w:rPr>
              <w:t>безработные (по методологии Госкомстата РФ)</w:t>
            </w:r>
          </w:p>
        </w:tc>
        <w:tc>
          <w:tcPr>
            <w:tcW w:w="801" w:type="dxa"/>
            <w:tcBorders>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59</w:t>
            </w:r>
          </w:p>
        </w:tc>
        <w:tc>
          <w:tcPr>
            <w:tcW w:w="844" w:type="dxa"/>
            <w:tcBorders>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577</w:t>
            </w:r>
          </w:p>
        </w:tc>
        <w:tc>
          <w:tcPr>
            <w:tcW w:w="845" w:type="dxa"/>
            <w:tcBorders>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836</w:t>
            </w:r>
          </w:p>
        </w:tc>
        <w:tc>
          <w:tcPr>
            <w:tcW w:w="985" w:type="dxa"/>
            <w:tcBorders>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1637</w:t>
            </w:r>
          </w:p>
        </w:tc>
        <w:tc>
          <w:tcPr>
            <w:tcW w:w="985" w:type="dxa"/>
            <w:tcBorders>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2327</w:t>
            </w:r>
          </w:p>
        </w:tc>
        <w:tc>
          <w:tcPr>
            <w:tcW w:w="986" w:type="dxa"/>
            <w:tcBorders>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2506</w:t>
            </w:r>
          </w:p>
        </w:tc>
        <w:tc>
          <w:tcPr>
            <w:tcW w:w="1126" w:type="dxa"/>
            <w:gridSpan w:val="2"/>
            <w:tcBorders>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1999</w:t>
            </w:r>
          </w:p>
        </w:tc>
      </w:tr>
      <w:tr w:rsidR="00F45F2D">
        <w:tc>
          <w:tcPr>
            <w:tcW w:w="2927" w:type="dxa"/>
            <w:tcBorders>
              <w:left w:val="single" w:sz="6" w:space="0" w:color="auto"/>
              <w:right w:val="single" w:sz="6" w:space="0" w:color="auto"/>
            </w:tcBorders>
          </w:tcPr>
          <w:p w:rsidR="00F45F2D" w:rsidRDefault="00F45F2D">
            <w:pPr>
              <w:pStyle w:val="1"/>
              <w:rPr>
                <w:rFonts w:ascii="Times New Roman" w:hAnsi="Times New Roman"/>
                <w:sz w:val="28"/>
              </w:rPr>
            </w:pPr>
            <w:r>
              <w:rPr>
                <w:rFonts w:ascii="Times New Roman" w:hAnsi="Times New Roman"/>
                <w:sz w:val="28"/>
              </w:rPr>
              <w:t>безработные (по методологии МОТ)</w:t>
            </w:r>
          </w:p>
        </w:tc>
        <w:tc>
          <w:tcPr>
            <w:tcW w:w="801" w:type="dxa"/>
            <w:tcBorders>
              <w:right w:val="single" w:sz="6" w:space="0" w:color="auto"/>
            </w:tcBorders>
          </w:tcPr>
          <w:p w:rsidR="00F45F2D" w:rsidRDefault="00F45F2D">
            <w:pPr>
              <w:pStyle w:val="1"/>
              <w:jc w:val="center"/>
              <w:rPr>
                <w:rFonts w:ascii="Times New Roman" w:hAnsi="Times New Roman"/>
                <w:sz w:val="28"/>
              </w:rPr>
            </w:pPr>
          </w:p>
          <w:p w:rsidR="00F45F2D" w:rsidRDefault="00F45F2D">
            <w:pPr>
              <w:pStyle w:val="1"/>
              <w:jc w:val="center"/>
              <w:rPr>
                <w:rFonts w:ascii="Times New Roman" w:hAnsi="Times New Roman"/>
                <w:sz w:val="28"/>
              </w:rPr>
            </w:pPr>
            <w:r>
              <w:rPr>
                <w:rFonts w:ascii="Times New Roman" w:hAnsi="Times New Roman"/>
                <w:sz w:val="28"/>
              </w:rPr>
              <w:t>-</w:t>
            </w:r>
          </w:p>
        </w:tc>
        <w:tc>
          <w:tcPr>
            <w:tcW w:w="844" w:type="dxa"/>
            <w:tcBorders>
              <w:right w:val="single" w:sz="6" w:space="0" w:color="auto"/>
            </w:tcBorders>
          </w:tcPr>
          <w:p w:rsidR="00F45F2D" w:rsidRDefault="00F45F2D">
            <w:pPr>
              <w:pStyle w:val="1"/>
              <w:jc w:val="center"/>
              <w:rPr>
                <w:rFonts w:ascii="Times New Roman" w:hAnsi="Times New Roman"/>
                <w:sz w:val="28"/>
              </w:rPr>
            </w:pPr>
          </w:p>
          <w:p w:rsidR="00F45F2D" w:rsidRDefault="00F45F2D">
            <w:pPr>
              <w:pStyle w:val="1"/>
              <w:jc w:val="center"/>
              <w:rPr>
                <w:rFonts w:ascii="Times New Roman" w:hAnsi="Times New Roman"/>
                <w:sz w:val="28"/>
              </w:rPr>
            </w:pPr>
            <w:r>
              <w:rPr>
                <w:rFonts w:ascii="Times New Roman" w:hAnsi="Times New Roman"/>
                <w:sz w:val="28"/>
              </w:rPr>
              <w:t>2200</w:t>
            </w:r>
          </w:p>
        </w:tc>
        <w:tc>
          <w:tcPr>
            <w:tcW w:w="845" w:type="dxa"/>
            <w:tcBorders>
              <w:right w:val="single" w:sz="6" w:space="0" w:color="auto"/>
            </w:tcBorders>
          </w:tcPr>
          <w:p w:rsidR="00F45F2D" w:rsidRDefault="00F45F2D">
            <w:pPr>
              <w:pStyle w:val="1"/>
              <w:jc w:val="center"/>
              <w:rPr>
                <w:rFonts w:ascii="Times New Roman" w:hAnsi="Times New Roman"/>
                <w:sz w:val="28"/>
              </w:rPr>
            </w:pPr>
          </w:p>
          <w:p w:rsidR="00F45F2D" w:rsidRDefault="00F45F2D">
            <w:pPr>
              <w:pStyle w:val="1"/>
              <w:jc w:val="center"/>
              <w:rPr>
                <w:rFonts w:ascii="Times New Roman" w:hAnsi="Times New Roman"/>
                <w:sz w:val="28"/>
              </w:rPr>
            </w:pPr>
            <w:r>
              <w:rPr>
                <w:rFonts w:ascii="Times New Roman" w:hAnsi="Times New Roman"/>
                <w:sz w:val="28"/>
              </w:rPr>
              <w:t>3800</w:t>
            </w:r>
          </w:p>
        </w:tc>
        <w:tc>
          <w:tcPr>
            <w:tcW w:w="985" w:type="dxa"/>
            <w:tcBorders>
              <w:right w:val="single" w:sz="6" w:space="0" w:color="auto"/>
            </w:tcBorders>
          </w:tcPr>
          <w:p w:rsidR="00F45F2D" w:rsidRDefault="00F45F2D">
            <w:pPr>
              <w:pStyle w:val="1"/>
              <w:jc w:val="center"/>
              <w:rPr>
                <w:rFonts w:ascii="Times New Roman" w:hAnsi="Times New Roman"/>
                <w:sz w:val="28"/>
              </w:rPr>
            </w:pPr>
          </w:p>
          <w:p w:rsidR="00F45F2D" w:rsidRDefault="00F45F2D">
            <w:pPr>
              <w:pStyle w:val="1"/>
              <w:jc w:val="center"/>
              <w:rPr>
                <w:rFonts w:ascii="Times New Roman" w:hAnsi="Times New Roman"/>
                <w:sz w:val="28"/>
              </w:rPr>
            </w:pPr>
            <w:r>
              <w:rPr>
                <w:rFonts w:ascii="Times New Roman" w:hAnsi="Times New Roman"/>
                <w:sz w:val="28"/>
              </w:rPr>
              <w:t>5478</w:t>
            </w:r>
          </w:p>
        </w:tc>
        <w:tc>
          <w:tcPr>
            <w:tcW w:w="985" w:type="dxa"/>
            <w:tcBorders>
              <w:right w:val="single" w:sz="6" w:space="0" w:color="auto"/>
            </w:tcBorders>
          </w:tcPr>
          <w:p w:rsidR="00F45F2D" w:rsidRDefault="00F45F2D">
            <w:pPr>
              <w:pStyle w:val="1"/>
              <w:jc w:val="center"/>
              <w:rPr>
                <w:rFonts w:ascii="Times New Roman" w:hAnsi="Times New Roman"/>
                <w:sz w:val="28"/>
              </w:rPr>
            </w:pPr>
          </w:p>
          <w:p w:rsidR="00F45F2D" w:rsidRDefault="00F45F2D">
            <w:pPr>
              <w:pStyle w:val="1"/>
              <w:jc w:val="center"/>
              <w:rPr>
                <w:rFonts w:ascii="Times New Roman" w:hAnsi="Times New Roman"/>
                <w:sz w:val="28"/>
              </w:rPr>
            </w:pPr>
            <w:r>
              <w:rPr>
                <w:rFonts w:ascii="Times New Roman" w:hAnsi="Times New Roman"/>
                <w:sz w:val="28"/>
              </w:rPr>
              <w:t>6400</w:t>
            </w:r>
          </w:p>
        </w:tc>
        <w:tc>
          <w:tcPr>
            <w:tcW w:w="986" w:type="dxa"/>
            <w:tcBorders>
              <w:right w:val="single" w:sz="6" w:space="0" w:color="auto"/>
            </w:tcBorders>
          </w:tcPr>
          <w:p w:rsidR="00F45F2D" w:rsidRDefault="00F45F2D">
            <w:pPr>
              <w:pStyle w:val="1"/>
              <w:jc w:val="center"/>
              <w:rPr>
                <w:rFonts w:ascii="Times New Roman" w:hAnsi="Times New Roman"/>
                <w:sz w:val="28"/>
              </w:rPr>
            </w:pPr>
          </w:p>
          <w:p w:rsidR="00F45F2D" w:rsidRDefault="00F45F2D">
            <w:pPr>
              <w:pStyle w:val="1"/>
              <w:jc w:val="center"/>
              <w:rPr>
                <w:rFonts w:ascii="Times New Roman" w:hAnsi="Times New Roman"/>
                <w:sz w:val="28"/>
              </w:rPr>
            </w:pPr>
            <w:r>
              <w:rPr>
                <w:rFonts w:ascii="Times New Roman" w:hAnsi="Times New Roman"/>
                <w:sz w:val="28"/>
              </w:rPr>
              <w:t>6800</w:t>
            </w:r>
          </w:p>
        </w:tc>
        <w:tc>
          <w:tcPr>
            <w:tcW w:w="1126" w:type="dxa"/>
            <w:gridSpan w:val="2"/>
            <w:tcBorders>
              <w:right w:val="single" w:sz="6" w:space="0" w:color="auto"/>
            </w:tcBorders>
          </w:tcPr>
          <w:p w:rsidR="00F45F2D" w:rsidRDefault="00F45F2D">
            <w:pPr>
              <w:pStyle w:val="1"/>
              <w:jc w:val="center"/>
              <w:rPr>
                <w:rFonts w:ascii="Times New Roman" w:hAnsi="Times New Roman"/>
                <w:sz w:val="28"/>
              </w:rPr>
            </w:pPr>
          </w:p>
          <w:p w:rsidR="00F45F2D" w:rsidRDefault="00F45F2D">
            <w:pPr>
              <w:pStyle w:val="1"/>
              <w:jc w:val="center"/>
              <w:rPr>
                <w:rFonts w:ascii="Times New Roman" w:hAnsi="Times New Roman"/>
                <w:sz w:val="28"/>
              </w:rPr>
            </w:pPr>
            <w:r>
              <w:rPr>
                <w:rFonts w:ascii="Times New Roman" w:hAnsi="Times New Roman"/>
                <w:sz w:val="28"/>
              </w:rPr>
              <w:t>6400</w:t>
            </w:r>
          </w:p>
        </w:tc>
      </w:tr>
      <w:tr w:rsidR="00F45F2D">
        <w:tc>
          <w:tcPr>
            <w:tcW w:w="2927" w:type="dxa"/>
            <w:tcBorders>
              <w:left w:val="single" w:sz="6" w:space="0" w:color="auto"/>
              <w:right w:val="single" w:sz="6" w:space="0" w:color="auto"/>
            </w:tcBorders>
          </w:tcPr>
          <w:p w:rsidR="00F45F2D" w:rsidRDefault="00F45F2D">
            <w:pPr>
              <w:pStyle w:val="1"/>
              <w:jc w:val="both"/>
              <w:rPr>
                <w:rFonts w:ascii="Times New Roman" w:hAnsi="Times New Roman"/>
                <w:sz w:val="28"/>
              </w:rPr>
            </w:pPr>
            <w:r>
              <w:rPr>
                <w:rFonts w:ascii="Times New Roman" w:hAnsi="Times New Roman"/>
                <w:sz w:val="28"/>
              </w:rPr>
              <w:t>в % к экономически активному населению</w:t>
            </w:r>
          </w:p>
        </w:tc>
        <w:tc>
          <w:tcPr>
            <w:tcW w:w="801" w:type="dxa"/>
            <w:tcBorders>
              <w:right w:val="single" w:sz="6" w:space="0" w:color="auto"/>
            </w:tcBorders>
          </w:tcPr>
          <w:p w:rsidR="00F45F2D" w:rsidRDefault="00F45F2D">
            <w:pPr>
              <w:pStyle w:val="1"/>
              <w:jc w:val="center"/>
              <w:rPr>
                <w:rFonts w:ascii="Times New Roman" w:hAnsi="Times New Roman"/>
                <w:sz w:val="28"/>
              </w:rPr>
            </w:pPr>
          </w:p>
        </w:tc>
        <w:tc>
          <w:tcPr>
            <w:tcW w:w="844" w:type="dxa"/>
            <w:tcBorders>
              <w:right w:val="single" w:sz="6" w:space="0" w:color="auto"/>
            </w:tcBorders>
          </w:tcPr>
          <w:p w:rsidR="00F45F2D" w:rsidRDefault="00F45F2D">
            <w:pPr>
              <w:pStyle w:val="1"/>
              <w:jc w:val="center"/>
              <w:rPr>
                <w:rFonts w:ascii="Times New Roman" w:hAnsi="Times New Roman"/>
                <w:sz w:val="28"/>
              </w:rPr>
            </w:pPr>
          </w:p>
        </w:tc>
        <w:tc>
          <w:tcPr>
            <w:tcW w:w="845" w:type="dxa"/>
            <w:tcBorders>
              <w:right w:val="single" w:sz="6" w:space="0" w:color="auto"/>
            </w:tcBorders>
          </w:tcPr>
          <w:p w:rsidR="00F45F2D" w:rsidRDefault="00F45F2D">
            <w:pPr>
              <w:pStyle w:val="1"/>
              <w:jc w:val="center"/>
              <w:rPr>
                <w:rFonts w:ascii="Times New Roman" w:hAnsi="Times New Roman"/>
                <w:sz w:val="28"/>
              </w:rPr>
            </w:pPr>
          </w:p>
        </w:tc>
        <w:tc>
          <w:tcPr>
            <w:tcW w:w="985" w:type="dxa"/>
            <w:tcBorders>
              <w:right w:val="single" w:sz="6" w:space="0" w:color="auto"/>
            </w:tcBorders>
          </w:tcPr>
          <w:p w:rsidR="00F45F2D" w:rsidRDefault="00F45F2D">
            <w:pPr>
              <w:pStyle w:val="1"/>
              <w:jc w:val="center"/>
              <w:rPr>
                <w:rFonts w:ascii="Times New Roman" w:hAnsi="Times New Roman"/>
                <w:sz w:val="28"/>
              </w:rPr>
            </w:pPr>
          </w:p>
        </w:tc>
        <w:tc>
          <w:tcPr>
            <w:tcW w:w="985" w:type="dxa"/>
            <w:tcBorders>
              <w:right w:val="single" w:sz="6" w:space="0" w:color="auto"/>
            </w:tcBorders>
          </w:tcPr>
          <w:p w:rsidR="00F45F2D" w:rsidRDefault="00F45F2D">
            <w:pPr>
              <w:pStyle w:val="1"/>
              <w:jc w:val="center"/>
              <w:rPr>
                <w:rFonts w:ascii="Times New Roman" w:hAnsi="Times New Roman"/>
                <w:sz w:val="28"/>
              </w:rPr>
            </w:pPr>
          </w:p>
        </w:tc>
        <w:tc>
          <w:tcPr>
            <w:tcW w:w="986" w:type="dxa"/>
            <w:tcBorders>
              <w:right w:val="single" w:sz="6" w:space="0" w:color="auto"/>
            </w:tcBorders>
          </w:tcPr>
          <w:p w:rsidR="00F45F2D" w:rsidRDefault="00F45F2D">
            <w:pPr>
              <w:pStyle w:val="1"/>
              <w:jc w:val="center"/>
              <w:rPr>
                <w:rFonts w:ascii="Times New Roman" w:hAnsi="Times New Roman"/>
                <w:sz w:val="28"/>
              </w:rPr>
            </w:pPr>
          </w:p>
        </w:tc>
        <w:tc>
          <w:tcPr>
            <w:tcW w:w="1126" w:type="dxa"/>
            <w:gridSpan w:val="2"/>
            <w:tcBorders>
              <w:right w:val="single" w:sz="6" w:space="0" w:color="auto"/>
            </w:tcBorders>
          </w:tcPr>
          <w:p w:rsidR="00F45F2D" w:rsidRDefault="00F45F2D">
            <w:pPr>
              <w:pStyle w:val="1"/>
              <w:jc w:val="center"/>
              <w:rPr>
                <w:rFonts w:ascii="Times New Roman" w:hAnsi="Times New Roman"/>
                <w:sz w:val="28"/>
              </w:rPr>
            </w:pPr>
          </w:p>
        </w:tc>
      </w:tr>
      <w:tr w:rsidR="00F45F2D">
        <w:tc>
          <w:tcPr>
            <w:tcW w:w="2927" w:type="dxa"/>
            <w:tcBorders>
              <w:left w:val="single" w:sz="6" w:space="0" w:color="auto"/>
              <w:right w:val="single" w:sz="6" w:space="0" w:color="auto"/>
            </w:tcBorders>
          </w:tcPr>
          <w:p w:rsidR="00F45F2D" w:rsidRDefault="00F45F2D">
            <w:pPr>
              <w:pStyle w:val="1"/>
              <w:rPr>
                <w:rFonts w:ascii="Times New Roman" w:hAnsi="Times New Roman"/>
                <w:sz w:val="28"/>
              </w:rPr>
            </w:pPr>
            <w:r>
              <w:rPr>
                <w:rFonts w:ascii="Times New Roman" w:hAnsi="Times New Roman"/>
                <w:sz w:val="28"/>
              </w:rPr>
              <w:t>Незанятые</w:t>
            </w:r>
          </w:p>
        </w:tc>
        <w:tc>
          <w:tcPr>
            <w:tcW w:w="801" w:type="dxa"/>
            <w:tcBorders>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0,6</w:t>
            </w:r>
          </w:p>
        </w:tc>
        <w:tc>
          <w:tcPr>
            <w:tcW w:w="844" w:type="dxa"/>
            <w:tcBorders>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1,3</w:t>
            </w:r>
          </w:p>
        </w:tc>
        <w:tc>
          <w:tcPr>
            <w:tcW w:w="845" w:type="dxa"/>
            <w:tcBorders>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1,4</w:t>
            </w:r>
          </w:p>
        </w:tc>
        <w:tc>
          <w:tcPr>
            <w:tcW w:w="985" w:type="dxa"/>
            <w:tcBorders>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2,5</w:t>
            </w:r>
          </w:p>
        </w:tc>
        <w:tc>
          <w:tcPr>
            <w:tcW w:w="985" w:type="dxa"/>
            <w:tcBorders>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3,5</w:t>
            </w:r>
          </w:p>
        </w:tc>
        <w:tc>
          <w:tcPr>
            <w:tcW w:w="986" w:type="dxa"/>
            <w:tcBorders>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3,8</w:t>
            </w:r>
          </w:p>
        </w:tc>
        <w:tc>
          <w:tcPr>
            <w:tcW w:w="1126" w:type="dxa"/>
            <w:gridSpan w:val="2"/>
            <w:tcBorders>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3,1</w:t>
            </w:r>
          </w:p>
        </w:tc>
      </w:tr>
      <w:tr w:rsidR="00F45F2D">
        <w:tc>
          <w:tcPr>
            <w:tcW w:w="2927" w:type="dxa"/>
            <w:tcBorders>
              <w:left w:val="single" w:sz="6" w:space="0" w:color="auto"/>
              <w:right w:val="single" w:sz="6" w:space="0" w:color="auto"/>
            </w:tcBorders>
          </w:tcPr>
          <w:p w:rsidR="00F45F2D" w:rsidRDefault="00F45F2D">
            <w:pPr>
              <w:pStyle w:val="1"/>
              <w:rPr>
                <w:rFonts w:ascii="Times New Roman" w:hAnsi="Times New Roman"/>
                <w:sz w:val="28"/>
              </w:rPr>
            </w:pPr>
            <w:r>
              <w:rPr>
                <w:rFonts w:ascii="Times New Roman" w:hAnsi="Times New Roman"/>
                <w:sz w:val="28"/>
              </w:rPr>
              <w:t>безработные (по методологии Госкомстата РФ)</w:t>
            </w:r>
          </w:p>
        </w:tc>
        <w:tc>
          <w:tcPr>
            <w:tcW w:w="801" w:type="dxa"/>
            <w:tcBorders>
              <w:right w:val="single" w:sz="6" w:space="0" w:color="auto"/>
            </w:tcBorders>
          </w:tcPr>
          <w:p w:rsidR="00F45F2D" w:rsidRDefault="00F45F2D">
            <w:pPr>
              <w:pStyle w:val="1"/>
              <w:jc w:val="center"/>
              <w:rPr>
                <w:rFonts w:ascii="Times New Roman" w:hAnsi="Times New Roman"/>
                <w:sz w:val="28"/>
              </w:rPr>
            </w:pPr>
          </w:p>
          <w:p w:rsidR="00F45F2D" w:rsidRDefault="00F45F2D">
            <w:pPr>
              <w:pStyle w:val="1"/>
              <w:jc w:val="center"/>
              <w:rPr>
                <w:rFonts w:ascii="Times New Roman" w:hAnsi="Times New Roman"/>
                <w:sz w:val="28"/>
              </w:rPr>
            </w:pPr>
            <w:r>
              <w:rPr>
                <w:rFonts w:ascii="Times New Roman" w:hAnsi="Times New Roman"/>
                <w:sz w:val="28"/>
              </w:rPr>
              <w:t>0,1</w:t>
            </w:r>
          </w:p>
        </w:tc>
        <w:tc>
          <w:tcPr>
            <w:tcW w:w="844" w:type="dxa"/>
            <w:tcBorders>
              <w:right w:val="single" w:sz="6" w:space="0" w:color="auto"/>
            </w:tcBorders>
          </w:tcPr>
          <w:p w:rsidR="00F45F2D" w:rsidRDefault="00F45F2D">
            <w:pPr>
              <w:pStyle w:val="1"/>
              <w:jc w:val="center"/>
              <w:rPr>
                <w:rFonts w:ascii="Times New Roman" w:hAnsi="Times New Roman"/>
                <w:sz w:val="28"/>
              </w:rPr>
            </w:pPr>
          </w:p>
          <w:p w:rsidR="00F45F2D" w:rsidRDefault="00F45F2D">
            <w:pPr>
              <w:pStyle w:val="1"/>
              <w:jc w:val="center"/>
              <w:rPr>
                <w:rFonts w:ascii="Times New Roman" w:hAnsi="Times New Roman"/>
                <w:sz w:val="28"/>
              </w:rPr>
            </w:pPr>
            <w:r>
              <w:rPr>
                <w:rFonts w:ascii="Times New Roman" w:hAnsi="Times New Roman"/>
                <w:sz w:val="28"/>
              </w:rPr>
              <w:t>0,8</w:t>
            </w:r>
          </w:p>
        </w:tc>
        <w:tc>
          <w:tcPr>
            <w:tcW w:w="845" w:type="dxa"/>
            <w:tcBorders>
              <w:right w:val="single" w:sz="6" w:space="0" w:color="auto"/>
            </w:tcBorders>
          </w:tcPr>
          <w:p w:rsidR="00F45F2D" w:rsidRDefault="00F45F2D">
            <w:pPr>
              <w:pStyle w:val="1"/>
              <w:jc w:val="center"/>
              <w:rPr>
                <w:rFonts w:ascii="Times New Roman" w:hAnsi="Times New Roman"/>
                <w:sz w:val="28"/>
              </w:rPr>
            </w:pPr>
          </w:p>
          <w:p w:rsidR="00F45F2D" w:rsidRDefault="00F45F2D">
            <w:pPr>
              <w:pStyle w:val="1"/>
              <w:jc w:val="center"/>
              <w:rPr>
                <w:rFonts w:ascii="Times New Roman" w:hAnsi="Times New Roman"/>
                <w:sz w:val="28"/>
              </w:rPr>
            </w:pPr>
            <w:r>
              <w:rPr>
                <w:rFonts w:ascii="Times New Roman" w:hAnsi="Times New Roman"/>
                <w:sz w:val="28"/>
              </w:rPr>
              <w:t>1,1</w:t>
            </w:r>
          </w:p>
        </w:tc>
        <w:tc>
          <w:tcPr>
            <w:tcW w:w="985" w:type="dxa"/>
            <w:tcBorders>
              <w:right w:val="single" w:sz="6" w:space="0" w:color="auto"/>
            </w:tcBorders>
          </w:tcPr>
          <w:p w:rsidR="00F45F2D" w:rsidRDefault="00F45F2D">
            <w:pPr>
              <w:pStyle w:val="1"/>
              <w:jc w:val="center"/>
              <w:rPr>
                <w:rFonts w:ascii="Times New Roman" w:hAnsi="Times New Roman"/>
                <w:sz w:val="28"/>
              </w:rPr>
            </w:pPr>
          </w:p>
          <w:p w:rsidR="00F45F2D" w:rsidRDefault="00F45F2D">
            <w:pPr>
              <w:pStyle w:val="1"/>
              <w:jc w:val="center"/>
              <w:rPr>
                <w:rFonts w:ascii="Times New Roman" w:hAnsi="Times New Roman"/>
                <w:sz w:val="28"/>
              </w:rPr>
            </w:pPr>
            <w:r>
              <w:rPr>
                <w:rFonts w:ascii="Times New Roman" w:hAnsi="Times New Roman"/>
                <w:sz w:val="28"/>
              </w:rPr>
              <w:t>2,2</w:t>
            </w:r>
          </w:p>
        </w:tc>
        <w:tc>
          <w:tcPr>
            <w:tcW w:w="985" w:type="dxa"/>
            <w:tcBorders>
              <w:right w:val="single" w:sz="6" w:space="0" w:color="auto"/>
            </w:tcBorders>
          </w:tcPr>
          <w:p w:rsidR="00F45F2D" w:rsidRDefault="00F45F2D">
            <w:pPr>
              <w:pStyle w:val="1"/>
              <w:jc w:val="center"/>
              <w:rPr>
                <w:rFonts w:ascii="Times New Roman" w:hAnsi="Times New Roman"/>
                <w:sz w:val="28"/>
              </w:rPr>
            </w:pPr>
          </w:p>
          <w:p w:rsidR="00F45F2D" w:rsidRDefault="00F45F2D">
            <w:pPr>
              <w:pStyle w:val="1"/>
              <w:jc w:val="center"/>
              <w:rPr>
                <w:rFonts w:ascii="Times New Roman" w:hAnsi="Times New Roman"/>
                <w:sz w:val="28"/>
              </w:rPr>
            </w:pPr>
            <w:r>
              <w:rPr>
                <w:rFonts w:ascii="Times New Roman" w:hAnsi="Times New Roman"/>
                <w:sz w:val="28"/>
              </w:rPr>
              <w:t>3,2</w:t>
            </w:r>
          </w:p>
        </w:tc>
        <w:tc>
          <w:tcPr>
            <w:tcW w:w="986" w:type="dxa"/>
            <w:tcBorders>
              <w:right w:val="single" w:sz="6" w:space="0" w:color="auto"/>
            </w:tcBorders>
          </w:tcPr>
          <w:p w:rsidR="00F45F2D" w:rsidRDefault="00F45F2D">
            <w:pPr>
              <w:pStyle w:val="1"/>
              <w:jc w:val="center"/>
              <w:rPr>
                <w:rFonts w:ascii="Times New Roman" w:hAnsi="Times New Roman"/>
                <w:sz w:val="28"/>
              </w:rPr>
            </w:pPr>
          </w:p>
          <w:p w:rsidR="00F45F2D" w:rsidRDefault="00F45F2D">
            <w:pPr>
              <w:pStyle w:val="1"/>
              <w:jc w:val="center"/>
              <w:rPr>
                <w:rFonts w:ascii="Times New Roman" w:hAnsi="Times New Roman"/>
                <w:sz w:val="28"/>
              </w:rPr>
            </w:pPr>
            <w:r>
              <w:rPr>
                <w:rFonts w:ascii="Times New Roman" w:hAnsi="Times New Roman"/>
                <w:sz w:val="28"/>
              </w:rPr>
              <w:t>3,4</w:t>
            </w:r>
          </w:p>
        </w:tc>
        <w:tc>
          <w:tcPr>
            <w:tcW w:w="1126" w:type="dxa"/>
            <w:gridSpan w:val="2"/>
            <w:tcBorders>
              <w:right w:val="single" w:sz="6" w:space="0" w:color="auto"/>
            </w:tcBorders>
          </w:tcPr>
          <w:p w:rsidR="00F45F2D" w:rsidRDefault="00F45F2D">
            <w:pPr>
              <w:pStyle w:val="1"/>
              <w:jc w:val="center"/>
              <w:rPr>
                <w:rFonts w:ascii="Times New Roman" w:hAnsi="Times New Roman"/>
                <w:sz w:val="28"/>
              </w:rPr>
            </w:pPr>
          </w:p>
          <w:p w:rsidR="00F45F2D" w:rsidRDefault="00F45F2D">
            <w:pPr>
              <w:pStyle w:val="1"/>
              <w:jc w:val="center"/>
              <w:rPr>
                <w:rFonts w:ascii="Times New Roman" w:hAnsi="Times New Roman"/>
                <w:sz w:val="28"/>
              </w:rPr>
            </w:pPr>
            <w:r>
              <w:rPr>
                <w:rFonts w:ascii="Times New Roman" w:hAnsi="Times New Roman"/>
                <w:sz w:val="28"/>
              </w:rPr>
              <w:t>2,8</w:t>
            </w:r>
          </w:p>
        </w:tc>
      </w:tr>
      <w:tr w:rsidR="00F45F2D">
        <w:tc>
          <w:tcPr>
            <w:tcW w:w="2927" w:type="dxa"/>
            <w:tcBorders>
              <w:left w:val="single" w:sz="6" w:space="0" w:color="auto"/>
              <w:bottom w:val="single" w:sz="6" w:space="0" w:color="auto"/>
              <w:right w:val="single" w:sz="6" w:space="0" w:color="auto"/>
            </w:tcBorders>
          </w:tcPr>
          <w:p w:rsidR="00F45F2D" w:rsidRDefault="00F45F2D">
            <w:pPr>
              <w:pStyle w:val="1"/>
              <w:rPr>
                <w:rFonts w:ascii="Times New Roman" w:hAnsi="Times New Roman"/>
                <w:sz w:val="28"/>
              </w:rPr>
            </w:pPr>
            <w:r>
              <w:rPr>
                <w:rFonts w:ascii="Times New Roman" w:hAnsi="Times New Roman"/>
                <w:sz w:val="28"/>
              </w:rPr>
              <w:t>безработные (по методологии МОТ)</w:t>
            </w:r>
          </w:p>
        </w:tc>
        <w:tc>
          <w:tcPr>
            <w:tcW w:w="801" w:type="dxa"/>
            <w:tcBorders>
              <w:bottom w:val="single" w:sz="6" w:space="0" w:color="auto"/>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w:t>
            </w:r>
          </w:p>
        </w:tc>
        <w:tc>
          <w:tcPr>
            <w:tcW w:w="844" w:type="dxa"/>
            <w:tcBorders>
              <w:bottom w:val="single" w:sz="6" w:space="0" w:color="auto"/>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2,9</w:t>
            </w:r>
          </w:p>
        </w:tc>
        <w:tc>
          <w:tcPr>
            <w:tcW w:w="845" w:type="dxa"/>
            <w:tcBorders>
              <w:bottom w:val="single" w:sz="6" w:space="0" w:color="auto"/>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5,1</w:t>
            </w:r>
          </w:p>
        </w:tc>
        <w:tc>
          <w:tcPr>
            <w:tcW w:w="985" w:type="dxa"/>
            <w:tcBorders>
              <w:bottom w:val="single" w:sz="6" w:space="0" w:color="auto"/>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7,3</w:t>
            </w:r>
          </w:p>
        </w:tc>
        <w:tc>
          <w:tcPr>
            <w:tcW w:w="985" w:type="dxa"/>
            <w:tcBorders>
              <w:bottom w:val="single" w:sz="6" w:space="0" w:color="auto"/>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8,3</w:t>
            </w:r>
          </w:p>
        </w:tc>
        <w:tc>
          <w:tcPr>
            <w:tcW w:w="986" w:type="dxa"/>
            <w:tcBorders>
              <w:bottom w:val="single" w:sz="6" w:space="0" w:color="auto"/>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9,4</w:t>
            </w:r>
          </w:p>
        </w:tc>
        <w:tc>
          <w:tcPr>
            <w:tcW w:w="1126" w:type="dxa"/>
            <w:gridSpan w:val="2"/>
            <w:tcBorders>
              <w:bottom w:val="single" w:sz="6" w:space="0" w:color="auto"/>
              <w:right w:val="single" w:sz="6" w:space="0" w:color="auto"/>
            </w:tcBorders>
          </w:tcPr>
          <w:p w:rsidR="00F45F2D" w:rsidRDefault="00F45F2D">
            <w:pPr>
              <w:pStyle w:val="1"/>
              <w:jc w:val="center"/>
              <w:rPr>
                <w:rFonts w:ascii="Times New Roman" w:hAnsi="Times New Roman"/>
                <w:sz w:val="28"/>
              </w:rPr>
            </w:pPr>
            <w:r>
              <w:rPr>
                <w:rFonts w:ascii="Times New Roman" w:hAnsi="Times New Roman"/>
                <w:sz w:val="28"/>
              </w:rPr>
              <w:t>9,0</w:t>
            </w:r>
          </w:p>
        </w:tc>
      </w:tr>
    </w:tbl>
    <w:p w:rsidR="00F45F2D" w:rsidRDefault="00F45F2D">
      <w:pPr>
        <w:pStyle w:val="1"/>
        <w:spacing w:line="312" w:lineRule="auto"/>
        <w:jc w:val="both"/>
        <w:rPr>
          <w:rFonts w:ascii="Times New Roman" w:hAnsi="Times New Roman"/>
          <w:sz w:val="28"/>
        </w:rPr>
      </w:pP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Как видно из таблицы, численность безработных сократилась, по сравнению с 1998г., на 507 тыс. человек (по методологии Госкомстата Российской Федерации) и на 400 тыс.чел (по методологии МОТ).</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В феврале 1997г. численность незанятых, определяемой по методологии Госкомстата, достигла максимальной за последние 7 лет величины - 3,9% экономически активного населения. По сравнению с этим уровнем у декабрю 1997г. число незанятых уменьшилось на 622 тыс.чел. уровень безработных к концу года снизился до 3,1%, что является минимальной величиной за последние 3 года.</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 xml:space="preserve">В 1997г. происходило уменьшение численности безработных, как официально регистрируемый (с 3,4% экономически активного населения в конце 1996г. до 2,8%), так и оцениваемой по методологии МОТ (соответственно с 9,4% до 9,0%), что корреспондируется с некоторым улучшением общеэкономическогй ситуации. </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Основная причина уменьшения численности безработных связана с финансовыми трудностями Государственного фонда занятости населения, которые привели к сбою налаженной системы выплаты пособий по безработице, сокращению объемов профессионального обучения безработных и участия их в общественных работах, как следствие - снижение финансовой мотивации регистрации в качестве безработных.</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За 6 лет экономических реформ в России доля занятых в государственном секторе снизилась почти в 2 раза - с 75,4% до 32,9% (табл.2.2).</w:t>
      </w:r>
    </w:p>
    <w:p w:rsidR="00F45F2D" w:rsidRDefault="00F45F2D">
      <w:pPr>
        <w:pStyle w:val="1"/>
        <w:spacing w:line="312" w:lineRule="auto"/>
        <w:ind w:right="170"/>
        <w:jc w:val="right"/>
        <w:rPr>
          <w:rFonts w:ascii="Times New Roman" w:hAnsi="Times New Roman"/>
          <w:sz w:val="28"/>
        </w:rPr>
      </w:pPr>
      <w:r>
        <w:rPr>
          <w:rFonts w:ascii="Times New Roman" w:hAnsi="Times New Roman"/>
          <w:sz w:val="28"/>
        </w:rPr>
        <w:t>Таблица 2.2</w:t>
      </w:r>
    </w:p>
    <w:p w:rsidR="00F45F2D" w:rsidRDefault="00F45F2D">
      <w:pPr>
        <w:pStyle w:val="1"/>
        <w:spacing w:line="288" w:lineRule="auto"/>
        <w:jc w:val="both"/>
        <w:rPr>
          <w:rFonts w:ascii="Times New Roman" w:hAnsi="Times New Roman"/>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04"/>
        <w:gridCol w:w="1442"/>
        <w:gridCol w:w="1418"/>
      </w:tblGrid>
      <w:tr w:rsidR="00F45F2D">
        <w:trPr>
          <w:cantSplit/>
        </w:trPr>
        <w:tc>
          <w:tcPr>
            <w:tcW w:w="6604" w:type="dxa"/>
            <w:tcBorders>
              <w:bottom w:val="nil"/>
            </w:tcBorders>
          </w:tcPr>
          <w:p w:rsidR="00F45F2D" w:rsidRDefault="00F45F2D">
            <w:pPr>
              <w:pStyle w:val="1"/>
              <w:spacing w:line="288" w:lineRule="auto"/>
              <w:jc w:val="center"/>
              <w:rPr>
                <w:rFonts w:ascii="Times New Roman" w:hAnsi="Times New Roman"/>
                <w:sz w:val="28"/>
              </w:rPr>
            </w:pPr>
            <w:r>
              <w:rPr>
                <w:rFonts w:ascii="Times New Roman" w:hAnsi="Times New Roman"/>
                <w:sz w:val="28"/>
              </w:rPr>
              <w:t>Показатели</w:t>
            </w:r>
          </w:p>
        </w:tc>
        <w:tc>
          <w:tcPr>
            <w:tcW w:w="2860" w:type="dxa"/>
            <w:gridSpan w:val="2"/>
            <w:tcBorders>
              <w:left w:val="nil"/>
              <w:bottom w:val="nil"/>
            </w:tcBorders>
          </w:tcPr>
          <w:p w:rsidR="00F45F2D" w:rsidRDefault="00F45F2D">
            <w:pPr>
              <w:pStyle w:val="1"/>
              <w:spacing w:line="288" w:lineRule="auto"/>
              <w:jc w:val="center"/>
              <w:rPr>
                <w:rFonts w:ascii="Times New Roman" w:hAnsi="Times New Roman"/>
                <w:sz w:val="28"/>
              </w:rPr>
            </w:pPr>
            <w:r>
              <w:rPr>
                <w:rFonts w:ascii="Times New Roman" w:hAnsi="Times New Roman"/>
                <w:sz w:val="28"/>
              </w:rPr>
              <w:t>Года</w:t>
            </w:r>
          </w:p>
        </w:tc>
      </w:tr>
      <w:tr w:rsidR="00F45F2D">
        <w:trPr>
          <w:cantSplit/>
        </w:trPr>
        <w:tc>
          <w:tcPr>
            <w:tcW w:w="6604" w:type="dxa"/>
            <w:tcBorders>
              <w:top w:val="nil"/>
              <w:bottom w:val="nil"/>
            </w:tcBorders>
          </w:tcPr>
          <w:p w:rsidR="00F45F2D" w:rsidRDefault="00F45F2D">
            <w:pPr>
              <w:pStyle w:val="1"/>
              <w:spacing w:line="288" w:lineRule="auto"/>
              <w:jc w:val="both"/>
              <w:rPr>
                <w:rFonts w:ascii="Times New Roman" w:hAnsi="Times New Roman"/>
                <w:sz w:val="28"/>
              </w:rPr>
            </w:pPr>
          </w:p>
        </w:tc>
        <w:tc>
          <w:tcPr>
            <w:tcW w:w="1442" w:type="dxa"/>
            <w:tcBorders>
              <w:bottom w:val="nil"/>
            </w:tcBorders>
            <w:vAlign w:val="center"/>
          </w:tcPr>
          <w:p w:rsidR="00F45F2D" w:rsidRDefault="00F45F2D">
            <w:pPr>
              <w:pStyle w:val="1"/>
              <w:spacing w:line="288" w:lineRule="auto"/>
              <w:jc w:val="center"/>
              <w:rPr>
                <w:rFonts w:ascii="Times New Roman" w:hAnsi="Times New Roman"/>
                <w:sz w:val="28"/>
              </w:rPr>
            </w:pPr>
            <w:r>
              <w:rPr>
                <w:rFonts w:ascii="Times New Roman" w:hAnsi="Times New Roman"/>
                <w:sz w:val="28"/>
              </w:rPr>
              <w:t>1991</w:t>
            </w:r>
          </w:p>
        </w:tc>
        <w:tc>
          <w:tcPr>
            <w:tcW w:w="1418" w:type="dxa"/>
            <w:tcBorders>
              <w:bottom w:val="nil"/>
            </w:tcBorders>
            <w:vAlign w:val="center"/>
          </w:tcPr>
          <w:p w:rsidR="00F45F2D" w:rsidRDefault="00F45F2D">
            <w:pPr>
              <w:pStyle w:val="1"/>
              <w:spacing w:line="288" w:lineRule="auto"/>
              <w:jc w:val="center"/>
              <w:rPr>
                <w:rFonts w:ascii="Times New Roman" w:hAnsi="Times New Roman"/>
                <w:sz w:val="28"/>
              </w:rPr>
            </w:pPr>
            <w:r>
              <w:rPr>
                <w:rFonts w:ascii="Times New Roman" w:hAnsi="Times New Roman"/>
                <w:sz w:val="28"/>
              </w:rPr>
              <w:t>1997</w:t>
            </w:r>
          </w:p>
        </w:tc>
      </w:tr>
      <w:tr w:rsidR="00F45F2D">
        <w:trPr>
          <w:cantSplit/>
        </w:trPr>
        <w:tc>
          <w:tcPr>
            <w:tcW w:w="6604" w:type="dxa"/>
            <w:tcBorders>
              <w:bottom w:val="nil"/>
            </w:tcBorders>
          </w:tcPr>
          <w:p w:rsidR="00F45F2D" w:rsidRDefault="00F45F2D">
            <w:pPr>
              <w:pStyle w:val="1"/>
              <w:spacing w:line="288" w:lineRule="auto"/>
              <w:jc w:val="both"/>
              <w:rPr>
                <w:rFonts w:ascii="Times New Roman" w:hAnsi="Times New Roman"/>
                <w:sz w:val="28"/>
              </w:rPr>
            </w:pPr>
            <w:r>
              <w:rPr>
                <w:rFonts w:ascii="Times New Roman" w:hAnsi="Times New Roman"/>
                <w:sz w:val="28"/>
              </w:rPr>
              <w:t>Удельный вес в численности населения, %</w:t>
            </w:r>
          </w:p>
        </w:tc>
        <w:tc>
          <w:tcPr>
            <w:tcW w:w="1442" w:type="dxa"/>
            <w:tcBorders>
              <w:left w:val="nil"/>
              <w:bottom w:val="nil"/>
            </w:tcBorders>
          </w:tcPr>
          <w:p w:rsidR="00F45F2D" w:rsidRDefault="00F45F2D">
            <w:pPr>
              <w:pStyle w:val="1"/>
              <w:spacing w:line="288" w:lineRule="auto"/>
              <w:jc w:val="both"/>
              <w:rPr>
                <w:rFonts w:ascii="Times New Roman" w:hAnsi="Times New Roman"/>
                <w:sz w:val="28"/>
              </w:rPr>
            </w:pPr>
          </w:p>
        </w:tc>
        <w:tc>
          <w:tcPr>
            <w:tcW w:w="1418" w:type="dxa"/>
            <w:tcBorders>
              <w:left w:val="nil"/>
              <w:bottom w:val="nil"/>
            </w:tcBorders>
          </w:tcPr>
          <w:p w:rsidR="00F45F2D" w:rsidRDefault="00F45F2D">
            <w:pPr>
              <w:pStyle w:val="1"/>
              <w:spacing w:line="288" w:lineRule="auto"/>
              <w:jc w:val="both"/>
              <w:rPr>
                <w:rFonts w:ascii="Times New Roman" w:hAnsi="Times New Roman"/>
                <w:sz w:val="28"/>
              </w:rPr>
            </w:pPr>
          </w:p>
        </w:tc>
      </w:tr>
      <w:tr w:rsidR="00F45F2D">
        <w:trPr>
          <w:cantSplit/>
        </w:trPr>
        <w:tc>
          <w:tcPr>
            <w:tcW w:w="6604" w:type="dxa"/>
            <w:tcBorders>
              <w:top w:val="nil"/>
              <w:bottom w:val="nil"/>
            </w:tcBorders>
          </w:tcPr>
          <w:p w:rsidR="00F45F2D" w:rsidRDefault="00F45F2D">
            <w:pPr>
              <w:pStyle w:val="1"/>
              <w:spacing w:line="288" w:lineRule="auto"/>
              <w:ind w:firstLine="426"/>
              <w:jc w:val="both"/>
              <w:rPr>
                <w:rFonts w:ascii="Times New Roman" w:hAnsi="Times New Roman"/>
                <w:sz w:val="28"/>
              </w:rPr>
            </w:pPr>
            <w:r>
              <w:rPr>
                <w:rFonts w:ascii="Times New Roman" w:hAnsi="Times New Roman"/>
                <w:sz w:val="28"/>
              </w:rPr>
              <w:t>в государственном секторе</w:t>
            </w:r>
          </w:p>
        </w:tc>
        <w:tc>
          <w:tcPr>
            <w:tcW w:w="1442" w:type="dxa"/>
            <w:tcBorders>
              <w:top w:val="nil"/>
              <w:left w:val="nil"/>
              <w:bottom w:val="nil"/>
            </w:tcBorders>
          </w:tcPr>
          <w:p w:rsidR="00F45F2D" w:rsidRDefault="00F45F2D">
            <w:pPr>
              <w:pStyle w:val="1"/>
              <w:spacing w:line="288" w:lineRule="auto"/>
              <w:jc w:val="center"/>
              <w:rPr>
                <w:rFonts w:ascii="Times New Roman" w:hAnsi="Times New Roman"/>
                <w:sz w:val="28"/>
              </w:rPr>
            </w:pPr>
            <w:r>
              <w:rPr>
                <w:rFonts w:ascii="Times New Roman" w:hAnsi="Times New Roman"/>
                <w:sz w:val="28"/>
              </w:rPr>
              <w:t>75,4</w:t>
            </w:r>
          </w:p>
        </w:tc>
        <w:tc>
          <w:tcPr>
            <w:tcW w:w="1418" w:type="dxa"/>
            <w:tcBorders>
              <w:top w:val="nil"/>
              <w:left w:val="nil"/>
              <w:bottom w:val="nil"/>
            </w:tcBorders>
          </w:tcPr>
          <w:p w:rsidR="00F45F2D" w:rsidRDefault="00F45F2D">
            <w:pPr>
              <w:pStyle w:val="1"/>
              <w:spacing w:line="288" w:lineRule="auto"/>
              <w:jc w:val="center"/>
              <w:rPr>
                <w:rFonts w:ascii="Times New Roman" w:hAnsi="Times New Roman"/>
                <w:sz w:val="28"/>
              </w:rPr>
            </w:pPr>
            <w:r>
              <w:rPr>
                <w:rFonts w:ascii="Times New Roman" w:hAnsi="Times New Roman"/>
                <w:sz w:val="28"/>
              </w:rPr>
              <w:t>32,9</w:t>
            </w:r>
          </w:p>
        </w:tc>
      </w:tr>
      <w:tr w:rsidR="00F45F2D">
        <w:trPr>
          <w:cantSplit/>
        </w:trPr>
        <w:tc>
          <w:tcPr>
            <w:tcW w:w="6604" w:type="dxa"/>
            <w:tcBorders>
              <w:top w:val="nil"/>
            </w:tcBorders>
          </w:tcPr>
          <w:p w:rsidR="00F45F2D" w:rsidRDefault="00F45F2D">
            <w:pPr>
              <w:pStyle w:val="1"/>
              <w:spacing w:line="288" w:lineRule="auto"/>
              <w:ind w:firstLine="426"/>
              <w:jc w:val="both"/>
              <w:rPr>
                <w:rFonts w:ascii="Times New Roman" w:hAnsi="Times New Roman"/>
                <w:sz w:val="28"/>
              </w:rPr>
            </w:pPr>
            <w:r>
              <w:rPr>
                <w:rFonts w:ascii="Times New Roman" w:hAnsi="Times New Roman"/>
                <w:sz w:val="28"/>
              </w:rPr>
              <w:t>в аппарате государственного управления</w:t>
            </w:r>
          </w:p>
        </w:tc>
        <w:tc>
          <w:tcPr>
            <w:tcW w:w="1442" w:type="dxa"/>
            <w:tcBorders>
              <w:top w:val="nil"/>
              <w:left w:val="nil"/>
            </w:tcBorders>
          </w:tcPr>
          <w:p w:rsidR="00F45F2D" w:rsidRDefault="00F45F2D">
            <w:pPr>
              <w:pStyle w:val="1"/>
              <w:spacing w:line="288" w:lineRule="auto"/>
              <w:jc w:val="center"/>
              <w:rPr>
                <w:rFonts w:ascii="Times New Roman" w:hAnsi="Times New Roman"/>
                <w:sz w:val="28"/>
              </w:rPr>
            </w:pPr>
            <w:r>
              <w:rPr>
                <w:rFonts w:ascii="Times New Roman" w:hAnsi="Times New Roman"/>
                <w:sz w:val="28"/>
              </w:rPr>
              <w:t>2,3</w:t>
            </w:r>
          </w:p>
        </w:tc>
        <w:tc>
          <w:tcPr>
            <w:tcW w:w="1418" w:type="dxa"/>
            <w:tcBorders>
              <w:top w:val="nil"/>
              <w:left w:val="nil"/>
            </w:tcBorders>
          </w:tcPr>
          <w:p w:rsidR="00F45F2D" w:rsidRDefault="00F45F2D">
            <w:pPr>
              <w:pStyle w:val="1"/>
              <w:spacing w:line="288" w:lineRule="auto"/>
              <w:jc w:val="center"/>
              <w:rPr>
                <w:rFonts w:ascii="Times New Roman" w:hAnsi="Times New Roman"/>
                <w:sz w:val="28"/>
              </w:rPr>
            </w:pPr>
            <w:r>
              <w:rPr>
                <w:rFonts w:ascii="Times New Roman" w:hAnsi="Times New Roman"/>
                <w:sz w:val="28"/>
              </w:rPr>
              <w:t>4,4</w:t>
            </w:r>
          </w:p>
        </w:tc>
      </w:tr>
      <w:tr w:rsidR="00F45F2D">
        <w:trPr>
          <w:cantSplit/>
        </w:trPr>
        <w:tc>
          <w:tcPr>
            <w:tcW w:w="6604" w:type="dxa"/>
            <w:tcBorders>
              <w:top w:val="nil"/>
              <w:bottom w:val="nil"/>
            </w:tcBorders>
          </w:tcPr>
          <w:p w:rsidR="00F45F2D" w:rsidRDefault="00F45F2D">
            <w:pPr>
              <w:pStyle w:val="1"/>
              <w:spacing w:line="288" w:lineRule="auto"/>
              <w:jc w:val="both"/>
              <w:rPr>
                <w:rFonts w:ascii="Times New Roman" w:hAnsi="Times New Roman"/>
                <w:sz w:val="28"/>
              </w:rPr>
            </w:pPr>
            <w:r>
              <w:rPr>
                <w:rFonts w:ascii="Times New Roman" w:hAnsi="Times New Roman"/>
                <w:sz w:val="28"/>
              </w:rPr>
              <w:t>Удельный вес в численности населения лиц, получающих пособия и субсидии из бюджета, %</w:t>
            </w:r>
          </w:p>
        </w:tc>
        <w:tc>
          <w:tcPr>
            <w:tcW w:w="1442" w:type="dxa"/>
            <w:tcBorders>
              <w:top w:val="nil"/>
              <w:left w:val="nil"/>
              <w:bottom w:val="nil"/>
            </w:tcBorders>
          </w:tcPr>
          <w:p w:rsidR="00F45F2D" w:rsidRDefault="00F45F2D">
            <w:pPr>
              <w:pStyle w:val="1"/>
              <w:spacing w:line="288" w:lineRule="auto"/>
              <w:jc w:val="center"/>
              <w:rPr>
                <w:rFonts w:ascii="Times New Roman" w:hAnsi="Times New Roman"/>
                <w:sz w:val="28"/>
              </w:rPr>
            </w:pPr>
          </w:p>
          <w:p w:rsidR="00F45F2D" w:rsidRDefault="00F45F2D">
            <w:pPr>
              <w:pStyle w:val="1"/>
              <w:spacing w:line="288" w:lineRule="auto"/>
              <w:jc w:val="center"/>
              <w:rPr>
                <w:rFonts w:ascii="Times New Roman" w:hAnsi="Times New Roman"/>
                <w:sz w:val="28"/>
              </w:rPr>
            </w:pPr>
            <w:r>
              <w:rPr>
                <w:rFonts w:ascii="Times New Roman" w:hAnsi="Times New Roman"/>
                <w:sz w:val="28"/>
              </w:rPr>
              <w:t>22,9</w:t>
            </w:r>
          </w:p>
        </w:tc>
        <w:tc>
          <w:tcPr>
            <w:tcW w:w="1418" w:type="dxa"/>
            <w:tcBorders>
              <w:top w:val="nil"/>
              <w:left w:val="nil"/>
              <w:bottom w:val="nil"/>
            </w:tcBorders>
          </w:tcPr>
          <w:p w:rsidR="00F45F2D" w:rsidRDefault="00F45F2D">
            <w:pPr>
              <w:pStyle w:val="1"/>
              <w:spacing w:line="288" w:lineRule="auto"/>
              <w:jc w:val="center"/>
              <w:rPr>
                <w:rFonts w:ascii="Times New Roman" w:hAnsi="Times New Roman"/>
                <w:sz w:val="28"/>
              </w:rPr>
            </w:pPr>
          </w:p>
          <w:p w:rsidR="00F45F2D" w:rsidRDefault="00F45F2D">
            <w:pPr>
              <w:pStyle w:val="1"/>
              <w:spacing w:line="288" w:lineRule="auto"/>
              <w:jc w:val="center"/>
              <w:rPr>
                <w:rFonts w:ascii="Times New Roman" w:hAnsi="Times New Roman"/>
                <w:sz w:val="28"/>
              </w:rPr>
            </w:pPr>
            <w:r>
              <w:rPr>
                <w:rFonts w:ascii="Times New Roman" w:hAnsi="Times New Roman"/>
                <w:sz w:val="28"/>
              </w:rPr>
              <w:t>26,5</w:t>
            </w:r>
          </w:p>
        </w:tc>
      </w:tr>
      <w:tr w:rsidR="00F45F2D">
        <w:trPr>
          <w:cantSplit/>
        </w:trPr>
        <w:tc>
          <w:tcPr>
            <w:tcW w:w="6604" w:type="dxa"/>
            <w:tcBorders>
              <w:top w:val="nil"/>
              <w:bottom w:val="nil"/>
            </w:tcBorders>
          </w:tcPr>
          <w:p w:rsidR="00F45F2D" w:rsidRDefault="00F45F2D">
            <w:pPr>
              <w:pStyle w:val="1"/>
              <w:spacing w:line="288" w:lineRule="auto"/>
              <w:jc w:val="both"/>
              <w:rPr>
                <w:rFonts w:ascii="Times New Roman" w:hAnsi="Times New Roman"/>
                <w:sz w:val="28"/>
              </w:rPr>
            </w:pPr>
            <w:r>
              <w:rPr>
                <w:rFonts w:ascii="Times New Roman" w:hAnsi="Times New Roman"/>
                <w:sz w:val="28"/>
              </w:rPr>
              <w:t>Расходы на социальное обеспечение в % к ВВП</w:t>
            </w:r>
          </w:p>
        </w:tc>
        <w:tc>
          <w:tcPr>
            <w:tcW w:w="1442" w:type="dxa"/>
            <w:tcBorders>
              <w:top w:val="nil"/>
              <w:left w:val="nil"/>
              <w:bottom w:val="nil"/>
            </w:tcBorders>
          </w:tcPr>
          <w:p w:rsidR="00F45F2D" w:rsidRDefault="00F45F2D">
            <w:pPr>
              <w:pStyle w:val="1"/>
              <w:spacing w:line="288" w:lineRule="auto"/>
              <w:jc w:val="center"/>
              <w:rPr>
                <w:rFonts w:ascii="Times New Roman" w:hAnsi="Times New Roman"/>
                <w:sz w:val="28"/>
              </w:rPr>
            </w:pPr>
            <w:r>
              <w:rPr>
                <w:rFonts w:ascii="Times New Roman" w:hAnsi="Times New Roman"/>
                <w:sz w:val="28"/>
              </w:rPr>
              <w:t>6,3</w:t>
            </w:r>
          </w:p>
        </w:tc>
        <w:tc>
          <w:tcPr>
            <w:tcW w:w="1418" w:type="dxa"/>
            <w:tcBorders>
              <w:top w:val="nil"/>
              <w:left w:val="nil"/>
              <w:bottom w:val="nil"/>
            </w:tcBorders>
          </w:tcPr>
          <w:p w:rsidR="00F45F2D" w:rsidRDefault="00F45F2D">
            <w:pPr>
              <w:pStyle w:val="1"/>
              <w:spacing w:line="288" w:lineRule="auto"/>
              <w:jc w:val="center"/>
              <w:rPr>
                <w:rFonts w:ascii="Times New Roman" w:hAnsi="Times New Roman"/>
                <w:sz w:val="28"/>
              </w:rPr>
            </w:pPr>
            <w:r>
              <w:rPr>
                <w:rFonts w:ascii="Times New Roman" w:hAnsi="Times New Roman"/>
                <w:sz w:val="28"/>
              </w:rPr>
              <w:t>12,6</w:t>
            </w:r>
          </w:p>
        </w:tc>
      </w:tr>
      <w:tr w:rsidR="00F45F2D">
        <w:trPr>
          <w:cantSplit/>
        </w:trPr>
        <w:tc>
          <w:tcPr>
            <w:tcW w:w="6604" w:type="dxa"/>
            <w:tcBorders>
              <w:top w:val="nil"/>
            </w:tcBorders>
          </w:tcPr>
          <w:p w:rsidR="00F45F2D" w:rsidRDefault="00F45F2D">
            <w:pPr>
              <w:pStyle w:val="1"/>
              <w:spacing w:line="288" w:lineRule="auto"/>
              <w:jc w:val="both"/>
              <w:rPr>
                <w:rFonts w:ascii="Times New Roman" w:hAnsi="Times New Roman"/>
                <w:sz w:val="28"/>
              </w:rPr>
            </w:pPr>
            <w:r>
              <w:rPr>
                <w:rFonts w:ascii="Times New Roman" w:hAnsi="Times New Roman"/>
                <w:sz w:val="28"/>
              </w:rPr>
              <w:t>Уровень безработицы, %</w:t>
            </w:r>
          </w:p>
        </w:tc>
        <w:tc>
          <w:tcPr>
            <w:tcW w:w="1442" w:type="dxa"/>
            <w:tcBorders>
              <w:top w:val="nil"/>
              <w:left w:val="nil"/>
            </w:tcBorders>
          </w:tcPr>
          <w:p w:rsidR="00F45F2D" w:rsidRDefault="00F45F2D">
            <w:pPr>
              <w:pStyle w:val="1"/>
              <w:spacing w:line="288" w:lineRule="auto"/>
              <w:jc w:val="center"/>
              <w:rPr>
                <w:rFonts w:ascii="Times New Roman" w:hAnsi="Times New Roman"/>
                <w:sz w:val="28"/>
              </w:rPr>
            </w:pPr>
            <w:r>
              <w:rPr>
                <w:rFonts w:ascii="Times New Roman" w:hAnsi="Times New Roman"/>
                <w:sz w:val="28"/>
              </w:rPr>
              <w:t>2,6</w:t>
            </w:r>
          </w:p>
        </w:tc>
        <w:tc>
          <w:tcPr>
            <w:tcW w:w="1418" w:type="dxa"/>
            <w:tcBorders>
              <w:top w:val="nil"/>
              <w:left w:val="nil"/>
            </w:tcBorders>
          </w:tcPr>
          <w:p w:rsidR="00F45F2D" w:rsidRDefault="00F45F2D">
            <w:pPr>
              <w:pStyle w:val="1"/>
              <w:spacing w:line="288" w:lineRule="auto"/>
              <w:jc w:val="center"/>
              <w:rPr>
                <w:rFonts w:ascii="Times New Roman" w:hAnsi="Times New Roman"/>
                <w:sz w:val="28"/>
              </w:rPr>
            </w:pPr>
            <w:r>
              <w:rPr>
                <w:rFonts w:ascii="Times New Roman" w:hAnsi="Times New Roman"/>
                <w:sz w:val="28"/>
              </w:rPr>
              <w:t>9,0</w:t>
            </w:r>
          </w:p>
        </w:tc>
      </w:tr>
    </w:tbl>
    <w:p w:rsidR="00F45F2D" w:rsidRDefault="00F45F2D">
      <w:pPr>
        <w:pStyle w:val="1"/>
        <w:spacing w:line="312" w:lineRule="auto"/>
        <w:jc w:val="both"/>
        <w:rPr>
          <w:rFonts w:ascii="Times New Roman" w:hAnsi="Times New Roman"/>
          <w:sz w:val="28"/>
        </w:rPr>
      </w:pP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Удельный вес занятых в аппарате государственного управления увеличился с 2,3 до 4,4%, т.е. на 90%. В результате увеличения числа лиц, получающих поддержку из бюджета и повышения величины пособий, приходящихся в среднем на одного человека, общая сумма социальных расходов в России повысилась с 6,3 до 12,6% ВВП. Уровень безработицы увеличился более, чем в 3 раза - с 2,6 до 9,0%, в то время как доля занятых в общей численности населения сократилась с 49,7 до 44,4%, что привело к углублению экономического кризиса в России.</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 xml:space="preserve">Возрастной состав безработных, зарегистрированных в органах Федеральной государственной службы занятости, за последние два года практически не изменился. Как видно из таблицы 2.3. наметилась тенденция уменьшения доли молодежи в возрасте 16-29 лет в общей численности безработных и увеличения доли граждан в возрасте 30-49 (54) лет. В настоящее время доля молодежи среди зарегистрированных безработных составляет около 32%. </w:t>
      </w:r>
    </w:p>
    <w:p w:rsidR="00F45F2D" w:rsidRDefault="00F45F2D">
      <w:pPr>
        <w:pStyle w:val="1"/>
        <w:spacing w:line="312" w:lineRule="auto"/>
        <w:ind w:right="276" w:firstLine="709"/>
        <w:jc w:val="right"/>
        <w:rPr>
          <w:rFonts w:ascii="Times New Roman" w:hAnsi="Times New Roman"/>
          <w:sz w:val="28"/>
        </w:rPr>
      </w:pPr>
      <w:r>
        <w:rPr>
          <w:rFonts w:ascii="Times New Roman" w:hAnsi="Times New Roman"/>
          <w:sz w:val="28"/>
        </w:rPr>
        <w:t>Таблица 2.3</w:t>
      </w:r>
    </w:p>
    <w:p w:rsidR="00F45F2D" w:rsidRDefault="00F45F2D">
      <w:pPr>
        <w:pStyle w:val="1"/>
        <w:spacing w:line="312" w:lineRule="auto"/>
        <w:ind w:right="276"/>
        <w:jc w:val="right"/>
        <w:rPr>
          <w:rFonts w:ascii="Times New Roman" w:hAnsi="Times New Roman"/>
          <w:sz w:val="28"/>
        </w:rPr>
      </w:pPr>
      <w:r>
        <w:rPr>
          <w:rFonts w:ascii="Times New Roman" w:hAnsi="Times New Roman"/>
          <w:sz w:val="28"/>
        </w:rPr>
        <w:t>млн.чел.</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8"/>
        <w:gridCol w:w="1969"/>
        <w:gridCol w:w="1969"/>
        <w:gridCol w:w="1588"/>
      </w:tblGrid>
      <w:tr w:rsidR="00F45F2D">
        <w:trPr>
          <w:cantSplit/>
        </w:trPr>
        <w:tc>
          <w:tcPr>
            <w:tcW w:w="3938" w:type="dxa"/>
            <w:tcBorders>
              <w:bottom w:val="nil"/>
            </w:tcBorders>
          </w:tcPr>
          <w:p w:rsidR="00F45F2D" w:rsidRDefault="00F45F2D">
            <w:pPr>
              <w:pStyle w:val="1"/>
              <w:spacing w:line="312" w:lineRule="auto"/>
              <w:jc w:val="both"/>
              <w:rPr>
                <w:rFonts w:ascii="Times New Roman" w:hAnsi="Times New Roman"/>
                <w:sz w:val="28"/>
              </w:rPr>
            </w:pPr>
          </w:p>
        </w:tc>
        <w:tc>
          <w:tcPr>
            <w:tcW w:w="1969" w:type="dxa"/>
            <w:tcBorders>
              <w:bottom w:val="nil"/>
            </w:tcBorders>
          </w:tcPr>
          <w:p w:rsidR="00F45F2D" w:rsidRDefault="00F45F2D">
            <w:pPr>
              <w:pStyle w:val="1"/>
              <w:spacing w:line="312" w:lineRule="auto"/>
              <w:jc w:val="center"/>
              <w:rPr>
                <w:rFonts w:ascii="Times New Roman" w:hAnsi="Times New Roman"/>
                <w:sz w:val="28"/>
              </w:rPr>
            </w:pPr>
            <w:r>
              <w:rPr>
                <w:rFonts w:ascii="Times New Roman" w:hAnsi="Times New Roman"/>
                <w:sz w:val="28"/>
              </w:rPr>
              <w:t>01.01.96</w:t>
            </w:r>
          </w:p>
        </w:tc>
        <w:tc>
          <w:tcPr>
            <w:tcW w:w="1969" w:type="dxa"/>
            <w:tcBorders>
              <w:bottom w:val="nil"/>
            </w:tcBorders>
          </w:tcPr>
          <w:p w:rsidR="00F45F2D" w:rsidRDefault="00F45F2D">
            <w:pPr>
              <w:pStyle w:val="1"/>
              <w:spacing w:line="312" w:lineRule="auto"/>
              <w:jc w:val="center"/>
              <w:rPr>
                <w:rFonts w:ascii="Times New Roman" w:hAnsi="Times New Roman"/>
                <w:sz w:val="28"/>
              </w:rPr>
            </w:pPr>
            <w:r>
              <w:rPr>
                <w:rFonts w:ascii="Times New Roman" w:hAnsi="Times New Roman"/>
                <w:sz w:val="28"/>
              </w:rPr>
              <w:t>01.01.97</w:t>
            </w:r>
          </w:p>
        </w:tc>
        <w:tc>
          <w:tcPr>
            <w:tcW w:w="1588" w:type="dxa"/>
            <w:tcBorders>
              <w:bottom w:val="nil"/>
            </w:tcBorders>
          </w:tcPr>
          <w:p w:rsidR="00F45F2D" w:rsidRDefault="00F45F2D">
            <w:pPr>
              <w:pStyle w:val="1"/>
              <w:spacing w:line="312" w:lineRule="auto"/>
              <w:jc w:val="center"/>
              <w:rPr>
                <w:rFonts w:ascii="Times New Roman" w:hAnsi="Times New Roman"/>
                <w:sz w:val="28"/>
              </w:rPr>
            </w:pPr>
            <w:r>
              <w:rPr>
                <w:rFonts w:ascii="Times New Roman" w:hAnsi="Times New Roman"/>
                <w:sz w:val="28"/>
              </w:rPr>
              <w:t>01.07.97</w:t>
            </w:r>
          </w:p>
        </w:tc>
      </w:tr>
      <w:tr w:rsidR="00F45F2D">
        <w:trPr>
          <w:cantSplit/>
        </w:trPr>
        <w:tc>
          <w:tcPr>
            <w:tcW w:w="3938" w:type="dxa"/>
            <w:tcBorders>
              <w:bottom w:val="nil"/>
            </w:tcBorders>
          </w:tcPr>
          <w:p w:rsidR="00F45F2D" w:rsidRDefault="00F45F2D">
            <w:pPr>
              <w:pStyle w:val="1"/>
              <w:spacing w:line="312" w:lineRule="auto"/>
              <w:jc w:val="both"/>
              <w:rPr>
                <w:rFonts w:ascii="Times New Roman" w:hAnsi="Times New Roman"/>
                <w:sz w:val="28"/>
              </w:rPr>
            </w:pPr>
          </w:p>
        </w:tc>
        <w:tc>
          <w:tcPr>
            <w:tcW w:w="1969" w:type="dxa"/>
            <w:tcBorders>
              <w:left w:val="nil"/>
              <w:bottom w:val="nil"/>
            </w:tcBorders>
          </w:tcPr>
          <w:p w:rsidR="00F45F2D" w:rsidRDefault="00F45F2D">
            <w:pPr>
              <w:pStyle w:val="1"/>
              <w:spacing w:line="312" w:lineRule="auto"/>
              <w:jc w:val="center"/>
              <w:rPr>
                <w:rFonts w:ascii="Times New Roman" w:hAnsi="Times New Roman"/>
                <w:sz w:val="28"/>
              </w:rPr>
            </w:pPr>
          </w:p>
        </w:tc>
        <w:tc>
          <w:tcPr>
            <w:tcW w:w="1969" w:type="dxa"/>
            <w:tcBorders>
              <w:left w:val="nil"/>
              <w:bottom w:val="nil"/>
            </w:tcBorders>
          </w:tcPr>
          <w:p w:rsidR="00F45F2D" w:rsidRDefault="00F45F2D">
            <w:pPr>
              <w:pStyle w:val="1"/>
              <w:spacing w:line="312" w:lineRule="auto"/>
              <w:jc w:val="center"/>
              <w:rPr>
                <w:rFonts w:ascii="Times New Roman" w:hAnsi="Times New Roman"/>
                <w:sz w:val="28"/>
              </w:rPr>
            </w:pPr>
          </w:p>
        </w:tc>
        <w:tc>
          <w:tcPr>
            <w:tcW w:w="1588" w:type="dxa"/>
            <w:tcBorders>
              <w:left w:val="nil"/>
              <w:bottom w:val="nil"/>
            </w:tcBorders>
          </w:tcPr>
          <w:p w:rsidR="00F45F2D" w:rsidRDefault="00F45F2D">
            <w:pPr>
              <w:pStyle w:val="1"/>
              <w:spacing w:line="312" w:lineRule="auto"/>
              <w:jc w:val="center"/>
              <w:rPr>
                <w:rFonts w:ascii="Times New Roman" w:hAnsi="Times New Roman"/>
                <w:sz w:val="28"/>
              </w:rPr>
            </w:pPr>
          </w:p>
        </w:tc>
      </w:tr>
      <w:tr w:rsidR="00F45F2D">
        <w:trPr>
          <w:cantSplit/>
        </w:trPr>
        <w:tc>
          <w:tcPr>
            <w:tcW w:w="3938" w:type="dxa"/>
            <w:tcBorders>
              <w:top w:val="nil"/>
              <w:bottom w:val="nil"/>
            </w:tcBorders>
          </w:tcPr>
          <w:p w:rsidR="00F45F2D" w:rsidRDefault="00F45F2D">
            <w:pPr>
              <w:pStyle w:val="1"/>
              <w:spacing w:line="312" w:lineRule="auto"/>
              <w:jc w:val="both"/>
              <w:rPr>
                <w:rFonts w:ascii="Times New Roman" w:hAnsi="Times New Roman"/>
                <w:sz w:val="28"/>
              </w:rPr>
            </w:pPr>
            <w:r>
              <w:rPr>
                <w:rFonts w:ascii="Times New Roman" w:hAnsi="Times New Roman"/>
                <w:sz w:val="28"/>
              </w:rPr>
              <w:t>Численность зарегистрированных безработных, всего</w:t>
            </w:r>
          </w:p>
        </w:tc>
        <w:tc>
          <w:tcPr>
            <w:tcW w:w="1969" w:type="dxa"/>
            <w:tcBorders>
              <w:top w:val="nil"/>
              <w:left w:val="nil"/>
              <w:bottom w:val="nil"/>
            </w:tcBorders>
          </w:tcPr>
          <w:p w:rsidR="00F45F2D" w:rsidRDefault="00F45F2D">
            <w:pPr>
              <w:pStyle w:val="1"/>
              <w:spacing w:line="312" w:lineRule="auto"/>
              <w:jc w:val="center"/>
              <w:rPr>
                <w:rFonts w:ascii="Times New Roman" w:hAnsi="Times New Roman"/>
                <w:sz w:val="28"/>
              </w:rPr>
            </w:pPr>
          </w:p>
          <w:p w:rsidR="00F45F2D" w:rsidRDefault="00F45F2D">
            <w:pPr>
              <w:pStyle w:val="1"/>
              <w:spacing w:line="312" w:lineRule="auto"/>
              <w:jc w:val="center"/>
              <w:rPr>
                <w:rFonts w:ascii="Times New Roman" w:hAnsi="Times New Roman"/>
                <w:sz w:val="28"/>
              </w:rPr>
            </w:pPr>
            <w:r>
              <w:rPr>
                <w:rFonts w:ascii="Times New Roman" w:hAnsi="Times New Roman"/>
                <w:sz w:val="28"/>
              </w:rPr>
              <w:t>2,3</w:t>
            </w:r>
          </w:p>
        </w:tc>
        <w:tc>
          <w:tcPr>
            <w:tcW w:w="1969" w:type="dxa"/>
            <w:tcBorders>
              <w:top w:val="nil"/>
              <w:left w:val="nil"/>
              <w:bottom w:val="nil"/>
            </w:tcBorders>
          </w:tcPr>
          <w:p w:rsidR="00F45F2D" w:rsidRDefault="00F45F2D">
            <w:pPr>
              <w:pStyle w:val="1"/>
              <w:spacing w:line="312" w:lineRule="auto"/>
              <w:jc w:val="center"/>
              <w:rPr>
                <w:rFonts w:ascii="Times New Roman" w:hAnsi="Times New Roman"/>
                <w:sz w:val="28"/>
              </w:rPr>
            </w:pPr>
          </w:p>
          <w:p w:rsidR="00F45F2D" w:rsidRDefault="00F45F2D">
            <w:pPr>
              <w:pStyle w:val="1"/>
              <w:spacing w:line="312" w:lineRule="auto"/>
              <w:jc w:val="center"/>
              <w:rPr>
                <w:rFonts w:ascii="Times New Roman" w:hAnsi="Times New Roman"/>
                <w:sz w:val="28"/>
              </w:rPr>
            </w:pPr>
            <w:r>
              <w:rPr>
                <w:rFonts w:ascii="Times New Roman" w:hAnsi="Times New Roman"/>
                <w:sz w:val="28"/>
              </w:rPr>
              <w:t>2,5</w:t>
            </w:r>
          </w:p>
        </w:tc>
        <w:tc>
          <w:tcPr>
            <w:tcW w:w="1588" w:type="dxa"/>
            <w:tcBorders>
              <w:top w:val="nil"/>
              <w:left w:val="nil"/>
              <w:bottom w:val="nil"/>
            </w:tcBorders>
          </w:tcPr>
          <w:p w:rsidR="00F45F2D" w:rsidRDefault="00F45F2D">
            <w:pPr>
              <w:pStyle w:val="1"/>
              <w:spacing w:line="312" w:lineRule="auto"/>
              <w:jc w:val="center"/>
              <w:rPr>
                <w:rFonts w:ascii="Times New Roman" w:hAnsi="Times New Roman"/>
                <w:sz w:val="28"/>
              </w:rPr>
            </w:pPr>
          </w:p>
          <w:p w:rsidR="00F45F2D" w:rsidRDefault="00F45F2D">
            <w:pPr>
              <w:pStyle w:val="1"/>
              <w:spacing w:line="312" w:lineRule="auto"/>
              <w:jc w:val="center"/>
              <w:rPr>
                <w:rFonts w:ascii="Times New Roman" w:hAnsi="Times New Roman"/>
                <w:sz w:val="28"/>
              </w:rPr>
            </w:pPr>
            <w:r>
              <w:rPr>
                <w:rFonts w:ascii="Times New Roman" w:hAnsi="Times New Roman"/>
                <w:sz w:val="28"/>
              </w:rPr>
              <w:t>2,3</w:t>
            </w:r>
          </w:p>
        </w:tc>
      </w:tr>
      <w:tr w:rsidR="00F45F2D">
        <w:trPr>
          <w:cantSplit/>
        </w:trPr>
        <w:tc>
          <w:tcPr>
            <w:tcW w:w="3938" w:type="dxa"/>
            <w:tcBorders>
              <w:top w:val="nil"/>
              <w:bottom w:val="nil"/>
            </w:tcBorders>
          </w:tcPr>
          <w:p w:rsidR="00F45F2D" w:rsidRDefault="00F45F2D">
            <w:pPr>
              <w:pStyle w:val="1"/>
              <w:spacing w:line="312" w:lineRule="auto"/>
              <w:jc w:val="both"/>
              <w:rPr>
                <w:rFonts w:ascii="Times New Roman" w:hAnsi="Times New Roman"/>
                <w:sz w:val="28"/>
              </w:rPr>
            </w:pPr>
            <w:r>
              <w:rPr>
                <w:rFonts w:ascii="Times New Roman" w:hAnsi="Times New Roman"/>
                <w:sz w:val="28"/>
              </w:rPr>
              <w:t>в том числе:</w:t>
            </w:r>
          </w:p>
        </w:tc>
        <w:tc>
          <w:tcPr>
            <w:tcW w:w="1969" w:type="dxa"/>
            <w:tcBorders>
              <w:top w:val="nil"/>
              <w:left w:val="nil"/>
              <w:bottom w:val="nil"/>
            </w:tcBorders>
          </w:tcPr>
          <w:p w:rsidR="00F45F2D" w:rsidRDefault="00F45F2D">
            <w:pPr>
              <w:pStyle w:val="1"/>
              <w:spacing w:line="312" w:lineRule="auto"/>
              <w:jc w:val="center"/>
              <w:rPr>
                <w:rFonts w:ascii="Times New Roman" w:hAnsi="Times New Roman"/>
                <w:sz w:val="28"/>
              </w:rPr>
            </w:pPr>
          </w:p>
        </w:tc>
        <w:tc>
          <w:tcPr>
            <w:tcW w:w="1969" w:type="dxa"/>
            <w:tcBorders>
              <w:top w:val="nil"/>
              <w:left w:val="nil"/>
              <w:bottom w:val="nil"/>
            </w:tcBorders>
          </w:tcPr>
          <w:p w:rsidR="00F45F2D" w:rsidRDefault="00F45F2D">
            <w:pPr>
              <w:pStyle w:val="1"/>
              <w:spacing w:line="312" w:lineRule="auto"/>
              <w:jc w:val="center"/>
              <w:rPr>
                <w:rFonts w:ascii="Times New Roman" w:hAnsi="Times New Roman"/>
                <w:sz w:val="28"/>
              </w:rPr>
            </w:pPr>
          </w:p>
        </w:tc>
        <w:tc>
          <w:tcPr>
            <w:tcW w:w="1588" w:type="dxa"/>
            <w:tcBorders>
              <w:top w:val="nil"/>
              <w:left w:val="nil"/>
              <w:bottom w:val="nil"/>
            </w:tcBorders>
          </w:tcPr>
          <w:p w:rsidR="00F45F2D" w:rsidRDefault="00F45F2D">
            <w:pPr>
              <w:pStyle w:val="1"/>
              <w:spacing w:line="312" w:lineRule="auto"/>
              <w:jc w:val="center"/>
              <w:rPr>
                <w:rFonts w:ascii="Times New Roman" w:hAnsi="Times New Roman"/>
                <w:sz w:val="28"/>
              </w:rPr>
            </w:pPr>
          </w:p>
        </w:tc>
      </w:tr>
      <w:tr w:rsidR="00F45F2D">
        <w:trPr>
          <w:cantSplit/>
        </w:trPr>
        <w:tc>
          <w:tcPr>
            <w:tcW w:w="3938" w:type="dxa"/>
            <w:tcBorders>
              <w:top w:val="nil"/>
              <w:bottom w:val="nil"/>
            </w:tcBorders>
          </w:tcPr>
          <w:p w:rsidR="00F45F2D" w:rsidRDefault="00F45F2D">
            <w:pPr>
              <w:pStyle w:val="1"/>
              <w:spacing w:line="312" w:lineRule="auto"/>
              <w:jc w:val="both"/>
              <w:rPr>
                <w:rFonts w:ascii="Times New Roman" w:hAnsi="Times New Roman"/>
                <w:sz w:val="28"/>
              </w:rPr>
            </w:pPr>
            <w:r>
              <w:rPr>
                <w:rFonts w:ascii="Times New Roman" w:hAnsi="Times New Roman"/>
                <w:sz w:val="28"/>
              </w:rPr>
              <w:t>в возрасте 16-29 лет</w:t>
            </w:r>
          </w:p>
        </w:tc>
        <w:tc>
          <w:tcPr>
            <w:tcW w:w="1969" w:type="dxa"/>
            <w:tcBorders>
              <w:top w:val="nil"/>
              <w:left w:val="nil"/>
              <w:bottom w:val="nil"/>
            </w:tcBorders>
          </w:tcPr>
          <w:p w:rsidR="00F45F2D" w:rsidRDefault="00F45F2D">
            <w:pPr>
              <w:pStyle w:val="1"/>
              <w:spacing w:line="312" w:lineRule="auto"/>
              <w:jc w:val="center"/>
              <w:rPr>
                <w:rFonts w:ascii="Times New Roman" w:hAnsi="Times New Roman"/>
                <w:sz w:val="28"/>
              </w:rPr>
            </w:pPr>
            <w:r>
              <w:rPr>
                <w:rFonts w:ascii="Times New Roman" w:hAnsi="Times New Roman"/>
                <w:sz w:val="28"/>
              </w:rPr>
              <w:t>0,8</w:t>
            </w:r>
          </w:p>
        </w:tc>
        <w:tc>
          <w:tcPr>
            <w:tcW w:w="1969" w:type="dxa"/>
            <w:tcBorders>
              <w:top w:val="nil"/>
              <w:left w:val="nil"/>
              <w:bottom w:val="nil"/>
            </w:tcBorders>
          </w:tcPr>
          <w:p w:rsidR="00F45F2D" w:rsidRDefault="00F45F2D">
            <w:pPr>
              <w:pStyle w:val="1"/>
              <w:spacing w:line="312" w:lineRule="auto"/>
              <w:jc w:val="center"/>
              <w:rPr>
                <w:rFonts w:ascii="Times New Roman" w:hAnsi="Times New Roman"/>
                <w:sz w:val="28"/>
              </w:rPr>
            </w:pPr>
            <w:r>
              <w:rPr>
                <w:rFonts w:ascii="Times New Roman" w:hAnsi="Times New Roman"/>
                <w:sz w:val="28"/>
              </w:rPr>
              <w:t>0,9</w:t>
            </w:r>
          </w:p>
        </w:tc>
        <w:tc>
          <w:tcPr>
            <w:tcW w:w="1588" w:type="dxa"/>
            <w:tcBorders>
              <w:top w:val="nil"/>
              <w:left w:val="nil"/>
              <w:bottom w:val="nil"/>
            </w:tcBorders>
          </w:tcPr>
          <w:p w:rsidR="00F45F2D" w:rsidRDefault="00F45F2D">
            <w:pPr>
              <w:pStyle w:val="1"/>
              <w:spacing w:line="312" w:lineRule="auto"/>
              <w:jc w:val="center"/>
              <w:rPr>
                <w:rFonts w:ascii="Times New Roman" w:hAnsi="Times New Roman"/>
                <w:sz w:val="28"/>
              </w:rPr>
            </w:pPr>
            <w:r>
              <w:rPr>
                <w:rFonts w:ascii="Times New Roman" w:hAnsi="Times New Roman"/>
                <w:sz w:val="28"/>
              </w:rPr>
              <w:t>0,7</w:t>
            </w:r>
          </w:p>
        </w:tc>
      </w:tr>
      <w:tr w:rsidR="00F45F2D">
        <w:trPr>
          <w:cantSplit/>
        </w:trPr>
        <w:tc>
          <w:tcPr>
            <w:tcW w:w="3938" w:type="dxa"/>
            <w:tcBorders>
              <w:top w:val="nil"/>
              <w:bottom w:val="nil"/>
            </w:tcBorders>
          </w:tcPr>
          <w:p w:rsidR="00F45F2D" w:rsidRDefault="00F45F2D">
            <w:pPr>
              <w:pStyle w:val="1"/>
              <w:spacing w:line="312" w:lineRule="auto"/>
              <w:jc w:val="both"/>
              <w:rPr>
                <w:rFonts w:ascii="Times New Roman" w:hAnsi="Times New Roman"/>
                <w:sz w:val="28"/>
              </w:rPr>
            </w:pPr>
            <w:r>
              <w:rPr>
                <w:rFonts w:ascii="Times New Roman" w:hAnsi="Times New Roman"/>
                <w:sz w:val="28"/>
              </w:rPr>
              <w:t>предпенсионного возраста</w:t>
            </w:r>
          </w:p>
        </w:tc>
        <w:tc>
          <w:tcPr>
            <w:tcW w:w="1969" w:type="dxa"/>
            <w:tcBorders>
              <w:top w:val="nil"/>
              <w:left w:val="nil"/>
              <w:bottom w:val="nil"/>
            </w:tcBorders>
          </w:tcPr>
          <w:p w:rsidR="00F45F2D" w:rsidRDefault="00F45F2D">
            <w:pPr>
              <w:pStyle w:val="1"/>
              <w:spacing w:line="312" w:lineRule="auto"/>
              <w:jc w:val="center"/>
              <w:rPr>
                <w:rFonts w:ascii="Times New Roman" w:hAnsi="Times New Roman"/>
                <w:sz w:val="28"/>
              </w:rPr>
            </w:pPr>
            <w:r>
              <w:rPr>
                <w:rFonts w:ascii="Times New Roman" w:hAnsi="Times New Roman"/>
                <w:sz w:val="28"/>
              </w:rPr>
              <w:t>0,1</w:t>
            </w:r>
          </w:p>
        </w:tc>
        <w:tc>
          <w:tcPr>
            <w:tcW w:w="1969" w:type="dxa"/>
            <w:tcBorders>
              <w:top w:val="nil"/>
              <w:left w:val="nil"/>
              <w:bottom w:val="nil"/>
            </w:tcBorders>
          </w:tcPr>
          <w:p w:rsidR="00F45F2D" w:rsidRDefault="00F45F2D">
            <w:pPr>
              <w:pStyle w:val="1"/>
              <w:spacing w:line="312" w:lineRule="auto"/>
              <w:jc w:val="center"/>
              <w:rPr>
                <w:rFonts w:ascii="Times New Roman" w:hAnsi="Times New Roman"/>
                <w:sz w:val="28"/>
              </w:rPr>
            </w:pPr>
            <w:r>
              <w:rPr>
                <w:rFonts w:ascii="Times New Roman" w:hAnsi="Times New Roman"/>
                <w:sz w:val="28"/>
              </w:rPr>
              <w:t>0,2</w:t>
            </w:r>
          </w:p>
        </w:tc>
        <w:tc>
          <w:tcPr>
            <w:tcW w:w="1588" w:type="dxa"/>
            <w:tcBorders>
              <w:top w:val="nil"/>
              <w:left w:val="nil"/>
              <w:bottom w:val="nil"/>
            </w:tcBorders>
          </w:tcPr>
          <w:p w:rsidR="00F45F2D" w:rsidRDefault="00F45F2D">
            <w:pPr>
              <w:pStyle w:val="1"/>
              <w:spacing w:line="312" w:lineRule="auto"/>
              <w:jc w:val="center"/>
              <w:rPr>
                <w:rFonts w:ascii="Times New Roman" w:hAnsi="Times New Roman"/>
                <w:sz w:val="28"/>
              </w:rPr>
            </w:pPr>
            <w:r>
              <w:rPr>
                <w:rFonts w:ascii="Times New Roman" w:hAnsi="Times New Roman"/>
                <w:sz w:val="28"/>
              </w:rPr>
              <w:t>0,1</w:t>
            </w:r>
          </w:p>
        </w:tc>
      </w:tr>
      <w:tr w:rsidR="00F45F2D">
        <w:trPr>
          <w:cantSplit/>
        </w:trPr>
        <w:tc>
          <w:tcPr>
            <w:tcW w:w="3938" w:type="dxa"/>
            <w:tcBorders>
              <w:top w:val="nil"/>
            </w:tcBorders>
          </w:tcPr>
          <w:p w:rsidR="00F45F2D" w:rsidRDefault="00F45F2D">
            <w:pPr>
              <w:pStyle w:val="1"/>
              <w:spacing w:line="312" w:lineRule="auto"/>
              <w:jc w:val="both"/>
              <w:rPr>
                <w:rFonts w:ascii="Times New Roman" w:hAnsi="Times New Roman"/>
                <w:sz w:val="28"/>
              </w:rPr>
            </w:pPr>
            <w:r>
              <w:rPr>
                <w:rFonts w:ascii="Times New Roman" w:hAnsi="Times New Roman"/>
                <w:sz w:val="28"/>
              </w:rPr>
              <w:t>других возрастов</w:t>
            </w:r>
          </w:p>
        </w:tc>
        <w:tc>
          <w:tcPr>
            <w:tcW w:w="1969" w:type="dxa"/>
            <w:tcBorders>
              <w:top w:val="nil"/>
              <w:left w:val="nil"/>
            </w:tcBorders>
          </w:tcPr>
          <w:p w:rsidR="00F45F2D" w:rsidRDefault="00F45F2D">
            <w:pPr>
              <w:pStyle w:val="1"/>
              <w:spacing w:line="312" w:lineRule="auto"/>
              <w:jc w:val="center"/>
              <w:rPr>
                <w:rFonts w:ascii="Times New Roman" w:hAnsi="Times New Roman"/>
                <w:sz w:val="28"/>
              </w:rPr>
            </w:pPr>
            <w:r>
              <w:rPr>
                <w:rFonts w:ascii="Times New Roman" w:hAnsi="Times New Roman"/>
                <w:sz w:val="28"/>
              </w:rPr>
              <w:t>1,4</w:t>
            </w:r>
          </w:p>
        </w:tc>
        <w:tc>
          <w:tcPr>
            <w:tcW w:w="1969" w:type="dxa"/>
            <w:tcBorders>
              <w:top w:val="nil"/>
              <w:left w:val="nil"/>
            </w:tcBorders>
          </w:tcPr>
          <w:p w:rsidR="00F45F2D" w:rsidRDefault="00F45F2D">
            <w:pPr>
              <w:pStyle w:val="1"/>
              <w:spacing w:line="312" w:lineRule="auto"/>
              <w:jc w:val="center"/>
              <w:rPr>
                <w:rFonts w:ascii="Times New Roman" w:hAnsi="Times New Roman"/>
                <w:sz w:val="28"/>
              </w:rPr>
            </w:pPr>
            <w:r>
              <w:rPr>
                <w:rFonts w:ascii="Times New Roman" w:hAnsi="Times New Roman"/>
                <w:sz w:val="28"/>
              </w:rPr>
              <w:t>1,4</w:t>
            </w:r>
          </w:p>
        </w:tc>
        <w:tc>
          <w:tcPr>
            <w:tcW w:w="1588" w:type="dxa"/>
            <w:tcBorders>
              <w:top w:val="nil"/>
              <w:left w:val="nil"/>
            </w:tcBorders>
          </w:tcPr>
          <w:p w:rsidR="00F45F2D" w:rsidRDefault="00F45F2D">
            <w:pPr>
              <w:pStyle w:val="1"/>
              <w:spacing w:line="312" w:lineRule="auto"/>
              <w:jc w:val="center"/>
              <w:rPr>
                <w:rFonts w:ascii="Times New Roman" w:hAnsi="Times New Roman"/>
                <w:sz w:val="28"/>
              </w:rPr>
            </w:pPr>
            <w:r>
              <w:rPr>
                <w:rFonts w:ascii="Times New Roman" w:hAnsi="Times New Roman"/>
                <w:sz w:val="28"/>
              </w:rPr>
              <w:t>1,5</w:t>
            </w:r>
          </w:p>
        </w:tc>
      </w:tr>
    </w:tbl>
    <w:p w:rsidR="00F45F2D" w:rsidRDefault="00F45F2D">
      <w:pPr>
        <w:pStyle w:val="1"/>
        <w:spacing w:line="312" w:lineRule="auto"/>
        <w:jc w:val="both"/>
        <w:rPr>
          <w:rFonts w:ascii="Times New Roman" w:hAnsi="Times New Roman"/>
          <w:sz w:val="28"/>
        </w:rPr>
      </w:pP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Перемены на рынке труда и рост безработицы повысили требования к качеству рабочей силы. Увеличение спроса со стороны работодателей на квалификационные кадры изменяет состав безработных в зависимости от уровня имеющегося образования (таблица 2.4).</w:t>
      </w:r>
    </w:p>
    <w:p w:rsidR="00F45F2D" w:rsidRDefault="00F45F2D">
      <w:pPr>
        <w:pStyle w:val="1"/>
        <w:spacing w:line="312" w:lineRule="auto"/>
        <w:ind w:firstLine="709"/>
        <w:jc w:val="both"/>
        <w:rPr>
          <w:rFonts w:ascii="Times New Roman" w:hAnsi="Times New Roman"/>
          <w:sz w:val="28"/>
        </w:rPr>
      </w:pPr>
    </w:p>
    <w:p w:rsidR="00F45F2D" w:rsidRDefault="00F45F2D">
      <w:pPr>
        <w:pStyle w:val="1"/>
        <w:spacing w:line="312" w:lineRule="auto"/>
        <w:ind w:right="276" w:firstLine="709"/>
        <w:jc w:val="right"/>
        <w:rPr>
          <w:rFonts w:ascii="Times New Roman" w:hAnsi="Times New Roman"/>
          <w:sz w:val="28"/>
        </w:rPr>
      </w:pPr>
      <w:r>
        <w:rPr>
          <w:rFonts w:ascii="Times New Roman" w:hAnsi="Times New Roman"/>
          <w:sz w:val="28"/>
        </w:rPr>
        <w:t>Таблица 2.4</w:t>
      </w:r>
    </w:p>
    <w:p w:rsidR="00F45F2D" w:rsidRDefault="00F45F2D">
      <w:pPr>
        <w:pStyle w:val="1"/>
        <w:spacing w:line="312" w:lineRule="auto"/>
        <w:ind w:right="276"/>
        <w:jc w:val="right"/>
        <w:rPr>
          <w:rFonts w:ascii="Times New Roman" w:hAnsi="Times New Roman"/>
          <w:sz w:val="28"/>
        </w:rPr>
      </w:pPr>
      <w:r>
        <w:rPr>
          <w:rFonts w:ascii="Times New Roman" w:hAnsi="Times New Roman"/>
          <w:sz w:val="28"/>
        </w:rPr>
        <w:t>млн.чел.</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8"/>
        <w:gridCol w:w="1969"/>
        <w:gridCol w:w="1969"/>
        <w:gridCol w:w="1588"/>
      </w:tblGrid>
      <w:tr w:rsidR="00F45F2D">
        <w:trPr>
          <w:cantSplit/>
        </w:trPr>
        <w:tc>
          <w:tcPr>
            <w:tcW w:w="3938" w:type="dxa"/>
            <w:tcBorders>
              <w:bottom w:val="nil"/>
            </w:tcBorders>
          </w:tcPr>
          <w:p w:rsidR="00F45F2D" w:rsidRDefault="00F45F2D">
            <w:pPr>
              <w:pStyle w:val="1"/>
              <w:spacing w:line="264" w:lineRule="auto"/>
              <w:jc w:val="both"/>
              <w:rPr>
                <w:rFonts w:ascii="Times New Roman" w:hAnsi="Times New Roman"/>
                <w:sz w:val="28"/>
              </w:rPr>
            </w:pPr>
          </w:p>
        </w:tc>
        <w:tc>
          <w:tcPr>
            <w:tcW w:w="1969" w:type="dxa"/>
            <w:tcBorders>
              <w:bottom w:val="nil"/>
            </w:tcBorders>
          </w:tcPr>
          <w:p w:rsidR="00F45F2D" w:rsidRDefault="00F45F2D">
            <w:pPr>
              <w:pStyle w:val="1"/>
              <w:spacing w:line="264" w:lineRule="auto"/>
              <w:jc w:val="center"/>
              <w:rPr>
                <w:rFonts w:ascii="Times New Roman" w:hAnsi="Times New Roman"/>
                <w:sz w:val="28"/>
              </w:rPr>
            </w:pPr>
            <w:r>
              <w:rPr>
                <w:rFonts w:ascii="Times New Roman" w:hAnsi="Times New Roman"/>
                <w:sz w:val="28"/>
              </w:rPr>
              <w:t>01.01.96</w:t>
            </w:r>
          </w:p>
        </w:tc>
        <w:tc>
          <w:tcPr>
            <w:tcW w:w="1969" w:type="dxa"/>
            <w:tcBorders>
              <w:bottom w:val="nil"/>
            </w:tcBorders>
          </w:tcPr>
          <w:p w:rsidR="00F45F2D" w:rsidRDefault="00F45F2D">
            <w:pPr>
              <w:pStyle w:val="1"/>
              <w:spacing w:line="264" w:lineRule="auto"/>
              <w:jc w:val="center"/>
              <w:rPr>
                <w:rFonts w:ascii="Times New Roman" w:hAnsi="Times New Roman"/>
                <w:sz w:val="28"/>
              </w:rPr>
            </w:pPr>
            <w:r>
              <w:rPr>
                <w:rFonts w:ascii="Times New Roman" w:hAnsi="Times New Roman"/>
                <w:sz w:val="28"/>
              </w:rPr>
              <w:t>01.01.97</w:t>
            </w:r>
          </w:p>
        </w:tc>
        <w:tc>
          <w:tcPr>
            <w:tcW w:w="1588" w:type="dxa"/>
            <w:tcBorders>
              <w:bottom w:val="nil"/>
            </w:tcBorders>
          </w:tcPr>
          <w:p w:rsidR="00F45F2D" w:rsidRDefault="00F45F2D">
            <w:pPr>
              <w:pStyle w:val="1"/>
              <w:spacing w:line="264" w:lineRule="auto"/>
              <w:jc w:val="center"/>
              <w:rPr>
                <w:rFonts w:ascii="Times New Roman" w:hAnsi="Times New Roman"/>
                <w:sz w:val="28"/>
              </w:rPr>
            </w:pPr>
            <w:r>
              <w:rPr>
                <w:rFonts w:ascii="Times New Roman" w:hAnsi="Times New Roman"/>
                <w:sz w:val="28"/>
              </w:rPr>
              <w:t>01.07.97</w:t>
            </w:r>
          </w:p>
        </w:tc>
      </w:tr>
      <w:tr w:rsidR="00F45F2D">
        <w:trPr>
          <w:cantSplit/>
        </w:trPr>
        <w:tc>
          <w:tcPr>
            <w:tcW w:w="3938" w:type="dxa"/>
            <w:tcBorders>
              <w:bottom w:val="nil"/>
            </w:tcBorders>
          </w:tcPr>
          <w:p w:rsidR="00F45F2D" w:rsidRDefault="00F45F2D">
            <w:pPr>
              <w:pStyle w:val="1"/>
              <w:spacing w:line="264" w:lineRule="auto"/>
              <w:jc w:val="both"/>
              <w:rPr>
                <w:rFonts w:ascii="Times New Roman" w:hAnsi="Times New Roman"/>
                <w:sz w:val="28"/>
              </w:rPr>
            </w:pPr>
          </w:p>
        </w:tc>
        <w:tc>
          <w:tcPr>
            <w:tcW w:w="1969" w:type="dxa"/>
            <w:tcBorders>
              <w:left w:val="nil"/>
              <w:bottom w:val="nil"/>
            </w:tcBorders>
          </w:tcPr>
          <w:p w:rsidR="00F45F2D" w:rsidRDefault="00F45F2D">
            <w:pPr>
              <w:pStyle w:val="1"/>
              <w:spacing w:line="264" w:lineRule="auto"/>
              <w:jc w:val="center"/>
              <w:rPr>
                <w:rFonts w:ascii="Times New Roman" w:hAnsi="Times New Roman"/>
                <w:sz w:val="28"/>
              </w:rPr>
            </w:pPr>
          </w:p>
        </w:tc>
        <w:tc>
          <w:tcPr>
            <w:tcW w:w="1969" w:type="dxa"/>
            <w:tcBorders>
              <w:left w:val="nil"/>
              <w:bottom w:val="nil"/>
            </w:tcBorders>
          </w:tcPr>
          <w:p w:rsidR="00F45F2D" w:rsidRDefault="00F45F2D">
            <w:pPr>
              <w:pStyle w:val="1"/>
              <w:spacing w:line="264" w:lineRule="auto"/>
              <w:jc w:val="center"/>
              <w:rPr>
                <w:rFonts w:ascii="Times New Roman" w:hAnsi="Times New Roman"/>
                <w:sz w:val="28"/>
              </w:rPr>
            </w:pPr>
          </w:p>
        </w:tc>
        <w:tc>
          <w:tcPr>
            <w:tcW w:w="1588" w:type="dxa"/>
            <w:tcBorders>
              <w:left w:val="nil"/>
              <w:bottom w:val="nil"/>
            </w:tcBorders>
          </w:tcPr>
          <w:p w:rsidR="00F45F2D" w:rsidRDefault="00F45F2D">
            <w:pPr>
              <w:pStyle w:val="1"/>
              <w:spacing w:line="264" w:lineRule="auto"/>
              <w:jc w:val="center"/>
              <w:rPr>
                <w:rFonts w:ascii="Times New Roman" w:hAnsi="Times New Roman"/>
                <w:sz w:val="28"/>
              </w:rPr>
            </w:pPr>
          </w:p>
        </w:tc>
      </w:tr>
      <w:tr w:rsidR="00F45F2D">
        <w:trPr>
          <w:cantSplit/>
        </w:trPr>
        <w:tc>
          <w:tcPr>
            <w:tcW w:w="3938" w:type="dxa"/>
            <w:tcBorders>
              <w:top w:val="nil"/>
              <w:bottom w:val="nil"/>
            </w:tcBorders>
          </w:tcPr>
          <w:p w:rsidR="00F45F2D" w:rsidRDefault="00F45F2D">
            <w:pPr>
              <w:pStyle w:val="1"/>
              <w:spacing w:line="264" w:lineRule="auto"/>
              <w:jc w:val="both"/>
              <w:rPr>
                <w:rFonts w:ascii="Times New Roman" w:hAnsi="Times New Roman"/>
                <w:sz w:val="28"/>
              </w:rPr>
            </w:pPr>
            <w:r>
              <w:rPr>
                <w:rFonts w:ascii="Times New Roman" w:hAnsi="Times New Roman"/>
                <w:sz w:val="28"/>
              </w:rPr>
              <w:t>Численность зарегистрированных безработных, всего</w:t>
            </w:r>
          </w:p>
        </w:tc>
        <w:tc>
          <w:tcPr>
            <w:tcW w:w="1969" w:type="dxa"/>
            <w:tcBorders>
              <w:top w:val="nil"/>
              <w:left w:val="nil"/>
              <w:bottom w:val="nil"/>
            </w:tcBorders>
          </w:tcPr>
          <w:p w:rsidR="00F45F2D" w:rsidRDefault="00F45F2D">
            <w:pPr>
              <w:pStyle w:val="1"/>
              <w:spacing w:line="264" w:lineRule="auto"/>
              <w:jc w:val="center"/>
              <w:rPr>
                <w:rFonts w:ascii="Times New Roman" w:hAnsi="Times New Roman"/>
                <w:sz w:val="28"/>
              </w:rPr>
            </w:pPr>
          </w:p>
          <w:p w:rsidR="00F45F2D" w:rsidRDefault="00F45F2D">
            <w:pPr>
              <w:pStyle w:val="1"/>
              <w:spacing w:line="264" w:lineRule="auto"/>
              <w:jc w:val="center"/>
              <w:rPr>
                <w:rFonts w:ascii="Times New Roman" w:hAnsi="Times New Roman"/>
                <w:sz w:val="28"/>
              </w:rPr>
            </w:pPr>
            <w:r>
              <w:rPr>
                <w:rFonts w:ascii="Times New Roman" w:hAnsi="Times New Roman"/>
                <w:sz w:val="28"/>
              </w:rPr>
              <w:t>2,3</w:t>
            </w:r>
          </w:p>
        </w:tc>
        <w:tc>
          <w:tcPr>
            <w:tcW w:w="1969" w:type="dxa"/>
            <w:tcBorders>
              <w:top w:val="nil"/>
              <w:left w:val="nil"/>
              <w:bottom w:val="nil"/>
            </w:tcBorders>
          </w:tcPr>
          <w:p w:rsidR="00F45F2D" w:rsidRDefault="00F45F2D">
            <w:pPr>
              <w:pStyle w:val="1"/>
              <w:spacing w:line="264" w:lineRule="auto"/>
              <w:jc w:val="center"/>
              <w:rPr>
                <w:rFonts w:ascii="Times New Roman" w:hAnsi="Times New Roman"/>
                <w:sz w:val="28"/>
              </w:rPr>
            </w:pPr>
          </w:p>
          <w:p w:rsidR="00F45F2D" w:rsidRDefault="00F45F2D">
            <w:pPr>
              <w:pStyle w:val="1"/>
              <w:spacing w:line="264" w:lineRule="auto"/>
              <w:jc w:val="center"/>
              <w:rPr>
                <w:rFonts w:ascii="Times New Roman" w:hAnsi="Times New Roman"/>
                <w:sz w:val="28"/>
              </w:rPr>
            </w:pPr>
            <w:r>
              <w:rPr>
                <w:rFonts w:ascii="Times New Roman" w:hAnsi="Times New Roman"/>
                <w:sz w:val="28"/>
              </w:rPr>
              <w:t>2,5</w:t>
            </w:r>
          </w:p>
        </w:tc>
        <w:tc>
          <w:tcPr>
            <w:tcW w:w="1588" w:type="dxa"/>
            <w:tcBorders>
              <w:top w:val="nil"/>
              <w:left w:val="nil"/>
              <w:bottom w:val="nil"/>
            </w:tcBorders>
          </w:tcPr>
          <w:p w:rsidR="00F45F2D" w:rsidRDefault="00F45F2D">
            <w:pPr>
              <w:pStyle w:val="1"/>
              <w:spacing w:line="264" w:lineRule="auto"/>
              <w:jc w:val="center"/>
              <w:rPr>
                <w:rFonts w:ascii="Times New Roman" w:hAnsi="Times New Roman"/>
                <w:sz w:val="28"/>
              </w:rPr>
            </w:pPr>
          </w:p>
          <w:p w:rsidR="00F45F2D" w:rsidRDefault="00F45F2D">
            <w:pPr>
              <w:pStyle w:val="1"/>
              <w:spacing w:line="264" w:lineRule="auto"/>
              <w:jc w:val="center"/>
              <w:rPr>
                <w:rFonts w:ascii="Times New Roman" w:hAnsi="Times New Roman"/>
                <w:sz w:val="28"/>
              </w:rPr>
            </w:pPr>
            <w:r>
              <w:rPr>
                <w:rFonts w:ascii="Times New Roman" w:hAnsi="Times New Roman"/>
                <w:sz w:val="28"/>
              </w:rPr>
              <w:t>2,3</w:t>
            </w:r>
          </w:p>
        </w:tc>
      </w:tr>
      <w:tr w:rsidR="00F45F2D">
        <w:trPr>
          <w:cantSplit/>
        </w:trPr>
        <w:tc>
          <w:tcPr>
            <w:tcW w:w="3938" w:type="dxa"/>
            <w:tcBorders>
              <w:top w:val="nil"/>
              <w:bottom w:val="nil"/>
            </w:tcBorders>
          </w:tcPr>
          <w:p w:rsidR="00F45F2D" w:rsidRDefault="00F45F2D">
            <w:pPr>
              <w:pStyle w:val="1"/>
              <w:spacing w:line="264" w:lineRule="auto"/>
              <w:jc w:val="both"/>
              <w:rPr>
                <w:rFonts w:ascii="Times New Roman" w:hAnsi="Times New Roman"/>
                <w:sz w:val="28"/>
              </w:rPr>
            </w:pPr>
            <w:r>
              <w:rPr>
                <w:rFonts w:ascii="Times New Roman" w:hAnsi="Times New Roman"/>
                <w:sz w:val="28"/>
              </w:rPr>
              <w:t>в том числе:</w:t>
            </w:r>
          </w:p>
        </w:tc>
        <w:tc>
          <w:tcPr>
            <w:tcW w:w="1969" w:type="dxa"/>
            <w:tcBorders>
              <w:top w:val="nil"/>
              <w:left w:val="nil"/>
              <w:bottom w:val="nil"/>
            </w:tcBorders>
          </w:tcPr>
          <w:p w:rsidR="00F45F2D" w:rsidRDefault="00F45F2D">
            <w:pPr>
              <w:pStyle w:val="1"/>
              <w:spacing w:line="264" w:lineRule="auto"/>
              <w:jc w:val="center"/>
              <w:rPr>
                <w:rFonts w:ascii="Times New Roman" w:hAnsi="Times New Roman"/>
                <w:sz w:val="28"/>
              </w:rPr>
            </w:pPr>
          </w:p>
        </w:tc>
        <w:tc>
          <w:tcPr>
            <w:tcW w:w="1969" w:type="dxa"/>
            <w:tcBorders>
              <w:top w:val="nil"/>
              <w:left w:val="nil"/>
              <w:bottom w:val="nil"/>
            </w:tcBorders>
          </w:tcPr>
          <w:p w:rsidR="00F45F2D" w:rsidRDefault="00F45F2D">
            <w:pPr>
              <w:pStyle w:val="1"/>
              <w:spacing w:line="264" w:lineRule="auto"/>
              <w:jc w:val="center"/>
              <w:rPr>
                <w:rFonts w:ascii="Times New Roman" w:hAnsi="Times New Roman"/>
                <w:sz w:val="28"/>
              </w:rPr>
            </w:pPr>
          </w:p>
        </w:tc>
        <w:tc>
          <w:tcPr>
            <w:tcW w:w="1588" w:type="dxa"/>
            <w:tcBorders>
              <w:top w:val="nil"/>
              <w:left w:val="nil"/>
              <w:bottom w:val="nil"/>
            </w:tcBorders>
          </w:tcPr>
          <w:p w:rsidR="00F45F2D" w:rsidRDefault="00F45F2D">
            <w:pPr>
              <w:pStyle w:val="1"/>
              <w:spacing w:line="264" w:lineRule="auto"/>
              <w:jc w:val="center"/>
              <w:rPr>
                <w:rFonts w:ascii="Times New Roman" w:hAnsi="Times New Roman"/>
                <w:sz w:val="28"/>
              </w:rPr>
            </w:pPr>
          </w:p>
        </w:tc>
      </w:tr>
      <w:tr w:rsidR="00F45F2D">
        <w:trPr>
          <w:cantSplit/>
        </w:trPr>
        <w:tc>
          <w:tcPr>
            <w:tcW w:w="3938" w:type="dxa"/>
            <w:tcBorders>
              <w:top w:val="nil"/>
              <w:bottom w:val="nil"/>
            </w:tcBorders>
          </w:tcPr>
          <w:p w:rsidR="00F45F2D" w:rsidRDefault="00F45F2D">
            <w:pPr>
              <w:pStyle w:val="1"/>
              <w:spacing w:line="264" w:lineRule="auto"/>
              <w:jc w:val="both"/>
              <w:rPr>
                <w:rFonts w:ascii="Times New Roman" w:hAnsi="Times New Roman"/>
                <w:sz w:val="28"/>
              </w:rPr>
            </w:pPr>
            <w:r>
              <w:rPr>
                <w:rFonts w:ascii="Times New Roman" w:hAnsi="Times New Roman"/>
                <w:sz w:val="28"/>
              </w:rPr>
              <w:t>высшее профессиональное образование</w:t>
            </w:r>
          </w:p>
        </w:tc>
        <w:tc>
          <w:tcPr>
            <w:tcW w:w="1969" w:type="dxa"/>
            <w:tcBorders>
              <w:top w:val="nil"/>
              <w:left w:val="nil"/>
              <w:bottom w:val="nil"/>
            </w:tcBorders>
          </w:tcPr>
          <w:p w:rsidR="00F45F2D" w:rsidRDefault="00F45F2D">
            <w:pPr>
              <w:pStyle w:val="1"/>
              <w:spacing w:line="264" w:lineRule="auto"/>
              <w:jc w:val="center"/>
              <w:rPr>
                <w:rFonts w:ascii="Times New Roman" w:hAnsi="Times New Roman"/>
                <w:sz w:val="28"/>
              </w:rPr>
            </w:pPr>
          </w:p>
          <w:p w:rsidR="00F45F2D" w:rsidRDefault="00F45F2D">
            <w:pPr>
              <w:pStyle w:val="1"/>
              <w:spacing w:line="264" w:lineRule="auto"/>
              <w:jc w:val="center"/>
              <w:rPr>
                <w:rFonts w:ascii="Times New Roman" w:hAnsi="Times New Roman"/>
                <w:sz w:val="28"/>
              </w:rPr>
            </w:pPr>
            <w:r>
              <w:rPr>
                <w:rFonts w:ascii="Times New Roman" w:hAnsi="Times New Roman"/>
                <w:sz w:val="28"/>
              </w:rPr>
              <w:t>0,2</w:t>
            </w:r>
          </w:p>
        </w:tc>
        <w:tc>
          <w:tcPr>
            <w:tcW w:w="1969" w:type="dxa"/>
            <w:tcBorders>
              <w:top w:val="nil"/>
              <w:left w:val="nil"/>
              <w:bottom w:val="nil"/>
            </w:tcBorders>
          </w:tcPr>
          <w:p w:rsidR="00F45F2D" w:rsidRDefault="00F45F2D">
            <w:pPr>
              <w:pStyle w:val="1"/>
              <w:spacing w:line="264" w:lineRule="auto"/>
              <w:jc w:val="center"/>
              <w:rPr>
                <w:rFonts w:ascii="Times New Roman" w:hAnsi="Times New Roman"/>
                <w:sz w:val="28"/>
              </w:rPr>
            </w:pPr>
          </w:p>
          <w:p w:rsidR="00F45F2D" w:rsidRDefault="00F45F2D">
            <w:pPr>
              <w:pStyle w:val="1"/>
              <w:spacing w:line="264" w:lineRule="auto"/>
              <w:jc w:val="center"/>
              <w:rPr>
                <w:rFonts w:ascii="Times New Roman" w:hAnsi="Times New Roman"/>
                <w:sz w:val="28"/>
              </w:rPr>
            </w:pPr>
            <w:r>
              <w:rPr>
                <w:rFonts w:ascii="Times New Roman" w:hAnsi="Times New Roman"/>
                <w:sz w:val="28"/>
              </w:rPr>
              <w:t>0,2</w:t>
            </w:r>
          </w:p>
        </w:tc>
        <w:tc>
          <w:tcPr>
            <w:tcW w:w="1588" w:type="dxa"/>
            <w:tcBorders>
              <w:top w:val="nil"/>
              <w:left w:val="nil"/>
              <w:bottom w:val="nil"/>
            </w:tcBorders>
          </w:tcPr>
          <w:p w:rsidR="00F45F2D" w:rsidRDefault="00F45F2D">
            <w:pPr>
              <w:pStyle w:val="1"/>
              <w:spacing w:line="264" w:lineRule="auto"/>
              <w:jc w:val="center"/>
              <w:rPr>
                <w:rFonts w:ascii="Times New Roman" w:hAnsi="Times New Roman"/>
                <w:sz w:val="28"/>
              </w:rPr>
            </w:pPr>
          </w:p>
          <w:p w:rsidR="00F45F2D" w:rsidRDefault="00F45F2D">
            <w:pPr>
              <w:pStyle w:val="1"/>
              <w:spacing w:line="264" w:lineRule="auto"/>
              <w:jc w:val="center"/>
              <w:rPr>
                <w:rFonts w:ascii="Times New Roman" w:hAnsi="Times New Roman"/>
                <w:sz w:val="28"/>
              </w:rPr>
            </w:pPr>
            <w:r>
              <w:rPr>
                <w:rFonts w:ascii="Times New Roman" w:hAnsi="Times New Roman"/>
                <w:sz w:val="28"/>
              </w:rPr>
              <w:t>0,2</w:t>
            </w:r>
          </w:p>
        </w:tc>
      </w:tr>
      <w:tr w:rsidR="00F45F2D">
        <w:trPr>
          <w:cantSplit/>
        </w:trPr>
        <w:tc>
          <w:tcPr>
            <w:tcW w:w="3938" w:type="dxa"/>
            <w:tcBorders>
              <w:top w:val="nil"/>
              <w:bottom w:val="nil"/>
            </w:tcBorders>
          </w:tcPr>
          <w:p w:rsidR="00F45F2D" w:rsidRDefault="00F45F2D">
            <w:pPr>
              <w:pStyle w:val="1"/>
              <w:spacing w:line="264" w:lineRule="auto"/>
              <w:jc w:val="both"/>
              <w:rPr>
                <w:rFonts w:ascii="Times New Roman" w:hAnsi="Times New Roman"/>
                <w:sz w:val="28"/>
              </w:rPr>
            </w:pPr>
            <w:r>
              <w:rPr>
                <w:rFonts w:ascii="Times New Roman" w:hAnsi="Times New Roman"/>
                <w:sz w:val="28"/>
              </w:rPr>
              <w:t>среднее профессиональное образование</w:t>
            </w:r>
          </w:p>
        </w:tc>
        <w:tc>
          <w:tcPr>
            <w:tcW w:w="1969" w:type="dxa"/>
            <w:tcBorders>
              <w:top w:val="nil"/>
              <w:left w:val="nil"/>
              <w:bottom w:val="nil"/>
            </w:tcBorders>
          </w:tcPr>
          <w:p w:rsidR="00F45F2D" w:rsidRDefault="00F45F2D">
            <w:pPr>
              <w:pStyle w:val="1"/>
              <w:spacing w:line="264" w:lineRule="auto"/>
              <w:jc w:val="center"/>
              <w:rPr>
                <w:rFonts w:ascii="Times New Roman" w:hAnsi="Times New Roman"/>
                <w:sz w:val="28"/>
              </w:rPr>
            </w:pPr>
          </w:p>
          <w:p w:rsidR="00F45F2D" w:rsidRDefault="00F45F2D">
            <w:pPr>
              <w:pStyle w:val="1"/>
              <w:spacing w:line="264" w:lineRule="auto"/>
              <w:jc w:val="center"/>
              <w:rPr>
                <w:rFonts w:ascii="Times New Roman" w:hAnsi="Times New Roman"/>
                <w:sz w:val="28"/>
              </w:rPr>
            </w:pPr>
            <w:r>
              <w:rPr>
                <w:rFonts w:ascii="Times New Roman" w:hAnsi="Times New Roman"/>
                <w:sz w:val="28"/>
              </w:rPr>
              <w:t>0,6</w:t>
            </w:r>
          </w:p>
        </w:tc>
        <w:tc>
          <w:tcPr>
            <w:tcW w:w="1969" w:type="dxa"/>
            <w:tcBorders>
              <w:top w:val="nil"/>
              <w:left w:val="nil"/>
              <w:bottom w:val="nil"/>
            </w:tcBorders>
          </w:tcPr>
          <w:p w:rsidR="00F45F2D" w:rsidRDefault="00F45F2D">
            <w:pPr>
              <w:pStyle w:val="1"/>
              <w:spacing w:line="264" w:lineRule="auto"/>
              <w:jc w:val="center"/>
              <w:rPr>
                <w:rFonts w:ascii="Times New Roman" w:hAnsi="Times New Roman"/>
                <w:sz w:val="28"/>
              </w:rPr>
            </w:pPr>
          </w:p>
          <w:p w:rsidR="00F45F2D" w:rsidRDefault="00F45F2D">
            <w:pPr>
              <w:pStyle w:val="1"/>
              <w:spacing w:line="264" w:lineRule="auto"/>
              <w:jc w:val="center"/>
              <w:rPr>
                <w:rFonts w:ascii="Times New Roman" w:hAnsi="Times New Roman"/>
                <w:sz w:val="28"/>
              </w:rPr>
            </w:pPr>
            <w:r>
              <w:rPr>
                <w:rFonts w:ascii="Times New Roman" w:hAnsi="Times New Roman"/>
                <w:sz w:val="28"/>
              </w:rPr>
              <w:t>0,5</w:t>
            </w:r>
          </w:p>
        </w:tc>
        <w:tc>
          <w:tcPr>
            <w:tcW w:w="1588" w:type="dxa"/>
            <w:tcBorders>
              <w:top w:val="nil"/>
              <w:left w:val="nil"/>
              <w:bottom w:val="nil"/>
            </w:tcBorders>
          </w:tcPr>
          <w:p w:rsidR="00F45F2D" w:rsidRDefault="00F45F2D">
            <w:pPr>
              <w:pStyle w:val="1"/>
              <w:spacing w:line="264" w:lineRule="auto"/>
              <w:jc w:val="center"/>
              <w:rPr>
                <w:rFonts w:ascii="Times New Roman" w:hAnsi="Times New Roman"/>
                <w:sz w:val="28"/>
              </w:rPr>
            </w:pPr>
          </w:p>
          <w:p w:rsidR="00F45F2D" w:rsidRDefault="00F45F2D">
            <w:pPr>
              <w:pStyle w:val="1"/>
              <w:spacing w:line="264" w:lineRule="auto"/>
              <w:jc w:val="center"/>
              <w:rPr>
                <w:rFonts w:ascii="Times New Roman" w:hAnsi="Times New Roman"/>
                <w:sz w:val="28"/>
              </w:rPr>
            </w:pPr>
            <w:r>
              <w:rPr>
                <w:rFonts w:ascii="Times New Roman" w:hAnsi="Times New Roman"/>
                <w:sz w:val="28"/>
              </w:rPr>
              <w:t>0,5</w:t>
            </w:r>
          </w:p>
        </w:tc>
      </w:tr>
      <w:tr w:rsidR="00F45F2D">
        <w:trPr>
          <w:cantSplit/>
        </w:trPr>
        <w:tc>
          <w:tcPr>
            <w:tcW w:w="3938" w:type="dxa"/>
            <w:tcBorders>
              <w:top w:val="nil"/>
              <w:bottom w:val="nil"/>
            </w:tcBorders>
          </w:tcPr>
          <w:p w:rsidR="00F45F2D" w:rsidRDefault="00F45F2D">
            <w:pPr>
              <w:pStyle w:val="1"/>
              <w:spacing w:line="264" w:lineRule="auto"/>
              <w:jc w:val="both"/>
              <w:rPr>
                <w:rFonts w:ascii="Times New Roman" w:hAnsi="Times New Roman"/>
                <w:sz w:val="28"/>
              </w:rPr>
            </w:pPr>
            <w:r>
              <w:rPr>
                <w:rFonts w:ascii="Times New Roman" w:hAnsi="Times New Roman"/>
                <w:sz w:val="28"/>
              </w:rPr>
              <w:t>начальное профессиональное образование</w:t>
            </w:r>
          </w:p>
        </w:tc>
        <w:tc>
          <w:tcPr>
            <w:tcW w:w="1969" w:type="dxa"/>
            <w:tcBorders>
              <w:top w:val="nil"/>
              <w:left w:val="nil"/>
              <w:bottom w:val="nil"/>
            </w:tcBorders>
          </w:tcPr>
          <w:p w:rsidR="00F45F2D" w:rsidRDefault="00F45F2D">
            <w:pPr>
              <w:pStyle w:val="1"/>
              <w:spacing w:line="264" w:lineRule="auto"/>
              <w:jc w:val="center"/>
              <w:rPr>
                <w:rFonts w:ascii="Times New Roman" w:hAnsi="Times New Roman"/>
                <w:sz w:val="28"/>
              </w:rPr>
            </w:pPr>
          </w:p>
          <w:p w:rsidR="00F45F2D" w:rsidRDefault="00F45F2D">
            <w:pPr>
              <w:pStyle w:val="1"/>
              <w:spacing w:line="264" w:lineRule="auto"/>
              <w:jc w:val="center"/>
              <w:rPr>
                <w:rFonts w:ascii="Times New Roman" w:hAnsi="Times New Roman"/>
                <w:sz w:val="28"/>
              </w:rPr>
            </w:pPr>
            <w:r>
              <w:rPr>
                <w:rFonts w:ascii="Times New Roman" w:hAnsi="Times New Roman"/>
                <w:sz w:val="28"/>
              </w:rPr>
              <w:t>-</w:t>
            </w:r>
          </w:p>
        </w:tc>
        <w:tc>
          <w:tcPr>
            <w:tcW w:w="1969" w:type="dxa"/>
            <w:tcBorders>
              <w:top w:val="nil"/>
              <w:left w:val="nil"/>
              <w:bottom w:val="nil"/>
            </w:tcBorders>
          </w:tcPr>
          <w:p w:rsidR="00F45F2D" w:rsidRDefault="00F45F2D">
            <w:pPr>
              <w:pStyle w:val="1"/>
              <w:spacing w:line="264" w:lineRule="auto"/>
              <w:jc w:val="center"/>
              <w:rPr>
                <w:rFonts w:ascii="Times New Roman" w:hAnsi="Times New Roman"/>
                <w:sz w:val="28"/>
              </w:rPr>
            </w:pPr>
          </w:p>
          <w:p w:rsidR="00F45F2D" w:rsidRDefault="00F45F2D">
            <w:pPr>
              <w:pStyle w:val="1"/>
              <w:spacing w:line="264" w:lineRule="auto"/>
              <w:jc w:val="center"/>
              <w:rPr>
                <w:rFonts w:ascii="Times New Roman" w:hAnsi="Times New Roman"/>
                <w:sz w:val="28"/>
              </w:rPr>
            </w:pPr>
            <w:r>
              <w:rPr>
                <w:rFonts w:ascii="Times New Roman" w:hAnsi="Times New Roman"/>
                <w:sz w:val="28"/>
              </w:rPr>
              <w:t>0,3</w:t>
            </w:r>
          </w:p>
        </w:tc>
        <w:tc>
          <w:tcPr>
            <w:tcW w:w="1588" w:type="dxa"/>
            <w:tcBorders>
              <w:top w:val="nil"/>
              <w:left w:val="nil"/>
              <w:bottom w:val="nil"/>
            </w:tcBorders>
          </w:tcPr>
          <w:p w:rsidR="00F45F2D" w:rsidRDefault="00F45F2D">
            <w:pPr>
              <w:pStyle w:val="1"/>
              <w:spacing w:line="264" w:lineRule="auto"/>
              <w:jc w:val="center"/>
              <w:rPr>
                <w:rFonts w:ascii="Times New Roman" w:hAnsi="Times New Roman"/>
                <w:sz w:val="28"/>
              </w:rPr>
            </w:pPr>
          </w:p>
          <w:p w:rsidR="00F45F2D" w:rsidRDefault="00F45F2D">
            <w:pPr>
              <w:pStyle w:val="1"/>
              <w:spacing w:line="264" w:lineRule="auto"/>
              <w:jc w:val="center"/>
              <w:rPr>
                <w:rFonts w:ascii="Times New Roman" w:hAnsi="Times New Roman"/>
                <w:sz w:val="28"/>
              </w:rPr>
            </w:pPr>
            <w:r>
              <w:rPr>
                <w:rFonts w:ascii="Times New Roman" w:hAnsi="Times New Roman"/>
                <w:sz w:val="28"/>
              </w:rPr>
              <w:t>0,3</w:t>
            </w:r>
          </w:p>
        </w:tc>
      </w:tr>
      <w:tr w:rsidR="00F45F2D">
        <w:trPr>
          <w:cantSplit/>
        </w:trPr>
        <w:tc>
          <w:tcPr>
            <w:tcW w:w="3938" w:type="dxa"/>
            <w:tcBorders>
              <w:top w:val="nil"/>
              <w:bottom w:val="nil"/>
            </w:tcBorders>
          </w:tcPr>
          <w:p w:rsidR="00F45F2D" w:rsidRDefault="00F45F2D">
            <w:pPr>
              <w:pStyle w:val="1"/>
              <w:spacing w:line="264" w:lineRule="auto"/>
              <w:jc w:val="both"/>
              <w:rPr>
                <w:rFonts w:ascii="Times New Roman" w:hAnsi="Times New Roman"/>
                <w:sz w:val="28"/>
              </w:rPr>
            </w:pPr>
            <w:r>
              <w:rPr>
                <w:rFonts w:ascii="Times New Roman" w:hAnsi="Times New Roman"/>
                <w:sz w:val="28"/>
              </w:rPr>
              <w:t>среднее общее образование</w:t>
            </w:r>
          </w:p>
        </w:tc>
        <w:tc>
          <w:tcPr>
            <w:tcW w:w="1969" w:type="dxa"/>
            <w:tcBorders>
              <w:top w:val="nil"/>
              <w:left w:val="nil"/>
              <w:bottom w:val="nil"/>
              <w:right w:val="nil"/>
            </w:tcBorders>
          </w:tcPr>
          <w:p w:rsidR="00F45F2D" w:rsidRDefault="00F45F2D">
            <w:pPr>
              <w:pStyle w:val="1"/>
              <w:spacing w:line="264" w:lineRule="auto"/>
              <w:jc w:val="center"/>
              <w:rPr>
                <w:rFonts w:ascii="Times New Roman" w:hAnsi="Times New Roman"/>
                <w:sz w:val="28"/>
              </w:rPr>
            </w:pPr>
            <w:r>
              <w:rPr>
                <w:rFonts w:ascii="Times New Roman" w:hAnsi="Times New Roman"/>
                <w:sz w:val="28"/>
              </w:rPr>
              <w:t>1,0</w:t>
            </w:r>
          </w:p>
        </w:tc>
        <w:tc>
          <w:tcPr>
            <w:tcW w:w="1969" w:type="dxa"/>
            <w:tcBorders>
              <w:top w:val="nil"/>
              <w:bottom w:val="nil"/>
            </w:tcBorders>
          </w:tcPr>
          <w:p w:rsidR="00F45F2D" w:rsidRDefault="00F45F2D">
            <w:pPr>
              <w:pStyle w:val="1"/>
              <w:spacing w:line="264" w:lineRule="auto"/>
              <w:jc w:val="center"/>
              <w:rPr>
                <w:rFonts w:ascii="Times New Roman" w:hAnsi="Times New Roman"/>
                <w:sz w:val="28"/>
              </w:rPr>
            </w:pPr>
            <w:r>
              <w:rPr>
                <w:rFonts w:ascii="Times New Roman" w:hAnsi="Times New Roman"/>
                <w:sz w:val="28"/>
              </w:rPr>
              <w:t>0,9</w:t>
            </w:r>
          </w:p>
        </w:tc>
        <w:tc>
          <w:tcPr>
            <w:tcW w:w="1588" w:type="dxa"/>
            <w:tcBorders>
              <w:top w:val="nil"/>
              <w:left w:val="nil"/>
              <w:bottom w:val="nil"/>
            </w:tcBorders>
          </w:tcPr>
          <w:p w:rsidR="00F45F2D" w:rsidRDefault="00F45F2D">
            <w:pPr>
              <w:pStyle w:val="1"/>
              <w:spacing w:line="264" w:lineRule="auto"/>
              <w:jc w:val="center"/>
              <w:rPr>
                <w:rFonts w:ascii="Times New Roman" w:hAnsi="Times New Roman"/>
                <w:sz w:val="28"/>
              </w:rPr>
            </w:pPr>
            <w:r>
              <w:rPr>
                <w:rFonts w:ascii="Times New Roman" w:hAnsi="Times New Roman"/>
                <w:sz w:val="28"/>
              </w:rPr>
              <w:t>0,8</w:t>
            </w:r>
          </w:p>
        </w:tc>
      </w:tr>
      <w:tr w:rsidR="00F45F2D">
        <w:trPr>
          <w:cantSplit/>
        </w:trPr>
        <w:tc>
          <w:tcPr>
            <w:tcW w:w="3938" w:type="dxa"/>
            <w:tcBorders>
              <w:top w:val="nil"/>
            </w:tcBorders>
          </w:tcPr>
          <w:p w:rsidR="00F45F2D" w:rsidRDefault="00F45F2D">
            <w:pPr>
              <w:pStyle w:val="1"/>
              <w:spacing w:line="264" w:lineRule="auto"/>
              <w:jc w:val="both"/>
              <w:rPr>
                <w:rFonts w:ascii="Times New Roman" w:hAnsi="Times New Roman"/>
                <w:sz w:val="28"/>
              </w:rPr>
            </w:pPr>
            <w:r>
              <w:rPr>
                <w:rFonts w:ascii="Times New Roman" w:hAnsi="Times New Roman"/>
                <w:sz w:val="28"/>
              </w:rPr>
              <w:t>неполное среднее образование</w:t>
            </w:r>
          </w:p>
        </w:tc>
        <w:tc>
          <w:tcPr>
            <w:tcW w:w="1969" w:type="dxa"/>
            <w:tcBorders>
              <w:top w:val="nil"/>
              <w:left w:val="nil"/>
              <w:right w:val="nil"/>
            </w:tcBorders>
          </w:tcPr>
          <w:p w:rsidR="00F45F2D" w:rsidRDefault="00F45F2D">
            <w:pPr>
              <w:pStyle w:val="1"/>
              <w:spacing w:line="264" w:lineRule="auto"/>
              <w:jc w:val="center"/>
              <w:rPr>
                <w:rFonts w:ascii="Times New Roman" w:hAnsi="Times New Roman"/>
                <w:sz w:val="28"/>
              </w:rPr>
            </w:pPr>
            <w:r>
              <w:rPr>
                <w:rFonts w:ascii="Times New Roman" w:hAnsi="Times New Roman"/>
                <w:sz w:val="28"/>
              </w:rPr>
              <w:t>0,5</w:t>
            </w:r>
          </w:p>
        </w:tc>
        <w:tc>
          <w:tcPr>
            <w:tcW w:w="1969" w:type="dxa"/>
            <w:tcBorders>
              <w:top w:val="nil"/>
            </w:tcBorders>
          </w:tcPr>
          <w:p w:rsidR="00F45F2D" w:rsidRDefault="00F45F2D">
            <w:pPr>
              <w:pStyle w:val="1"/>
              <w:spacing w:line="264" w:lineRule="auto"/>
              <w:jc w:val="center"/>
              <w:rPr>
                <w:rFonts w:ascii="Times New Roman" w:hAnsi="Times New Roman"/>
                <w:sz w:val="28"/>
              </w:rPr>
            </w:pPr>
            <w:r>
              <w:rPr>
                <w:rFonts w:ascii="Times New Roman" w:hAnsi="Times New Roman"/>
                <w:sz w:val="28"/>
              </w:rPr>
              <w:t>0,4</w:t>
            </w:r>
          </w:p>
        </w:tc>
        <w:tc>
          <w:tcPr>
            <w:tcW w:w="1588" w:type="dxa"/>
            <w:tcBorders>
              <w:top w:val="nil"/>
              <w:left w:val="nil"/>
            </w:tcBorders>
          </w:tcPr>
          <w:p w:rsidR="00F45F2D" w:rsidRDefault="00F45F2D">
            <w:pPr>
              <w:pStyle w:val="1"/>
              <w:spacing w:line="264" w:lineRule="auto"/>
              <w:jc w:val="center"/>
              <w:rPr>
                <w:rFonts w:ascii="Times New Roman" w:hAnsi="Times New Roman"/>
                <w:sz w:val="28"/>
              </w:rPr>
            </w:pPr>
            <w:r>
              <w:rPr>
                <w:rFonts w:ascii="Times New Roman" w:hAnsi="Times New Roman"/>
                <w:sz w:val="28"/>
              </w:rPr>
              <w:t>0,5</w:t>
            </w:r>
          </w:p>
        </w:tc>
      </w:tr>
    </w:tbl>
    <w:p w:rsidR="00F45F2D" w:rsidRDefault="00F45F2D">
      <w:pPr>
        <w:pStyle w:val="1"/>
        <w:spacing w:line="312" w:lineRule="auto"/>
        <w:ind w:firstLine="709"/>
        <w:jc w:val="both"/>
        <w:rPr>
          <w:rFonts w:ascii="Times New Roman" w:hAnsi="Times New Roman"/>
          <w:sz w:val="28"/>
        </w:rPr>
      </w:pPr>
    </w:p>
    <w:p w:rsidR="00F45F2D" w:rsidRDefault="00F45F2D">
      <w:pPr>
        <w:pStyle w:val="1"/>
        <w:spacing w:line="312" w:lineRule="auto"/>
        <w:ind w:firstLine="709"/>
        <w:jc w:val="both"/>
        <w:rPr>
          <w:rFonts w:ascii="Times New Roman" w:hAnsi="Times New Roman"/>
          <w:sz w:val="28"/>
          <w:lang w:val="en-US"/>
        </w:rPr>
      </w:pPr>
      <w:r>
        <w:rPr>
          <w:rFonts w:ascii="Times New Roman" w:hAnsi="Times New Roman"/>
          <w:sz w:val="28"/>
        </w:rPr>
        <w:t xml:space="preserve">Работники низкой квалификации или узкой специализации имеют меньше шансов найти новое рабочее место. Удельный вес безработных, не имеющих профессионального образования (имеющих среднее общее, неполное среднее, начальное образование), увеличился с 66% в 1996г. до 68% в 1997г. </w:t>
      </w:r>
      <w:r>
        <w:rPr>
          <w:rFonts w:ascii="Times New Roman" w:hAnsi="Times New Roman"/>
          <w:sz w:val="28"/>
          <w:lang w:val="en-US"/>
        </w:rPr>
        <w:t>[6].</w:t>
      </w:r>
    </w:p>
    <w:p w:rsidR="00F45F2D" w:rsidRDefault="00F45F2D">
      <w:pPr>
        <w:pStyle w:val="1"/>
        <w:spacing w:line="312" w:lineRule="auto"/>
        <w:ind w:firstLine="709"/>
        <w:jc w:val="both"/>
        <w:rPr>
          <w:rFonts w:ascii="Times New Roman" w:hAnsi="Times New Roman"/>
          <w:sz w:val="28"/>
        </w:rPr>
      </w:pPr>
      <w:r>
        <w:rPr>
          <w:rFonts w:ascii="Times New Roman" w:hAnsi="Times New Roman"/>
          <w:sz w:val="28"/>
        </w:rPr>
        <w:t>Огромную роль в проведении политики занятости на рынке труда играют службы занятости. Непосредственный объем работы служб занятости составляют группы безработных, прошедших регистрацию. Через аккумуляцию зарегистрированных безработных и реализацию для них специальных программ и услуг государство может регулировать меру своего непосредственного влияния на рынок труда.</w:t>
      </w:r>
    </w:p>
    <w:p w:rsidR="00F45F2D" w:rsidRDefault="00F45F2D">
      <w:pPr>
        <w:spacing w:line="312" w:lineRule="auto"/>
        <w:ind w:firstLine="709"/>
        <w:jc w:val="both"/>
      </w:pPr>
      <w:bookmarkStart w:id="2" w:name="BITSoft"/>
      <w:bookmarkEnd w:id="2"/>
      <w:r>
        <w:t>Динамика численности безработных, прошедших и не прошедших регистрацию (рис. 2.1) не совпадает. Данно</w:t>
      </w:r>
      <w:bookmarkStart w:id="3" w:name="OCRUncertain029"/>
      <w:r>
        <w:t>е</w:t>
      </w:r>
      <w:bookmarkEnd w:id="3"/>
      <w:r>
        <w:t xml:space="preserve"> несовпадение свидетельствует о менявшейся роли службы занятости в аккумуляции резервной рабочей силы.</w:t>
      </w:r>
    </w:p>
    <w:p w:rsidR="00F45F2D" w:rsidRDefault="007200EF">
      <w:pPr>
        <w:spacing w:line="312" w:lineRule="auto"/>
        <w:ind w:firstLine="709"/>
        <w:jc w:val="both"/>
      </w:pPr>
      <w:r>
        <w:object w:dxaOrig="1440" w:dyaOrig="1440">
          <v:shape id="_x0000_s1134" type="#_x0000_t75" style="position:absolute;left:0;text-align:left;margin-left:-.05pt;margin-top:93.9pt;width:476pt;height:291.95pt;z-index:251686400" o:allowincell="f">
            <v:imagedata r:id="rId11" o:title=""/>
            <w10:wrap type="topAndBottom"/>
          </v:shape>
          <o:OLEObject Type="Embed" ProgID="Excel.Sheet.8" ShapeID="_x0000_s1134" DrawAspect="Content" ObjectID="_1469682931" r:id="rId12"/>
        </w:object>
      </w:r>
      <w:r w:rsidR="00F45F2D">
        <w:t>В 1992г. незарегистрированная безработица растет опережающими темпами. Государственная служба занятости находится в стадии становления, ее известность недостаточна, безработные граждане пользуются преимущественно иными способами поиска работы.</w:t>
      </w:r>
    </w:p>
    <w:p w:rsidR="00F45F2D" w:rsidRDefault="00F45F2D">
      <w:pPr>
        <w:ind w:firstLine="709"/>
        <w:jc w:val="both"/>
        <w:rPr>
          <w:b/>
        </w:rPr>
      </w:pPr>
      <w:r>
        <w:rPr>
          <w:b/>
        </w:rPr>
        <w:t xml:space="preserve">Рис.2.1. Динамика численности безработных, зарегистрированных в службе занятости и не прошедших регистрацию </w:t>
      </w:r>
    </w:p>
    <w:p w:rsidR="00F45F2D" w:rsidRDefault="00F45F2D">
      <w:pPr>
        <w:spacing w:line="312" w:lineRule="auto"/>
        <w:ind w:firstLine="709"/>
        <w:jc w:val="both"/>
      </w:pPr>
    </w:p>
    <w:p w:rsidR="00F45F2D" w:rsidRDefault="00F45F2D">
      <w:pPr>
        <w:spacing w:line="312" w:lineRule="auto"/>
        <w:ind w:firstLine="709"/>
        <w:jc w:val="both"/>
      </w:pPr>
      <w:r>
        <w:t>В 1993 и 1994г. приросты численности безработных, прошедших регистрацию и предпочит</w:t>
      </w:r>
      <w:bookmarkStart w:id="4" w:name="OCRUncertain030"/>
      <w:r>
        <w:t>а</w:t>
      </w:r>
      <w:bookmarkEnd w:id="4"/>
      <w:r>
        <w:t>ющих самостоятельно искать раб</w:t>
      </w:r>
      <w:bookmarkStart w:id="5" w:name="OCRUncertain031"/>
      <w:r>
        <w:t>от</w:t>
      </w:r>
      <w:bookmarkEnd w:id="5"/>
      <w:r>
        <w:t>у, сближаю</w:t>
      </w:r>
      <w:bookmarkStart w:id="6" w:name="OCRUncertain032"/>
      <w:r>
        <w:t>тс</w:t>
      </w:r>
      <w:bookmarkEnd w:id="6"/>
      <w:r>
        <w:t>я. К этому периоду относится завершение, в цел</w:t>
      </w:r>
      <w:bookmarkStart w:id="7" w:name="OCRUncertain033"/>
      <w:r>
        <w:t>о</w:t>
      </w:r>
      <w:bookmarkEnd w:id="7"/>
      <w:r>
        <w:t>м, отраб</w:t>
      </w:r>
      <w:bookmarkStart w:id="8" w:name="OCRUncertain034"/>
      <w:r>
        <w:t>от</w:t>
      </w:r>
      <w:bookmarkEnd w:id="8"/>
      <w:r>
        <w:t>ки основных программ службы заня</w:t>
      </w:r>
      <w:bookmarkStart w:id="9" w:name="OCRUncertain035"/>
      <w:r>
        <w:t>т</w:t>
      </w:r>
      <w:bookmarkEnd w:id="9"/>
      <w:r>
        <w:t>ости. Возможности поиска раб</w:t>
      </w:r>
      <w:bookmarkStart w:id="10" w:name="OCRUncertain036"/>
      <w:r>
        <w:t>от</w:t>
      </w:r>
      <w:bookmarkEnd w:id="10"/>
      <w:r>
        <w:t>ы на открытом рынке труда сужаю</w:t>
      </w:r>
      <w:bookmarkStart w:id="11" w:name="OCRUncertain037"/>
      <w:r>
        <w:t>тс</w:t>
      </w:r>
      <w:bookmarkEnd w:id="11"/>
      <w:r>
        <w:t>я</w:t>
      </w:r>
      <w:r>
        <w:rPr>
          <w:lang w:val="en-US"/>
        </w:rPr>
        <w:t xml:space="preserve"> [30]</w:t>
      </w:r>
      <w:r>
        <w:t>.</w:t>
      </w:r>
    </w:p>
    <w:p w:rsidR="00F45F2D" w:rsidRDefault="00F45F2D">
      <w:pPr>
        <w:spacing w:line="312" w:lineRule="auto"/>
        <w:ind w:firstLine="709"/>
        <w:jc w:val="both"/>
      </w:pPr>
      <w:r>
        <w:t>1995г. в определенной мере можно считать переломным. Численность зарегистрированных безработных за год увеличилась на 700 тыс. при сокращении числа не прошедших регистрацию на 200 тыс. человек.</w:t>
      </w:r>
    </w:p>
    <w:p w:rsidR="00F45F2D" w:rsidRDefault="00F45F2D">
      <w:pPr>
        <w:spacing w:line="312" w:lineRule="auto"/>
        <w:ind w:firstLine="709"/>
        <w:jc w:val="both"/>
      </w:pPr>
      <w:r>
        <w:t xml:space="preserve">Можно предположить, что данный сдвиг объясняется расширившимися возможностями службы занятости по поддержке безработных, заметная часть которых концентрируется в программах обучения, на общественных работах и т.д. Обращение в государственную службу занятости постепенно стало основным способом поиска работы. В 1993г. основным способом поиска работы назывались "личные связи" (37%). В 1996г. наиболее значимым стало обращение </w:t>
      </w:r>
      <w:bookmarkStart w:id="12" w:name="OCRUncertain046"/>
      <w:r>
        <w:t xml:space="preserve">в </w:t>
      </w:r>
      <w:bookmarkEnd w:id="12"/>
      <w:r>
        <w:t>государственную службу занятости (47%). Увеличилось и число предприятий, прибегающих к ее помощи при найме работников и сообщающих сведения о вакансиях</w:t>
      </w:r>
      <w:bookmarkStart w:id="13" w:name="OCRUncertain038"/>
      <w:r>
        <w:t>. Видимо, ск</w:t>
      </w:r>
      <w:bookmarkStart w:id="14" w:name="OCRUncertain066"/>
      <w:r>
        <w:t>а</w:t>
      </w:r>
      <w:bookmarkEnd w:id="14"/>
      <w:r>
        <w:t>зались три основные причины. Во-первых, профессионально-квалифика</w:t>
      </w:r>
      <w:bookmarkStart w:id="15" w:name="OCRUncertain067"/>
      <w:r>
        <w:t>ц</w:t>
      </w:r>
      <w:bookmarkEnd w:id="15"/>
      <w:r>
        <w:t>ионный сос</w:t>
      </w:r>
      <w:bookmarkStart w:id="16" w:name="OCRUncertain068"/>
      <w:r>
        <w:t>т</w:t>
      </w:r>
      <w:bookmarkEnd w:id="16"/>
      <w:r>
        <w:t>ав безработных улучшился и стал больш</w:t>
      </w:r>
      <w:bookmarkStart w:id="17" w:name="OCRUncertain069"/>
      <w:r>
        <w:t>е со</w:t>
      </w:r>
      <w:bookmarkEnd w:id="17"/>
      <w:r>
        <w:t xml:space="preserve">ответствовать потребности предприятий. Во-вторых, безработные менее притязательны к новому рабочему месту (заработной плате режиму труда и т.д.), чем самостоятельно ищущие новую работу. В-третьих, сама служба занятости расширяла </w:t>
      </w:r>
      <w:bookmarkStart w:id="18" w:name="OCRUncertain070"/>
      <w:r>
        <w:t>с</w:t>
      </w:r>
      <w:bookmarkEnd w:id="18"/>
      <w:r>
        <w:t xml:space="preserve">лияние на рынок труда, </w:t>
      </w:r>
      <w:bookmarkStart w:id="19" w:name="OCRUncertain071"/>
      <w:r>
        <w:t xml:space="preserve">что </w:t>
      </w:r>
      <w:bookmarkEnd w:id="19"/>
      <w:r>
        <w:t xml:space="preserve">сделало ее более авторитетной. </w:t>
      </w:r>
      <w:bookmarkEnd w:id="13"/>
      <w:r>
        <w:t>В службе занятости собираются сведения о 30 - 50% всех вакансий.</w:t>
      </w:r>
    </w:p>
    <w:p w:rsidR="00F45F2D" w:rsidRDefault="00F45F2D">
      <w:pPr>
        <w:spacing w:line="312" w:lineRule="auto"/>
        <w:ind w:firstLine="709"/>
        <w:jc w:val="both"/>
      </w:pPr>
      <w:r>
        <w:t>Возможности самостоятельного поиска работы заметно сузились. До 50% официальных безработных составили именно добровольно покидающие рабочие места</w:t>
      </w:r>
      <w:bookmarkStart w:id="20" w:name="OCRUncertain040"/>
      <w:r>
        <w:t xml:space="preserve">. </w:t>
      </w:r>
      <w:bookmarkEnd w:id="20"/>
      <w:r>
        <w:t xml:space="preserve">Одна </w:t>
      </w:r>
      <w:bookmarkStart w:id="21" w:name="OCRUncertain039"/>
      <w:bookmarkEnd w:id="21"/>
      <w:r>
        <w:t xml:space="preserve">из основных причин увольнений по собственному желанию - экономическая. По некоторым данным, "свободный поиск" новой работы нередко </w:t>
      </w:r>
      <w:bookmarkStart w:id="22" w:name="OCRUncertain041"/>
      <w:r>
        <w:t>занимал</w:t>
      </w:r>
      <w:bookmarkEnd w:id="22"/>
      <w:r>
        <w:t xml:space="preserve"> три-четыре месяца, по истечении которых "неудачники" регистрировались как официальные безработные. Важно отметить, что к концу 1995г. появляются первые признаки финансового дефицита Фонда занятости. Дотации из федеральной части фонда получили 40 субъектов Федерации (в 1994 г. - 23).</w:t>
      </w:r>
    </w:p>
    <w:p w:rsidR="00F45F2D" w:rsidRDefault="00F45F2D">
      <w:pPr>
        <w:spacing w:line="312" w:lineRule="auto"/>
        <w:ind w:firstLine="709"/>
        <w:jc w:val="both"/>
      </w:pPr>
      <w:r>
        <w:t>В 1996г. увеличивается численность как незарегистрированных (на 100 тыс. человек), так и зарегистрированных без</w:t>
      </w:r>
      <w:bookmarkStart w:id="23" w:name="OCRUncertain043"/>
      <w:r>
        <w:t>р</w:t>
      </w:r>
      <w:bookmarkEnd w:id="23"/>
      <w:r>
        <w:t>аботных (на 300 тыс. человек). Однако региональная динамика отдавших предпочтение службе занятости приобретает разную направленность. В 58 регионах их численность растет, в 32 - сокращается. Обращает на себя внимание тот факт, что подавляющая часть регионов, имевших в 1996г. отрицательную динамику зарегистрированной безработицы, относится к проблемным территориям. Именно в эти регионы было направлено 76% объема дотаций и федеральной части фонда</w:t>
      </w:r>
      <w:r>
        <w:rPr>
          <w:lang w:val="en-US"/>
        </w:rPr>
        <w:t xml:space="preserve"> [31]</w:t>
      </w:r>
      <w:r>
        <w:t>.</w:t>
      </w:r>
    </w:p>
    <w:p w:rsidR="00F45F2D" w:rsidRDefault="00F45F2D">
      <w:pPr>
        <w:spacing w:line="312" w:lineRule="auto"/>
        <w:ind w:firstLine="709"/>
        <w:jc w:val="both"/>
      </w:pPr>
      <w:r>
        <w:t>В первые девять месяцев 1997г. снижение официальной безработицы отмечалось уже в 74 субъектах Федерации (на 380 тыс. человек).</w:t>
      </w:r>
    </w:p>
    <w:p w:rsidR="00F45F2D" w:rsidRDefault="00F45F2D">
      <w:pPr>
        <w:spacing w:line="312" w:lineRule="auto"/>
        <w:ind w:firstLine="709"/>
        <w:jc w:val="both"/>
      </w:pPr>
      <w:r>
        <w:t>Однако численность не прошедших регистрацию безработных продолжала расти (табл.</w:t>
      </w:r>
      <w:bookmarkStart w:id="24" w:name="OCRUncertain099"/>
      <w:r>
        <w:t>2.5)</w:t>
      </w:r>
      <w:bookmarkEnd w:id="24"/>
      <w:r>
        <w:t>.</w:t>
      </w:r>
    </w:p>
    <w:p w:rsidR="00F45F2D" w:rsidRDefault="00F45F2D">
      <w:pPr>
        <w:spacing w:line="312" w:lineRule="auto"/>
        <w:ind w:firstLine="709"/>
        <w:jc w:val="both"/>
        <w:rPr>
          <w:sz w:val="18"/>
        </w:rPr>
      </w:pPr>
    </w:p>
    <w:p w:rsidR="00F45F2D" w:rsidRDefault="00F45F2D">
      <w:pPr>
        <w:spacing w:line="312" w:lineRule="auto"/>
        <w:ind w:right="170" w:firstLine="709"/>
        <w:jc w:val="right"/>
      </w:pPr>
      <w:r>
        <w:t>Таблица 2.5</w:t>
      </w:r>
    </w:p>
    <w:p w:rsidR="00F45F2D" w:rsidRDefault="00F45F2D">
      <w:pPr>
        <w:jc w:val="center"/>
        <w:rPr>
          <w:b/>
        </w:rPr>
      </w:pPr>
      <w:r>
        <w:rPr>
          <w:b/>
        </w:rPr>
        <w:t>Приросты численности безработных, рассчитанных</w:t>
      </w:r>
    </w:p>
    <w:p w:rsidR="00F45F2D" w:rsidRDefault="00F45F2D">
      <w:pPr>
        <w:jc w:val="center"/>
        <w:rPr>
          <w:b/>
        </w:rPr>
      </w:pPr>
      <w:r>
        <w:rPr>
          <w:b/>
        </w:rPr>
        <w:t>по методологии МОТ</w:t>
      </w:r>
    </w:p>
    <w:p w:rsidR="00F45F2D" w:rsidRDefault="00F45F2D">
      <w:pPr>
        <w:spacing w:line="312" w:lineRule="auto"/>
        <w:ind w:right="170"/>
        <w:jc w:val="right"/>
      </w:pPr>
      <w:r>
        <w:t>млн.чел.</w:t>
      </w:r>
    </w:p>
    <w:tbl>
      <w:tblPr>
        <w:tblW w:w="0" w:type="auto"/>
        <w:tblInd w:w="134" w:type="dxa"/>
        <w:tblLayout w:type="fixed"/>
        <w:tblLook w:val="0000" w:firstRow="0" w:lastRow="0" w:firstColumn="0" w:lastColumn="0" w:noHBand="0" w:noVBand="0"/>
      </w:tblPr>
      <w:tblGrid>
        <w:gridCol w:w="2268"/>
        <w:gridCol w:w="1843"/>
        <w:gridCol w:w="2410"/>
        <w:gridCol w:w="2693"/>
      </w:tblGrid>
      <w:tr w:rsidR="00F45F2D">
        <w:trPr>
          <w:cantSplit/>
        </w:trPr>
        <w:tc>
          <w:tcPr>
            <w:tcW w:w="2268" w:type="dxa"/>
            <w:tcBorders>
              <w:top w:val="single" w:sz="6" w:space="0" w:color="auto"/>
              <w:left w:val="single" w:sz="6" w:space="0" w:color="auto"/>
              <w:right w:val="single" w:sz="6" w:space="0" w:color="auto"/>
            </w:tcBorders>
          </w:tcPr>
          <w:p w:rsidR="00F45F2D" w:rsidRDefault="00F45F2D">
            <w:pPr>
              <w:spacing w:line="264" w:lineRule="auto"/>
              <w:jc w:val="both"/>
            </w:pPr>
          </w:p>
        </w:tc>
        <w:tc>
          <w:tcPr>
            <w:tcW w:w="1843" w:type="dxa"/>
            <w:tcBorders>
              <w:top w:val="single" w:sz="6" w:space="0" w:color="auto"/>
              <w:bottom w:val="single" w:sz="6" w:space="0" w:color="auto"/>
              <w:right w:val="single" w:sz="6" w:space="0" w:color="auto"/>
            </w:tcBorders>
          </w:tcPr>
          <w:p w:rsidR="00F45F2D" w:rsidRDefault="00F45F2D">
            <w:pPr>
              <w:spacing w:line="264" w:lineRule="auto"/>
              <w:jc w:val="center"/>
            </w:pPr>
            <w:r>
              <w:t>Всего</w:t>
            </w:r>
          </w:p>
        </w:tc>
        <w:tc>
          <w:tcPr>
            <w:tcW w:w="5103" w:type="dxa"/>
            <w:gridSpan w:val="2"/>
            <w:tcBorders>
              <w:top w:val="single" w:sz="6" w:space="0" w:color="auto"/>
              <w:bottom w:val="single" w:sz="6" w:space="0" w:color="auto"/>
              <w:right w:val="single" w:sz="6" w:space="0" w:color="auto"/>
            </w:tcBorders>
          </w:tcPr>
          <w:p w:rsidR="00F45F2D" w:rsidRDefault="00F45F2D">
            <w:pPr>
              <w:spacing w:line="264" w:lineRule="auto"/>
              <w:jc w:val="center"/>
            </w:pPr>
            <w:r>
              <w:t>В том числе</w:t>
            </w:r>
          </w:p>
        </w:tc>
      </w:tr>
      <w:tr w:rsidR="00F45F2D">
        <w:trPr>
          <w:cantSplit/>
        </w:trPr>
        <w:tc>
          <w:tcPr>
            <w:tcW w:w="2268" w:type="dxa"/>
            <w:tcBorders>
              <w:left w:val="single" w:sz="6" w:space="0" w:color="auto"/>
              <w:right w:val="single" w:sz="6" w:space="0" w:color="auto"/>
            </w:tcBorders>
          </w:tcPr>
          <w:p w:rsidR="00F45F2D" w:rsidRDefault="00F45F2D">
            <w:pPr>
              <w:spacing w:line="264" w:lineRule="auto"/>
              <w:jc w:val="both"/>
            </w:pPr>
          </w:p>
        </w:tc>
        <w:tc>
          <w:tcPr>
            <w:tcW w:w="1843" w:type="dxa"/>
            <w:tcBorders>
              <w:right w:val="single" w:sz="6" w:space="0" w:color="auto"/>
            </w:tcBorders>
          </w:tcPr>
          <w:p w:rsidR="00F45F2D" w:rsidRDefault="00F45F2D">
            <w:pPr>
              <w:spacing w:line="264" w:lineRule="auto"/>
              <w:jc w:val="center"/>
            </w:pPr>
          </w:p>
        </w:tc>
        <w:tc>
          <w:tcPr>
            <w:tcW w:w="2410" w:type="dxa"/>
            <w:tcBorders>
              <w:right w:val="single" w:sz="6" w:space="0" w:color="auto"/>
            </w:tcBorders>
          </w:tcPr>
          <w:p w:rsidR="00F45F2D" w:rsidRDefault="00F45F2D">
            <w:pPr>
              <w:spacing w:line="264" w:lineRule="auto"/>
              <w:jc w:val="center"/>
            </w:pPr>
            <w:r>
              <w:t>не зарегистри-рованы в службе занятости</w:t>
            </w:r>
          </w:p>
        </w:tc>
        <w:tc>
          <w:tcPr>
            <w:tcW w:w="2693" w:type="dxa"/>
            <w:tcBorders>
              <w:right w:val="single" w:sz="6" w:space="0" w:color="auto"/>
            </w:tcBorders>
          </w:tcPr>
          <w:p w:rsidR="00F45F2D" w:rsidRDefault="00F45F2D">
            <w:pPr>
              <w:spacing w:line="264" w:lineRule="auto"/>
              <w:jc w:val="center"/>
            </w:pPr>
            <w:r>
              <w:t>зарегистрированы в службе занятости</w:t>
            </w:r>
          </w:p>
        </w:tc>
      </w:tr>
      <w:tr w:rsidR="00F45F2D">
        <w:tc>
          <w:tcPr>
            <w:tcW w:w="2268" w:type="dxa"/>
            <w:tcBorders>
              <w:top w:val="single" w:sz="6" w:space="0" w:color="auto"/>
              <w:left w:val="single" w:sz="6" w:space="0" w:color="auto"/>
              <w:right w:val="single" w:sz="6" w:space="0" w:color="auto"/>
            </w:tcBorders>
          </w:tcPr>
          <w:p w:rsidR="00F45F2D" w:rsidRDefault="00F45F2D">
            <w:pPr>
              <w:spacing w:line="264" w:lineRule="auto"/>
              <w:jc w:val="both"/>
            </w:pPr>
          </w:p>
        </w:tc>
        <w:tc>
          <w:tcPr>
            <w:tcW w:w="1843" w:type="dxa"/>
            <w:tcBorders>
              <w:top w:val="single" w:sz="6" w:space="0" w:color="auto"/>
              <w:right w:val="single" w:sz="6" w:space="0" w:color="auto"/>
            </w:tcBorders>
          </w:tcPr>
          <w:p w:rsidR="00F45F2D" w:rsidRDefault="00F45F2D">
            <w:pPr>
              <w:spacing w:line="264" w:lineRule="auto"/>
              <w:jc w:val="both"/>
            </w:pPr>
          </w:p>
        </w:tc>
        <w:tc>
          <w:tcPr>
            <w:tcW w:w="2410" w:type="dxa"/>
            <w:tcBorders>
              <w:top w:val="single" w:sz="6" w:space="0" w:color="auto"/>
              <w:right w:val="single" w:sz="6" w:space="0" w:color="auto"/>
            </w:tcBorders>
          </w:tcPr>
          <w:p w:rsidR="00F45F2D" w:rsidRDefault="00F45F2D">
            <w:pPr>
              <w:spacing w:line="264" w:lineRule="auto"/>
              <w:jc w:val="both"/>
            </w:pPr>
          </w:p>
        </w:tc>
        <w:tc>
          <w:tcPr>
            <w:tcW w:w="2693" w:type="dxa"/>
            <w:tcBorders>
              <w:top w:val="single" w:sz="6" w:space="0" w:color="auto"/>
              <w:right w:val="single" w:sz="6" w:space="0" w:color="auto"/>
            </w:tcBorders>
          </w:tcPr>
          <w:p w:rsidR="00F45F2D" w:rsidRDefault="00F45F2D">
            <w:pPr>
              <w:spacing w:line="264" w:lineRule="auto"/>
              <w:jc w:val="both"/>
            </w:pPr>
          </w:p>
        </w:tc>
      </w:tr>
      <w:tr w:rsidR="00F45F2D">
        <w:tc>
          <w:tcPr>
            <w:tcW w:w="2268" w:type="dxa"/>
            <w:tcBorders>
              <w:left w:val="single" w:sz="6" w:space="0" w:color="auto"/>
              <w:right w:val="single" w:sz="6" w:space="0" w:color="auto"/>
            </w:tcBorders>
          </w:tcPr>
          <w:p w:rsidR="00F45F2D" w:rsidRDefault="00F45F2D">
            <w:pPr>
              <w:spacing w:line="264" w:lineRule="auto"/>
              <w:jc w:val="both"/>
            </w:pPr>
            <w:r>
              <w:rPr>
                <w:noProof/>
              </w:rPr>
              <w:t>1993-1992</w:t>
            </w:r>
            <w:r>
              <w:rPr>
                <w:lang w:val="en-US"/>
              </w:rPr>
              <w:t xml:space="preserve"> гг.</w:t>
            </w:r>
          </w:p>
        </w:tc>
        <w:tc>
          <w:tcPr>
            <w:tcW w:w="1843" w:type="dxa"/>
            <w:tcBorders>
              <w:right w:val="single" w:sz="6" w:space="0" w:color="auto"/>
            </w:tcBorders>
          </w:tcPr>
          <w:p w:rsidR="00F45F2D" w:rsidRDefault="00F45F2D">
            <w:pPr>
              <w:spacing w:line="264" w:lineRule="auto"/>
              <w:jc w:val="center"/>
            </w:pPr>
            <w:r>
              <w:t>0,6</w:t>
            </w:r>
          </w:p>
        </w:tc>
        <w:tc>
          <w:tcPr>
            <w:tcW w:w="2410" w:type="dxa"/>
            <w:tcBorders>
              <w:right w:val="single" w:sz="6" w:space="0" w:color="auto"/>
            </w:tcBorders>
          </w:tcPr>
          <w:p w:rsidR="00F45F2D" w:rsidRDefault="00F45F2D">
            <w:pPr>
              <w:spacing w:line="264" w:lineRule="auto"/>
              <w:jc w:val="center"/>
            </w:pPr>
            <w:r>
              <w:t>0,4</w:t>
            </w:r>
          </w:p>
        </w:tc>
        <w:tc>
          <w:tcPr>
            <w:tcW w:w="2693" w:type="dxa"/>
            <w:tcBorders>
              <w:right w:val="single" w:sz="6" w:space="0" w:color="auto"/>
            </w:tcBorders>
          </w:tcPr>
          <w:p w:rsidR="00F45F2D" w:rsidRDefault="00F45F2D">
            <w:pPr>
              <w:spacing w:line="264" w:lineRule="auto"/>
              <w:jc w:val="center"/>
            </w:pPr>
            <w:r>
              <w:t>0,2</w:t>
            </w:r>
          </w:p>
        </w:tc>
      </w:tr>
      <w:tr w:rsidR="00F45F2D">
        <w:tc>
          <w:tcPr>
            <w:tcW w:w="2268" w:type="dxa"/>
            <w:tcBorders>
              <w:left w:val="single" w:sz="6" w:space="0" w:color="auto"/>
              <w:right w:val="single" w:sz="6" w:space="0" w:color="auto"/>
            </w:tcBorders>
          </w:tcPr>
          <w:p w:rsidR="00F45F2D" w:rsidRDefault="00F45F2D">
            <w:pPr>
              <w:spacing w:line="264" w:lineRule="auto"/>
              <w:jc w:val="both"/>
            </w:pPr>
            <w:r>
              <w:rPr>
                <w:noProof/>
              </w:rPr>
              <w:t>1994-1993</w:t>
            </w:r>
            <w:r>
              <w:rPr>
                <w:lang w:val="en-US"/>
              </w:rPr>
              <w:t xml:space="preserve"> гг.</w:t>
            </w:r>
          </w:p>
        </w:tc>
        <w:tc>
          <w:tcPr>
            <w:tcW w:w="1843" w:type="dxa"/>
            <w:tcBorders>
              <w:right w:val="single" w:sz="6" w:space="0" w:color="auto"/>
            </w:tcBorders>
          </w:tcPr>
          <w:p w:rsidR="00F45F2D" w:rsidRDefault="00F45F2D">
            <w:pPr>
              <w:spacing w:line="264" w:lineRule="auto"/>
              <w:jc w:val="center"/>
            </w:pPr>
            <w:r>
              <w:t>1,3</w:t>
            </w:r>
          </w:p>
        </w:tc>
        <w:tc>
          <w:tcPr>
            <w:tcW w:w="2410" w:type="dxa"/>
            <w:tcBorders>
              <w:right w:val="single" w:sz="6" w:space="0" w:color="auto"/>
            </w:tcBorders>
          </w:tcPr>
          <w:p w:rsidR="00F45F2D" w:rsidRDefault="00F45F2D">
            <w:pPr>
              <w:spacing w:line="264" w:lineRule="auto"/>
              <w:jc w:val="center"/>
            </w:pPr>
            <w:r>
              <w:t>0,5</w:t>
            </w:r>
          </w:p>
        </w:tc>
        <w:tc>
          <w:tcPr>
            <w:tcW w:w="2693" w:type="dxa"/>
            <w:tcBorders>
              <w:right w:val="single" w:sz="6" w:space="0" w:color="auto"/>
            </w:tcBorders>
          </w:tcPr>
          <w:p w:rsidR="00F45F2D" w:rsidRDefault="00F45F2D">
            <w:pPr>
              <w:spacing w:line="264" w:lineRule="auto"/>
              <w:jc w:val="center"/>
            </w:pPr>
            <w:r>
              <w:t>0,8</w:t>
            </w:r>
          </w:p>
        </w:tc>
      </w:tr>
      <w:tr w:rsidR="00F45F2D">
        <w:tc>
          <w:tcPr>
            <w:tcW w:w="2268" w:type="dxa"/>
            <w:tcBorders>
              <w:left w:val="single" w:sz="6" w:space="0" w:color="auto"/>
              <w:right w:val="single" w:sz="6" w:space="0" w:color="auto"/>
            </w:tcBorders>
          </w:tcPr>
          <w:p w:rsidR="00F45F2D" w:rsidRDefault="00F45F2D">
            <w:pPr>
              <w:spacing w:line="264" w:lineRule="auto"/>
              <w:jc w:val="both"/>
            </w:pPr>
            <w:r>
              <w:rPr>
                <w:noProof/>
              </w:rPr>
              <w:t>1995-1994</w:t>
            </w:r>
            <w:r>
              <w:rPr>
                <w:lang w:val="en-US"/>
              </w:rPr>
              <w:t xml:space="preserve"> гг.</w:t>
            </w:r>
          </w:p>
        </w:tc>
        <w:tc>
          <w:tcPr>
            <w:tcW w:w="1843" w:type="dxa"/>
            <w:tcBorders>
              <w:right w:val="single" w:sz="6" w:space="0" w:color="auto"/>
            </w:tcBorders>
          </w:tcPr>
          <w:p w:rsidR="00F45F2D" w:rsidRDefault="00F45F2D">
            <w:pPr>
              <w:spacing w:line="264" w:lineRule="auto"/>
              <w:jc w:val="center"/>
            </w:pPr>
            <w:r>
              <w:t>0,9</w:t>
            </w:r>
          </w:p>
        </w:tc>
        <w:tc>
          <w:tcPr>
            <w:tcW w:w="2410" w:type="dxa"/>
            <w:tcBorders>
              <w:right w:val="single" w:sz="6" w:space="0" w:color="auto"/>
            </w:tcBorders>
          </w:tcPr>
          <w:p w:rsidR="00F45F2D" w:rsidRDefault="00F45F2D">
            <w:pPr>
              <w:spacing w:line="264" w:lineRule="auto"/>
              <w:jc w:val="center"/>
            </w:pPr>
            <w:r>
              <w:t>0,2</w:t>
            </w:r>
          </w:p>
        </w:tc>
        <w:tc>
          <w:tcPr>
            <w:tcW w:w="2693" w:type="dxa"/>
            <w:tcBorders>
              <w:right w:val="single" w:sz="6" w:space="0" w:color="auto"/>
            </w:tcBorders>
          </w:tcPr>
          <w:p w:rsidR="00F45F2D" w:rsidRDefault="00F45F2D">
            <w:pPr>
              <w:spacing w:line="264" w:lineRule="auto"/>
              <w:jc w:val="center"/>
            </w:pPr>
            <w:r>
              <w:t>0,7</w:t>
            </w:r>
          </w:p>
        </w:tc>
      </w:tr>
      <w:tr w:rsidR="00F45F2D">
        <w:tc>
          <w:tcPr>
            <w:tcW w:w="2268" w:type="dxa"/>
            <w:tcBorders>
              <w:left w:val="single" w:sz="6" w:space="0" w:color="auto"/>
              <w:right w:val="single" w:sz="6" w:space="0" w:color="auto"/>
            </w:tcBorders>
          </w:tcPr>
          <w:p w:rsidR="00F45F2D" w:rsidRDefault="00F45F2D">
            <w:pPr>
              <w:spacing w:line="264" w:lineRule="auto"/>
              <w:jc w:val="both"/>
            </w:pPr>
            <w:r>
              <w:rPr>
                <w:noProof/>
              </w:rPr>
              <w:t>1996-1995</w:t>
            </w:r>
            <w:r>
              <w:t xml:space="preserve"> гг.</w:t>
            </w:r>
          </w:p>
        </w:tc>
        <w:tc>
          <w:tcPr>
            <w:tcW w:w="1843" w:type="dxa"/>
            <w:tcBorders>
              <w:right w:val="single" w:sz="6" w:space="0" w:color="auto"/>
            </w:tcBorders>
          </w:tcPr>
          <w:p w:rsidR="00F45F2D" w:rsidRDefault="00F45F2D">
            <w:pPr>
              <w:spacing w:line="264" w:lineRule="auto"/>
              <w:jc w:val="center"/>
            </w:pPr>
            <w:r>
              <w:t>0,4</w:t>
            </w:r>
          </w:p>
        </w:tc>
        <w:tc>
          <w:tcPr>
            <w:tcW w:w="2410" w:type="dxa"/>
            <w:tcBorders>
              <w:right w:val="single" w:sz="6" w:space="0" w:color="auto"/>
            </w:tcBorders>
          </w:tcPr>
          <w:p w:rsidR="00F45F2D" w:rsidRDefault="00F45F2D">
            <w:pPr>
              <w:spacing w:line="264" w:lineRule="auto"/>
              <w:jc w:val="center"/>
            </w:pPr>
            <w:r>
              <w:t>0,1</w:t>
            </w:r>
          </w:p>
        </w:tc>
        <w:tc>
          <w:tcPr>
            <w:tcW w:w="2693" w:type="dxa"/>
            <w:tcBorders>
              <w:right w:val="single" w:sz="6" w:space="0" w:color="auto"/>
            </w:tcBorders>
          </w:tcPr>
          <w:p w:rsidR="00F45F2D" w:rsidRDefault="00F45F2D">
            <w:pPr>
              <w:spacing w:line="264" w:lineRule="auto"/>
              <w:jc w:val="center"/>
            </w:pPr>
            <w:r>
              <w:t>0,</w:t>
            </w:r>
          </w:p>
        </w:tc>
      </w:tr>
      <w:tr w:rsidR="00F45F2D">
        <w:tc>
          <w:tcPr>
            <w:tcW w:w="2268" w:type="dxa"/>
            <w:tcBorders>
              <w:left w:val="single" w:sz="6" w:space="0" w:color="auto"/>
              <w:bottom w:val="single" w:sz="6" w:space="0" w:color="auto"/>
              <w:right w:val="single" w:sz="6" w:space="0" w:color="auto"/>
            </w:tcBorders>
          </w:tcPr>
          <w:p w:rsidR="00F45F2D" w:rsidRDefault="00F45F2D">
            <w:pPr>
              <w:spacing w:line="264" w:lineRule="auto"/>
              <w:jc w:val="both"/>
            </w:pPr>
            <w:r>
              <w:rPr>
                <w:noProof/>
              </w:rPr>
              <w:t>1997-1996</w:t>
            </w:r>
            <w:r>
              <w:t xml:space="preserve"> гг.</w:t>
            </w:r>
          </w:p>
        </w:tc>
        <w:tc>
          <w:tcPr>
            <w:tcW w:w="1843" w:type="dxa"/>
            <w:tcBorders>
              <w:bottom w:val="single" w:sz="6" w:space="0" w:color="auto"/>
              <w:right w:val="single" w:sz="6" w:space="0" w:color="auto"/>
            </w:tcBorders>
          </w:tcPr>
          <w:p w:rsidR="00F45F2D" w:rsidRDefault="00F45F2D">
            <w:pPr>
              <w:spacing w:line="264" w:lineRule="auto"/>
              <w:jc w:val="center"/>
            </w:pPr>
            <w:r>
              <w:t>-0,3</w:t>
            </w:r>
          </w:p>
        </w:tc>
        <w:tc>
          <w:tcPr>
            <w:tcW w:w="2410" w:type="dxa"/>
            <w:tcBorders>
              <w:bottom w:val="single" w:sz="6" w:space="0" w:color="auto"/>
              <w:right w:val="single" w:sz="6" w:space="0" w:color="auto"/>
            </w:tcBorders>
          </w:tcPr>
          <w:p w:rsidR="00F45F2D" w:rsidRDefault="00F45F2D">
            <w:pPr>
              <w:spacing w:line="264" w:lineRule="auto"/>
              <w:jc w:val="center"/>
            </w:pPr>
            <w:r>
              <w:t>0,1</w:t>
            </w:r>
          </w:p>
        </w:tc>
        <w:tc>
          <w:tcPr>
            <w:tcW w:w="2693" w:type="dxa"/>
            <w:tcBorders>
              <w:bottom w:val="single" w:sz="6" w:space="0" w:color="auto"/>
              <w:right w:val="single" w:sz="6" w:space="0" w:color="auto"/>
            </w:tcBorders>
          </w:tcPr>
          <w:p w:rsidR="00F45F2D" w:rsidRDefault="00F45F2D">
            <w:pPr>
              <w:spacing w:line="264" w:lineRule="auto"/>
              <w:jc w:val="center"/>
            </w:pPr>
            <w:r>
              <w:t>-0,4</w:t>
            </w:r>
          </w:p>
        </w:tc>
      </w:tr>
    </w:tbl>
    <w:p w:rsidR="00F45F2D" w:rsidRDefault="00F45F2D">
      <w:pPr>
        <w:spacing w:line="312" w:lineRule="auto"/>
        <w:jc w:val="both"/>
        <w:rPr>
          <w:sz w:val="18"/>
        </w:rPr>
      </w:pPr>
    </w:p>
    <w:p w:rsidR="00F45F2D" w:rsidRDefault="00F45F2D">
      <w:pPr>
        <w:spacing w:line="312" w:lineRule="auto"/>
        <w:ind w:firstLine="709"/>
        <w:jc w:val="both"/>
      </w:pPr>
      <w:r>
        <w:t xml:space="preserve">Одна из важных составляющих гибкости рынка труда - сохранение </w:t>
      </w:r>
      <w:bookmarkStart w:id="25" w:name="OCRUncertain102"/>
      <w:r>
        <w:t>ва</w:t>
      </w:r>
      <w:bookmarkStart w:id="26" w:name="OCRUncertain103"/>
      <w:bookmarkEnd w:id="25"/>
      <w:r>
        <w:t>риантности</w:t>
      </w:r>
      <w:bookmarkEnd w:id="26"/>
      <w:r>
        <w:t xml:space="preserve"> поиска работы (самостоятельно, через средства массовой </w:t>
      </w:r>
      <w:bookmarkStart w:id="27" w:name="OCRUncertain104"/>
      <w:r>
        <w:t>ин</w:t>
      </w:r>
      <w:bookmarkEnd w:id="27"/>
      <w:r>
        <w:t>формации, негосударственные фирмы по найму персонала, прямое обращение в службу занятости и т</w:t>
      </w:r>
      <w:bookmarkStart w:id="28" w:name="OCRUncertain105"/>
      <w:r>
        <w:t>.</w:t>
      </w:r>
      <w:bookmarkEnd w:id="28"/>
      <w:r>
        <w:t>д.). Можно дать несколько объяснений изменению в численности зарегистрированных безработных.</w:t>
      </w:r>
    </w:p>
    <w:p w:rsidR="00F45F2D" w:rsidRDefault="00F45F2D">
      <w:pPr>
        <w:spacing w:line="312" w:lineRule="auto"/>
        <w:ind w:firstLine="709"/>
        <w:jc w:val="both"/>
      </w:pPr>
      <w:r>
        <w:t>Во-первых, предпочтение самостоятельному поиску работы отдавали те, кто обладал относительно более высоким "потенциалом трудоустройства". Косвенно данный вывод подтверждает тот факт, что в 1996г. численность безработных до четырех месяцев сократилась, а число не имеющих работу свыше восьми месяцев выросло на 243 тыс. человек (табл.2.6).</w:t>
      </w:r>
    </w:p>
    <w:p w:rsidR="00F45F2D" w:rsidRDefault="00F45F2D">
      <w:pPr>
        <w:spacing w:line="312" w:lineRule="auto"/>
        <w:ind w:right="312" w:firstLine="709"/>
        <w:jc w:val="right"/>
      </w:pPr>
      <w:r>
        <w:t>Таблица 2.6</w:t>
      </w:r>
    </w:p>
    <w:p w:rsidR="00F45F2D" w:rsidRDefault="00F45F2D">
      <w:pPr>
        <w:jc w:val="center"/>
        <w:rPr>
          <w:b/>
        </w:rPr>
      </w:pPr>
      <w:r>
        <w:rPr>
          <w:b/>
        </w:rPr>
        <w:t>Изменение численности безработных по группам продолжительности продолжительности периода поиска работы</w:t>
      </w:r>
    </w:p>
    <w:p w:rsidR="00F45F2D" w:rsidRDefault="00F45F2D">
      <w:pPr>
        <w:spacing w:line="312" w:lineRule="auto"/>
        <w:ind w:right="312" w:firstLine="709"/>
        <w:jc w:val="right"/>
      </w:pPr>
      <w:r>
        <w:t>к предыдущему году, тыс.чел.</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418"/>
        <w:gridCol w:w="1374"/>
        <w:gridCol w:w="1576"/>
        <w:gridCol w:w="1444"/>
      </w:tblGrid>
      <w:tr w:rsidR="00F45F2D">
        <w:trPr>
          <w:cantSplit/>
        </w:trPr>
        <w:tc>
          <w:tcPr>
            <w:tcW w:w="3510" w:type="dxa"/>
            <w:tcBorders>
              <w:bottom w:val="nil"/>
            </w:tcBorders>
          </w:tcPr>
          <w:p w:rsidR="00F45F2D" w:rsidRDefault="00F45F2D">
            <w:pPr>
              <w:jc w:val="both"/>
            </w:pPr>
          </w:p>
        </w:tc>
        <w:tc>
          <w:tcPr>
            <w:tcW w:w="1418" w:type="dxa"/>
            <w:tcBorders>
              <w:bottom w:val="nil"/>
            </w:tcBorders>
            <w:vAlign w:val="center"/>
          </w:tcPr>
          <w:p w:rsidR="00F45F2D" w:rsidRDefault="00F45F2D">
            <w:pPr>
              <w:jc w:val="center"/>
            </w:pPr>
            <w:r>
              <w:t>1994г.</w:t>
            </w:r>
          </w:p>
        </w:tc>
        <w:tc>
          <w:tcPr>
            <w:tcW w:w="1374" w:type="dxa"/>
            <w:tcBorders>
              <w:bottom w:val="nil"/>
            </w:tcBorders>
            <w:vAlign w:val="center"/>
          </w:tcPr>
          <w:p w:rsidR="00F45F2D" w:rsidRDefault="00F45F2D">
            <w:pPr>
              <w:jc w:val="center"/>
            </w:pPr>
            <w:r>
              <w:t>1995г.</w:t>
            </w:r>
          </w:p>
        </w:tc>
        <w:tc>
          <w:tcPr>
            <w:tcW w:w="1576" w:type="dxa"/>
            <w:tcBorders>
              <w:bottom w:val="nil"/>
            </w:tcBorders>
            <w:vAlign w:val="center"/>
          </w:tcPr>
          <w:p w:rsidR="00F45F2D" w:rsidRDefault="00F45F2D">
            <w:pPr>
              <w:jc w:val="center"/>
            </w:pPr>
            <w:r>
              <w:t>1996г.</w:t>
            </w:r>
          </w:p>
        </w:tc>
        <w:tc>
          <w:tcPr>
            <w:tcW w:w="1444" w:type="dxa"/>
            <w:tcBorders>
              <w:bottom w:val="nil"/>
            </w:tcBorders>
            <w:vAlign w:val="center"/>
          </w:tcPr>
          <w:p w:rsidR="00F45F2D" w:rsidRDefault="00F45F2D">
            <w:pPr>
              <w:jc w:val="center"/>
            </w:pPr>
            <w:r>
              <w:t>1997г.</w:t>
            </w:r>
          </w:p>
          <w:p w:rsidR="00F45F2D" w:rsidRDefault="00F45F2D">
            <w:pPr>
              <w:jc w:val="center"/>
            </w:pPr>
            <w:r>
              <w:t>(6 мес.)</w:t>
            </w:r>
          </w:p>
        </w:tc>
      </w:tr>
      <w:tr w:rsidR="00F45F2D">
        <w:trPr>
          <w:cantSplit/>
        </w:trPr>
        <w:tc>
          <w:tcPr>
            <w:tcW w:w="3510" w:type="dxa"/>
          </w:tcPr>
          <w:p w:rsidR="00F45F2D" w:rsidRDefault="00F45F2D">
            <w:pPr>
              <w:jc w:val="center"/>
            </w:pPr>
            <w:r>
              <w:t>1</w:t>
            </w:r>
          </w:p>
        </w:tc>
        <w:tc>
          <w:tcPr>
            <w:tcW w:w="1418" w:type="dxa"/>
          </w:tcPr>
          <w:p w:rsidR="00F45F2D" w:rsidRDefault="00F45F2D">
            <w:pPr>
              <w:jc w:val="center"/>
            </w:pPr>
            <w:r>
              <w:t>2</w:t>
            </w:r>
          </w:p>
        </w:tc>
        <w:tc>
          <w:tcPr>
            <w:tcW w:w="1374" w:type="dxa"/>
          </w:tcPr>
          <w:p w:rsidR="00F45F2D" w:rsidRDefault="00F45F2D">
            <w:pPr>
              <w:jc w:val="center"/>
            </w:pPr>
            <w:r>
              <w:t>3</w:t>
            </w:r>
          </w:p>
        </w:tc>
        <w:tc>
          <w:tcPr>
            <w:tcW w:w="1576" w:type="dxa"/>
          </w:tcPr>
          <w:p w:rsidR="00F45F2D" w:rsidRDefault="00F45F2D">
            <w:pPr>
              <w:jc w:val="center"/>
            </w:pPr>
            <w:r>
              <w:t>4</w:t>
            </w:r>
          </w:p>
        </w:tc>
        <w:tc>
          <w:tcPr>
            <w:tcW w:w="1444" w:type="dxa"/>
          </w:tcPr>
          <w:p w:rsidR="00F45F2D" w:rsidRDefault="00F45F2D">
            <w:pPr>
              <w:jc w:val="center"/>
            </w:pPr>
            <w:r>
              <w:t>5</w:t>
            </w:r>
          </w:p>
        </w:tc>
      </w:tr>
      <w:tr w:rsidR="00F45F2D">
        <w:trPr>
          <w:cantSplit/>
        </w:trPr>
        <w:tc>
          <w:tcPr>
            <w:tcW w:w="3510" w:type="dxa"/>
            <w:tcBorders>
              <w:top w:val="nil"/>
              <w:bottom w:val="nil"/>
            </w:tcBorders>
          </w:tcPr>
          <w:p w:rsidR="00F45F2D" w:rsidRDefault="00F45F2D">
            <w:pPr>
              <w:spacing w:before="20"/>
            </w:pPr>
            <w:r>
              <w:t>По всем группам</w:t>
            </w:r>
          </w:p>
        </w:tc>
        <w:tc>
          <w:tcPr>
            <w:tcW w:w="1418" w:type="dxa"/>
            <w:tcBorders>
              <w:top w:val="nil"/>
              <w:left w:val="nil"/>
              <w:bottom w:val="nil"/>
            </w:tcBorders>
          </w:tcPr>
          <w:p w:rsidR="00F45F2D" w:rsidRDefault="00F45F2D">
            <w:pPr>
              <w:spacing w:before="20"/>
              <w:rPr>
                <w:noProof/>
              </w:rPr>
            </w:pPr>
            <w:r>
              <w:rPr>
                <w:noProof/>
              </w:rPr>
              <w:t>794</w:t>
            </w:r>
          </w:p>
        </w:tc>
        <w:tc>
          <w:tcPr>
            <w:tcW w:w="1374" w:type="dxa"/>
            <w:tcBorders>
              <w:top w:val="nil"/>
              <w:left w:val="nil"/>
              <w:bottom w:val="nil"/>
            </w:tcBorders>
          </w:tcPr>
          <w:p w:rsidR="00F45F2D" w:rsidRDefault="00F45F2D">
            <w:pPr>
              <w:spacing w:before="20"/>
              <w:rPr>
                <w:noProof/>
              </w:rPr>
            </w:pPr>
            <w:r>
              <w:rPr>
                <w:noProof/>
              </w:rPr>
              <w:t>670</w:t>
            </w:r>
          </w:p>
        </w:tc>
        <w:tc>
          <w:tcPr>
            <w:tcW w:w="1576" w:type="dxa"/>
            <w:tcBorders>
              <w:top w:val="nil"/>
              <w:left w:val="nil"/>
              <w:bottom w:val="nil"/>
            </w:tcBorders>
          </w:tcPr>
          <w:p w:rsidR="00F45F2D" w:rsidRDefault="00F45F2D">
            <w:pPr>
              <w:spacing w:before="20"/>
              <w:rPr>
                <w:noProof/>
              </w:rPr>
            </w:pPr>
            <w:r>
              <w:rPr>
                <w:noProof/>
              </w:rPr>
              <w:t>202</w:t>
            </w:r>
          </w:p>
        </w:tc>
        <w:tc>
          <w:tcPr>
            <w:tcW w:w="1444" w:type="dxa"/>
            <w:tcBorders>
              <w:top w:val="nil"/>
              <w:left w:val="nil"/>
              <w:bottom w:val="nil"/>
            </w:tcBorders>
          </w:tcPr>
          <w:p w:rsidR="00F45F2D" w:rsidRDefault="00F45F2D">
            <w:pPr>
              <w:spacing w:before="20"/>
              <w:rPr>
                <w:noProof/>
              </w:rPr>
            </w:pPr>
            <w:r>
              <w:rPr>
                <w:noProof/>
              </w:rPr>
              <w:t>-36</w:t>
            </w:r>
            <w:bookmarkStart w:id="29" w:name="OCRUncertain129"/>
            <w:r>
              <w:rPr>
                <w:noProof/>
              </w:rPr>
              <w:t>8</w:t>
            </w:r>
            <w:bookmarkEnd w:id="29"/>
          </w:p>
        </w:tc>
      </w:tr>
      <w:tr w:rsidR="00F45F2D">
        <w:trPr>
          <w:cantSplit/>
        </w:trPr>
        <w:tc>
          <w:tcPr>
            <w:tcW w:w="3510" w:type="dxa"/>
            <w:tcBorders>
              <w:top w:val="nil"/>
              <w:bottom w:val="nil"/>
            </w:tcBorders>
          </w:tcPr>
          <w:p w:rsidR="00F45F2D" w:rsidRDefault="00F45F2D">
            <w:pPr>
              <w:spacing w:before="20"/>
            </w:pPr>
            <w:r>
              <w:t>До</w:t>
            </w:r>
            <w:r>
              <w:rPr>
                <w:noProof/>
              </w:rPr>
              <w:t xml:space="preserve"> 1</w:t>
            </w:r>
            <w:r>
              <w:t xml:space="preserve"> меся</w:t>
            </w:r>
            <w:bookmarkStart w:id="30" w:name="OCRUncertain130"/>
            <w:r>
              <w:t>ц</w:t>
            </w:r>
            <w:bookmarkEnd w:id="30"/>
            <w:r>
              <w:t>а</w:t>
            </w:r>
          </w:p>
        </w:tc>
        <w:tc>
          <w:tcPr>
            <w:tcW w:w="1418" w:type="dxa"/>
            <w:tcBorders>
              <w:top w:val="nil"/>
              <w:left w:val="nil"/>
              <w:bottom w:val="nil"/>
            </w:tcBorders>
          </w:tcPr>
          <w:p w:rsidR="00F45F2D" w:rsidRDefault="00F45F2D">
            <w:pPr>
              <w:spacing w:before="20"/>
              <w:rPr>
                <w:noProof/>
              </w:rPr>
            </w:pPr>
            <w:r>
              <w:rPr>
                <w:noProof/>
              </w:rPr>
              <w:t>79</w:t>
            </w:r>
          </w:p>
        </w:tc>
        <w:tc>
          <w:tcPr>
            <w:tcW w:w="1374" w:type="dxa"/>
            <w:tcBorders>
              <w:top w:val="nil"/>
              <w:left w:val="nil"/>
              <w:bottom w:val="nil"/>
            </w:tcBorders>
          </w:tcPr>
          <w:p w:rsidR="00F45F2D" w:rsidRDefault="00F45F2D">
            <w:pPr>
              <w:spacing w:before="20"/>
              <w:rPr>
                <w:noProof/>
              </w:rPr>
            </w:pPr>
            <w:r>
              <w:rPr>
                <w:noProof/>
              </w:rPr>
              <w:t>28</w:t>
            </w:r>
          </w:p>
        </w:tc>
        <w:tc>
          <w:tcPr>
            <w:tcW w:w="1576" w:type="dxa"/>
            <w:tcBorders>
              <w:top w:val="nil"/>
              <w:left w:val="nil"/>
              <w:bottom w:val="nil"/>
            </w:tcBorders>
          </w:tcPr>
          <w:p w:rsidR="00F45F2D" w:rsidRDefault="00F45F2D">
            <w:pPr>
              <w:spacing w:before="20"/>
              <w:rPr>
                <w:noProof/>
              </w:rPr>
            </w:pPr>
            <w:r>
              <w:rPr>
                <w:noProof/>
              </w:rPr>
              <w:t>1</w:t>
            </w:r>
          </w:p>
        </w:tc>
        <w:tc>
          <w:tcPr>
            <w:tcW w:w="1444" w:type="dxa"/>
            <w:tcBorders>
              <w:top w:val="nil"/>
              <w:left w:val="nil"/>
              <w:bottom w:val="nil"/>
            </w:tcBorders>
          </w:tcPr>
          <w:p w:rsidR="00F45F2D" w:rsidRDefault="00F45F2D">
            <w:pPr>
              <w:spacing w:before="20"/>
              <w:rPr>
                <w:noProof/>
              </w:rPr>
            </w:pPr>
            <w:r>
              <w:rPr>
                <w:noProof/>
              </w:rPr>
              <w:t>-108</w:t>
            </w:r>
          </w:p>
        </w:tc>
      </w:tr>
      <w:tr w:rsidR="00F45F2D">
        <w:trPr>
          <w:cantSplit/>
        </w:trPr>
        <w:tc>
          <w:tcPr>
            <w:tcW w:w="3510" w:type="dxa"/>
            <w:tcBorders>
              <w:top w:val="nil"/>
              <w:bottom w:val="nil"/>
            </w:tcBorders>
          </w:tcPr>
          <w:p w:rsidR="00F45F2D" w:rsidRDefault="00F45F2D">
            <w:pPr>
              <w:spacing w:before="20"/>
            </w:pPr>
            <w:r>
              <w:t>О</w:t>
            </w:r>
            <w:bookmarkStart w:id="31" w:name="OCRUncertain131"/>
            <w:r>
              <w:t>т</w:t>
            </w:r>
            <w:bookmarkEnd w:id="31"/>
            <w:r>
              <w:rPr>
                <w:noProof/>
              </w:rPr>
              <w:t xml:space="preserve"> 1</w:t>
            </w:r>
            <w:r>
              <w:t xml:space="preserve"> до</w:t>
            </w:r>
            <w:r>
              <w:rPr>
                <w:noProof/>
              </w:rPr>
              <w:t xml:space="preserve"> 4</w:t>
            </w:r>
            <w:r>
              <w:t xml:space="preserve"> меся</w:t>
            </w:r>
            <w:bookmarkStart w:id="32" w:name="OCRUncertain132"/>
            <w:r>
              <w:t>ц</w:t>
            </w:r>
            <w:bookmarkEnd w:id="32"/>
            <w:r>
              <w:t>ев</w:t>
            </w:r>
          </w:p>
        </w:tc>
        <w:tc>
          <w:tcPr>
            <w:tcW w:w="1418" w:type="dxa"/>
            <w:tcBorders>
              <w:top w:val="nil"/>
              <w:left w:val="nil"/>
              <w:bottom w:val="nil"/>
            </w:tcBorders>
          </w:tcPr>
          <w:p w:rsidR="00F45F2D" w:rsidRDefault="00F45F2D">
            <w:pPr>
              <w:spacing w:before="20"/>
              <w:rPr>
                <w:noProof/>
              </w:rPr>
            </w:pPr>
            <w:r>
              <w:rPr>
                <w:noProof/>
              </w:rPr>
              <w:t>275</w:t>
            </w:r>
          </w:p>
        </w:tc>
        <w:tc>
          <w:tcPr>
            <w:tcW w:w="1374" w:type="dxa"/>
            <w:tcBorders>
              <w:top w:val="nil"/>
              <w:left w:val="nil"/>
              <w:bottom w:val="nil"/>
            </w:tcBorders>
          </w:tcPr>
          <w:p w:rsidR="00F45F2D" w:rsidRDefault="00F45F2D">
            <w:pPr>
              <w:spacing w:before="20"/>
              <w:rPr>
                <w:noProof/>
              </w:rPr>
            </w:pPr>
            <w:r>
              <w:rPr>
                <w:noProof/>
              </w:rPr>
              <w:t>171</w:t>
            </w:r>
          </w:p>
        </w:tc>
        <w:tc>
          <w:tcPr>
            <w:tcW w:w="1576" w:type="dxa"/>
            <w:tcBorders>
              <w:top w:val="nil"/>
              <w:left w:val="nil"/>
              <w:bottom w:val="nil"/>
            </w:tcBorders>
          </w:tcPr>
          <w:p w:rsidR="00F45F2D" w:rsidRDefault="00F45F2D">
            <w:pPr>
              <w:spacing w:before="20"/>
              <w:rPr>
                <w:noProof/>
              </w:rPr>
            </w:pPr>
            <w:r>
              <w:rPr>
                <w:noProof/>
              </w:rPr>
              <w:t>-47</w:t>
            </w:r>
          </w:p>
        </w:tc>
        <w:tc>
          <w:tcPr>
            <w:tcW w:w="1444" w:type="dxa"/>
            <w:tcBorders>
              <w:top w:val="nil"/>
              <w:left w:val="nil"/>
              <w:bottom w:val="nil"/>
            </w:tcBorders>
          </w:tcPr>
          <w:p w:rsidR="00F45F2D" w:rsidRDefault="00F45F2D">
            <w:pPr>
              <w:spacing w:before="20"/>
              <w:rPr>
                <w:noProof/>
              </w:rPr>
            </w:pPr>
            <w:r>
              <w:rPr>
                <w:noProof/>
              </w:rPr>
              <w:t>-191</w:t>
            </w:r>
          </w:p>
        </w:tc>
      </w:tr>
      <w:tr w:rsidR="00F45F2D">
        <w:trPr>
          <w:cantSplit/>
        </w:trPr>
        <w:tc>
          <w:tcPr>
            <w:tcW w:w="3510" w:type="dxa"/>
            <w:tcBorders>
              <w:top w:val="nil"/>
              <w:bottom w:val="nil"/>
            </w:tcBorders>
          </w:tcPr>
          <w:p w:rsidR="00F45F2D" w:rsidRDefault="00F45F2D">
            <w:pPr>
              <w:spacing w:before="20"/>
            </w:pPr>
            <w:r>
              <w:t>От</w:t>
            </w:r>
            <w:r>
              <w:rPr>
                <w:noProof/>
              </w:rPr>
              <w:t xml:space="preserve"> 4</w:t>
            </w:r>
            <w:r>
              <w:t xml:space="preserve"> до</w:t>
            </w:r>
            <w:r>
              <w:rPr>
                <w:noProof/>
              </w:rPr>
              <w:t xml:space="preserve"> 8</w:t>
            </w:r>
            <w:r>
              <w:t xml:space="preserve"> меся</w:t>
            </w:r>
            <w:bookmarkStart w:id="33" w:name="OCRUncertain133"/>
            <w:r>
              <w:t>ц</w:t>
            </w:r>
            <w:bookmarkEnd w:id="33"/>
            <w:r>
              <w:t>ев</w:t>
            </w:r>
          </w:p>
        </w:tc>
        <w:tc>
          <w:tcPr>
            <w:tcW w:w="1418" w:type="dxa"/>
            <w:tcBorders>
              <w:top w:val="nil"/>
              <w:left w:val="nil"/>
              <w:bottom w:val="nil"/>
            </w:tcBorders>
          </w:tcPr>
          <w:p w:rsidR="00F45F2D" w:rsidRDefault="00F45F2D">
            <w:pPr>
              <w:spacing w:before="20"/>
              <w:rPr>
                <w:noProof/>
              </w:rPr>
            </w:pPr>
            <w:r>
              <w:rPr>
                <w:noProof/>
              </w:rPr>
              <w:t>242</w:t>
            </w:r>
          </w:p>
        </w:tc>
        <w:tc>
          <w:tcPr>
            <w:tcW w:w="1374" w:type="dxa"/>
            <w:tcBorders>
              <w:top w:val="nil"/>
              <w:left w:val="nil"/>
              <w:bottom w:val="nil"/>
            </w:tcBorders>
          </w:tcPr>
          <w:p w:rsidR="00F45F2D" w:rsidRDefault="00F45F2D">
            <w:pPr>
              <w:spacing w:before="20"/>
              <w:rPr>
                <w:noProof/>
              </w:rPr>
            </w:pPr>
            <w:r>
              <w:rPr>
                <w:noProof/>
              </w:rPr>
              <w:t>135</w:t>
            </w:r>
          </w:p>
        </w:tc>
        <w:tc>
          <w:tcPr>
            <w:tcW w:w="1576" w:type="dxa"/>
            <w:tcBorders>
              <w:top w:val="nil"/>
              <w:left w:val="nil"/>
              <w:bottom w:val="nil"/>
            </w:tcBorders>
          </w:tcPr>
          <w:p w:rsidR="00F45F2D" w:rsidRDefault="00F45F2D">
            <w:pPr>
              <w:spacing w:before="20"/>
              <w:rPr>
                <w:noProof/>
              </w:rPr>
            </w:pPr>
            <w:r>
              <w:rPr>
                <w:noProof/>
              </w:rPr>
              <w:t>4</w:t>
            </w:r>
          </w:p>
        </w:tc>
        <w:tc>
          <w:tcPr>
            <w:tcW w:w="1444" w:type="dxa"/>
            <w:tcBorders>
              <w:top w:val="nil"/>
              <w:left w:val="nil"/>
              <w:bottom w:val="nil"/>
            </w:tcBorders>
          </w:tcPr>
          <w:p w:rsidR="00F45F2D" w:rsidRDefault="00F45F2D">
            <w:pPr>
              <w:spacing w:before="20"/>
              <w:rPr>
                <w:noProof/>
              </w:rPr>
            </w:pPr>
            <w:r>
              <w:rPr>
                <w:noProof/>
              </w:rPr>
              <w:t>32</w:t>
            </w:r>
          </w:p>
        </w:tc>
      </w:tr>
      <w:tr w:rsidR="00F45F2D">
        <w:trPr>
          <w:cantSplit/>
        </w:trPr>
        <w:tc>
          <w:tcPr>
            <w:tcW w:w="3510" w:type="dxa"/>
            <w:tcBorders>
              <w:top w:val="nil"/>
              <w:bottom w:val="nil"/>
            </w:tcBorders>
          </w:tcPr>
          <w:p w:rsidR="00F45F2D" w:rsidRDefault="00F45F2D">
            <w:pPr>
              <w:spacing w:before="20"/>
            </w:pPr>
            <w:r>
              <w:t>От</w:t>
            </w:r>
            <w:r>
              <w:rPr>
                <w:noProof/>
              </w:rPr>
              <w:t xml:space="preserve"> 8</w:t>
            </w:r>
            <w:r>
              <w:t xml:space="preserve"> меся</w:t>
            </w:r>
            <w:bookmarkStart w:id="34" w:name="OCRUncertain134"/>
            <w:r>
              <w:t>ц</w:t>
            </w:r>
            <w:bookmarkEnd w:id="34"/>
            <w:r>
              <w:t>ев до</w:t>
            </w:r>
            <w:r>
              <w:rPr>
                <w:noProof/>
              </w:rPr>
              <w:t xml:space="preserve"> 1</w:t>
            </w:r>
            <w:r>
              <w:t xml:space="preserve"> года</w:t>
            </w:r>
          </w:p>
        </w:tc>
        <w:tc>
          <w:tcPr>
            <w:tcW w:w="1418" w:type="dxa"/>
            <w:tcBorders>
              <w:top w:val="nil"/>
              <w:left w:val="nil"/>
              <w:bottom w:val="nil"/>
            </w:tcBorders>
          </w:tcPr>
          <w:p w:rsidR="00F45F2D" w:rsidRDefault="00F45F2D">
            <w:pPr>
              <w:spacing w:before="20"/>
              <w:rPr>
                <w:noProof/>
              </w:rPr>
            </w:pPr>
            <w:r>
              <w:rPr>
                <w:noProof/>
              </w:rPr>
              <w:t>128</w:t>
            </w:r>
          </w:p>
        </w:tc>
        <w:tc>
          <w:tcPr>
            <w:tcW w:w="1374" w:type="dxa"/>
            <w:tcBorders>
              <w:top w:val="nil"/>
              <w:left w:val="nil"/>
              <w:bottom w:val="nil"/>
            </w:tcBorders>
          </w:tcPr>
          <w:p w:rsidR="00F45F2D" w:rsidRDefault="00F45F2D">
            <w:pPr>
              <w:spacing w:before="20"/>
              <w:rPr>
                <w:noProof/>
              </w:rPr>
            </w:pPr>
            <w:r>
              <w:rPr>
                <w:noProof/>
              </w:rPr>
              <w:t>149</w:t>
            </w:r>
          </w:p>
        </w:tc>
        <w:tc>
          <w:tcPr>
            <w:tcW w:w="1576" w:type="dxa"/>
            <w:tcBorders>
              <w:top w:val="nil"/>
              <w:left w:val="nil"/>
              <w:bottom w:val="nil"/>
            </w:tcBorders>
          </w:tcPr>
          <w:p w:rsidR="00F45F2D" w:rsidRDefault="00F45F2D">
            <w:pPr>
              <w:spacing w:before="20"/>
              <w:rPr>
                <w:noProof/>
              </w:rPr>
            </w:pPr>
            <w:r>
              <w:rPr>
                <w:noProof/>
              </w:rPr>
              <w:t>98</w:t>
            </w:r>
          </w:p>
        </w:tc>
        <w:tc>
          <w:tcPr>
            <w:tcW w:w="1444" w:type="dxa"/>
            <w:tcBorders>
              <w:top w:val="nil"/>
              <w:left w:val="nil"/>
              <w:bottom w:val="nil"/>
            </w:tcBorders>
          </w:tcPr>
          <w:p w:rsidR="00F45F2D" w:rsidRDefault="00F45F2D">
            <w:pPr>
              <w:spacing w:before="20"/>
              <w:rPr>
                <w:noProof/>
              </w:rPr>
            </w:pPr>
            <w:r>
              <w:rPr>
                <w:noProof/>
              </w:rPr>
              <w:t>-109</w:t>
            </w:r>
          </w:p>
        </w:tc>
      </w:tr>
      <w:tr w:rsidR="00F45F2D">
        <w:trPr>
          <w:cantSplit/>
        </w:trPr>
        <w:tc>
          <w:tcPr>
            <w:tcW w:w="3510" w:type="dxa"/>
            <w:tcBorders>
              <w:top w:val="nil"/>
              <w:bottom w:val="nil"/>
            </w:tcBorders>
          </w:tcPr>
          <w:p w:rsidR="00F45F2D" w:rsidRDefault="00F45F2D">
            <w:pPr>
              <w:spacing w:before="20"/>
            </w:pPr>
            <w:r>
              <w:t>Более</w:t>
            </w:r>
            <w:r>
              <w:rPr>
                <w:noProof/>
              </w:rPr>
              <w:t xml:space="preserve"> 1</w:t>
            </w:r>
            <w:r>
              <w:t xml:space="preserve"> года</w:t>
            </w:r>
          </w:p>
        </w:tc>
        <w:tc>
          <w:tcPr>
            <w:tcW w:w="1418" w:type="dxa"/>
            <w:tcBorders>
              <w:top w:val="nil"/>
              <w:left w:val="nil"/>
              <w:bottom w:val="nil"/>
            </w:tcBorders>
          </w:tcPr>
          <w:p w:rsidR="00F45F2D" w:rsidRDefault="00F45F2D">
            <w:pPr>
              <w:spacing w:before="20"/>
              <w:rPr>
                <w:noProof/>
              </w:rPr>
            </w:pPr>
            <w:r>
              <w:rPr>
                <w:noProof/>
              </w:rPr>
              <w:t>71</w:t>
            </w:r>
          </w:p>
        </w:tc>
        <w:tc>
          <w:tcPr>
            <w:tcW w:w="1374" w:type="dxa"/>
            <w:tcBorders>
              <w:top w:val="nil"/>
              <w:left w:val="nil"/>
              <w:bottom w:val="nil"/>
            </w:tcBorders>
          </w:tcPr>
          <w:p w:rsidR="00F45F2D" w:rsidRDefault="00F45F2D">
            <w:pPr>
              <w:spacing w:before="20"/>
              <w:rPr>
                <w:noProof/>
              </w:rPr>
            </w:pPr>
            <w:r>
              <w:rPr>
                <w:noProof/>
              </w:rPr>
              <w:t>188</w:t>
            </w:r>
          </w:p>
        </w:tc>
        <w:tc>
          <w:tcPr>
            <w:tcW w:w="1576" w:type="dxa"/>
            <w:tcBorders>
              <w:top w:val="nil"/>
              <w:left w:val="nil"/>
              <w:bottom w:val="nil"/>
            </w:tcBorders>
          </w:tcPr>
          <w:p w:rsidR="00F45F2D" w:rsidRDefault="00F45F2D">
            <w:pPr>
              <w:spacing w:before="20"/>
              <w:rPr>
                <w:noProof/>
              </w:rPr>
            </w:pPr>
            <w:r>
              <w:rPr>
                <w:noProof/>
              </w:rPr>
              <w:t>145</w:t>
            </w:r>
          </w:p>
        </w:tc>
        <w:tc>
          <w:tcPr>
            <w:tcW w:w="1444" w:type="dxa"/>
            <w:tcBorders>
              <w:top w:val="nil"/>
              <w:left w:val="nil"/>
              <w:bottom w:val="nil"/>
            </w:tcBorders>
          </w:tcPr>
          <w:p w:rsidR="00F45F2D" w:rsidRDefault="00F45F2D">
            <w:pPr>
              <w:spacing w:before="20"/>
              <w:rPr>
                <w:noProof/>
              </w:rPr>
            </w:pPr>
            <w:r>
              <w:rPr>
                <w:noProof/>
              </w:rPr>
              <w:t>9</w:t>
            </w:r>
          </w:p>
        </w:tc>
      </w:tr>
      <w:tr w:rsidR="00F45F2D">
        <w:trPr>
          <w:cantSplit/>
        </w:trPr>
        <w:tc>
          <w:tcPr>
            <w:tcW w:w="3510" w:type="dxa"/>
            <w:tcBorders>
              <w:top w:val="nil"/>
              <w:bottom w:val="nil"/>
            </w:tcBorders>
          </w:tcPr>
          <w:p w:rsidR="00F45F2D" w:rsidRDefault="00F45F2D">
            <w:pPr>
              <w:spacing w:before="20"/>
            </w:pPr>
            <w:r>
              <w:t>К</w:t>
            </w:r>
            <w:r>
              <w:rPr>
                <w:noProof/>
              </w:rPr>
              <w:t xml:space="preserve"> 1993</w:t>
            </w:r>
            <w:r>
              <w:t>г., разы</w:t>
            </w:r>
          </w:p>
        </w:tc>
        <w:tc>
          <w:tcPr>
            <w:tcW w:w="1418" w:type="dxa"/>
            <w:tcBorders>
              <w:top w:val="nil"/>
              <w:left w:val="nil"/>
              <w:bottom w:val="nil"/>
            </w:tcBorders>
          </w:tcPr>
          <w:p w:rsidR="00F45F2D" w:rsidRDefault="00F45F2D">
            <w:pPr>
              <w:spacing w:before="20"/>
              <w:rPr>
                <w:i/>
              </w:rPr>
            </w:pPr>
          </w:p>
        </w:tc>
        <w:tc>
          <w:tcPr>
            <w:tcW w:w="1374" w:type="dxa"/>
            <w:tcBorders>
              <w:top w:val="nil"/>
              <w:left w:val="nil"/>
              <w:bottom w:val="nil"/>
            </w:tcBorders>
          </w:tcPr>
          <w:p w:rsidR="00F45F2D" w:rsidRDefault="00F45F2D">
            <w:pPr>
              <w:spacing w:before="20"/>
              <w:rPr>
                <w:i/>
              </w:rPr>
            </w:pPr>
          </w:p>
        </w:tc>
        <w:tc>
          <w:tcPr>
            <w:tcW w:w="1576" w:type="dxa"/>
            <w:tcBorders>
              <w:top w:val="nil"/>
              <w:left w:val="nil"/>
              <w:bottom w:val="nil"/>
            </w:tcBorders>
          </w:tcPr>
          <w:p w:rsidR="00F45F2D" w:rsidRDefault="00F45F2D">
            <w:pPr>
              <w:spacing w:before="20"/>
              <w:rPr>
                <w:i/>
              </w:rPr>
            </w:pPr>
          </w:p>
        </w:tc>
        <w:tc>
          <w:tcPr>
            <w:tcW w:w="1444" w:type="dxa"/>
            <w:tcBorders>
              <w:top w:val="nil"/>
              <w:left w:val="nil"/>
              <w:bottom w:val="nil"/>
            </w:tcBorders>
          </w:tcPr>
          <w:p w:rsidR="00F45F2D" w:rsidRDefault="00F45F2D">
            <w:pPr>
              <w:spacing w:before="20"/>
              <w:rPr>
                <w:i/>
              </w:rPr>
            </w:pPr>
          </w:p>
        </w:tc>
      </w:tr>
      <w:tr w:rsidR="00F45F2D">
        <w:trPr>
          <w:cantSplit/>
        </w:trPr>
        <w:tc>
          <w:tcPr>
            <w:tcW w:w="3510" w:type="dxa"/>
            <w:tcBorders>
              <w:top w:val="nil"/>
              <w:bottom w:val="nil"/>
            </w:tcBorders>
          </w:tcPr>
          <w:p w:rsidR="00F45F2D" w:rsidRDefault="00F45F2D">
            <w:pPr>
              <w:spacing w:before="20"/>
            </w:pPr>
            <w:r>
              <w:t>По вс</w:t>
            </w:r>
            <w:bookmarkStart w:id="35" w:name="OCRUncertain136"/>
            <w:r>
              <w:t>е</w:t>
            </w:r>
            <w:bookmarkEnd w:id="35"/>
            <w:r>
              <w:t>м группам</w:t>
            </w:r>
          </w:p>
        </w:tc>
        <w:tc>
          <w:tcPr>
            <w:tcW w:w="1418" w:type="dxa"/>
            <w:tcBorders>
              <w:top w:val="nil"/>
              <w:left w:val="nil"/>
              <w:bottom w:val="nil"/>
            </w:tcBorders>
          </w:tcPr>
          <w:p w:rsidR="00F45F2D" w:rsidRDefault="00F45F2D">
            <w:pPr>
              <w:spacing w:before="20"/>
              <w:rPr>
                <w:noProof/>
              </w:rPr>
            </w:pPr>
            <w:r>
              <w:rPr>
                <w:noProof/>
              </w:rPr>
              <w:t>1,73</w:t>
            </w:r>
          </w:p>
        </w:tc>
        <w:tc>
          <w:tcPr>
            <w:tcW w:w="1374" w:type="dxa"/>
            <w:tcBorders>
              <w:top w:val="nil"/>
              <w:left w:val="nil"/>
              <w:bottom w:val="nil"/>
            </w:tcBorders>
          </w:tcPr>
          <w:p w:rsidR="00F45F2D" w:rsidRDefault="00F45F2D">
            <w:pPr>
              <w:spacing w:before="20"/>
              <w:rPr>
                <w:noProof/>
              </w:rPr>
            </w:pPr>
            <w:r>
              <w:rPr>
                <w:noProof/>
              </w:rPr>
              <w:t>2,35</w:t>
            </w:r>
          </w:p>
        </w:tc>
        <w:tc>
          <w:tcPr>
            <w:tcW w:w="1576" w:type="dxa"/>
            <w:tcBorders>
              <w:top w:val="nil"/>
              <w:left w:val="nil"/>
              <w:bottom w:val="nil"/>
            </w:tcBorders>
          </w:tcPr>
          <w:p w:rsidR="00F45F2D" w:rsidRDefault="00F45F2D">
            <w:pPr>
              <w:spacing w:before="20"/>
              <w:rPr>
                <w:noProof/>
              </w:rPr>
            </w:pPr>
            <w:r>
              <w:rPr>
                <w:noProof/>
              </w:rPr>
              <w:t>2,54</w:t>
            </w:r>
          </w:p>
        </w:tc>
        <w:tc>
          <w:tcPr>
            <w:tcW w:w="1444" w:type="dxa"/>
            <w:tcBorders>
              <w:top w:val="nil"/>
              <w:left w:val="nil"/>
              <w:bottom w:val="nil"/>
            </w:tcBorders>
          </w:tcPr>
          <w:p w:rsidR="00F45F2D" w:rsidRDefault="00F45F2D">
            <w:pPr>
              <w:spacing w:before="20"/>
              <w:rPr>
                <w:noProof/>
              </w:rPr>
            </w:pPr>
            <w:r>
              <w:rPr>
                <w:noProof/>
              </w:rPr>
              <w:t>2,20</w:t>
            </w:r>
          </w:p>
        </w:tc>
      </w:tr>
      <w:tr w:rsidR="00F45F2D">
        <w:trPr>
          <w:cantSplit/>
        </w:trPr>
        <w:tc>
          <w:tcPr>
            <w:tcW w:w="3510" w:type="dxa"/>
            <w:tcBorders>
              <w:top w:val="nil"/>
              <w:bottom w:val="nil"/>
            </w:tcBorders>
          </w:tcPr>
          <w:p w:rsidR="00F45F2D" w:rsidRDefault="00F45F2D">
            <w:pPr>
              <w:spacing w:before="20"/>
            </w:pPr>
            <w:r>
              <w:t>До</w:t>
            </w:r>
            <w:r>
              <w:rPr>
                <w:noProof/>
              </w:rPr>
              <w:t xml:space="preserve"> 1</w:t>
            </w:r>
            <w:r>
              <w:t xml:space="preserve"> месяца</w:t>
            </w:r>
          </w:p>
        </w:tc>
        <w:tc>
          <w:tcPr>
            <w:tcW w:w="1418" w:type="dxa"/>
            <w:tcBorders>
              <w:top w:val="nil"/>
              <w:left w:val="nil"/>
              <w:bottom w:val="nil"/>
            </w:tcBorders>
          </w:tcPr>
          <w:p w:rsidR="00F45F2D" w:rsidRDefault="00F45F2D">
            <w:pPr>
              <w:spacing w:before="20"/>
              <w:rPr>
                <w:noProof/>
              </w:rPr>
            </w:pPr>
            <w:r>
              <w:rPr>
                <w:noProof/>
              </w:rPr>
              <w:t>1,48</w:t>
            </w:r>
          </w:p>
        </w:tc>
        <w:tc>
          <w:tcPr>
            <w:tcW w:w="1374" w:type="dxa"/>
            <w:tcBorders>
              <w:top w:val="nil"/>
              <w:left w:val="nil"/>
              <w:bottom w:val="nil"/>
            </w:tcBorders>
          </w:tcPr>
          <w:p w:rsidR="00F45F2D" w:rsidRDefault="00F45F2D">
            <w:pPr>
              <w:spacing w:before="20"/>
              <w:rPr>
                <w:noProof/>
              </w:rPr>
            </w:pPr>
            <w:r>
              <w:rPr>
                <w:noProof/>
              </w:rPr>
              <w:t>1,65</w:t>
            </w:r>
          </w:p>
        </w:tc>
        <w:tc>
          <w:tcPr>
            <w:tcW w:w="1576" w:type="dxa"/>
            <w:tcBorders>
              <w:top w:val="nil"/>
              <w:left w:val="nil"/>
              <w:bottom w:val="nil"/>
            </w:tcBorders>
          </w:tcPr>
          <w:p w:rsidR="00F45F2D" w:rsidRDefault="00F45F2D">
            <w:pPr>
              <w:spacing w:before="20"/>
              <w:rPr>
                <w:noProof/>
              </w:rPr>
            </w:pPr>
            <w:r>
              <w:rPr>
                <w:noProof/>
              </w:rPr>
              <w:t>1,66</w:t>
            </w:r>
          </w:p>
        </w:tc>
        <w:tc>
          <w:tcPr>
            <w:tcW w:w="1444" w:type="dxa"/>
            <w:tcBorders>
              <w:top w:val="nil"/>
              <w:left w:val="nil"/>
              <w:bottom w:val="nil"/>
            </w:tcBorders>
          </w:tcPr>
          <w:p w:rsidR="00F45F2D" w:rsidRDefault="00F45F2D">
            <w:pPr>
              <w:spacing w:before="20"/>
              <w:rPr>
                <w:noProof/>
              </w:rPr>
            </w:pPr>
            <w:r>
              <w:rPr>
                <w:noProof/>
              </w:rPr>
              <w:t>1,00</w:t>
            </w:r>
          </w:p>
        </w:tc>
      </w:tr>
      <w:tr w:rsidR="00F45F2D">
        <w:trPr>
          <w:cantSplit/>
        </w:trPr>
        <w:tc>
          <w:tcPr>
            <w:tcW w:w="3510" w:type="dxa"/>
            <w:tcBorders>
              <w:top w:val="nil"/>
              <w:bottom w:val="nil"/>
            </w:tcBorders>
          </w:tcPr>
          <w:p w:rsidR="00F45F2D" w:rsidRDefault="00F45F2D">
            <w:pPr>
              <w:spacing w:before="20"/>
            </w:pPr>
            <w:r>
              <w:rPr>
                <w:lang w:val="en-US"/>
              </w:rPr>
              <w:t>Or</w:t>
            </w:r>
            <w:r>
              <w:rPr>
                <w:noProof/>
              </w:rPr>
              <w:t xml:space="preserve"> 1</w:t>
            </w:r>
            <w:r>
              <w:t xml:space="preserve"> до</w:t>
            </w:r>
            <w:r>
              <w:rPr>
                <w:noProof/>
              </w:rPr>
              <w:t xml:space="preserve"> 4</w:t>
            </w:r>
            <w:r>
              <w:t xml:space="preserve"> месяцев</w:t>
            </w:r>
          </w:p>
        </w:tc>
        <w:tc>
          <w:tcPr>
            <w:tcW w:w="1418" w:type="dxa"/>
            <w:tcBorders>
              <w:top w:val="nil"/>
              <w:left w:val="nil"/>
              <w:bottom w:val="nil"/>
            </w:tcBorders>
          </w:tcPr>
          <w:p w:rsidR="00F45F2D" w:rsidRDefault="00F45F2D">
            <w:pPr>
              <w:spacing w:before="20"/>
              <w:rPr>
                <w:noProof/>
              </w:rPr>
            </w:pPr>
            <w:r>
              <w:rPr>
                <w:noProof/>
              </w:rPr>
              <w:t>1,70</w:t>
            </w:r>
          </w:p>
        </w:tc>
        <w:tc>
          <w:tcPr>
            <w:tcW w:w="1374" w:type="dxa"/>
            <w:tcBorders>
              <w:top w:val="nil"/>
              <w:left w:val="nil"/>
              <w:bottom w:val="nil"/>
            </w:tcBorders>
          </w:tcPr>
          <w:p w:rsidR="00F45F2D" w:rsidRDefault="00F45F2D">
            <w:pPr>
              <w:spacing w:before="20"/>
              <w:rPr>
                <w:noProof/>
              </w:rPr>
            </w:pPr>
            <w:r>
              <w:rPr>
                <w:noProof/>
              </w:rPr>
              <w:t>2,14</w:t>
            </w:r>
          </w:p>
        </w:tc>
        <w:tc>
          <w:tcPr>
            <w:tcW w:w="1576" w:type="dxa"/>
            <w:tcBorders>
              <w:top w:val="nil"/>
              <w:left w:val="nil"/>
              <w:bottom w:val="nil"/>
            </w:tcBorders>
          </w:tcPr>
          <w:p w:rsidR="00F45F2D" w:rsidRDefault="00F45F2D">
            <w:pPr>
              <w:spacing w:before="20"/>
              <w:rPr>
                <w:noProof/>
              </w:rPr>
            </w:pPr>
            <w:r>
              <w:rPr>
                <w:noProof/>
              </w:rPr>
              <w:t>2,02</w:t>
            </w:r>
          </w:p>
        </w:tc>
        <w:tc>
          <w:tcPr>
            <w:tcW w:w="1444" w:type="dxa"/>
            <w:tcBorders>
              <w:top w:val="nil"/>
              <w:left w:val="nil"/>
              <w:bottom w:val="nil"/>
            </w:tcBorders>
          </w:tcPr>
          <w:p w:rsidR="00F45F2D" w:rsidRDefault="00F45F2D">
            <w:pPr>
              <w:spacing w:before="20"/>
              <w:rPr>
                <w:noProof/>
              </w:rPr>
            </w:pPr>
            <w:r>
              <w:rPr>
                <w:noProof/>
              </w:rPr>
              <w:t>1,53</w:t>
            </w:r>
          </w:p>
        </w:tc>
      </w:tr>
      <w:tr w:rsidR="00F45F2D">
        <w:trPr>
          <w:cantSplit/>
        </w:trPr>
        <w:tc>
          <w:tcPr>
            <w:tcW w:w="3510" w:type="dxa"/>
            <w:tcBorders>
              <w:top w:val="nil"/>
              <w:bottom w:val="nil"/>
            </w:tcBorders>
          </w:tcPr>
          <w:p w:rsidR="00F45F2D" w:rsidRDefault="00F45F2D">
            <w:pPr>
              <w:spacing w:before="20"/>
            </w:pPr>
            <w:r>
              <w:t>О</w:t>
            </w:r>
            <w:bookmarkStart w:id="36" w:name="OCRUncertain137"/>
            <w:r>
              <w:t>т</w:t>
            </w:r>
            <w:bookmarkEnd w:id="36"/>
            <w:r>
              <w:rPr>
                <w:noProof/>
              </w:rPr>
              <w:t xml:space="preserve"> 4</w:t>
            </w:r>
            <w:r>
              <w:t xml:space="preserve"> до</w:t>
            </w:r>
            <w:r>
              <w:rPr>
                <w:noProof/>
              </w:rPr>
              <w:t xml:space="preserve"> 8</w:t>
            </w:r>
            <w:r>
              <w:t xml:space="preserve"> месяцев</w:t>
            </w:r>
          </w:p>
        </w:tc>
        <w:tc>
          <w:tcPr>
            <w:tcW w:w="1418" w:type="dxa"/>
            <w:tcBorders>
              <w:top w:val="nil"/>
              <w:left w:val="nil"/>
              <w:bottom w:val="nil"/>
            </w:tcBorders>
          </w:tcPr>
          <w:p w:rsidR="00F45F2D" w:rsidRDefault="00F45F2D">
            <w:pPr>
              <w:spacing w:before="20"/>
              <w:rPr>
                <w:noProof/>
              </w:rPr>
            </w:pPr>
            <w:r>
              <w:rPr>
                <w:noProof/>
              </w:rPr>
              <w:t>1,96</w:t>
            </w:r>
          </w:p>
        </w:tc>
        <w:tc>
          <w:tcPr>
            <w:tcW w:w="1374" w:type="dxa"/>
            <w:tcBorders>
              <w:top w:val="nil"/>
              <w:left w:val="nil"/>
              <w:bottom w:val="nil"/>
            </w:tcBorders>
          </w:tcPr>
          <w:p w:rsidR="00F45F2D" w:rsidRDefault="00F45F2D">
            <w:pPr>
              <w:spacing w:before="20"/>
              <w:rPr>
                <w:noProof/>
              </w:rPr>
            </w:pPr>
            <w:r>
              <w:rPr>
                <w:noProof/>
              </w:rPr>
              <w:t>2,50</w:t>
            </w:r>
          </w:p>
        </w:tc>
        <w:tc>
          <w:tcPr>
            <w:tcW w:w="1576" w:type="dxa"/>
            <w:tcBorders>
              <w:top w:val="nil"/>
              <w:left w:val="nil"/>
              <w:bottom w:val="nil"/>
            </w:tcBorders>
          </w:tcPr>
          <w:p w:rsidR="00F45F2D" w:rsidRDefault="00F45F2D">
            <w:pPr>
              <w:spacing w:before="20"/>
              <w:rPr>
                <w:noProof/>
              </w:rPr>
            </w:pPr>
            <w:r>
              <w:rPr>
                <w:noProof/>
              </w:rPr>
              <w:t>2,52</w:t>
            </w:r>
          </w:p>
        </w:tc>
        <w:tc>
          <w:tcPr>
            <w:tcW w:w="1444" w:type="dxa"/>
            <w:tcBorders>
              <w:top w:val="nil"/>
              <w:left w:val="nil"/>
              <w:bottom w:val="nil"/>
            </w:tcBorders>
          </w:tcPr>
          <w:p w:rsidR="00F45F2D" w:rsidRDefault="00F45F2D">
            <w:pPr>
              <w:spacing w:before="20"/>
              <w:rPr>
                <w:noProof/>
              </w:rPr>
            </w:pPr>
            <w:r>
              <w:rPr>
                <w:noProof/>
              </w:rPr>
              <w:t>2,65</w:t>
            </w:r>
          </w:p>
        </w:tc>
      </w:tr>
      <w:tr w:rsidR="00F45F2D">
        <w:trPr>
          <w:cantSplit/>
        </w:trPr>
        <w:tc>
          <w:tcPr>
            <w:tcW w:w="3510" w:type="dxa"/>
            <w:tcBorders>
              <w:top w:val="nil"/>
              <w:bottom w:val="nil"/>
            </w:tcBorders>
          </w:tcPr>
          <w:p w:rsidR="00F45F2D" w:rsidRDefault="00F45F2D">
            <w:pPr>
              <w:spacing w:before="20"/>
            </w:pPr>
            <w:r>
              <w:t>От</w:t>
            </w:r>
            <w:r>
              <w:rPr>
                <w:noProof/>
              </w:rPr>
              <w:t xml:space="preserve"> 8</w:t>
            </w:r>
            <w:r>
              <w:t xml:space="preserve"> месяцев до года</w:t>
            </w:r>
          </w:p>
        </w:tc>
        <w:tc>
          <w:tcPr>
            <w:tcW w:w="1418" w:type="dxa"/>
            <w:tcBorders>
              <w:top w:val="nil"/>
              <w:left w:val="nil"/>
              <w:bottom w:val="nil"/>
            </w:tcBorders>
          </w:tcPr>
          <w:p w:rsidR="00F45F2D" w:rsidRDefault="00F45F2D">
            <w:pPr>
              <w:spacing w:before="20"/>
              <w:rPr>
                <w:noProof/>
              </w:rPr>
            </w:pPr>
            <w:r>
              <w:rPr>
                <w:noProof/>
              </w:rPr>
              <w:t>1,70</w:t>
            </w:r>
          </w:p>
        </w:tc>
        <w:tc>
          <w:tcPr>
            <w:tcW w:w="1374" w:type="dxa"/>
            <w:tcBorders>
              <w:top w:val="nil"/>
              <w:left w:val="nil"/>
              <w:bottom w:val="nil"/>
            </w:tcBorders>
          </w:tcPr>
          <w:p w:rsidR="00F45F2D" w:rsidRDefault="00F45F2D">
            <w:pPr>
              <w:spacing w:before="20"/>
              <w:rPr>
                <w:noProof/>
              </w:rPr>
            </w:pPr>
            <w:r>
              <w:rPr>
                <w:noProof/>
              </w:rPr>
              <w:t>2,52</w:t>
            </w:r>
          </w:p>
        </w:tc>
        <w:tc>
          <w:tcPr>
            <w:tcW w:w="1576" w:type="dxa"/>
            <w:tcBorders>
              <w:top w:val="nil"/>
              <w:left w:val="nil"/>
              <w:bottom w:val="nil"/>
            </w:tcBorders>
          </w:tcPr>
          <w:p w:rsidR="00F45F2D" w:rsidRDefault="00F45F2D">
            <w:pPr>
              <w:spacing w:before="20"/>
              <w:rPr>
                <w:noProof/>
              </w:rPr>
            </w:pPr>
            <w:r>
              <w:rPr>
                <w:noProof/>
              </w:rPr>
              <w:t>3,05</w:t>
            </w:r>
          </w:p>
        </w:tc>
        <w:tc>
          <w:tcPr>
            <w:tcW w:w="1444" w:type="dxa"/>
            <w:tcBorders>
              <w:top w:val="nil"/>
              <w:left w:val="nil"/>
              <w:bottom w:val="nil"/>
            </w:tcBorders>
          </w:tcPr>
          <w:p w:rsidR="00F45F2D" w:rsidRDefault="00F45F2D">
            <w:pPr>
              <w:spacing w:before="20"/>
              <w:rPr>
                <w:noProof/>
              </w:rPr>
            </w:pPr>
            <w:r>
              <w:rPr>
                <w:noProof/>
              </w:rPr>
              <w:t>2,46</w:t>
            </w:r>
          </w:p>
        </w:tc>
      </w:tr>
      <w:tr w:rsidR="00F45F2D">
        <w:trPr>
          <w:cantSplit/>
        </w:trPr>
        <w:tc>
          <w:tcPr>
            <w:tcW w:w="3510" w:type="dxa"/>
            <w:tcBorders>
              <w:top w:val="nil"/>
            </w:tcBorders>
          </w:tcPr>
          <w:p w:rsidR="00F45F2D" w:rsidRDefault="00F45F2D">
            <w:pPr>
              <w:spacing w:before="20"/>
            </w:pPr>
            <w:r>
              <w:t>Более</w:t>
            </w:r>
            <w:r>
              <w:rPr>
                <w:noProof/>
              </w:rPr>
              <w:t xml:space="preserve"> 1</w:t>
            </w:r>
            <w:r>
              <w:t xml:space="preserve"> года</w:t>
            </w:r>
          </w:p>
        </w:tc>
        <w:tc>
          <w:tcPr>
            <w:tcW w:w="1418" w:type="dxa"/>
            <w:tcBorders>
              <w:top w:val="nil"/>
              <w:left w:val="nil"/>
            </w:tcBorders>
          </w:tcPr>
          <w:p w:rsidR="00F45F2D" w:rsidRDefault="00F45F2D">
            <w:pPr>
              <w:spacing w:before="20"/>
              <w:rPr>
                <w:noProof/>
              </w:rPr>
            </w:pPr>
            <w:r>
              <w:rPr>
                <w:noProof/>
              </w:rPr>
              <w:t>1,73</w:t>
            </w:r>
          </w:p>
        </w:tc>
        <w:tc>
          <w:tcPr>
            <w:tcW w:w="1374" w:type="dxa"/>
            <w:tcBorders>
              <w:top w:val="nil"/>
              <w:left w:val="nil"/>
            </w:tcBorders>
          </w:tcPr>
          <w:p w:rsidR="00F45F2D" w:rsidRDefault="00F45F2D">
            <w:pPr>
              <w:spacing w:before="20"/>
              <w:rPr>
                <w:noProof/>
              </w:rPr>
            </w:pPr>
            <w:r>
              <w:rPr>
                <w:noProof/>
              </w:rPr>
              <w:t>3,65</w:t>
            </w:r>
          </w:p>
        </w:tc>
        <w:tc>
          <w:tcPr>
            <w:tcW w:w="1576" w:type="dxa"/>
            <w:tcBorders>
              <w:top w:val="nil"/>
              <w:left w:val="nil"/>
            </w:tcBorders>
          </w:tcPr>
          <w:p w:rsidR="00F45F2D" w:rsidRDefault="00F45F2D">
            <w:pPr>
              <w:spacing w:before="20"/>
              <w:rPr>
                <w:noProof/>
              </w:rPr>
            </w:pPr>
            <w:r>
              <w:rPr>
                <w:noProof/>
              </w:rPr>
              <w:t>5,14</w:t>
            </w:r>
          </w:p>
        </w:tc>
        <w:tc>
          <w:tcPr>
            <w:tcW w:w="1444" w:type="dxa"/>
            <w:tcBorders>
              <w:top w:val="nil"/>
              <w:left w:val="nil"/>
            </w:tcBorders>
          </w:tcPr>
          <w:p w:rsidR="00F45F2D" w:rsidRDefault="00F45F2D">
            <w:pPr>
              <w:spacing w:before="20"/>
              <w:rPr>
                <w:noProof/>
              </w:rPr>
            </w:pPr>
            <w:r>
              <w:rPr>
                <w:noProof/>
              </w:rPr>
              <w:t>5,23</w:t>
            </w:r>
          </w:p>
        </w:tc>
      </w:tr>
    </w:tbl>
    <w:p w:rsidR="00F45F2D" w:rsidRDefault="00F45F2D">
      <w:pPr>
        <w:spacing w:line="312" w:lineRule="auto"/>
        <w:ind w:firstLine="709"/>
        <w:jc w:val="both"/>
      </w:pPr>
    </w:p>
    <w:p w:rsidR="00F45F2D" w:rsidRDefault="00F45F2D">
      <w:pPr>
        <w:spacing w:line="312" w:lineRule="auto"/>
        <w:ind w:firstLine="709"/>
        <w:jc w:val="both"/>
      </w:pPr>
      <w:r>
        <w:t>Во-вторых, невыплаты пособий по безработице способствовали уходу из числа зарегистрированных тех безработных, которые не вели активный поиск работы, предпочитая ему пособия по безработице</w:t>
      </w:r>
      <w:bookmarkStart w:id="37" w:name="OCRUncertain150"/>
      <w:r>
        <w:t>.</w:t>
      </w:r>
      <w:bookmarkEnd w:id="37"/>
      <w:r>
        <w:t xml:space="preserve"> Вероятно, частично этими причинами можно объяснить сокращение числа не имеющих работы от восьми месяцев до одного года в течение шести месяцев 1997г.</w:t>
      </w:r>
    </w:p>
    <w:p w:rsidR="00F45F2D" w:rsidRDefault="00F45F2D">
      <w:pPr>
        <w:spacing w:line="312" w:lineRule="auto"/>
        <w:ind w:firstLine="709"/>
        <w:jc w:val="both"/>
      </w:pPr>
      <w:r>
        <w:t>В-третьих, и это наиболее существенный вывод, вытеснение безработных и сокращение программ службы занятости в наиболее затруднительное положение поставили тех, у кого были наибольшие проблемы при само</w:t>
      </w:r>
      <w:bookmarkStart w:id="38" w:name="OCRUncertain160"/>
      <w:r>
        <w:t>стоятельном</w:t>
      </w:r>
      <w:bookmarkEnd w:id="38"/>
      <w:r>
        <w:t xml:space="preserve"> поиске рабочего места и кто едва ли сможет без помо</w:t>
      </w:r>
      <w:bookmarkStart w:id="39" w:name="OCRUncertain161"/>
      <w:r>
        <w:t>щ</w:t>
      </w:r>
      <w:bookmarkEnd w:id="39"/>
      <w:r>
        <w:t>и государства сохранить контакт с рынком труда. Наглядным подтвер</w:t>
      </w:r>
      <w:bookmarkStart w:id="40" w:name="OCRUncertain162"/>
      <w:r>
        <w:t>ж</w:t>
      </w:r>
      <w:bookmarkEnd w:id="40"/>
      <w:r>
        <w:t>дением данного вывода служит тот факт, что группа безработных свыше восьми меся</w:t>
      </w:r>
      <w:bookmarkStart w:id="41" w:name="OCRUncertain163"/>
      <w:r>
        <w:t>ц</w:t>
      </w:r>
      <w:bookmarkEnd w:id="41"/>
      <w:r>
        <w:t>ев стала самой многочисленно</w:t>
      </w:r>
      <w:bookmarkStart w:id="42" w:name="OCRUncertain164"/>
      <w:r>
        <w:t>й</w:t>
      </w:r>
      <w:bookmarkEnd w:id="42"/>
      <w:r>
        <w:t>.</w:t>
      </w:r>
    </w:p>
    <w:p w:rsidR="00F45F2D" w:rsidRDefault="00F45F2D">
      <w:pPr>
        <w:spacing w:line="312" w:lineRule="auto"/>
        <w:ind w:firstLine="709"/>
        <w:jc w:val="both"/>
      </w:pPr>
      <w:r>
        <w:t xml:space="preserve">Таким образом, в 1995 - 1996гг. было достигнуто оптимальное соотношение между объемами регистрируемой и </w:t>
      </w:r>
      <w:bookmarkStart w:id="43" w:name="OCRUncertain166"/>
      <w:r>
        <w:t>нерегистрируемой</w:t>
      </w:r>
      <w:bookmarkEnd w:id="43"/>
      <w:r>
        <w:t xml:space="preserve"> безработицы. Сокращение зарегистриро</w:t>
      </w:r>
      <w:bookmarkStart w:id="44" w:name="OCRUncertain167"/>
      <w:r>
        <w:t>в</w:t>
      </w:r>
      <w:bookmarkEnd w:id="44"/>
      <w:r>
        <w:t>анной безработицы в 1997г. связано не только с намечающимися позитивными изменениями на рынке труда, но и с переливом безработных в н</w:t>
      </w:r>
      <w:bookmarkStart w:id="45" w:name="OCRUncertain157"/>
      <w:r>
        <w:t>е</w:t>
      </w:r>
      <w:bookmarkEnd w:id="45"/>
      <w:r>
        <w:t xml:space="preserve">зарегистрированную. Предварительно, можно указать на две "внутренние" причины: снижение финансовых </w:t>
      </w:r>
      <w:bookmarkStart w:id="46" w:name="OCRUncertain158"/>
      <w:r>
        <w:t>возможностей</w:t>
      </w:r>
      <w:bookmarkEnd w:id="46"/>
      <w:r>
        <w:t xml:space="preserve"> осуществления политики занятости и недостаточную эффективность реализуемых</w:t>
      </w:r>
      <w:bookmarkStart w:id="47" w:name="OCRUncertain159"/>
      <w:r>
        <w:t>,</w:t>
      </w:r>
      <w:bookmarkEnd w:id="47"/>
      <w:r>
        <w:t xml:space="preserve"> программ.</w:t>
      </w:r>
    </w:p>
    <w:p w:rsidR="00F45F2D" w:rsidRDefault="00F45F2D">
      <w:pPr>
        <w:spacing w:line="312" w:lineRule="auto"/>
        <w:ind w:firstLine="709"/>
        <w:jc w:val="both"/>
      </w:pPr>
    </w:p>
    <w:p w:rsidR="00F45F2D" w:rsidRDefault="00F45F2D">
      <w:pPr>
        <w:spacing w:line="312" w:lineRule="auto"/>
        <w:ind w:right="-1"/>
        <w:jc w:val="center"/>
      </w:pPr>
      <w:bookmarkStart w:id="48" w:name="OCRUncertain289"/>
      <w:bookmarkStart w:id="49" w:name="OCRUncertain290"/>
      <w:bookmarkStart w:id="50" w:name="OCRUncertain291"/>
      <w:bookmarkStart w:id="51" w:name="OCRUncertain310"/>
      <w:bookmarkStart w:id="52" w:name="OCRUncertain311"/>
      <w:bookmarkStart w:id="53" w:name="OCRUncertain312"/>
      <w:bookmarkStart w:id="54" w:name="OCRUncertain313"/>
      <w:bookmarkStart w:id="55" w:name="OCRUncertain317"/>
      <w:bookmarkStart w:id="56" w:name="OCRUncertain318"/>
      <w:bookmarkStart w:id="57" w:name="OCRUncertain327"/>
      <w:bookmarkEnd w:id="48"/>
      <w:bookmarkEnd w:id="49"/>
      <w:bookmarkEnd w:id="50"/>
      <w:bookmarkEnd w:id="51"/>
      <w:bookmarkEnd w:id="52"/>
      <w:bookmarkEnd w:id="53"/>
      <w:bookmarkEnd w:id="54"/>
      <w:bookmarkEnd w:id="55"/>
      <w:bookmarkEnd w:id="56"/>
      <w:r>
        <w:br w:type="page"/>
      </w:r>
    </w:p>
    <w:p w:rsidR="00F45F2D" w:rsidRDefault="00F45F2D">
      <w:pPr>
        <w:spacing w:line="312" w:lineRule="auto"/>
        <w:ind w:right="-1"/>
        <w:jc w:val="center"/>
        <w:rPr>
          <w:b/>
        </w:rPr>
      </w:pPr>
      <w:r>
        <w:rPr>
          <w:b/>
          <w:lang w:val="en-US"/>
        </w:rPr>
        <w:t>2</w:t>
      </w:r>
      <w:r>
        <w:rPr>
          <w:b/>
        </w:rPr>
        <w:t>.2. Анализ состояния рынка труда Республики Башкортостан</w:t>
      </w:r>
    </w:p>
    <w:p w:rsidR="00F45F2D" w:rsidRDefault="00F45F2D">
      <w:pPr>
        <w:spacing w:line="312" w:lineRule="auto"/>
        <w:ind w:firstLine="709"/>
        <w:rPr>
          <w:sz w:val="16"/>
        </w:rPr>
      </w:pPr>
    </w:p>
    <w:p w:rsidR="00F45F2D" w:rsidRDefault="00F45F2D">
      <w:pPr>
        <w:spacing w:line="312" w:lineRule="auto"/>
        <w:ind w:firstLine="709"/>
        <w:jc w:val="both"/>
      </w:pPr>
      <w:r>
        <w:t>Прошедший 1997 год характеризовался прежде всего как год серьезных структурных изменений, которые после достижения в экономике определенной стабилизации должны создать стартовые условия для устойчивого роста в 1998г. и последующие годы.</w:t>
      </w:r>
    </w:p>
    <w:p w:rsidR="00F45F2D" w:rsidRDefault="00F45F2D">
      <w:pPr>
        <w:spacing w:line="312" w:lineRule="auto"/>
        <w:ind w:firstLine="709"/>
        <w:jc w:val="both"/>
      </w:pPr>
      <w:r>
        <w:t>Ситуация с занятостью населения в республике неотрывна от положения в экономике и на сегодня она остается достаточно сложной и напряженной.</w:t>
      </w:r>
    </w:p>
    <w:p w:rsidR="00F45F2D" w:rsidRDefault="00F45F2D">
      <w:pPr>
        <w:spacing w:line="312" w:lineRule="auto"/>
        <w:ind w:firstLine="709"/>
        <w:jc w:val="both"/>
      </w:pPr>
      <w:r>
        <w:t>В 1997г. снижение численности работающих на крупных и средних предприятиях в 1,5 раза превысило сложившиеся в последние годы темпы и составило около 55 тыс.человек. Ежегодно численность занятых в производственной сфере снижалась в периоде 92-97г. в среднем на 30-35 тыс. человек. При этом наибольшие потери численности занятых приходятся на промышленность, сельское хозяйство и строительство. Отток рабочей силы происходит в основном из государственных и муниципальных предприятий из-за неудовлетворенности условиями труда и длительных задержек выплаты заработной платы. В то же время увеличивается число работников системы образования, здравоохранения, жилищно-коммунального хозяйства и органов управления.</w:t>
      </w:r>
    </w:p>
    <w:p w:rsidR="00F45F2D" w:rsidRDefault="00F45F2D">
      <w:pPr>
        <w:spacing w:line="312" w:lineRule="auto"/>
        <w:ind w:firstLine="709"/>
        <w:jc w:val="both"/>
      </w:pPr>
      <w:r>
        <w:t>В истекшем 1997 году работодателями уволено по различным причинам почти 290 тыс. человек, из них 70% - по собственному желанию. Наиболее высокий процент сохраняется в строительстве (28,9%), в учреждениях информационно-вычислительного обслуживания (19,3%), науки и научного обслуживания (18%).</w:t>
      </w:r>
    </w:p>
    <w:p w:rsidR="00F45F2D" w:rsidRDefault="00F45F2D">
      <w:pPr>
        <w:spacing w:line="312" w:lineRule="auto"/>
        <w:ind w:firstLine="709"/>
        <w:jc w:val="both"/>
      </w:pPr>
      <w:r>
        <w:t>Сохраняются значительные объемы неполной занятости. Численность работающих в режиме неполного рабочего времени составила в конце года 58,8 тысяч человек. Наибольшие масштабы отмечались в промышленности, на транспорте, в строительстве, торговле и общественном питании. В течение года 165,4 тыс. человек (232тыс.чел. в 1996 году) находились в вынужденных административных отпусках, более половины из них без денежной компенсации. Средняя продолжительность этих отпусков, в течение последних трех лет составила на одного работника около 30 дней.</w:t>
      </w:r>
    </w:p>
    <w:p w:rsidR="00F45F2D" w:rsidRDefault="00F45F2D">
      <w:pPr>
        <w:spacing w:line="312" w:lineRule="auto"/>
        <w:ind w:firstLine="709"/>
        <w:jc w:val="both"/>
      </w:pPr>
      <w:r>
        <w:t>Общее количество неотработанного времени персоналом, работавшим по инициативе администрации неполное рабочее время и находившихся в административных отпусках, за 1997 год составило более 7 млн.человеко-дней (10 млн.чел.-дней в 1996г.), что равнозначно</w:t>
      </w:r>
    </w:p>
    <w:p w:rsidR="00F45F2D" w:rsidRDefault="00F45F2D">
      <w:pPr>
        <w:spacing w:line="312" w:lineRule="auto"/>
        <w:ind w:firstLine="709"/>
        <w:jc w:val="both"/>
        <w:rPr>
          <w:sz w:val="16"/>
        </w:rPr>
      </w:pPr>
    </w:p>
    <w:p w:rsidR="00F45F2D" w:rsidRDefault="00F45F2D">
      <w:pPr>
        <w:spacing w:line="312" w:lineRule="auto"/>
        <w:ind w:right="170" w:firstLine="709"/>
        <w:jc w:val="right"/>
      </w:pPr>
      <w:r>
        <w:t>Таблица 2.7</w:t>
      </w:r>
    </w:p>
    <w:p w:rsidR="00F45F2D" w:rsidRDefault="00F45F2D">
      <w:pPr>
        <w:jc w:val="center"/>
        <w:rPr>
          <w:b/>
          <w:sz w:val="26"/>
        </w:rPr>
      </w:pPr>
      <w:r>
        <w:rPr>
          <w:b/>
          <w:sz w:val="26"/>
        </w:rPr>
        <w:t xml:space="preserve">Основные показатели деятельности органов службы занятости </w:t>
      </w:r>
    </w:p>
    <w:p w:rsidR="00F45F2D" w:rsidRDefault="00F45F2D">
      <w:pPr>
        <w:jc w:val="center"/>
        <w:rPr>
          <w:sz w:val="26"/>
        </w:rPr>
      </w:pPr>
      <w:r>
        <w:rPr>
          <w:b/>
          <w:sz w:val="26"/>
        </w:rPr>
        <w:t>Республики Башкортостан в январе-декабре</w:t>
      </w:r>
    </w:p>
    <w:p w:rsidR="00F45F2D" w:rsidRDefault="00F45F2D">
      <w:pPr>
        <w:jc w:val="both"/>
        <w:rPr>
          <w:sz w:val="20"/>
        </w:rPr>
      </w:pPr>
    </w:p>
    <w:tbl>
      <w:tblPr>
        <w:tblW w:w="0" w:type="auto"/>
        <w:tblInd w:w="-78" w:type="dxa"/>
        <w:tblLayout w:type="fixed"/>
        <w:tblCellMar>
          <w:left w:w="70" w:type="dxa"/>
          <w:right w:w="70" w:type="dxa"/>
        </w:tblCellMar>
        <w:tblLook w:val="0000" w:firstRow="0" w:lastRow="0" w:firstColumn="0" w:lastColumn="0" w:noHBand="0" w:noVBand="0"/>
      </w:tblPr>
      <w:tblGrid>
        <w:gridCol w:w="779"/>
        <w:gridCol w:w="5809"/>
        <w:gridCol w:w="1452"/>
        <w:gridCol w:w="1452"/>
      </w:tblGrid>
      <w:tr w:rsidR="00F45F2D">
        <w:tc>
          <w:tcPr>
            <w:tcW w:w="779" w:type="dxa"/>
            <w:tcBorders>
              <w:top w:val="single" w:sz="6" w:space="0" w:color="auto"/>
              <w:left w:val="single" w:sz="6" w:space="0" w:color="auto"/>
              <w:right w:val="single" w:sz="6" w:space="0" w:color="auto"/>
            </w:tcBorders>
          </w:tcPr>
          <w:p w:rsidR="00F45F2D" w:rsidRDefault="00F45F2D">
            <w:pPr>
              <w:jc w:val="center"/>
            </w:pPr>
            <w:r>
              <w:t>№ п/п</w:t>
            </w:r>
          </w:p>
        </w:tc>
        <w:tc>
          <w:tcPr>
            <w:tcW w:w="5809" w:type="dxa"/>
            <w:tcBorders>
              <w:top w:val="single" w:sz="6" w:space="0" w:color="auto"/>
              <w:left w:val="single" w:sz="6" w:space="0" w:color="auto"/>
              <w:right w:val="single" w:sz="6" w:space="0" w:color="auto"/>
            </w:tcBorders>
          </w:tcPr>
          <w:p w:rsidR="00F45F2D" w:rsidRDefault="00F45F2D">
            <w:pPr>
              <w:jc w:val="both"/>
            </w:pPr>
          </w:p>
        </w:tc>
        <w:tc>
          <w:tcPr>
            <w:tcW w:w="1452" w:type="dxa"/>
            <w:tcBorders>
              <w:top w:val="single" w:sz="6" w:space="0" w:color="auto"/>
              <w:left w:val="single" w:sz="6" w:space="0" w:color="auto"/>
              <w:right w:val="single" w:sz="6" w:space="0" w:color="auto"/>
            </w:tcBorders>
          </w:tcPr>
          <w:p w:rsidR="00F45F2D" w:rsidRDefault="00F45F2D">
            <w:pPr>
              <w:jc w:val="center"/>
            </w:pPr>
            <w:r>
              <w:t>1994г., чел.</w:t>
            </w:r>
          </w:p>
        </w:tc>
        <w:tc>
          <w:tcPr>
            <w:tcW w:w="1452" w:type="dxa"/>
            <w:tcBorders>
              <w:top w:val="single" w:sz="6" w:space="0" w:color="auto"/>
              <w:left w:val="single" w:sz="6" w:space="0" w:color="auto"/>
              <w:right w:val="single" w:sz="6" w:space="0" w:color="auto"/>
            </w:tcBorders>
          </w:tcPr>
          <w:p w:rsidR="00F45F2D" w:rsidRDefault="00F45F2D">
            <w:pPr>
              <w:jc w:val="center"/>
            </w:pPr>
            <w:r>
              <w:t>1997г., чел.</w:t>
            </w:r>
          </w:p>
        </w:tc>
      </w:tr>
      <w:tr w:rsidR="00F45F2D">
        <w:tc>
          <w:tcPr>
            <w:tcW w:w="779" w:type="dxa"/>
            <w:tcBorders>
              <w:top w:val="single" w:sz="6" w:space="0" w:color="auto"/>
              <w:left w:val="single" w:sz="6" w:space="0" w:color="auto"/>
              <w:right w:val="single" w:sz="6" w:space="0" w:color="auto"/>
            </w:tcBorders>
          </w:tcPr>
          <w:p w:rsidR="00F45F2D" w:rsidRDefault="00F45F2D">
            <w:pPr>
              <w:jc w:val="both"/>
            </w:pPr>
          </w:p>
        </w:tc>
        <w:tc>
          <w:tcPr>
            <w:tcW w:w="5809" w:type="dxa"/>
            <w:tcBorders>
              <w:top w:val="single" w:sz="6" w:space="0" w:color="auto"/>
              <w:right w:val="single" w:sz="6" w:space="0" w:color="auto"/>
            </w:tcBorders>
          </w:tcPr>
          <w:p w:rsidR="00F45F2D" w:rsidRDefault="00F45F2D"/>
        </w:tc>
        <w:tc>
          <w:tcPr>
            <w:tcW w:w="1452" w:type="dxa"/>
            <w:tcBorders>
              <w:top w:val="single" w:sz="6" w:space="0" w:color="auto"/>
              <w:right w:val="single" w:sz="6" w:space="0" w:color="auto"/>
            </w:tcBorders>
          </w:tcPr>
          <w:p w:rsidR="00F45F2D" w:rsidRDefault="00F45F2D">
            <w:pPr>
              <w:jc w:val="both"/>
            </w:pPr>
          </w:p>
        </w:tc>
        <w:tc>
          <w:tcPr>
            <w:tcW w:w="1452" w:type="dxa"/>
            <w:tcBorders>
              <w:top w:val="single" w:sz="6" w:space="0" w:color="auto"/>
              <w:right w:val="single" w:sz="6" w:space="0" w:color="auto"/>
            </w:tcBorders>
          </w:tcPr>
          <w:p w:rsidR="00F45F2D" w:rsidRDefault="00F45F2D">
            <w:pPr>
              <w:jc w:val="both"/>
            </w:pPr>
          </w:p>
        </w:tc>
      </w:tr>
      <w:tr w:rsidR="00F45F2D">
        <w:tc>
          <w:tcPr>
            <w:tcW w:w="779" w:type="dxa"/>
            <w:tcBorders>
              <w:left w:val="single" w:sz="6" w:space="0" w:color="auto"/>
              <w:right w:val="single" w:sz="6" w:space="0" w:color="auto"/>
            </w:tcBorders>
          </w:tcPr>
          <w:p w:rsidR="00F45F2D" w:rsidRDefault="00F45F2D">
            <w:pPr>
              <w:jc w:val="both"/>
            </w:pPr>
          </w:p>
        </w:tc>
        <w:tc>
          <w:tcPr>
            <w:tcW w:w="5809" w:type="dxa"/>
            <w:tcBorders>
              <w:right w:val="single" w:sz="6" w:space="0" w:color="auto"/>
            </w:tcBorders>
          </w:tcPr>
          <w:p w:rsidR="00F45F2D" w:rsidRDefault="00F45F2D">
            <w:pPr>
              <w:jc w:val="center"/>
            </w:pPr>
            <w:r>
              <w:rPr>
                <w:u w:val="single"/>
              </w:rPr>
              <w:t>На 1 января</w:t>
            </w:r>
          </w:p>
        </w:tc>
        <w:tc>
          <w:tcPr>
            <w:tcW w:w="1452" w:type="dxa"/>
            <w:tcBorders>
              <w:right w:val="single" w:sz="6" w:space="0" w:color="auto"/>
            </w:tcBorders>
          </w:tcPr>
          <w:p w:rsidR="00F45F2D" w:rsidRDefault="00F45F2D">
            <w:pPr>
              <w:jc w:val="both"/>
            </w:pPr>
          </w:p>
        </w:tc>
        <w:tc>
          <w:tcPr>
            <w:tcW w:w="1452" w:type="dxa"/>
            <w:tcBorders>
              <w:right w:val="single" w:sz="6" w:space="0" w:color="auto"/>
            </w:tcBorders>
          </w:tcPr>
          <w:p w:rsidR="00F45F2D" w:rsidRDefault="00F45F2D">
            <w:pPr>
              <w:jc w:val="both"/>
            </w:pPr>
          </w:p>
        </w:tc>
      </w:tr>
      <w:tr w:rsidR="00F45F2D">
        <w:tc>
          <w:tcPr>
            <w:tcW w:w="779" w:type="dxa"/>
            <w:tcBorders>
              <w:left w:val="single" w:sz="6" w:space="0" w:color="auto"/>
              <w:right w:val="single" w:sz="6" w:space="0" w:color="auto"/>
            </w:tcBorders>
          </w:tcPr>
          <w:p w:rsidR="00F45F2D" w:rsidRDefault="00F45F2D">
            <w:pPr>
              <w:jc w:val="center"/>
            </w:pPr>
            <w:r>
              <w:t>1.</w:t>
            </w:r>
          </w:p>
        </w:tc>
        <w:tc>
          <w:tcPr>
            <w:tcW w:w="5809" w:type="dxa"/>
            <w:tcBorders>
              <w:right w:val="single" w:sz="6" w:space="0" w:color="auto"/>
            </w:tcBorders>
          </w:tcPr>
          <w:p w:rsidR="00F45F2D" w:rsidRDefault="00F45F2D">
            <w:r>
              <w:t>Численность ищущих работу граждан, состоящих на учете, которым назначено пособие по безработице</w:t>
            </w:r>
          </w:p>
        </w:tc>
        <w:tc>
          <w:tcPr>
            <w:tcW w:w="1452" w:type="dxa"/>
            <w:tcBorders>
              <w:right w:val="single" w:sz="6" w:space="0" w:color="auto"/>
            </w:tcBorders>
          </w:tcPr>
          <w:p w:rsidR="00F45F2D" w:rsidRDefault="00F45F2D">
            <w:pPr>
              <w:jc w:val="center"/>
            </w:pPr>
          </w:p>
          <w:p w:rsidR="00F45F2D" w:rsidRDefault="00F45F2D">
            <w:pPr>
              <w:jc w:val="center"/>
            </w:pPr>
          </w:p>
          <w:p w:rsidR="00F45F2D" w:rsidRDefault="00F45F2D">
            <w:pPr>
              <w:jc w:val="center"/>
            </w:pPr>
            <w:r>
              <w:t>9121</w:t>
            </w:r>
          </w:p>
        </w:tc>
        <w:tc>
          <w:tcPr>
            <w:tcW w:w="1452" w:type="dxa"/>
            <w:tcBorders>
              <w:right w:val="single" w:sz="6" w:space="0" w:color="auto"/>
            </w:tcBorders>
          </w:tcPr>
          <w:p w:rsidR="00F45F2D" w:rsidRDefault="00F45F2D">
            <w:pPr>
              <w:jc w:val="center"/>
            </w:pPr>
          </w:p>
          <w:p w:rsidR="00F45F2D" w:rsidRDefault="00F45F2D">
            <w:pPr>
              <w:jc w:val="center"/>
            </w:pPr>
          </w:p>
          <w:p w:rsidR="00F45F2D" w:rsidRDefault="00F45F2D">
            <w:pPr>
              <w:jc w:val="center"/>
            </w:pPr>
            <w:r>
              <w:t>61322</w:t>
            </w:r>
          </w:p>
        </w:tc>
      </w:tr>
      <w:tr w:rsidR="00F45F2D">
        <w:tc>
          <w:tcPr>
            <w:tcW w:w="779" w:type="dxa"/>
            <w:tcBorders>
              <w:left w:val="single" w:sz="6" w:space="0" w:color="auto"/>
              <w:right w:val="single" w:sz="6" w:space="0" w:color="auto"/>
            </w:tcBorders>
          </w:tcPr>
          <w:p w:rsidR="00F45F2D" w:rsidRDefault="00F45F2D">
            <w:pPr>
              <w:jc w:val="center"/>
            </w:pPr>
            <w:r>
              <w:t>2.</w:t>
            </w:r>
          </w:p>
        </w:tc>
        <w:tc>
          <w:tcPr>
            <w:tcW w:w="5809" w:type="dxa"/>
            <w:tcBorders>
              <w:right w:val="single" w:sz="6" w:space="0" w:color="auto"/>
            </w:tcBorders>
          </w:tcPr>
          <w:p w:rsidR="00F45F2D" w:rsidRDefault="00F45F2D">
            <w:r>
              <w:t>в том числе, которым назначено пособие по безработице</w:t>
            </w:r>
          </w:p>
        </w:tc>
        <w:tc>
          <w:tcPr>
            <w:tcW w:w="1452" w:type="dxa"/>
            <w:tcBorders>
              <w:right w:val="single" w:sz="6" w:space="0" w:color="auto"/>
            </w:tcBorders>
          </w:tcPr>
          <w:p w:rsidR="00F45F2D" w:rsidRDefault="00F45F2D">
            <w:pPr>
              <w:jc w:val="center"/>
            </w:pPr>
          </w:p>
          <w:p w:rsidR="00F45F2D" w:rsidRDefault="00F45F2D">
            <w:pPr>
              <w:jc w:val="center"/>
            </w:pPr>
            <w:r>
              <w:t>8152</w:t>
            </w:r>
          </w:p>
        </w:tc>
        <w:tc>
          <w:tcPr>
            <w:tcW w:w="1452" w:type="dxa"/>
            <w:tcBorders>
              <w:right w:val="single" w:sz="6" w:space="0" w:color="auto"/>
            </w:tcBorders>
          </w:tcPr>
          <w:p w:rsidR="00F45F2D" w:rsidRDefault="00F45F2D">
            <w:pPr>
              <w:jc w:val="center"/>
            </w:pPr>
          </w:p>
          <w:p w:rsidR="00F45F2D" w:rsidRDefault="00F45F2D">
            <w:pPr>
              <w:jc w:val="center"/>
            </w:pPr>
            <w:r>
              <w:t>53723</w:t>
            </w:r>
          </w:p>
        </w:tc>
      </w:tr>
      <w:tr w:rsidR="00F45F2D">
        <w:tc>
          <w:tcPr>
            <w:tcW w:w="779" w:type="dxa"/>
            <w:tcBorders>
              <w:left w:val="single" w:sz="6" w:space="0" w:color="auto"/>
              <w:right w:val="single" w:sz="6" w:space="0" w:color="auto"/>
            </w:tcBorders>
          </w:tcPr>
          <w:p w:rsidR="00F45F2D" w:rsidRDefault="00F45F2D">
            <w:pPr>
              <w:jc w:val="center"/>
            </w:pPr>
          </w:p>
        </w:tc>
        <w:tc>
          <w:tcPr>
            <w:tcW w:w="5809" w:type="dxa"/>
            <w:tcBorders>
              <w:right w:val="single" w:sz="6" w:space="0" w:color="auto"/>
            </w:tcBorders>
          </w:tcPr>
          <w:p w:rsidR="00F45F2D" w:rsidRDefault="00F45F2D">
            <w:pPr>
              <w:jc w:val="center"/>
            </w:pPr>
            <w:r>
              <w:rPr>
                <w:u w:val="single"/>
              </w:rPr>
              <w:t>За январь-декабрь</w:t>
            </w:r>
          </w:p>
        </w:tc>
        <w:tc>
          <w:tcPr>
            <w:tcW w:w="1452" w:type="dxa"/>
            <w:tcBorders>
              <w:right w:val="single" w:sz="6" w:space="0" w:color="auto"/>
            </w:tcBorders>
          </w:tcPr>
          <w:p w:rsidR="00F45F2D" w:rsidRDefault="00F45F2D">
            <w:pPr>
              <w:jc w:val="center"/>
            </w:pPr>
          </w:p>
        </w:tc>
        <w:tc>
          <w:tcPr>
            <w:tcW w:w="1452" w:type="dxa"/>
            <w:tcBorders>
              <w:right w:val="single" w:sz="6" w:space="0" w:color="auto"/>
            </w:tcBorders>
          </w:tcPr>
          <w:p w:rsidR="00F45F2D" w:rsidRDefault="00F45F2D">
            <w:pPr>
              <w:jc w:val="center"/>
            </w:pPr>
          </w:p>
        </w:tc>
      </w:tr>
      <w:tr w:rsidR="00F45F2D">
        <w:tc>
          <w:tcPr>
            <w:tcW w:w="779" w:type="dxa"/>
            <w:tcBorders>
              <w:left w:val="single" w:sz="6" w:space="0" w:color="auto"/>
              <w:right w:val="single" w:sz="6" w:space="0" w:color="auto"/>
            </w:tcBorders>
          </w:tcPr>
          <w:p w:rsidR="00F45F2D" w:rsidRDefault="00F45F2D">
            <w:pPr>
              <w:jc w:val="center"/>
            </w:pPr>
            <w:r>
              <w:t>3.</w:t>
            </w:r>
          </w:p>
        </w:tc>
        <w:tc>
          <w:tcPr>
            <w:tcW w:w="5809" w:type="dxa"/>
            <w:tcBorders>
              <w:right w:val="single" w:sz="6" w:space="0" w:color="auto"/>
            </w:tcBorders>
          </w:tcPr>
          <w:p w:rsidR="00F45F2D" w:rsidRDefault="00F45F2D">
            <w:r>
              <w:t>Поставлено на учет всего</w:t>
            </w:r>
          </w:p>
        </w:tc>
        <w:tc>
          <w:tcPr>
            <w:tcW w:w="1452" w:type="dxa"/>
            <w:tcBorders>
              <w:right w:val="single" w:sz="6" w:space="0" w:color="auto"/>
            </w:tcBorders>
          </w:tcPr>
          <w:p w:rsidR="00F45F2D" w:rsidRDefault="00F45F2D">
            <w:pPr>
              <w:jc w:val="center"/>
            </w:pPr>
            <w:r>
              <w:t>41992</w:t>
            </w:r>
          </w:p>
        </w:tc>
        <w:tc>
          <w:tcPr>
            <w:tcW w:w="1452" w:type="dxa"/>
            <w:tcBorders>
              <w:right w:val="single" w:sz="6" w:space="0" w:color="auto"/>
            </w:tcBorders>
          </w:tcPr>
          <w:p w:rsidR="00F45F2D" w:rsidRDefault="00F45F2D">
            <w:pPr>
              <w:jc w:val="center"/>
            </w:pPr>
            <w:r>
              <w:t>111061</w:t>
            </w:r>
          </w:p>
        </w:tc>
      </w:tr>
      <w:tr w:rsidR="00F45F2D">
        <w:tc>
          <w:tcPr>
            <w:tcW w:w="779" w:type="dxa"/>
            <w:tcBorders>
              <w:left w:val="single" w:sz="6" w:space="0" w:color="auto"/>
              <w:right w:val="single" w:sz="6" w:space="0" w:color="auto"/>
            </w:tcBorders>
          </w:tcPr>
          <w:p w:rsidR="00F45F2D" w:rsidRDefault="00F45F2D">
            <w:pPr>
              <w:jc w:val="center"/>
            </w:pPr>
            <w:r>
              <w:t>4.</w:t>
            </w:r>
          </w:p>
        </w:tc>
        <w:tc>
          <w:tcPr>
            <w:tcW w:w="5809" w:type="dxa"/>
            <w:tcBorders>
              <w:right w:val="single" w:sz="6" w:space="0" w:color="auto"/>
            </w:tcBorders>
          </w:tcPr>
          <w:p w:rsidR="00F45F2D" w:rsidRDefault="00F45F2D">
            <w:r>
              <w:t>Назначено пособие по безработице</w:t>
            </w:r>
          </w:p>
        </w:tc>
        <w:tc>
          <w:tcPr>
            <w:tcW w:w="1452" w:type="dxa"/>
            <w:tcBorders>
              <w:right w:val="single" w:sz="6" w:space="0" w:color="auto"/>
            </w:tcBorders>
          </w:tcPr>
          <w:p w:rsidR="00F45F2D" w:rsidRDefault="00F45F2D">
            <w:pPr>
              <w:jc w:val="center"/>
            </w:pPr>
            <w:r>
              <w:t>39948</w:t>
            </w:r>
          </w:p>
        </w:tc>
        <w:tc>
          <w:tcPr>
            <w:tcW w:w="1452" w:type="dxa"/>
            <w:tcBorders>
              <w:right w:val="single" w:sz="6" w:space="0" w:color="auto"/>
            </w:tcBorders>
          </w:tcPr>
          <w:p w:rsidR="00F45F2D" w:rsidRDefault="00F45F2D">
            <w:pPr>
              <w:jc w:val="center"/>
            </w:pPr>
            <w:r>
              <w:t>96714</w:t>
            </w:r>
          </w:p>
        </w:tc>
      </w:tr>
      <w:tr w:rsidR="00F45F2D">
        <w:tc>
          <w:tcPr>
            <w:tcW w:w="779" w:type="dxa"/>
            <w:tcBorders>
              <w:left w:val="single" w:sz="6" w:space="0" w:color="auto"/>
              <w:right w:val="single" w:sz="6" w:space="0" w:color="auto"/>
            </w:tcBorders>
          </w:tcPr>
          <w:p w:rsidR="00F45F2D" w:rsidRDefault="00F45F2D">
            <w:pPr>
              <w:jc w:val="center"/>
            </w:pPr>
            <w:r>
              <w:t>5.</w:t>
            </w:r>
          </w:p>
        </w:tc>
        <w:tc>
          <w:tcPr>
            <w:tcW w:w="5809" w:type="dxa"/>
            <w:tcBorders>
              <w:right w:val="single" w:sz="6" w:space="0" w:color="auto"/>
            </w:tcBorders>
          </w:tcPr>
          <w:p w:rsidR="00F45F2D" w:rsidRDefault="00F45F2D">
            <w:r>
              <w:t>Снято с учета, всего</w:t>
            </w:r>
          </w:p>
        </w:tc>
        <w:tc>
          <w:tcPr>
            <w:tcW w:w="1452" w:type="dxa"/>
            <w:tcBorders>
              <w:right w:val="single" w:sz="6" w:space="0" w:color="auto"/>
            </w:tcBorders>
          </w:tcPr>
          <w:p w:rsidR="00F45F2D" w:rsidRDefault="00F45F2D">
            <w:pPr>
              <w:jc w:val="center"/>
            </w:pPr>
            <w:r>
              <w:t>26195</w:t>
            </w:r>
          </w:p>
        </w:tc>
        <w:tc>
          <w:tcPr>
            <w:tcW w:w="1452" w:type="dxa"/>
            <w:tcBorders>
              <w:right w:val="single" w:sz="6" w:space="0" w:color="auto"/>
            </w:tcBorders>
          </w:tcPr>
          <w:p w:rsidR="00F45F2D" w:rsidRDefault="00F45F2D">
            <w:pPr>
              <w:jc w:val="center"/>
            </w:pPr>
            <w:r>
              <w:t>108064</w:t>
            </w:r>
          </w:p>
        </w:tc>
      </w:tr>
      <w:tr w:rsidR="00F45F2D">
        <w:tc>
          <w:tcPr>
            <w:tcW w:w="779" w:type="dxa"/>
            <w:tcBorders>
              <w:left w:val="single" w:sz="6" w:space="0" w:color="auto"/>
              <w:right w:val="single" w:sz="6" w:space="0" w:color="auto"/>
            </w:tcBorders>
          </w:tcPr>
          <w:p w:rsidR="00F45F2D" w:rsidRDefault="00F45F2D">
            <w:pPr>
              <w:jc w:val="center"/>
            </w:pPr>
          </w:p>
        </w:tc>
        <w:tc>
          <w:tcPr>
            <w:tcW w:w="5809" w:type="dxa"/>
            <w:tcBorders>
              <w:right w:val="single" w:sz="6" w:space="0" w:color="auto"/>
            </w:tcBorders>
          </w:tcPr>
          <w:p w:rsidR="00F45F2D" w:rsidRDefault="00F45F2D">
            <w:r>
              <w:t>в том числе</w:t>
            </w:r>
          </w:p>
        </w:tc>
        <w:tc>
          <w:tcPr>
            <w:tcW w:w="1452" w:type="dxa"/>
            <w:tcBorders>
              <w:right w:val="single" w:sz="6" w:space="0" w:color="auto"/>
            </w:tcBorders>
          </w:tcPr>
          <w:p w:rsidR="00F45F2D" w:rsidRDefault="00F45F2D">
            <w:pPr>
              <w:jc w:val="center"/>
            </w:pPr>
          </w:p>
        </w:tc>
        <w:tc>
          <w:tcPr>
            <w:tcW w:w="1452" w:type="dxa"/>
            <w:tcBorders>
              <w:right w:val="single" w:sz="6" w:space="0" w:color="auto"/>
            </w:tcBorders>
          </w:tcPr>
          <w:p w:rsidR="00F45F2D" w:rsidRDefault="00F45F2D">
            <w:pPr>
              <w:jc w:val="center"/>
            </w:pPr>
          </w:p>
        </w:tc>
      </w:tr>
      <w:tr w:rsidR="00F45F2D">
        <w:tc>
          <w:tcPr>
            <w:tcW w:w="779" w:type="dxa"/>
            <w:tcBorders>
              <w:left w:val="single" w:sz="6" w:space="0" w:color="auto"/>
              <w:right w:val="single" w:sz="6" w:space="0" w:color="auto"/>
            </w:tcBorders>
          </w:tcPr>
          <w:p w:rsidR="00F45F2D" w:rsidRDefault="00F45F2D">
            <w:pPr>
              <w:jc w:val="center"/>
            </w:pPr>
            <w:r>
              <w:t>6.</w:t>
            </w:r>
          </w:p>
        </w:tc>
        <w:tc>
          <w:tcPr>
            <w:tcW w:w="5809" w:type="dxa"/>
            <w:tcBorders>
              <w:right w:val="single" w:sz="6" w:space="0" w:color="auto"/>
            </w:tcBorders>
          </w:tcPr>
          <w:p w:rsidR="00F45F2D" w:rsidRDefault="00F45F2D">
            <w:pPr>
              <w:ind w:firstLine="497"/>
            </w:pPr>
            <w:r>
              <w:t>трудоустроено</w:t>
            </w:r>
          </w:p>
        </w:tc>
        <w:tc>
          <w:tcPr>
            <w:tcW w:w="1452" w:type="dxa"/>
            <w:tcBorders>
              <w:right w:val="single" w:sz="6" w:space="0" w:color="auto"/>
            </w:tcBorders>
          </w:tcPr>
          <w:p w:rsidR="00F45F2D" w:rsidRDefault="00F45F2D">
            <w:pPr>
              <w:jc w:val="center"/>
            </w:pPr>
            <w:r>
              <w:t>11059</w:t>
            </w:r>
          </w:p>
        </w:tc>
        <w:tc>
          <w:tcPr>
            <w:tcW w:w="1452" w:type="dxa"/>
            <w:tcBorders>
              <w:right w:val="single" w:sz="6" w:space="0" w:color="auto"/>
            </w:tcBorders>
          </w:tcPr>
          <w:p w:rsidR="00F45F2D" w:rsidRDefault="00F45F2D">
            <w:pPr>
              <w:jc w:val="center"/>
            </w:pPr>
            <w:r>
              <w:t>42980</w:t>
            </w:r>
          </w:p>
        </w:tc>
      </w:tr>
      <w:tr w:rsidR="00F45F2D">
        <w:tc>
          <w:tcPr>
            <w:tcW w:w="779" w:type="dxa"/>
            <w:tcBorders>
              <w:left w:val="single" w:sz="6" w:space="0" w:color="auto"/>
              <w:right w:val="single" w:sz="6" w:space="0" w:color="auto"/>
            </w:tcBorders>
          </w:tcPr>
          <w:p w:rsidR="00F45F2D" w:rsidRDefault="00F45F2D">
            <w:pPr>
              <w:jc w:val="center"/>
            </w:pPr>
            <w:r>
              <w:t>7.</w:t>
            </w:r>
          </w:p>
        </w:tc>
        <w:tc>
          <w:tcPr>
            <w:tcW w:w="5809" w:type="dxa"/>
            <w:tcBorders>
              <w:right w:val="single" w:sz="6" w:space="0" w:color="auto"/>
            </w:tcBorders>
          </w:tcPr>
          <w:p w:rsidR="00F45F2D" w:rsidRDefault="00F45F2D">
            <w:pPr>
              <w:ind w:firstLine="497"/>
            </w:pPr>
            <w:r>
              <w:t>оформлено на досрочную пенсию</w:t>
            </w:r>
          </w:p>
        </w:tc>
        <w:tc>
          <w:tcPr>
            <w:tcW w:w="1452" w:type="dxa"/>
            <w:tcBorders>
              <w:right w:val="single" w:sz="6" w:space="0" w:color="auto"/>
            </w:tcBorders>
          </w:tcPr>
          <w:p w:rsidR="00F45F2D" w:rsidRDefault="00F45F2D">
            <w:pPr>
              <w:jc w:val="center"/>
            </w:pPr>
            <w:r>
              <w:t>2246</w:t>
            </w:r>
          </w:p>
        </w:tc>
        <w:tc>
          <w:tcPr>
            <w:tcW w:w="1452" w:type="dxa"/>
            <w:tcBorders>
              <w:right w:val="single" w:sz="6" w:space="0" w:color="auto"/>
            </w:tcBorders>
          </w:tcPr>
          <w:p w:rsidR="00F45F2D" w:rsidRDefault="00F45F2D">
            <w:pPr>
              <w:jc w:val="center"/>
            </w:pPr>
            <w:r>
              <w:t>1456</w:t>
            </w:r>
          </w:p>
        </w:tc>
      </w:tr>
      <w:tr w:rsidR="00F45F2D">
        <w:tc>
          <w:tcPr>
            <w:tcW w:w="779" w:type="dxa"/>
            <w:tcBorders>
              <w:left w:val="single" w:sz="6" w:space="0" w:color="auto"/>
              <w:right w:val="single" w:sz="6" w:space="0" w:color="auto"/>
            </w:tcBorders>
          </w:tcPr>
          <w:p w:rsidR="00F45F2D" w:rsidRDefault="00F45F2D">
            <w:pPr>
              <w:jc w:val="center"/>
            </w:pPr>
            <w:r>
              <w:t>8.</w:t>
            </w:r>
          </w:p>
        </w:tc>
        <w:tc>
          <w:tcPr>
            <w:tcW w:w="5809" w:type="dxa"/>
            <w:tcBorders>
              <w:right w:val="single" w:sz="6" w:space="0" w:color="auto"/>
            </w:tcBorders>
          </w:tcPr>
          <w:p w:rsidR="00F45F2D" w:rsidRDefault="00F45F2D">
            <w:pPr>
              <w:ind w:firstLine="497"/>
            </w:pPr>
            <w:r>
              <w:t>другие причины</w:t>
            </w:r>
          </w:p>
        </w:tc>
        <w:tc>
          <w:tcPr>
            <w:tcW w:w="1452" w:type="dxa"/>
            <w:tcBorders>
              <w:right w:val="single" w:sz="6" w:space="0" w:color="auto"/>
            </w:tcBorders>
          </w:tcPr>
          <w:p w:rsidR="00F45F2D" w:rsidRDefault="00F45F2D">
            <w:pPr>
              <w:jc w:val="center"/>
            </w:pPr>
            <w:r>
              <w:t>12890</w:t>
            </w:r>
          </w:p>
        </w:tc>
        <w:tc>
          <w:tcPr>
            <w:tcW w:w="1452" w:type="dxa"/>
            <w:tcBorders>
              <w:right w:val="single" w:sz="6" w:space="0" w:color="auto"/>
            </w:tcBorders>
          </w:tcPr>
          <w:p w:rsidR="00F45F2D" w:rsidRDefault="00F45F2D">
            <w:pPr>
              <w:jc w:val="center"/>
            </w:pPr>
            <w:r>
              <w:t>63628</w:t>
            </w:r>
          </w:p>
        </w:tc>
      </w:tr>
      <w:tr w:rsidR="00F45F2D">
        <w:tc>
          <w:tcPr>
            <w:tcW w:w="779" w:type="dxa"/>
            <w:tcBorders>
              <w:left w:val="single" w:sz="6" w:space="0" w:color="auto"/>
              <w:right w:val="single" w:sz="6" w:space="0" w:color="auto"/>
            </w:tcBorders>
          </w:tcPr>
          <w:p w:rsidR="00F45F2D" w:rsidRDefault="00F45F2D">
            <w:pPr>
              <w:jc w:val="center"/>
            </w:pPr>
          </w:p>
        </w:tc>
        <w:tc>
          <w:tcPr>
            <w:tcW w:w="5809" w:type="dxa"/>
            <w:tcBorders>
              <w:right w:val="single" w:sz="6" w:space="0" w:color="auto"/>
            </w:tcBorders>
          </w:tcPr>
          <w:p w:rsidR="00F45F2D" w:rsidRDefault="00F45F2D">
            <w:pPr>
              <w:jc w:val="center"/>
            </w:pPr>
            <w:r>
              <w:rPr>
                <w:u w:val="single"/>
              </w:rPr>
              <w:t>На 31 декабря</w:t>
            </w:r>
          </w:p>
        </w:tc>
        <w:tc>
          <w:tcPr>
            <w:tcW w:w="1452" w:type="dxa"/>
            <w:tcBorders>
              <w:right w:val="single" w:sz="6" w:space="0" w:color="auto"/>
            </w:tcBorders>
          </w:tcPr>
          <w:p w:rsidR="00F45F2D" w:rsidRDefault="00F45F2D">
            <w:pPr>
              <w:jc w:val="center"/>
            </w:pPr>
          </w:p>
        </w:tc>
        <w:tc>
          <w:tcPr>
            <w:tcW w:w="1452" w:type="dxa"/>
            <w:tcBorders>
              <w:right w:val="single" w:sz="6" w:space="0" w:color="auto"/>
            </w:tcBorders>
          </w:tcPr>
          <w:p w:rsidR="00F45F2D" w:rsidRDefault="00F45F2D">
            <w:pPr>
              <w:jc w:val="center"/>
            </w:pPr>
          </w:p>
        </w:tc>
      </w:tr>
      <w:tr w:rsidR="00F45F2D">
        <w:tc>
          <w:tcPr>
            <w:tcW w:w="779" w:type="dxa"/>
            <w:tcBorders>
              <w:left w:val="single" w:sz="6" w:space="0" w:color="auto"/>
              <w:right w:val="single" w:sz="6" w:space="0" w:color="auto"/>
            </w:tcBorders>
          </w:tcPr>
          <w:p w:rsidR="00F45F2D" w:rsidRDefault="00F45F2D">
            <w:pPr>
              <w:jc w:val="center"/>
            </w:pPr>
            <w:r>
              <w:t>9.</w:t>
            </w:r>
          </w:p>
        </w:tc>
        <w:tc>
          <w:tcPr>
            <w:tcW w:w="5809" w:type="dxa"/>
            <w:tcBorders>
              <w:right w:val="single" w:sz="6" w:space="0" w:color="auto"/>
            </w:tcBorders>
          </w:tcPr>
          <w:p w:rsidR="00F45F2D" w:rsidRDefault="00F45F2D">
            <w:r>
              <w:t>Численность ищущих работу граждан, состоящих на учете</w:t>
            </w:r>
          </w:p>
        </w:tc>
        <w:tc>
          <w:tcPr>
            <w:tcW w:w="1452" w:type="dxa"/>
            <w:tcBorders>
              <w:right w:val="single" w:sz="6" w:space="0" w:color="auto"/>
            </w:tcBorders>
          </w:tcPr>
          <w:p w:rsidR="00F45F2D" w:rsidRDefault="00F45F2D">
            <w:pPr>
              <w:jc w:val="center"/>
            </w:pPr>
          </w:p>
          <w:p w:rsidR="00F45F2D" w:rsidRDefault="00F45F2D">
            <w:pPr>
              <w:jc w:val="center"/>
            </w:pPr>
            <w:r>
              <w:t>24918</w:t>
            </w:r>
          </w:p>
        </w:tc>
        <w:tc>
          <w:tcPr>
            <w:tcW w:w="1452" w:type="dxa"/>
            <w:tcBorders>
              <w:right w:val="single" w:sz="6" w:space="0" w:color="auto"/>
            </w:tcBorders>
          </w:tcPr>
          <w:p w:rsidR="00F45F2D" w:rsidRDefault="00F45F2D">
            <w:pPr>
              <w:jc w:val="center"/>
            </w:pPr>
          </w:p>
          <w:p w:rsidR="00F45F2D" w:rsidRDefault="00F45F2D">
            <w:pPr>
              <w:jc w:val="center"/>
            </w:pPr>
            <w:r>
              <w:t>64319</w:t>
            </w:r>
          </w:p>
        </w:tc>
      </w:tr>
      <w:tr w:rsidR="00F45F2D">
        <w:tc>
          <w:tcPr>
            <w:tcW w:w="779" w:type="dxa"/>
            <w:tcBorders>
              <w:left w:val="single" w:sz="6" w:space="0" w:color="auto"/>
              <w:right w:val="single" w:sz="6" w:space="0" w:color="auto"/>
            </w:tcBorders>
          </w:tcPr>
          <w:p w:rsidR="00F45F2D" w:rsidRDefault="00F45F2D">
            <w:pPr>
              <w:jc w:val="center"/>
            </w:pPr>
            <w:r>
              <w:t>10.</w:t>
            </w:r>
          </w:p>
        </w:tc>
        <w:tc>
          <w:tcPr>
            <w:tcW w:w="5809" w:type="dxa"/>
            <w:tcBorders>
              <w:right w:val="single" w:sz="6" w:space="0" w:color="auto"/>
            </w:tcBorders>
          </w:tcPr>
          <w:p w:rsidR="00F45F2D" w:rsidRDefault="00F45F2D">
            <w:r>
              <w:t>в том числе, которым назначено пособие по безработице</w:t>
            </w:r>
          </w:p>
        </w:tc>
        <w:tc>
          <w:tcPr>
            <w:tcW w:w="1452" w:type="dxa"/>
            <w:tcBorders>
              <w:right w:val="single" w:sz="6" w:space="0" w:color="auto"/>
            </w:tcBorders>
          </w:tcPr>
          <w:p w:rsidR="00F45F2D" w:rsidRDefault="00F45F2D">
            <w:pPr>
              <w:jc w:val="center"/>
            </w:pPr>
          </w:p>
          <w:p w:rsidR="00F45F2D" w:rsidRDefault="00F45F2D">
            <w:pPr>
              <w:jc w:val="center"/>
            </w:pPr>
            <w:r>
              <w:t>22651</w:t>
            </w:r>
          </w:p>
        </w:tc>
        <w:tc>
          <w:tcPr>
            <w:tcW w:w="1452" w:type="dxa"/>
            <w:tcBorders>
              <w:right w:val="single" w:sz="6" w:space="0" w:color="auto"/>
            </w:tcBorders>
          </w:tcPr>
          <w:p w:rsidR="00F45F2D" w:rsidRDefault="00F45F2D">
            <w:pPr>
              <w:jc w:val="center"/>
            </w:pPr>
          </w:p>
          <w:p w:rsidR="00F45F2D" w:rsidRDefault="00F45F2D">
            <w:pPr>
              <w:jc w:val="center"/>
            </w:pPr>
            <w:r>
              <w:t>56355</w:t>
            </w:r>
          </w:p>
        </w:tc>
      </w:tr>
      <w:tr w:rsidR="00F45F2D">
        <w:tc>
          <w:tcPr>
            <w:tcW w:w="779" w:type="dxa"/>
            <w:tcBorders>
              <w:left w:val="single" w:sz="6" w:space="0" w:color="auto"/>
              <w:right w:val="single" w:sz="6" w:space="0" w:color="auto"/>
            </w:tcBorders>
          </w:tcPr>
          <w:p w:rsidR="00F45F2D" w:rsidRDefault="00F45F2D">
            <w:pPr>
              <w:jc w:val="center"/>
            </w:pPr>
          </w:p>
        </w:tc>
        <w:tc>
          <w:tcPr>
            <w:tcW w:w="5809" w:type="dxa"/>
            <w:tcBorders>
              <w:right w:val="single" w:sz="6" w:space="0" w:color="auto"/>
            </w:tcBorders>
          </w:tcPr>
          <w:p w:rsidR="00F45F2D" w:rsidRDefault="00F45F2D">
            <w:r>
              <w:t>Справочно:</w:t>
            </w:r>
          </w:p>
        </w:tc>
        <w:tc>
          <w:tcPr>
            <w:tcW w:w="1452" w:type="dxa"/>
            <w:tcBorders>
              <w:right w:val="single" w:sz="6" w:space="0" w:color="auto"/>
            </w:tcBorders>
          </w:tcPr>
          <w:p w:rsidR="00F45F2D" w:rsidRDefault="00F45F2D">
            <w:pPr>
              <w:jc w:val="center"/>
            </w:pPr>
          </w:p>
        </w:tc>
        <w:tc>
          <w:tcPr>
            <w:tcW w:w="1452" w:type="dxa"/>
            <w:tcBorders>
              <w:right w:val="single" w:sz="6" w:space="0" w:color="auto"/>
            </w:tcBorders>
          </w:tcPr>
          <w:p w:rsidR="00F45F2D" w:rsidRDefault="00F45F2D">
            <w:pPr>
              <w:jc w:val="center"/>
            </w:pPr>
          </w:p>
        </w:tc>
      </w:tr>
      <w:tr w:rsidR="00F45F2D">
        <w:tc>
          <w:tcPr>
            <w:tcW w:w="779" w:type="dxa"/>
            <w:tcBorders>
              <w:left w:val="single" w:sz="6" w:space="0" w:color="auto"/>
              <w:right w:val="single" w:sz="6" w:space="0" w:color="auto"/>
            </w:tcBorders>
          </w:tcPr>
          <w:p w:rsidR="00F45F2D" w:rsidRDefault="00F45F2D">
            <w:pPr>
              <w:jc w:val="center"/>
            </w:pPr>
            <w:r>
              <w:t>11.</w:t>
            </w:r>
          </w:p>
        </w:tc>
        <w:tc>
          <w:tcPr>
            <w:tcW w:w="5809" w:type="dxa"/>
            <w:tcBorders>
              <w:right w:val="single" w:sz="6" w:space="0" w:color="auto"/>
            </w:tcBorders>
          </w:tcPr>
          <w:p w:rsidR="00F45F2D" w:rsidRDefault="00F45F2D">
            <w:r>
              <w:t>Численность лиц, закончивших профессиональное обучение по направлению органов служб занятости</w:t>
            </w:r>
          </w:p>
        </w:tc>
        <w:tc>
          <w:tcPr>
            <w:tcW w:w="1452" w:type="dxa"/>
            <w:tcBorders>
              <w:right w:val="single" w:sz="6" w:space="0" w:color="auto"/>
            </w:tcBorders>
          </w:tcPr>
          <w:p w:rsidR="00F45F2D" w:rsidRDefault="00F45F2D">
            <w:pPr>
              <w:jc w:val="center"/>
            </w:pPr>
          </w:p>
          <w:p w:rsidR="00F45F2D" w:rsidRDefault="00F45F2D">
            <w:pPr>
              <w:jc w:val="center"/>
            </w:pPr>
          </w:p>
          <w:p w:rsidR="00F45F2D" w:rsidRDefault="00F45F2D">
            <w:pPr>
              <w:jc w:val="center"/>
            </w:pPr>
            <w:r>
              <w:t>4242</w:t>
            </w:r>
          </w:p>
        </w:tc>
        <w:tc>
          <w:tcPr>
            <w:tcW w:w="1452" w:type="dxa"/>
            <w:tcBorders>
              <w:right w:val="single" w:sz="6" w:space="0" w:color="auto"/>
            </w:tcBorders>
          </w:tcPr>
          <w:p w:rsidR="00F45F2D" w:rsidRDefault="00F45F2D">
            <w:pPr>
              <w:jc w:val="center"/>
            </w:pPr>
          </w:p>
          <w:p w:rsidR="00F45F2D" w:rsidRDefault="00F45F2D">
            <w:pPr>
              <w:jc w:val="center"/>
            </w:pPr>
          </w:p>
          <w:p w:rsidR="00F45F2D" w:rsidRDefault="00F45F2D">
            <w:pPr>
              <w:jc w:val="center"/>
            </w:pPr>
            <w:r>
              <w:t>6968</w:t>
            </w:r>
          </w:p>
        </w:tc>
      </w:tr>
      <w:tr w:rsidR="00F45F2D">
        <w:tc>
          <w:tcPr>
            <w:tcW w:w="779" w:type="dxa"/>
            <w:tcBorders>
              <w:left w:val="single" w:sz="6" w:space="0" w:color="auto"/>
              <w:right w:val="single" w:sz="6" w:space="0" w:color="auto"/>
            </w:tcBorders>
          </w:tcPr>
          <w:p w:rsidR="00F45F2D" w:rsidRDefault="00F45F2D">
            <w:pPr>
              <w:jc w:val="center"/>
            </w:pPr>
            <w:r>
              <w:t>12.</w:t>
            </w:r>
          </w:p>
        </w:tc>
        <w:tc>
          <w:tcPr>
            <w:tcW w:w="5809" w:type="dxa"/>
            <w:tcBorders>
              <w:right w:val="single" w:sz="6" w:space="0" w:color="auto"/>
            </w:tcBorders>
          </w:tcPr>
          <w:p w:rsidR="00F45F2D" w:rsidRDefault="00F45F2D">
            <w:r>
              <w:t>Численность лиц, трудоустроенных после завершения профессионального обучения</w:t>
            </w:r>
          </w:p>
        </w:tc>
        <w:tc>
          <w:tcPr>
            <w:tcW w:w="1452" w:type="dxa"/>
            <w:tcBorders>
              <w:right w:val="single" w:sz="6" w:space="0" w:color="auto"/>
            </w:tcBorders>
          </w:tcPr>
          <w:p w:rsidR="00F45F2D" w:rsidRDefault="00F45F2D">
            <w:pPr>
              <w:jc w:val="center"/>
            </w:pPr>
          </w:p>
          <w:p w:rsidR="00F45F2D" w:rsidRDefault="00F45F2D">
            <w:pPr>
              <w:jc w:val="center"/>
            </w:pPr>
            <w:r>
              <w:t>1969</w:t>
            </w:r>
          </w:p>
        </w:tc>
        <w:tc>
          <w:tcPr>
            <w:tcW w:w="1452" w:type="dxa"/>
            <w:tcBorders>
              <w:right w:val="single" w:sz="6" w:space="0" w:color="auto"/>
            </w:tcBorders>
          </w:tcPr>
          <w:p w:rsidR="00F45F2D" w:rsidRDefault="00F45F2D">
            <w:pPr>
              <w:jc w:val="center"/>
            </w:pPr>
          </w:p>
          <w:p w:rsidR="00F45F2D" w:rsidRDefault="00F45F2D">
            <w:pPr>
              <w:jc w:val="center"/>
            </w:pPr>
            <w:r>
              <w:t>5637</w:t>
            </w:r>
          </w:p>
        </w:tc>
      </w:tr>
      <w:tr w:rsidR="00F45F2D">
        <w:tc>
          <w:tcPr>
            <w:tcW w:w="779" w:type="dxa"/>
            <w:tcBorders>
              <w:left w:val="single" w:sz="6" w:space="0" w:color="auto"/>
              <w:bottom w:val="single" w:sz="6" w:space="0" w:color="auto"/>
              <w:right w:val="single" w:sz="6" w:space="0" w:color="auto"/>
            </w:tcBorders>
          </w:tcPr>
          <w:p w:rsidR="00F45F2D" w:rsidRDefault="00F45F2D">
            <w:pPr>
              <w:jc w:val="center"/>
            </w:pPr>
            <w:r>
              <w:t>13.</w:t>
            </w:r>
          </w:p>
        </w:tc>
        <w:tc>
          <w:tcPr>
            <w:tcW w:w="5809" w:type="dxa"/>
            <w:tcBorders>
              <w:bottom w:val="single" w:sz="6" w:space="0" w:color="auto"/>
              <w:right w:val="single" w:sz="6" w:space="0" w:color="auto"/>
            </w:tcBorders>
          </w:tcPr>
          <w:p w:rsidR="00F45F2D" w:rsidRDefault="00F45F2D">
            <w:r>
              <w:t>Уровень безработицы на 31 декабря (отношение числа безработных к численности занятых в экономике)</w:t>
            </w:r>
          </w:p>
        </w:tc>
        <w:tc>
          <w:tcPr>
            <w:tcW w:w="1452" w:type="dxa"/>
            <w:tcBorders>
              <w:bottom w:val="single" w:sz="6" w:space="0" w:color="auto"/>
              <w:right w:val="single" w:sz="6" w:space="0" w:color="auto"/>
            </w:tcBorders>
          </w:tcPr>
          <w:p w:rsidR="00F45F2D" w:rsidRDefault="00F45F2D">
            <w:pPr>
              <w:jc w:val="center"/>
            </w:pPr>
          </w:p>
          <w:p w:rsidR="00F45F2D" w:rsidRDefault="00F45F2D">
            <w:pPr>
              <w:jc w:val="center"/>
            </w:pPr>
          </w:p>
          <w:p w:rsidR="00F45F2D" w:rsidRDefault="00F45F2D">
            <w:pPr>
              <w:jc w:val="center"/>
            </w:pPr>
            <w:r>
              <w:t>0,5</w:t>
            </w:r>
          </w:p>
        </w:tc>
        <w:tc>
          <w:tcPr>
            <w:tcW w:w="1452" w:type="dxa"/>
            <w:tcBorders>
              <w:bottom w:val="single" w:sz="6" w:space="0" w:color="auto"/>
              <w:right w:val="single" w:sz="6" w:space="0" w:color="auto"/>
            </w:tcBorders>
          </w:tcPr>
          <w:p w:rsidR="00F45F2D" w:rsidRDefault="00F45F2D">
            <w:pPr>
              <w:jc w:val="center"/>
            </w:pPr>
          </w:p>
          <w:p w:rsidR="00F45F2D" w:rsidRDefault="00F45F2D">
            <w:pPr>
              <w:jc w:val="center"/>
            </w:pPr>
          </w:p>
          <w:p w:rsidR="00F45F2D" w:rsidRDefault="00F45F2D">
            <w:pPr>
              <w:jc w:val="center"/>
            </w:pPr>
            <w:r>
              <w:t>3,74</w:t>
            </w:r>
          </w:p>
        </w:tc>
      </w:tr>
    </w:tbl>
    <w:p w:rsidR="00F45F2D" w:rsidRDefault="00F45F2D">
      <w:pPr>
        <w:spacing w:line="312" w:lineRule="auto"/>
        <w:jc w:val="both"/>
      </w:pPr>
    </w:p>
    <w:p w:rsidR="00F45F2D" w:rsidRDefault="00F45F2D">
      <w:pPr>
        <w:spacing w:line="312" w:lineRule="auto"/>
        <w:jc w:val="both"/>
      </w:pPr>
      <w:r>
        <w:t>ежедневному невыходу на работу около 30 тыс. человек (47 тыс.чел. в 96г.).</w:t>
      </w:r>
    </w:p>
    <w:p w:rsidR="00F45F2D" w:rsidRDefault="00F45F2D">
      <w:pPr>
        <w:spacing w:line="300" w:lineRule="auto"/>
        <w:ind w:firstLine="709"/>
        <w:jc w:val="both"/>
      </w:pPr>
      <w:r>
        <w:t>Массовые высвобождения произошли в АНК “Башнефть”, в акционерных обществах “Баштрансгаз”, “Ново-Уфимский НПЗ”, ОАО “Белорецкий металлургический комбинат”, Нефтекамской экспедиции глубокого бурения, ПО “Искож”, домостроительном комбинате ДО ОАО “Стронег”(г.Нефтекамск), АООТ “Башкируголь”.</w:t>
      </w:r>
    </w:p>
    <w:p w:rsidR="00F45F2D" w:rsidRDefault="00F45F2D">
      <w:pPr>
        <w:spacing w:line="300" w:lineRule="auto"/>
        <w:ind w:firstLine="709"/>
        <w:jc w:val="both"/>
      </w:pPr>
      <w:r>
        <w:t>Растет социальное напряжение на рынке труда (табл.2.7).</w:t>
      </w:r>
    </w:p>
    <w:p w:rsidR="00F45F2D" w:rsidRDefault="00F45F2D">
      <w:pPr>
        <w:spacing w:line="300" w:lineRule="auto"/>
        <w:ind w:firstLine="709"/>
        <w:jc w:val="both"/>
      </w:pPr>
      <w:r>
        <w:t>Из таблицы видно, что численность граждан, состоящих на учете, увеличилась в период с 1994 года в 6,7 раза и составила 61322 человека. В 32 городах и районах произошел рост числа ищущих работу, а в городах Благовещенске, Межгорье, в Альшеевском, Караидельском, Чишминском районах их число увеличилось более чем вдвое.</w:t>
      </w:r>
    </w:p>
    <w:p w:rsidR="00F45F2D" w:rsidRDefault="00F45F2D">
      <w:pPr>
        <w:spacing w:line="300" w:lineRule="auto"/>
        <w:ind w:firstLine="709"/>
        <w:jc w:val="both"/>
      </w:pPr>
      <w:r>
        <w:t>В составе ищущих работу более половины (82,5% в 1994г. и 59% в 1997г.) - женщины; соответственно 38,7% и 43% - молодежь в возрасте 16-29 лет; 7,6% и 26% - впервые ищущие работу и столько же имеют длительный (более года) перерыв в работе.</w:t>
      </w:r>
    </w:p>
    <w:p w:rsidR="00F45F2D" w:rsidRDefault="00F45F2D">
      <w:pPr>
        <w:spacing w:line="300" w:lineRule="auto"/>
        <w:ind w:firstLine="709"/>
        <w:jc w:val="both"/>
      </w:pPr>
      <w:r>
        <w:t>Из зарегистрированных безработных трудоустраивались 26,3% в 1994г. и 38,7% в 1997г., что является положительной тенденцией в сфере трудоустройства.</w:t>
      </w:r>
    </w:p>
    <w:p w:rsidR="00F45F2D" w:rsidRDefault="00F45F2D">
      <w:pPr>
        <w:spacing w:line="300" w:lineRule="auto"/>
        <w:ind w:firstLine="709"/>
        <w:jc w:val="both"/>
      </w:pPr>
      <w:r>
        <w:t>Из лиц, закончивших профессиональное обучение по направлению служб занятости, было трудоустроено 46,4% в 1994г. и 80,9% в 1997г.</w:t>
      </w:r>
    </w:p>
    <w:p w:rsidR="00F45F2D" w:rsidRDefault="00F45F2D">
      <w:pPr>
        <w:spacing w:line="300" w:lineRule="auto"/>
        <w:ind w:firstLine="709"/>
        <w:jc w:val="both"/>
      </w:pPr>
      <w:r>
        <w:t>Уровень безработицы в целом по республике за 4 года вырос с 0,5% до 3,74% от численности занятых в экономике (рис.2.2).</w:t>
      </w:r>
    </w:p>
    <w:p w:rsidR="00F45F2D" w:rsidRDefault="007200EF">
      <w:pPr>
        <w:spacing w:line="312" w:lineRule="auto"/>
        <w:jc w:val="both"/>
      </w:pPr>
      <w:r>
        <w:rPr>
          <w:noProof/>
          <w:sz w:val="20"/>
        </w:rPr>
        <w:pict>
          <v:rect id="_x0000_s1049" style="position:absolute;left:0;text-align:left;margin-left:-5.9pt;margin-top:12.15pt;width:412.5pt;height:215.25pt;z-index:251631104" o:allowincell="f" filled="f" stroked="f" strokeweight="0">
            <v:textbox inset="0,0,0,0">
              <w:txbxContent>
                <w:p w:rsidR="00F45F2D" w:rsidRDefault="00F45F2D">
                  <w:r>
                    <w:rPr>
                      <w:sz w:val="20"/>
                    </w:rPr>
                    <w:object w:dxaOrig="8250" w:dyaOrig="4305">
                      <v:shape id="_x0000_i1028" type="#_x0000_t75" style="width:412.5pt;height:215.25pt" o:ole="" fillcolor="window">
                        <v:imagedata r:id="rId13" o:title=""/>
                      </v:shape>
                      <o:OLEObject Type="Embed" ProgID="Excel.Sheet.8" ShapeID="_x0000_i1028" DrawAspect="Content" ObjectID="_1469682932" r:id="rId14"/>
                    </w:object>
                  </w:r>
                </w:p>
              </w:txbxContent>
            </v:textbox>
          </v:rect>
        </w:pict>
      </w:r>
    </w:p>
    <w:p w:rsidR="00F45F2D" w:rsidRDefault="00F45F2D">
      <w:pPr>
        <w:spacing w:line="312" w:lineRule="auto"/>
        <w:jc w:val="both"/>
      </w:pPr>
    </w:p>
    <w:p w:rsidR="00F45F2D" w:rsidRDefault="00F45F2D">
      <w:pPr>
        <w:spacing w:line="312" w:lineRule="auto"/>
        <w:jc w:val="both"/>
      </w:pPr>
    </w:p>
    <w:p w:rsidR="00F45F2D" w:rsidRDefault="00F45F2D">
      <w:pPr>
        <w:spacing w:line="312" w:lineRule="auto"/>
        <w:jc w:val="both"/>
      </w:pPr>
    </w:p>
    <w:p w:rsidR="00F45F2D" w:rsidRDefault="00F45F2D">
      <w:pPr>
        <w:spacing w:line="312" w:lineRule="auto"/>
        <w:jc w:val="both"/>
      </w:pPr>
    </w:p>
    <w:p w:rsidR="00F45F2D" w:rsidRDefault="00F45F2D">
      <w:pPr>
        <w:spacing w:line="312" w:lineRule="auto"/>
        <w:jc w:val="both"/>
      </w:pPr>
    </w:p>
    <w:p w:rsidR="00F45F2D" w:rsidRDefault="00F45F2D">
      <w:pPr>
        <w:spacing w:line="312" w:lineRule="auto"/>
        <w:jc w:val="both"/>
      </w:pPr>
    </w:p>
    <w:p w:rsidR="00F45F2D" w:rsidRDefault="00F45F2D">
      <w:pPr>
        <w:spacing w:line="312" w:lineRule="auto"/>
        <w:jc w:val="both"/>
      </w:pPr>
    </w:p>
    <w:p w:rsidR="00F45F2D" w:rsidRDefault="00F45F2D">
      <w:pPr>
        <w:spacing w:line="312" w:lineRule="auto"/>
        <w:jc w:val="both"/>
      </w:pPr>
    </w:p>
    <w:p w:rsidR="00F45F2D" w:rsidRDefault="00F45F2D">
      <w:pPr>
        <w:spacing w:line="312" w:lineRule="auto"/>
        <w:jc w:val="both"/>
      </w:pPr>
    </w:p>
    <w:p w:rsidR="00F45F2D" w:rsidRDefault="00F45F2D">
      <w:pPr>
        <w:spacing w:line="312" w:lineRule="auto"/>
        <w:jc w:val="both"/>
      </w:pPr>
    </w:p>
    <w:p w:rsidR="00F45F2D" w:rsidRDefault="00F45F2D">
      <w:pPr>
        <w:spacing w:line="312" w:lineRule="auto"/>
        <w:jc w:val="center"/>
      </w:pPr>
      <w:r>
        <w:rPr>
          <w:b/>
        </w:rPr>
        <w:t>Рис.2.2. Уровень безработицы</w:t>
      </w:r>
    </w:p>
    <w:p w:rsidR="00F45F2D" w:rsidRDefault="00F45F2D">
      <w:pPr>
        <w:spacing w:line="312" w:lineRule="auto"/>
        <w:ind w:left="851"/>
        <w:jc w:val="both"/>
        <w:rPr>
          <w:sz w:val="10"/>
        </w:rPr>
      </w:pPr>
    </w:p>
    <w:p w:rsidR="00F45F2D" w:rsidRDefault="00F45F2D">
      <w:pPr>
        <w:spacing w:line="312" w:lineRule="auto"/>
        <w:ind w:firstLine="709"/>
        <w:jc w:val="both"/>
      </w:pPr>
    </w:p>
    <w:p w:rsidR="00F45F2D" w:rsidRDefault="00F45F2D">
      <w:pPr>
        <w:spacing w:line="312" w:lineRule="auto"/>
        <w:ind w:firstLine="709"/>
        <w:jc w:val="both"/>
      </w:pPr>
      <w:r>
        <w:t>При этом, если по России в целом и в соседних регионах уровень регистрируемой безработицы снижается, то в Башкортостане он продолжает расти, хотя и более медленными темпами, чем в предыдущие годы.</w:t>
      </w:r>
    </w:p>
    <w:p w:rsidR="00F45F2D" w:rsidRDefault="00F45F2D">
      <w:pPr>
        <w:spacing w:line="312" w:lineRule="auto"/>
        <w:ind w:firstLine="709"/>
        <w:jc w:val="both"/>
      </w:pPr>
      <w:r>
        <w:t>По состоянию на 1 февраля 1998г. в 17 городах и районах уровень безработицы превысил среднереспубликанский показатель. Наиболее высокий уровень безработицы зарегистрирован в городах Агидель (15,63%); Ишимбае (8,90); Кумертау (8,27); Белорецком районе (8,81%), также высоким он остается в городах Бирске, Дюртюли, Мелеузе, Нефтекамске, Салавате (Приложение 1).</w:t>
      </w:r>
    </w:p>
    <w:p w:rsidR="00F45F2D" w:rsidRDefault="00F45F2D">
      <w:pPr>
        <w:spacing w:line="312" w:lineRule="auto"/>
        <w:ind w:firstLine="709"/>
        <w:jc w:val="both"/>
      </w:pPr>
      <w:r>
        <w:t>Доля безработных по продолжительности пребывания в статусе безработного составила (см. табл.2.8).</w:t>
      </w:r>
    </w:p>
    <w:p w:rsidR="00F45F2D" w:rsidRDefault="00F45F2D">
      <w:pPr>
        <w:spacing w:line="312" w:lineRule="auto"/>
        <w:ind w:firstLine="709"/>
        <w:jc w:val="both"/>
        <w:rPr>
          <w:sz w:val="10"/>
        </w:rPr>
      </w:pPr>
    </w:p>
    <w:p w:rsidR="00F45F2D" w:rsidRDefault="00F45F2D">
      <w:pPr>
        <w:spacing w:line="312" w:lineRule="auto"/>
        <w:ind w:firstLine="7655"/>
        <w:jc w:val="both"/>
      </w:pPr>
      <w:r>
        <w:t>Таблица 2.8</w:t>
      </w:r>
    </w:p>
    <w:p w:rsidR="00F45F2D" w:rsidRDefault="00F45F2D">
      <w:pPr>
        <w:spacing w:line="312" w:lineRule="auto"/>
        <w:jc w:val="center"/>
        <w:rPr>
          <w:b/>
        </w:rPr>
      </w:pPr>
      <w:r>
        <w:rPr>
          <w:b/>
        </w:rPr>
        <w:t>Распределение безработных по продолжительности безработицы</w:t>
      </w:r>
    </w:p>
    <w:p w:rsidR="00F45F2D" w:rsidRDefault="00F45F2D">
      <w:pPr>
        <w:tabs>
          <w:tab w:val="left" w:pos="7938"/>
        </w:tabs>
        <w:spacing w:line="312" w:lineRule="auto"/>
        <w:ind w:firstLine="7797"/>
        <w:jc w:val="both"/>
      </w:pPr>
      <w:r>
        <w:t>%</w:t>
      </w:r>
    </w:p>
    <w:tbl>
      <w:tblPr>
        <w:tblW w:w="0" w:type="auto"/>
        <w:tblInd w:w="134" w:type="dxa"/>
        <w:tblLayout w:type="fixed"/>
        <w:tblCellMar>
          <w:left w:w="70" w:type="dxa"/>
          <w:right w:w="70" w:type="dxa"/>
        </w:tblCellMar>
        <w:tblLook w:val="0000" w:firstRow="0" w:lastRow="0" w:firstColumn="0" w:lastColumn="0" w:noHBand="0" w:noVBand="0"/>
      </w:tblPr>
      <w:tblGrid>
        <w:gridCol w:w="5609"/>
        <w:gridCol w:w="1801"/>
        <w:gridCol w:w="1662"/>
      </w:tblGrid>
      <w:tr w:rsidR="00F45F2D">
        <w:tc>
          <w:tcPr>
            <w:tcW w:w="5609" w:type="dxa"/>
            <w:tcBorders>
              <w:top w:val="single" w:sz="6" w:space="0" w:color="auto"/>
              <w:left w:val="single" w:sz="6" w:space="0" w:color="auto"/>
              <w:right w:val="single" w:sz="6" w:space="0" w:color="auto"/>
            </w:tcBorders>
          </w:tcPr>
          <w:p w:rsidR="00F45F2D" w:rsidRDefault="00F45F2D">
            <w:pPr>
              <w:spacing w:line="264" w:lineRule="auto"/>
              <w:jc w:val="both"/>
            </w:pPr>
          </w:p>
        </w:tc>
        <w:tc>
          <w:tcPr>
            <w:tcW w:w="1801" w:type="dxa"/>
            <w:tcBorders>
              <w:top w:val="single" w:sz="6" w:space="0" w:color="auto"/>
              <w:left w:val="single" w:sz="6" w:space="0" w:color="auto"/>
              <w:right w:val="single" w:sz="6" w:space="0" w:color="auto"/>
            </w:tcBorders>
            <w:vAlign w:val="center"/>
          </w:tcPr>
          <w:p w:rsidR="00F45F2D" w:rsidRDefault="00F45F2D">
            <w:pPr>
              <w:spacing w:line="264" w:lineRule="auto"/>
              <w:jc w:val="center"/>
            </w:pPr>
            <w:r>
              <w:t>1994г.</w:t>
            </w:r>
          </w:p>
        </w:tc>
        <w:tc>
          <w:tcPr>
            <w:tcW w:w="1662" w:type="dxa"/>
            <w:tcBorders>
              <w:top w:val="single" w:sz="6" w:space="0" w:color="auto"/>
              <w:left w:val="single" w:sz="6" w:space="0" w:color="auto"/>
              <w:right w:val="single" w:sz="6" w:space="0" w:color="auto"/>
            </w:tcBorders>
            <w:vAlign w:val="center"/>
          </w:tcPr>
          <w:p w:rsidR="00F45F2D" w:rsidRDefault="00F45F2D">
            <w:pPr>
              <w:spacing w:line="264" w:lineRule="auto"/>
              <w:jc w:val="center"/>
            </w:pPr>
            <w:r>
              <w:t>1997г.</w:t>
            </w:r>
          </w:p>
        </w:tc>
      </w:tr>
      <w:tr w:rsidR="00F45F2D">
        <w:trPr>
          <w:trHeight w:val="248"/>
        </w:trPr>
        <w:tc>
          <w:tcPr>
            <w:tcW w:w="5609" w:type="dxa"/>
            <w:tcBorders>
              <w:top w:val="single" w:sz="6" w:space="0" w:color="auto"/>
              <w:left w:val="single" w:sz="6" w:space="0" w:color="auto"/>
              <w:right w:val="single" w:sz="6" w:space="0" w:color="auto"/>
            </w:tcBorders>
          </w:tcPr>
          <w:p w:rsidR="00F45F2D" w:rsidRDefault="00F45F2D">
            <w:pPr>
              <w:spacing w:line="264" w:lineRule="auto"/>
              <w:jc w:val="both"/>
            </w:pPr>
          </w:p>
        </w:tc>
        <w:tc>
          <w:tcPr>
            <w:tcW w:w="1801" w:type="dxa"/>
            <w:tcBorders>
              <w:top w:val="single" w:sz="6" w:space="0" w:color="auto"/>
              <w:right w:val="single" w:sz="6" w:space="0" w:color="auto"/>
            </w:tcBorders>
          </w:tcPr>
          <w:p w:rsidR="00F45F2D" w:rsidRDefault="00F45F2D">
            <w:pPr>
              <w:spacing w:line="264" w:lineRule="auto"/>
              <w:jc w:val="both"/>
            </w:pPr>
          </w:p>
        </w:tc>
        <w:tc>
          <w:tcPr>
            <w:tcW w:w="1662" w:type="dxa"/>
            <w:tcBorders>
              <w:top w:val="single" w:sz="6" w:space="0" w:color="auto"/>
              <w:right w:val="single" w:sz="6" w:space="0" w:color="auto"/>
            </w:tcBorders>
          </w:tcPr>
          <w:p w:rsidR="00F45F2D" w:rsidRDefault="00F45F2D">
            <w:pPr>
              <w:spacing w:line="264" w:lineRule="auto"/>
              <w:jc w:val="both"/>
            </w:pPr>
          </w:p>
        </w:tc>
      </w:tr>
      <w:tr w:rsidR="00F45F2D">
        <w:tc>
          <w:tcPr>
            <w:tcW w:w="5609" w:type="dxa"/>
            <w:tcBorders>
              <w:left w:val="single" w:sz="6" w:space="0" w:color="auto"/>
              <w:right w:val="single" w:sz="6" w:space="0" w:color="auto"/>
            </w:tcBorders>
          </w:tcPr>
          <w:p w:rsidR="00F45F2D" w:rsidRDefault="00F45F2D">
            <w:pPr>
              <w:spacing w:line="264" w:lineRule="auto"/>
              <w:jc w:val="both"/>
            </w:pPr>
            <w:r>
              <w:t>Продолжительность безработицы</w:t>
            </w:r>
          </w:p>
        </w:tc>
        <w:tc>
          <w:tcPr>
            <w:tcW w:w="1801" w:type="dxa"/>
            <w:tcBorders>
              <w:right w:val="single" w:sz="6" w:space="0" w:color="auto"/>
            </w:tcBorders>
          </w:tcPr>
          <w:p w:rsidR="00F45F2D" w:rsidRDefault="00F45F2D">
            <w:pPr>
              <w:spacing w:line="264" w:lineRule="auto"/>
              <w:jc w:val="both"/>
            </w:pPr>
          </w:p>
        </w:tc>
        <w:tc>
          <w:tcPr>
            <w:tcW w:w="1662" w:type="dxa"/>
            <w:tcBorders>
              <w:right w:val="single" w:sz="6" w:space="0" w:color="auto"/>
            </w:tcBorders>
          </w:tcPr>
          <w:p w:rsidR="00F45F2D" w:rsidRDefault="00F45F2D">
            <w:pPr>
              <w:spacing w:line="264" w:lineRule="auto"/>
              <w:jc w:val="both"/>
            </w:pPr>
          </w:p>
        </w:tc>
      </w:tr>
      <w:tr w:rsidR="00F45F2D">
        <w:tc>
          <w:tcPr>
            <w:tcW w:w="5609" w:type="dxa"/>
            <w:tcBorders>
              <w:left w:val="single" w:sz="6" w:space="0" w:color="auto"/>
              <w:right w:val="single" w:sz="6" w:space="0" w:color="auto"/>
            </w:tcBorders>
          </w:tcPr>
          <w:p w:rsidR="00F45F2D" w:rsidRDefault="00F45F2D">
            <w:pPr>
              <w:spacing w:line="264" w:lineRule="auto"/>
              <w:ind w:firstLine="993"/>
              <w:jc w:val="both"/>
            </w:pPr>
            <w:r>
              <w:t>до 1 месяца</w:t>
            </w:r>
          </w:p>
        </w:tc>
        <w:tc>
          <w:tcPr>
            <w:tcW w:w="1801" w:type="dxa"/>
            <w:tcBorders>
              <w:right w:val="single" w:sz="6" w:space="0" w:color="auto"/>
            </w:tcBorders>
          </w:tcPr>
          <w:p w:rsidR="00F45F2D" w:rsidRDefault="00F45F2D">
            <w:pPr>
              <w:spacing w:line="264" w:lineRule="auto"/>
              <w:jc w:val="center"/>
            </w:pPr>
            <w:r>
              <w:t>13,3</w:t>
            </w:r>
          </w:p>
        </w:tc>
        <w:tc>
          <w:tcPr>
            <w:tcW w:w="1662" w:type="dxa"/>
            <w:tcBorders>
              <w:right w:val="single" w:sz="6" w:space="0" w:color="auto"/>
            </w:tcBorders>
          </w:tcPr>
          <w:p w:rsidR="00F45F2D" w:rsidRDefault="00F45F2D">
            <w:pPr>
              <w:spacing w:line="264" w:lineRule="auto"/>
              <w:jc w:val="center"/>
            </w:pPr>
            <w:r>
              <w:t>10,4</w:t>
            </w:r>
          </w:p>
        </w:tc>
      </w:tr>
      <w:tr w:rsidR="00F45F2D">
        <w:tc>
          <w:tcPr>
            <w:tcW w:w="5609" w:type="dxa"/>
            <w:tcBorders>
              <w:left w:val="single" w:sz="6" w:space="0" w:color="auto"/>
              <w:right w:val="single" w:sz="6" w:space="0" w:color="auto"/>
            </w:tcBorders>
          </w:tcPr>
          <w:p w:rsidR="00F45F2D" w:rsidRDefault="00F45F2D">
            <w:pPr>
              <w:spacing w:line="264" w:lineRule="auto"/>
              <w:ind w:firstLine="993"/>
              <w:jc w:val="both"/>
            </w:pPr>
            <w:r>
              <w:t>от 1-4 месяцев</w:t>
            </w:r>
          </w:p>
        </w:tc>
        <w:tc>
          <w:tcPr>
            <w:tcW w:w="1801" w:type="dxa"/>
            <w:tcBorders>
              <w:right w:val="single" w:sz="6" w:space="0" w:color="auto"/>
            </w:tcBorders>
          </w:tcPr>
          <w:p w:rsidR="00F45F2D" w:rsidRDefault="00F45F2D">
            <w:pPr>
              <w:spacing w:line="264" w:lineRule="auto"/>
              <w:jc w:val="center"/>
            </w:pPr>
            <w:r>
              <w:t>39,5</w:t>
            </w:r>
          </w:p>
        </w:tc>
        <w:tc>
          <w:tcPr>
            <w:tcW w:w="1662" w:type="dxa"/>
            <w:tcBorders>
              <w:right w:val="single" w:sz="6" w:space="0" w:color="auto"/>
            </w:tcBorders>
          </w:tcPr>
          <w:p w:rsidR="00F45F2D" w:rsidRDefault="00F45F2D">
            <w:pPr>
              <w:spacing w:line="264" w:lineRule="auto"/>
              <w:jc w:val="center"/>
            </w:pPr>
            <w:r>
              <w:t>33,2</w:t>
            </w:r>
          </w:p>
        </w:tc>
      </w:tr>
      <w:tr w:rsidR="00F45F2D">
        <w:tc>
          <w:tcPr>
            <w:tcW w:w="5609" w:type="dxa"/>
            <w:tcBorders>
              <w:left w:val="single" w:sz="6" w:space="0" w:color="auto"/>
              <w:right w:val="single" w:sz="6" w:space="0" w:color="auto"/>
            </w:tcBorders>
          </w:tcPr>
          <w:p w:rsidR="00F45F2D" w:rsidRDefault="00F45F2D">
            <w:pPr>
              <w:spacing w:line="264" w:lineRule="auto"/>
              <w:ind w:firstLine="993"/>
              <w:jc w:val="both"/>
            </w:pPr>
            <w:r>
              <w:t>от 4-8 месяцев</w:t>
            </w:r>
          </w:p>
        </w:tc>
        <w:tc>
          <w:tcPr>
            <w:tcW w:w="1801" w:type="dxa"/>
            <w:tcBorders>
              <w:right w:val="single" w:sz="6" w:space="0" w:color="auto"/>
            </w:tcBorders>
          </w:tcPr>
          <w:p w:rsidR="00F45F2D" w:rsidRDefault="00F45F2D">
            <w:pPr>
              <w:spacing w:line="264" w:lineRule="auto"/>
              <w:jc w:val="center"/>
            </w:pPr>
            <w:r>
              <w:t>25,6</w:t>
            </w:r>
          </w:p>
        </w:tc>
        <w:tc>
          <w:tcPr>
            <w:tcW w:w="1662" w:type="dxa"/>
            <w:tcBorders>
              <w:right w:val="single" w:sz="6" w:space="0" w:color="auto"/>
            </w:tcBorders>
          </w:tcPr>
          <w:p w:rsidR="00F45F2D" w:rsidRDefault="00F45F2D">
            <w:pPr>
              <w:spacing w:line="264" w:lineRule="auto"/>
              <w:jc w:val="center"/>
            </w:pPr>
            <w:r>
              <w:t>24,0</w:t>
            </w:r>
          </w:p>
        </w:tc>
      </w:tr>
      <w:tr w:rsidR="00F45F2D">
        <w:tc>
          <w:tcPr>
            <w:tcW w:w="5609" w:type="dxa"/>
            <w:tcBorders>
              <w:left w:val="single" w:sz="6" w:space="0" w:color="auto"/>
              <w:right w:val="single" w:sz="6" w:space="0" w:color="auto"/>
            </w:tcBorders>
          </w:tcPr>
          <w:p w:rsidR="00F45F2D" w:rsidRDefault="00F45F2D">
            <w:pPr>
              <w:spacing w:line="264" w:lineRule="auto"/>
              <w:ind w:firstLine="993"/>
              <w:jc w:val="both"/>
            </w:pPr>
            <w:r>
              <w:t>от 8 до 1 года</w:t>
            </w:r>
          </w:p>
        </w:tc>
        <w:tc>
          <w:tcPr>
            <w:tcW w:w="1801" w:type="dxa"/>
            <w:tcBorders>
              <w:right w:val="single" w:sz="6" w:space="0" w:color="auto"/>
            </w:tcBorders>
          </w:tcPr>
          <w:p w:rsidR="00F45F2D" w:rsidRDefault="00F45F2D">
            <w:pPr>
              <w:spacing w:line="264" w:lineRule="auto"/>
              <w:jc w:val="center"/>
            </w:pPr>
            <w:r>
              <w:t>14,9</w:t>
            </w:r>
          </w:p>
        </w:tc>
        <w:tc>
          <w:tcPr>
            <w:tcW w:w="1662" w:type="dxa"/>
            <w:tcBorders>
              <w:right w:val="single" w:sz="6" w:space="0" w:color="auto"/>
            </w:tcBorders>
          </w:tcPr>
          <w:p w:rsidR="00F45F2D" w:rsidRDefault="00F45F2D">
            <w:pPr>
              <w:spacing w:line="264" w:lineRule="auto"/>
              <w:jc w:val="center"/>
            </w:pPr>
            <w:r>
              <w:t>18,8</w:t>
            </w:r>
          </w:p>
        </w:tc>
      </w:tr>
      <w:tr w:rsidR="00F45F2D">
        <w:trPr>
          <w:trHeight w:val="337"/>
        </w:trPr>
        <w:tc>
          <w:tcPr>
            <w:tcW w:w="5609" w:type="dxa"/>
            <w:tcBorders>
              <w:left w:val="single" w:sz="6" w:space="0" w:color="auto"/>
              <w:bottom w:val="single" w:sz="6" w:space="0" w:color="auto"/>
              <w:right w:val="single" w:sz="6" w:space="0" w:color="auto"/>
            </w:tcBorders>
          </w:tcPr>
          <w:p w:rsidR="00F45F2D" w:rsidRDefault="00F45F2D">
            <w:pPr>
              <w:spacing w:line="264" w:lineRule="auto"/>
              <w:ind w:firstLine="993"/>
              <w:jc w:val="both"/>
            </w:pPr>
            <w:r>
              <w:t>более 1 года</w:t>
            </w:r>
          </w:p>
        </w:tc>
        <w:tc>
          <w:tcPr>
            <w:tcW w:w="1801" w:type="dxa"/>
            <w:tcBorders>
              <w:bottom w:val="single" w:sz="6" w:space="0" w:color="auto"/>
              <w:right w:val="single" w:sz="6" w:space="0" w:color="auto"/>
            </w:tcBorders>
          </w:tcPr>
          <w:p w:rsidR="00F45F2D" w:rsidRDefault="00F45F2D">
            <w:pPr>
              <w:spacing w:line="264" w:lineRule="auto"/>
              <w:jc w:val="center"/>
            </w:pPr>
            <w:r>
              <w:t>6,7</w:t>
            </w:r>
          </w:p>
        </w:tc>
        <w:tc>
          <w:tcPr>
            <w:tcW w:w="1662" w:type="dxa"/>
            <w:tcBorders>
              <w:bottom w:val="single" w:sz="6" w:space="0" w:color="auto"/>
              <w:right w:val="single" w:sz="6" w:space="0" w:color="auto"/>
            </w:tcBorders>
          </w:tcPr>
          <w:p w:rsidR="00F45F2D" w:rsidRDefault="00F45F2D">
            <w:pPr>
              <w:spacing w:line="264" w:lineRule="auto"/>
              <w:jc w:val="center"/>
            </w:pPr>
            <w:r>
              <w:t>13,6</w:t>
            </w:r>
          </w:p>
        </w:tc>
      </w:tr>
    </w:tbl>
    <w:p w:rsidR="00F45F2D" w:rsidRDefault="00F45F2D">
      <w:pPr>
        <w:spacing w:line="312" w:lineRule="auto"/>
        <w:jc w:val="both"/>
      </w:pPr>
    </w:p>
    <w:p w:rsidR="00F45F2D" w:rsidRDefault="00F45F2D">
      <w:pPr>
        <w:spacing w:line="312" w:lineRule="auto"/>
        <w:ind w:firstLine="709"/>
        <w:jc w:val="both"/>
      </w:pPr>
      <w:r>
        <w:t>В 1994 году наибольшая продолжительность безработицы была от 1 до 4 месяцев (39,5%) и от 4 до 8 месяцев (25,6%). В 1997 году наибольшая продолжительность безработицы также наблюдалась в период от 1 до 4 месяцев. Третья часть безработных находилась в так называемой “застойной” безработице (от 8 месяцев до года), которую формировали, в основном, женщины (75,9%) и молодежь (30,6%).</w:t>
      </w:r>
    </w:p>
    <w:p w:rsidR="00F45F2D" w:rsidRDefault="00F45F2D">
      <w:pPr>
        <w:spacing w:line="312" w:lineRule="auto"/>
        <w:ind w:firstLine="709"/>
        <w:jc w:val="both"/>
      </w:pPr>
      <w:r>
        <w:t>Увеличился, почти в 2 раза, слой длительно (более года) безработных. Если в 1994 году 6,7% безработных имели период безработицы более года, то в истекшем году - 13,6%.</w:t>
      </w:r>
    </w:p>
    <w:p w:rsidR="00F45F2D" w:rsidRDefault="00F45F2D">
      <w:pPr>
        <w:spacing w:line="312" w:lineRule="auto"/>
        <w:ind w:firstLine="709"/>
        <w:jc w:val="both"/>
      </w:pPr>
      <w:r>
        <w:t>Доминирующее положение среди безработных продолжает сохраняться за гражданами, добровольно уволившихся с работы, их доля составляет 50%, а доля высвобожденных работников - 22%.</w:t>
      </w:r>
    </w:p>
    <w:p w:rsidR="00F45F2D" w:rsidRDefault="00F45F2D">
      <w:pPr>
        <w:spacing w:line="312" w:lineRule="auto"/>
        <w:ind w:firstLine="709"/>
        <w:jc w:val="both"/>
      </w:pPr>
      <w:r>
        <w:t>Одной из наиболее острых и важных остается проблема занятости молодежи. Это обусловлено увеличением количества выпускников учебных заведений, получающих свободное распределение, несоответствием полученной специальности потребностям рынка труда, а также низким квалификационным уровнем подготовки значительной части молодежи.</w:t>
      </w:r>
    </w:p>
    <w:p w:rsidR="00F45F2D" w:rsidRDefault="00F45F2D">
      <w:pPr>
        <w:spacing w:line="312" w:lineRule="auto"/>
        <w:ind w:firstLine="709"/>
        <w:jc w:val="both"/>
      </w:pPr>
      <w:r>
        <w:t>Невостребованность целенаправленно подготовленных специалистов свидетельствует о большом разрыве между спросом и предложением рабочей силы на рынке труда (Рис.2.3).</w:t>
      </w:r>
    </w:p>
    <w:p w:rsidR="00F45F2D" w:rsidRDefault="00F45F2D">
      <w:pPr>
        <w:spacing w:line="312" w:lineRule="auto"/>
        <w:ind w:firstLine="709"/>
        <w:jc w:val="both"/>
        <w:rPr>
          <w:sz w:val="10"/>
        </w:rPr>
      </w:pPr>
    </w:p>
    <w:p w:rsidR="00F45F2D" w:rsidRDefault="00F45F2D">
      <w:pPr>
        <w:spacing w:line="312" w:lineRule="auto"/>
        <w:jc w:val="center"/>
      </w:pPr>
      <w:r>
        <w:rPr>
          <w:b/>
        </w:rPr>
        <w:t>Динамика спроса и предложения на рынке труда</w:t>
      </w:r>
    </w:p>
    <w:p w:rsidR="00F45F2D" w:rsidRDefault="00F45F2D">
      <w:pPr>
        <w:spacing w:line="312" w:lineRule="auto"/>
        <w:ind w:firstLine="709"/>
        <w:jc w:val="both"/>
      </w:pPr>
    </w:p>
    <w:p w:rsidR="00F45F2D" w:rsidRDefault="00F45F2D">
      <w:pPr>
        <w:spacing w:line="312" w:lineRule="auto"/>
        <w:ind w:firstLine="709"/>
        <w:jc w:val="both"/>
      </w:pPr>
      <w:r>
        <w:rPr>
          <w:sz w:val="20"/>
        </w:rPr>
        <w:object w:dxaOrig="8325" w:dyaOrig="4860">
          <v:shape id="_x0000_i1029" type="#_x0000_t75" style="width:416.25pt;height:243pt" o:ole="" fillcolor="window">
            <v:imagedata r:id="rId15" o:title=""/>
          </v:shape>
          <o:OLEObject Type="Embed" ProgID="Excel.Chart.8" ShapeID="_x0000_i1029" DrawAspect="Content" ObjectID="_1469682930" r:id="rId16">
            <o:FieldCodes>\s</o:FieldCodes>
          </o:OLEObject>
        </w:object>
      </w:r>
    </w:p>
    <w:p w:rsidR="00F45F2D" w:rsidRDefault="00F45F2D">
      <w:pPr>
        <w:spacing w:line="312" w:lineRule="auto"/>
        <w:jc w:val="both"/>
        <w:rPr>
          <w:sz w:val="10"/>
        </w:rPr>
      </w:pPr>
    </w:p>
    <w:p w:rsidR="00F45F2D" w:rsidRDefault="00F45F2D">
      <w:pPr>
        <w:spacing w:line="312" w:lineRule="auto"/>
        <w:jc w:val="center"/>
      </w:pPr>
      <w:r>
        <w:t>Рис.2.3</w:t>
      </w:r>
    </w:p>
    <w:p w:rsidR="00F45F2D" w:rsidRDefault="00F45F2D">
      <w:pPr>
        <w:spacing w:line="312" w:lineRule="auto"/>
        <w:ind w:firstLine="709"/>
        <w:jc w:val="both"/>
        <w:rPr>
          <w:sz w:val="10"/>
        </w:rPr>
      </w:pPr>
    </w:p>
    <w:p w:rsidR="00F45F2D" w:rsidRDefault="00F45F2D">
      <w:pPr>
        <w:spacing w:line="312" w:lineRule="auto"/>
        <w:ind w:firstLine="709"/>
        <w:jc w:val="both"/>
      </w:pPr>
      <w:r>
        <w:t>В течение прошедших лет напряженность на рынке труда была неоднозначной и зависела, прежде всего, от наличия вакансий. Из рис.2.3 видно, что начиная с 1993 года потребность в работниках, заявленная предприятиями уменьшилась. В то же время численность безработных увеличивалась значительными темпами. В начале 1997 года на одну заявленную в органы службы занятости вакансию претендовали 11 зарегистрированных незанятых граждан. Для летнего периода характерно наличие в целом по республике довольно большого количества вакансий, что значительно смягчает напряженность на рынке труда. Однако, в декабре ситуация с наличием свободных рабочих мест изменилась, вследствие чего на одну вакансию было 9 претендентов. При этом в 30 городах и районах этот показатель более чем в 2 раза превысил среднереспубликанский и составил от 19 человек на одно вакантное место до 180 (Калтасинский район).</w:t>
      </w:r>
    </w:p>
    <w:p w:rsidR="00F45F2D" w:rsidRDefault="00F45F2D">
      <w:pPr>
        <w:spacing w:line="312" w:lineRule="auto"/>
        <w:ind w:firstLine="709"/>
        <w:jc w:val="both"/>
      </w:pPr>
      <w:r>
        <w:t>В органы службы занятости ежемесячно поступали сведения о наличии на предприятиях и в организациях в среднем 8,8 тыс. вакансий (в 1997 году 7,4 тысячи).</w:t>
      </w:r>
    </w:p>
    <w:p w:rsidR="00F45F2D" w:rsidRDefault="00F45F2D">
      <w:pPr>
        <w:spacing w:line="360" w:lineRule="auto"/>
        <w:ind w:firstLine="709"/>
        <w:jc w:val="both"/>
      </w:pPr>
      <w:r>
        <w:t xml:space="preserve">Всего в течение года смогли </w:t>
      </w:r>
      <w:bookmarkStart w:id="58" w:name="OCRUncertain001"/>
      <w:r>
        <w:t xml:space="preserve">трудоустроиться </w:t>
      </w:r>
      <w:bookmarkEnd w:id="58"/>
      <w:r>
        <w:t>око</w:t>
      </w:r>
      <w:bookmarkStart w:id="59" w:name="OCRUncertain002"/>
      <w:r>
        <w:t>л</w:t>
      </w:r>
      <w:bookmarkEnd w:id="59"/>
      <w:r>
        <w:t>о</w:t>
      </w:r>
      <w:r>
        <w:rPr>
          <w:noProof/>
        </w:rPr>
        <w:t xml:space="preserve"> 49,0</w:t>
      </w:r>
      <w:r>
        <w:t xml:space="preserve"> тыс. человек (рост по сра</w:t>
      </w:r>
      <w:bookmarkStart w:id="60" w:name="OCRUncertain003"/>
      <w:r>
        <w:t>вн</w:t>
      </w:r>
      <w:bookmarkEnd w:id="60"/>
      <w:r>
        <w:t>е</w:t>
      </w:r>
      <w:bookmarkStart w:id="61" w:name="OCRUncertain004"/>
      <w:r>
        <w:t>н</w:t>
      </w:r>
      <w:bookmarkEnd w:id="61"/>
      <w:r>
        <w:t>ию с</w:t>
      </w:r>
      <w:r>
        <w:rPr>
          <w:noProof/>
        </w:rPr>
        <w:t xml:space="preserve"> 1996 </w:t>
      </w:r>
      <w:r>
        <w:t>годом в</w:t>
      </w:r>
      <w:r>
        <w:rPr>
          <w:noProof/>
        </w:rPr>
        <w:t xml:space="preserve"> 1,3</w:t>
      </w:r>
      <w:r>
        <w:t xml:space="preserve"> раза). В целом по республике трудоустроено более четверти</w:t>
      </w:r>
      <w:r>
        <w:rPr>
          <w:i/>
          <w:noProof/>
        </w:rPr>
        <w:t xml:space="preserve"> (28,0%</w:t>
      </w:r>
      <w:bookmarkStart w:id="62" w:name="OCRUncertain005"/>
      <w:r>
        <w:rPr>
          <w:i/>
        </w:rPr>
        <w:t>)</w:t>
      </w:r>
      <w:bookmarkEnd w:id="62"/>
      <w:r>
        <w:t xml:space="preserve"> от числа ищущих работу</w:t>
      </w:r>
      <w:bookmarkStart w:id="63" w:name="OCRUncertain006"/>
      <w:r>
        <w:rPr>
          <w:noProof/>
        </w:rPr>
        <w:t>.</w:t>
      </w:r>
      <w:bookmarkEnd w:id="63"/>
      <w:r>
        <w:t xml:space="preserve"> В </w:t>
      </w:r>
      <w:bookmarkStart w:id="64" w:name="OCRUncertain007"/>
      <w:r>
        <w:t>Бакалинском</w:t>
      </w:r>
      <w:bookmarkEnd w:id="64"/>
      <w:r>
        <w:t xml:space="preserve"> районе этот показатель самый высокий (в</w:t>
      </w:r>
      <w:r>
        <w:rPr>
          <w:noProof/>
        </w:rPr>
        <w:t xml:space="preserve"> 2</w:t>
      </w:r>
      <w:r>
        <w:t xml:space="preserve"> раза выше </w:t>
      </w:r>
      <w:bookmarkStart w:id="65" w:name="OCRUncertain008"/>
      <w:r>
        <w:t>среднереспубликанского),</w:t>
      </w:r>
      <w:bookmarkEnd w:id="65"/>
      <w:r>
        <w:t xml:space="preserve"> а в Межгорье и </w:t>
      </w:r>
      <w:bookmarkStart w:id="66" w:name="OCRUncertain009"/>
      <w:r>
        <w:t>Белорецком</w:t>
      </w:r>
      <w:bookmarkEnd w:id="66"/>
      <w:r>
        <w:t xml:space="preserve"> райо</w:t>
      </w:r>
      <w:bookmarkStart w:id="67" w:name="OCRUncertain010"/>
      <w:r>
        <w:t>н</w:t>
      </w:r>
      <w:bookmarkEnd w:id="67"/>
      <w:r>
        <w:t>е</w:t>
      </w:r>
      <w:r>
        <w:rPr>
          <w:i/>
          <w:noProof/>
        </w:rPr>
        <w:t xml:space="preserve"> -</w:t>
      </w:r>
      <w:r>
        <w:t xml:space="preserve"> самый низкий (в</w:t>
      </w:r>
      <w:r>
        <w:rPr>
          <w:noProof/>
        </w:rPr>
        <w:t xml:space="preserve"> 2,5 </w:t>
      </w:r>
      <w:r>
        <w:t>раза ниже, чем в среднем по республике).</w:t>
      </w:r>
    </w:p>
    <w:p w:rsidR="00F45F2D" w:rsidRDefault="00F45F2D">
      <w:pPr>
        <w:spacing w:line="312" w:lineRule="auto"/>
        <w:ind w:firstLine="709"/>
        <w:jc w:val="both"/>
      </w:pPr>
      <w:r>
        <w:t>Учитывая, что организация профессионального обучения и переобучения граждан</w:t>
      </w:r>
      <w:r>
        <w:rPr>
          <w:noProof/>
        </w:rPr>
        <w:t xml:space="preserve"> -</w:t>
      </w:r>
      <w:r>
        <w:t xml:space="preserve"> одно из приоритетных направлений работы органов службы занятости, объемы переобучения были сохранены на уро</w:t>
      </w:r>
      <w:bookmarkStart w:id="68" w:name="OCRUncertain011"/>
      <w:r>
        <w:t>в</w:t>
      </w:r>
      <w:bookmarkEnd w:id="68"/>
      <w:r>
        <w:t>не прошлых лет</w:t>
      </w:r>
      <w:r>
        <w:rPr>
          <w:i/>
        </w:rPr>
        <w:t>,</w:t>
      </w:r>
      <w:r>
        <w:t xml:space="preserve"> несмотря на финансовые трудности. Так, направления на учебу получили</w:t>
      </w:r>
      <w:r>
        <w:rPr>
          <w:noProof/>
        </w:rPr>
        <w:t xml:space="preserve"> 7,3</w:t>
      </w:r>
      <w:r>
        <w:t xml:space="preserve"> тыс. ч</w:t>
      </w:r>
      <w:bookmarkStart w:id="69" w:name="OCRUncertain012"/>
      <w:r>
        <w:t>е</w:t>
      </w:r>
      <w:bookmarkEnd w:id="69"/>
      <w:r>
        <w:t>ло</w:t>
      </w:r>
      <w:bookmarkStart w:id="70" w:name="OCRUncertain013"/>
      <w:r>
        <w:t>в</w:t>
      </w:r>
      <w:bookmarkEnd w:id="70"/>
      <w:r>
        <w:t>ек или</w:t>
      </w:r>
      <w:r>
        <w:rPr>
          <w:noProof/>
        </w:rPr>
        <w:t xml:space="preserve"> 5,8</w:t>
      </w:r>
      <w:r>
        <w:t>% от численности зарегистрированных безработных.</w:t>
      </w:r>
      <w:r>
        <w:rPr>
          <w:noProof/>
        </w:rPr>
        <w:t xml:space="preserve"> Â</w:t>
      </w:r>
      <w:r>
        <w:t xml:space="preserve"> </w:t>
      </w:r>
      <w:bookmarkStart w:id="71" w:name="OCRUncertain014"/>
      <w:r>
        <w:t>Мишкинском</w:t>
      </w:r>
      <w:bookmarkEnd w:id="71"/>
      <w:r>
        <w:t xml:space="preserve"> и </w:t>
      </w:r>
      <w:bookmarkStart w:id="72" w:name="OCRUncertain015"/>
      <w:r>
        <w:t>Благоварском</w:t>
      </w:r>
      <w:bookmarkEnd w:id="72"/>
      <w:r>
        <w:t xml:space="preserve"> районах этот показатель самый высокий и составляет соответственно</w:t>
      </w:r>
      <w:r>
        <w:rPr>
          <w:noProof/>
        </w:rPr>
        <w:t xml:space="preserve"> 21,3</w:t>
      </w:r>
      <w:r>
        <w:t xml:space="preserve"> и</w:t>
      </w:r>
      <w:r>
        <w:rPr>
          <w:noProof/>
        </w:rPr>
        <w:t xml:space="preserve"> 19,</w:t>
      </w:r>
      <w:bookmarkStart w:id="73" w:name="OCRUncertain016"/>
      <w:r>
        <w:rPr>
          <w:noProof/>
        </w:rPr>
        <w:t>6%</w:t>
      </w:r>
      <w:r>
        <w:t>.,</w:t>
      </w:r>
      <w:bookmarkEnd w:id="73"/>
      <w:r>
        <w:t xml:space="preserve"> а в городах Межгорье и </w:t>
      </w:r>
      <w:bookmarkStart w:id="74" w:name="OCRUncertain017"/>
      <w:r>
        <w:t>Янауле</w:t>
      </w:r>
      <w:r>
        <w:rPr>
          <w:i/>
        </w:rPr>
        <w:t>,</w:t>
      </w:r>
      <w:bookmarkEnd w:id="74"/>
      <w:r>
        <w:t xml:space="preserve"> </w:t>
      </w:r>
      <w:bookmarkStart w:id="75" w:name="OCRUncertain018"/>
      <w:r>
        <w:t>Альшеевском,</w:t>
      </w:r>
      <w:bookmarkEnd w:id="75"/>
      <w:r>
        <w:t xml:space="preserve"> </w:t>
      </w:r>
      <w:bookmarkStart w:id="76" w:name="OCRUncertain019"/>
      <w:r>
        <w:t>Калтасинском,</w:t>
      </w:r>
      <w:bookmarkEnd w:id="76"/>
      <w:r>
        <w:t xml:space="preserve"> </w:t>
      </w:r>
      <w:bookmarkStart w:id="77" w:name="OCRUncertain020"/>
      <w:r>
        <w:t>Краснокамском</w:t>
      </w:r>
      <w:bookmarkEnd w:id="77"/>
      <w:r>
        <w:t xml:space="preserve"> и </w:t>
      </w:r>
      <w:bookmarkStart w:id="78" w:name="OCRUncertain021"/>
      <w:r>
        <w:t>Татышлинском</w:t>
      </w:r>
      <w:bookmarkEnd w:id="78"/>
      <w:r>
        <w:t xml:space="preserve"> районах он не достиг и</w:t>
      </w:r>
      <w:r>
        <w:rPr>
          <w:noProof/>
        </w:rPr>
        <w:t xml:space="preserve"> 1,5%</w:t>
      </w:r>
      <w:r>
        <w:t>.</w:t>
      </w:r>
    </w:p>
    <w:p w:rsidR="00F45F2D" w:rsidRDefault="00F45F2D">
      <w:pPr>
        <w:spacing w:line="360" w:lineRule="auto"/>
        <w:ind w:firstLine="709"/>
        <w:jc w:val="both"/>
      </w:pPr>
      <w:r>
        <w:t>В дек</w:t>
      </w:r>
      <w:bookmarkStart w:id="79" w:name="OCRUncertain022"/>
      <w:r>
        <w:t>а</w:t>
      </w:r>
      <w:bookmarkEnd w:id="79"/>
      <w:r>
        <w:t>бре, так же как и в но</w:t>
      </w:r>
      <w:bookmarkStart w:id="80" w:name="OCRUncertain023"/>
      <w:r>
        <w:t>я</w:t>
      </w:r>
      <w:bookmarkEnd w:id="80"/>
      <w:r>
        <w:t>бре, произошло сниж</w:t>
      </w:r>
      <w:bookmarkStart w:id="81" w:name="OCRUncertain024"/>
      <w:r>
        <w:t>ен</w:t>
      </w:r>
      <w:bookmarkEnd w:id="81"/>
      <w:r>
        <w:t xml:space="preserve">ие численности </w:t>
      </w:r>
      <w:bookmarkStart w:id="82" w:name="OCRUncertain025"/>
      <w:r>
        <w:t>направленных</w:t>
      </w:r>
      <w:bookmarkEnd w:id="82"/>
      <w:r>
        <w:t xml:space="preserve"> на переобучени</w:t>
      </w:r>
      <w:bookmarkStart w:id="83" w:name="OCRUncertain026"/>
      <w:r>
        <w:t xml:space="preserve">е </w:t>
      </w:r>
      <w:bookmarkEnd w:id="83"/>
      <w:r>
        <w:t>(от</w:t>
      </w:r>
      <w:bookmarkStart w:id="84" w:name="OCRUncertain027"/>
      <w:r>
        <w:t>н</w:t>
      </w:r>
      <w:bookmarkEnd w:id="84"/>
      <w:r>
        <w:t>осительно предыдущего мес</w:t>
      </w:r>
      <w:bookmarkStart w:id="85" w:name="OCRUncertain028"/>
      <w:r>
        <w:t>я</w:t>
      </w:r>
      <w:bookmarkEnd w:id="85"/>
      <w:r>
        <w:t>ца в</w:t>
      </w:r>
      <w:r>
        <w:rPr>
          <w:noProof/>
        </w:rPr>
        <w:t xml:space="preserve"> 1,2</w:t>
      </w:r>
      <w:r>
        <w:t xml:space="preserve"> раза, но относительного декабря</w:t>
      </w:r>
      <w:r>
        <w:rPr>
          <w:noProof/>
        </w:rPr>
        <w:t xml:space="preserve"> 1996</w:t>
      </w:r>
      <w:r>
        <w:t xml:space="preserve"> года</w:t>
      </w:r>
      <w:r>
        <w:rPr>
          <w:noProof/>
        </w:rPr>
        <w:t xml:space="preserve"> -</w:t>
      </w:r>
      <w:r>
        <w:t xml:space="preserve"> увеличение на </w:t>
      </w:r>
      <w:r>
        <w:rPr>
          <w:noProof/>
        </w:rPr>
        <w:t>31,7</w:t>
      </w:r>
      <w:r>
        <w:t>%).</w:t>
      </w:r>
    </w:p>
    <w:p w:rsidR="00F45F2D" w:rsidRDefault="00F45F2D">
      <w:pPr>
        <w:spacing w:line="360" w:lineRule="auto"/>
        <w:ind w:firstLine="709"/>
        <w:jc w:val="both"/>
      </w:pPr>
      <w:r>
        <w:t>Более</w:t>
      </w:r>
      <w:r>
        <w:rPr>
          <w:noProof/>
        </w:rPr>
        <w:t xml:space="preserve"> 300</w:t>
      </w:r>
      <w:r>
        <w:t xml:space="preserve"> безработных было направлено на обучение в целях организации собственного дела. Подготовку в качестве будущих предпринимателей проходили безработные городов Уфы, Белебея, Кумертау, Мелеуза, Окт</w:t>
      </w:r>
      <w:bookmarkStart w:id="86" w:name="OCRUncertain042"/>
      <w:r>
        <w:t>я</w:t>
      </w:r>
      <w:bookmarkEnd w:id="86"/>
      <w:r>
        <w:t xml:space="preserve">брьского, </w:t>
      </w:r>
      <w:bookmarkStart w:id="87" w:name="OCRUncertain044"/>
      <w:r>
        <w:t>Стерлита</w:t>
      </w:r>
      <w:bookmarkEnd w:id="87"/>
      <w:r>
        <w:t xml:space="preserve">мака, </w:t>
      </w:r>
      <w:bookmarkStart w:id="88" w:name="OCRUncertain045"/>
      <w:r>
        <w:t>Туймазы</w:t>
      </w:r>
      <w:bookmarkEnd w:id="88"/>
      <w:r>
        <w:t xml:space="preserve">, Бураевского. </w:t>
      </w:r>
      <w:bookmarkStart w:id="89" w:name="OCRUncertain047"/>
      <w:r>
        <w:t>Бижбулякского,</w:t>
      </w:r>
      <w:bookmarkEnd w:id="89"/>
      <w:r>
        <w:t xml:space="preserve"> </w:t>
      </w:r>
      <w:bookmarkStart w:id="90" w:name="OCRUncertain048"/>
      <w:r>
        <w:t>Иглинского</w:t>
      </w:r>
      <w:bookmarkEnd w:id="90"/>
      <w:r>
        <w:t xml:space="preserve"> районо</w:t>
      </w:r>
      <w:bookmarkStart w:id="91" w:name="OCRUncertain049"/>
      <w:r>
        <w:t>в</w:t>
      </w:r>
      <w:bookmarkEnd w:id="91"/>
      <w:r>
        <w:t>.</w:t>
      </w:r>
    </w:p>
    <w:p w:rsidR="00F45F2D" w:rsidRDefault="00F45F2D">
      <w:pPr>
        <w:spacing w:line="360" w:lineRule="auto"/>
        <w:ind w:firstLine="709"/>
        <w:jc w:val="both"/>
      </w:pPr>
      <w:r>
        <w:t xml:space="preserve">С ростом напряженности на рынке труда </w:t>
      </w:r>
      <w:bookmarkStart w:id="92" w:name="OCRUncertain050"/>
      <w:r>
        <w:t>возрастают</w:t>
      </w:r>
      <w:bookmarkEnd w:id="92"/>
      <w:r>
        <w:t xml:space="preserve"> и потребности населен</w:t>
      </w:r>
      <w:bookmarkStart w:id="93" w:name="OCRUncertain051"/>
      <w:r>
        <w:t>и</w:t>
      </w:r>
      <w:bookmarkEnd w:id="93"/>
      <w:r>
        <w:t xml:space="preserve">я в </w:t>
      </w:r>
      <w:bookmarkStart w:id="94" w:name="OCRUncertain052"/>
      <w:r>
        <w:t>профориентационных</w:t>
      </w:r>
      <w:bookmarkEnd w:id="94"/>
      <w:r>
        <w:t xml:space="preserve"> услугах. Их получили в органах службы занятости</w:t>
      </w:r>
      <w:r>
        <w:rPr>
          <w:noProof/>
        </w:rPr>
        <w:t xml:space="preserve"> 113</w:t>
      </w:r>
      <w:r>
        <w:t xml:space="preserve"> тысяч человек, что почти на</w:t>
      </w:r>
      <w:r>
        <w:rPr>
          <w:noProof/>
        </w:rPr>
        <w:t xml:space="preserve"> 20</w:t>
      </w:r>
      <w:r>
        <w:t xml:space="preserve"> тысяч </w:t>
      </w:r>
      <w:bookmarkStart w:id="95" w:name="OCRUncertain054"/>
      <w:r>
        <w:t>боль</w:t>
      </w:r>
      <w:bookmarkStart w:id="96" w:name="OCRUncertain055"/>
      <w:bookmarkEnd w:id="95"/>
      <w:r>
        <w:t>ше</w:t>
      </w:r>
      <w:bookmarkEnd w:id="96"/>
      <w:r>
        <w:rPr>
          <w:smallCaps/>
          <w:lang w:val="en-US"/>
        </w:rPr>
        <w:t>,</w:t>
      </w:r>
      <w:r>
        <w:rPr>
          <w:smallCaps/>
        </w:rPr>
        <w:t xml:space="preserve"> </w:t>
      </w:r>
      <w:r>
        <w:t>ч</w:t>
      </w:r>
      <w:bookmarkStart w:id="97" w:name="OCRUncertain057"/>
      <w:r>
        <w:t>е</w:t>
      </w:r>
      <w:bookmarkEnd w:id="97"/>
      <w:r>
        <w:t>м за</w:t>
      </w:r>
      <w:r>
        <w:rPr>
          <w:noProof/>
        </w:rPr>
        <w:t xml:space="preserve"> 1996</w:t>
      </w:r>
      <w:r>
        <w:t xml:space="preserve"> год.</w:t>
      </w:r>
    </w:p>
    <w:p w:rsidR="00F45F2D" w:rsidRDefault="00F45F2D">
      <w:pPr>
        <w:spacing w:line="312" w:lineRule="auto"/>
        <w:ind w:firstLine="709"/>
        <w:jc w:val="both"/>
      </w:pPr>
      <w:r>
        <w:t>В с</w:t>
      </w:r>
      <w:bookmarkStart w:id="98" w:name="OCRUncertain058"/>
      <w:r>
        <w:t>в</w:t>
      </w:r>
      <w:bookmarkEnd w:id="98"/>
      <w:r>
        <w:t>язи с ростом неплатежеспособности предприятий нарастает их задолженность по обязательным отчислениям в Государств</w:t>
      </w:r>
      <w:bookmarkStart w:id="99" w:name="OCRUncertain059"/>
      <w:r>
        <w:t>е</w:t>
      </w:r>
      <w:bookmarkEnd w:id="99"/>
      <w:r>
        <w:t>нный фонд занятости населения Республики Баш</w:t>
      </w:r>
      <w:bookmarkStart w:id="100" w:name="OCRUncertain060"/>
      <w:r>
        <w:t>к</w:t>
      </w:r>
      <w:bookmarkEnd w:id="100"/>
      <w:r>
        <w:t xml:space="preserve">ортостан. В результате число территорий, нуждающихся в </w:t>
      </w:r>
      <w:bookmarkStart w:id="101" w:name="OCRUncertain061"/>
      <w:r>
        <w:t>д</w:t>
      </w:r>
      <w:bookmarkEnd w:id="101"/>
      <w:r>
        <w:t>ота</w:t>
      </w:r>
      <w:bookmarkStart w:id="102" w:name="OCRUncertain062"/>
      <w:r>
        <w:t>ц</w:t>
      </w:r>
      <w:bookmarkEnd w:id="102"/>
      <w:r>
        <w:t>ии</w:t>
      </w:r>
      <w:bookmarkStart w:id="103" w:name="OCRUncertain063"/>
      <w:r>
        <w:t>,</w:t>
      </w:r>
      <w:bookmarkEnd w:id="103"/>
      <w:r>
        <w:t xml:space="preserve"> </w:t>
      </w:r>
      <w:bookmarkStart w:id="104" w:name="OCRUncertain064"/>
      <w:r>
        <w:t>в</w:t>
      </w:r>
      <w:bookmarkEnd w:id="104"/>
      <w:r>
        <w:t xml:space="preserve">озросло за прошедший год </w:t>
      </w:r>
      <w:bookmarkStart w:id="105" w:name="OCRUncertain065"/>
      <w:r>
        <w:t>вдв</w:t>
      </w:r>
      <w:bookmarkEnd w:id="105"/>
      <w:r>
        <w:t>ое и достигло</w:t>
      </w:r>
      <w:r>
        <w:rPr>
          <w:noProof/>
        </w:rPr>
        <w:t xml:space="preserve"> 50.</w:t>
      </w:r>
      <w:r>
        <w:t xml:space="preserve"> Средств, поступающих в Фонд занятости на их территории, недостаточно даже для выплаты пособий безработным.</w:t>
      </w:r>
    </w:p>
    <w:p w:rsidR="00F45F2D" w:rsidRDefault="00F45F2D">
      <w:pPr>
        <w:spacing w:line="312" w:lineRule="auto"/>
        <w:ind w:firstLine="709"/>
        <w:jc w:val="both"/>
      </w:pPr>
      <w:r>
        <w:t>Программой занятости населения Республики Башкортостан на</w:t>
      </w:r>
      <w:r>
        <w:rPr>
          <w:noProof/>
        </w:rPr>
        <w:t xml:space="preserve"> 1997</w:t>
      </w:r>
      <w:r>
        <w:t xml:space="preserve"> год.</w:t>
      </w:r>
    </w:p>
    <w:p w:rsidR="00F45F2D" w:rsidRDefault="00F45F2D">
      <w:pPr>
        <w:spacing w:line="312" w:lineRule="auto"/>
        <w:ind w:firstLine="709"/>
        <w:jc w:val="both"/>
      </w:pPr>
      <w:r>
        <w:t>В</w:t>
      </w:r>
      <w:r>
        <w:rPr>
          <w:noProof/>
        </w:rPr>
        <w:t xml:space="preserve"> 1997</w:t>
      </w:r>
      <w:r>
        <w:t xml:space="preserve"> году проводилась работа</w:t>
      </w:r>
      <w:r>
        <w:rPr>
          <w:b/>
        </w:rPr>
        <w:t xml:space="preserve"> </w:t>
      </w:r>
      <w:r>
        <w:rPr>
          <w:i/>
        </w:rPr>
        <w:t>по организованному набору рабочих</w:t>
      </w:r>
      <w:r>
        <w:t xml:space="preserve"> для трудоустройства за пределами республики по заявкам работодателей других регионов. Более</w:t>
      </w:r>
      <w:r>
        <w:rPr>
          <w:b/>
          <w:noProof/>
        </w:rPr>
        <w:t xml:space="preserve"> </w:t>
      </w:r>
      <w:r>
        <w:rPr>
          <w:noProof/>
        </w:rPr>
        <w:t>300</w:t>
      </w:r>
      <w:r>
        <w:t xml:space="preserve"> рабочих, </w:t>
      </w:r>
      <w:bookmarkStart w:id="106" w:name="OCRUncertain072"/>
      <w:r>
        <w:t>в</w:t>
      </w:r>
      <w:bookmarkEnd w:id="106"/>
      <w:r>
        <w:t xml:space="preserve"> том числе около</w:t>
      </w:r>
      <w:r>
        <w:rPr>
          <w:noProof/>
        </w:rPr>
        <w:t xml:space="preserve"> 200</w:t>
      </w:r>
      <w:r>
        <w:t xml:space="preserve"> безработных, трудоустроены для работы вахтовым методом на предприятиях Тюменской области.</w:t>
      </w:r>
    </w:p>
    <w:p w:rsidR="00F45F2D" w:rsidRDefault="00F45F2D">
      <w:pPr>
        <w:spacing w:line="312" w:lineRule="auto"/>
        <w:ind w:firstLine="709"/>
        <w:jc w:val="both"/>
      </w:pPr>
      <w:r>
        <w:t>Органы службы занятости оказали содействие в переселении в сельскую местность республики</w:t>
      </w:r>
      <w:r>
        <w:rPr>
          <w:noProof/>
        </w:rPr>
        <w:t xml:space="preserve"> 110 </w:t>
      </w:r>
      <w:r>
        <w:t>семьям, в том числе</w:t>
      </w:r>
      <w:r>
        <w:rPr>
          <w:noProof/>
        </w:rPr>
        <w:t xml:space="preserve"> 30</w:t>
      </w:r>
      <w:r>
        <w:t xml:space="preserve"> семь</w:t>
      </w:r>
      <w:bookmarkStart w:id="107" w:name="OCRUncertain073"/>
      <w:r>
        <w:t>я</w:t>
      </w:r>
      <w:bookmarkEnd w:id="107"/>
      <w:r>
        <w:t>м беженцев и вынужденных переселенце</w:t>
      </w:r>
      <w:bookmarkStart w:id="108" w:name="OCRUncertain074"/>
      <w:r>
        <w:t>в</w:t>
      </w:r>
      <w:bookmarkEnd w:id="108"/>
      <w:r>
        <w:t>. Наибольшее количест</w:t>
      </w:r>
      <w:bookmarkStart w:id="109" w:name="OCRUncertain075"/>
      <w:r>
        <w:t>в</w:t>
      </w:r>
      <w:bookmarkEnd w:id="109"/>
      <w:r>
        <w:t xml:space="preserve">о семей переселено в </w:t>
      </w:r>
      <w:bookmarkStart w:id="110" w:name="OCRUncertain076"/>
      <w:r>
        <w:t>Бакалинский,</w:t>
      </w:r>
      <w:bookmarkEnd w:id="110"/>
      <w:r>
        <w:t xml:space="preserve"> </w:t>
      </w:r>
      <w:bookmarkStart w:id="111" w:name="OCRUncertain077"/>
      <w:r>
        <w:t>Чекмагушевский,</w:t>
      </w:r>
      <w:bookmarkEnd w:id="111"/>
      <w:r>
        <w:t xml:space="preserve"> </w:t>
      </w:r>
      <w:bookmarkStart w:id="112" w:name="OCRUncertain078"/>
      <w:r>
        <w:t>Караидельский,</w:t>
      </w:r>
      <w:bookmarkEnd w:id="112"/>
      <w:r>
        <w:t xml:space="preserve"> </w:t>
      </w:r>
      <w:bookmarkStart w:id="113" w:name="OCRUncertain079"/>
      <w:r>
        <w:t>Благоварский</w:t>
      </w:r>
      <w:bookmarkEnd w:id="113"/>
      <w:r>
        <w:t xml:space="preserve"> районы.</w:t>
      </w:r>
    </w:p>
    <w:p w:rsidR="00F45F2D" w:rsidRDefault="00F45F2D">
      <w:pPr>
        <w:spacing w:line="312" w:lineRule="auto"/>
        <w:ind w:firstLine="709"/>
        <w:jc w:val="both"/>
      </w:pPr>
      <w:r>
        <w:t>Характер и динамика происходящих процессов на рынке труда не обещают улучшения положения с занятостью населения в 1998 году. Однако нелишне будет рассмотреть положение на рынке труда в первом квартале 1998 года.</w:t>
      </w:r>
    </w:p>
    <w:p w:rsidR="00F45F2D" w:rsidRDefault="00F45F2D">
      <w:pPr>
        <w:spacing w:line="312" w:lineRule="auto"/>
        <w:ind w:firstLine="709"/>
        <w:jc w:val="both"/>
      </w:pPr>
      <w:r>
        <w:t>За первый квартал 1998 года в органы службы занятости обратились с целью поиска работы 28,5 тыс. человек, что соответствует аналогичному показателю прошлого года. В числе обратившихся: 56,8% - женщины, 42,3% - молодежь в возрасте 16-29 лет, 18,3% - ищущие работу впервые, 26,1% - имеют длительный (более года) перерыв в работе (относительно первого квартала прошлого года количество граждан этой категории увеличилось на 12%).</w:t>
      </w:r>
    </w:p>
    <w:p w:rsidR="00F45F2D" w:rsidRDefault="00F45F2D">
      <w:pPr>
        <w:spacing w:line="312" w:lineRule="auto"/>
        <w:ind w:firstLine="709"/>
        <w:jc w:val="both"/>
      </w:pPr>
      <w:r>
        <w:t>Продолжается рост активности населения в поисках работы, наметившийся в феврале. За март органами службы занятости поставлено на учет 10,3 тыс. человек, что на 5% больше, чем за предыдущий месяц.</w:t>
      </w:r>
    </w:p>
    <w:p w:rsidR="00F45F2D" w:rsidRDefault="00F45F2D">
      <w:pPr>
        <w:spacing w:line="312" w:lineRule="auto"/>
        <w:ind w:firstLine="709"/>
        <w:jc w:val="both"/>
      </w:pPr>
      <w:r>
        <w:t>В городе Благовещенске, в Архангельском, Бурзянском, Дюртюлинском, Калтасинском, Кугарчинском районах число обратившихся увеличилось более чем вдвое (Приложение 2).</w:t>
      </w:r>
    </w:p>
    <w:p w:rsidR="00F45F2D" w:rsidRDefault="007200EF">
      <w:pPr>
        <w:spacing w:line="312" w:lineRule="auto"/>
        <w:ind w:firstLine="709"/>
        <w:jc w:val="both"/>
      </w:pPr>
      <w:r>
        <w:rPr>
          <w:noProof/>
          <w:sz w:val="20"/>
        </w:rPr>
        <w:pict>
          <v:rect id="_x0000_s1050" style="position:absolute;left:0;text-align:left;margin-left:8.5pt;margin-top:100.45pt;width:441.95pt;height:247.75pt;z-index:251632128" o:allowincell="f" filled="f" stroked="f" strokeweight="0">
            <v:textbox inset="0,0,0,0">
              <w:txbxContent>
                <w:p w:rsidR="00F45F2D" w:rsidRDefault="00F45F2D">
                  <w:r>
                    <w:rPr>
                      <w:sz w:val="20"/>
                    </w:rPr>
                    <w:object w:dxaOrig="8839" w:dyaOrig="4955">
                      <v:shape id="_x0000_i1031" type="#_x0000_t75" style="width:441.75pt;height:247.5pt" o:ole="" fillcolor="window">
                        <v:imagedata r:id="rId17" o:title=""/>
                      </v:shape>
                      <o:OLEObject Type="Embed" ProgID="Excel.Sheet.8" ShapeID="_x0000_i1031" DrawAspect="Content" ObjectID="_1469682933" r:id="rId18"/>
                    </w:object>
                  </w:r>
                </w:p>
              </w:txbxContent>
            </v:textbox>
          </v:rect>
        </w:pict>
      </w:r>
      <w:r w:rsidR="00F45F2D">
        <w:t>Процесс высвобождения рабочей силы приостанавливается. Количество высвобожденных работников, обратившихся в органы службы занятости в первом квартале текущего года по сравнению с этим же периодом 1997 года, снизилось на 12% и составило 4,1 тыс. человек.</w:t>
      </w:r>
    </w:p>
    <w:p w:rsidR="00F45F2D" w:rsidRDefault="00F45F2D">
      <w:pPr>
        <w:spacing w:line="312" w:lineRule="auto"/>
        <w:ind w:firstLine="709"/>
        <w:jc w:val="both"/>
      </w:pPr>
    </w:p>
    <w:p w:rsidR="00F45F2D" w:rsidRDefault="00F45F2D">
      <w:pPr>
        <w:spacing w:line="312" w:lineRule="auto"/>
        <w:ind w:firstLine="709"/>
        <w:jc w:val="both"/>
      </w:pPr>
    </w:p>
    <w:p w:rsidR="00F45F2D" w:rsidRDefault="00F45F2D">
      <w:pPr>
        <w:spacing w:line="312" w:lineRule="auto"/>
        <w:ind w:firstLine="709"/>
        <w:jc w:val="both"/>
      </w:pPr>
    </w:p>
    <w:p w:rsidR="00F45F2D" w:rsidRDefault="00F45F2D">
      <w:pPr>
        <w:spacing w:line="312" w:lineRule="auto"/>
        <w:ind w:firstLine="709"/>
        <w:jc w:val="both"/>
      </w:pPr>
    </w:p>
    <w:p w:rsidR="00F45F2D" w:rsidRDefault="00F45F2D">
      <w:pPr>
        <w:spacing w:line="312" w:lineRule="auto"/>
        <w:ind w:firstLine="709"/>
        <w:jc w:val="both"/>
      </w:pPr>
    </w:p>
    <w:p w:rsidR="00F45F2D" w:rsidRDefault="00F45F2D">
      <w:pPr>
        <w:spacing w:line="312" w:lineRule="auto"/>
        <w:ind w:firstLine="709"/>
        <w:jc w:val="both"/>
      </w:pPr>
    </w:p>
    <w:p w:rsidR="00F45F2D" w:rsidRDefault="00F45F2D">
      <w:pPr>
        <w:spacing w:line="312" w:lineRule="auto"/>
        <w:ind w:firstLine="709"/>
        <w:jc w:val="both"/>
      </w:pPr>
    </w:p>
    <w:p w:rsidR="00F45F2D" w:rsidRDefault="00F45F2D">
      <w:pPr>
        <w:spacing w:line="312" w:lineRule="auto"/>
        <w:ind w:firstLine="709"/>
        <w:jc w:val="both"/>
      </w:pPr>
    </w:p>
    <w:p w:rsidR="00F45F2D" w:rsidRDefault="00F45F2D">
      <w:pPr>
        <w:spacing w:line="312" w:lineRule="auto"/>
        <w:ind w:firstLine="709"/>
        <w:jc w:val="both"/>
      </w:pPr>
    </w:p>
    <w:p w:rsidR="00F45F2D" w:rsidRDefault="00F45F2D">
      <w:pPr>
        <w:spacing w:line="312" w:lineRule="auto"/>
        <w:ind w:firstLine="709"/>
        <w:jc w:val="both"/>
      </w:pPr>
    </w:p>
    <w:p w:rsidR="00F45F2D" w:rsidRDefault="00F45F2D">
      <w:pPr>
        <w:spacing w:line="312" w:lineRule="auto"/>
        <w:ind w:firstLine="709"/>
        <w:jc w:val="both"/>
      </w:pPr>
    </w:p>
    <w:p w:rsidR="00F45F2D" w:rsidRDefault="00F45F2D">
      <w:pPr>
        <w:spacing w:line="312" w:lineRule="auto"/>
        <w:ind w:firstLine="709"/>
        <w:jc w:val="both"/>
      </w:pPr>
    </w:p>
    <w:p w:rsidR="00F45F2D" w:rsidRDefault="00F45F2D">
      <w:pPr>
        <w:spacing w:line="312" w:lineRule="auto"/>
        <w:ind w:firstLine="709"/>
        <w:jc w:val="both"/>
      </w:pPr>
    </w:p>
    <w:p w:rsidR="00F45F2D" w:rsidRDefault="00F45F2D">
      <w:pPr>
        <w:jc w:val="center"/>
        <w:rPr>
          <w:b/>
          <w:sz w:val="26"/>
        </w:rPr>
      </w:pPr>
      <w:r>
        <w:rPr>
          <w:b/>
          <w:sz w:val="26"/>
        </w:rPr>
        <w:t>Рис.2.4. Распределение безработных граждан по причинам снятия</w:t>
      </w:r>
    </w:p>
    <w:p w:rsidR="00F45F2D" w:rsidRDefault="00F45F2D">
      <w:pPr>
        <w:jc w:val="center"/>
        <w:rPr>
          <w:b/>
          <w:sz w:val="26"/>
        </w:rPr>
      </w:pPr>
      <w:r>
        <w:rPr>
          <w:b/>
          <w:sz w:val="26"/>
        </w:rPr>
        <w:t>с учета за январь-март 1998г.</w:t>
      </w:r>
    </w:p>
    <w:p w:rsidR="00F45F2D" w:rsidRDefault="00F45F2D">
      <w:pPr>
        <w:spacing w:line="312" w:lineRule="auto"/>
        <w:jc w:val="center"/>
      </w:pPr>
    </w:p>
    <w:p w:rsidR="00F45F2D" w:rsidRDefault="00F45F2D">
      <w:pPr>
        <w:spacing w:line="312" w:lineRule="auto"/>
        <w:ind w:firstLine="709"/>
        <w:jc w:val="both"/>
      </w:pPr>
      <w:r>
        <w:t>Численность безработных, официально признанных органами службы занятости, за январь-март снизилась на 2% относительно показателя 1 квартала 1997 года и составила 82% от числа обратившихся в поиске работы незанятых граждан (23,3 тыс. человек). За этот же период сняты с учета 23,1 тыс. безработных (на 14% больше, чем за первый квартал 1997 года), в том числе 9,1 тыс., или 39%, - трудоустроены, 2,4 тыс., или 10,3%, - направлены на профобучение, 0,3 тыс., или 1,3%, - оформлены на досрочную пенсию, 11,3 тыс., или 48,1 проц., - сняты по другим причинам (Рис.2.4).</w:t>
      </w:r>
    </w:p>
    <w:p w:rsidR="00F45F2D" w:rsidRDefault="00F45F2D">
      <w:pPr>
        <w:spacing w:line="312" w:lineRule="auto"/>
        <w:ind w:firstLine="709"/>
        <w:jc w:val="both"/>
      </w:pPr>
      <w:r>
        <w:t>На начало апреля на учете в органах службы занятости состояли 61,8 тыс. безработных, из которых 23,3 тыс. человек, или 37,7%, моложе 30 лет. Уровень безработицы в целом по республике в первом квартале текущего года вырос с 3,78 до 3,81% от числа занятых в экономике (Рис.2.5). Число городов и районов, в которых уровень безработицы превышает среднереспубликанский показатель, за прошедший квартал не изменилось и составляет 17 и также в шести городах и районах его превышение составляет от двух до четырех раз.</w:t>
      </w:r>
    </w:p>
    <w:p w:rsidR="00F45F2D" w:rsidRDefault="007200EF">
      <w:pPr>
        <w:spacing w:line="312" w:lineRule="auto"/>
        <w:ind w:firstLine="709"/>
        <w:jc w:val="both"/>
      </w:pPr>
      <w:r>
        <w:rPr>
          <w:noProof/>
          <w:sz w:val="20"/>
        </w:rPr>
        <w:pict>
          <v:rect id="_x0000_s1026" style="position:absolute;left:0;text-align:left;margin-left:22.9pt;margin-top:14.05pt;width:420pt;height:275.25pt;z-index:251628032" o:allowincell="f" filled="f" stroked="f" strokeweight="0">
            <v:textbox inset="0,0,0,0">
              <w:txbxContent>
                <w:p w:rsidR="00F45F2D" w:rsidRDefault="00F45F2D">
                  <w:r>
                    <w:rPr>
                      <w:sz w:val="20"/>
                    </w:rPr>
                    <w:object w:dxaOrig="8400" w:dyaOrig="5505">
                      <v:shape id="_x0000_i1033" type="#_x0000_t75" style="width:420pt;height:275.25pt" o:ole="" fillcolor="window">
                        <v:imagedata r:id="rId19" o:title=""/>
                      </v:shape>
                      <o:OLEObject Type="Embed" ProgID="Excel.Sheet.8" ShapeID="_x0000_i1033" DrawAspect="Content" ObjectID="_1469682934" r:id="rId20"/>
                    </w:object>
                  </w:r>
                </w:p>
              </w:txbxContent>
            </v:textbox>
          </v:rect>
        </w:pict>
      </w:r>
    </w:p>
    <w:p w:rsidR="00F45F2D" w:rsidRDefault="00F45F2D">
      <w:pPr>
        <w:spacing w:line="312" w:lineRule="auto"/>
        <w:ind w:firstLine="709"/>
        <w:jc w:val="both"/>
      </w:pPr>
    </w:p>
    <w:p w:rsidR="00F45F2D" w:rsidRDefault="00F45F2D">
      <w:pPr>
        <w:spacing w:line="312" w:lineRule="auto"/>
        <w:ind w:firstLine="709"/>
        <w:jc w:val="both"/>
      </w:pPr>
    </w:p>
    <w:p w:rsidR="00F45F2D" w:rsidRDefault="00F45F2D">
      <w:pPr>
        <w:spacing w:line="312" w:lineRule="auto"/>
        <w:ind w:firstLine="709"/>
        <w:jc w:val="both"/>
      </w:pPr>
    </w:p>
    <w:p w:rsidR="00F45F2D" w:rsidRDefault="00F45F2D">
      <w:pPr>
        <w:spacing w:line="312" w:lineRule="auto"/>
        <w:ind w:firstLine="709"/>
        <w:jc w:val="both"/>
      </w:pPr>
    </w:p>
    <w:p w:rsidR="00F45F2D" w:rsidRDefault="00F45F2D">
      <w:pPr>
        <w:spacing w:line="312" w:lineRule="auto"/>
        <w:ind w:firstLine="709"/>
        <w:jc w:val="both"/>
      </w:pPr>
    </w:p>
    <w:p w:rsidR="00F45F2D" w:rsidRDefault="00F45F2D">
      <w:pPr>
        <w:spacing w:line="312" w:lineRule="auto"/>
        <w:ind w:firstLine="709"/>
        <w:jc w:val="both"/>
      </w:pPr>
    </w:p>
    <w:p w:rsidR="00F45F2D" w:rsidRDefault="00F45F2D">
      <w:pPr>
        <w:spacing w:line="312" w:lineRule="auto"/>
        <w:ind w:firstLine="709"/>
        <w:jc w:val="both"/>
      </w:pPr>
    </w:p>
    <w:p w:rsidR="00F45F2D" w:rsidRDefault="00F45F2D">
      <w:pPr>
        <w:spacing w:line="312" w:lineRule="auto"/>
        <w:ind w:firstLine="709"/>
        <w:jc w:val="both"/>
      </w:pPr>
    </w:p>
    <w:p w:rsidR="00F45F2D" w:rsidRDefault="00F45F2D">
      <w:pPr>
        <w:spacing w:line="312" w:lineRule="auto"/>
        <w:ind w:firstLine="709"/>
        <w:jc w:val="both"/>
      </w:pPr>
    </w:p>
    <w:p w:rsidR="00F45F2D" w:rsidRDefault="00F45F2D">
      <w:pPr>
        <w:spacing w:line="312" w:lineRule="auto"/>
        <w:ind w:firstLine="709"/>
        <w:jc w:val="both"/>
      </w:pPr>
    </w:p>
    <w:p w:rsidR="00F45F2D" w:rsidRDefault="00F45F2D">
      <w:pPr>
        <w:spacing w:line="312" w:lineRule="auto"/>
        <w:ind w:firstLine="709"/>
        <w:jc w:val="both"/>
      </w:pPr>
    </w:p>
    <w:p w:rsidR="00F45F2D" w:rsidRDefault="00F45F2D">
      <w:pPr>
        <w:spacing w:line="312" w:lineRule="auto"/>
        <w:ind w:firstLine="709"/>
        <w:jc w:val="both"/>
      </w:pPr>
    </w:p>
    <w:p w:rsidR="00F45F2D" w:rsidRDefault="00F45F2D">
      <w:pPr>
        <w:jc w:val="center"/>
        <w:rPr>
          <w:b/>
        </w:rPr>
      </w:pPr>
    </w:p>
    <w:p w:rsidR="00F45F2D" w:rsidRDefault="00F45F2D">
      <w:pPr>
        <w:jc w:val="center"/>
        <w:rPr>
          <w:b/>
          <w:sz w:val="26"/>
        </w:rPr>
      </w:pPr>
      <w:r>
        <w:rPr>
          <w:b/>
          <w:sz w:val="26"/>
        </w:rPr>
        <w:t>Рис.2.5. Изменение уровня безработицы</w:t>
      </w:r>
    </w:p>
    <w:p w:rsidR="00F45F2D" w:rsidRDefault="00F45F2D">
      <w:pPr>
        <w:jc w:val="center"/>
        <w:rPr>
          <w:sz w:val="26"/>
        </w:rPr>
      </w:pPr>
      <w:r>
        <w:rPr>
          <w:sz w:val="26"/>
        </w:rPr>
        <w:t>(% от численности занятых в экономике)</w:t>
      </w:r>
    </w:p>
    <w:p w:rsidR="00F45F2D" w:rsidRDefault="00F45F2D">
      <w:pPr>
        <w:spacing w:line="312" w:lineRule="auto"/>
        <w:ind w:firstLine="709"/>
        <w:jc w:val="both"/>
        <w:rPr>
          <w:sz w:val="10"/>
        </w:rPr>
      </w:pPr>
    </w:p>
    <w:p w:rsidR="00F45F2D" w:rsidRDefault="00F45F2D">
      <w:pPr>
        <w:spacing w:line="312" w:lineRule="auto"/>
        <w:jc w:val="center"/>
      </w:pPr>
    </w:p>
    <w:p w:rsidR="00F45F2D" w:rsidRDefault="00F45F2D">
      <w:pPr>
        <w:spacing w:line="312" w:lineRule="auto"/>
        <w:ind w:firstLine="709"/>
        <w:jc w:val="both"/>
      </w:pPr>
      <w:r>
        <w:t>Более высокими темпами, чем по республике, в марте росла безработица в городах Уфе, Стерлитамаке, в Буздякском, Бурзянском, Кигинском, Кушнаренковском, Куюргазинском, Мишкинском районах.</w:t>
      </w:r>
    </w:p>
    <w:p w:rsidR="00F45F2D" w:rsidRDefault="00F45F2D">
      <w:pPr>
        <w:spacing w:line="312" w:lineRule="auto"/>
        <w:ind w:firstLine="709"/>
        <w:jc w:val="both"/>
      </w:pPr>
      <w:r>
        <w:t>Продолжительность безработицы в первом квартале 1998 года в среднем составила 6,1 месяца и по сравнению с аналогичным периодом прошлого года не изменилась, а по сравнению с четвертым кварталом 1997 года сократилась на 3 дня.</w:t>
      </w:r>
    </w:p>
    <w:p w:rsidR="00F45F2D" w:rsidRDefault="00F45F2D">
      <w:pPr>
        <w:spacing w:line="312" w:lineRule="auto"/>
        <w:ind w:firstLine="709"/>
        <w:jc w:val="both"/>
      </w:pPr>
      <w:r>
        <w:t>Из числа состоящих на учете безработных на 1 апреля пособие по безработице было назначено 57,4 тыс. человек.</w:t>
      </w:r>
    </w:p>
    <w:p w:rsidR="00F45F2D" w:rsidRDefault="00F45F2D">
      <w:pPr>
        <w:spacing w:line="312" w:lineRule="auto"/>
        <w:ind w:firstLine="709"/>
        <w:jc w:val="both"/>
      </w:pPr>
      <w:r>
        <w:t>В первом квартале 1998 года нашли работу 12,1 тыс. человек. По сравнению с аналогичным периодом прошлого года  количество трудоустроенных граждан увеличилось на 2,7 тыс. человек или почти в 1,3 раза. В городах Нефтекамске, Октябрьском, а также в Абзелиловском, Балтачевском, Зилаирском и Илишевском районах процент трудоустройства увеличился по сравнению с первым кварталом 1997 года более чем в 1,5 раза.</w:t>
      </w:r>
    </w:p>
    <w:p w:rsidR="00F45F2D" w:rsidRDefault="00F45F2D">
      <w:pPr>
        <w:spacing w:line="312" w:lineRule="auto"/>
        <w:ind w:firstLine="709"/>
        <w:jc w:val="both"/>
      </w:pPr>
      <w:r>
        <w:t>Незначительно (на 3% относительно первого квартала прошлого года) возросла возможность трудоустройства граждан, особо нуждающихся в социальной защите (молодежи, инвалидов, освобожденных из мест лишения свободы, а также имеющих длительный перерыв в трудовой деятельности).</w:t>
      </w:r>
    </w:p>
    <w:p w:rsidR="00F45F2D" w:rsidRDefault="00F45F2D">
      <w:pPr>
        <w:spacing w:line="312" w:lineRule="auto"/>
        <w:ind w:firstLine="709"/>
        <w:jc w:val="both"/>
      </w:pPr>
      <w:r>
        <w:t>Март характеризуется продолжающимся ростом числа трудоустроенных граждан, за месяц трудоустроено 4,6 тыс. человек. По сравнению с январем - увеличение на 37,7% (на 1,2 тыс.человек). Существеннее всего увеличилось количество граждан, нашедших работу (доходное занятие), в городах Межгорье (в 3,6 раза), Сибае (2,7), а также в Аскинском (3,2), Белокатайском (3,0), Ишимбайском (2,4) и Чекмагушевском районах (4,9 раза).</w:t>
      </w:r>
    </w:p>
    <w:p w:rsidR="00F45F2D" w:rsidRDefault="00F45F2D">
      <w:pPr>
        <w:spacing w:line="312" w:lineRule="auto"/>
        <w:ind w:firstLine="709"/>
        <w:jc w:val="both"/>
      </w:pPr>
      <w:r>
        <w:t>На 1 апреля в органах службы занятости имелась информация о наличии на предприятиях и в организациях 8,6 тыс. свободных рабочих мест (в 1,3 раза больше, чем на ту же дату прошлого года), из них 74,7% - от государственных предприятий.</w:t>
      </w:r>
    </w:p>
    <w:p w:rsidR="00F45F2D" w:rsidRDefault="00F45F2D">
      <w:pPr>
        <w:spacing w:line="312" w:lineRule="auto"/>
        <w:ind w:firstLine="709"/>
        <w:jc w:val="both"/>
      </w:pPr>
      <w:r>
        <w:t>Численность незанятых граждан, претендующих на одно свободное рабочее место, остается на уровне 8 человек (на 1 апреля 1997 года - 10 человек). Количество предприятий, сообщивших в органы службы занятости сведения о наличии свободных рабочих мест, осталось без изменения. Структура заявленного спроса, как и в прошедшем году, почти на 80% состоит из рабочих специальностей.</w:t>
      </w:r>
    </w:p>
    <w:p w:rsidR="00F45F2D" w:rsidRDefault="00F45F2D">
      <w:pPr>
        <w:spacing w:line="312" w:lineRule="auto"/>
        <w:ind w:firstLine="709"/>
        <w:jc w:val="both"/>
      </w:pPr>
      <w:r>
        <w:t>Также почти неизменным, что и в 1 квартале 1997 года, остается количество предприятий, сообщивших о предполагаемом высвобождении работников.</w:t>
      </w:r>
    </w:p>
    <w:p w:rsidR="00F45F2D" w:rsidRDefault="00F45F2D">
      <w:pPr>
        <w:spacing w:line="312" w:lineRule="auto"/>
        <w:ind w:firstLine="709"/>
        <w:jc w:val="both"/>
      </w:pPr>
      <w:r>
        <w:t>По поступившим в органы службы занятости данным во втором квартале ожидается высвобождение с предприятий, организаций республики 4,6 тыс. человек, что на 22% (1,3 тыс. человек) меньше, чем в 1997 году.</w:t>
      </w:r>
    </w:p>
    <w:p w:rsidR="00F45F2D" w:rsidRDefault="00F45F2D">
      <w:pPr>
        <w:spacing w:line="312" w:lineRule="auto"/>
        <w:ind w:firstLine="709"/>
        <w:jc w:val="both"/>
      </w:pPr>
      <w:r>
        <w:t>После роста в феврале числа безработных граждан, направленных органами службы занятости на профессиональное обучение, в марте наблюдается снижение их численности. За март направлено на учебу 0,8 тыс. человек (снижение в 1,3 раза) (Приложение 3).</w:t>
      </w:r>
    </w:p>
    <w:p w:rsidR="00F45F2D" w:rsidRDefault="00F45F2D">
      <w:pPr>
        <w:spacing w:line="312" w:lineRule="auto"/>
        <w:ind w:firstLine="709"/>
        <w:jc w:val="both"/>
      </w:pPr>
      <w:r>
        <w:t>В целом за квартал органами службы занятости было направлено на профессиональное обучение 2,4 тыс. человек (2,3 тыс. человек - соответственно в 1997 году).</w:t>
      </w:r>
    </w:p>
    <w:p w:rsidR="00F45F2D" w:rsidRDefault="00F45F2D">
      <w:pPr>
        <w:spacing w:line="312" w:lineRule="auto"/>
        <w:ind w:firstLine="709"/>
        <w:jc w:val="both"/>
      </w:pPr>
      <w:r>
        <w:t>Несмотря на рост безработицы, сложности в финансировании деятельности органов службы занятости, удельный вес обучаемых от общего числа состоящих на учете безработных граждан (2,8%) сохранился на уровне соответствующего периода прошлого года.</w:t>
      </w:r>
    </w:p>
    <w:p w:rsidR="00F45F2D" w:rsidRDefault="00F45F2D">
      <w:pPr>
        <w:spacing w:line="312" w:lineRule="auto"/>
        <w:ind w:firstLine="709"/>
        <w:jc w:val="both"/>
      </w:pPr>
      <w:r>
        <w:t>Молодежь остается наиболее активной в приобретении новых профессий, пользующихся спросом на рынке труда. Доля ее среди получивших первоначальное обучение составила 88,1%.</w:t>
      </w:r>
    </w:p>
    <w:p w:rsidR="00F45F2D" w:rsidRDefault="00F45F2D">
      <w:pPr>
        <w:spacing w:line="312" w:lineRule="auto"/>
        <w:ind w:firstLine="709"/>
        <w:jc w:val="both"/>
      </w:pPr>
      <w:r>
        <w:t>В январе-марте текущего года, как и в 1997 году, остается высоким процент направленных на профобучение к общей численности безработных в Благоварском районе (18,9%). В 25 городах и районах республики этот показатель выше среднереспубликанского. В то же время в Архангельском, Мечетлинском, Татышлинском районах на профобучение не было направлено ни одного безработного.</w:t>
      </w:r>
    </w:p>
    <w:p w:rsidR="00F45F2D" w:rsidRDefault="00F45F2D">
      <w:pPr>
        <w:spacing w:line="312" w:lineRule="auto"/>
        <w:ind w:firstLine="709"/>
        <w:jc w:val="both"/>
      </w:pPr>
      <w:r>
        <w:t>После прохождения профессионального обучения по направлению органов службы занятости 1,7 тыс.человек нашли работу или доходное занятие, что на 500 человек больше, чем за аналогичный период прошлого года. Трудоустройство после обучения за указанные периоды возросло с 67 до 83%.</w:t>
      </w:r>
    </w:p>
    <w:p w:rsidR="00F45F2D" w:rsidRDefault="00F45F2D">
      <w:pPr>
        <w:spacing w:line="312" w:lineRule="auto"/>
        <w:ind w:firstLine="709"/>
        <w:jc w:val="both"/>
      </w:pPr>
    </w:p>
    <w:p w:rsidR="00F45F2D" w:rsidRDefault="00F45F2D">
      <w:pPr>
        <w:spacing w:line="312" w:lineRule="auto"/>
        <w:ind w:firstLine="709"/>
        <w:jc w:val="both"/>
      </w:pPr>
    </w:p>
    <w:p w:rsidR="00F45F2D" w:rsidRDefault="00F45F2D">
      <w:pPr>
        <w:spacing w:line="312" w:lineRule="auto"/>
        <w:ind w:firstLine="709"/>
        <w:jc w:val="both"/>
      </w:pPr>
      <w:r>
        <w:br w:type="page"/>
      </w:r>
    </w:p>
    <w:p w:rsidR="00F45F2D" w:rsidRDefault="00F45F2D">
      <w:pPr>
        <w:spacing w:line="312" w:lineRule="auto"/>
        <w:ind w:firstLine="709"/>
        <w:jc w:val="center"/>
        <w:rPr>
          <w:b/>
        </w:rPr>
      </w:pPr>
      <w:r>
        <w:rPr>
          <w:b/>
        </w:rPr>
        <w:t>2.3. Анализ расходования средств из государственного фонда занятости Республики Башкортостан</w:t>
      </w:r>
    </w:p>
    <w:p w:rsidR="00F45F2D" w:rsidRDefault="00F45F2D">
      <w:pPr>
        <w:spacing w:line="312" w:lineRule="auto"/>
        <w:ind w:firstLine="709"/>
        <w:jc w:val="both"/>
      </w:pPr>
    </w:p>
    <w:p w:rsidR="00F45F2D" w:rsidRDefault="00F45F2D">
      <w:pPr>
        <w:spacing w:line="312" w:lineRule="auto"/>
        <w:ind w:firstLine="709"/>
        <w:jc w:val="both"/>
      </w:pPr>
      <w:r>
        <w:t>Расходы фонда занятости условно можно сгруппировать по 4 направлениям:</w:t>
      </w:r>
    </w:p>
    <w:p w:rsidR="00F45F2D" w:rsidRDefault="00F45F2D">
      <w:pPr>
        <w:tabs>
          <w:tab w:val="left" w:pos="993"/>
        </w:tabs>
        <w:spacing w:line="312" w:lineRule="auto"/>
        <w:ind w:firstLine="709"/>
        <w:jc w:val="both"/>
      </w:pPr>
      <w:r>
        <w:t>1.</w:t>
      </w:r>
      <w:r>
        <w:tab/>
        <w:t>Средства, расходуемые на пособия по безработице, материальная помощь безработным, выплату долгосрочных пенсий. Это называется пассивной политикой.</w:t>
      </w:r>
    </w:p>
    <w:p w:rsidR="00F45F2D" w:rsidRDefault="00F45F2D">
      <w:pPr>
        <w:tabs>
          <w:tab w:val="left" w:pos="993"/>
        </w:tabs>
        <w:spacing w:line="312" w:lineRule="auto"/>
        <w:ind w:firstLine="709"/>
        <w:jc w:val="both"/>
      </w:pPr>
      <w:r>
        <w:t>2.</w:t>
      </w:r>
      <w:r>
        <w:tab/>
        <w:t>Средства, идущие на переподготовку и общественные работы. Данные формы активной политики вытекают из действующего законодательства, т.е. являются обязательными для государственной службы занятости.</w:t>
      </w:r>
    </w:p>
    <w:p w:rsidR="00F45F2D" w:rsidRDefault="00F45F2D">
      <w:pPr>
        <w:tabs>
          <w:tab w:val="left" w:pos="993"/>
        </w:tabs>
        <w:spacing w:line="312" w:lineRule="auto"/>
        <w:ind w:firstLine="709"/>
        <w:jc w:val="both"/>
      </w:pPr>
      <w:r>
        <w:t>3.</w:t>
      </w:r>
      <w:r>
        <w:tab/>
        <w:t>Средства, направляемые на финансовую поддержку, приобретение ценных бумаг и прочие расходы. Объединяет названные формы то, что они не гарантированы законом. При этом расходы на статью “финансовая поддержка” принято относить к активным формам политики на рынке труда.</w:t>
      </w:r>
    </w:p>
    <w:p w:rsidR="00F45F2D" w:rsidRDefault="00F45F2D">
      <w:pPr>
        <w:tabs>
          <w:tab w:val="left" w:pos="993"/>
        </w:tabs>
        <w:spacing w:line="312" w:lineRule="auto"/>
        <w:ind w:firstLine="709"/>
        <w:jc w:val="both"/>
      </w:pPr>
      <w:r>
        <w:t>4.</w:t>
      </w:r>
      <w:r>
        <w:tab/>
        <w:t>Средства, предназначенные для развития служб занятости (их содержание, капиталовложения, реклама, АИС “Занятость”).</w:t>
      </w:r>
    </w:p>
    <w:p w:rsidR="00F45F2D" w:rsidRDefault="00F45F2D">
      <w:pPr>
        <w:tabs>
          <w:tab w:val="left" w:pos="993"/>
        </w:tabs>
        <w:spacing w:line="312" w:lineRule="auto"/>
        <w:ind w:firstLine="709"/>
        <w:jc w:val="both"/>
      </w:pPr>
      <w:r>
        <w:t>Рассмотренные направления расходов фонда занятости фиксировались за 12 месяцев 1997 года следующим образом:</w:t>
      </w:r>
    </w:p>
    <w:p w:rsidR="00F45F2D" w:rsidRDefault="00F45F2D">
      <w:pPr>
        <w:tabs>
          <w:tab w:val="left" w:pos="993"/>
        </w:tabs>
        <w:spacing w:line="312" w:lineRule="auto"/>
        <w:ind w:firstLine="709"/>
        <w:jc w:val="both"/>
      </w:pPr>
      <w:r>
        <w:t>-</w:t>
      </w:r>
      <w:r>
        <w:tab/>
        <w:t>пассивная политика в целом 153827797,2 тыс.руб. (72%), включая 139658450,0 тыс.руб. (65,4%) на пособия по безработице;</w:t>
      </w:r>
    </w:p>
    <w:p w:rsidR="00F45F2D" w:rsidRDefault="00F45F2D">
      <w:pPr>
        <w:tabs>
          <w:tab w:val="left" w:pos="993"/>
        </w:tabs>
        <w:spacing w:line="312" w:lineRule="auto"/>
        <w:ind w:firstLine="709"/>
        <w:jc w:val="both"/>
      </w:pPr>
      <w:r>
        <w:t>-</w:t>
      </w:r>
      <w:r>
        <w:tab/>
        <w:t>активная политика, обязательная по Закону о занятости населения Российской Федерации - 15398231,8 тыс.руб. (7%);</w:t>
      </w:r>
    </w:p>
    <w:p w:rsidR="00F45F2D" w:rsidRDefault="00F45F2D">
      <w:pPr>
        <w:tabs>
          <w:tab w:val="left" w:pos="993"/>
        </w:tabs>
        <w:spacing w:line="312" w:lineRule="auto"/>
        <w:ind w:firstLine="709"/>
        <w:jc w:val="both"/>
      </w:pPr>
      <w:r>
        <w:t>-</w:t>
      </w:r>
      <w:r>
        <w:tab/>
        <w:t>активная политика, не вытекающая из Закона о занятости населения РФ - 7456521,4 (4%);</w:t>
      </w:r>
    </w:p>
    <w:p w:rsidR="00F45F2D" w:rsidRDefault="00F45F2D">
      <w:pPr>
        <w:tabs>
          <w:tab w:val="left" w:pos="993"/>
        </w:tabs>
        <w:spacing w:line="312" w:lineRule="auto"/>
        <w:ind w:firstLine="709"/>
        <w:jc w:val="both"/>
      </w:pPr>
      <w:r>
        <w:t>-</w:t>
      </w:r>
      <w:r>
        <w:tab/>
        <w:t>содержание служб занятости - 35334676,0 тыс. руб. (17%).</w:t>
      </w:r>
    </w:p>
    <w:p w:rsidR="00F45F2D" w:rsidRDefault="00F45F2D">
      <w:pPr>
        <w:tabs>
          <w:tab w:val="left" w:pos="993"/>
        </w:tabs>
        <w:spacing w:line="312" w:lineRule="auto"/>
        <w:ind w:firstLine="709"/>
        <w:jc w:val="both"/>
      </w:pPr>
      <w:r>
        <w:t>Таким образом, 89% средств - обязательные расходы в пользу тех, ради кого и существуют службы занятости,- безработных и работников служб, оказывающих им помощь (Приложение 5).</w:t>
      </w:r>
    </w:p>
    <w:p w:rsidR="00F45F2D" w:rsidRDefault="00F45F2D">
      <w:pPr>
        <w:tabs>
          <w:tab w:val="left" w:pos="993"/>
        </w:tabs>
        <w:spacing w:line="312" w:lineRule="auto"/>
        <w:ind w:firstLine="709"/>
        <w:jc w:val="both"/>
      </w:pPr>
      <w:r>
        <w:t>Для анализа структуры расходывания средств государственного фонда занятости составим таблицу 2.9 для некоторых показателей.</w:t>
      </w:r>
    </w:p>
    <w:p w:rsidR="00F45F2D" w:rsidRDefault="00F45F2D">
      <w:pPr>
        <w:tabs>
          <w:tab w:val="left" w:pos="993"/>
        </w:tabs>
        <w:spacing w:line="312" w:lineRule="auto"/>
        <w:ind w:firstLine="709"/>
        <w:jc w:val="both"/>
      </w:pPr>
      <w:r>
        <w:t>Из таблицы видно, что самый большой удельный вес расходов (72%) приходится на программы материальной поддержки лиц, признанных безработными. Из них 65,4% идет на выплату пособий; 5,2% - выплату досрочных пенсий; 1,1% на выплату материальной помощи; самая малая часть (0,03%) идет на выплату пособий сельхозпереселенцам. То есть в регионе приоритетом в деятельности служб занятости является выплата пособий (пассивная политика). Хотя, по мнению их руководителей, это не означает, что следует сокращать или сворачивать программы переподготовки и обучения безработных.</w:t>
      </w:r>
    </w:p>
    <w:p w:rsidR="00F45F2D" w:rsidRDefault="00F45F2D">
      <w:pPr>
        <w:tabs>
          <w:tab w:val="left" w:pos="993"/>
        </w:tabs>
        <w:spacing w:line="312" w:lineRule="auto"/>
        <w:ind w:firstLine="709"/>
        <w:jc w:val="both"/>
        <w:rPr>
          <w:sz w:val="10"/>
        </w:rPr>
      </w:pPr>
    </w:p>
    <w:p w:rsidR="00F45F2D" w:rsidRDefault="00F45F2D">
      <w:pPr>
        <w:tabs>
          <w:tab w:val="left" w:pos="993"/>
        </w:tabs>
        <w:spacing w:line="312" w:lineRule="auto"/>
        <w:ind w:firstLine="709"/>
        <w:jc w:val="right"/>
      </w:pPr>
      <w:r>
        <w:t>Таблица 2.9</w:t>
      </w:r>
    </w:p>
    <w:p w:rsidR="00F45F2D" w:rsidRDefault="00F45F2D">
      <w:pPr>
        <w:tabs>
          <w:tab w:val="left" w:pos="993"/>
        </w:tabs>
        <w:spacing w:line="264" w:lineRule="auto"/>
        <w:jc w:val="center"/>
        <w:rPr>
          <w:b/>
          <w:sz w:val="26"/>
        </w:rPr>
      </w:pPr>
      <w:r>
        <w:rPr>
          <w:b/>
          <w:sz w:val="26"/>
        </w:rPr>
        <w:t xml:space="preserve">Структура расходов государственного фонда занятости населения </w:t>
      </w:r>
    </w:p>
    <w:p w:rsidR="00F45F2D" w:rsidRDefault="00F45F2D">
      <w:pPr>
        <w:tabs>
          <w:tab w:val="left" w:pos="993"/>
        </w:tabs>
        <w:spacing w:line="264" w:lineRule="auto"/>
        <w:jc w:val="center"/>
        <w:rPr>
          <w:b/>
          <w:sz w:val="26"/>
        </w:rPr>
      </w:pPr>
      <w:r>
        <w:rPr>
          <w:b/>
          <w:sz w:val="26"/>
        </w:rPr>
        <w:t>Республики Башкортостан за 1997 год</w:t>
      </w:r>
    </w:p>
    <w:p w:rsidR="00F45F2D" w:rsidRDefault="00F45F2D">
      <w:pPr>
        <w:tabs>
          <w:tab w:val="left" w:pos="993"/>
        </w:tabs>
        <w:spacing w:line="312" w:lineRule="auto"/>
        <w:jc w:val="center"/>
        <w:rPr>
          <w:sz w:val="10"/>
        </w:rPr>
      </w:pPr>
    </w:p>
    <w:tbl>
      <w:tblPr>
        <w:tblW w:w="0" w:type="auto"/>
        <w:tblInd w:w="-78" w:type="dxa"/>
        <w:tblLayout w:type="fixed"/>
        <w:tblCellMar>
          <w:left w:w="70" w:type="dxa"/>
          <w:right w:w="70" w:type="dxa"/>
        </w:tblCellMar>
        <w:tblLook w:val="0000" w:firstRow="0" w:lastRow="0" w:firstColumn="0" w:lastColumn="0" w:noHBand="0" w:noVBand="0"/>
      </w:tblPr>
      <w:tblGrid>
        <w:gridCol w:w="5697"/>
        <w:gridCol w:w="1899"/>
        <w:gridCol w:w="129"/>
        <w:gridCol w:w="1770"/>
      </w:tblGrid>
      <w:tr w:rsidR="00F45F2D">
        <w:tc>
          <w:tcPr>
            <w:tcW w:w="5697" w:type="dxa"/>
            <w:tcBorders>
              <w:top w:val="single" w:sz="6" w:space="0" w:color="auto"/>
              <w:left w:val="single" w:sz="6" w:space="0" w:color="auto"/>
              <w:right w:val="single" w:sz="6" w:space="0" w:color="auto"/>
            </w:tcBorders>
          </w:tcPr>
          <w:p w:rsidR="00F45F2D" w:rsidRDefault="00F45F2D">
            <w:pPr>
              <w:tabs>
                <w:tab w:val="left" w:pos="993"/>
              </w:tabs>
              <w:jc w:val="both"/>
            </w:pPr>
          </w:p>
        </w:tc>
        <w:tc>
          <w:tcPr>
            <w:tcW w:w="2028" w:type="dxa"/>
            <w:gridSpan w:val="2"/>
            <w:tcBorders>
              <w:top w:val="single" w:sz="6" w:space="0" w:color="auto"/>
              <w:left w:val="single" w:sz="6" w:space="0" w:color="auto"/>
              <w:right w:val="single" w:sz="6" w:space="0" w:color="auto"/>
            </w:tcBorders>
          </w:tcPr>
          <w:p w:rsidR="00F45F2D" w:rsidRDefault="00F45F2D">
            <w:pPr>
              <w:tabs>
                <w:tab w:val="left" w:pos="993"/>
              </w:tabs>
            </w:pPr>
            <w:r>
              <w:t>Сумма (тыс.руб.)</w:t>
            </w:r>
          </w:p>
        </w:tc>
        <w:tc>
          <w:tcPr>
            <w:tcW w:w="1770" w:type="dxa"/>
            <w:tcBorders>
              <w:top w:val="single" w:sz="6" w:space="0" w:color="auto"/>
              <w:left w:val="single" w:sz="6" w:space="0" w:color="auto"/>
              <w:right w:val="single" w:sz="6" w:space="0" w:color="auto"/>
            </w:tcBorders>
          </w:tcPr>
          <w:p w:rsidR="00F45F2D" w:rsidRDefault="00F45F2D">
            <w:pPr>
              <w:tabs>
                <w:tab w:val="left" w:pos="993"/>
              </w:tabs>
            </w:pPr>
            <w:r>
              <w:t>в % к расходам</w:t>
            </w:r>
          </w:p>
        </w:tc>
      </w:tr>
      <w:tr w:rsidR="00F45F2D">
        <w:tc>
          <w:tcPr>
            <w:tcW w:w="5697" w:type="dxa"/>
            <w:tcBorders>
              <w:top w:val="single" w:sz="6" w:space="0" w:color="auto"/>
              <w:left w:val="single" w:sz="6" w:space="0" w:color="auto"/>
              <w:bottom w:val="single" w:sz="6" w:space="0" w:color="auto"/>
              <w:right w:val="single" w:sz="6" w:space="0" w:color="auto"/>
            </w:tcBorders>
          </w:tcPr>
          <w:p w:rsidR="00F45F2D" w:rsidRDefault="00F45F2D">
            <w:pPr>
              <w:tabs>
                <w:tab w:val="left" w:pos="993"/>
              </w:tabs>
              <w:jc w:val="center"/>
            </w:pPr>
            <w:r>
              <w:t>1</w:t>
            </w:r>
          </w:p>
        </w:tc>
        <w:tc>
          <w:tcPr>
            <w:tcW w:w="1899" w:type="dxa"/>
            <w:tcBorders>
              <w:top w:val="single" w:sz="6" w:space="0" w:color="auto"/>
              <w:left w:val="single" w:sz="6" w:space="0" w:color="auto"/>
              <w:bottom w:val="single" w:sz="6" w:space="0" w:color="auto"/>
              <w:right w:val="single" w:sz="6" w:space="0" w:color="auto"/>
            </w:tcBorders>
          </w:tcPr>
          <w:p w:rsidR="00F45F2D" w:rsidRDefault="00F45F2D">
            <w:pPr>
              <w:tabs>
                <w:tab w:val="left" w:pos="993"/>
              </w:tabs>
              <w:jc w:val="center"/>
            </w:pPr>
            <w:r>
              <w:t>2</w:t>
            </w:r>
          </w:p>
        </w:tc>
        <w:tc>
          <w:tcPr>
            <w:tcW w:w="1899" w:type="dxa"/>
            <w:gridSpan w:val="2"/>
            <w:tcBorders>
              <w:top w:val="single" w:sz="6" w:space="0" w:color="auto"/>
              <w:left w:val="single" w:sz="6" w:space="0" w:color="auto"/>
              <w:bottom w:val="single" w:sz="6" w:space="0" w:color="auto"/>
              <w:right w:val="single" w:sz="6" w:space="0" w:color="auto"/>
            </w:tcBorders>
          </w:tcPr>
          <w:p w:rsidR="00F45F2D" w:rsidRDefault="00F45F2D">
            <w:pPr>
              <w:tabs>
                <w:tab w:val="left" w:pos="993"/>
              </w:tabs>
              <w:jc w:val="center"/>
            </w:pPr>
            <w:r>
              <w:t>3</w:t>
            </w:r>
          </w:p>
        </w:tc>
      </w:tr>
      <w:tr w:rsidR="00F45F2D">
        <w:tc>
          <w:tcPr>
            <w:tcW w:w="5697" w:type="dxa"/>
            <w:tcBorders>
              <w:left w:val="single" w:sz="6" w:space="0" w:color="auto"/>
              <w:right w:val="single" w:sz="6" w:space="0" w:color="auto"/>
            </w:tcBorders>
          </w:tcPr>
          <w:p w:rsidR="00F45F2D" w:rsidRDefault="00F45F2D">
            <w:pPr>
              <w:tabs>
                <w:tab w:val="left" w:pos="993"/>
              </w:tabs>
            </w:pPr>
            <w:r>
              <w:t>Профессиональная подготовка, переподготовка</w:t>
            </w:r>
          </w:p>
        </w:tc>
        <w:tc>
          <w:tcPr>
            <w:tcW w:w="1899" w:type="dxa"/>
            <w:tcBorders>
              <w:right w:val="single" w:sz="6" w:space="0" w:color="auto"/>
            </w:tcBorders>
          </w:tcPr>
          <w:p w:rsidR="00F45F2D" w:rsidRDefault="00F45F2D">
            <w:pPr>
              <w:tabs>
                <w:tab w:val="left" w:pos="993"/>
              </w:tabs>
              <w:jc w:val="center"/>
            </w:pPr>
          </w:p>
          <w:p w:rsidR="00F45F2D" w:rsidRDefault="00F45F2D">
            <w:pPr>
              <w:tabs>
                <w:tab w:val="left" w:pos="993"/>
              </w:tabs>
              <w:jc w:val="center"/>
            </w:pPr>
            <w:r>
              <w:t>15398231,8</w:t>
            </w:r>
          </w:p>
        </w:tc>
        <w:tc>
          <w:tcPr>
            <w:tcW w:w="1899" w:type="dxa"/>
            <w:gridSpan w:val="2"/>
            <w:tcBorders>
              <w:right w:val="single" w:sz="6" w:space="0" w:color="auto"/>
            </w:tcBorders>
          </w:tcPr>
          <w:p w:rsidR="00F45F2D" w:rsidRDefault="00F45F2D">
            <w:pPr>
              <w:tabs>
                <w:tab w:val="left" w:pos="993"/>
              </w:tabs>
              <w:jc w:val="center"/>
            </w:pPr>
          </w:p>
          <w:p w:rsidR="00F45F2D" w:rsidRDefault="00F45F2D">
            <w:pPr>
              <w:tabs>
                <w:tab w:val="left" w:pos="993"/>
              </w:tabs>
              <w:jc w:val="center"/>
            </w:pPr>
            <w:r>
              <w:t>7</w:t>
            </w:r>
          </w:p>
        </w:tc>
      </w:tr>
      <w:tr w:rsidR="00F45F2D">
        <w:tc>
          <w:tcPr>
            <w:tcW w:w="5697" w:type="dxa"/>
            <w:tcBorders>
              <w:left w:val="single" w:sz="6" w:space="0" w:color="auto"/>
              <w:right w:val="single" w:sz="6" w:space="0" w:color="auto"/>
            </w:tcBorders>
          </w:tcPr>
          <w:p w:rsidR="00F45F2D" w:rsidRDefault="00F45F2D">
            <w:pPr>
              <w:tabs>
                <w:tab w:val="left" w:pos="993"/>
              </w:tabs>
            </w:pPr>
            <w:r>
              <w:t>из них</w:t>
            </w:r>
          </w:p>
        </w:tc>
        <w:tc>
          <w:tcPr>
            <w:tcW w:w="1899" w:type="dxa"/>
            <w:tcBorders>
              <w:right w:val="single" w:sz="6" w:space="0" w:color="auto"/>
            </w:tcBorders>
          </w:tcPr>
          <w:p w:rsidR="00F45F2D" w:rsidRDefault="00F45F2D">
            <w:pPr>
              <w:tabs>
                <w:tab w:val="left" w:pos="993"/>
              </w:tabs>
              <w:jc w:val="both"/>
            </w:pPr>
          </w:p>
        </w:tc>
        <w:tc>
          <w:tcPr>
            <w:tcW w:w="1899" w:type="dxa"/>
            <w:gridSpan w:val="2"/>
            <w:tcBorders>
              <w:right w:val="single" w:sz="6" w:space="0" w:color="auto"/>
            </w:tcBorders>
          </w:tcPr>
          <w:p w:rsidR="00F45F2D" w:rsidRDefault="00F45F2D">
            <w:pPr>
              <w:tabs>
                <w:tab w:val="left" w:pos="993"/>
              </w:tabs>
              <w:jc w:val="both"/>
            </w:pPr>
          </w:p>
        </w:tc>
      </w:tr>
      <w:tr w:rsidR="00F45F2D">
        <w:tc>
          <w:tcPr>
            <w:tcW w:w="5697" w:type="dxa"/>
            <w:tcBorders>
              <w:left w:val="single" w:sz="6" w:space="0" w:color="auto"/>
              <w:right w:val="single" w:sz="6" w:space="0" w:color="auto"/>
            </w:tcBorders>
          </w:tcPr>
          <w:p w:rsidR="00F45F2D" w:rsidRDefault="00F45F2D">
            <w:pPr>
              <w:tabs>
                <w:tab w:val="left" w:pos="993"/>
              </w:tabs>
            </w:pPr>
            <w:r>
              <w:t>Финансирование общественных работ</w:t>
            </w:r>
          </w:p>
        </w:tc>
        <w:tc>
          <w:tcPr>
            <w:tcW w:w="1899" w:type="dxa"/>
            <w:tcBorders>
              <w:right w:val="single" w:sz="6" w:space="0" w:color="auto"/>
            </w:tcBorders>
          </w:tcPr>
          <w:p w:rsidR="00F45F2D" w:rsidRDefault="00F45F2D">
            <w:pPr>
              <w:tabs>
                <w:tab w:val="left" w:pos="993"/>
              </w:tabs>
              <w:jc w:val="center"/>
            </w:pPr>
            <w:r>
              <w:t>1052809,6</w:t>
            </w:r>
          </w:p>
        </w:tc>
        <w:tc>
          <w:tcPr>
            <w:tcW w:w="1899" w:type="dxa"/>
            <w:gridSpan w:val="2"/>
            <w:tcBorders>
              <w:right w:val="single" w:sz="6" w:space="0" w:color="auto"/>
            </w:tcBorders>
          </w:tcPr>
          <w:p w:rsidR="00F45F2D" w:rsidRDefault="00F45F2D">
            <w:pPr>
              <w:tabs>
                <w:tab w:val="left" w:pos="993"/>
              </w:tabs>
              <w:jc w:val="center"/>
            </w:pPr>
            <w:r>
              <w:t>0,5</w:t>
            </w:r>
          </w:p>
        </w:tc>
      </w:tr>
      <w:tr w:rsidR="00F45F2D">
        <w:tc>
          <w:tcPr>
            <w:tcW w:w="5697" w:type="dxa"/>
            <w:tcBorders>
              <w:left w:val="single" w:sz="6" w:space="0" w:color="auto"/>
              <w:right w:val="single" w:sz="6" w:space="0" w:color="auto"/>
            </w:tcBorders>
          </w:tcPr>
          <w:p w:rsidR="00F45F2D" w:rsidRDefault="00F45F2D">
            <w:pPr>
              <w:tabs>
                <w:tab w:val="left" w:pos="993"/>
              </w:tabs>
            </w:pPr>
            <w:r>
              <w:t>Финансовая поддержка, в т.ч.:</w:t>
            </w:r>
          </w:p>
        </w:tc>
        <w:tc>
          <w:tcPr>
            <w:tcW w:w="1899" w:type="dxa"/>
            <w:tcBorders>
              <w:right w:val="single" w:sz="6" w:space="0" w:color="auto"/>
            </w:tcBorders>
          </w:tcPr>
          <w:p w:rsidR="00F45F2D" w:rsidRDefault="00F45F2D">
            <w:pPr>
              <w:tabs>
                <w:tab w:val="left" w:pos="993"/>
              </w:tabs>
              <w:jc w:val="center"/>
            </w:pPr>
            <w:r>
              <w:t>7456521,4</w:t>
            </w:r>
          </w:p>
        </w:tc>
        <w:tc>
          <w:tcPr>
            <w:tcW w:w="1899" w:type="dxa"/>
            <w:gridSpan w:val="2"/>
            <w:tcBorders>
              <w:right w:val="single" w:sz="6" w:space="0" w:color="auto"/>
            </w:tcBorders>
          </w:tcPr>
          <w:p w:rsidR="00F45F2D" w:rsidRDefault="00F45F2D">
            <w:pPr>
              <w:tabs>
                <w:tab w:val="left" w:pos="993"/>
              </w:tabs>
              <w:jc w:val="center"/>
            </w:pPr>
            <w:r>
              <w:t>4</w:t>
            </w:r>
          </w:p>
        </w:tc>
      </w:tr>
      <w:tr w:rsidR="00F45F2D">
        <w:tc>
          <w:tcPr>
            <w:tcW w:w="5697" w:type="dxa"/>
            <w:tcBorders>
              <w:left w:val="single" w:sz="6" w:space="0" w:color="auto"/>
              <w:right w:val="single" w:sz="6" w:space="0" w:color="auto"/>
            </w:tcBorders>
          </w:tcPr>
          <w:p w:rsidR="00F45F2D" w:rsidRDefault="00F45F2D">
            <w:pPr>
              <w:tabs>
                <w:tab w:val="left" w:pos="993"/>
              </w:tabs>
              <w:ind w:firstLine="284"/>
            </w:pPr>
            <w:r>
              <w:t>компенсационные оплаты</w:t>
            </w:r>
          </w:p>
        </w:tc>
        <w:tc>
          <w:tcPr>
            <w:tcW w:w="1899" w:type="dxa"/>
            <w:tcBorders>
              <w:right w:val="single" w:sz="6" w:space="0" w:color="auto"/>
            </w:tcBorders>
          </w:tcPr>
          <w:p w:rsidR="00F45F2D" w:rsidRDefault="00F45F2D">
            <w:pPr>
              <w:tabs>
                <w:tab w:val="left" w:pos="993"/>
              </w:tabs>
              <w:jc w:val="center"/>
            </w:pPr>
            <w:r>
              <w:t>-</w:t>
            </w:r>
          </w:p>
        </w:tc>
        <w:tc>
          <w:tcPr>
            <w:tcW w:w="1899" w:type="dxa"/>
            <w:gridSpan w:val="2"/>
            <w:tcBorders>
              <w:right w:val="single" w:sz="6" w:space="0" w:color="auto"/>
            </w:tcBorders>
          </w:tcPr>
          <w:p w:rsidR="00F45F2D" w:rsidRDefault="00F45F2D">
            <w:pPr>
              <w:tabs>
                <w:tab w:val="left" w:pos="993"/>
              </w:tabs>
              <w:jc w:val="center"/>
            </w:pPr>
            <w:r>
              <w:t>-</w:t>
            </w:r>
          </w:p>
        </w:tc>
      </w:tr>
      <w:tr w:rsidR="00F45F2D">
        <w:tc>
          <w:tcPr>
            <w:tcW w:w="5697" w:type="dxa"/>
            <w:tcBorders>
              <w:left w:val="single" w:sz="6" w:space="0" w:color="auto"/>
              <w:right w:val="single" w:sz="6" w:space="0" w:color="auto"/>
            </w:tcBorders>
          </w:tcPr>
          <w:p w:rsidR="00F45F2D" w:rsidRDefault="00F45F2D">
            <w:pPr>
              <w:tabs>
                <w:tab w:val="left" w:pos="993"/>
              </w:tabs>
              <w:ind w:firstLine="284"/>
            </w:pPr>
            <w:r>
              <w:t>сохранение рабочих мест</w:t>
            </w:r>
          </w:p>
        </w:tc>
        <w:tc>
          <w:tcPr>
            <w:tcW w:w="1899" w:type="dxa"/>
            <w:tcBorders>
              <w:right w:val="single" w:sz="6" w:space="0" w:color="auto"/>
            </w:tcBorders>
          </w:tcPr>
          <w:p w:rsidR="00F45F2D" w:rsidRDefault="00F45F2D">
            <w:pPr>
              <w:tabs>
                <w:tab w:val="left" w:pos="993"/>
              </w:tabs>
              <w:jc w:val="center"/>
            </w:pPr>
            <w:r>
              <w:t>5225856,0</w:t>
            </w:r>
          </w:p>
        </w:tc>
        <w:tc>
          <w:tcPr>
            <w:tcW w:w="1899" w:type="dxa"/>
            <w:gridSpan w:val="2"/>
            <w:tcBorders>
              <w:right w:val="single" w:sz="6" w:space="0" w:color="auto"/>
            </w:tcBorders>
          </w:tcPr>
          <w:p w:rsidR="00F45F2D" w:rsidRDefault="00F45F2D">
            <w:pPr>
              <w:tabs>
                <w:tab w:val="left" w:pos="993"/>
              </w:tabs>
              <w:jc w:val="center"/>
            </w:pPr>
            <w:r>
              <w:t>2,8</w:t>
            </w:r>
          </w:p>
        </w:tc>
      </w:tr>
      <w:tr w:rsidR="00F45F2D">
        <w:tc>
          <w:tcPr>
            <w:tcW w:w="5697" w:type="dxa"/>
            <w:tcBorders>
              <w:left w:val="single" w:sz="6" w:space="0" w:color="auto"/>
              <w:right w:val="single" w:sz="6" w:space="0" w:color="auto"/>
            </w:tcBorders>
          </w:tcPr>
          <w:p w:rsidR="00F45F2D" w:rsidRDefault="00F45F2D">
            <w:pPr>
              <w:tabs>
                <w:tab w:val="left" w:pos="993"/>
              </w:tabs>
              <w:ind w:firstLine="284"/>
            </w:pPr>
            <w:r>
              <w:t>создание дополнительных рабочих мест</w:t>
            </w:r>
          </w:p>
        </w:tc>
        <w:tc>
          <w:tcPr>
            <w:tcW w:w="1899" w:type="dxa"/>
            <w:tcBorders>
              <w:right w:val="single" w:sz="6" w:space="0" w:color="auto"/>
            </w:tcBorders>
          </w:tcPr>
          <w:p w:rsidR="00F45F2D" w:rsidRDefault="00F45F2D">
            <w:pPr>
              <w:tabs>
                <w:tab w:val="left" w:pos="993"/>
              </w:tabs>
              <w:jc w:val="center"/>
            </w:pPr>
            <w:r>
              <w:t>1379968,9</w:t>
            </w:r>
          </w:p>
        </w:tc>
        <w:tc>
          <w:tcPr>
            <w:tcW w:w="1899" w:type="dxa"/>
            <w:gridSpan w:val="2"/>
            <w:tcBorders>
              <w:right w:val="single" w:sz="6" w:space="0" w:color="auto"/>
            </w:tcBorders>
          </w:tcPr>
          <w:p w:rsidR="00F45F2D" w:rsidRDefault="00F45F2D">
            <w:pPr>
              <w:tabs>
                <w:tab w:val="left" w:pos="993"/>
              </w:tabs>
              <w:jc w:val="center"/>
            </w:pPr>
            <w:r>
              <w:t>0,7</w:t>
            </w:r>
          </w:p>
        </w:tc>
      </w:tr>
      <w:tr w:rsidR="00F45F2D">
        <w:tc>
          <w:tcPr>
            <w:tcW w:w="5697" w:type="dxa"/>
            <w:tcBorders>
              <w:left w:val="single" w:sz="6" w:space="0" w:color="auto"/>
              <w:right w:val="single" w:sz="6" w:space="0" w:color="auto"/>
            </w:tcBorders>
          </w:tcPr>
          <w:p w:rsidR="00F45F2D" w:rsidRDefault="00F45F2D">
            <w:pPr>
              <w:tabs>
                <w:tab w:val="left" w:pos="993"/>
              </w:tabs>
              <w:ind w:firstLine="284"/>
            </w:pPr>
            <w:r>
              <w:t>субсидии для организации собственного дела</w:t>
            </w:r>
          </w:p>
        </w:tc>
        <w:tc>
          <w:tcPr>
            <w:tcW w:w="1899" w:type="dxa"/>
            <w:tcBorders>
              <w:right w:val="single" w:sz="6" w:space="0" w:color="auto"/>
            </w:tcBorders>
          </w:tcPr>
          <w:p w:rsidR="00F45F2D" w:rsidRDefault="00F45F2D">
            <w:pPr>
              <w:tabs>
                <w:tab w:val="left" w:pos="993"/>
              </w:tabs>
              <w:jc w:val="center"/>
            </w:pPr>
          </w:p>
          <w:p w:rsidR="00F45F2D" w:rsidRDefault="00F45F2D">
            <w:pPr>
              <w:tabs>
                <w:tab w:val="left" w:pos="993"/>
              </w:tabs>
              <w:jc w:val="center"/>
            </w:pPr>
            <w:r>
              <w:t>850696,5</w:t>
            </w:r>
          </w:p>
        </w:tc>
        <w:tc>
          <w:tcPr>
            <w:tcW w:w="1899" w:type="dxa"/>
            <w:gridSpan w:val="2"/>
            <w:tcBorders>
              <w:right w:val="single" w:sz="6" w:space="0" w:color="auto"/>
            </w:tcBorders>
          </w:tcPr>
          <w:p w:rsidR="00F45F2D" w:rsidRDefault="00F45F2D">
            <w:pPr>
              <w:tabs>
                <w:tab w:val="left" w:pos="993"/>
              </w:tabs>
              <w:jc w:val="center"/>
            </w:pPr>
          </w:p>
          <w:p w:rsidR="00F45F2D" w:rsidRDefault="00F45F2D">
            <w:pPr>
              <w:tabs>
                <w:tab w:val="left" w:pos="993"/>
              </w:tabs>
              <w:jc w:val="center"/>
            </w:pPr>
            <w:r>
              <w:t>0,5</w:t>
            </w:r>
          </w:p>
        </w:tc>
      </w:tr>
      <w:tr w:rsidR="00F45F2D">
        <w:tc>
          <w:tcPr>
            <w:tcW w:w="5697" w:type="dxa"/>
            <w:tcBorders>
              <w:left w:val="single" w:sz="6" w:space="0" w:color="auto"/>
              <w:right w:val="single" w:sz="6" w:space="0" w:color="auto"/>
            </w:tcBorders>
          </w:tcPr>
          <w:p w:rsidR="00F45F2D" w:rsidRDefault="00F45F2D">
            <w:pPr>
              <w:tabs>
                <w:tab w:val="left" w:pos="993"/>
              </w:tabs>
              <w:ind w:firstLine="284"/>
            </w:pPr>
            <w:r>
              <w:t>социальная адаптация</w:t>
            </w:r>
          </w:p>
        </w:tc>
        <w:tc>
          <w:tcPr>
            <w:tcW w:w="1899" w:type="dxa"/>
            <w:tcBorders>
              <w:right w:val="single" w:sz="6" w:space="0" w:color="auto"/>
            </w:tcBorders>
          </w:tcPr>
          <w:p w:rsidR="00F45F2D" w:rsidRDefault="00F45F2D">
            <w:pPr>
              <w:tabs>
                <w:tab w:val="left" w:pos="993"/>
              </w:tabs>
              <w:jc w:val="center"/>
            </w:pPr>
            <w:r>
              <w:t>61265,7</w:t>
            </w:r>
          </w:p>
        </w:tc>
        <w:tc>
          <w:tcPr>
            <w:tcW w:w="1899" w:type="dxa"/>
            <w:gridSpan w:val="2"/>
            <w:tcBorders>
              <w:right w:val="single" w:sz="6" w:space="0" w:color="auto"/>
            </w:tcBorders>
          </w:tcPr>
          <w:p w:rsidR="00F45F2D" w:rsidRDefault="00F45F2D">
            <w:pPr>
              <w:tabs>
                <w:tab w:val="left" w:pos="993"/>
              </w:tabs>
              <w:jc w:val="center"/>
            </w:pPr>
            <w:r>
              <w:t>0,03</w:t>
            </w:r>
          </w:p>
        </w:tc>
      </w:tr>
      <w:tr w:rsidR="00F45F2D">
        <w:tc>
          <w:tcPr>
            <w:tcW w:w="5697" w:type="dxa"/>
            <w:tcBorders>
              <w:left w:val="single" w:sz="6" w:space="0" w:color="auto"/>
              <w:right w:val="single" w:sz="6" w:space="0" w:color="auto"/>
            </w:tcBorders>
          </w:tcPr>
          <w:p w:rsidR="00F45F2D" w:rsidRDefault="00F45F2D">
            <w:pPr>
              <w:tabs>
                <w:tab w:val="left" w:pos="993"/>
              </w:tabs>
            </w:pPr>
            <w:r>
              <w:t>Материальная поддержка лиц, признанных безработными</w:t>
            </w:r>
          </w:p>
        </w:tc>
        <w:tc>
          <w:tcPr>
            <w:tcW w:w="1899" w:type="dxa"/>
            <w:tcBorders>
              <w:right w:val="single" w:sz="6" w:space="0" w:color="auto"/>
            </w:tcBorders>
          </w:tcPr>
          <w:p w:rsidR="00F45F2D" w:rsidRDefault="00F45F2D">
            <w:pPr>
              <w:tabs>
                <w:tab w:val="left" w:pos="993"/>
              </w:tabs>
              <w:jc w:val="center"/>
            </w:pPr>
          </w:p>
          <w:p w:rsidR="00F45F2D" w:rsidRDefault="00F45F2D">
            <w:pPr>
              <w:tabs>
                <w:tab w:val="left" w:pos="993"/>
              </w:tabs>
              <w:jc w:val="center"/>
            </w:pPr>
            <w:r>
              <w:t>153827797,2</w:t>
            </w:r>
          </w:p>
        </w:tc>
        <w:tc>
          <w:tcPr>
            <w:tcW w:w="1899" w:type="dxa"/>
            <w:gridSpan w:val="2"/>
            <w:tcBorders>
              <w:right w:val="single" w:sz="6" w:space="0" w:color="auto"/>
            </w:tcBorders>
          </w:tcPr>
          <w:p w:rsidR="00F45F2D" w:rsidRDefault="00F45F2D">
            <w:pPr>
              <w:tabs>
                <w:tab w:val="left" w:pos="993"/>
              </w:tabs>
              <w:jc w:val="center"/>
            </w:pPr>
          </w:p>
          <w:p w:rsidR="00F45F2D" w:rsidRDefault="00F45F2D">
            <w:pPr>
              <w:tabs>
                <w:tab w:val="left" w:pos="993"/>
              </w:tabs>
              <w:jc w:val="center"/>
            </w:pPr>
            <w:r>
              <w:t>72</w:t>
            </w:r>
          </w:p>
        </w:tc>
      </w:tr>
      <w:tr w:rsidR="00F45F2D">
        <w:tc>
          <w:tcPr>
            <w:tcW w:w="5697" w:type="dxa"/>
            <w:tcBorders>
              <w:left w:val="single" w:sz="6" w:space="0" w:color="auto"/>
              <w:right w:val="single" w:sz="6" w:space="0" w:color="auto"/>
            </w:tcBorders>
          </w:tcPr>
          <w:p w:rsidR="00F45F2D" w:rsidRDefault="00F45F2D">
            <w:pPr>
              <w:tabs>
                <w:tab w:val="left" w:pos="993"/>
              </w:tabs>
            </w:pPr>
            <w:r>
              <w:t>в том числе:</w:t>
            </w:r>
          </w:p>
        </w:tc>
        <w:tc>
          <w:tcPr>
            <w:tcW w:w="1899" w:type="dxa"/>
            <w:tcBorders>
              <w:right w:val="single" w:sz="6" w:space="0" w:color="auto"/>
            </w:tcBorders>
          </w:tcPr>
          <w:p w:rsidR="00F45F2D" w:rsidRDefault="00F45F2D">
            <w:pPr>
              <w:tabs>
                <w:tab w:val="left" w:pos="993"/>
              </w:tabs>
              <w:jc w:val="center"/>
            </w:pPr>
          </w:p>
        </w:tc>
        <w:tc>
          <w:tcPr>
            <w:tcW w:w="1899" w:type="dxa"/>
            <w:gridSpan w:val="2"/>
            <w:tcBorders>
              <w:right w:val="single" w:sz="6" w:space="0" w:color="auto"/>
            </w:tcBorders>
          </w:tcPr>
          <w:p w:rsidR="00F45F2D" w:rsidRDefault="00F45F2D">
            <w:pPr>
              <w:tabs>
                <w:tab w:val="left" w:pos="993"/>
              </w:tabs>
              <w:jc w:val="center"/>
            </w:pPr>
          </w:p>
        </w:tc>
      </w:tr>
      <w:tr w:rsidR="00F45F2D">
        <w:tc>
          <w:tcPr>
            <w:tcW w:w="5697" w:type="dxa"/>
            <w:tcBorders>
              <w:left w:val="single" w:sz="6" w:space="0" w:color="auto"/>
              <w:right w:val="single" w:sz="6" w:space="0" w:color="auto"/>
            </w:tcBorders>
          </w:tcPr>
          <w:p w:rsidR="00F45F2D" w:rsidRDefault="00F45F2D">
            <w:pPr>
              <w:tabs>
                <w:tab w:val="left" w:pos="993"/>
              </w:tabs>
              <w:ind w:firstLine="284"/>
            </w:pPr>
            <w:r>
              <w:t>выплата пособий</w:t>
            </w:r>
          </w:p>
        </w:tc>
        <w:tc>
          <w:tcPr>
            <w:tcW w:w="1899" w:type="dxa"/>
            <w:tcBorders>
              <w:right w:val="single" w:sz="6" w:space="0" w:color="auto"/>
            </w:tcBorders>
          </w:tcPr>
          <w:p w:rsidR="00F45F2D" w:rsidRDefault="00F45F2D">
            <w:pPr>
              <w:tabs>
                <w:tab w:val="left" w:pos="993"/>
              </w:tabs>
              <w:jc w:val="center"/>
            </w:pPr>
            <w:r>
              <w:t>139658450,0</w:t>
            </w:r>
          </w:p>
        </w:tc>
        <w:tc>
          <w:tcPr>
            <w:tcW w:w="1899" w:type="dxa"/>
            <w:gridSpan w:val="2"/>
            <w:tcBorders>
              <w:right w:val="single" w:sz="6" w:space="0" w:color="auto"/>
            </w:tcBorders>
          </w:tcPr>
          <w:p w:rsidR="00F45F2D" w:rsidRDefault="00F45F2D">
            <w:pPr>
              <w:tabs>
                <w:tab w:val="left" w:pos="993"/>
              </w:tabs>
              <w:jc w:val="center"/>
            </w:pPr>
            <w:r>
              <w:t>65,4</w:t>
            </w:r>
          </w:p>
        </w:tc>
      </w:tr>
      <w:tr w:rsidR="00F45F2D">
        <w:tc>
          <w:tcPr>
            <w:tcW w:w="5697" w:type="dxa"/>
            <w:tcBorders>
              <w:left w:val="single" w:sz="6" w:space="0" w:color="auto"/>
              <w:right w:val="single" w:sz="6" w:space="0" w:color="auto"/>
            </w:tcBorders>
          </w:tcPr>
          <w:p w:rsidR="00F45F2D" w:rsidRDefault="00F45F2D">
            <w:pPr>
              <w:tabs>
                <w:tab w:val="left" w:pos="993"/>
              </w:tabs>
              <w:ind w:firstLine="284"/>
            </w:pPr>
            <w:r>
              <w:t>выплата материальной помощи</w:t>
            </w:r>
          </w:p>
        </w:tc>
        <w:tc>
          <w:tcPr>
            <w:tcW w:w="1899" w:type="dxa"/>
            <w:tcBorders>
              <w:right w:val="single" w:sz="6" w:space="0" w:color="auto"/>
            </w:tcBorders>
          </w:tcPr>
          <w:p w:rsidR="00F45F2D" w:rsidRDefault="00F45F2D">
            <w:pPr>
              <w:tabs>
                <w:tab w:val="left" w:pos="993"/>
              </w:tabs>
              <w:jc w:val="center"/>
            </w:pPr>
            <w:r>
              <w:t>2339895,0</w:t>
            </w:r>
          </w:p>
        </w:tc>
        <w:tc>
          <w:tcPr>
            <w:tcW w:w="1899" w:type="dxa"/>
            <w:gridSpan w:val="2"/>
            <w:tcBorders>
              <w:right w:val="single" w:sz="6" w:space="0" w:color="auto"/>
            </w:tcBorders>
          </w:tcPr>
          <w:p w:rsidR="00F45F2D" w:rsidRDefault="00F45F2D">
            <w:pPr>
              <w:tabs>
                <w:tab w:val="left" w:pos="993"/>
              </w:tabs>
              <w:jc w:val="center"/>
            </w:pPr>
            <w:r>
              <w:t>1,1</w:t>
            </w:r>
          </w:p>
        </w:tc>
      </w:tr>
      <w:tr w:rsidR="00F45F2D">
        <w:tc>
          <w:tcPr>
            <w:tcW w:w="5697" w:type="dxa"/>
            <w:tcBorders>
              <w:left w:val="single" w:sz="6" w:space="0" w:color="auto"/>
              <w:right w:val="single" w:sz="6" w:space="0" w:color="auto"/>
            </w:tcBorders>
          </w:tcPr>
          <w:p w:rsidR="00F45F2D" w:rsidRDefault="00F45F2D">
            <w:pPr>
              <w:tabs>
                <w:tab w:val="left" w:pos="993"/>
              </w:tabs>
              <w:ind w:firstLine="284"/>
            </w:pPr>
            <w:r>
              <w:t>выплата досрочных пенсий</w:t>
            </w:r>
          </w:p>
        </w:tc>
        <w:tc>
          <w:tcPr>
            <w:tcW w:w="1899" w:type="dxa"/>
            <w:tcBorders>
              <w:right w:val="single" w:sz="6" w:space="0" w:color="auto"/>
            </w:tcBorders>
          </w:tcPr>
          <w:p w:rsidR="00F45F2D" w:rsidRDefault="00F45F2D">
            <w:pPr>
              <w:tabs>
                <w:tab w:val="left" w:pos="993"/>
              </w:tabs>
              <w:jc w:val="center"/>
            </w:pPr>
            <w:r>
              <w:t>11025988,7</w:t>
            </w:r>
          </w:p>
        </w:tc>
        <w:tc>
          <w:tcPr>
            <w:tcW w:w="1899" w:type="dxa"/>
            <w:gridSpan w:val="2"/>
            <w:tcBorders>
              <w:right w:val="single" w:sz="6" w:space="0" w:color="auto"/>
            </w:tcBorders>
          </w:tcPr>
          <w:p w:rsidR="00F45F2D" w:rsidRDefault="00F45F2D">
            <w:pPr>
              <w:tabs>
                <w:tab w:val="left" w:pos="993"/>
              </w:tabs>
              <w:jc w:val="center"/>
            </w:pPr>
            <w:r>
              <w:t>5,2</w:t>
            </w:r>
          </w:p>
        </w:tc>
      </w:tr>
      <w:tr w:rsidR="00F45F2D">
        <w:tc>
          <w:tcPr>
            <w:tcW w:w="5697" w:type="dxa"/>
            <w:tcBorders>
              <w:left w:val="single" w:sz="6" w:space="0" w:color="auto"/>
              <w:right w:val="single" w:sz="6" w:space="0" w:color="auto"/>
            </w:tcBorders>
          </w:tcPr>
          <w:p w:rsidR="00F45F2D" w:rsidRDefault="00F45F2D">
            <w:pPr>
              <w:tabs>
                <w:tab w:val="left" w:pos="993"/>
              </w:tabs>
              <w:ind w:firstLine="284"/>
            </w:pPr>
            <w:r>
              <w:t>выплата пособий сельхозпереселенцам</w:t>
            </w:r>
          </w:p>
        </w:tc>
        <w:tc>
          <w:tcPr>
            <w:tcW w:w="1899" w:type="dxa"/>
            <w:tcBorders>
              <w:right w:val="single" w:sz="6" w:space="0" w:color="auto"/>
            </w:tcBorders>
          </w:tcPr>
          <w:p w:rsidR="00F45F2D" w:rsidRDefault="00F45F2D">
            <w:pPr>
              <w:tabs>
                <w:tab w:val="left" w:pos="993"/>
              </w:tabs>
              <w:jc w:val="center"/>
            </w:pPr>
            <w:r>
              <w:t>68589,5</w:t>
            </w:r>
          </w:p>
        </w:tc>
        <w:tc>
          <w:tcPr>
            <w:tcW w:w="1899" w:type="dxa"/>
            <w:gridSpan w:val="2"/>
            <w:tcBorders>
              <w:right w:val="single" w:sz="6" w:space="0" w:color="auto"/>
            </w:tcBorders>
          </w:tcPr>
          <w:p w:rsidR="00F45F2D" w:rsidRDefault="00F45F2D">
            <w:pPr>
              <w:tabs>
                <w:tab w:val="left" w:pos="993"/>
              </w:tabs>
              <w:jc w:val="center"/>
            </w:pPr>
            <w:r>
              <w:t>0,03</w:t>
            </w:r>
          </w:p>
        </w:tc>
      </w:tr>
      <w:tr w:rsidR="00F45F2D">
        <w:tc>
          <w:tcPr>
            <w:tcW w:w="5697" w:type="dxa"/>
            <w:tcBorders>
              <w:left w:val="single" w:sz="6" w:space="0" w:color="auto"/>
              <w:right w:val="single" w:sz="6" w:space="0" w:color="auto"/>
            </w:tcBorders>
          </w:tcPr>
          <w:p w:rsidR="00F45F2D" w:rsidRDefault="00F45F2D">
            <w:pPr>
              <w:tabs>
                <w:tab w:val="left" w:pos="993"/>
              </w:tabs>
              <w:ind w:firstLine="284"/>
            </w:pPr>
            <w:r>
              <w:t>единовременные денежные пособия беженцам</w:t>
            </w:r>
          </w:p>
        </w:tc>
        <w:tc>
          <w:tcPr>
            <w:tcW w:w="1899" w:type="dxa"/>
            <w:tcBorders>
              <w:right w:val="single" w:sz="6" w:space="0" w:color="auto"/>
            </w:tcBorders>
          </w:tcPr>
          <w:p w:rsidR="00F45F2D" w:rsidRDefault="00F45F2D">
            <w:pPr>
              <w:tabs>
                <w:tab w:val="left" w:pos="993"/>
              </w:tabs>
              <w:jc w:val="center"/>
            </w:pPr>
          </w:p>
          <w:p w:rsidR="00F45F2D" w:rsidRDefault="00F45F2D">
            <w:pPr>
              <w:tabs>
                <w:tab w:val="left" w:pos="993"/>
              </w:tabs>
              <w:jc w:val="center"/>
            </w:pPr>
            <w:r>
              <w:t>-</w:t>
            </w:r>
          </w:p>
        </w:tc>
        <w:tc>
          <w:tcPr>
            <w:tcW w:w="1899" w:type="dxa"/>
            <w:gridSpan w:val="2"/>
            <w:tcBorders>
              <w:right w:val="single" w:sz="6" w:space="0" w:color="auto"/>
            </w:tcBorders>
          </w:tcPr>
          <w:p w:rsidR="00F45F2D" w:rsidRDefault="00F45F2D">
            <w:pPr>
              <w:tabs>
                <w:tab w:val="left" w:pos="993"/>
              </w:tabs>
              <w:jc w:val="center"/>
            </w:pPr>
          </w:p>
          <w:p w:rsidR="00F45F2D" w:rsidRDefault="00F45F2D">
            <w:pPr>
              <w:tabs>
                <w:tab w:val="left" w:pos="993"/>
              </w:tabs>
              <w:jc w:val="center"/>
            </w:pPr>
            <w:r>
              <w:t>-</w:t>
            </w:r>
          </w:p>
        </w:tc>
      </w:tr>
      <w:tr w:rsidR="00F45F2D">
        <w:tc>
          <w:tcPr>
            <w:tcW w:w="5697" w:type="dxa"/>
            <w:tcBorders>
              <w:left w:val="single" w:sz="6" w:space="0" w:color="auto"/>
              <w:right w:val="single" w:sz="6" w:space="0" w:color="auto"/>
            </w:tcBorders>
          </w:tcPr>
          <w:p w:rsidR="00F45F2D" w:rsidRDefault="00F45F2D">
            <w:pPr>
              <w:tabs>
                <w:tab w:val="left" w:pos="993"/>
              </w:tabs>
              <w:ind w:firstLine="284"/>
            </w:pPr>
            <w:r>
              <w:t>прочие расходы</w:t>
            </w:r>
          </w:p>
        </w:tc>
        <w:tc>
          <w:tcPr>
            <w:tcW w:w="1899" w:type="dxa"/>
            <w:tcBorders>
              <w:right w:val="single" w:sz="6" w:space="0" w:color="auto"/>
            </w:tcBorders>
          </w:tcPr>
          <w:p w:rsidR="00F45F2D" w:rsidRDefault="00F45F2D">
            <w:pPr>
              <w:tabs>
                <w:tab w:val="left" w:pos="993"/>
              </w:tabs>
              <w:jc w:val="center"/>
            </w:pPr>
            <w:r>
              <w:t>734874,0</w:t>
            </w:r>
          </w:p>
        </w:tc>
        <w:tc>
          <w:tcPr>
            <w:tcW w:w="1899" w:type="dxa"/>
            <w:gridSpan w:val="2"/>
            <w:tcBorders>
              <w:right w:val="single" w:sz="6" w:space="0" w:color="auto"/>
            </w:tcBorders>
          </w:tcPr>
          <w:p w:rsidR="00F45F2D" w:rsidRDefault="00F45F2D">
            <w:pPr>
              <w:tabs>
                <w:tab w:val="left" w:pos="993"/>
              </w:tabs>
              <w:jc w:val="center"/>
            </w:pPr>
            <w:r>
              <w:t>0,3</w:t>
            </w:r>
          </w:p>
        </w:tc>
      </w:tr>
      <w:tr w:rsidR="00F45F2D">
        <w:tc>
          <w:tcPr>
            <w:tcW w:w="5697" w:type="dxa"/>
            <w:tcBorders>
              <w:left w:val="single" w:sz="6" w:space="0" w:color="auto"/>
              <w:right w:val="single" w:sz="6" w:space="0" w:color="auto"/>
            </w:tcBorders>
          </w:tcPr>
          <w:p w:rsidR="00F45F2D" w:rsidRDefault="00F45F2D">
            <w:pPr>
              <w:tabs>
                <w:tab w:val="left" w:pos="993"/>
              </w:tabs>
              <w:jc w:val="both"/>
            </w:pPr>
            <w:r>
              <w:t>Расходы, связанные с деятельностью служб занятости, в т.ч.:</w:t>
            </w:r>
          </w:p>
        </w:tc>
        <w:tc>
          <w:tcPr>
            <w:tcW w:w="1899" w:type="dxa"/>
            <w:tcBorders>
              <w:right w:val="single" w:sz="6" w:space="0" w:color="auto"/>
            </w:tcBorders>
          </w:tcPr>
          <w:p w:rsidR="00F45F2D" w:rsidRDefault="00F45F2D">
            <w:pPr>
              <w:tabs>
                <w:tab w:val="left" w:pos="993"/>
              </w:tabs>
              <w:jc w:val="center"/>
            </w:pPr>
          </w:p>
          <w:p w:rsidR="00F45F2D" w:rsidRDefault="00F45F2D">
            <w:pPr>
              <w:tabs>
                <w:tab w:val="left" w:pos="993"/>
              </w:tabs>
              <w:jc w:val="center"/>
            </w:pPr>
            <w:r>
              <w:t>35334676,0</w:t>
            </w:r>
          </w:p>
        </w:tc>
        <w:tc>
          <w:tcPr>
            <w:tcW w:w="1899" w:type="dxa"/>
            <w:gridSpan w:val="2"/>
            <w:tcBorders>
              <w:right w:val="single" w:sz="6" w:space="0" w:color="auto"/>
            </w:tcBorders>
          </w:tcPr>
          <w:p w:rsidR="00F45F2D" w:rsidRDefault="00F45F2D">
            <w:pPr>
              <w:tabs>
                <w:tab w:val="left" w:pos="993"/>
              </w:tabs>
              <w:jc w:val="center"/>
            </w:pPr>
          </w:p>
          <w:p w:rsidR="00F45F2D" w:rsidRDefault="00F45F2D">
            <w:pPr>
              <w:tabs>
                <w:tab w:val="left" w:pos="993"/>
              </w:tabs>
              <w:jc w:val="center"/>
            </w:pPr>
            <w:r>
              <w:t>17</w:t>
            </w:r>
          </w:p>
        </w:tc>
      </w:tr>
      <w:tr w:rsidR="00F45F2D">
        <w:tc>
          <w:tcPr>
            <w:tcW w:w="5697" w:type="dxa"/>
            <w:tcBorders>
              <w:left w:val="single" w:sz="6" w:space="0" w:color="auto"/>
              <w:bottom w:val="single" w:sz="6" w:space="0" w:color="auto"/>
              <w:right w:val="single" w:sz="6" w:space="0" w:color="auto"/>
            </w:tcBorders>
          </w:tcPr>
          <w:p w:rsidR="00F45F2D" w:rsidRDefault="00F45F2D">
            <w:pPr>
              <w:tabs>
                <w:tab w:val="left" w:pos="993"/>
              </w:tabs>
              <w:ind w:firstLine="284"/>
            </w:pPr>
            <w:r>
              <w:t>информационная поддержка программы занятости</w:t>
            </w:r>
          </w:p>
        </w:tc>
        <w:tc>
          <w:tcPr>
            <w:tcW w:w="1899" w:type="dxa"/>
            <w:tcBorders>
              <w:bottom w:val="single" w:sz="6" w:space="0" w:color="auto"/>
              <w:right w:val="single" w:sz="6" w:space="0" w:color="auto"/>
            </w:tcBorders>
          </w:tcPr>
          <w:p w:rsidR="00F45F2D" w:rsidRDefault="00F45F2D">
            <w:pPr>
              <w:tabs>
                <w:tab w:val="left" w:pos="993"/>
              </w:tabs>
              <w:jc w:val="center"/>
            </w:pPr>
          </w:p>
          <w:p w:rsidR="00F45F2D" w:rsidRDefault="00F45F2D">
            <w:pPr>
              <w:tabs>
                <w:tab w:val="left" w:pos="993"/>
              </w:tabs>
              <w:jc w:val="center"/>
            </w:pPr>
            <w:r>
              <w:t>5243839,3</w:t>
            </w:r>
          </w:p>
        </w:tc>
        <w:tc>
          <w:tcPr>
            <w:tcW w:w="1899" w:type="dxa"/>
            <w:gridSpan w:val="2"/>
            <w:tcBorders>
              <w:bottom w:val="single" w:sz="6" w:space="0" w:color="auto"/>
              <w:right w:val="single" w:sz="6" w:space="0" w:color="auto"/>
            </w:tcBorders>
          </w:tcPr>
          <w:p w:rsidR="00F45F2D" w:rsidRDefault="00F45F2D">
            <w:pPr>
              <w:tabs>
                <w:tab w:val="left" w:pos="993"/>
              </w:tabs>
              <w:jc w:val="center"/>
            </w:pPr>
          </w:p>
          <w:p w:rsidR="00F45F2D" w:rsidRDefault="00F45F2D">
            <w:pPr>
              <w:tabs>
                <w:tab w:val="left" w:pos="993"/>
              </w:tabs>
              <w:jc w:val="center"/>
            </w:pPr>
            <w:r>
              <w:t>2,5</w:t>
            </w:r>
          </w:p>
        </w:tc>
      </w:tr>
      <w:tr w:rsidR="00F45F2D">
        <w:trPr>
          <w:cantSplit/>
        </w:trPr>
        <w:tc>
          <w:tcPr>
            <w:tcW w:w="5697" w:type="dxa"/>
          </w:tcPr>
          <w:p w:rsidR="00F45F2D" w:rsidRDefault="00F45F2D">
            <w:pPr>
              <w:tabs>
                <w:tab w:val="left" w:pos="993"/>
              </w:tabs>
              <w:ind w:firstLine="284"/>
            </w:pPr>
          </w:p>
        </w:tc>
        <w:tc>
          <w:tcPr>
            <w:tcW w:w="3798" w:type="dxa"/>
            <w:gridSpan w:val="3"/>
          </w:tcPr>
          <w:p w:rsidR="00F45F2D" w:rsidRDefault="00F45F2D">
            <w:pPr>
              <w:tabs>
                <w:tab w:val="left" w:pos="993"/>
              </w:tabs>
              <w:jc w:val="center"/>
            </w:pPr>
            <w:r>
              <w:t>Продолжение табл.2.9</w:t>
            </w:r>
          </w:p>
        </w:tc>
      </w:tr>
      <w:tr w:rsidR="00F45F2D">
        <w:tc>
          <w:tcPr>
            <w:tcW w:w="5697" w:type="dxa"/>
            <w:tcBorders>
              <w:top w:val="single" w:sz="6" w:space="0" w:color="auto"/>
              <w:left w:val="single" w:sz="6" w:space="0" w:color="auto"/>
              <w:bottom w:val="single" w:sz="6" w:space="0" w:color="auto"/>
              <w:right w:val="single" w:sz="6" w:space="0" w:color="auto"/>
            </w:tcBorders>
          </w:tcPr>
          <w:p w:rsidR="00F45F2D" w:rsidRDefault="00F45F2D">
            <w:pPr>
              <w:tabs>
                <w:tab w:val="left" w:pos="993"/>
              </w:tabs>
              <w:ind w:firstLine="284"/>
              <w:jc w:val="center"/>
            </w:pPr>
            <w:r>
              <w:t>1</w:t>
            </w:r>
          </w:p>
        </w:tc>
        <w:tc>
          <w:tcPr>
            <w:tcW w:w="1899" w:type="dxa"/>
            <w:tcBorders>
              <w:top w:val="single" w:sz="6" w:space="0" w:color="auto"/>
              <w:left w:val="single" w:sz="6" w:space="0" w:color="auto"/>
              <w:bottom w:val="single" w:sz="6" w:space="0" w:color="auto"/>
              <w:right w:val="single" w:sz="6" w:space="0" w:color="auto"/>
            </w:tcBorders>
          </w:tcPr>
          <w:p w:rsidR="00F45F2D" w:rsidRDefault="00F45F2D">
            <w:pPr>
              <w:tabs>
                <w:tab w:val="left" w:pos="993"/>
              </w:tabs>
              <w:jc w:val="center"/>
            </w:pPr>
            <w:r>
              <w:t>2</w:t>
            </w:r>
          </w:p>
        </w:tc>
        <w:tc>
          <w:tcPr>
            <w:tcW w:w="1899" w:type="dxa"/>
            <w:gridSpan w:val="2"/>
            <w:tcBorders>
              <w:top w:val="single" w:sz="6" w:space="0" w:color="auto"/>
              <w:left w:val="single" w:sz="6" w:space="0" w:color="auto"/>
              <w:bottom w:val="single" w:sz="6" w:space="0" w:color="auto"/>
              <w:right w:val="single" w:sz="6" w:space="0" w:color="auto"/>
            </w:tcBorders>
          </w:tcPr>
          <w:p w:rsidR="00F45F2D" w:rsidRDefault="00F45F2D">
            <w:pPr>
              <w:tabs>
                <w:tab w:val="left" w:pos="993"/>
              </w:tabs>
              <w:jc w:val="center"/>
            </w:pPr>
            <w:r>
              <w:t>3</w:t>
            </w:r>
          </w:p>
        </w:tc>
      </w:tr>
      <w:tr w:rsidR="00F45F2D">
        <w:tc>
          <w:tcPr>
            <w:tcW w:w="5697" w:type="dxa"/>
            <w:tcBorders>
              <w:left w:val="single" w:sz="6" w:space="0" w:color="auto"/>
              <w:right w:val="single" w:sz="6" w:space="0" w:color="auto"/>
            </w:tcBorders>
          </w:tcPr>
          <w:p w:rsidR="00F45F2D" w:rsidRDefault="00F45F2D">
            <w:pPr>
              <w:tabs>
                <w:tab w:val="left" w:pos="993"/>
              </w:tabs>
              <w:ind w:firstLine="284"/>
            </w:pPr>
            <w:r>
              <w:t>капиталовложение</w:t>
            </w:r>
          </w:p>
        </w:tc>
        <w:tc>
          <w:tcPr>
            <w:tcW w:w="1899" w:type="dxa"/>
            <w:tcBorders>
              <w:right w:val="single" w:sz="6" w:space="0" w:color="auto"/>
            </w:tcBorders>
          </w:tcPr>
          <w:p w:rsidR="00F45F2D" w:rsidRDefault="00F45F2D">
            <w:pPr>
              <w:tabs>
                <w:tab w:val="left" w:pos="993"/>
              </w:tabs>
              <w:jc w:val="center"/>
            </w:pPr>
            <w:r>
              <w:t>2451552,2</w:t>
            </w:r>
          </w:p>
        </w:tc>
        <w:tc>
          <w:tcPr>
            <w:tcW w:w="1899" w:type="dxa"/>
            <w:gridSpan w:val="2"/>
            <w:tcBorders>
              <w:right w:val="single" w:sz="6" w:space="0" w:color="auto"/>
            </w:tcBorders>
          </w:tcPr>
          <w:p w:rsidR="00F45F2D" w:rsidRDefault="00F45F2D">
            <w:pPr>
              <w:tabs>
                <w:tab w:val="left" w:pos="993"/>
              </w:tabs>
              <w:jc w:val="center"/>
            </w:pPr>
            <w:r>
              <w:t>1,2</w:t>
            </w:r>
          </w:p>
        </w:tc>
      </w:tr>
      <w:tr w:rsidR="00F45F2D">
        <w:tc>
          <w:tcPr>
            <w:tcW w:w="5697" w:type="dxa"/>
            <w:tcBorders>
              <w:left w:val="single" w:sz="6" w:space="0" w:color="auto"/>
              <w:right w:val="single" w:sz="6" w:space="0" w:color="auto"/>
            </w:tcBorders>
          </w:tcPr>
          <w:p w:rsidR="00F45F2D" w:rsidRDefault="00F45F2D">
            <w:pPr>
              <w:tabs>
                <w:tab w:val="left" w:pos="993"/>
              </w:tabs>
              <w:ind w:firstLine="284"/>
            </w:pPr>
            <w:r>
              <w:t>содержание службы занятости</w:t>
            </w:r>
          </w:p>
        </w:tc>
        <w:tc>
          <w:tcPr>
            <w:tcW w:w="1899" w:type="dxa"/>
            <w:tcBorders>
              <w:right w:val="single" w:sz="6" w:space="0" w:color="auto"/>
            </w:tcBorders>
          </w:tcPr>
          <w:p w:rsidR="00F45F2D" w:rsidRDefault="00F45F2D">
            <w:pPr>
              <w:tabs>
                <w:tab w:val="left" w:pos="993"/>
              </w:tabs>
              <w:jc w:val="center"/>
            </w:pPr>
            <w:r>
              <w:t>27639284,5</w:t>
            </w:r>
          </w:p>
        </w:tc>
        <w:tc>
          <w:tcPr>
            <w:tcW w:w="1899" w:type="dxa"/>
            <w:gridSpan w:val="2"/>
            <w:tcBorders>
              <w:right w:val="single" w:sz="6" w:space="0" w:color="auto"/>
            </w:tcBorders>
          </w:tcPr>
          <w:p w:rsidR="00F45F2D" w:rsidRDefault="00F45F2D">
            <w:pPr>
              <w:tabs>
                <w:tab w:val="left" w:pos="993"/>
              </w:tabs>
              <w:jc w:val="center"/>
            </w:pPr>
            <w:r>
              <w:t>13,3</w:t>
            </w:r>
          </w:p>
        </w:tc>
      </w:tr>
      <w:tr w:rsidR="00F45F2D">
        <w:tc>
          <w:tcPr>
            <w:tcW w:w="5697" w:type="dxa"/>
            <w:tcBorders>
              <w:left w:val="single" w:sz="6" w:space="0" w:color="auto"/>
              <w:right w:val="single" w:sz="6" w:space="0" w:color="auto"/>
            </w:tcBorders>
          </w:tcPr>
          <w:p w:rsidR="00F45F2D" w:rsidRDefault="00F45F2D">
            <w:pPr>
              <w:tabs>
                <w:tab w:val="left" w:pos="993"/>
              </w:tabs>
              <w:ind w:firstLine="284"/>
            </w:pPr>
            <w:r>
              <w:t>из них:</w:t>
            </w:r>
          </w:p>
        </w:tc>
        <w:tc>
          <w:tcPr>
            <w:tcW w:w="1899" w:type="dxa"/>
            <w:tcBorders>
              <w:right w:val="single" w:sz="6" w:space="0" w:color="auto"/>
            </w:tcBorders>
          </w:tcPr>
          <w:p w:rsidR="00F45F2D" w:rsidRDefault="00F45F2D">
            <w:pPr>
              <w:tabs>
                <w:tab w:val="left" w:pos="993"/>
              </w:tabs>
              <w:jc w:val="center"/>
            </w:pPr>
          </w:p>
        </w:tc>
        <w:tc>
          <w:tcPr>
            <w:tcW w:w="1899" w:type="dxa"/>
            <w:gridSpan w:val="2"/>
            <w:tcBorders>
              <w:right w:val="single" w:sz="6" w:space="0" w:color="auto"/>
            </w:tcBorders>
          </w:tcPr>
          <w:p w:rsidR="00F45F2D" w:rsidRDefault="00F45F2D">
            <w:pPr>
              <w:tabs>
                <w:tab w:val="left" w:pos="993"/>
              </w:tabs>
              <w:jc w:val="center"/>
            </w:pPr>
          </w:p>
        </w:tc>
      </w:tr>
      <w:tr w:rsidR="00F45F2D">
        <w:tc>
          <w:tcPr>
            <w:tcW w:w="5697" w:type="dxa"/>
            <w:tcBorders>
              <w:left w:val="single" w:sz="6" w:space="0" w:color="auto"/>
              <w:right w:val="single" w:sz="6" w:space="0" w:color="auto"/>
            </w:tcBorders>
          </w:tcPr>
          <w:p w:rsidR="00F45F2D" w:rsidRDefault="00F45F2D">
            <w:pPr>
              <w:tabs>
                <w:tab w:val="left" w:pos="993"/>
              </w:tabs>
              <w:ind w:firstLine="284"/>
            </w:pPr>
            <w:r>
              <w:t xml:space="preserve">расходы на оплату труда </w:t>
            </w:r>
          </w:p>
        </w:tc>
        <w:tc>
          <w:tcPr>
            <w:tcW w:w="1899" w:type="dxa"/>
            <w:tcBorders>
              <w:right w:val="single" w:sz="6" w:space="0" w:color="auto"/>
            </w:tcBorders>
          </w:tcPr>
          <w:p w:rsidR="00F45F2D" w:rsidRDefault="00F45F2D">
            <w:pPr>
              <w:tabs>
                <w:tab w:val="left" w:pos="993"/>
              </w:tabs>
              <w:jc w:val="center"/>
            </w:pPr>
            <w:r>
              <w:t>13135529,0</w:t>
            </w:r>
          </w:p>
        </w:tc>
        <w:tc>
          <w:tcPr>
            <w:tcW w:w="1899" w:type="dxa"/>
            <w:gridSpan w:val="2"/>
            <w:tcBorders>
              <w:right w:val="single" w:sz="6" w:space="0" w:color="auto"/>
            </w:tcBorders>
          </w:tcPr>
          <w:p w:rsidR="00F45F2D" w:rsidRDefault="00F45F2D">
            <w:pPr>
              <w:tabs>
                <w:tab w:val="left" w:pos="993"/>
              </w:tabs>
              <w:jc w:val="center"/>
            </w:pPr>
            <w:r>
              <w:t>6,3</w:t>
            </w:r>
          </w:p>
        </w:tc>
      </w:tr>
      <w:tr w:rsidR="00F45F2D">
        <w:tc>
          <w:tcPr>
            <w:tcW w:w="5697" w:type="dxa"/>
            <w:tcBorders>
              <w:left w:val="single" w:sz="6" w:space="0" w:color="auto"/>
              <w:right w:val="single" w:sz="6" w:space="0" w:color="auto"/>
            </w:tcBorders>
          </w:tcPr>
          <w:p w:rsidR="00F45F2D" w:rsidRDefault="00F45F2D">
            <w:pPr>
              <w:tabs>
                <w:tab w:val="left" w:pos="993"/>
              </w:tabs>
              <w:ind w:firstLine="284"/>
            </w:pPr>
            <w:r>
              <w:t>канцелярские и хозяйственные расходы</w:t>
            </w:r>
          </w:p>
        </w:tc>
        <w:tc>
          <w:tcPr>
            <w:tcW w:w="1899" w:type="dxa"/>
            <w:tcBorders>
              <w:right w:val="single" w:sz="6" w:space="0" w:color="auto"/>
            </w:tcBorders>
          </w:tcPr>
          <w:p w:rsidR="00F45F2D" w:rsidRDefault="00F45F2D">
            <w:pPr>
              <w:tabs>
                <w:tab w:val="left" w:pos="993"/>
              </w:tabs>
              <w:jc w:val="center"/>
            </w:pPr>
            <w:r>
              <w:t>5194023,5</w:t>
            </w:r>
          </w:p>
        </w:tc>
        <w:tc>
          <w:tcPr>
            <w:tcW w:w="1899" w:type="dxa"/>
            <w:gridSpan w:val="2"/>
            <w:tcBorders>
              <w:right w:val="single" w:sz="6" w:space="0" w:color="auto"/>
            </w:tcBorders>
          </w:tcPr>
          <w:p w:rsidR="00F45F2D" w:rsidRDefault="00F45F2D">
            <w:pPr>
              <w:tabs>
                <w:tab w:val="left" w:pos="993"/>
              </w:tabs>
              <w:jc w:val="center"/>
            </w:pPr>
            <w:r>
              <w:t>2,5</w:t>
            </w:r>
          </w:p>
        </w:tc>
      </w:tr>
      <w:tr w:rsidR="00F45F2D">
        <w:tc>
          <w:tcPr>
            <w:tcW w:w="5697" w:type="dxa"/>
            <w:tcBorders>
              <w:left w:val="single" w:sz="6" w:space="0" w:color="auto"/>
              <w:right w:val="single" w:sz="6" w:space="0" w:color="auto"/>
            </w:tcBorders>
          </w:tcPr>
          <w:p w:rsidR="00F45F2D" w:rsidRDefault="00F45F2D">
            <w:pPr>
              <w:tabs>
                <w:tab w:val="left" w:pos="993"/>
              </w:tabs>
              <w:ind w:firstLine="284"/>
            </w:pPr>
            <w:r>
              <w:t>капитальный ремонт зданий и сооружений</w:t>
            </w:r>
          </w:p>
        </w:tc>
        <w:tc>
          <w:tcPr>
            <w:tcW w:w="1899" w:type="dxa"/>
            <w:tcBorders>
              <w:right w:val="single" w:sz="6" w:space="0" w:color="auto"/>
            </w:tcBorders>
          </w:tcPr>
          <w:p w:rsidR="00F45F2D" w:rsidRDefault="00F45F2D">
            <w:pPr>
              <w:tabs>
                <w:tab w:val="left" w:pos="993"/>
              </w:tabs>
              <w:jc w:val="center"/>
            </w:pPr>
          </w:p>
          <w:p w:rsidR="00F45F2D" w:rsidRDefault="00F45F2D">
            <w:pPr>
              <w:tabs>
                <w:tab w:val="left" w:pos="993"/>
              </w:tabs>
              <w:jc w:val="center"/>
            </w:pPr>
            <w:r>
              <w:t>2036504,7</w:t>
            </w:r>
          </w:p>
        </w:tc>
        <w:tc>
          <w:tcPr>
            <w:tcW w:w="1899" w:type="dxa"/>
            <w:gridSpan w:val="2"/>
            <w:tcBorders>
              <w:right w:val="single" w:sz="6" w:space="0" w:color="auto"/>
            </w:tcBorders>
          </w:tcPr>
          <w:p w:rsidR="00F45F2D" w:rsidRDefault="00F45F2D">
            <w:pPr>
              <w:tabs>
                <w:tab w:val="left" w:pos="993"/>
              </w:tabs>
              <w:jc w:val="center"/>
            </w:pPr>
          </w:p>
          <w:p w:rsidR="00F45F2D" w:rsidRDefault="00F45F2D">
            <w:pPr>
              <w:tabs>
                <w:tab w:val="left" w:pos="993"/>
              </w:tabs>
              <w:jc w:val="center"/>
            </w:pPr>
            <w:r>
              <w:t>1,0</w:t>
            </w:r>
          </w:p>
        </w:tc>
      </w:tr>
      <w:tr w:rsidR="00F45F2D">
        <w:tc>
          <w:tcPr>
            <w:tcW w:w="5697" w:type="dxa"/>
            <w:tcBorders>
              <w:top w:val="single" w:sz="6" w:space="0" w:color="auto"/>
              <w:left w:val="single" w:sz="6" w:space="0" w:color="auto"/>
              <w:bottom w:val="single" w:sz="6" w:space="0" w:color="auto"/>
              <w:right w:val="single" w:sz="6" w:space="0" w:color="auto"/>
            </w:tcBorders>
          </w:tcPr>
          <w:p w:rsidR="00F45F2D" w:rsidRDefault="00F45F2D">
            <w:pPr>
              <w:tabs>
                <w:tab w:val="left" w:pos="993"/>
              </w:tabs>
              <w:ind w:firstLine="284"/>
            </w:pPr>
            <w:r>
              <w:t>Всего израсходовано средств за отчетный период</w:t>
            </w:r>
          </w:p>
        </w:tc>
        <w:tc>
          <w:tcPr>
            <w:tcW w:w="1899" w:type="dxa"/>
            <w:tcBorders>
              <w:top w:val="single" w:sz="6" w:space="0" w:color="auto"/>
              <w:bottom w:val="single" w:sz="6" w:space="0" w:color="auto"/>
              <w:right w:val="single" w:sz="6" w:space="0" w:color="auto"/>
            </w:tcBorders>
          </w:tcPr>
          <w:p w:rsidR="00F45F2D" w:rsidRDefault="00F45F2D">
            <w:pPr>
              <w:tabs>
                <w:tab w:val="left" w:pos="993"/>
              </w:tabs>
              <w:jc w:val="center"/>
            </w:pPr>
          </w:p>
          <w:p w:rsidR="00F45F2D" w:rsidRDefault="00F45F2D">
            <w:pPr>
              <w:tabs>
                <w:tab w:val="left" w:pos="993"/>
              </w:tabs>
              <w:jc w:val="center"/>
            </w:pPr>
            <w:r>
              <w:t>213131301,7</w:t>
            </w:r>
          </w:p>
        </w:tc>
        <w:tc>
          <w:tcPr>
            <w:tcW w:w="1899" w:type="dxa"/>
            <w:gridSpan w:val="2"/>
            <w:tcBorders>
              <w:top w:val="single" w:sz="6" w:space="0" w:color="auto"/>
              <w:bottom w:val="single" w:sz="6" w:space="0" w:color="auto"/>
              <w:right w:val="single" w:sz="6" w:space="0" w:color="auto"/>
            </w:tcBorders>
          </w:tcPr>
          <w:p w:rsidR="00F45F2D" w:rsidRDefault="00F45F2D">
            <w:pPr>
              <w:tabs>
                <w:tab w:val="left" w:pos="993"/>
              </w:tabs>
              <w:jc w:val="center"/>
            </w:pPr>
          </w:p>
          <w:p w:rsidR="00F45F2D" w:rsidRDefault="00F45F2D">
            <w:pPr>
              <w:tabs>
                <w:tab w:val="left" w:pos="993"/>
              </w:tabs>
              <w:jc w:val="center"/>
            </w:pPr>
            <w:r>
              <w:t>100%</w:t>
            </w:r>
          </w:p>
        </w:tc>
      </w:tr>
    </w:tbl>
    <w:p w:rsidR="00F45F2D" w:rsidRDefault="00F45F2D">
      <w:pPr>
        <w:tabs>
          <w:tab w:val="left" w:pos="993"/>
        </w:tabs>
        <w:jc w:val="both"/>
      </w:pPr>
    </w:p>
    <w:p w:rsidR="00F45F2D" w:rsidRDefault="00F45F2D">
      <w:pPr>
        <w:tabs>
          <w:tab w:val="left" w:pos="993"/>
        </w:tabs>
        <w:spacing w:line="312" w:lineRule="auto"/>
        <w:jc w:val="both"/>
      </w:pPr>
      <w:r>
        <w:t>Лица, прошедшие курсы переподготовки, как правило, находят работу или повышают свою конкурентноспособность на рынке труда в будущем. Вместе с тем, согласно данным Управления по занятости населения Минтруда Республики Башкортостан, трудоустраиваются не более 10% безработных, завершивших профессиональное обучение.</w:t>
      </w:r>
    </w:p>
    <w:p w:rsidR="00F45F2D" w:rsidRDefault="00F45F2D">
      <w:pPr>
        <w:tabs>
          <w:tab w:val="left" w:pos="993"/>
        </w:tabs>
        <w:spacing w:line="312" w:lineRule="auto"/>
        <w:ind w:firstLine="709"/>
        <w:jc w:val="both"/>
      </w:pPr>
      <w:r>
        <w:t>17% средств государственного фонда идут на расходы, связанные с деятельностью служб занятости. Из них 13,3% непосредственно на содержание службы занятости: 6,3% - расходы на оплату труда;; 2,5% - на канцелярские и хозяйственные расходы; 1,0% - на капитальный ремонт зданий и сооружений; 3,5% - на прочие расходы. Кроме того, 2,5% -на информационную поддержку программ занятости и 1,2% на капиталовложения.</w:t>
      </w:r>
    </w:p>
    <w:p w:rsidR="00F45F2D" w:rsidRDefault="00F45F2D">
      <w:pPr>
        <w:tabs>
          <w:tab w:val="left" w:pos="993"/>
        </w:tabs>
        <w:spacing w:line="312" w:lineRule="auto"/>
        <w:ind w:firstLine="709"/>
        <w:jc w:val="both"/>
      </w:pPr>
      <w:r>
        <w:t>Что же касается активной политики, то приоритет, судя по доле расходов, отдается тем, которые законодательно обязательны, то есть на переподготовку и общественные работы - 7% общих расходов фонда, из них: 0,5% - на финансирование обществнных работ.</w:t>
      </w:r>
    </w:p>
    <w:p w:rsidR="00F45F2D" w:rsidRDefault="00F45F2D">
      <w:pPr>
        <w:tabs>
          <w:tab w:val="left" w:pos="993"/>
        </w:tabs>
        <w:spacing w:line="312" w:lineRule="auto"/>
        <w:ind w:firstLine="709"/>
        <w:jc w:val="both"/>
      </w:pPr>
      <w:r>
        <w:t>Активная политика, законодательно не обязательная, то есть финансовая поддержка, вложения в ценные бумаги и прочие расходы составили 4% общих расходов. Из них: 2,8% были использованы на сохранение рабочих мест; 0,7% - создание дополнительных рабочих мест; 0,5% - субсидии для организации собственного дела и 0.03% на социальную адаптацию. Хотя на финансовую поддержку выделяется достаточно незначительный, по сравнению с Российской Федерацией, процент средств(4%), представляется нецелесообразным финансирование этой статьи из средств фонда занятости и по линии Управления занятости по занятости Минтруда, задачей которых является не вывод экономики из кризиса и обеспечение экономического роста, а помощь той части населения, которая в ней нуждается в условиях экономического кризиса. Другими словами, это борьба не с причиной, а со следствием экономического спада. Логичнее было бы предположить, что финансовая поддержка (прежде всего, создание рабочих мест) должно осуществляться по линии других ведомств - Министерства экономики и Министерства финансов.</w:t>
      </w:r>
    </w:p>
    <w:p w:rsidR="00F45F2D" w:rsidRDefault="00F45F2D">
      <w:pPr>
        <w:tabs>
          <w:tab w:val="left" w:pos="993"/>
        </w:tabs>
        <w:spacing w:line="312" w:lineRule="auto"/>
        <w:ind w:firstLine="709"/>
        <w:jc w:val="both"/>
      </w:pPr>
      <w:r>
        <w:t>Сомнение вызывает и содержание самой статьи. Создание рабочих мест обходится достаточно дорого. Если же государство в условиях экономического спада берет на себя функцию создателя рабочего места, оно должно нести также ответственность за его сохранение в течение определенного периода времени. Эффективность создания рабочих мест в настоящее время никем не определяется, а потому выглядит как форма финансовой поддержки либо бесперспективных предприятий, либо тех, кто связан с региональными властями.</w:t>
      </w:r>
    </w:p>
    <w:p w:rsidR="00F45F2D" w:rsidRDefault="00F45F2D">
      <w:pPr>
        <w:tabs>
          <w:tab w:val="left" w:pos="993"/>
        </w:tabs>
        <w:spacing w:line="312" w:lineRule="auto"/>
        <w:ind w:firstLine="709"/>
        <w:jc w:val="both"/>
      </w:pPr>
      <w:r>
        <w:t>Таким образом, проведенное исследование позволило сделать вывод:</w:t>
      </w:r>
    </w:p>
    <w:p w:rsidR="00F45F2D" w:rsidRDefault="00F45F2D">
      <w:pPr>
        <w:tabs>
          <w:tab w:val="left" w:pos="993"/>
        </w:tabs>
        <w:spacing w:line="312" w:lineRule="auto"/>
        <w:ind w:firstLine="709"/>
        <w:jc w:val="both"/>
      </w:pPr>
      <w:r>
        <w:t>1.</w:t>
      </w:r>
      <w:r>
        <w:tab/>
        <w:t>В целом (89%) средств расходуется в соответствии с целями и задачами проводимой политики занятости. Приоритет в расходывании средств отдается пассивной политике (72%), в частности выплатам пособий (65,4%). Нужно повышать эффективность пассивной политики на рынке труда, проводимой во всех рыночно ориентированных странах. Это означает необходимость разработки принципиально иной системы страхования от безработицы, то есть страхование риска остаться без работы.</w:t>
      </w:r>
    </w:p>
    <w:p w:rsidR="00F45F2D" w:rsidRDefault="00F45F2D">
      <w:pPr>
        <w:tabs>
          <w:tab w:val="left" w:pos="993"/>
        </w:tabs>
        <w:spacing w:line="312" w:lineRule="auto"/>
        <w:ind w:firstLine="709"/>
        <w:jc w:val="both"/>
      </w:pPr>
      <w:r>
        <w:t>2.</w:t>
      </w:r>
      <w:r>
        <w:tab/>
        <w:t>Немалая часть средств фонда занятости (11%) расходуется неэффективно и на цели, не являющиеся, по сути, прерогативой служб занятости.</w:t>
      </w:r>
    </w:p>
    <w:p w:rsidR="00F45F2D" w:rsidRDefault="00F45F2D">
      <w:pPr>
        <w:tabs>
          <w:tab w:val="left" w:pos="993"/>
        </w:tabs>
        <w:spacing w:line="312" w:lineRule="auto"/>
        <w:ind w:firstLine="709"/>
        <w:jc w:val="both"/>
      </w:pPr>
      <w:r>
        <w:t>3.</w:t>
      </w:r>
      <w:r>
        <w:tab/>
        <w:t>Сохранение рабочих мест не должно входить в компетенцию служб занятости и финансироваться из фонда занятости. Понимая всю важность проблемы создания новых рабочих мест, тем не менее, решение этой задачи целесообразнее осуществлять не по линии Управления занятости, а в рамках инвестиционных и региональных программ при тесном взаимодействии с другими экономическими ведомствами.</w:t>
      </w:r>
    </w:p>
    <w:p w:rsidR="00F45F2D" w:rsidRDefault="00F45F2D">
      <w:pPr>
        <w:tabs>
          <w:tab w:val="left" w:pos="993"/>
        </w:tabs>
        <w:spacing w:line="312" w:lineRule="auto"/>
        <w:ind w:firstLine="709"/>
        <w:jc w:val="both"/>
      </w:pPr>
      <w:r>
        <w:t>4.</w:t>
      </w:r>
      <w:r>
        <w:tab/>
        <w:t>Через Фонд занятости в виде исключения может оказываться финансовая поддержка тем видам предпринимательской деятельности, которая способствует развитию инфраструктуры и сферы услуг в городах и поселках городского типа с одним или двумя градообразующими предприятиями, закрытие которых ставит под удар практически все население района. В этом случае, однако, должны быть разработаны четкие критерии выделения и условия возврата средств при жесткой финансовой ответственности и крупных штрафных санкций за нецелевое их использование.</w:t>
      </w:r>
    </w:p>
    <w:p w:rsidR="00F45F2D" w:rsidRDefault="00F45F2D">
      <w:pPr>
        <w:tabs>
          <w:tab w:val="left" w:pos="993"/>
        </w:tabs>
        <w:spacing w:line="312" w:lineRule="auto"/>
        <w:jc w:val="center"/>
      </w:pPr>
      <w:r>
        <w:br w:type="page"/>
      </w:r>
    </w:p>
    <w:p w:rsidR="00F45F2D" w:rsidRDefault="00F45F2D">
      <w:pPr>
        <w:tabs>
          <w:tab w:val="left" w:pos="993"/>
        </w:tabs>
        <w:spacing w:line="312" w:lineRule="auto"/>
        <w:jc w:val="center"/>
        <w:rPr>
          <w:b/>
        </w:rPr>
      </w:pPr>
      <w:r>
        <w:rPr>
          <w:b/>
        </w:rPr>
        <w:t>2.4. Основные факторы и тенденции формирования рынков труда Российской Федерации и Республики Башкортостан</w:t>
      </w:r>
    </w:p>
    <w:p w:rsidR="00F45F2D" w:rsidRDefault="00F45F2D">
      <w:pPr>
        <w:tabs>
          <w:tab w:val="left" w:pos="993"/>
        </w:tabs>
        <w:spacing w:line="312" w:lineRule="auto"/>
        <w:jc w:val="both"/>
      </w:pPr>
    </w:p>
    <w:p w:rsidR="00F45F2D" w:rsidRDefault="00F45F2D">
      <w:pPr>
        <w:tabs>
          <w:tab w:val="left" w:pos="993"/>
        </w:tabs>
        <w:spacing w:line="312" w:lineRule="auto"/>
        <w:ind w:firstLine="709"/>
        <w:jc w:val="both"/>
      </w:pPr>
      <w:r>
        <w:t>В Республике Башкортостан, также как и по России в целом, прослеживаются признаки качественно новой ситуации - становления рынка труда. Это означает формирование такой системы экономических отношений между работодателями и работниками, при которой занятость и денежные доходы последних определяются, прежде всего, конъюнктурой предложения труда и спроса на него.</w:t>
      </w:r>
    </w:p>
    <w:p w:rsidR="00F45F2D" w:rsidRDefault="00F45F2D">
      <w:pPr>
        <w:tabs>
          <w:tab w:val="left" w:pos="993"/>
        </w:tabs>
        <w:spacing w:line="312" w:lineRule="auto"/>
        <w:ind w:firstLine="709"/>
        <w:jc w:val="both"/>
      </w:pPr>
      <w:r>
        <w:t xml:space="preserve">Происходящие экономические реформы закономерно порождают спад производства и безработицу. Однако, такой взгляд на рынок труда был бы слишком упрощенным. На самом деле на него воздействует более сложный комплекс факторов, среди которых можно выделить 3 блока: природно-ресурсные; демографические; социально-экономические. </w:t>
      </w:r>
    </w:p>
    <w:p w:rsidR="00F45F2D" w:rsidRDefault="00F45F2D">
      <w:pPr>
        <w:tabs>
          <w:tab w:val="left" w:pos="993"/>
        </w:tabs>
        <w:spacing w:line="312" w:lineRule="auto"/>
        <w:ind w:firstLine="709"/>
        <w:jc w:val="both"/>
      </w:pPr>
      <w:r>
        <w:t>Не вызывает сомнений тот факт, что между обеспеченностью природными ресурсами и занятостью существует прямая связь. Россия имеет возможность полностью удовлетворять сырьезные потребности своих предприятий и тем самым положительно воздействовать на занятость. Однако, сложившаяся к настоящему времени экономическая ситуация, пронизанная сложными и разнообразными противоречиями и проблемами, не позволяет реализовывать имеющиеся возможности экономики.</w:t>
      </w:r>
    </w:p>
    <w:p w:rsidR="00F45F2D" w:rsidRDefault="00F45F2D">
      <w:pPr>
        <w:tabs>
          <w:tab w:val="left" w:pos="993"/>
        </w:tabs>
        <w:spacing w:line="312" w:lineRule="auto"/>
        <w:ind w:firstLine="709"/>
        <w:jc w:val="both"/>
      </w:pPr>
      <w:r>
        <w:t>Действие второго фактора в настоящее время проявляется довольно слабо, поскольку заметных изменений численности трудоспособного населения за последние годы (1992-97г.г.) не произошло. Однако структурные подвижки в составе населения (прохождение “демографических” волн) обещает во второй половине 90-х годов некоторое увеличение численности трудоспособного населения (с 84,3 млн.человек в 95г. до 87,4 млн. чел. по прогнозу Госкомстата РФ на 2000г.). В России существуют собственные локальные зоны “демографического взрыва”; где темпы прироста населения десятилетиями превышают темпы создания рабочих мест - Это, главным образом, национальные республики Северного Кавказа. Кроме того, в ближайшие годы Россия будет страной относительно массовой иммиграции, причем проблемы социальной и трудовой адаптации мигрантов, в первую очередь, зарегистрированных беженцев, будет стоять достаточно остро.</w:t>
      </w:r>
    </w:p>
    <w:p w:rsidR="00F45F2D" w:rsidRDefault="00F45F2D">
      <w:pPr>
        <w:tabs>
          <w:tab w:val="left" w:pos="993"/>
        </w:tabs>
        <w:spacing w:line="312" w:lineRule="auto"/>
        <w:ind w:firstLine="709"/>
        <w:jc w:val="both"/>
      </w:pPr>
      <w:r>
        <w:t>Основное влияние на рынок труда в России оказывают социально-экономические факторы, среди которых можно выделить: спад производства, структурные сдвиги в экономике; динамика форм собственности; инвестиционный климат в стране; ситуация в сфере доходов.</w:t>
      </w:r>
    </w:p>
    <w:p w:rsidR="00F45F2D" w:rsidRDefault="00F45F2D">
      <w:pPr>
        <w:tabs>
          <w:tab w:val="left" w:pos="993"/>
        </w:tabs>
        <w:spacing w:line="312" w:lineRule="auto"/>
        <w:ind w:firstLine="709"/>
        <w:jc w:val="both"/>
      </w:pPr>
      <w:r>
        <w:t>Не вдаваясь в подробный анализ, следует отметить, что суть новой политики в социально-трудовой сфере должна заключаться в переходе от политики “полной занятости” к рыночной системе, которая предполагает рациональное использование труда.</w:t>
      </w:r>
    </w:p>
    <w:p w:rsidR="00F45F2D" w:rsidRDefault="00F45F2D">
      <w:pPr>
        <w:tabs>
          <w:tab w:val="left" w:pos="993"/>
        </w:tabs>
        <w:spacing w:line="312" w:lineRule="auto"/>
        <w:ind w:firstLine="709"/>
        <w:jc w:val="both"/>
      </w:pPr>
      <w:r>
        <w:t>Важная роль в этом процессе принадлежит государству, основным рычагом</w:t>
      </w:r>
      <w:r>
        <w:rPr>
          <w:sz w:val="22"/>
        </w:rPr>
        <w:t xml:space="preserve"> </w:t>
      </w:r>
      <w:r>
        <w:t>усиления влияния которого в регулировании рынка труда становится активная социальная политика. В ее центре - два тесно взаимосвязанных аспекта: доходы и занятость. Рассматриваемая только как часть социальных программ, политика занятости пробуксовывает. На самом деле это важнейшая экономическая проблема, неразрывно связанная с инвестиционной политикой и структурными изменениями.</w:t>
      </w:r>
    </w:p>
    <w:p w:rsidR="00F45F2D" w:rsidRDefault="00F45F2D">
      <w:pPr>
        <w:tabs>
          <w:tab w:val="left" w:pos="993"/>
        </w:tabs>
        <w:spacing w:line="312" w:lineRule="auto"/>
        <w:ind w:firstLine="709"/>
        <w:jc w:val="both"/>
      </w:pPr>
      <w:r>
        <w:t>В то же время реформирование социальной сферы невозможно осуществить без параллельной реформы системы доходов. Низкий уровень цены рабочей силы и заработной платы не способен выполнять присущие им воспроизводственные функции. Такая заработная плата превратилась в форму социального пособия, разрушающую экономику.</w:t>
      </w:r>
    </w:p>
    <w:p w:rsidR="00F45F2D" w:rsidRDefault="00F45F2D">
      <w:pPr>
        <w:tabs>
          <w:tab w:val="left" w:pos="993"/>
        </w:tabs>
        <w:spacing w:line="312" w:lineRule="auto"/>
        <w:ind w:firstLine="709"/>
        <w:jc w:val="both"/>
      </w:pPr>
      <w:r>
        <w:t>Поэтому назрела необходимость повышения цены труда.</w:t>
      </w:r>
    </w:p>
    <w:p w:rsidR="00F45F2D" w:rsidRDefault="00F45F2D">
      <w:pPr>
        <w:tabs>
          <w:tab w:val="left" w:pos="993"/>
        </w:tabs>
        <w:spacing w:line="312" w:lineRule="auto"/>
        <w:ind w:firstLine="709"/>
        <w:jc w:val="both"/>
      </w:pPr>
      <w:r>
        <w:t>Изучение институциональных факторов рынка труда традиционно сопутствовало сменявшим друг друга макроэкономическим доктринам. Впрочем, всегда находились специалисты, которые считали институциональные факторы - несовершенство законодательства, структур собственности, соотношений между крупными, средними и малыми предприятиями, организацию самого рынка труда главными причинами возникающих проблем и диспропорций, в том числе безработицы. В России крупнейшей институциональной перестройкой последних лет стала приватизация. Доля занятых в частном секторе, согласно Госкомстату РФ, в 1992-1997гг. увеличилась с 15,3% до 54,4% от общей численности занятых в экономике. Обсуждение большинства политических, социальных, экономических, юридических аспектов приватизации не входит в задачи настоящей работы - кроме одного. Насколько правомерно предположение о том, что приватизация должна вызвать массовую безработицу? Теоретическая модель гипотезы о существенном и негативном влиянии приватизации на занятость достаточно проста: в результате приватизации предприятий должны повышаться организованность их работы, эффективность труда и вследствие этих причин должен снижаться спрос на труд. Данная модель была бы приемлема для жестко структурированного насыщенного рынка с ограниченным уровнем спроса на все виды товаров в России, несмотря на ограничения спроса, возникшие в результате инфляции и других кризисных факторов, рынки многих товаров не полностью насыщены. Поэтому потенциально меньше приватизированные предприятия могут расширять сбыт продукции и спрос на труд. Не реализуются  указанные возможности в результате общего кризиса, в равной степени препятствующего нормальной деятельности как частных, так и государственных предприятий. Кроме того, на многих приватизированных предприятиях после формальной смены титула собственности не происходит позитивных изменений в технологии, организации и эффективности труда (это снижает их конкурентоспособность, но в то же время стабилизирует численность работающих).</w:t>
      </w:r>
    </w:p>
    <w:p w:rsidR="00F45F2D" w:rsidRDefault="00F45F2D">
      <w:pPr>
        <w:tabs>
          <w:tab w:val="left" w:pos="993"/>
        </w:tabs>
        <w:spacing w:line="312" w:lineRule="auto"/>
        <w:ind w:firstLine="709"/>
        <w:jc w:val="both"/>
      </w:pPr>
      <w:r>
        <w:t>В последнее время в российской экономике все отчетливее проявляется такая тенденция, как незаинтересованность предприятий в улучшении качественного состава работающих. Такое улучшение считается задачей будущего и поэтому уходит на второй план. На первом же месте стоит проблема выживаемости, самосохранения.</w:t>
      </w:r>
    </w:p>
    <w:p w:rsidR="00F45F2D" w:rsidRDefault="00F45F2D">
      <w:pPr>
        <w:tabs>
          <w:tab w:val="left" w:pos="993"/>
        </w:tabs>
        <w:spacing w:line="312" w:lineRule="auto"/>
        <w:ind w:firstLine="709"/>
        <w:jc w:val="both"/>
      </w:pPr>
      <w:r>
        <w:t>Серьезное влияние на рынок труда на всех уровнях оказывает подготовка и переподготовка кадров. Требует своего разрешения обострившееся в последнее время противоречие между формальным и реальным образованием. Рынок труда и подготовка учебными заведениями специалистов не имеют почти никакой взаимосвязи. В то же время современное предприятие ставит перед выпускником учебного заведения, нанимаемым на работу, вопрос: что конкретно он умеет делать?</w:t>
      </w:r>
    </w:p>
    <w:p w:rsidR="00F45F2D" w:rsidRDefault="00F45F2D">
      <w:pPr>
        <w:tabs>
          <w:tab w:val="left" w:pos="993"/>
        </w:tabs>
        <w:spacing w:line="312" w:lineRule="auto"/>
        <w:ind w:firstLine="709"/>
        <w:jc w:val="both"/>
      </w:pPr>
      <w:r>
        <w:t>Это предполагает наличие у него определенного опыта работы. Опыт работы по специальности до получения диплома накопить трудно. Студент еще с младших курсов вынужден устраиваться на работу, очень редко соответствующую его будущей специальности, лишь ради заработка. Причем работать приходится зачастую в дневное время, когда идут занятия, т.е., он работает за счет учебы. Компенсировать упущенное он пытается уже после получения диплома, ценой немалых затрат времени и денег, на многочисленных курсах, порой сомнительной репутации.</w:t>
      </w:r>
    </w:p>
    <w:p w:rsidR="00F45F2D" w:rsidRDefault="00F45F2D">
      <w:pPr>
        <w:tabs>
          <w:tab w:val="left" w:pos="993"/>
        </w:tabs>
        <w:spacing w:line="312" w:lineRule="auto"/>
        <w:ind w:firstLine="709"/>
        <w:jc w:val="both"/>
      </w:pPr>
      <w:r>
        <w:t>В связи с тем, что Республика Башкортостан является субъектом Российской Федерации, она, безусловно, испытывает в своем общественном производстве воздействие всех негативных макроэкономических факторов, связанных с переходом к рыночной экономике: спад производства, конверсия, разрыв хозяйственных связей, неплатежи, сокращение инвестиций и многое другое. Очевидно, все это, при прочих равных условиях, ведет к падению спроса на рабочую силу.</w:t>
      </w:r>
    </w:p>
    <w:p w:rsidR="00F45F2D" w:rsidRDefault="00F45F2D">
      <w:pPr>
        <w:tabs>
          <w:tab w:val="left" w:pos="993"/>
        </w:tabs>
        <w:spacing w:line="312" w:lineRule="auto"/>
        <w:ind w:firstLine="709"/>
        <w:jc w:val="both"/>
      </w:pPr>
      <w:r>
        <w:t>Действие вышеуказанных факторов в 1992-1997 г.г. привело к резкому изменению соотношения спроса и предложения рабочей силы, появлению и нарастанию безработицы и обусловили современное состояние республиканского рынка труда.</w:t>
      </w:r>
    </w:p>
    <w:p w:rsidR="00F45F2D" w:rsidRDefault="00F45F2D">
      <w:pPr>
        <w:tabs>
          <w:tab w:val="left" w:pos="993"/>
        </w:tabs>
        <w:spacing w:line="312" w:lineRule="auto"/>
        <w:ind w:firstLine="709"/>
        <w:jc w:val="both"/>
      </w:pPr>
      <w:r>
        <w:t>Анализ показал, что на рынке труда Республики Башкортостан, в последнее время, отчетливо проявились следующие негативные тенденции.</w:t>
      </w:r>
    </w:p>
    <w:p w:rsidR="00F45F2D" w:rsidRDefault="00F45F2D">
      <w:pPr>
        <w:tabs>
          <w:tab w:val="left" w:pos="993"/>
        </w:tabs>
        <w:spacing w:line="312" w:lineRule="auto"/>
        <w:ind w:firstLine="709"/>
        <w:jc w:val="both"/>
      </w:pPr>
      <w:r>
        <w:t>Первая тенденция - накопление значительной потенциальной, скрытой безработицы. В целом по республике в 1997 году находилось в вынужденных административных отпусках 1165,4 тыс.человек, а средняя продолжительность этих отпусков в расчете на 1 работника составила около 30 дней. Соответствующая политика государства и работодателей привела к тому, что в среднем по республике численность уволенных по собственному желанию превысила количество высвобожденных более, чем в 3 раза (рис.2.6).</w:t>
      </w:r>
    </w:p>
    <w:p w:rsidR="00F45F2D" w:rsidRDefault="00F45F2D">
      <w:pPr>
        <w:tabs>
          <w:tab w:val="left" w:pos="993"/>
        </w:tabs>
        <w:spacing w:line="312" w:lineRule="auto"/>
        <w:ind w:firstLine="709"/>
        <w:jc w:val="both"/>
      </w:pPr>
      <w:r>
        <w:t>Второй тенденцией является быстрый рост официальной, открытой безработицы (более быстрый, чем в среднем по России): за последний год число только официально признанных безработными увеличилось в 1,1 раза. Если к тому же сравнить динамику безработицы с динамикой физического объема промышленного производства, который также уменьшился, то становится очевидным факт: рост безработицы в республике опережает спад промышленного производства, а это, в свою очередь, означает не что иное, как переход скрытой, потенциальной безработицы, в открытую.</w:t>
      </w:r>
    </w:p>
    <w:p w:rsidR="00F45F2D" w:rsidRDefault="00F45F2D">
      <w:pPr>
        <w:tabs>
          <w:tab w:val="left" w:pos="993"/>
        </w:tabs>
        <w:spacing w:line="312" w:lineRule="auto"/>
        <w:ind w:firstLine="709"/>
        <w:jc w:val="both"/>
      </w:pPr>
    </w:p>
    <w:p w:rsidR="00F45F2D" w:rsidRDefault="00F45F2D">
      <w:pPr>
        <w:tabs>
          <w:tab w:val="left" w:pos="993"/>
        </w:tabs>
        <w:spacing w:line="312" w:lineRule="auto"/>
        <w:ind w:firstLine="142"/>
        <w:jc w:val="center"/>
        <w:rPr>
          <w:b/>
        </w:rPr>
      </w:pPr>
      <w:r>
        <w:rPr>
          <w:b/>
        </w:rPr>
        <w:t>Состав зарегистрированных безработных</w:t>
      </w:r>
    </w:p>
    <w:p w:rsidR="00F45F2D" w:rsidRDefault="00F45F2D">
      <w:pPr>
        <w:tabs>
          <w:tab w:val="left" w:pos="993"/>
        </w:tabs>
        <w:spacing w:line="312" w:lineRule="auto"/>
        <w:ind w:firstLine="142"/>
        <w:jc w:val="center"/>
        <w:rPr>
          <w:b/>
        </w:rPr>
      </w:pPr>
      <w:r>
        <w:rPr>
          <w:b/>
        </w:rPr>
        <w:t>(по состоянию на 31 декабря)</w:t>
      </w:r>
    </w:p>
    <w:p w:rsidR="00F45F2D" w:rsidRDefault="00F45F2D">
      <w:pPr>
        <w:tabs>
          <w:tab w:val="left" w:pos="993"/>
        </w:tabs>
        <w:spacing w:line="312" w:lineRule="auto"/>
        <w:ind w:firstLine="142"/>
        <w:jc w:val="both"/>
      </w:pPr>
    </w:p>
    <w:p w:rsidR="00F45F2D" w:rsidRDefault="00F45F2D">
      <w:pPr>
        <w:tabs>
          <w:tab w:val="left" w:pos="993"/>
          <w:tab w:val="left" w:pos="6804"/>
        </w:tabs>
        <w:spacing w:line="312" w:lineRule="auto"/>
        <w:ind w:firstLine="1560"/>
        <w:jc w:val="both"/>
      </w:pPr>
      <w:r>
        <w:t>по полу</w:t>
      </w:r>
      <w:r>
        <w:tab/>
        <w:t>по возрасту</w:t>
      </w:r>
    </w:p>
    <w:p w:rsidR="00F45F2D" w:rsidRDefault="00F45F2D">
      <w:pPr>
        <w:tabs>
          <w:tab w:val="left" w:pos="993"/>
          <w:tab w:val="left" w:pos="6804"/>
        </w:tabs>
        <w:spacing w:line="312" w:lineRule="auto"/>
        <w:ind w:firstLine="1560"/>
        <w:jc w:val="both"/>
      </w:pPr>
    </w:p>
    <w:p w:rsidR="00F45F2D" w:rsidRDefault="007200EF">
      <w:pPr>
        <w:tabs>
          <w:tab w:val="left" w:pos="993"/>
          <w:tab w:val="left" w:pos="6804"/>
        </w:tabs>
        <w:spacing w:line="312" w:lineRule="auto"/>
        <w:ind w:firstLine="567"/>
        <w:jc w:val="both"/>
      </w:pPr>
      <w:r>
        <w:rPr>
          <w:sz w:val="20"/>
        </w:rPr>
        <w:pict>
          <v:shape id="_x0000_i1034" type="#_x0000_t75" style="width:417pt;height:181.5pt" fillcolor="window">
            <v:imagedata r:id="rId21" o:title=""/>
          </v:shape>
        </w:pict>
      </w:r>
    </w:p>
    <w:p w:rsidR="00F45F2D" w:rsidRDefault="00F45F2D">
      <w:pPr>
        <w:tabs>
          <w:tab w:val="left" w:pos="993"/>
        </w:tabs>
        <w:spacing w:line="312" w:lineRule="auto"/>
        <w:jc w:val="center"/>
      </w:pPr>
      <w:r>
        <w:t>Рис.2.6</w:t>
      </w:r>
    </w:p>
    <w:p w:rsidR="00F45F2D" w:rsidRDefault="00F45F2D">
      <w:pPr>
        <w:tabs>
          <w:tab w:val="left" w:pos="993"/>
        </w:tabs>
        <w:spacing w:line="312" w:lineRule="auto"/>
        <w:ind w:firstLine="709"/>
        <w:jc w:val="both"/>
        <w:rPr>
          <w:sz w:val="10"/>
        </w:rPr>
      </w:pPr>
    </w:p>
    <w:p w:rsidR="00F45F2D" w:rsidRDefault="00F45F2D">
      <w:pPr>
        <w:tabs>
          <w:tab w:val="left" w:pos="993"/>
        </w:tabs>
        <w:spacing w:line="312" w:lineRule="auto"/>
        <w:ind w:firstLine="709"/>
        <w:jc w:val="both"/>
      </w:pPr>
      <w:r>
        <w:t>Третья тенденция связана с возникновением и увеличением застойной, хронической безработицы; ее важной причиной, по нашему мнению, выступают структурные сдвиги в экономике, соответственно, она в значительной мере связана со структурной безработицей, то есть с сокращением выпуска продукции ряда отраслей, уменьшением числа занятых в аппарате управления, закрытием устаревших и убыточных производств и т.д. Доля граждан, ищущих работу более 4-х месяцев, составляла в 1997г. - 24%. Средняя продолжительность безработицы за 1997 год, в целом по республике, составляла 6,2 месяца. В то же время из 18,8% безработных она длилась от 8 месяцев до года. А у 13,6% - более года.</w:t>
      </w:r>
    </w:p>
    <w:p w:rsidR="00F45F2D" w:rsidRDefault="00F45F2D">
      <w:pPr>
        <w:tabs>
          <w:tab w:val="left" w:pos="993"/>
        </w:tabs>
        <w:spacing w:line="312" w:lineRule="auto"/>
        <w:ind w:firstLine="709"/>
        <w:jc w:val="both"/>
      </w:pPr>
      <w:r>
        <w:t>Четвертая тенденция, проявившаяся сейчас на республиканском рынке труда, заключается в появлении в Республике Башкортостан “очаговых” территорий, где уровень безработицы в 2 и более раз выше среднереспубликанского: это города Агидель, Ишимбай, Кумертау, Белорецк, а также Гафурийский и Белорецкий районы. Эта тенденция сопряжена, в частности, и с дифференциацией региональных рынков труда внутри Республики Башкортостан. В частности, в начале 1998 года максимальный (г.Агидель - 15,51%) и минимальный (Бакалинский район - 0,48%) уровни безработицы различались в 32,3 раза.</w:t>
      </w:r>
    </w:p>
    <w:p w:rsidR="00F45F2D" w:rsidRDefault="00F45F2D">
      <w:pPr>
        <w:tabs>
          <w:tab w:val="left" w:pos="993"/>
        </w:tabs>
        <w:spacing w:line="312" w:lineRule="auto"/>
        <w:ind w:firstLine="709"/>
        <w:jc w:val="both"/>
      </w:pPr>
      <w:r>
        <w:t>Пятая тенденция состоит в уменьшении шансов на трудоустройство молодежи, женщин, инвалидов и лиц предпенсионного возраста.</w:t>
      </w:r>
    </w:p>
    <w:p w:rsidR="00F45F2D" w:rsidRDefault="00F45F2D">
      <w:pPr>
        <w:tabs>
          <w:tab w:val="left" w:pos="993"/>
        </w:tabs>
        <w:spacing w:line="312" w:lineRule="auto"/>
        <w:ind w:firstLine="709"/>
        <w:jc w:val="both"/>
      </w:pPr>
      <w:r>
        <w:t>И, наконец, шестая тенденция: в составе безработных появились новые группы: работники, высвобожденные в связи с прекращением деятельности предприятий негосударственного сектора (0,9% от общего числа безработных), а также те, кто занимался индивидуально-трудовой деятельностью и потерпел в ней неудачу.</w:t>
      </w:r>
    </w:p>
    <w:p w:rsidR="00F45F2D" w:rsidRDefault="00F45F2D">
      <w:pPr>
        <w:tabs>
          <w:tab w:val="left" w:pos="993"/>
        </w:tabs>
        <w:spacing w:line="312" w:lineRule="auto"/>
        <w:ind w:firstLine="709"/>
        <w:jc w:val="both"/>
      </w:pPr>
    </w:p>
    <w:p w:rsidR="00F45F2D" w:rsidRDefault="00F45F2D">
      <w:pPr>
        <w:tabs>
          <w:tab w:val="left" w:pos="993"/>
        </w:tabs>
        <w:spacing w:line="312" w:lineRule="auto"/>
        <w:jc w:val="center"/>
        <w:rPr>
          <w:b/>
        </w:rPr>
      </w:pPr>
      <w:r>
        <w:rPr>
          <w:b/>
        </w:rPr>
        <w:t>Вывод</w:t>
      </w:r>
    </w:p>
    <w:p w:rsidR="00F45F2D" w:rsidRDefault="00F45F2D">
      <w:pPr>
        <w:tabs>
          <w:tab w:val="left" w:pos="993"/>
        </w:tabs>
        <w:spacing w:line="312" w:lineRule="auto"/>
        <w:jc w:val="center"/>
        <w:rPr>
          <w:b/>
        </w:rPr>
      </w:pPr>
    </w:p>
    <w:p w:rsidR="00F45F2D" w:rsidRDefault="00F45F2D">
      <w:pPr>
        <w:tabs>
          <w:tab w:val="left" w:pos="993"/>
        </w:tabs>
        <w:spacing w:line="312" w:lineRule="auto"/>
        <w:ind w:firstLine="709"/>
        <w:jc w:val="both"/>
      </w:pPr>
      <w:r>
        <w:t>Проведенный анализ показал, что сохранение нынешних тенденций в экономике в целом и на рынке труда, в частности, может привести к перспективе увеличения масштабов, как явной, так и скрытой безработицы, не говоря о других негативных факторах.</w:t>
      </w:r>
    </w:p>
    <w:p w:rsidR="00F45F2D" w:rsidRDefault="00F45F2D">
      <w:pPr>
        <w:tabs>
          <w:tab w:val="left" w:pos="993"/>
        </w:tabs>
        <w:spacing w:line="312" w:lineRule="auto"/>
        <w:ind w:firstLine="709"/>
        <w:jc w:val="both"/>
      </w:pPr>
      <w:r>
        <w:t>Поэтому необходима дальнейшая дифференциация политики занятости. В частности, на республиканском уровне могут быть приняты специальные программы (конверсия, беженцы и др.). Для большинства территориальных единиц, входящих в состав республики (мегаполисы, монопроизводственные города, средние города, небольшие города и сельскохозяйственные районы) могут быть использованы типовые решения.</w:t>
      </w:r>
    </w:p>
    <w:p w:rsidR="00F45F2D" w:rsidRDefault="00F45F2D">
      <w:pPr>
        <w:tabs>
          <w:tab w:val="left" w:pos="993"/>
        </w:tabs>
        <w:spacing w:line="312" w:lineRule="auto"/>
        <w:ind w:firstLine="709"/>
        <w:jc w:val="both"/>
      </w:pPr>
      <w:r>
        <w:t>Для мегаполиса Уфа наиболее эффективна модель открытого рынка труда, на котором происходит свободное перемещение кадров между предприятиями (учреждениями). При этом необходимо учитывать: несмотря на то, что успех политики занятости на этом рынке труда во многом зависит от активности служб занятости, решающую роль в многоотраслевых промышленных городах и районах играет общее состояние экономики (инфляция, спад или подъем и т.п.).</w:t>
      </w:r>
    </w:p>
    <w:p w:rsidR="00F45F2D" w:rsidRDefault="00F45F2D">
      <w:pPr>
        <w:spacing w:line="312" w:lineRule="auto"/>
        <w:ind w:firstLine="709"/>
        <w:jc w:val="both"/>
      </w:pPr>
      <w:r>
        <w:t>В монопроизводственных городах (Белорецк, Агидель) следует применять модель внутреннего рынка труда, когда движение кадров происходит внутри предприятия. Если это "закрытые" города, то необходима государственная поддержка. В перспективе моноотраслевые регионы должны расширять специализацию и виды предпринимательской деятельности. Средние города (Бирск, Белебей и др.) могут быть сориентированы на развитие инфраструктуры, малого бизнеса и т.п., а небольшие населенные пункты (в частности, многие сельские райцентры) - на стимулирование занятости в сельском хозяйстве, сезонной и вторичной занятости.</w:t>
      </w:r>
    </w:p>
    <w:p w:rsidR="00F45F2D" w:rsidRDefault="00F45F2D">
      <w:pPr>
        <w:jc w:val="center"/>
        <w:rPr>
          <w:b/>
          <w:sz w:val="28"/>
        </w:rPr>
      </w:pPr>
      <w:r>
        <w:br w:type="page"/>
      </w:r>
    </w:p>
    <w:p w:rsidR="00F45F2D" w:rsidRDefault="00F45F2D">
      <w:pPr>
        <w:jc w:val="center"/>
        <w:rPr>
          <w:b/>
          <w:sz w:val="28"/>
        </w:rPr>
      </w:pPr>
      <w:r>
        <w:rPr>
          <w:b/>
          <w:sz w:val="28"/>
        </w:rPr>
        <w:t>2.5. Анализ показателей рынка труда с помощью автоматизированной системы " Содействие плюс "</w:t>
      </w:r>
    </w:p>
    <w:p w:rsidR="00F45F2D" w:rsidRDefault="00F45F2D">
      <w:pPr>
        <w:jc w:val="center"/>
        <w:rPr>
          <w:b/>
          <w:sz w:val="28"/>
        </w:rPr>
      </w:pPr>
      <w:r>
        <w:rPr>
          <w:b/>
          <w:sz w:val="28"/>
        </w:rPr>
        <w:t>(информационная часть)</w:t>
      </w:r>
    </w:p>
    <w:p w:rsidR="00F45F2D" w:rsidRDefault="00F45F2D">
      <w:pPr>
        <w:jc w:val="center"/>
        <w:rPr>
          <w:b/>
          <w:sz w:val="28"/>
        </w:rPr>
      </w:pPr>
    </w:p>
    <w:p w:rsidR="00F45F2D" w:rsidRDefault="00F45F2D">
      <w:pPr>
        <w:spacing w:line="312" w:lineRule="auto"/>
        <w:jc w:val="center"/>
        <w:rPr>
          <w:b/>
          <w:sz w:val="28"/>
        </w:rPr>
      </w:pPr>
    </w:p>
    <w:p w:rsidR="00F45F2D" w:rsidRDefault="00F45F2D">
      <w:pPr>
        <w:spacing w:line="312" w:lineRule="auto"/>
        <w:ind w:firstLine="851"/>
        <w:jc w:val="both"/>
        <w:rPr>
          <w:sz w:val="28"/>
        </w:rPr>
      </w:pPr>
      <w:r>
        <w:rPr>
          <w:sz w:val="28"/>
        </w:rPr>
        <w:t>Проведение анализа современной ситуации на рынке труда возможно при помощи автоматизированной системы "Содействия плюс", которая в настоящее время является основой работы - центров занятости.</w:t>
      </w:r>
    </w:p>
    <w:p w:rsidR="00F45F2D" w:rsidRDefault="00F45F2D">
      <w:pPr>
        <w:spacing w:line="312" w:lineRule="auto"/>
        <w:ind w:firstLine="851"/>
        <w:jc w:val="both"/>
        <w:rPr>
          <w:sz w:val="28"/>
        </w:rPr>
      </w:pPr>
      <w:r>
        <w:rPr>
          <w:sz w:val="28"/>
        </w:rPr>
        <w:t>"Содействие плюс" применяется для решения следующих задач</w:t>
      </w:r>
    </w:p>
    <w:p w:rsidR="00F45F2D" w:rsidRDefault="00F45F2D">
      <w:pPr>
        <w:numPr>
          <w:ilvl w:val="0"/>
          <w:numId w:val="19"/>
        </w:numPr>
        <w:spacing w:line="312" w:lineRule="auto"/>
        <w:ind w:left="0" w:firstLine="709"/>
        <w:jc w:val="both"/>
        <w:rPr>
          <w:sz w:val="28"/>
        </w:rPr>
      </w:pPr>
      <w:r>
        <w:rPr>
          <w:sz w:val="28"/>
        </w:rPr>
        <w:t>самостоятельный поиск вакантных рабочих мест каждым посетителем,</w:t>
      </w:r>
    </w:p>
    <w:p w:rsidR="00F45F2D" w:rsidRDefault="00F45F2D">
      <w:pPr>
        <w:numPr>
          <w:ilvl w:val="0"/>
          <w:numId w:val="19"/>
        </w:numPr>
        <w:spacing w:line="312" w:lineRule="auto"/>
        <w:ind w:left="0" w:firstLine="709"/>
        <w:jc w:val="both"/>
        <w:rPr>
          <w:sz w:val="28"/>
        </w:rPr>
      </w:pPr>
      <w:r>
        <w:rPr>
          <w:sz w:val="28"/>
        </w:rPr>
        <w:t>оптимальный подбор рабочих кадров работодателем из банка данных граждан, стоящих на учете в поиске работы,</w:t>
      </w:r>
    </w:p>
    <w:p w:rsidR="00F45F2D" w:rsidRDefault="00F45F2D">
      <w:pPr>
        <w:numPr>
          <w:ilvl w:val="0"/>
          <w:numId w:val="19"/>
        </w:numPr>
        <w:spacing w:line="312" w:lineRule="auto"/>
        <w:ind w:left="0" w:firstLine="709"/>
        <w:jc w:val="both"/>
        <w:rPr>
          <w:sz w:val="28"/>
        </w:rPr>
      </w:pPr>
      <w:r>
        <w:rPr>
          <w:sz w:val="28"/>
        </w:rPr>
        <w:t>выбор учебного заведения с целью обучения, переобучения, повышения квалификации и др.</w:t>
      </w:r>
    </w:p>
    <w:p w:rsidR="00F45F2D" w:rsidRDefault="00F45F2D">
      <w:pPr>
        <w:numPr>
          <w:ilvl w:val="0"/>
          <w:numId w:val="19"/>
        </w:numPr>
        <w:spacing w:line="312" w:lineRule="auto"/>
        <w:ind w:left="0" w:firstLine="709"/>
        <w:jc w:val="both"/>
        <w:rPr>
          <w:sz w:val="28"/>
        </w:rPr>
      </w:pPr>
      <w:r>
        <w:rPr>
          <w:sz w:val="28"/>
        </w:rPr>
        <w:t>при помощи этой системы осуществляется поставка безработных на учет, начисление пособии на безработных, создание банка вакансий, создать рынка труда, юридические консультации, составление статистической отчетности. Все данные обрабатываются и в любое время могут быть затребованы пользователем.</w:t>
      </w:r>
    </w:p>
    <w:p w:rsidR="00F45F2D" w:rsidRDefault="00F45F2D">
      <w:pPr>
        <w:spacing w:line="312" w:lineRule="auto"/>
        <w:ind w:firstLine="709"/>
        <w:jc w:val="both"/>
        <w:rPr>
          <w:sz w:val="28"/>
        </w:rPr>
      </w:pPr>
      <w:r>
        <w:rPr>
          <w:sz w:val="28"/>
        </w:rPr>
        <w:t>Анализ ситуации на рынке труда, рассмотренный в данной дипломной работе, проводится с помощью раздела "Статистическая отчетность", который позволяет составлять отчеты за различные периоды, делать работу по всем отраслям экономики и различным категориям населения.</w:t>
      </w:r>
    </w:p>
    <w:p w:rsidR="00F45F2D" w:rsidRDefault="00F45F2D">
      <w:pPr>
        <w:spacing w:line="312" w:lineRule="auto"/>
        <w:ind w:firstLine="709"/>
        <w:jc w:val="both"/>
        <w:rPr>
          <w:sz w:val="28"/>
        </w:rPr>
      </w:pPr>
      <w:r>
        <w:rPr>
          <w:sz w:val="28"/>
        </w:rPr>
        <w:t>Раздел "Статистическая отчетность" в АРМе экономиста предоставляет пользователю возможность получения Государственных статистических отчетов, республиканских отчетов и межведомствен-</w:t>
      </w:r>
    </w:p>
    <w:p w:rsidR="00F45F2D" w:rsidRDefault="00F45F2D">
      <w:pPr>
        <w:spacing w:line="312" w:lineRule="auto"/>
        <w:jc w:val="both"/>
        <w:rPr>
          <w:sz w:val="28"/>
        </w:rPr>
      </w:pPr>
      <w:r>
        <w:rPr>
          <w:sz w:val="28"/>
        </w:rPr>
        <w:br w:type="page"/>
        <w:t>ных отчетов районных бюро занятости населения г.Уфы.</w:t>
      </w:r>
    </w:p>
    <w:p w:rsidR="00F45F2D" w:rsidRDefault="00F45F2D">
      <w:pPr>
        <w:spacing w:line="312" w:lineRule="auto"/>
        <w:ind w:firstLine="709"/>
        <w:jc w:val="both"/>
        <w:rPr>
          <w:sz w:val="28"/>
        </w:rPr>
      </w:pPr>
      <w:r>
        <w:rPr>
          <w:sz w:val="28"/>
        </w:rPr>
        <w:t>В разделе реализована возможность получения сведений о работе каждого из инспекторов в отдельности и по бюро в целом  за произвольный период времени. По каждому показателю Государственной статистической отчетности можно получить список клиентов, отнесенных к данному показателю.</w:t>
      </w:r>
    </w:p>
    <w:p w:rsidR="00F45F2D" w:rsidRDefault="00F45F2D">
      <w:pPr>
        <w:spacing w:line="312" w:lineRule="auto"/>
        <w:ind w:firstLine="709"/>
        <w:jc w:val="both"/>
        <w:rPr>
          <w:sz w:val="28"/>
        </w:rPr>
      </w:pPr>
      <w:r>
        <w:rPr>
          <w:sz w:val="28"/>
        </w:rPr>
        <w:t>Все отчеты можно просмотреть на экране, вывести на печать и в файл.</w:t>
      </w:r>
    </w:p>
    <w:p w:rsidR="00F45F2D" w:rsidRDefault="00F45F2D">
      <w:pPr>
        <w:spacing w:line="312" w:lineRule="auto"/>
        <w:ind w:firstLine="851"/>
        <w:jc w:val="center"/>
        <w:rPr>
          <w:b/>
          <w:sz w:val="28"/>
        </w:rPr>
      </w:pPr>
    </w:p>
    <w:p w:rsidR="00F45F2D" w:rsidRDefault="00F45F2D">
      <w:pPr>
        <w:spacing w:line="312" w:lineRule="auto"/>
        <w:ind w:firstLine="851"/>
        <w:jc w:val="center"/>
        <w:rPr>
          <w:b/>
          <w:sz w:val="28"/>
        </w:rPr>
      </w:pPr>
      <w:r>
        <w:rPr>
          <w:b/>
          <w:sz w:val="28"/>
        </w:rPr>
        <w:t>Содержание  раздела</w:t>
      </w:r>
    </w:p>
    <w:p w:rsidR="00F45F2D" w:rsidRDefault="00F45F2D">
      <w:pPr>
        <w:spacing w:line="312" w:lineRule="auto"/>
        <w:ind w:firstLine="851"/>
        <w:jc w:val="center"/>
        <w:rPr>
          <w:b/>
          <w:sz w:val="28"/>
        </w:rPr>
      </w:pPr>
    </w:p>
    <w:p w:rsidR="00F45F2D" w:rsidRDefault="00F45F2D">
      <w:pPr>
        <w:spacing w:line="312" w:lineRule="auto"/>
        <w:ind w:firstLine="851"/>
        <w:jc w:val="both"/>
        <w:rPr>
          <w:sz w:val="28"/>
        </w:rPr>
      </w:pPr>
      <w:r>
        <w:rPr>
          <w:sz w:val="28"/>
        </w:rPr>
        <w:t>Раздел "Статистическая отчетность" включает в себя следующие виды отчетов:</w:t>
      </w:r>
    </w:p>
    <w:p w:rsidR="00F45F2D" w:rsidRDefault="00F45F2D">
      <w:pPr>
        <w:numPr>
          <w:ilvl w:val="0"/>
          <w:numId w:val="11"/>
        </w:numPr>
        <w:spacing w:line="312" w:lineRule="auto"/>
        <w:ind w:left="0" w:firstLine="851"/>
        <w:jc w:val="both"/>
        <w:rPr>
          <w:sz w:val="28"/>
        </w:rPr>
      </w:pPr>
      <w:r>
        <w:rPr>
          <w:sz w:val="28"/>
        </w:rPr>
        <w:t>Государственная статистическая отчетность</w:t>
      </w:r>
    </w:p>
    <w:p w:rsidR="00F45F2D" w:rsidRDefault="00F45F2D">
      <w:pPr>
        <w:numPr>
          <w:ilvl w:val="0"/>
          <w:numId w:val="12"/>
        </w:numPr>
        <w:tabs>
          <w:tab w:val="left" w:pos="1418"/>
        </w:tabs>
        <w:spacing w:line="312" w:lineRule="auto"/>
        <w:ind w:left="720" w:firstLine="851"/>
        <w:jc w:val="both"/>
        <w:rPr>
          <w:sz w:val="28"/>
        </w:rPr>
      </w:pPr>
      <w:r>
        <w:rPr>
          <w:sz w:val="28"/>
        </w:rPr>
        <w:t>Месячный отчет</w:t>
      </w:r>
    </w:p>
    <w:p w:rsidR="00F45F2D" w:rsidRDefault="00F45F2D">
      <w:pPr>
        <w:numPr>
          <w:ilvl w:val="0"/>
          <w:numId w:val="12"/>
        </w:numPr>
        <w:tabs>
          <w:tab w:val="left" w:pos="1418"/>
        </w:tabs>
        <w:spacing w:line="312" w:lineRule="auto"/>
        <w:ind w:left="720" w:firstLine="851"/>
        <w:jc w:val="both"/>
        <w:rPr>
          <w:sz w:val="28"/>
        </w:rPr>
      </w:pPr>
      <w:r>
        <w:rPr>
          <w:sz w:val="28"/>
        </w:rPr>
        <w:t>Квартальный отчет</w:t>
      </w:r>
    </w:p>
    <w:p w:rsidR="00F45F2D" w:rsidRDefault="00F45F2D">
      <w:pPr>
        <w:numPr>
          <w:ilvl w:val="0"/>
          <w:numId w:val="12"/>
        </w:numPr>
        <w:tabs>
          <w:tab w:val="left" w:pos="1418"/>
        </w:tabs>
        <w:spacing w:line="312" w:lineRule="auto"/>
        <w:ind w:left="720" w:firstLine="851"/>
        <w:jc w:val="both"/>
        <w:rPr>
          <w:sz w:val="28"/>
        </w:rPr>
      </w:pPr>
      <w:r>
        <w:rPr>
          <w:sz w:val="28"/>
        </w:rPr>
        <w:t xml:space="preserve"> Полугодовой и годовой отчет</w:t>
      </w:r>
    </w:p>
    <w:p w:rsidR="00F45F2D" w:rsidRDefault="00F45F2D">
      <w:pPr>
        <w:numPr>
          <w:ilvl w:val="0"/>
          <w:numId w:val="12"/>
        </w:numPr>
        <w:tabs>
          <w:tab w:val="left" w:pos="1418"/>
        </w:tabs>
        <w:spacing w:line="312" w:lineRule="auto"/>
        <w:ind w:left="720" w:firstLine="851"/>
        <w:jc w:val="both"/>
        <w:rPr>
          <w:sz w:val="28"/>
        </w:rPr>
      </w:pPr>
      <w:r>
        <w:rPr>
          <w:sz w:val="28"/>
        </w:rPr>
        <w:t xml:space="preserve"> Режим  "Контроль"</w:t>
      </w:r>
    </w:p>
    <w:p w:rsidR="00F45F2D" w:rsidRDefault="00F45F2D">
      <w:pPr>
        <w:numPr>
          <w:ilvl w:val="12"/>
          <w:numId w:val="0"/>
        </w:numPr>
        <w:spacing w:line="312" w:lineRule="auto"/>
        <w:ind w:firstLine="851"/>
        <w:jc w:val="both"/>
        <w:rPr>
          <w:sz w:val="28"/>
        </w:rPr>
      </w:pPr>
      <w:r>
        <w:rPr>
          <w:sz w:val="28"/>
        </w:rPr>
        <w:t>2. Республиканская отчетность.</w:t>
      </w:r>
    </w:p>
    <w:p w:rsidR="00F45F2D" w:rsidRDefault="00F45F2D">
      <w:pPr>
        <w:numPr>
          <w:ilvl w:val="0"/>
          <w:numId w:val="13"/>
        </w:numPr>
        <w:spacing w:line="312" w:lineRule="auto"/>
        <w:ind w:left="720" w:firstLine="851"/>
        <w:jc w:val="both"/>
        <w:rPr>
          <w:sz w:val="28"/>
        </w:rPr>
      </w:pPr>
      <w:r>
        <w:rPr>
          <w:sz w:val="28"/>
        </w:rPr>
        <w:t>Информация о состоянии  рынка труда</w:t>
      </w:r>
    </w:p>
    <w:p w:rsidR="00F45F2D" w:rsidRDefault="00F45F2D">
      <w:pPr>
        <w:numPr>
          <w:ilvl w:val="0"/>
          <w:numId w:val="13"/>
        </w:numPr>
        <w:spacing w:line="312" w:lineRule="auto"/>
        <w:ind w:left="720" w:firstLine="851"/>
        <w:jc w:val="both"/>
        <w:rPr>
          <w:sz w:val="28"/>
        </w:rPr>
      </w:pPr>
      <w:r>
        <w:rPr>
          <w:sz w:val="28"/>
        </w:rPr>
        <w:t>Состав зарегистрированных службой занятости населения, ищущих работу граждан, по профессии</w:t>
      </w:r>
    </w:p>
    <w:p w:rsidR="00F45F2D" w:rsidRDefault="00F45F2D">
      <w:pPr>
        <w:numPr>
          <w:ilvl w:val="0"/>
          <w:numId w:val="14"/>
        </w:numPr>
        <w:spacing w:line="312" w:lineRule="auto"/>
        <w:jc w:val="both"/>
        <w:rPr>
          <w:sz w:val="28"/>
        </w:rPr>
      </w:pPr>
      <w:r>
        <w:rPr>
          <w:sz w:val="28"/>
        </w:rPr>
        <w:t xml:space="preserve">  Межведомственная отчетность</w:t>
      </w:r>
    </w:p>
    <w:p w:rsidR="00F45F2D" w:rsidRDefault="00F45F2D">
      <w:pPr>
        <w:numPr>
          <w:ilvl w:val="0"/>
          <w:numId w:val="15"/>
        </w:numPr>
        <w:spacing w:line="312" w:lineRule="auto"/>
        <w:ind w:left="720" w:firstLine="851"/>
        <w:jc w:val="both"/>
        <w:rPr>
          <w:sz w:val="28"/>
        </w:rPr>
      </w:pPr>
      <w:r>
        <w:rPr>
          <w:sz w:val="28"/>
        </w:rPr>
        <w:t>Листок ежедневного учета</w:t>
      </w:r>
    </w:p>
    <w:p w:rsidR="00F45F2D" w:rsidRDefault="00F45F2D">
      <w:pPr>
        <w:numPr>
          <w:ilvl w:val="0"/>
          <w:numId w:val="15"/>
        </w:numPr>
        <w:spacing w:line="312" w:lineRule="auto"/>
        <w:ind w:left="720" w:firstLine="851"/>
        <w:jc w:val="both"/>
        <w:rPr>
          <w:sz w:val="28"/>
        </w:rPr>
      </w:pPr>
      <w:r>
        <w:rPr>
          <w:sz w:val="28"/>
        </w:rPr>
        <w:t>Ежедневный отчет</w:t>
      </w:r>
    </w:p>
    <w:p w:rsidR="00F45F2D" w:rsidRDefault="00F45F2D">
      <w:pPr>
        <w:numPr>
          <w:ilvl w:val="0"/>
          <w:numId w:val="15"/>
        </w:numPr>
        <w:spacing w:line="312" w:lineRule="auto"/>
        <w:ind w:left="720" w:firstLine="851"/>
        <w:jc w:val="both"/>
        <w:rPr>
          <w:sz w:val="28"/>
        </w:rPr>
      </w:pPr>
      <w:r>
        <w:rPr>
          <w:sz w:val="28"/>
        </w:rPr>
        <w:t>Другие отчеты</w:t>
      </w:r>
    </w:p>
    <w:p w:rsidR="00F45F2D" w:rsidRDefault="00F45F2D">
      <w:pPr>
        <w:spacing w:line="312" w:lineRule="auto"/>
        <w:ind w:firstLine="851"/>
        <w:jc w:val="both"/>
        <w:rPr>
          <w:sz w:val="28"/>
        </w:rPr>
      </w:pPr>
    </w:p>
    <w:p w:rsidR="00F45F2D" w:rsidRDefault="00F45F2D">
      <w:pPr>
        <w:spacing w:line="312" w:lineRule="auto"/>
        <w:ind w:firstLine="851"/>
        <w:jc w:val="center"/>
        <w:rPr>
          <w:b/>
          <w:sz w:val="28"/>
        </w:rPr>
      </w:pPr>
      <w:r>
        <w:rPr>
          <w:b/>
          <w:sz w:val="28"/>
        </w:rPr>
        <w:t>Описание технологии работы</w:t>
      </w:r>
    </w:p>
    <w:p w:rsidR="00F45F2D" w:rsidRDefault="00F45F2D">
      <w:pPr>
        <w:spacing w:line="312" w:lineRule="auto"/>
        <w:ind w:firstLine="851"/>
        <w:jc w:val="center"/>
        <w:rPr>
          <w:b/>
          <w:sz w:val="28"/>
        </w:rPr>
      </w:pPr>
    </w:p>
    <w:p w:rsidR="00F45F2D" w:rsidRDefault="00F45F2D">
      <w:pPr>
        <w:spacing w:line="312" w:lineRule="auto"/>
        <w:ind w:firstLine="851"/>
        <w:jc w:val="both"/>
        <w:rPr>
          <w:sz w:val="28"/>
        </w:rPr>
      </w:pPr>
      <w:r>
        <w:rPr>
          <w:sz w:val="28"/>
        </w:rPr>
        <w:t xml:space="preserve">Для работы с программой следует в каталоге  </w:t>
      </w:r>
      <w:r>
        <w:rPr>
          <w:sz w:val="28"/>
          <w:lang w:val="en-US"/>
        </w:rPr>
        <w:t xml:space="preserve">ARM-OP </w:t>
      </w:r>
      <w:r>
        <w:rPr>
          <w:sz w:val="28"/>
        </w:rPr>
        <w:t xml:space="preserve">найти файл  </w:t>
      </w:r>
      <w:r>
        <w:rPr>
          <w:sz w:val="28"/>
          <w:lang w:val="en-US"/>
        </w:rPr>
        <w:t>armop.bat</w:t>
      </w:r>
      <w:r>
        <w:rPr>
          <w:sz w:val="28"/>
        </w:rPr>
        <w:t xml:space="preserve"> и войти в него. После указания кода и пароля на экране появится главное меню, позволяющее осуществить переход к тому или иному виду деятельности.  Вход в раздел "Статистическая </w:t>
      </w:r>
      <w:r>
        <w:rPr>
          <w:sz w:val="28"/>
        </w:rPr>
        <w:br w:type="page"/>
        <w:t>отчетность" осуществляется выбором в главном меню пункта "Выходные  формы. Статистика".</w:t>
      </w:r>
    </w:p>
    <w:p w:rsidR="00F45F2D" w:rsidRDefault="00F45F2D">
      <w:pPr>
        <w:spacing w:line="312" w:lineRule="auto"/>
        <w:ind w:firstLine="851"/>
        <w:jc w:val="both"/>
        <w:rPr>
          <w:sz w:val="28"/>
        </w:rPr>
      </w:pPr>
      <w:r>
        <w:rPr>
          <w:sz w:val="28"/>
        </w:rPr>
        <w:t xml:space="preserve">Выход из программы осуществляется при выборе в главном меню пункта "Выход в </w:t>
      </w:r>
      <w:r>
        <w:rPr>
          <w:sz w:val="28"/>
          <w:lang w:val="en-US"/>
        </w:rPr>
        <w:t>DOS</w:t>
      </w:r>
      <w:r>
        <w:rPr>
          <w:sz w:val="28"/>
        </w:rPr>
        <w:t>".</w:t>
      </w:r>
    </w:p>
    <w:p w:rsidR="00F45F2D" w:rsidRDefault="00F45F2D">
      <w:pPr>
        <w:spacing w:line="312" w:lineRule="auto"/>
        <w:ind w:firstLine="851"/>
        <w:jc w:val="both"/>
        <w:rPr>
          <w:sz w:val="28"/>
        </w:rPr>
      </w:pPr>
      <w:r>
        <w:rPr>
          <w:sz w:val="28"/>
        </w:rPr>
        <w:t xml:space="preserve">При первом входе в раздел "Статистическая отчетность" необходимо заполнить реквизиты данной службы занятости, которые будут отражены в отчетности. При повторном входе в раздел, если нет необходимости в изменении реквизитов, нужно нажать клавишу </w:t>
      </w:r>
      <w:r>
        <w:rPr>
          <w:sz w:val="28"/>
          <w:lang w:val="en-US"/>
        </w:rPr>
        <w:t>&lt;ESC&gt;</w:t>
      </w:r>
      <w:r>
        <w:rPr>
          <w:sz w:val="28"/>
        </w:rPr>
        <w:t>.</w:t>
      </w:r>
    </w:p>
    <w:p w:rsidR="00F45F2D" w:rsidRDefault="00F45F2D">
      <w:pPr>
        <w:spacing w:line="312" w:lineRule="auto"/>
        <w:ind w:firstLine="851"/>
        <w:jc w:val="both"/>
        <w:rPr>
          <w:sz w:val="28"/>
          <w:lang w:val="en-US"/>
        </w:rPr>
      </w:pPr>
      <w:r>
        <w:rPr>
          <w:sz w:val="28"/>
        </w:rPr>
        <w:t>При входе в раздел "Статистическая отчетность" на экране высвечивается горизонтальная меню</w:t>
      </w:r>
    </w:p>
    <w:p w:rsidR="00F45F2D" w:rsidRDefault="00F45F2D">
      <w:pPr>
        <w:spacing w:line="312" w:lineRule="auto"/>
        <w:ind w:firstLine="851"/>
        <w:jc w:val="both"/>
        <w:rPr>
          <w:sz w:val="28"/>
          <w:lang w:val="en-US"/>
        </w:rPr>
      </w:pPr>
    </w:p>
    <w:p w:rsidR="00F45F2D" w:rsidRDefault="00F45F2D">
      <w:pPr>
        <w:pBdr>
          <w:top w:val="single" w:sz="4" w:space="1" w:color="auto"/>
          <w:left w:val="single" w:sz="4" w:space="4" w:color="auto"/>
          <w:bottom w:val="single" w:sz="4" w:space="1" w:color="auto"/>
          <w:right w:val="single" w:sz="4" w:space="4" w:color="auto"/>
        </w:pBdr>
        <w:spacing w:line="312" w:lineRule="auto"/>
        <w:jc w:val="center"/>
        <w:rPr>
          <w:sz w:val="28"/>
          <w:lang w:val="en-US"/>
        </w:rPr>
      </w:pPr>
      <w:r>
        <w:rPr>
          <w:sz w:val="28"/>
        </w:rPr>
        <w:t>Оперативные Месячный Квартальный Контроль Другие Выход</w:t>
      </w:r>
    </w:p>
    <w:p w:rsidR="00F45F2D" w:rsidRDefault="00F45F2D">
      <w:pPr>
        <w:spacing w:line="312" w:lineRule="auto"/>
        <w:jc w:val="center"/>
        <w:rPr>
          <w:sz w:val="16"/>
          <w:lang w:val="en-US"/>
        </w:rPr>
      </w:pPr>
    </w:p>
    <w:p w:rsidR="00F45F2D" w:rsidRDefault="00F45F2D">
      <w:pPr>
        <w:spacing w:line="312" w:lineRule="auto"/>
        <w:jc w:val="center"/>
        <w:rPr>
          <w:sz w:val="28"/>
          <w:lang w:val="en-US"/>
        </w:rPr>
      </w:pPr>
      <w:r>
        <w:rPr>
          <w:sz w:val="28"/>
        </w:rPr>
        <w:t xml:space="preserve">рис. </w:t>
      </w:r>
      <w:r>
        <w:rPr>
          <w:sz w:val="28"/>
          <w:lang w:val="en-US"/>
        </w:rPr>
        <w:t>2.7</w:t>
      </w:r>
    </w:p>
    <w:p w:rsidR="00F45F2D" w:rsidRDefault="00F45F2D">
      <w:pPr>
        <w:spacing w:line="312" w:lineRule="auto"/>
        <w:jc w:val="center"/>
        <w:rPr>
          <w:sz w:val="16"/>
          <w:lang w:val="en-US"/>
        </w:rPr>
      </w:pPr>
    </w:p>
    <w:p w:rsidR="00F45F2D" w:rsidRDefault="00F45F2D">
      <w:pPr>
        <w:spacing w:line="312" w:lineRule="auto"/>
        <w:ind w:firstLine="851"/>
        <w:jc w:val="both"/>
        <w:rPr>
          <w:sz w:val="28"/>
        </w:rPr>
      </w:pPr>
      <w:r>
        <w:rPr>
          <w:sz w:val="28"/>
        </w:rPr>
        <w:t>Передвижение по всем меню в АРМе осуществляется клавишами "стрелка вверх", "стрелка вниз", "стрелка вправо", "стрелка влево". Выбор  пункта меню и запуск на выполнение осуществляется нажатием клавиши</w:t>
      </w:r>
      <w:r>
        <w:rPr>
          <w:sz w:val="28"/>
          <w:lang w:val="en-US"/>
        </w:rPr>
        <w:t xml:space="preserve"> &lt;ENTER&gt;</w:t>
      </w:r>
      <w:r>
        <w:rPr>
          <w:sz w:val="28"/>
        </w:rPr>
        <w:t>.</w:t>
      </w:r>
      <w:r>
        <w:rPr>
          <w:sz w:val="28"/>
          <w:lang w:val="en-US"/>
        </w:rPr>
        <w:t xml:space="preserve"> </w:t>
      </w:r>
      <w:r>
        <w:rPr>
          <w:sz w:val="28"/>
        </w:rPr>
        <w:t>Отказ от выбора пункта меню или от выполнения выбранного режима осуществляется нажатием клавиши</w:t>
      </w:r>
      <w:r>
        <w:rPr>
          <w:sz w:val="28"/>
          <w:lang w:val="en-US"/>
        </w:rPr>
        <w:t xml:space="preserve"> &lt;ESC&gt;</w:t>
      </w:r>
      <w:r>
        <w:rPr>
          <w:sz w:val="28"/>
        </w:rPr>
        <w:t>.</w:t>
      </w:r>
    </w:p>
    <w:p w:rsidR="00F45F2D" w:rsidRDefault="00F45F2D">
      <w:pPr>
        <w:spacing w:line="312" w:lineRule="auto"/>
        <w:jc w:val="center"/>
        <w:rPr>
          <w:b/>
          <w:sz w:val="28"/>
        </w:rPr>
      </w:pPr>
    </w:p>
    <w:p w:rsidR="00F45F2D" w:rsidRDefault="00F45F2D">
      <w:pPr>
        <w:spacing w:line="312" w:lineRule="auto"/>
        <w:jc w:val="center"/>
        <w:rPr>
          <w:b/>
          <w:sz w:val="28"/>
        </w:rPr>
      </w:pPr>
      <w:r>
        <w:rPr>
          <w:b/>
          <w:sz w:val="28"/>
        </w:rPr>
        <w:t>Государственная статистическая отчетность</w:t>
      </w:r>
    </w:p>
    <w:p w:rsidR="00F45F2D" w:rsidRDefault="00F45F2D">
      <w:pPr>
        <w:spacing w:line="312" w:lineRule="auto"/>
        <w:jc w:val="center"/>
        <w:rPr>
          <w:b/>
          <w:sz w:val="28"/>
          <w:lang w:val="en-US"/>
        </w:rPr>
      </w:pPr>
    </w:p>
    <w:p w:rsidR="00F45F2D" w:rsidRDefault="00F45F2D">
      <w:pPr>
        <w:spacing w:line="312" w:lineRule="auto"/>
        <w:jc w:val="center"/>
        <w:rPr>
          <w:b/>
          <w:sz w:val="28"/>
        </w:rPr>
      </w:pPr>
      <w:r>
        <w:rPr>
          <w:b/>
          <w:sz w:val="28"/>
        </w:rPr>
        <w:t>Месячный отчет</w:t>
      </w:r>
    </w:p>
    <w:p w:rsidR="00F45F2D" w:rsidRDefault="00F45F2D">
      <w:pPr>
        <w:spacing w:line="312" w:lineRule="auto"/>
        <w:jc w:val="both"/>
        <w:rPr>
          <w:sz w:val="28"/>
        </w:rPr>
      </w:pPr>
    </w:p>
    <w:p w:rsidR="00F45F2D" w:rsidRDefault="00F45F2D">
      <w:pPr>
        <w:spacing w:line="312" w:lineRule="auto"/>
        <w:ind w:firstLine="709"/>
        <w:jc w:val="both"/>
        <w:rPr>
          <w:sz w:val="28"/>
        </w:rPr>
      </w:pPr>
      <w:r>
        <w:rPr>
          <w:sz w:val="28"/>
        </w:rPr>
        <w:t>При выборе в меню на рис.</w:t>
      </w:r>
      <w:r>
        <w:rPr>
          <w:sz w:val="28"/>
          <w:lang w:val="en-US"/>
        </w:rPr>
        <w:t>2.7</w:t>
      </w:r>
      <w:r>
        <w:rPr>
          <w:sz w:val="28"/>
        </w:rPr>
        <w:t xml:space="preserve"> пункта "Месячный" на экране высвечивается меню, содержащее название месяцев.</w:t>
      </w:r>
    </w:p>
    <w:p w:rsidR="00F45F2D" w:rsidRDefault="00F45F2D">
      <w:pPr>
        <w:spacing w:line="312" w:lineRule="auto"/>
        <w:ind w:firstLine="709"/>
        <w:jc w:val="both"/>
        <w:rPr>
          <w:sz w:val="28"/>
        </w:rPr>
      </w:pPr>
      <w:r>
        <w:rPr>
          <w:sz w:val="28"/>
        </w:rPr>
        <w:t>При выборе месяца отчета на экране высвечивается меню:</w:t>
      </w:r>
    </w:p>
    <w:p w:rsidR="00F45F2D" w:rsidRDefault="00F45F2D">
      <w:pPr>
        <w:spacing w:line="312" w:lineRule="auto"/>
        <w:ind w:firstLine="709"/>
        <w:jc w:val="both"/>
        <w:rPr>
          <w:sz w:val="28"/>
          <w:lang w:val="en-US"/>
        </w:rPr>
      </w:pPr>
      <w:r>
        <w:rPr>
          <w:sz w:val="28"/>
        </w:rPr>
        <w:t xml:space="preserve"> </w:t>
      </w:r>
    </w:p>
    <w:tbl>
      <w:tblPr>
        <w:tblW w:w="0" w:type="auto"/>
        <w:tblInd w:w="268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3"/>
      </w:tblGrid>
      <w:tr w:rsidR="00F45F2D">
        <w:tc>
          <w:tcPr>
            <w:tcW w:w="3543" w:type="dxa"/>
          </w:tcPr>
          <w:p w:rsidR="00F45F2D" w:rsidRDefault="00F45F2D">
            <w:pPr>
              <w:spacing w:line="312" w:lineRule="auto"/>
              <w:jc w:val="center"/>
              <w:rPr>
                <w:sz w:val="28"/>
              </w:rPr>
            </w:pPr>
            <w:r>
              <w:rPr>
                <w:sz w:val="28"/>
              </w:rPr>
              <w:t>Формировать новый</w:t>
            </w:r>
          </w:p>
        </w:tc>
      </w:tr>
      <w:tr w:rsidR="00F45F2D">
        <w:tc>
          <w:tcPr>
            <w:tcW w:w="3543" w:type="dxa"/>
          </w:tcPr>
          <w:p w:rsidR="00F45F2D" w:rsidRDefault="00F45F2D">
            <w:pPr>
              <w:spacing w:line="312" w:lineRule="auto"/>
              <w:jc w:val="center"/>
              <w:rPr>
                <w:sz w:val="28"/>
              </w:rPr>
            </w:pPr>
            <w:r>
              <w:rPr>
                <w:sz w:val="28"/>
              </w:rPr>
              <w:t>Выводить готовый</w:t>
            </w:r>
          </w:p>
        </w:tc>
      </w:tr>
    </w:tbl>
    <w:p w:rsidR="00F45F2D" w:rsidRDefault="00F45F2D">
      <w:pPr>
        <w:spacing w:line="312" w:lineRule="auto"/>
        <w:ind w:firstLine="709"/>
        <w:jc w:val="center"/>
        <w:rPr>
          <w:sz w:val="16"/>
          <w:lang w:val="en-US"/>
        </w:rPr>
      </w:pPr>
    </w:p>
    <w:p w:rsidR="00F45F2D" w:rsidRDefault="00F45F2D">
      <w:pPr>
        <w:spacing w:line="312" w:lineRule="auto"/>
        <w:jc w:val="center"/>
        <w:rPr>
          <w:sz w:val="28"/>
          <w:lang w:val="en-US"/>
        </w:rPr>
      </w:pPr>
      <w:r>
        <w:rPr>
          <w:sz w:val="28"/>
        </w:rPr>
        <w:t>рис.2</w:t>
      </w:r>
      <w:r>
        <w:rPr>
          <w:sz w:val="28"/>
          <w:lang w:val="en-US"/>
        </w:rPr>
        <w:t>.8</w:t>
      </w:r>
    </w:p>
    <w:p w:rsidR="00F45F2D" w:rsidRDefault="00F45F2D">
      <w:pPr>
        <w:spacing w:line="312" w:lineRule="auto"/>
        <w:ind w:firstLine="709"/>
        <w:jc w:val="both"/>
        <w:rPr>
          <w:sz w:val="28"/>
        </w:rPr>
      </w:pPr>
      <w:r>
        <w:rPr>
          <w:sz w:val="28"/>
        </w:rPr>
        <w:t>При выборе в меню рис.2</w:t>
      </w:r>
      <w:r>
        <w:rPr>
          <w:sz w:val="28"/>
          <w:lang w:val="en-US"/>
        </w:rPr>
        <w:t>.8</w:t>
      </w:r>
      <w:r>
        <w:rPr>
          <w:sz w:val="28"/>
        </w:rPr>
        <w:t xml:space="preserve"> пункта "Формировать новый" появляется сообщение: </w:t>
      </w:r>
    </w:p>
    <w:p w:rsidR="00F45F2D" w:rsidRDefault="00F45F2D">
      <w:pPr>
        <w:spacing w:line="312" w:lineRule="auto"/>
        <w:ind w:firstLine="709"/>
        <w:jc w:val="both"/>
        <w:rPr>
          <w:sz w:val="28"/>
        </w:rPr>
      </w:pPr>
      <w:r>
        <w:rPr>
          <w:sz w:val="28"/>
        </w:rPr>
        <w:t>"Ждите... Идет формирование ОТЧЕТА"</w:t>
      </w:r>
    </w:p>
    <w:p w:rsidR="00F45F2D" w:rsidRDefault="00F45F2D">
      <w:pPr>
        <w:spacing w:line="312" w:lineRule="auto"/>
        <w:ind w:firstLine="709"/>
        <w:jc w:val="both"/>
        <w:rPr>
          <w:sz w:val="28"/>
        </w:rPr>
      </w:pPr>
      <w:r>
        <w:rPr>
          <w:sz w:val="28"/>
        </w:rPr>
        <w:t>После окончания формирования на экране высвечивается меню:</w:t>
      </w:r>
    </w:p>
    <w:p w:rsidR="00F45F2D" w:rsidRDefault="00F45F2D">
      <w:pPr>
        <w:spacing w:line="312" w:lineRule="auto"/>
        <w:ind w:firstLine="709"/>
        <w:jc w:val="both"/>
        <w:rPr>
          <w:sz w:val="28"/>
          <w:lang w:val="en-US"/>
        </w:rPr>
      </w:pPr>
    </w:p>
    <w:tbl>
      <w:tblPr>
        <w:tblW w:w="0" w:type="auto"/>
        <w:tblInd w:w="211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3"/>
      </w:tblGrid>
      <w:tr w:rsidR="00F45F2D">
        <w:tc>
          <w:tcPr>
            <w:tcW w:w="3543" w:type="dxa"/>
          </w:tcPr>
          <w:p w:rsidR="00F45F2D" w:rsidRDefault="00F45F2D">
            <w:pPr>
              <w:spacing w:line="312" w:lineRule="auto"/>
              <w:jc w:val="center"/>
              <w:rPr>
                <w:sz w:val="28"/>
              </w:rPr>
            </w:pPr>
            <w:r>
              <w:rPr>
                <w:sz w:val="28"/>
              </w:rPr>
              <w:t>На экран</w:t>
            </w:r>
          </w:p>
        </w:tc>
      </w:tr>
      <w:tr w:rsidR="00F45F2D">
        <w:tc>
          <w:tcPr>
            <w:tcW w:w="3543" w:type="dxa"/>
          </w:tcPr>
          <w:p w:rsidR="00F45F2D" w:rsidRDefault="00F45F2D">
            <w:pPr>
              <w:spacing w:line="312" w:lineRule="auto"/>
              <w:jc w:val="center"/>
              <w:rPr>
                <w:sz w:val="28"/>
              </w:rPr>
            </w:pPr>
            <w:r>
              <w:rPr>
                <w:sz w:val="28"/>
              </w:rPr>
              <w:t>На печать</w:t>
            </w:r>
          </w:p>
        </w:tc>
      </w:tr>
      <w:tr w:rsidR="00F45F2D">
        <w:tc>
          <w:tcPr>
            <w:tcW w:w="3543" w:type="dxa"/>
          </w:tcPr>
          <w:p w:rsidR="00F45F2D" w:rsidRDefault="00F45F2D">
            <w:pPr>
              <w:spacing w:line="312" w:lineRule="auto"/>
              <w:jc w:val="center"/>
              <w:rPr>
                <w:sz w:val="28"/>
              </w:rPr>
            </w:pPr>
            <w:r>
              <w:rPr>
                <w:sz w:val="28"/>
              </w:rPr>
              <w:t>В файл</w:t>
            </w:r>
          </w:p>
        </w:tc>
      </w:tr>
    </w:tbl>
    <w:p w:rsidR="00F45F2D" w:rsidRDefault="00F45F2D">
      <w:pPr>
        <w:spacing w:line="312" w:lineRule="auto"/>
        <w:ind w:firstLine="709"/>
        <w:jc w:val="center"/>
        <w:rPr>
          <w:sz w:val="16"/>
          <w:lang w:val="en-US"/>
        </w:rPr>
      </w:pPr>
    </w:p>
    <w:p w:rsidR="00F45F2D" w:rsidRDefault="00F45F2D">
      <w:pPr>
        <w:spacing w:line="312" w:lineRule="auto"/>
        <w:ind w:firstLine="3119"/>
        <w:jc w:val="both"/>
        <w:rPr>
          <w:sz w:val="28"/>
          <w:lang w:val="en-US"/>
        </w:rPr>
      </w:pPr>
      <w:r>
        <w:rPr>
          <w:sz w:val="28"/>
        </w:rPr>
        <w:t>рис.</w:t>
      </w:r>
      <w:r>
        <w:rPr>
          <w:sz w:val="28"/>
          <w:lang w:val="en-US"/>
        </w:rPr>
        <w:t>2.9</w:t>
      </w:r>
    </w:p>
    <w:p w:rsidR="00F45F2D" w:rsidRDefault="00F45F2D">
      <w:pPr>
        <w:spacing w:line="312" w:lineRule="auto"/>
        <w:ind w:firstLine="709"/>
        <w:jc w:val="both"/>
        <w:rPr>
          <w:sz w:val="28"/>
        </w:rPr>
      </w:pPr>
    </w:p>
    <w:p w:rsidR="00F45F2D" w:rsidRDefault="00F45F2D">
      <w:pPr>
        <w:spacing w:line="312" w:lineRule="auto"/>
        <w:ind w:firstLine="709"/>
        <w:jc w:val="both"/>
        <w:rPr>
          <w:sz w:val="28"/>
        </w:rPr>
      </w:pPr>
      <w:r>
        <w:rPr>
          <w:sz w:val="28"/>
        </w:rPr>
        <w:t xml:space="preserve">При составлении месячного отчета экономистами по статистике заполняется следующий вид таблицы: </w:t>
      </w:r>
    </w:p>
    <w:p w:rsidR="00F45F2D" w:rsidRDefault="00F45F2D">
      <w:pPr>
        <w:spacing w:line="312" w:lineRule="auto"/>
        <w:ind w:firstLine="709"/>
        <w:jc w:val="both"/>
        <w:rPr>
          <w:sz w:val="28"/>
        </w:rPr>
      </w:pPr>
    </w:p>
    <w:p w:rsidR="00F45F2D" w:rsidRDefault="00F45F2D">
      <w:pPr>
        <w:ind w:firstLine="709"/>
        <w:jc w:val="center"/>
        <w:rPr>
          <w:b/>
          <w:sz w:val="28"/>
        </w:rPr>
      </w:pPr>
      <w:r>
        <w:rPr>
          <w:b/>
          <w:sz w:val="28"/>
        </w:rPr>
        <w:t>Информация по работе инспекторов</w:t>
      </w:r>
    </w:p>
    <w:p w:rsidR="00F45F2D" w:rsidRDefault="00F45F2D">
      <w:pPr>
        <w:ind w:firstLine="709"/>
        <w:jc w:val="both"/>
        <w:rPr>
          <w:sz w:val="28"/>
        </w:rPr>
      </w:pPr>
      <w:r>
        <w:rPr>
          <w:sz w:val="28"/>
        </w:rPr>
        <w:t xml:space="preserve"> Период с _____ по           Дата формирования           Время</w:t>
      </w:r>
    </w:p>
    <w:p w:rsidR="00F45F2D" w:rsidRDefault="00F45F2D">
      <w:pPr>
        <w:ind w:firstLine="709"/>
        <w:jc w:val="both"/>
        <w:rPr>
          <w:sz w:val="28"/>
        </w:rPr>
      </w:pPr>
    </w:p>
    <w:tbl>
      <w:tblPr>
        <w:tblW w:w="0" w:type="auto"/>
        <w:tblInd w:w="-116" w:type="dxa"/>
        <w:tblLayout w:type="fixed"/>
        <w:tblLook w:val="0000" w:firstRow="0" w:lastRow="0" w:firstColumn="0" w:lastColumn="0" w:noHBand="0" w:noVBand="0"/>
      </w:tblPr>
      <w:tblGrid>
        <w:gridCol w:w="1101"/>
        <w:gridCol w:w="850"/>
        <w:gridCol w:w="851"/>
        <w:gridCol w:w="715"/>
        <w:gridCol w:w="1127"/>
        <w:gridCol w:w="709"/>
        <w:gridCol w:w="851"/>
        <w:gridCol w:w="992"/>
        <w:gridCol w:w="850"/>
        <w:gridCol w:w="709"/>
        <w:gridCol w:w="851"/>
      </w:tblGrid>
      <w:tr w:rsidR="00F45F2D">
        <w:tc>
          <w:tcPr>
            <w:tcW w:w="1101" w:type="dxa"/>
            <w:tcBorders>
              <w:top w:val="single" w:sz="4" w:space="0" w:color="auto"/>
              <w:left w:val="single" w:sz="4" w:space="0" w:color="auto"/>
              <w:bottom w:val="single" w:sz="4" w:space="0" w:color="auto"/>
              <w:right w:val="single" w:sz="4" w:space="0" w:color="auto"/>
            </w:tcBorders>
          </w:tcPr>
          <w:p w:rsidR="00F45F2D" w:rsidRDefault="00F45F2D">
            <w:pPr>
              <w:jc w:val="center"/>
              <w:rPr>
                <w:sz w:val="22"/>
              </w:rPr>
            </w:pPr>
            <w:r>
              <w:rPr>
                <w:sz w:val="22"/>
              </w:rPr>
              <w:t>Ф.И.О.</w:t>
            </w:r>
          </w:p>
          <w:p w:rsidR="00F45F2D" w:rsidRDefault="00F45F2D">
            <w:pPr>
              <w:jc w:val="center"/>
              <w:rPr>
                <w:sz w:val="22"/>
              </w:rPr>
            </w:pPr>
            <w:r>
              <w:rPr>
                <w:sz w:val="22"/>
              </w:rPr>
              <w:t>инспек-тора</w:t>
            </w:r>
          </w:p>
        </w:tc>
        <w:tc>
          <w:tcPr>
            <w:tcW w:w="850" w:type="dxa"/>
            <w:tcBorders>
              <w:top w:val="single" w:sz="4" w:space="0" w:color="auto"/>
              <w:left w:val="single" w:sz="4" w:space="0" w:color="auto"/>
              <w:bottom w:val="single" w:sz="4" w:space="0" w:color="auto"/>
              <w:right w:val="single" w:sz="4" w:space="0" w:color="auto"/>
            </w:tcBorders>
          </w:tcPr>
          <w:p w:rsidR="00F45F2D" w:rsidRDefault="00F45F2D">
            <w:pPr>
              <w:jc w:val="center"/>
              <w:rPr>
                <w:sz w:val="22"/>
              </w:rPr>
            </w:pPr>
            <w:r>
              <w:rPr>
                <w:sz w:val="22"/>
              </w:rPr>
              <w:t>Всего</w:t>
            </w:r>
          </w:p>
          <w:p w:rsidR="00F45F2D" w:rsidRDefault="00F45F2D">
            <w:pPr>
              <w:jc w:val="center"/>
              <w:rPr>
                <w:sz w:val="22"/>
              </w:rPr>
            </w:pPr>
            <w:r>
              <w:rPr>
                <w:sz w:val="22"/>
              </w:rPr>
              <w:t>обра-ти-лось</w:t>
            </w:r>
          </w:p>
        </w:tc>
        <w:tc>
          <w:tcPr>
            <w:tcW w:w="851" w:type="dxa"/>
            <w:tcBorders>
              <w:top w:val="single" w:sz="4" w:space="0" w:color="auto"/>
              <w:left w:val="single" w:sz="4" w:space="0" w:color="auto"/>
              <w:bottom w:val="single" w:sz="4" w:space="0" w:color="auto"/>
              <w:right w:val="single" w:sz="4" w:space="0" w:color="auto"/>
            </w:tcBorders>
          </w:tcPr>
          <w:p w:rsidR="00F45F2D" w:rsidRDefault="00F45F2D">
            <w:pPr>
              <w:jc w:val="center"/>
              <w:rPr>
                <w:sz w:val="22"/>
              </w:rPr>
            </w:pPr>
            <w:r>
              <w:rPr>
                <w:sz w:val="22"/>
              </w:rPr>
              <w:t>Признано</w:t>
            </w:r>
          </w:p>
          <w:p w:rsidR="00F45F2D" w:rsidRDefault="00F45F2D">
            <w:pPr>
              <w:jc w:val="center"/>
              <w:rPr>
                <w:sz w:val="22"/>
              </w:rPr>
            </w:pPr>
            <w:r>
              <w:rPr>
                <w:sz w:val="22"/>
              </w:rPr>
              <w:t>безработ-ными</w:t>
            </w:r>
          </w:p>
        </w:tc>
        <w:tc>
          <w:tcPr>
            <w:tcW w:w="715" w:type="dxa"/>
            <w:tcBorders>
              <w:top w:val="single" w:sz="4" w:space="0" w:color="auto"/>
              <w:left w:val="single" w:sz="4" w:space="0" w:color="auto"/>
              <w:bottom w:val="single" w:sz="4" w:space="0" w:color="auto"/>
              <w:right w:val="single" w:sz="4" w:space="0" w:color="auto"/>
            </w:tcBorders>
          </w:tcPr>
          <w:p w:rsidR="00F45F2D" w:rsidRDefault="00F45F2D">
            <w:pPr>
              <w:jc w:val="center"/>
              <w:rPr>
                <w:sz w:val="22"/>
              </w:rPr>
            </w:pPr>
            <w:r>
              <w:rPr>
                <w:sz w:val="22"/>
              </w:rPr>
              <w:t>Трудо-уст-рое-но</w:t>
            </w:r>
          </w:p>
        </w:tc>
        <w:tc>
          <w:tcPr>
            <w:tcW w:w="1127" w:type="dxa"/>
            <w:tcBorders>
              <w:top w:val="single" w:sz="4" w:space="0" w:color="auto"/>
              <w:left w:val="single" w:sz="4" w:space="0" w:color="auto"/>
              <w:bottom w:val="single" w:sz="4" w:space="0" w:color="auto"/>
              <w:right w:val="single" w:sz="4" w:space="0" w:color="auto"/>
            </w:tcBorders>
          </w:tcPr>
          <w:p w:rsidR="00F45F2D" w:rsidRDefault="00F45F2D">
            <w:pPr>
              <w:jc w:val="center"/>
              <w:rPr>
                <w:sz w:val="22"/>
              </w:rPr>
            </w:pPr>
            <w:r>
              <w:rPr>
                <w:sz w:val="22"/>
              </w:rPr>
              <w:t>направ-лено на проф-обуче-ние</w:t>
            </w:r>
          </w:p>
        </w:tc>
        <w:tc>
          <w:tcPr>
            <w:tcW w:w="709" w:type="dxa"/>
            <w:tcBorders>
              <w:top w:val="single" w:sz="4" w:space="0" w:color="auto"/>
              <w:left w:val="single" w:sz="4" w:space="0" w:color="auto"/>
              <w:bottom w:val="single" w:sz="4" w:space="0" w:color="auto"/>
              <w:right w:val="single" w:sz="4" w:space="0" w:color="auto"/>
            </w:tcBorders>
          </w:tcPr>
          <w:p w:rsidR="00F45F2D" w:rsidRDefault="00F45F2D">
            <w:pPr>
              <w:jc w:val="center"/>
              <w:rPr>
                <w:sz w:val="22"/>
              </w:rPr>
            </w:pPr>
            <w:r>
              <w:rPr>
                <w:sz w:val="22"/>
              </w:rPr>
              <w:t>Общ</w:t>
            </w:r>
          </w:p>
          <w:p w:rsidR="00F45F2D" w:rsidRDefault="00F45F2D">
            <w:pPr>
              <w:jc w:val="center"/>
              <w:rPr>
                <w:sz w:val="22"/>
              </w:rPr>
            </w:pPr>
            <w:r>
              <w:rPr>
                <w:sz w:val="22"/>
              </w:rPr>
              <w:t>рабо</w:t>
            </w:r>
          </w:p>
          <w:p w:rsidR="00F45F2D" w:rsidRDefault="00F45F2D">
            <w:pPr>
              <w:jc w:val="center"/>
              <w:rPr>
                <w:sz w:val="22"/>
              </w:rPr>
            </w:pPr>
            <w:r>
              <w:rPr>
                <w:sz w:val="22"/>
              </w:rPr>
              <w:t>ты</w:t>
            </w:r>
          </w:p>
        </w:tc>
        <w:tc>
          <w:tcPr>
            <w:tcW w:w="851" w:type="dxa"/>
            <w:tcBorders>
              <w:top w:val="single" w:sz="4" w:space="0" w:color="auto"/>
              <w:left w:val="single" w:sz="4" w:space="0" w:color="auto"/>
              <w:bottom w:val="single" w:sz="4" w:space="0" w:color="auto"/>
              <w:right w:val="single" w:sz="4" w:space="0" w:color="auto"/>
            </w:tcBorders>
          </w:tcPr>
          <w:p w:rsidR="00F45F2D" w:rsidRDefault="00F45F2D">
            <w:pPr>
              <w:jc w:val="center"/>
              <w:rPr>
                <w:sz w:val="22"/>
              </w:rPr>
            </w:pPr>
            <w:r>
              <w:rPr>
                <w:sz w:val="22"/>
              </w:rPr>
              <w:t>оформлено</w:t>
            </w:r>
          </w:p>
          <w:p w:rsidR="00F45F2D" w:rsidRDefault="00F45F2D">
            <w:pPr>
              <w:jc w:val="center"/>
              <w:rPr>
                <w:sz w:val="22"/>
              </w:rPr>
            </w:pPr>
            <w:r>
              <w:rPr>
                <w:sz w:val="22"/>
              </w:rPr>
              <w:t>на доср.</w:t>
            </w:r>
          </w:p>
          <w:p w:rsidR="00F45F2D" w:rsidRDefault="00F45F2D">
            <w:pPr>
              <w:jc w:val="center"/>
              <w:rPr>
                <w:sz w:val="22"/>
              </w:rPr>
            </w:pPr>
            <w:r>
              <w:rPr>
                <w:sz w:val="22"/>
              </w:rPr>
              <w:t>Пен-сию</w:t>
            </w:r>
          </w:p>
        </w:tc>
        <w:tc>
          <w:tcPr>
            <w:tcW w:w="992" w:type="dxa"/>
            <w:tcBorders>
              <w:top w:val="single" w:sz="4" w:space="0" w:color="auto"/>
              <w:left w:val="single" w:sz="4" w:space="0" w:color="auto"/>
              <w:bottom w:val="single" w:sz="4" w:space="0" w:color="auto"/>
              <w:right w:val="single" w:sz="4" w:space="0" w:color="auto"/>
            </w:tcBorders>
          </w:tcPr>
          <w:p w:rsidR="00F45F2D" w:rsidRDefault="00F45F2D">
            <w:pPr>
              <w:jc w:val="center"/>
              <w:rPr>
                <w:sz w:val="22"/>
              </w:rPr>
            </w:pPr>
            <w:r>
              <w:rPr>
                <w:sz w:val="22"/>
              </w:rPr>
              <w:t>снято с учета по др.</w:t>
            </w:r>
          </w:p>
          <w:p w:rsidR="00F45F2D" w:rsidRDefault="00F45F2D">
            <w:pPr>
              <w:jc w:val="center"/>
              <w:rPr>
                <w:sz w:val="22"/>
              </w:rPr>
            </w:pPr>
            <w:r>
              <w:rPr>
                <w:sz w:val="22"/>
              </w:rPr>
              <w:t>причин</w:t>
            </w:r>
          </w:p>
        </w:tc>
        <w:tc>
          <w:tcPr>
            <w:tcW w:w="850" w:type="dxa"/>
            <w:tcBorders>
              <w:top w:val="single" w:sz="4" w:space="0" w:color="auto"/>
              <w:left w:val="single" w:sz="4" w:space="0" w:color="auto"/>
              <w:bottom w:val="single" w:sz="4" w:space="0" w:color="auto"/>
              <w:right w:val="single" w:sz="4" w:space="0" w:color="auto"/>
            </w:tcBorders>
          </w:tcPr>
          <w:p w:rsidR="00F45F2D" w:rsidRDefault="00F45F2D">
            <w:pPr>
              <w:jc w:val="center"/>
              <w:rPr>
                <w:sz w:val="22"/>
              </w:rPr>
            </w:pPr>
            <w:r>
              <w:rPr>
                <w:sz w:val="22"/>
              </w:rPr>
              <w:t>трудоустр.</w:t>
            </w:r>
          </w:p>
          <w:p w:rsidR="00F45F2D" w:rsidRDefault="00F45F2D">
            <w:pPr>
              <w:jc w:val="center"/>
              <w:rPr>
                <w:sz w:val="22"/>
              </w:rPr>
            </w:pPr>
            <w:r>
              <w:rPr>
                <w:sz w:val="22"/>
              </w:rPr>
              <w:t>после профобуч.</w:t>
            </w:r>
          </w:p>
        </w:tc>
        <w:tc>
          <w:tcPr>
            <w:tcW w:w="709" w:type="dxa"/>
            <w:tcBorders>
              <w:top w:val="single" w:sz="4" w:space="0" w:color="auto"/>
              <w:left w:val="single" w:sz="4" w:space="0" w:color="auto"/>
              <w:bottom w:val="single" w:sz="4" w:space="0" w:color="auto"/>
              <w:right w:val="single" w:sz="4" w:space="0" w:color="auto"/>
            </w:tcBorders>
          </w:tcPr>
          <w:p w:rsidR="00F45F2D" w:rsidRDefault="00F45F2D">
            <w:pPr>
              <w:jc w:val="center"/>
              <w:rPr>
                <w:sz w:val="22"/>
              </w:rPr>
            </w:pPr>
            <w:r>
              <w:rPr>
                <w:sz w:val="22"/>
              </w:rPr>
              <w:t>Кол-во пос.кли-ент.</w:t>
            </w:r>
          </w:p>
        </w:tc>
        <w:tc>
          <w:tcPr>
            <w:tcW w:w="851" w:type="dxa"/>
            <w:tcBorders>
              <w:top w:val="single" w:sz="4" w:space="0" w:color="auto"/>
              <w:left w:val="single" w:sz="4" w:space="0" w:color="auto"/>
              <w:bottom w:val="single" w:sz="4" w:space="0" w:color="auto"/>
              <w:right w:val="single" w:sz="4" w:space="0" w:color="auto"/>
            </w:tcBorders>
          </w:tcPr>
          <w:p w:rsidR="00F45F2D" w:rsidRDefault="00F45F2D">
            <w:pPr>
              <w:jc w:val="center"/>
              <w:rPr>
                <w:sz w:val="22"/>
              </w:rPr>
            </w:pPr>
            <w:r>
              <w:rPr>
                <w:sz w:val="22"/>
              </w:rPr>
              <w:t>Состоит на учете на конец пери-ода</w:t>
            </w:r>
          </w:p>
        </w:tc>
      </w:tr>
      <w:tr w:rsidR="00F45F2D">
        <w:tc>
          <w:tcPr>
            <w:tcW w:w="1101" w:type="dxa"/>
            <w:tcBorders>
              <w:left w:val="single" w:sz="12" w:space="0" w:color="auto"/>
              <w:bottom w:val="single" w:sz="12" w:space="0" w:color="auto"/>
              <w:right w:val="single" w:sz="6" w:space="0" w:color="auto"/>
            </w:tcBorders>
          </w:tcPr>
          <w:p w:rsidR="00F45F2D" w:rsidRDefault="00F45F2D">
            <w:pPr>
              <w:jc w:val="center"/>
              <w:rPr>
                <w:sz w:val="22"/>
              </w:rPr>
            </w:pPr>
            <w:r>
              <w:rPr>
                <w:sz w:val="22"/>
              </w:rPr>
              <w:t>1</w:t>
            </w:r>
          </w:p>
        </w:tc>
        <w:tc>
          <w:tcPr>
            <w:tcW w:w="850" w:type="dxa"/>
            <w:tcBorders>
              <w:left w:val="single" w:sz="6" w:space="0" w:color="auto"/>
              <w:bottom w:val="single" w:sz="12" w:space="0" w:color="auto"/>
              <w:right w:val="single" w:sz="6" w:space="0" w:color="auto"/>
            </w:tcBorders>
          </w:tcPr>
          <w:p w:rsidR="00F45F2D" w:rsidRDefault="00F45F2D">
            <w:pPr>
              <w:jc w:val="center"/>
              <w:rPr>
                <w:sz w:val="22"/>
              </w:rPr>
            </w:pPr>
            <w:r>
              <w:rPr>
                <w:sz w:val="22"/>
              </w:rPr>
              <w:t>2</w:t>
            </w:r>
          </w:p>
        </w:tc>
        <w:tc>
          <w:tcPr>
            <w:tcW w:w="851" w:type="dxa"/>
            <w:tcBorders>
              <w:left w:val="single" w:sz="6" w:space="0" w:color="auto"/>
              <w:bottom w:val="single" w:sz="12" w:space="0" w:color="auto"/>
              <w:right w:val="single" w:sz="6" w:space="0" w:color="auto"/>
            </w:tcBorders>
          </w:tcPr>
          <w:p w:rsidR="00F45F2D" w:rsidRDefault="00F45F2D">
            <w:pPr>
              <w:jc w:val="center"/>
              <w:rPr>
                <w:sz w:val="22"/>
              </w:rPr>
            </w:pPr>
            <w:r>
              <w:rPr>
                <w:sz w:val="22"/>
              </w:rPr>
              <w:t>3</w:t>
            </w:r>
          </w:p>
        </w:tc>
        <w:tc>
          <w:tcPr>
            <w:tcW w:w="715" w:type="dxa"/>
            <w:tcBorders>
              <w:left w:val="single" w:sz="6" w:space="0" w:color="auto"/>
              <w:bottom w:val="single" w:sz="12" w:space="0" w:color="auto"/>
              <w:right w:val="single" w:sz="6" w:space="0" w:color="auto"/>
            </w:tcBorders>
          </w:tcPr>
          <w:p w:rsidR="00F45F2D" w:rsidRDefault="00F45F2D">
            <w:pPr>
              <w:jc w:val="center"/>
              <w:rPr>
                <w:sz w:val="22"/>
              </w:rPr>
            </w:pPr>
            <w:r>
              <w:rPr>
                <w:sz w:val="22"/>
              </w:rPr>
              <w:t>4</w:t>
            </w:r>
          </w:p>
        </w:tc>
        <w:tc>
          <w:tcPr>
            <w:tcW w:w="1127" w:type="dxa"/>
            <w:tcBorders>
              <w:left w:val="single" w:sz="6" w:space="0" w:color="auto"/>
              <w:bottom w:val="single" w:sz="12" w:space="0" w:color="auto"/>
              <w:right w:val="single" w:sz="6" w:space="0" w:color="auto"/>
            </w:tcBorders>
          </w:tcPr>
          <w:p w:rsidR="00F45F2D" w:rsidRDefault="00F45F2D">
            <w:pPr>
              <w:jc w:val="center"/>
              <w:rPr>
                <w:sz w:val="22"/>
              </w:rPr>
            </w:pPr>
            <w:r>
              <w:rPr>
                <w:sz w:val="22"/>
              </w:rPr>
              <w:t>5</w:t>
            </w:r>
          </w:p>
        </w:tc>
        <w:tc>
          <w:tcPr>
            <w:tcW w:w="709" w:type="dxa"/>
            <w:tcBorders>
              <w:left w:val="single" w:sz="6" w:space="0" w:color="auto"/>
              <w:bottom w:val="single" w:sz="12" w:space="0" w:color="auto"/>
              <w:right w:val="single" w:sz="6" w:space="0" w:color="auto"/>
            </w:tcBorders>
          </w:tcPr>
          <w:p w:rsidR="00F45F2D" w:rsidRDefault="00F45F2D">
            <w:pPr>
              <w:jc w:val="center"/>
              <w:rPr>
                <w:sz w:val="22"/>
              </w:rPr>
            </w:pPr>
            <w:r>
              <w:rPr>
                <w:sz w:val="22"/>
              </w:rPr>
              <w:t>6</w:t>
            </w:r>
          </w:p>
        </w:tc>
        <w:tc>
          <w:tcPr>
            <w:tcW w:w="851" w:type="dxa"/>
            <w:tcBorders>
              <w:left w:val="single" w:sz="6" w:space="0" w:color="auto"/>
              <w:bottom w:val="single" w:sz="12" w:space="0" w:color="auto"/>
              <w:right w:val="single" w:sz="6" w:space="0" w:color="auto"/>
            </w:tcBorders>
          </w:tcPr>
          <w:p w:rsidR="00F45F2D" w:rsidRDefault="00F45F2D">
            <w:pPr>
              <w:jc w:val="center"/>
              <w:rPr>
                <w:sz w:val="22"/>
              </w:rPr>
            </w:pPr>
            <w:r>
              <w:rPr>
                <w:sz w:val="22"/>
              </w:rPr>
              <w:t>7</w:t>
            </w:r>
          </w:p>
        </w:tc>
        <w:tc>
          <w:tcPr>
            <w:tcW w:w="992" w:type="dxa"/>
            <w:tcBorders>
              <w:left w:val="single" w:sz="6" w:space="0" w:color="auto"/>
              <w:bottom w:val="single" w:sz="12" w:space="0" w:color="auto"/>
              <w:right w:val="single" w:sz="6" w:space="0" w:color="auto"/>
            </w:tcBorders>
          </w:tcPr>
          <w:p w:rsidR="00F45F2D" w:rsidRDefault="00F45F2D">
            <w:pPr>
              <w:jc w:val="center"/>
              <w:rPr>
                <w:sz w:val="22"/>
              </w:rPr>
            </w:pPr>
            <w:r>
              <w:rPr>
                <w:sz w:val="22"/>
              </w:rPr>
              <w:t>8</w:t>
            </w:r>
          </w:p>
        </w:tc>
        <w:tc>
          <w:tcPr>
            <w:tcW w:w="850" w:type="dxa"/>
            <w:tcBorders>
              <w:left w:val="single" w:sz="6" w:space="0" w:color="auto"/>
              <w:bottom w:val="single" w:sz="12" w:space="0" w:color="auto"/>
              <w:right w:val="single" w:sz="6" w:space="0" w:color="auto"/>
            </w:tcBorders>
          </w:tcPr>
          <w:p w:rsidR="00F45F2D" w:rsidRDefault="00F45F2D">
            <w:pPr>
              <w:jc w:val="center"/>
              <w:rPr>
                <w:sz w:val="22"/>
              </w:rPr>
            </w:pPr>
            <w:r>
              <w:rPr>
                <w:sz w:val="22"/>
              </w:rPr>
              <w:t>9</w:t>
            </w:r>
          </w:p>
        </w:tc>
        <w:tc>
          <w:tcPr>
            <w:tcW w:w="709" w:type="dxa"/>
            <w:tcBorders>
              <w:left w:val="single" w:sz="6" w:space="0" w:color="auto"/>
              <w:bottom w:val="single" w:sz="12" w:space="0" w:color="auto"/>
              <w:right w:val="single" w:sz="6" w:space="0" w:color="auto"/>
            </w:tcBorders>
          </w:tcPr>
          <w:p w:rsidR="00F45F2D" w:rsidRDefault="00F45F2D">
            <w:pPr>
              <w:jc w:val="center"/>
              <w:rPr>
                <w:sz w:val="22"/>
              </w:rPr>
            </w:pPr>
            <w:r>
              <w:rPr>
                <w:sz w:val="22"/>
              </w:rPr>
              <w:t>10</w:t>
            </w:r>
          </w:p>
        </w:tc>
        <w:tc>
          <w:tcPr>
            <w:tcW w:w="851" w:type="dxa"/>
            <w:tcBorders>
              <w:left w:val="single" w:sz="6" w:space="0" w:color="auto"/>
              <w:bottom w:val="single" w:sz="12" w:space="0" w:color="auto"/>
              <w:right w:val="single" w:sz="12" w:space="0" w:color="auto"/>
            </w:tcBorders>
          </w:tcPr>
          <w:p w:rsidR="00F45F2D" w:rsidRDefault="00F45F2D">
            <w:pPr>
              <w:jc w:val="center"/>
              <w:rPr>
                <w:sz w:val="22"/>
              </w:rPr>
            </w:pPr>
            <w:r>
              <w:rPr>
                <w:sz w:val="22"/>
              </w:rPr>
              <w:t>11</w:t>
            </w:r>
          </w:p>
        </w:tc>
      </w:tr>
    </w:tbl>
    <w:p w:rsidR="00F45F2D" w:rsidRDefault="00F45F2D">
      <w:pPr>
        <w:jc w:val="both"/>
        <w:rPr>
          <w:sz w:val="28"/>
        </w:rPr>
      </w:pPr>
    </w:p>
    <w:p w:rsidR="00F45F2D" w:rsidRDefault="00F45F2D">
      <w:pPr>
        <w:jc w:val="both"/>
        <w:rPr>
          <w:sz w:val="28"/>
        </w:rPr>
      </w:pPr>
    </w:p>
    <w:p w:rsidR="00F45F2D" w:rsidRDefault="00F45F2D">
      <w:pPr>
        <w:ind w:firstLine="709"/>
        <w:jc w:val="both"/>
        <w:rPr>
          <w:sz w:val="28"/>
        </w:rPr>
      </w:pPr>
      <w:r>
        <w:rPr>
          <w:sz w:val="28"/>
        </w:rPr>
        <w:t>ПЕРВИЧ. УЧЕТ</w:t>
      </w:r>
    </w:p>
    <w:p w:rsidR="00F45F2D" w:rsidRDefault="00F45F2D">
      <w:pPr>
        <w:ind w:firstLine="709"/>
        <w:jc w:val="both"/>
        <w:rPr>
          <w:sz w:val="28"/>
        </w:rPr>
      </w:pPr>
      <w:r>
        <w:rPr>
          <w:sz w:val="28"/>
        </w:rPr>
        <w:t>1.</w:t>
      </w:r>
    </w:p>
    <w:p w:rsidR="00F45F2D" w:rsidRDefault="00F45F2D">
      <w:pPr>
        <w:ind w:firstLine="709"/>
        <w:jc w:val="both"/>
        <w:rPr>
          <w:sz w:val="28"/>
        </w:rPr>
      </w:pPr>
      <w:r>
        <w:rPr>
          <w:sz w:val="28"/>
        </w:rPr>
        <w:t>2.</w:t>
      </w:r>
    </w:p>
    <w:p w:rsidR="00F45F2D" w:rsidRDefault="00F45F2D">
      <w:pPr>
        <w:ind w:firstLine="709"/>
        <w:jc w:val="both"/>
        <w:rPr>
          <w:sz w:val="28"/>
        </w:rPr>
      </w:pPr>
      <w:r>
        <w:rPr>
          <w:sz w:val="28"/>
        </w:rPr>
        <w:t>.</w:t>
      </w:r>
    </w:p>
    <w:p w:rsidR="00F45F2D" w:rsidRDefault="00F45F2D">
      <w:pPr>
        <w:ind w:firstLine="709"/>
        <w:jc w:val="both"/>
        <w:rPr>
          <w:sz w:val="28"/>
        </w:rPr>
      </w:pPr>
      <w:r>
        <w:rPr>
          <w:sz w:val="28"/>
        </w:rPr>
        <w:t>.</w:t>
      </w:r>
    </w:p>
    <w:p w:rsidR="00F45F2D" w:rsidRDefault="00F45F2D">
      <w:pPr>
        <w:ind w:firstLine="709"/>
        <w:jc w:val="both"/>
        <w:rPr>
          <w:sz w:val="28"/>
        </w:rPr>
      </w:pPr>
      <w:r>
        <w:rPr>
          <w:sz w:val="28"/>
        </w:rPr>
        <w:t>ИТОГО  ПО ПЕРВИЧ.</w:t>
      </w:r>
    </w:p>
    <w:p w:rsidR="00F45F2D" w:rsidRDefault="00F45F2D">
      <w:pPr>
        <w:ind w:firstLine="709"/>
        <w:jc w:val="both"/>
        <w:rPr>
          <w:sz w:val="28"/>
        </w:rPr>
      </w:pPr>
      <w:r>
        <w:rPr>
          <w:sz w:val="28"/>
        </w:rPr>
        <w:t>ВТОРИЧН.УЧЕТ</w:t>
      </w:r>
    </w:p>
    <w:p w:rsidR="00F45F2D" w:rsidRDefault="00F45F2D">
      <w:pPr>
        <w:ind w:firstLine="709"/>
        <w:jc w:val="both"/>
        <w:rPr>
          <w:sz w:val="28"/>
        </w:rPr>
      </w:pPr>
      <w:r>
        <w:rPr>
          <w:sz w:val="28"/>
        </w:rPr>
        <w:t>1.</w:t>
      </w:r>
    </w:p>
    <w:p w:rsidR="00F45F2D" w:rsidRDefault="00F45F2D">
      <w:pPr>
        <w:ind w:firstLine="709"/>
        <w:jc w:val="both"/>
        <w:rPr>
          <w:sz w:val="28"/>
        </w:rPr>
      </w:pPr>
      <w:r>
        <w:rPr>
          <w:sz w:val="28"/>
        </w:rPr>
        <w:t>2.</w:t>
      </w:r>
    </w:p>
    <w:p w:rsidR="00F45F2D" w:rsidRDefault="00F45F2D">
      <w:pPr>
        <w:ind w:firstLine="709"/>
        <w:jc w:val="both"/>
        <w:rPr>
          <w:sz w:val="28"/>
        </w:rPr>
      </w:pPr>
      <w:r>
        <w:rPr>
          <w:sz w:val="28"/>
        </w:rPr>
        <w:t>.</w:t>
      </w:r>
    </w:p>
    <w:p w:rsidR="00F45F2D" w:rsidRDefault="00F45F2D">
      <w:pPr>
        <w:ind w:firstLine="709"/>
        <w:jc w:val="both"/>
        <w:rPr>
          <w:sz w:val="28"/>
        </w:rPr>
      </w:pPr>
      <w:r>
        <w:rPr>
          <w:sz w:val="28"/>
        </w:rPr>
        <w:t>ИТОГО ПО ВТОРИЧ.</w:t>
      </w:r>
    </w:p>
    <w:p w:rsidR="00F45F2D" w:rsidRDefault="00F45F2D">
      <w:pPr>
        <w:ind w:firstLine="709"/>
        <w:jc w:val="both"/>
        <w:rPr>
          <w:sz w:val="28"/>
        </w:rPr>
      </w:pPr>
      <w:r>
        <w:rPr>
          <w:sz w:val="28"/>
        </w:rPr>
        <w:t>ДРУГИЕ</w:t>
      </w:r>
      <w:r>
        <w:rPr>
          <w:sz w:val="28"/>
        </w:rPr>
        <w:br/>
        <w:t>ИТОГО ПО БЮРО</w:t>
      </w:r>
    </w:p>
    <w:p w:rsidR="00F45F2D" w:rsidRDefault="00F45F2D">
      <w:pPr>
        <w:ind w:firstLine="709"/>
        <w:jc w:val="both"/>
        <w:rPr>
          <w:sz w:val="28"/>
        </w:rPr>
      </w:pPr>
    </w:p>
    <w:p w:rsidR="00F45F2D" w:rsidRDefault="00F45F2D">
      <w:pPr>
        <w:ind w:firstLine="709"/>
        <w:jc w:val="both"/>
        <w:rPr>
          <w:sz w:val="28"/>
        </w:rPr>
      </w:pPr>
      <w:r>
        <w:rPr>
          <w:sz w:val="28"/>
        </w:rPr>
        <w:t>Всего получили консультации по Ф-2</w:t>
      </w:r>
    </w:p>
    <w:p w:rsidR="00F45F2D" w:rsidRDefault="00F45F2D">
      <w:pPr>
        <w:ind w:firstLine="709"/>
        <w:jc w:val="both"/>
        <w:rPr>
          <w:sz w:val="28"/>
        </w:rPr>
      </w:pPr>
    </w:p>
    <w:p w:rsidR="00F45F2D" w:rsidRDefault="00F45F2D">
      <w:pPr>
        <w:ind w:firstLine="709"/>
        <w:jc w:val="both"/>
        <w:rPr>
          <w:sz w:val="28"/>
        </w:rPr>
      </w:pPr>
    </w:p>
    <w:p w:rsidR="00F45F2D" w:rsidRDefault="00F45F2D">
      <w:pPr>
        <w:spacing w:line="312" w:lineRule="auto"/>
        <w:ind w:firstLine="709"/>
        <w:jc w:val="center"/>
        <w:rPr>
          <w:b/>
          <w:sz w:val="28"/>
        </w:rPr>
      </w:pPr>
      <w:r>
        <w:rPr>
          <w:b/>
          <w:sz w:val="28"/>
        </w:rPr>
        <w:t>Квартальный отчет</w:t>
      </w:r>
    </w:p>
    <w:p w:rsidR="00F45F2D" w:rsidRDefault="00F45F2D">
      <w:pPr>
        <w:spacing w:line="312" w:lineRule="auto"/>
        <w:ind w:firstLine="709"/>
        <w:jc w:val="center"/>
        <w:rPr>
          <w:sz w:val="28"/>
        </w:rPr>
      </w:pPr>
    </w:p>
    <w:p w:rsidR="00F45F2D" w:rsidRDefault="00F45F2D">
      <w:pPr>
        <w:spacing w:line="312" w:lineRule="auto"/>
        <w:ind w:firstLine="709"/>
        <w:jc w:val="both"/>
        <w:rPr>
          <w:sz w:val="28"/>
          <w:lang w:val="en-US"/>
        </w:rPr>
      </w:pPr>
      <w:r>
        <w:rPr>
          <w:sz w:val="28"/>
        </w:rPr>
        <w:t>При выборе в основном меню рис.</w:t>
      </w:r>
      <w:r>
        <w:rPr>
          <w:sz w:val="28"/>
          <w:lang w:val="en-US"/>
        </w:rPr>
        <w:t>2.7</w:t>
      </w:r>
      <w:r>
        <w:rPr>
          <w:sz w:val="28"/>
        </w:rPr>
        <w:t xml:space="preserve"> пункта "Квартальный" на экране высвечивается следующее меню:</w:t>
      </w:r>
    </w:p>
    <w:p w:rsidR="00F45F2D" w:rsidRDefault="00F45F2D">
      <w:pPr>
        <w:spacing w:line="312" w:lineRule="auto"/>
        <w:ind w:firstLine="709"/>
        <w:jc w:val="both"/>
        <w:rPr>
          <w:sz w:val="28"/>
          <w:lang w:val="en-US"/>
        </w:rPr>
      </w:pPr>
    </w:p>
    <w:tbl>
      <w:tblPr>
        <w:tblW w:w="0" w:type="auto"/>
        <w:tblInd w:w="211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3"/>
      </w:tblGrid>
      <w:tr w:rsidR="00F45F2D">
        <w:tc>
          <w:tcPr>
            <w:tcW w:w="3543" w:type="dxa"/>
          </w:tcPr>
          <w:p w:rsidR="00F45F2D" w:rsidRDefault="00F45F2D">
            <w:pPr>
              <w:spacing w:line="312" w:lineRule="auto"/>
              <w:jc w:val="center"/>
              <w:rPr>
                <w:sz w:val="28"/>
              </w:rPr>
            </w:pPr>
            <w:r>
              <w:rPr>
                <w:sz w:val="28"/>
                <w:lang w:val="en-US"/>
              </w:rPr>
              <w:t>I</w:t>
            </w:r>
            <w:r>
              <w:rPr>
                <w:sz w:val="28"/>
              </w:rPr>
              <w:t xml:space="preserve"> -й квартал</w:t>
            </w:r>
          </w:p>
        </w:tc>
      </w:tr>
      <w:tr w:rsidR="00F45F2D">
        <w:tc>
          <w:tcPr>
            <w:tcW w:w="3543" w:type="dxa"/>
          </w:tcPr>
          <w:p w:rsidR="00F45F2D" w:rsidRDefault="00F45F2D">
            <w:pPr>
              <w:spacing w:line="312" w:lineRule="auto"/>
              <w:jc w:val="center"/>
              <w:rPr>
                <w:sz w:val="28"/>
              </w:rPr>
            </w:pPr>
            <w:r>
              <w:rPr>
                <w:sz w:val="28"/>
                <w:lang w:val="en-US"/>
              </w:rPr>
              <w:t>II</w:t>
            </w:r>
            <w:r>
              <w:rPr>
                <w:sz w:val="28"/>
              </w:rPr>
              <w:t xml:space="preserve"> -й квартал</w:t>
            </w:r>
          </w:p>
        </w:tc>
      </w:tr>
      <w:tr w:rsidR="00F45F2D">
        <w:tc>
          <w:tcPr>
            <w:tcW w:w="3543" w:type="dxa"/>
          </w:tcPr>
          <w:p w:rsidR="00F45F2D" w:rsidRDefault="00F45F2D">
            <w:pPr>
              <w:spacing w:line="312" w:lineRule="auto"/>
              <w:jc w:val="center"/>
              <w:rPr>
                <w:sz w:val="28"/>
              </w:rPr>
            </w:pPr>
            <w:r>
              <w:rPr>
                <w:sz w:val="28"/>
                <w:lang w:val="en-US"/>
              </w:rPr>
              <w:t>III</w:t>
            </w:r>
            <w:r>
              <w:rPr>
                <w:sz w:val="28"/>
              </w:rPr>
              <w:t xml:space="preserve"> - й квартал</w:t>
            </w:r>
          </w:p>
        </w:tc>
      </w:tr>
      <w:tr w:rsidR="00F45F2D">
        <w:tc>
          <w:tcPr>
            <w:tcW w:w="3543" w:type="dxa"/>
          </w:tcPr>
          <w:p w:rsidR="00F45F2D" w:rsidRDefault="00F45F2D">
            <w:pPr>
              <w:spacing w:line="312" w:lineRule="auto"/>
              <w:jc w:val="center"/>
              <w:rPr>
                <w:sz w:val="28"/>
              </w:rPr>
            </w:pPr>
            <w:r>
              <w:rPr>
                <w:sz w:val="28"/>
                <w:lang w:val="en-US"/>
              </w:rPr>
              <w:t>IV</w:t>
            </w:r>
            <w:r>
              <w:rPr>
                <w:sz w:val="28"/>
              </w:rPr>
              <w:t xml:space="preserve"> -й квартал</w:t>
            </w:r>
          </w:p>
        </w:tc>
      </w:tr>
    </w:tbl>
    <w:p w:rsidR="00F45F2D" w:rsidRDefault="00F45F2D">
      <w:pPr>
        <w:spacing w:line="312" w:lineRule="auto"/>
        <w:ind w:firstLine="709"/>
        <w:jc w:val="center"/>
        <w:rPr>
          <w:sz w:val="16"/>
          <w:lang w:val="en-US"/>
        </w:rPr>
      </w:pPr>
    </w:p>
    <w:p w:rsidR="00F45F2D" w:rsidRDefault="00F45F2D">
      <w:pPr>
        <w:spacing w:line="312" w:lineRule="auto"/>
        <w:ind w:firstLine="3119"/>
        <w:jc w:val="both"/>
        <w:rPr>
          <w:sz w:val="28"/>
          <w:lang w:val="en-US"/>
        </w:rPr>
      </w:pPr>
      <w:r>
        <w:rPr>
          <w:sz w:val="28"/>
        </w:rPr>
        <w:t>рис.</w:t>
      </w:r>
      <w:r>
        <w:rPr>
          <w:sz w:val="28"/>
          <w:lang w:val="en-US"/>
        </w:rPr>
        <w:t>2.10</w:t>
      </w:r>
    </w:p>
    <w:p w:rsidR="00F45F2D" w:rsidRDefault="00F45F2D">
      <w:pPr>
        <w:spacing w:line="312" w:lineRule="auto"/>
        <w:ind w:firstLine="3119"/>
        <w:jc w:val="both"/>
        <w:rPr>
          <w:sz w:val="28"/>
          <w:lang w:val="en-US"/>
        </w:rPr>
      </w:pPr>
    </w:p>
    <w:p w:rsidR="00F45F2D" w:rsidRDefault="00F45F2D">
      <w:pPr>
        <w:spacing w:line="312" w:lineRule="auto"/>
        <w:ind w:firstLine="709"/>
        <w:jc w:val="both"/>
        <w:rPr>
          <w:sz w:val="28"/>
        </w:rPr>
      </w:pPr>
      <w:r>
        <w:rPr>
          <w:sz w:val="28"/>
        </w:rPr>
        <w:t xml:space="preserve">При выборе в меню рис. </w:t>
      </w:r>
      <w:r>
        <w:rPr>
          <w:sz w:val="28"/>
          <w:lang w:val="en-US"/>
        </w:rPr>
        <w:t>2.10</w:t>
      </w:r>
      <w:r>
        <w:rPr>
          <w:sz w:val="28"/>
        </w:rPr>
        <w:t xml:space="preserve"> квартала расчета на экране выводится меню рис.2</w:t>
      </w:r>
    </w:p>
    <w:p w:rsidR="00F45F2D" w:rsidRDefault="00F45F2D">
      <w:pPr>
        <w:spacing w:line="312" w:lineRule="auto"/>
        <w:ind w:firstLine="709"/>
        <w:jc w:val="both"/>
        <w:rPr>
          <w:sz w:val="28"/>
        </w:rPr>
      </w:pPr>
      <w:r>
        <w:rPr>
          <w:sz w:val="28"/>
        </w:rPr>
        <w:t>При выборе пункта меню рис.</w:t>
      </w:r>
      <w:r>
        <w:rPr>
          <w:sz w:val="28"/>
          <w:lang w:val="en-US"/>
        </w:rPr>
        <w:t>2.8</w:t>
      </w:r>
      <w:r>
        <w:rPr>
          <w:sz w:val="28"/>
        </w:rPr>
        <w:t xml:space="preserve"> "Формировать новый" на экране для просмотра выводится таблица </w:t>
      </w:r>
    </w:p>
    <w:p w:rsidR="00F45F2D" w:rsidRDefault="00F45F2D">
      <w:pPr>
        <w:ind w:firstLine="709"/>
        <w:jc w:val="both"/>
        <w:rPr>
          <w:sz w:val="28"/>
        </w:rPr>
      </w:pPr>
    </w:p>
    <w:tbl>
      <w:tblPr>
        <w:tblW w:w="0" w:type="auto"/>
        <w:tblInd w:w="-8" w:type="dxa"/>
        <w:tblLayout w:type="fixed"/>
        <w:tblLook w:val="0000" w:firstRow="0" w:lastRow="0" w:firstColumn="0" w:lastColumn="0" w:noHBand="0" w:noVBand="0"/>
      </w:tblPr>
      <w:tblGrid>
        <w:gridCol w:w="2127"/>
        <w:gridCol w:w="929"/>
        <w:gridCol w:w="1071"/>
        <w:gridCol w:w="1071"/>
        <w:gridCol w:w="1071"/>
        <w:gridCol w:w="1244"/>
        <w:gridCol w:w="1276"/>
      </w:tblGrid>
      <w:tr w:rsidR="00F45F2D">
        <w:tc>
          <w:tcPr>
            <w:tcW w:w="2127" w:type="dxa"/>
            <w:tcBorders>
              <w:top w:val="single" w:sz="6" w:space="0" w:color="auto"/>
              <w:left w:val="single" w:sz="6" w:space="0" w:color="auto"/>
              <w:right w:val="single" w:sz="6" w:space="0" w:color="auto"/>
            </w:tcBorders>
          </w:tcPr>
          <w:p w:rsidR="00F45F2D" w:rsidRDefault="00F45F2D">
            <w:pPr>
              <w:ind w:firstLine="709"/>
              <w:jc w:val="center"/>
              <w:rPr>
                <w:sz w:val="22"/>
              </w:rPr>
            </w:pPr>
          </w:p>
        </w:tc>
        <w:tc>
          <w:tcPr>
            <w:tcW w:w="929" w:type="dxa"/>
            <w:tcBorders>
              <w:top w:val="single" w:sz="6" w:space="0" w:color="auto"/>
            </w:tcBorders>
          </w:tcPr>
          <w:p w:rsidR="00F45F2D" w:rsidRDefault="00F45F2D">
            <w:pPr>
              <w:ind w:firstLine="709"/>
              <w:jc w:val="center"/>
              <w:rPr>
                <w:sz w:val="22"/>
              </w:rPr>
            </w:pPr>
          </w:p>
        </w:tc>
        <w:tc>
          <w:tcPr>
            <w:tcW w:w="5733" w:type="dxa"/>
            <w:gridSpan w:val="5"/>
            <w:tcBorders>
              <w:top w:val="single" w:sz="6" w:space="0" w:color="auto"/>
              <w:left w:val="single" w:sz="6" w:space="0" w:color="auto"/>
              <w:bottom w:val="single" w:sz="12" w:space="0" w:color="auto"/>
              <w:right w:val="single" w:sz="12" w:space="0" w:color="auto"/>
            </w:tcBorders>
          </w:tcPr>
          <w:p w:rsidR="00F45F2D" w:rsidRDefault="00F45F2D">
            <w:pPr>
              <w:ind w:firstLine="709"/>
              <w:jc w:val="center"/>
              <w:rPr>
                <w:sz w:val="22"/>
              </w:rPr>
            </w:pPr>
            <w:r>
              <w:rPr>
                <w:sz w:val="22"/>
              </w:rPr>
              <w:t>из графы 3:</w:t>
            </w:r>
          </w:p>
        </w:tc>
      </w:tr>
      <w:tr w:rsidR="00F45F2D">
        <w:tc>
          <w:tcPr>
            <w:tcW w:w="2127" w:type="dxa"/>
            <w:tcBorders>
              <w:left w:val="single" w:sz="6" w:space="0" w:color="auto"/>
              <w:right w:val="single" w:sz="6" w:space="0" w:color="auto"/>
            </w:tcBorders>
            <w:vAlign w:val="center"/>
          </w:tcPr>
          <w:p w:rsidR="00F45F2D" w:rsidRDefault="00F45F2D">
            <w:pPr>
              <w:jc w:val="center"/>
              <w:rPr>
                <w:sz w:val="22"/>
              </w:rPr>
            </w:pPr>
            <w:r>
              <w:rPr>
                <w:sz w:val="22"/>
              </w:rPr>
              <w:t xml:space="preserve">Введите статистические данные </w:t>
            </w:r>
          </w:p>
          <w:p w:rsidR="00F45F2D" w:rsidRDefault="00F45F2D">
            <w:pPr>
              <w:jc w:val="center"/>
              <w:rPr>
                <w:sz w:val="22"/>
              </w:rPr>
            </w:pPr>
            <w:r>
              <w:rPr>
                <w:sz w:val="22"/>
              </w:rPr>
              <w:t>НА НАЧАЛО ОТЧЕТНОГО ГОДА</w:t>
            </w:r>
          </w:p>
        </w:tc>
        <w:tc>
          <w:tcPr>
            <w:tcW w:w="929" w:type="dxa"/>
            <w:vAlign w:val="center"/>
          </w:tcPr>
          <w:p w:rsidR="00F45F2D" w:rsidRDefault="00F45F2D">
            <w:pPr>
              <w:jc w:val="center"/>
              <w:rPr>
                <w:sz w:val="22"/>
              </w:rPr>
            </w:pPr>
            <w:r>
              <w:rPr>
                <w:sz w:val="22"/>
              </w:rPr>
              <w:t>Всего</w:t>
            </w:r>
          </w:p>
        </w:tc>
        <w:tc>
          <w:tcPr>
            <w:tcW w:w="1071" w:type="dxa"/>
            <w:tcBorders>
              <w:top w:val="single" w:sz="12" w:space="0" w:color="auto"/>
              <w:left w:val="single" w:sz="12" w:space="0" w:color="auto"/>
              <w:right w:val="single" w:sz="6" w:space="0" w:color="auto"/>
            </w:tcBorders>
            <w:vAlign w:val="center"/>
          </w:tcPr>
          <w:p w:rsidR="00F45F2D" w:rsidRDefault="00F45F2D">
            <w:pPr>
              <w:jc w:val="both"/>
              <w:rPr>
                <w:sz w:val="22"/>
              </w:rPr>
            </w:pPr>
            <w:r>
              <w:rPr>
                <w:sz w:val="22"/>
              </w:rPr>
              <w:t>моло-дежь в возрасте 16-19</w:t>
            </w:r>
          </w:p>
        </w:tc>
        <w:tc>
          <w:tcPr>
            <w:tcW w:w="1071" w:type="dxa"/>
            <w:tcBorders>
              <w:top w:val="single" w:sz="12" w:space="0" w:color="auto"/>
              <w:left w:val="single" w:sz="6" w:space="0" w:color="auto"/>
              <w:right w:val="single" w:sz="6" w:space="0" w:color="auto"/>
            </w:tcBorders>
            <w:vAlign w:val="center"/>
          </w:tcPr>
          <w:p w:rsidR="00F45F2D" w:rsidRDefault="00F45F2D">
            <w:pPr>
              <w:jc w:val="both"/>
              <w:rPr>
                <w:sz w:val="22"/>
              </w:rPr>
            </w:pPr>
            <w:r>
              <w:rPr>
                <w:sz w:val="22"/>
              </w:rPr>
              <w:t>женщи-ны</w:t>
            </w:r>
          </w:p>
        </w:tc>
        <w:tc>
          <w:tcPr>
            <w:tcW w:w="1071" w:type="dxa"/>
            <w:tcBorders>
              <w:top w:val="single" w:sz="12" w:space="0" w:color="auto"/>
              <w:left w:val="single" w:sz="6" w:space="0" w:color="auto"/>
              <w:right w:val="single" w:sz="6" w:space="0" w:color="auto"/>
            </w:tcBorders>
            <w:vAlign w:val="center"/>
          </w:tcPr>
          <w:p w:rsidR="00F45F2D" w:rsidRDefault="00F45F2D">
            <w:pPr>
              <w:jc w:val="both"/>
              <w:rPr>
                <w:sz w:val="22"/>
              </w:rPr>
            </w:pPr>
            <w:r>
              <w:rPr>
                <w:sz w:val="22"/>
              </w:rPr>
              <w:t>инвали-</w:t>
            </w:r>
          </w:p>
          <w:p w:rsidR="00F45F2D" w:rsidRDefault="00F45F2D">
            <w:pPr>
              <w:jc w:val="both"/>
              <w:rPr>
                <w:sz w:val="22"/>
              </w:rPr>
            </w:pPr>
            <w:r>
              <w:rPr>
                <w:sz w:val="22"/>
              </w:rPr>
              <w:t>ды</w:t>
            </w:r>
          </w:p>
        </w:tc>
        <w:tc>
          <w:tcPr>
            <w:tcW w:w="1244" w:type="dxa"/>
            <w:tcBorders>
              <w:top w:val="single" w:sz="12" w:space="0" w:color="auto"/>
              <w:left w:val="single" w:sz="6" w:space="0" w:color="auto"/>
              <w:right w:val="single" w:sz="6" w:space="0" w:color="auto"/>
            </w:tcBorders>
            <w:vAlign w:val="center"/>
          </w:tcPr>
          <w:p w:rsidR="00F45F2D" w:rsidRDefault="00F45F2D">
            <w:pPr>
              <w:jc w:val="both"/>
              <w:rPr>
                <w:sz w:val="22"/>
              </w:rPr>
            </w:pPr>
            <w:r>
              <w:rPr>
                <w:sz w:val="22"/>
              </w:rPr>
              <w:t xml:space="preserve">бежен-цы и вынуж-денные переселенцы </w:t>
            </w:r>
          </w:p>
        </w:tc>
        <w:tc>
          <w:tcPr>
            <w:tcW w:w="1276" w:type="dxa"/>
            <w:tcBorders>
              <w:top w:val="single" w:sz="12" w:space="0" w:color="auto"/>
              <w:left w:val="single" w:sz="6" w:space="0" w:color="auto"/>
              <w:right w:val="single" w:sz="12" w:space="0" w:color="auto"/>
            </w:tcBorders>
            <w:vAlign w:val="center"/>
          </w:tcPr>
          <w:p w:rsidR="00F45F2D" w:rsidRDefault="00F45F2D">
            <w:pPr>
              <w:jc w:val="both"/>
              <w:rPr>
                <w:sz w:val="22"/>
              </w:rPr>
            </w:pPr>
            <w:r>
              <w:rPr>
                <w:sz w:val="22"/>
              </w:rPr>
              <w:t>прожи-вают в сельской местности</w:t>
            </w:r>
          </w:p>
        </w:tc>
      </w:tr>
      <w:tr w:rsidR="00F45F2D">
        <w:tc>
          <w:tcPr>
            <w:tcW w:w="2127" w:type="dxa"/>
            <w:tcBorders>
              <w:top w:val="single" w:sz="12" w:space="0" w:color="auto"/>
              <w:left w:val="single" w:sz="12" w:space="0" w:color="auto"/>
              <w:bottom w:val="single" w:sz="12" w:space="0" w:color="auto"/>
              <w:right w:val="single" w:sz="6" w:space="0" w:color="auto"/>
            </w:tcBorders>
          </w:tcPr>
          <w:p w:rsidR="00F45F2D" w:rsidRDefault="00F45F2D">
            <w:pPr>
              <w:rPr>
                <w:sz w:val="22"/>
              </w:rPr>
            </w:pPr>
            <w:r>
              <w:rPr>
                <w:sz w:val="22"/>
              </w:rPr>
              <w:t>Состояло на учете на начало отчет-ного года</w:t>
            </w:r>
          </w:p>
          <w:p w:rsidR="00F45F2D" w:rsidRDefault="00F45F2D">
            <w:pPr>
              <w:rPr>
                <w:sz w:val="22"/>
              </w:rPr>
            </w:pPr>
            <w:r>
              <w:rPr>
                <w:sz w:val="22"/>
              </w:rPr>
              <w:t>в т.ч. которым назначено пособие</w:t>
            </w:r>
          </w:p>
        </w:tc>
        <w:tc>
          <w:tcPr>
            <w:tcW w:w="929" w:type="dxa"/>
            <w:tcBorders>
              <w:top w:val="single" w:sz="12" w:space="0" w:color="auto"/>
              <w:left w:val="single" w:sz="6" w:space="0" w:color="auto"/>
              <w:bottom w:val="single" w:sz="12" w:space="0" w:color="auto"/>
              <w:right w:val="single" w:sz="6" w:space="0" w:color="auto"/>
            </w:tcBorders>
          </w:tcPr>
          <w:p w:rsidR="00F45F2D" w:rsidRDefault="00F45F2D">
            <w:pPr>
              <w:ind w:firstLine="709"/>
              <w:jc w:val="center"/>
              <w:rPr>
                <w:sz w:val="22"/>
              </w:rPr>
            </w:pPr>
          </w:p>
        </w:tc>
        <w:tc>
          <w:tcPr>
            <w:tcW w:w="1071" w:type="dxa"/>
            <w:tcBorders>
              <w:top w:val="single" w:sz="12" w:space="0" w:color="auto"/>
              <w:left w:val="single" w:sz="6" w:space="0" w:color="auto"/>
              <w:bottom w:val="single" w:sz="12" w:space="0" w:color="auto"/>
              <w:right w:val="single" w:sz="6" w:space="0" w:color="auto"/>
            </w:tcBorders>
          </w:tcPr>
          <w:p w:rsidR="00F45F2D" w:rsidRDefault="00F45F2D">
            <w:pPr>
              <w:ind w:firstLine="709"/>
              <w:jc w:val="center"/>
              <w:rPr>
                <w:sz w:val="22"/>
              </w:rPr>
            </w:pPr>
          </w:p>
        </w:tc>
        <w:tc>
          <w:tcPr>
            <w:tcW w:w="1071" w:type="dxa"/>
            <w:tcBorders>
              <w:top w:val="single" w:sz="12" w:space="0" w:color="auto"/>
              <w:left w:val="single" w:sz="6" w:space="0" w:color="auto"/>
              <w:bottom w:val="single" w:sz="12" w:space="0" w:color="auto"/>
              <w:right w:val="single" w:sz="6" w:space="0" w:color="auto"/>
            </w:tcBorders>
          </w:tcPr>
          <w:p w:rsidR="00F45F2D" w:rsidRDefault="00F45F2D">
            <w:pPr>
              <w:ind w:firstLine="709"/>
              <w:jc w:val="center"/>
              <w:rPr>
                <w:sz w:val="22"/>
              </w:rPr>
            </w:pPr>
          </w:p>
        </w:tc>
        <w:tc>
          <w:tcPr>
            <w:tcW w:w="1071" w:type="dxa"/>
            <w:tcBorders>
              <w:top w:val="single" w:sz="12" w:space="0" w:color="auto"/>
              <w:left w:val="single" w:sz="6" w:space="0" w:color="auto"/>
              <w:bottom w:val="single" w:sz="12" w:space="0" w:color="auto"/>
              <w:right w:val="single" w:sz="6" w:space="0" w:color="auto"/>
            </w:tcBorders>
          </w:tcPr>
          <w:p w:rsidR="00F45F2D" w:rsidRDefault="00F45F2D">
            <w:pPr>
              <w:ind w:firstLine="709"/>
              <w:jc w:val="center"/>
              <w:rPr>
                <w:sz w:val="22"/>
              </w:rPr>
            </w:pPr>
          </w:p>
        </w:tc>
        <w:tc>
          <w:tcPr>
            <w:tcW w:w="1244" w:type="dxa"/>
            <w:tcBorders>
              <w:top w:val="single" w:sz="12" w:space="0" w:color="auto"/>
              <w:left w:val="single" w:sz="6" w:space="0" w:color="auto"/>
              <w:bottom w:val="single" w:sz="12" w:space="0" w:color="auto"/>
              <w:right w:val="single" w:sz="6" w:space="0" w:color="auto"/>
            </w:tcBorders>
          </w:tcPr>
          <w:p w:rsidR="00F45F2D" w:rsidRDefault="00F45F2D">
            <w:pPr>
              <w:ind w:firstLine="709"/>
              <w:jc w:val="center"/>
              <w:rPr>
                <w:sz w:val="22"/>
              </w:rPr>
            </w:pPr>
          </w:p>
        </w:tc>
        <w:tc>
          <w:tcPr>
            <w:tcW w:w="1276" w:type="dxa"/>
            <w:tcBorders>
              <w:top w:val="single" w:sz="12" w:space="0" w:color="auto"/>
              <w:left w:val="single" w:sz="6" w:space="0" w:color="auto"/>
              <w:bottom w:val="single" w:sz="12" w:space="0" w:color="auto"/>
              <w:right w:val="single" w:sz="12" w:space="0" w:color="auto"/>
            </w:tcBorders>
          </w:tcPr>
          <w:p w:rsidR="00F45F2D" w:rsidRDefault="00F45F2D">
            <w:pPr>
              <w:ind w:firstLine="709"/>
              <w:jc w:val="center"/>
              <w:rPr>
                <w:sz w:val="22"/>
              </w:rPr>
            </w:pPr>
          </w:p>
        </w:tc>
      </w:tr>
    </w:tbl>
    <w:p w:rsidR="00F45F2D" w:rsidRDefault="00F45F2D">
      <w:pPr>
        <w:ind w:firstLine="709"/>
        <w:jc w:val="both"/>
        <w:rPr>
          <w:sz w:val="28"/>
        </w:rPr>
      </w:pPr>
    </w:p>
    <w:p w:rsidR="00F45F2D" w:rsidRDefault="00F45F2D">
      <w:pPr>
        <w:spacing w:line="312" w:lineRule="auto"/>
        <w:ind w:firstLine="709"/>
        <w:jc w:val="both"/>
        <w:rPr>
          <w:sz w:val="28"/>
        </w:rPr>
      </w:pPr>
      <w:r>
        <w:rPr>
          <w:sz w:val="28"/>
        </w:rPr>
        <w:t xml:space="preserve">При нажатии клавиши </w:t>
      </w:r>
      <w:r>
        <w:rPr>
          <w:sz w:val="28"/>
          <w:lang w:val="en-US"/>
        </w:rPr>
        <w:t>&lt;ESC&gt;</w:t>
      </w:r>
      <w:r>
        <w:rPr>
          <w:sz w:val="28"/>
        </w:rPr>
        <w:t xml:space="preserve"> формирование отчета продолжается.</w:t>
      </w:r>
    </w:p>
    <w:p w:rsidR="00F45F2D" w:rsidRDefault="00F45F2D">
      <w:pPr>
        <w:spacing w:line="312" w:lineRule="auto"/>
        <w:ind w:firstLine="709"/>
        <w:jc w:val="both"/>
        <w:rPr>
          <w:sz w:val="28"/>
          <w:lang w:val="en-US"/>
        </w:rPr>
      </w:pPr>
      <w:r>
        <w:rPr>
          <w:sz w:val="28"/>
        </w:rPr>
        <w:t>После окончания формирования на экране высвечивается меню, приведенное на рис.</w:t>
      </w:r>
      <w:r>
        <w:rPr>
          <w:sz w:val="28"/>
          <w:lang w:val="en-US"/>
        </w:rPr>
        <w:t>2.9</w:t>
      </w:r>
    </w:p>
    <w:p w:rsidR="00F45F2D" w:rsidRDefault="00F45F2D">
      <w:pPr>
        <w:spacing w:line="312" w:lineRule="auto"/>
        <w:ind w:firstLine="709"/>
        <w:jc w:val="both"/>
        <w:rPr>
          <w:sz w:val="28"/>
        </w:rPr>
      </w:pPr>
      <w:r>
        <w:rPr>
          <w:sz w:val="28"/>
        </w:rPr>
        <w:t>При выборе в меню рис.</w:t>
      </w:r>
      <w:r>
        <w:rPr>
          <w:sz w:val="28"/>
          <w:lang w:val="en-US"/>
        </w:rPr>
        <w:t>2.8</w:t>
      </w:r>
      <w:r>
        <w:rPr>
          <w:sz w:val="28"/>
        </w:rPr>
        <w:t xml:space="preserve"> пункта "Выводить готовый" на экране высвечивается меню рис.</w:t>
      </w:r>
      <w:r>
        <w:rPr>
          <w:sz w:val="28"/>
          <w:lang w:val="en-US"/>
        </w:rPr>
        <w:t>2.9</w:t>
      </w:r>
      <w:r>
        <w:rPr>
          <w:sz w:val="28"/>
        </w:rPr>
        <w:t xml:space="preserve">, при условии, что отчет был ранее сформирован. Иначе появится сообщение: </w:t>
      </w:r>
    </w:p>
    <w:p w:rsidR="00F45F2D" w:rsidRDefault="00F45F2D">
      <w:pPr>
        <w:spacing w:line="312" w:lineRule="auto"/>
        <w:ind w:firstLine="709"/>
        <w:jc w:val="both"/>
        <w:rPr>
          <w:sz w:val="28"/>
        </w:rPr>
      </w:pPr>
    </w:p>
    <w:p w:rsidR="00F45F2D" w:rsidRDefault="007200EF">
      <w:pPr>
        <w:jc w:val="center"/>
        <w:rPr>
          <w:sz w:val="28"/>
        </w:rPr>
      </w:pPr>
      <w:r>
        <w:rPr>
          <w:noProof/>
        </w:rPr>
        <w:pict>
          <v:rect id="_x0000_s1135" style="position:absolute;left:0;text-align:left;margin-left:127.4pt;margin-top:-5.7pt;width:223.25pt;height:28.85pt;z-index:251687424" o:allowincell="f" filled="f" strokeweight="1pt"/>
        </w:pict>
      </w:r>
      <w:r w:rsidR="00F45F2D">
        <w:rPr>
          <w:sz w:val="28"/>
        </w:rPr>
        <w:t>ОТЧЕТ НЕ СФОРМИРОВАН</w:t>
      </w:r>
    </w:p>
    <w:p w:rsidR="00F45F2D" w:rsidRDefault="00F45F2D">
      <w:pPr>
        <w:jc w:val="both"/>
        <w:rPr>
          <w:sz w:val="28"/>
        </w:rPr>
      </w:pPr>
    </w:p>
    <w:p w:rsidR="00F45F2D" w:rsidRDefault="00F45F2D">
      <w:pPr>
        <w:spacing w:line="312" w:lineRule="auto"/>
        <w:ind w:firstLine="709"/>
        <w:jc w:val="both"/>
        <w:rPr>
          <w:sz w:val="28"/>
        </w:rPr>
      </w:pPr>
    </w:p>
    <w:p w:rsidR="00F45F2D" w:rsidRDefault="00F45F2D">
      <w:pPr>
        <w:spacing w:line="312" w:lineRule="auto"/>
        <w:ind w:firstLine="709"/>
        <w:jc w:val="both"/>
        <w:rPr>
          <w:sz w:val="28"/>
        </w:rPr>
      </w:pPr>
      <w:r>
        <w:rPr>
          <w:sz w:val="28"/>
        </w:rPr>
        <w:t>При распределении безработных по продолжительности безработицы заполняется следующая таблица.</w:t>
      </w:r>
    </w:p>
    <w:p w:rsidR="00F45F2D" w:rsidRDefault="00F45F2D">
      <w:pPr>
        <w:spacing w:line="312" w:lineRule="auto"/>
        <w:ind w:firstLine="709"/>
        <w:rPr>
          <w:b/>
          <w:sz w:val="28"/>
        </w:rPr>
      </w:pPr>
    </w:p>
    <w:p w:rsidR="00F45F2D" w:rsidRDefault="00F45F2D">
      <w:pPr>
        <w:ind w:firstLine="709"/>
        <w:jc w:val="center"/>
        <w:rPr>
          <w:b/>
          <w:sz w:val="28"/>
        </w:rPr>
      </w:pPr>
      <w:r>
        <w:rPr>
          <w:b/>
          <w:sz w:val="28"/>
        </w:rPr>
        <w:t>Распределение безработных по продолжительности безработицы по состоянию на конец отчетного периода</w:t>
      </w:r>
    </w:p>
    <w:p w:rsidR="00F45F2D" w:rsidRDefault="00F45F2D">
      <w:pPr>
        <w:ind w:firstLine="709"/>
        <w:jc w:val="center"/>
        <w:rPr>
          <w:b/>
          <w:sz w:val="28"/>
        </w:rPr>
      </w:pPr>
    </w:p>
    <w:tbl>
      <w:tblPr>
        <w:tblW w:w="0" w:type="auto"/>
        <w:tblInd w:w="-116" w:type="dxa"/>
        <w:tblLayout w:type="fixed"/>
        <w:tblLook w:val="0000" w:firstRow="0" w:lastRow="0" w:firstColumn="0" w:lastColumn="0" w:noHBand="0" w:noVBand="0"/>
      </w:tblPr>
      <w:tblGrid>
        <w:gridCol w:w="1065"/>
        <w:gridCol w:w="2445"/>
        <w:gridCol w:w="851"/>
        <w:gridCol w:w="992"/>
        <w:gridCol w:w="1134"/>
        <w:gridCol w:w="851"/>
        <w:gridCol w:w="1134"/>
        <w:gridCol w:w="1134"/>
      </w:tblGrid>
      <w:tr w:rsidR="00F45F2D">
        <w:tc>
          <w:tcPr>
            <w:tcW w:w="1065" w:type="dxa"/>
            <w:tcBorders>
              <w:top w:val="single" w:sz="6" w:space="0" w:color="auto"/>
              <w:left w:val="single" w:sz="6" w:space="0" w:color="auto"/>
              <w:right w:val="single" w:sz="6" w:space="0" w:color="auto"/>
            </w:tcBorders>
          </w:tcPr>
          <w:p w:rsidR="00F45F2D" w:rsidRDefault="00F45F2D">
            <w:pPr>
              <w:jc w:val="center"/>
              <w:rPr>
                <w:sz w:val="22"/>
              </w:rPr>
            </w:pPr>
            <w:r>
              <w:rPr>
                <w:sz w:val="22"/>
              </w:rPr>
              <w:t>.</w:t>
            </w:r>
          </w:p>
        </w:tc>
        <w:tc>
          <w:tcPr>
            <w:tcW w:w="2445" w:type="dxa"/>
            <w:tcBorders>
              <w:top w:val="single" w:sz="6" w:space="0" w:color="auto"/>
            </w:tcBorders>
          </w:tcPr>
          <w:p w:rsidR="00F45F2D" w:rsidRDefault="00F45F2D">
            <w:pPr>
              <w:ind w:firstLine="709"/>
              <w:jc w:val="center"/>
              <w:rPr>
                <w:sz w:val="22"/>
              </w:rPr>
            </w:pPr>
          </w:p>
        </w:tc>
        <w:tc>
          <w:tcPr>
            <w:tcW w:w="851" w:type="dxa"/>
            <w:tcBorders>
              <w:top w:val="single" w:sz="6" w:space="0" w:color="auto"/>
              <w:left w:val="single" w:sz="6" w:space="0" w:color="auto"/>
            </w:tcBorders>
          </w:tcPr>
          <w:p w:rsidR="00F45F2D" w:rsidRDefault="00F45F2D">
            <w:pPr>
              <w:ind w:firstLine="34"/>
              <w:jc w:val="center"/>
              <w:rPr>
                <w:sz w:val="22"/>
              </w:rPr>
            </w:pPr>
          </w:p>
        </w:tc>
        <w:tc>
          <w:tcPr>
            <w:tcW w:w="5245" w:type="dxa"/>
            <w:gridSpan w:val="5"/>
            <w:tcBorders>
              <w:top w:val="single" w:sz="6" w:space="0" w:color="auto"/>
              <w:left w:val="single" w:sz="6" w:space="0" w:color="auto"/>
              <w:bottom w:val="single" w:sz="12" w:space="0" w:color="auto"/>
              <w:right w:val="single" w:sz="12" w:space="0" w:color="auto"/>
            </w:tcBorders>
          </w:tcPr>
          <w:p w:rsidR="00F45F2D" w:rsidRDefault="00F45F2D">
            <w:pPr>
              <w:ind w:firstLine="709"/>
              <w:jc w:val="center"/>
              <w:rPr>
                <w:sz w:val="22"/>
              </w:rPr>
            </w:pPr>
            <w:r>
              <w:rPr>
                <w:sz w:val="22"/>
              </w:rPr>
              <w:t>из графы 3</w:t>
            </w:r>
          </w:p>
        </w:tc>
      </w:tr>
      <w:tr w:rsidR="00F45F2D">
        <w:tc>
          <w:tcPr>
            <w:tcW w:w="1065" w:type="dxa"/>
            <w:tcBorders>
              <w:left w:val="single" w:sz="6" w:space="0" w:color="auto"/>
              <w:bottom w:val="single" w:sz="6" w:space="0" w:color="auto"/>
              <w:right w:val="single" w:sz="6" w:space="0" w:color="auto"/>
            </w:tcBorders>
          </w:tcPr>
          <w:p w:rsidR="00F45F2D" w:rsidRDefault="00F45F2D">
            <w:pPr>
              <w:jc w:val="center"/>
              <w:rPr>
                <w:sz w:val="22"/>
              </w:rPr>
            </w:pPr>
            <w:r>
              <w:rPr>
                <w:sz w:val="22"/>
              </w:rPr>
              <w:t>№стр</w:t>
            </w:r>
          </w:p>
        </w:tc>
        <w:tc>
          <w:tcPr>
            <w:tcW w:w="2445" w:type="dxa"/>
            <w:tcBorders>
              <w:bottom w:val="single" w:sz="6" w:space="0" w:color="auto"/>
            </w:tcBorders>
          </w:tcPr>
          <w:p w:rsidR="00F45F2D" w:rsidRDefault="00F45F2D">
            <w:pPr>
              <w:ind w:firstLine="709"/>
              <w:jc w:val="center"/>
              <w:rPr>
                <w:sz w:val="22"/>
              </w:rPr>
            </w:pPr>
          </w:p>
        </w:tc>
        <w:tc>
          <w:tcPr>
            <w:tcW w:w="851" w:type="dxa"/>
            <w:tcBorders>
              <w:left w:val="single" w:sz="6" w:space="0" w:color="auto"/>
              <w:bottom w:val="single" w:sz="6" w:space="0" w:color="auto"/>
              <w:right w:val="single" w:sz="6" w:space="0" w:color="auto"/>
            </w:tcBorders>
          </w:tcPr>
          <w:p w:rsidR="00F45F2D" w:rsidRDefault="00F45F2D">
            <w:pPr>
              <w:jc w:val="center"/>
              <w:rPr>
                <w:sz w:val="22"/>
              </w:rPr>
            </w:pPr>
            <w:r>
              <w:rPr>
                <w:sz w:val="22"/>
              </w:rPr>
              <w:t>Всего</w:t>
            </w:r>
          </w:p>
        </w:tc>
        <w:tc>
          <w:tcPr>
            <w:tcW w:w="992" w:type="dxa"/>
            <w:tcBorders>
              <w:top w:val="single" w:sz="6" w:space="0" w:color="auto"/>
              <w:bottom w:val="single" w:sz="6" w:space="0" w:color="auto"/>
              <w:right w:val="single" w:sz="6" w:space="0" w:color="auto"/>
            </w:tcBorders>
          </w:tcPr>
          <w:p w:rsidR="00F45F2D" w:rsidRDefault="00F45F2D">
            <w:pPr>
              <w:jc w:val="center"/>
              <w:rPr>
                <w:sz w:val="22"/>
              </w:rPr>
            </w:pPr>
            <w:r>
              <w:rPr>
                <w:sz w:val="22"/>
              </w:rPr>
              <w:t>моло-дежь в возрасте 16-19 лет</w:t>
            </w:r>
          </w:p>
        </w:tc>
        <w:tc>
          <w:tcPr>
            <w:tcW w:w="1134" w:type="dxa"/>
            <w:tcBorders>
              <w:top w:val="single" w:sz="6" w:space="0" w:color="auto"/>
              <w:bottom w:val="single" w:sz="6" w:space="0" w:color="auto"/>
              <w:right w:val="single" w:sz="6" w:space="0" w:color="auto"/>
            </w:tcBorders>
          </w:tcPr>
          <w:p w:rsidR="00F45F2D" w:rsidRDefault="00F45F2D">
            <w:pPr>
              <w:jc w:val="center"/>
              <w:rPr>
                <w:sz w:val="22"/>
              </w:rPr>
            </w:pPr>
            <w:r>
              <w:rPr>
                <w:sz w:val="22"/>
              </w:rPr>
              <w:t>женщи-ны</w:t>
            </w:r>
          </w:p>
        </w:tc>
        <w:tc>
          <w:tcPr>
            <w:tcW w:w="851" w:type="dxa"/>
            <w:tcBorders>
              <w:top w:val="single" w:sz="6" w:space="0" w:color="auto"/>
              <w:bottom w:val="single" w:sz="6" w:space="0" w:color="auto"/>
              <w:right w:val="single" w:sz="6" w:space="0" w:color="auto"/>
            </w:tcBorders>
          </w:tcPr>
          <w:p w:rsidR="00F45F2D" w:rsidRDefault="00F45F2D">
            <w:pPr>
              <w:jc w:val="center"/>
              <w:rPr>
                <w:sz w:val="22"/>
              </w:rPr>
            </w:pPr>
            <w:r>
              <w:rPr>
                <w:sz w:val="22"/>
              </w:rPr>
              <w:t>инвали-</w:t>
            </w:r>
          </w:p>
          <w:p w:rsidR="00F45F2D" w:rsidRDefault="00F45F2D">
            <w:pPr>
              <w:jc w:val="center"/>
              <w:rPr>
                <w:sz w:val="22"/>
              </w:rPr>
            </w:pPr>
            <w:r>
              <w:rPr>
                <w:sz w:val="22"/>
              </w:rPr>
              <w:t>ды</w:t>
            </w:r>
          </w:p>
        </w:tc>
        <w:tc>
          <w:tcPr>
            <w:tcW w:w="1134" w:type="dxa"/>
            <w:tcBorders>
              <w:top w:val="single" w:sz="6" w:space="0" w:color="auto"/>
              <w:bottom w:val="single" w:sz="6" w:space="0" w:color="auto"/>
              <w:right w:val="single" w:sz="6" w:space="0" w:color="auto"/>
            </w:tcBorders>
          </w:tcPr>
          <w:p w:rsidR="00F45F2D" w:rsidRDefault="00F45F2D">
            <w:pPr>
              <w:jc w:val="center"/>
              <w:rPr>
                <w:sz w:val="22"/>
              </w:rPr>
            </w:pPr>
            <w:r>
              <w:rPr>
                <w:sz w:val="22"/>
              </w:rPr>
              <w:t xml:space="preserve">бежен-цы и вынуж-денные переселенцы </w:t>
            </w:r>
          </w:p>
        </w:tc>
        <w:tc>
          <w:tcPr>
            <w:tcW w:w="1134" w:type="dxa"/>
            <w:tcBorders>
              <w:top w:val="single" w:sz="6" w:space="0" w:color="auto"/>
              <w:bottom w:val="single" w:sz="6" w:space="0" w:color="auto"/>
              <w:right w:val="single" w:sz="6" w:space="0" w:color="auto"/>
            </w:tcBorders>
          </w:tcPr>
          <w:p w:rsidR="00F45F2D" w:rsidRDefault="00F45F2D">
            <w:pPr>
              <w:jc w:val="center"/>
              <w:rPr>
                <w:sz w:val="22"/>
              </w:rPr>
            </w:pPr>
            <w:r>
              <w:rPr>
                <w:sz w:val="22"/>
              </w:rPr>
              <w:t>прожи-вают в сельс-кой местности</w:t>
            </w:r>
          </w:p>
        </w:tc>
      </w:tr>
      <w:tr w:rsidR="00F45F2D">
        <w:tc>
          <w:tcPr>
            <w:tcW w:w="1065" w:type="dxa"/>
            <w:tcBorders>
              <w:left w:val="single" w:sz="6" w:space="0" w:color="auto"/>
              <w:right w:val="single" w:sz="6" w:space="0" w:color="auto"/>
            </w:tcBorders>
          </w:tcPr>
          <w:p w:rsidR="00F45F2D" w:rsidRDefault="00F45F2D">
            <w:pPr>
              <w:jc w:val="center"/>
              <w:rPr>
                <w:sz w:val="22"/>
              </w:rPr>
            </w:pPr>
          </w:p>
        </w:tc>
        <w:tc>
          <w:tcPr>
            <w:tcW w:w="2445" w:type="dxa"/>
          </w:tcPr>
          <w:p w:rsidR="00F45F2D" w:rsidRDefault="00F45F2D">
            <w:pPr>
              <w:jc w:val="center"/>
              <w:rPr>
                <w:sz w:val="22"/>
              </w:rPr>
            </w:pPr>
            <w:r>
              <w:rPr>
                <w:sz w:val="22"/>
              </w:rPr>
              <w:t>продолжительность</w:t>
            </w:r>
          </w:p>
          <w:p w:rsidR="00F45F2D" w:rsidRDefault="00F45F2D">
            <w:pPr>
              <w:jc w:val="center"/>
              <w:rPr>
                <w:sz w:val="22"/>
              </w:rPr>
            </w:pPr>
            <w:r>
              <w:rPr>
                <w:sz w:val="22"/>
              </w:rPr>
              <w:t>безработицы</w:t>
            </w:r>
          </w:p>
        </w:tc>
        <w:tc>
          <w:tcPr>
            <w:tcW w:w="851" w:type="dxa"/>
            <w:tcBorders>
              <w:left w:val="single" w:sz="6" w:space="0" w:color="auto"/>
              <w:right w:val="single" w:sz="6" w:space="0" w:color="auto"/>
            </w:tcBorders>
          </w:tcPr>
          <w:p w:rsidR="00F45F2D" w:rsidRDefault="00F45F2D">
            <w:pPr>
              <w:ind w:firstLine="709"/>
              <w:jc w:val="center"/>
              <w:rPr>
                <w:sz w:val="22"/>
              </w:rPr>
            </w:pPr>
          </w:p>
        </w:tc>
        <w:tc>
          <w:tcPr>
            <w:tcW w:w="992" w:type="dxa"/>
            <w:tcBorders>
              <w:right w:val="single" w:sz="6" w:space="0" w:color="auto"/>
            </w:tcBorders>
          </w:tcPr>
          <w:p w:rsidR="00F45F2D" w:rsidRDefault="00F45F2D">
            <w:pPr>
              <w:ind w:firstLine="709"/>
              <w:jc w:val="center"/>
              <w:rPr>
                <w:sz w:val="22"/>
              </w:rPr>
            </w:pPr>
          </w:p>
        </w:tc>
        <w:tc>
          <w:tcPr>
            <w:tcW w:w="1134" w:type="dxa"/>
            <w:tcBorders>
              <w:right w:val="single" w:sz="6" w:space="0" w:color="auto"/>
            </w:tcBorders>
          </w:tcPr>
          <w:p w:rsidR="00F45F2D" w:rsidRDefault="00F45F2D">
            <w:pPr>
              <w:ind w:firstLine="709"/>
              <w:jc w:val="center"/>
              <w:rPr>
                <w:sz w:val="22"/>
              </w:rPr>
            </w:pPr>
          </w:p>
        </w:tc>
        <w:tc>
          <w:tcPr>
            <w:tcW w:w="851" w:type="dxa"/>
            <w:tcBorders>
              <w:right w:val="single" w:sz="6" w:space="0" w:color="auto"/>
            </w:tcBorders>
          </w:tcPr>
          <w:p w:rsidR="00F45F2D" w:rsidRDefault="00F45F2D">
            <w:pPr>
              <w:ind w:firstLine="709"/>
              <w:jc w:val="center"/>
              <w:rPr>
                <w:sz w:val="22"/>
              </w:rPr>
            </w:pPr>
          </w:p>
        </w:tc>
        <w:tc>
          <w:tcPr>
            <w:tcW w:w="1134" w:type="dxa"/>
            <w:tcBorders>
              <w:right w:val="single" w:sz="6" w:space="0" w:color="auto"/>
            </w:tcBorders>
          </w:tcPr>
          <w:p w:rsidR="00F45F2D" w:rsidRDefault="00F45F2D">
            <w:pPr>
              <w:ind w:firstLine="709"/>
              <w:jc w:val="center"/>
              <w:rPr>
                <w:sz w:val="22"/>
              </w:rPr>
            </w:pPr>
          </w:p>
        </w:tc>
        <w:tc>
          <w:tcPr>
            <w:tcW w:w="1134" w:type="dxa"/>
            <w:tcBorders>
              <w:right w:val="single" w:sz="6" w:space="0" w:color="auto"/>
            </w:tcBorders>
          </w:tcPr>
          <w:p w:rsidR="00F45F2D" w:rsidRDefault="00F45F2D">
            <w:pPr>
              <w:ind w:firstLine="709"/>
              <w:jc w:val="center"/>
              <w:rPr>
                <w:sz w:val="22"/>
              </w:rPr>
            </w:pPr>
          </w:p>
        </w:tc>
      </w:tr>
      <w:tr w:rsidR="00F45F2D">
        <w:tc>
          <w:tcPr>
            <w:tcW w:w="1065" w:type="dxa"/>
            <w:tcBorders>
              <w:left w:val="single" w:sz="6" w:space="0" w:color="auto"/>
              <w:right w:val="single" w:sz="6" w:space="0" w:color="auto"/>
            </w:tcBorders>
          </w:tcPr>
          <w:p w:rsidR="00F45F2D" w:rsidRDefault="00F45F2D">
            <w:pPr>
              <w:jc w:val="center"/>
              <w:rPr>
                <w:sz w:val="22"/>
              </w:rPr>
            </w:pPr>
            <w:r>
              <w:rPr>
                <w:sz w:val="22"/>
              </w:rPr>
              <w:t>01</w:t>
            </w:r>
          </w:p>
        </w:tc>
        <w:tc>
          <w:tcPr>
            <w:tcW w:w="2445" w:type="dxa"/>
          </w:tcPr>
          <w:p w:rsidR="00F45F2D" w:rsidRDefault="00F45F2D">
            <w:pPr>
              <w:jc w:val="center"/>
              <w:rPr>
                <w:sz w:val="22"/>
              </w:rPr>
            </w:pPr>
            <w:r>
              <w:rPr>
                <w:sz w:val="22"/>
              </w:rPr>
              <w:t>до 1 месяца</w:t>
            </w:r>
          </w:p>
        </w:tc>
        <w:tc>
          <w:tcPr>
            <w:tcW w:w="851" w:type="dxa"/>
            <w:tcBorders>
              <w:left w:val="single" w:sz="6" w:space="0" w:color="auto"/>
              <w:right w:val="single" w:sz="6" w:space="0" w:color="auto"/>
            </w:tcBorders>
          </w:tcPr>
          <w:p w:rsidR="00F45F2D" w:rsidRDefault="00F45F2D">
            <w:pPr>
              <w:ind w:firstLine="709"/>
              <w:jc w:val="center"/>
              <w:rPr>
                <w:sz w:val="22"/>
              </w:rPr>
            </w:pPr>
          </w:p>
        </w:tc>
        <w:tc>
          <w:tcPr>
            <w:tcW w:w="992" w:type="dxa"/>
            <w:tcBorders>
              <w:right w:val="single" w:sz="6" w:space="0" w:color="auto"/>
            </w:tcBorders>
          </w:tcPr>
          <w:p w:rsidR="00F45F2D" w:rsidRDefault="00F45F2D">
            <w:pPr>
              <w:ind w:firstLine="709"/>
              <w:jc w:val="center"/>
              <w:rPr>
                <w:sz w:val="22"/>
              </w:rPr>
            </w:pPr>
          </w:p>
        </w:tc>
        <w:tc>
          <w:tcPr>
            <w:tcW w:w="1134" w:type="dxa"/>
            <w:tcBorders>
              <w:right w:val="single" w:sz="6" w:space="0" w:color="auto"/>
            </w:tcBorders>
          </w:tcPr>
          <w:p w:rsidR="00F45F2D" w:rsidRDefault="00F45F2D">
            <w:pPr>
              <w:ind w:firstLine="709"/>
              <w:jc w:val="center"/>
              <w:rPr>
                <w:sz w:val="22"/>
              </w:rPr>
            </w:pPr>
          </w:p>
        </w:tc>
        <w:tc>
          <w:tcPr>
            <w:tcW w:w="851" w:type="dxa"/>
            <w:tcBorders>
              <w:right w:val="single" w:sz="6" w:space="0" w:color="auto"/>
            </w:tcBorders>
          </w:tcPr>
          <w:p w:rsidR="00F45F2D" w:rsidRDefault="00F45F2D">
            <w:pPr>
              <w:ind w:firstLine="709"/>
              <w:jc w:val="center"/>
              <w:rPr>
                <w:sz w:val="22"/>
              </w:rPr>
            </w:pPr>
          </w:p>
        </w:tc>
        <w:tc>
          <w:tcPr>
            <w:tcW w:w="1134" w:type="dxa"/>
            <w:tcBorders>
              <w:right w:val="single" w:sz="6" w:space="0" w:color="auto"/>
            </w:tcBorders>
          </w:tcPr>
          <w:p w:rsidR="00F45F2D" w:rsidRDefault="00F45F2D">
            <w:pPr>
              <w:ind w:firstLine="709"/>
              <w:jc w:val="center"/>
              <w:rPr>
                <w:sz w:val="22"/>
              </w:rPr>
            </w:pPr>
          </w:p>
        </w:tc>
        <w:tc>
          <w:tcPr>
            <w:tcW w:w="1134" w:type="dxa"/>
            <w:tcBorders>
              <w:right w:val="single" w:sz="6" w:space="0" w:color="auto"/>
            </w:tcBorders>
          </w:tcPr>
          <w:p w:rsidR="00F45F2D" w:rsidRDefault="00F45F2D">
            <w:pPr>
              <w:ind w:firstLine="709"/>
              <w:jc w:val="center"/>
              <w:rPr>
                <w:sz w:val="22"/>
              </w:rPr>
            </w:pPr>
          </w:p>
        </w:tc>
      </w:tr>
      <w:tr w:rsidR="00F45F2D">
        <w:tc>
          <w:tcPr>
            <w:tcW w:w="1065" w:type="dxa"/>
            <w:tcBorders>
              <w:left w:val="single" w:sz="6" w:space="0" w:color="auto"/>
              <w:right w:val="single" w:sz="6" w:space="0" w:color="auto"/>
            </w:tcBorders>
          </w:tcPr>
          <w:p w:rsidR="00F45F2D" w:rsidRDefault="00F45F2D">
            <w:pPr>
              <w:jc w:val="center"/>
              <w:rPr>
                <w:sz w:val="22"/>
              </w:rPr>
            </w:pPr>
            <w:r>
              <w:rPr>
                <w:sz w:val="22"/>
              </w:rPr>
              <w:t>02</w:t>
            </w:r>
          </w:p>
        </w:tc>
        <w:tc>
          <w:tcPr>
            <w:tcW w:w="2445" w:type="dxa"/>
          </w:tcPr>
          <w:p w:rsidR="00F45F2D" w:rsidRDefault="00F45F2D">
            <w:pPr>
              <w:jc w:val="center"/>
              <w:rPr>
                <w:sz w:val="22"/>
              </w:rPr>
            </w:pPr>
            <w:r>
              <w:rPr>
                <w:sz w:val="22"/>
              </w:rPr>
              <w:t>от 1 до 4 месяцев</w:t>
            </w:r>
          </w:p>
        </w:tc>
        <w:tc>
          <w:tcPr>
            <w:tcW w:w="851" w:type="dxa"/>
            <w:tcBorders>
              <w:left w:val="single" w:sz="6" w:space="0" w:color="auto"/>
              <w:right w:val="single" w:sz="6" w:space="0" w:color="auto"/>
            </w:tcBorders>
          </w:tcPr>
          <w:p w:rsidR="00F45F2D" w:rsidRDefault="00F45F2D">
            <w:pPr>
              <w:ind w:firstLine="709"/>
              <w:jc w:val="center"/>
              <w:rPr>
                <w:sz w:val="22"/>
              </w:rPr>
            </w:pPr>
          </w:p>
        </w:tc>
        <w:tc>
          <w:tcPr>
            <w:tcW w:w="992" w:type="dxa"/>
            <w:tcBorders>
              <w:right w:val="single" w:sz="6" w:space="0" w:color="auto"/>
            </w:tcBorders>
          </w:tcPr>
          <w:p w:rsidR="00F45F2D" w:rsidRDefault="00F45F2D">
            <w:pPr>
              <w:ind w:firstLine="709"/>
              <w:jc w:val="center"/>
              <w:rPr>
                <w:sz w:val="22"/>
              </w:rPr>
            </w:pPr>
          </w:p>
        </w:tc>
        <w:tc>
          <w:tcPr>
            <w:tcW w:w="1134" w:type="dxa"/>
            <w:tcBorders>
              <w:right w:val="single" w:sz="6" w:space="0" w:color="auto"/>
            </w:tcBorders>
          </w:tcPr>
          <w:p w:rsidR="00F45F2D" w:rsidRDefault="00F45F2D">
            <w:pPr>
              <w:ind w:firstLine="709"/>
              <w:jc w:val="center"/>
              <w:rPr>
                <w:sz w:val="22"/>
              </w:rPr>
            </w:pPr>
          </w:p>
        </w:tc>
        <w:tc>
          <w:tcPr>
            <w:tcW w:w="851" w:type="dxa"/>
            <w:tcBorders>
              <w:right w:val="single" w:sz="6" w:space="0" w:color="auto"/>
            </w:tcBorders>
          </w:tcPr>
          <w:p w:rsidR="00F45F2D" w:rsidRDefault="00F45F2D">
            <w:pPr>
              <w:ind w:firstLine="709"/>
              <w:jc w:val="center"/>
              <w:rPr>
                <w:sz w:val="22"/>
              </w:rPr>
            </w:pPr>
          </w:p>
        </w:tc>
        <w:tc>
          <w:tcPr>
            <w:tcW w:w="1134" w:type="dxa"/>
            <w:tcBorders>
              <w:right w:val="single" w:sz="6" w:space="0" w:color="auto"/>
            </w:tcBorders>
          </w:tcPr>
          <w:p w:rsidR="00F45F2D" w:rsidRDefault="00F45F2D">
            <w:pPr>
              <w:ind w:firstLine="709"/>
              <w:jc w:val="center"/>
              <w:rPr>
                <w:sz w:val="22"/>
              </w:rPr>
            </w:pPr>
          </w:p>
        </w:tc>
        <w:tc>
          <w:tcPr>
            <w:tcW w:w="1134" w:type="dxa"/>
            <w:tcBorders>
              <w:right w:val="single" w:sz="6" w:space="0" w:color="auto"/>
            </w:tcBorders>
          </w:tcPr>
          <w:p w:rsidR="00F45F2D" w:rsidRDefault="00F45F2D">
            <w:pPr>
              <w:ind w:firstLine="709"/>
              <w:jc w:val="center"/>
              <w:rPr>
                <w:sz w:val="22"/>
              </w:rPr>
            </w:pPr>
          </w:p>
        </w:tc>
      </w:tr>
      <w:tr w:rsidR="00F45F2D">
        <w:tc>
          <w:tcPr>
            <w:tcW w:w="1065" w:type="dxa"/>
            <w:tcBorders>
              <w:left w:val="single" w:sz="6" w:space="0" w:color="auto"/>
              <w:right w:val="single" w:sz="6" w:space="0" w:color="auto"/>
            </w:tcBorders>
          </w:tcPr>
          <w:p w:rsidR="00F45F2D" w:rsidRDefault="00F45F2D">
            <w:pPr>
              <w:jc w:val="center"/>
              <w:rPr>
                <w:sz w:val="22"/>
              </w:rPr>
            </w:pPr>
            <w:r>
              <w:rPr>
                <w:sz w:val="22"/>
              </w:rPr>
              <w:t>03</w:t>
            </w:r>
          </w:p>
        </w:tc>
        <w:tc>
          <w:tcPr>
            <w:tcW w:w="2445" w:type="dxa"/>
          </w:tcPr>
          <w:p w:rsidR="00F45F2D" w:rsidRDefault="00F45F2D">
            <w:pPr>
              <w:jc w:val="center"/>
              <w:rPr>
                <w:sz w:val="22"/>
              </w:rPr>
            </w:pPr>
            <w:r>
              <w:rPr>
                <w:sz w:val="22"/>
              </w:rPr>
              <w:t>от 4 до 8 месяцев</w:t>
            </w:r>
          </w:p>
        </w:tc>
        <w:tc>
          <w:tcPr>
            <w:tcW w:w="851" w:type="dxa"/>
            <w:tcBorders>
              <w:left w:val="single" w:sz="6" w:space="0" w:color="auto"/>
              <w:right w:val="single" w:sz="6" w:space="0" w:color="auto"/>
            </w:tcBorders>
          </w:tcPr>
          <w:p w:rsidR="00F45F2D" w:rsidRDefault="00F45F2D">
            <w:pPr>
              <w:ind w:firstLine="709"/>
              <w:jc w:val="center"/>
              <w:rPr>
                <w:sz w:val="22"/>
              </w:rPr>
            </w:pPr>
          </w:p>
        </w:tc>
        <w:tc>
          <w:tcPr>
            <w:tcW w:w="992" w:type="dxa"/>
            <w:tcBorders>
              <w:right w:val="single" w:sz="6" w:space="0" w:color="auto"/>
            </w:tcBorders>
          </w:tcPr>
          <w:p w:rsidR="00F45F2D" w:rsidRDefault="00F45F2D">
            <w:pPr>
              <w:ind w:firstLine="709"/>
              <w:jc w:val="center"/>
              <w:rPr>
                <w:sz w:val="22"/>
              </w:rPr>
            </w:pPr>
          </w:p>
        </w:tc>
        <w:tc>
          <w:tcPr>
            <w:tcW w:w="1134" w:type="dxa"/>
            <w:tcBorders>
              <w:right w:val="single" w:sz="6" w:space="0" w:color="auto"/>
            </w:tcBorders>
          </w:tcPr>
          <w:p w:rsidR="00F45F2D" w:rsidRDefault="00F45F2D">
            <w:pPr>
              <w:ind w:firstLine="709"/>
              <w:jc w:val="center"/>
              <w:rPr>
                <w:sz w:val="22"/>
              </w:rPr>
            </w:pPr>
          </w:p>
        </w:tc>
        <w:tc>
          <w:tcPr>
            <w:tcW w:w="851" w:type="dxa"/>
            <w:tcBorders>
              <w:right w:val="single" w:sz="6" w:space="0" w:color="auto"/>
            </w:tcBorders>
          </w:tcPr>
          <w:p w:rsidR="00F45F2D" w:rsidRDefault="00F45F2D">
            <w:pPr>
              <w:ind w:firstLine="709"/>
              <w:jc w:val="center"/>
              <w:rPr>
                <w:sz w:val="22"/>
              </w:rPr>
            </w:pPr>
          </w:p>
        </w:tc>
        <w:tc>
          <w:tcPr>
            <w:tcW w:w="1134" w:type="dxa"/>
            <w:tcBorders>
              <w:right w:val="single" w:sz="6" w:space="0" w:color="auto"/>
            </w:tcBorders>
          </w:tcPr>
          <w:p w:rsidR="00F45F2D" w:rsidRDefault="00F45F2D">
            <w:pPr>
              <w:ind w:firstLine="709"/>
              <w:jc w:val="center"/>
              <w:rPr>
                <w:sz w:val="22"/>
              </w:rPr>
            </w:pPr>
          </w:p>
        </w:tc>
        <w:tc>
          <w:tcPr>
            <w:tcW w:w="1134" w:type="dxa"/>
            <w:tcBorders>
              <w:right w:val="single" w:sz="6" w:space="0" w:color="auto"/>
            </w:tcBorders>
          </w:tcPr>
          <w:p w:rsidR="00F45F2D" w:rsidRDefault="00F45F2D">
            <w:pPr>
              <w:ind w:firstLine="709"/>
              <w:jc w:val="center"/>
              <w:rPr>
                <w:sz w:val="22"/>
              </w:rPr>
            </w:pPr>
          </w:p>
        </w:tc>
      </w:tr>
      <w:tr w:rsidR="00F45F2D">
        <w:tc>
          <w:tcPr>
            <w:tcW w:w="1065" w:type="dxa"/>
            <w:tcBorders>
              <w:left w:val="single" w:sz="6" w:space="0" w:color="auto"/>
              <w:right w:val="single" w:sz="6" w:space="0" w:color="auto"/>
            </w:tcBorders>
          </w:tcPr>
          <w:p w:rsidR="00F45F2D" w:rsidRDefault="00F45F2D">
            <w:pPr>
              <w:jc w:val="center"/>
              <w:rPr>
                <w:sz w:val="22"/>
              </w:rPr>
            </w:pPr>
            <w:r>
              <w:rPr>
                <w:sz w:val="22"/>
              </w:rPr>
              <w:t>04</w:t>
            </w:r>
          </w:p>
        </w:tc>
        <w:tc>
          <w:tcPr>
            <w:tcW w:w="2445" w:type="dxa"/>
          </w:tcPr>
          <w:p w:rsidR="00F45F2D" w:rsidRDefault="00F45F2D">
            <w:pPr>
              <w:jc w:val="center"/>
              <w:rPr>
                <w:sz w:val="22"/>
              </w:rPr>
            </w:pPr>
            <w:r>
              <w:rPr>
                <w:sz w:val="22"/>
              </w:rPr>
              <w:t>от 8 до 1т года</w:t>
            </w:r>
          </w:p>
        </w:tc>
        <w:tc>
          <w:tcPr>
            <w:tcW w:w="851" w:type="dxa"/>
            <w:tcBorders>
              <w:left w:val="single" w:sz="6" w:space="0" w:color="auto"/>
              <w:right w:val="single" w:sz="6" w:space="0" w:color="auto"/>
            </w:tcBorders>
          </w:tcPr>
          <w:p w:rsidR="00F45F2D" w:rsidRDefault="00F45F2D">
            <w:pPr>
              <w:ind w:firstLine="709"/>
              <w:jc w:val="center"/>
              <w:rPr>
                <w:sz w:val="22"/>
              </w:rPr>
            </w:pPr>
          </w:p>
        </w:tc>
        <w:tc>
          <w:tcPr>
            <w:tcW w:w="992" w:type="dxa"/>
            <w:tcBorders>
              <w:right w:val="single" w:sz="6" w:space="0" w:color="auto"/>
            </w:tcBorders>
          </w:tcPr>
          <w:p w:rsidR="00F45F2D" w:rsidRDefault="00F45F2D">
            <w:pPr>
              <w:ind w:firstLine="709"/>
              <w:jc w:val="center"/>
              <w:rPr>
                <w:sz w:val="22"/>
              </w:rPr>
            </w:pPr>
          </w:p>
        </w:tc>
        <w:tc>
          <w:tcPr>
            <w:tcW w:w="1134" w:type="dxa"/>
            <w:tcBorders>
              <w:right w:val="single" w:sz="6" w:space="0" w:color="auto"/>
            </w:tcBorders>
          </w:tcPr>
          <w:p w:rsidR="00F45F2D" w:rsidRDefault="00F45F2D">
            <w:pPr>
              <w:ind w:firstLine="709"/>
              <w:jc w:val="center"/>
              <w:rPr>
                <w:sz w:val="22"/>
              </w:rPr>
            </w:pPr>
          </w:p>
        </w:tc>
        <w:tc>
          <w:tcPr>
            <w:tcW w:w="851" w:type="dxa"/>
            <w:tcBorders>
              <w:right w:val="single" w:sz="6" w:space="0" w:color="auto"/>
            </w:tcBorders>
          </w:tcPr>
          <w:p w:rsidR="00F45F2D" w:rsidRDefault="00F45F2D">
            <w:pPr>
              <w:ind w:firstLine="709"/>
              <w:jc w:val="center"/>
              <w:rPr>
                <w:sz w:val="22"/>
              </w:rPr>
            </w:pPr>
          </w:p>
        </w:tc>
        <w:tc>
          <w:tcPr>
            <w:tcW w:w="1134" w:type="dxa"/>
            <w:tcBorders>
              <w:right w:val="single" w:sz="6" w:space="0" w:color="auto"/>
            </w:tcBorders>
          </w:tcPr>
          <w:p w:rsidR="00F45F2D" w:rsidRDefault="00F45F2D">
            <w:pPr>
              <w:ind w:firstLine="709"/>
              <w:jc w:val="center"/>
              <w:rPr>
                <w:sz w:val="22"/>
              </w:rPr>
            </w:pPr>
          </w:p>
        </w:tc>
        <w:tc>
          <w:tcPr>
            <w:tcW w:w="1134" w:type="dxa"/>
            <w:tcBorders>
              <w:right w:val="single" w:sz="6" w:space="0" w:color="auto"/>
            </w:tcBorders>
          </w:tcPr>
          <w:p w:rsidR="00F45F2D" w:rsidRDefault="00F45F2D">
            <w:pPr>
              <w:ind w:firstLine="709"/>
              <w:jc w:val="center"/>
              <w:rPr>
                <w:sz w:val="22"/>
              </w:rPr>
            </w:pPr>
          </w:p>
        </w:tc>
      </w:tr>
      <w:tr w:rsidR="00F45F2D">
        <w:tc>
          <w:tcPr>
            <w:tcW w:w="1065" w:type="dxa"/>
            <w:tcBorders>
              <w:left w:val="single" w:sz="6" w:space="0" w:color="auto"/>
              <w:bottom w:val="single" w:sz="6" w:space="0" w:color="auto"/>
              <w:right w:val="single" w:sz="6" w:space="0" w:color="auto"/>
            </w:tcBorders>
          </w:tcPr>
          <w:p w:rsidR="00F45F2D" w:rsidRDefault="00F45F2D">
            <w:pPr>
              <w:jc w:val="center"/>
              <w:rPr>
                <w:sz w:val="22"/>
              </w:rPr>
            </w:pPr>
            <w:r>
              <w:rPr>
                <w:sz w:val="22"/>
              </w:rPr>
              <w:t>05</w:t>
            </w:r>
          </w:p>
        </w:tc>
        <w:tc>
          <w:tcPr>
            <w:tcW w:w="2445" w:type="dxa"/>
            <w:tcBorders>
              <w:bottom w:val="single" w:sz="6" w:space="0" w:color="auto"/>
            </w:tcBorders>
          </w:tcPr>
          <w:p w:rsidR="00F45F2D" w:rsidRDefault="00F45F2D">
            <w:pPr>
              <w:jc w:val="center"/>
              <w:rPr>
                <w:sz w:val="22"/>
              </w:rPr>
            </w:pPr>
            <w:r>
              <w:rPr>
                <w:sz w:val="22"/>
              </w:rPr>
              <w:t>более 1 года</w:t>
            </w:r>
          </w:p>
        </w:tc>
        <w:tc>
          <w:tcPr>
            <w:tcW w:w="851" w:type="dxa"/>
            <w:tcBorders>
              <w:left w:val="single" w:sz="6" w:space="0" w:color="auto"/>
              <w:bottom w:val="single" w:sz="6" w:space="0" w:color="auto"/>
              <w:right w:val="single" w:sz="6" w:space="0" w:color="auto"/>
            </w:tcBorders>
          </w:tcPr>
          <w:p w:rsidR="00F45F2D" w:rsidRDefault="00F45F2D">
            <w:pPr>
              <w:ind w:firstLine="709"/>
              <w:jc w:val="center"/>
              <w:rPr>
                <w:sz w:val="22"/>
              </w:rPr>
            </w:pPr>
          </w:p>
        </w:tc>
        <w:tc>
          <w:tcPr>
            <w:tcW w:w="992" w:type="dxa"/>
            <w:tcBorders>
              <w:bottom w:val="single" w:sz="6" w:space="0" w:color="auto"/>
              <w:right w:val="single" w:sz="6" w:space="0" w:color="auto"/>
            </w:tcBorders>
          </w:tcPr>
          <w:p w:rsidR="00F45F2D" w:rsidRDefault="00F45F2D">
            <w:pPr>
              <w:ind w:firstLine="709"/>
              <w:jc w:val="center"/>
              <w:rPr>
                <w:sz w:val="22"/>
              </w:rPr>
            </w:pPr>
          </w:p>
        </w:tc>
        <w:tc>
          <w:tcPr>
            <w:tcW w:w="1134" w:type="dxa"/>
            <w:tcBorders>
              <w:bottom w:val="single" w:sz="6" w:space="0" w:color="auto"/>
              <w:right w:val="single" w:sz="6" w:space="0" w:color="auto"/>
            </w:tcBorders>
          </w:tcPr>
          <w:p w:rsidR="00F45F2D" w:rsidRDefault="00F45F2D">
            <w:pPr>
              <w:ind w:firstLine="709"/>
              <w:jc w:val="center"/>
              <w:rPr>
                <w:sz w:val="22"/>
              </w:rPr>
            </w:pPr>
          </w:p>
        </w:tc>
        <w:tc>
          <w:tcPr>
            <w:tcW w:w="851" w:type="dxa"/>
            <w:tcBorders>
              <w:bottom w:val="single" w:sz="6" w:space="0" w:color="auto"/>
              <w:right w:val="single" w:sz="6" w:space="0" w:color="auto"/>
            </w:tcBorders>
          </w:tcPr>
          <w:p w:rsidR="00F45F2D" w:rsidRDefault="00F45F2D">
            <w:pPr>
              <w:ind w:firstLine="709"/>
              <w:jc w:val="center"/>
              <w:rPr>
                <w:sz w:val="22"/>
              </w:rPr>
            </w:pPr>
          </w:p>
        </w:tc>
        <w:tc>
          <w:tcPr>
            <w:tcW w:w="1134" w:type="dxa"/>
            <w:tcBorders>
              <w:bottom w:val="single" w:sz="6" w:space="0" w:color="auto"/>
              <w:right w:val="single" w:sz="6" w:space="0" w:color="auto"/>
            </w:tcBorders>
          </w:tcPr>
          <w:p w:rsidR="00F45F2D" w:rsidRDefault="00F45F2D">
            <w:pPr>
              <w:ind w:firstLine="709"/>
              <w:jc w:val="center"/>
              <w:rPr>
                <w:sz w:val="22"/>
              </w:rPr>
            </w:pPr>
          </w:p>
        </w:tc>
        <w:tc>
          <w:tcPr>
            <w:tcW w:w="1134" w:type="dxa"/>
            <w:tcBorders>
              <w:bottom w:val="single" w:sz="6" w:space="0" w:color="auto"/>
              <w:right w:val="single" w:sz="6" w:space="0" w:color="auto"/>
            </w:tcBorders>
          </w:tcPr>
          <w:p w:rsidR="00F45F2D" w:rsidRDefault="00F45F2D">
            <w:pPr>
              <w:ind w:firstLine="709"/>
              <w:jc w:val="center"/>
              <w:rPr>
                <w:sz w:val="22"/>
              </w:rPr>
            </w:pPr>
          </w:p>
        </w:tc>
      </w:tr>
    </w:tbl>
    <w:p w:rsidR="00F45F2D" w:rsidRDefault="00F45F2D">
      <w:pPr>
        <w:ind w:firstLine="709"/>
        <w:jc w:val="both"/>
        <w:rPr>
          <w:sz w:val="28"/>
        </w:rPr>
      </w:pPr>
    </w:p>
    <w:p w:rsidR="00F45F2D" w:rsidRDefault="00F45F2D">
      <w:pPr>
        <w:ind w:firstLine="709"/>
        <w:jc w:val="both"/>
        <w:rPr>
          <w:sz w:val="28"/>
        </w:rPr>
      </w:pPr>
    </w:p>
    <w:p w:rsidR="00F45F2D" w:rsidRDefault="00F45F2D">
      <w:pPr>
        <w:ind w:firstLine="709"/>
        <w:jc w:val="center"/>
        <w:rPr>
          <w:b/>
          <w:sz w:val="28"/>
        </w:rPr>
      </w:pPr>
      <w:r>
        <w:rPr>
          <w:b/>
          <w:sz w:val="28"/>
        </w:rPr>
        <w:t>Полугодовой и годовой отчеты</w:t>
      </w:r>
    </w:p>
    <w:p w:rsidR="00F45F2D" w:rsidRDefault="00F45F2D">
      <w:pPr>
        <w:ind w:firstLine="709"/>
        <w:jc w:val="both"/>
        <w:rPr>
          <w:sz w:val="28"/>
        </w:rPr>
      </w:pPr>
    </w:p>
    <w:p w:rsidR="00F45F2D" w:rsidRDefault="00F45F2D">
      <w:pPr>
        <w:spacing w:line="312" w:lineRule="auto"/>
        <w:ind w:firstLine="709"/>
        <w:jc w:val="both"/>
        <w:rPr>
          <w:sz w:val="28"/>
        </w:rPr>
      </w:pPr>
      <w:r>
        <w:rPr>
          <w:sz w:val="28"/>
        </w:rPr>
        <w:t xml:space="preserve">При выборе в меню рис. </w:t>
      </w:r>
      <w:r>
        <w:rPr>
          <w:sz w:val="28"/>
          <w:lang w:val="en-US"/>
        </w:rPr>
        <w:t>2.10</w:t>
      </w:r>
      <w:r>
        <w:rPr>
          <w:sz w:val="28"/>
        </w:rPr>
        <w:t xml:space="preserve"> пункта "</w:t>
      </w:r>
      <w:r>
        <w:rPr>
          <w:sz w:val="28"/>
          <w:lang w:val="en-US"/>
        </w:rPr>
        <w:t>II</w:t>
      </w:r>
      <w:r>
        <w:rPr>
          <w:sz w:val="28"/>
        </w:rPr>
        <w:t>-й  квартал" или при выборе пункта "</w:t>
      </w:r>
      <w:r>
        <w:rPr>
          <w:sz w:val="28"/>
          <w:lang w:val="en-US"/>
        </w:rPr>
        <w:t>IV</w:t>
      </w:r>
      <w:r>
        <w:rPr>
          <w:sz w:val="28"/>
        </w:rPr>
        <w:t xml:space="preserve"> -й квартал" наряду с квартальным отчетом формируется приложение, содержащее следующие разделы</w:t>
      </w:r>
    </w:p>
    <w:p w:rsidR="00F45F2D" w:rsidRDefault="00F45F2D">
      <w:pPr>
        <w:numPr>
          <w:ilvl w:val="0"/>
          <w:numId w:val="16"/>
        </w:numPr>
        <w:spacing w:line="312" w:lineRule="auto"/>
        <w:jc w:val="both"/>
        <w:rPr>
          <w:sz w:val="28"/>
        </w:rPr>
      </w:pPr>
      <w:r>
        <w:rPr>
          <w:sz w:val="28"/>
        </w:rPr>
        <w:t>Трудоустройство граждан по различным секторам и отраслям экономики.</w:t>
      </w:r>
    </w:p>
    <w:p w:rsidR="00F45F2D" w:rsidRDefault="00F45F2D">
      <w:pPr>
        <w:numPr>
          <w:ilvl w:val="0"/>
          <w:numId w:val="16"/>
        </w:numPr>
        <w:spacing w:line="312" w:lineRule="auto"/>
        <w:jc w:val="both"/>
        <w:rPr>
          <w:b/>
          <w:sz w:val="28"/>
        </w:rPr>
      </w:pPr>
      <w:r>
        <w:rPr>
          <w:sz w:val="28"/>
        </w:rPr>
        <w:t>Численность граждан, получивщих услуги по профориентации.</w:t>
      </w:r>
    </w:p>
    <w:p w:rsidR="00F45F2D" w:rsidRDefault="00F45F2D">
      <w:pPr>
        <w:numPr>
          <w:ilvl w:val="0"/>
          <w:numId w:val="16"/>
        </w:numPr>
        <w:spacing w:line="312" w:lineRule="auto"/>
        <w:jc w:val="both"/>
        <w:rPr>
          <w:b/>
          <w:sz w:val="28"/>
        </w:rPr>
      </w:pPr>
      <w:r>
        <w:rPr>
          <w:sz w:val="28"/>
        </w:rPr>
        <w:t>Состав безработных.</w:t>
      </w:r>
    </w:p>
    <w:p w:rsidR="00F45F2D" w:rsidRDefault="00F45F2D">
      <w:pPr>
        <w:numPr>
          <w:ilvl w:val="0"/>
          <w:numId w:val="16"/>
        </w:numPr>
        <w:spacing w:line="312" w:lineRule="auto"/>
        <w:jc w:val="both"/>
        <w:rPr>
          <w:b/>
          <w:sz w:val="28"/>
        </w:rPr>
      </w:pPr>
      <w:r>
        <w:rPr>
          <w:sz w:val="28"/>
        </w:rPr>
        <w:t>Квотирование и содействие сохранение и организация рабочих мест для обеспечения трудоустройства и занятости граждан.</w:t>
      </w:r>
    </w:p>
    <w:p w:rsidR="00F45F2D" w:rsidRDefault="00F45F2D">
      <w:pPr>
        <w:numPr>
          <w:ilvl w:val="0"/>
          <w:numId w:val="16"/>
        </w:numPr>
        <w:spacing w:line="312" w:lineRule="auto"/>
        <w:jc w:val="both"/>
        <w:rPr>
          <w:b/>
          <w:sz w:val="28"/>
        </w:rPr>
      </w:pPr>
      <w:r>
        <w:rPr>
          <w:sz w:val="28"/>
        </w:rPr>
        <w:t>Распределение безработных, трудоустроенных в отчетном периоде, по продолжительности безработицы.</w:t>
      </w:r>
    </w:p>
    <w:p w:rsidR="00F45F2D" w:rsidRDefault="00F45F2D">
      <w:pPr>
        <w:numPr>
          <w:ilvl w:val="0"/>
          <w:numId w:val="16"/>
        </w:numPr>
        <w:spacing w:line="312" w:lineRule="auto"/>
        <w:jc w:val="both"/>
        <w:rPr>
          <w:b/>
          <w:sz w:val="28"/>
        </w:rPr>
      </w:pPr>
      <w:r>
        <w:rPr>
          <w:sz w:val="28"/>
        </w:rPr>
        <w:t>Проведение общественных работ.</w:t>
      </w:r>
    </w:p>
    <w:p w:rsidR="00F45F2D" w:rsidRDefault="00F45F2D">
      <w:pPr>
        <w:spacing w:line="312" w:lineRule="auto"/>
        <w:ind w:firstLine="709"/>
        <w:jc w:val="both"/>
        <w:rPr>
          <w:b/>
          <w:sz w:val="28"/>
        </w:rPr>
      </w:pPr>
    </w:p>
    <w:p w:rsidR="00F45F2D" w:rsidRDefault="00F45F2D">
      <w:pPr>
        <w:spacing w:line="312" w:lineRule="auto"/>
        <w:ind w:firstLine="709"/>
        <w:jc w:val="both"/>
        <w:rPr>
          <w:sz w:val="28"/>
        </w:rPr>
      </w:pPr>
      <w:r>
        <w:rPr>
          <w:sz w:val="28"/>
        </w:rPr>
        <w:t>Для полугодового отчета формируются только 2,3 и 6 разделы приложения.</w:t>
      </w:r>
    </w:p>
    <w:p w:rsidR="00F45F2D" w:rsidRDefault="00F45F2D">
      <w:pPr>
        <w:spacing w:line="312" w:lineRule="auto"/>
        <w:ind w:firstLine="709"/>
        <w:jc w:val="both"/>
        <w:rPr>
          <w:sz w:val="28"/>
        </w:rPr>
      </w:pPr>
      <w:r>
        <w:rPr>
          <w:sz w:val="28"/>
        </w:rPr>
        <w:t>Данные для разделов 2 и 4 приложения вводятся пользователем.</w:t>
      </w:r>
    </w:p>
    <w:p w:rsidR="00F45F2D" w:rsidRDefault="00F45F2D">
      <w:pPr>
        <w:spacing w:line="312" w:lineRule="auto"/>
        <w:ind w:firstLine="709"/>
        <w:jc w:val="both"/>
        <w:rPr>
          <w:sz w:val="28"/>
        </w:rPr>
      </w:pPr>
      <w:r>
        <w:rPr>
          <w:sz w:val="28"/>
        </w:rPr>
        <w:t>При формировании раздела 2 на экран высвечивается таблица для заполнения.</w:t>
      </w:r>
    </w:p>
    <w:p w:rsidR="00F45F2D" w:rsidRDefault="00F45F2D">
      <w:pPr>
        <w:jc w:val="both"/>
        <w:rPr>
          <w:sz w:val="28"/>
        </w:rPr>
      </w:pPr>
    </w:p>
    <w:tbl>
      <w:tblPr>
        <w:tblW w:w="0" w:type="auto"/>
        <w:tblInd w:w="276" w:type="dxa"/>
        <w:tblLayout w:type="fixed"/>
        <w:tblLook w:val="0000" w:firstRow="0" w:lastRow="0" w:firstColumn="0" w:lastColumn="0" w:noHBand="0" w:noVBand="0"/>
      </w:tblPr>
      <w:tblGrid>
        <w:gridCol w:w="850"/>
        <w:gridCol w:w="2694"/>
        <w:gridCol w:w="992"/>
        <w:gridCol w:w="1276"/>
        <w:gridCol w:w="1417"/>
        <w:gridCol w:w="1418"/>
      </w:tblGrid>
      <w:tr w:rsidR="00F45F2D">
        <w:tc>
          <w:tcPr>
            <w:tcW w:w="850" w:type="dxa"/>
            <w:tcBorders>
              <w:top w:val="single" w:sz="6" w:space="0" w:color="auto"/>
              <w:left w:val="single" w:sz="6" w:space="0" w:color="auto"/>
            </w:tcBorders>
          </w:tcPr>
          <w:p w:rsidR="00F45F2D" w:rsidRDefault="00F45F2D">
            <w:pPr>
              <w:jc w:val="center"/>
              <w:rPr>
                <w:sz w:val="24"/>
              </w:rPr>
            </w:pPr>
            <w:r>
              <w:rPr>
                <w:sz w:val="24"/>
              </w:rPr>
              <w:t>№</w:t>
            </w:r>
          </w:p>
        </w:tc>
        <w:tc>
          <w:tcPr>
            <w:tcW w:w="2694" w:type="dxa"/>
            <w:tcBorders>
              <w:top w:val="single" w:sz="6" w:space="0" w:color="auto"/>
              <w:left w:val="single" w:sz="6" w:space="0" w:color="auto"/>
            </w:tcBorders>
          </w:tcPr>
          <w:p w:rsidR="00F45F2D" w:rsidRDefault="00F45F2D">
            <w:pPr>
              <w:jc w:val="center"/>
              <w:rPr>
                <w:sz w:val="24"/>
              </w:rPr>
            </w:pPr>
          </w:p>
        </w:tc>
        <w:tc>
          <w:tcPr>
            <w:tcW w:w="5103" w:type="dxa"/>
            <w:gridSpan w:val="4"/>
            <w:tcBorders>
              <w:top w:val="single" w:sz="6" w:space="0" w:color="auto"/>
              <w:left w:val="single" w:sz="6" w:space="0" w:color="auto"/>
              <w:bottom w:val="single" w:sz="6" w:space="0" w:color="auto"/>
              <w:right w:val="single" w:sz="6" w:space="0" w:color="auto"/>
            </w:tcBorders>
          </w:tcPr>
          <w:p w:rsidR="00F45F2D" w:rsidRDefault="00F45F2D">
            <w:pPr>
              <w:jc w:val="center"/>
              <w:rPr>
                <w:sz w:val="24"/>
              </w:rPr>
            </w:pPr>
            <w:r>
              <w:rPr>
                <w:sz w:val="24"/>
              </w:rPr>
              <w:t>Получили профориентационные услуги</w:t>
            </w:r>
          </w:p>
        </w:tc>
      </w:tr>
      <w:tr w:rsidR="00F45F2D">
        <w:tc>
          <w:tcPr>
            <w:tcW w:w="850" w:type="dxa"/>
            <w:tcBorders>
              <w:left w:val="single" w:sz="6" w:space="0" w:color="auto"/>
            </w:tcBorders>
          </w:tcPr>
          <w:p w:rsidR="00F45F2D" w:rsidRDefault="00F45F2D">
            <w:pPr>
              <w:jc w:val="center"/>
              <w:rPr>
                <w:sz w:val="24"/>
              </w:rPr>
            </w:pPr>
            <w:r>
              <w:rPr>
                <w:sz w:val="24"/>
              </w:rPr>
              <w:t>ст-</w:t>
            </w:r>
          </w:p>
        </w:tc>
        <w:tc>
          <w:tcPr>
            <w:tcW w:w="2694" w:type="dxa"/>
            <w:tcBorders>
              <w:left w:val="single" w:sz="6" w:space="0" w:color="auto"/>
            </w:tcBorders>
          </w:tcPr>
          <w:p w:rsidR="00F45F2D" w:rsidRDefault="00F45F2D">
            <w:pPr>
              <w:jc w:val="center"/>
              <w:rPr>
                <w:sz w:val="24"/>
              </w:rPr>
            </w:pPr>
            <w:r>
              <w:rPr>
                <w:sz w:val="24"/>
              </w:rPr>
              <w:t>введите</w:t>
            </w:r>
          </w:p>
        </w:tc>
        <w:tc>
          <w:tcPr>
            <w:tcW w:w="992" w:type="dxa"/>
            <w:tcBorders>
              <w:top w:val="single" w:sz="6" w:space="0" w:color="auto"/>
              <w:left w:val="single" w:sz="6" w:space="0" w:color="auto"/>
            </w:tcBorders>
          </w:tcPr>
          <w:p w:rsidR="00F45F2D" w:rsidRDefault="00F45F2D">
            <w:pPr>
              <w:jc w:val="center"/>
              <w:rPr>
                <w:sz w:val="24"/>
              </w:rPr>
            </w:pPr>
          </w:p>
        </w:tc>
        <w:tc>
          <w:tcPr>
            <w:tcW w:w="4111" w:type="dxa"/>
            <w:gridSpan w:val="3"/>
            <w:tcBorders>
              <w:top w:val="single" w:sz="6" w:space="0" w:color="auto"/>
              <w:left w:val="single" w:sz="6" w:space="0" w:color="auto"/>
              <w:bottom w:val="single" w:sz="6" w:space="0" w:color="auto"/>
              <w:right w:val="single" w:sz="6" w:space="0" w:color="auto"/>
            </w:tcBorders>
          </w:tcPr>
          <w:p w:rsidR="00F45F2D" w:rsidRDefault="00F45F2D">
            <w:pPr>
              <w:jc w:val="center"/>
              <w:rPr>
                <w:sz w:val="24"/>
              </w:rPr>
            </w:pPr>
            <w:r>
              <w:rPr>
                <w:sz w:val="24"/>
              </w:rPr>
              <w:t>в том числе</w:t>
            </w:r>
          </w:p>
        </w:tc>
      </w:tr>
      <w:tr w:rsidR="00F45F2D">
        <w:tc>
          <w:tcPr>
            <w:tcW w:w="850" w:type="dxa"/>
            <w:tcBorders>
              <w:left w:val="single" w:sz="6" w:space="0" w:color="auto"/>
            </w:tcBorders>
          </w:tcPr>
          <w:p w:rsidR="00F45F2D" w:rsidRDefault="00F45F2D">
            <w:pPr>
              <w:jc w:val="center"/>
              <w:rPr>
                <w:sz w:val="24"/>
              </w:rPr>
            </w:pPr>
            <w:r>
              <w:rPr>
                <w:sz w:val="24"/>
              </w:rPr>
              <w:t>ро-</w:t>
            </w:r>
          </w:p>
          <w:p w:rsidR="00F45F2D" w:rsidRDefault="00F45F2D">
            <w:pPr>
              <w:jc w:val="center"/>
              <w:rPr>
                <w:sz w:val="24"/>
              </w:rPr>
            </w:pPr>
            <w:r>
              <w:rPr>
                <w:sz w:val="24"/>
              </w:rPr>
              <w:t>ки</w:t>
            </w:r>
          </w:p>
        </w:tc>
        <w:tc>
          <w:tcPr>
            <w:tcW w:w="2694" w:type="dxa"/>
            <w:tcBorders>
              <w:left w:val="single" w:sz="6" w:space="0" w:color="auto"/>
            </w:tcBorders>
          </w:tcPr>
          <w:p w:rsidR="00F45F2D" w:rsidRDefault="00F45F2D">
            <w:pPr>
              <w:jc w:val="center"/>
              <w:rPr>
                <w:sz w:val="24"/>
              </w:rPr>
            </w:pPr>
            <w:r>
              <w:rPr>
                <w:sz w:val="24"/>
              </w:rPr>
              <w:t>статистические данные</w:t>
            </w:r>
          </w:p>
          <w:p w:rsidR="00F45F2D" w:rsidRDefault="00F45F2D">
            <w:pPr>
              <w:jc w:val="center"/>
              <w:rPr>
                <w:sz w:val="24"/>
              </w:rPr>
            </w:pPr>
            <w:r>
              <w:rPr>
                <w:sz w:val="24"/>
              </w:rPr>
              <w:t>за отчетный период</w:t>
            </w:r>
          </w:p>
        </w:tc>
        <w:tc>
          <w:tcPr>
            <w:tcW w:w="992" w:type="dxa"/>
            <w:tcBorders>
              <w:left w:val="single" w:sz="6" w:space="0" w:color="auto"/>
              <w:right w:val="single" w:sz="6" w:space="0" w:color="auto"/>
            </w:tcBorders>
          </w:tcPr>
          <w:p w:rsidR="00F45F2D" w:rsidRDefault="00F45F2D">
            <w:pPr>
              <w:jc w:val="center"/>
              <w:rPr>
                <w:sz w:val="24"/>
              </w:rPr>
            </w:pPr>
            <w:r>
              <w:rPr>
                <w:sz w:val="24"/>
              </w:rPr>
              <w:t>Всего</w:t>
            </w:r>
          </w:p>
        </w:tc>
        <w:tc>
          <w:tcPr>
            <w:tcW w:w="1276" w:type="dxa"/>
            <w:tcBorders>
              <w:top w:val="single" w:sz="6" w:space="0" w:color="auto"/>
            </w:tcBorders>
          </w:tcPr>
          <w:p w:rsidR="00F45F2D" w:rsidRDefault="00F45F2D">
            <w:pPr>
              <w:jc w:val="center"/>
              <w:rPr>
                <w:sz w:val="24"/>
              </w:rPr>
            </w:pPr>
            <w:r>
              <w:rPr>
                <w:sz w:val="24"/>
              </w:rPr>
              <w:t>обяза-тельные услуги</w:t>
            </w:r>
          </w:p>
        </w:tc>
        <w:tc>
          <w:tcPr>
            <w:tcW w:w="2835" w:type="dxa"/>
            <w:gridSpan w:val="2"/>
            <w:tcBorders>
              <w:top w:val="single" w:sz="6" w:space="0" w:color="auto"/>
              <w:left w:val="single" w:sz="6" w:space="0" w:color="auto"/>
              <w:bottom w:val="single" w:sz="6" w:space="0" w:color="auto"/>
              <w:right w:val="single" w:sz="6" w:space="0" w:color="auto"/>
            </w:tcBorders>
          </w:tcPr>
          <w:p w:rsidR="00F45F2D" w:rsidRDefault="00F45F2D">
            <w:pPr>
              <w:jc w:val="center"/>
              <w:rPr>
                <w:sz w:val="24"/>
              </w:rPr>
            </w:pPr>
            <w:r>
              <w:rPr>
                <w:sz w:val="24"/>
              </w:rPr>
              <w:t>дополнительные услуги</w:t>
            </w:r>
          </w:p>
        </w:tc>
      </w:tr>
      <w:tr w:rsidR="00F45F2D">
        <w:tc>
          <w:tcPr>
            <w:tcW w:w="850" w:type="dxa"/>
            <w:tcBorders>
              <w:left w:val="single" w:sz="6" w:space="0" w:color="auto"/>
            </w:tcBorders>
          </w:tcPr>
          <w:p w:rsidR="00F45F2D" w:rsidRDefault="00F45F2D">
            <w:pPr>
              <w:jc w:val="center"/>
              <w:rPr>
                <w:sz w:val="24"/>
              </w:rPr>
            </w:pPr>
          </w:p>
        </w:tc>
        <w:tc>
          <w:tcPr>
            <w:tcW w:w="2694" w:type="dxa"/>
            <w:tcBorders>
              <w:left w:val="single" w:sz="6" w:space="0" w:color="auto"/>
            </w:tcBorders>
          </w:tcPr>
          <w:p w:rsidR="00F45F2D" w:rsidRDefault="00F45F2D">
            <w:pPr>
              <w:jc w:val="center"/>
              <w:rPr>
                <w:sz w:val="24"/>
              </w:rPr>
            </w:pPr>
          </w:p>
        </w:tc>
        <w:tc>
          <w:tcPr>
            <w:tcW w:w="992" w:type="dxa"/>
            <w:tcBorders>
              <w:left w:val="single" w:sz="6" w:space="0" w:color="auto"/>
              <w:right w:val="single" w:sz="6" w:space="0" w:color="auto"/>
            </w:tcBorders>
          </w:tcPr>
          <w:p w:rsidR="00F45F2D" w:rsidRDefault="00F45F2D">
            <w:pPr>
              <w:jc w:val="center"/>
              <w:rPr>
                <w:sz w:val="24"/>
              </w:rPr>
            </w:pPr>
          </w:p>
        </w:tc>
        <w:tc>
          <w:tcPr>
            <w:tcW w:w="1276" w:type="dxa"/>
            <w:tcBorders>
              <w:right w:val="single" w:sz="6" w:space="0" w:color="auto"/>
            </w:tcBorders>
          </w:tcPr>
          <w:p w:rsidR="00F45F2D" w:rsidRDefault="00F45F2D">
            <w:pPr>
              <w:jc w:val="center"/>
              <w:rPr>
                <w:sz w:val="24"/>
              </w:rPr>
            </w:pPr>
          </w:p>
        </w:tc>
        <w:tc>
          <w:tcPr>
            <w:tcW w:w="1417" w:type="dxa"/>
            <w:tcBorders>
              <w:top w:val="single" w:sz="6" w:space="0" w:color="auto"/>
              <w:right w:val="single" w:sz="6" w:space="0" w:color="auto"/>
            </w:tcBorders>
          </w:tcPr>
          <w:p w:rsidR="00F45F2D" w:rsidRDefault="00F45F2D">
            <w:pPr>
              <w:jc w:val="center"/>
              <w:rPr>
                <w:sz w:val="24"/>
              </w:rPr>
            </w:pPr>
            <w:r>
              <w:rPr>
                <w:sz w:val="24"/>
              </w:rPr>
              <w:t>учащимся</w:t>
            </w:r>
          </w:p>
          <w:p w:rsidR="00F45F2D" w:rsidRDefault="00F45F2D">
            <w:pPr>
              <w:jc w:val="center"/>
              <w:rPr>
                <w:sz w:val="24"/>
              </w:rPr>
            </w:pPr>
            <w:r>
              <w:rPr>
                <w:sz w:val="24"/>
              </w:rPr>
              <w:t>образов.</w:t>
            </w:r>
          </w:p>
          <w:p w:rsidR="00F45F2D" w:rsidRDefault="00F45F2D">
            <w:pPr>
              <w:jc w:val="center"/>
              <w:rPr>
                <w:sz w:val="24"/>
              </w:rPr>
            </w:pPr>
            <w:r>
              <w:rPr>
                <w:sz w:val="24"/>
              </w:rPr>
              <w:t>учрежд.</w:t>
            </w:r>
          </w:p>
        </w:tc>
        <w:tc>
          <w:tcPr>
            <w:tcW w:w="1418" w:type="dxa"/>
            <w:tcBorders>
              <w:top w:val="single" w:sz="6" w:space="0" w:color="auto"/>
              <w:left w:val="single" w:sz="6" w:space="0" w:color="auto"/>
              <w:right w:val="single" w:sz="6" w:space="0" w:color="auto"/>
            </w:tcBorders>
          </w:tcPr>
          <w:p w:rsidR="00F45F2D" w:rsidRDefault="00F45F2D">
            <w:pPr>
              <w:jc w:val="center"/>
              <w:rPr>
                <w:sz w:val="24"/>
              </w:rPr>
            </w:pPr>
            <w:r>
              <w:rPr>
                <w:sz w:val="24"/>
              </w:rPr>
              <w:t>работодателям</w:t>
            </w:r>
          </w:p>
        </w:tc>
      </w:tr>
      <w:tr w:rsidR="00F45F2D">
        <w:tc>
          <w:tcPr>
            <w:tcW w:w="850" w:type="dxa"/>
            <w:tcBorders>
              <w:top w:val="single" w:sz="6" w:space="0" w:color="auto"/>
              <w:left w:val="single" w:sz="6" w:space="0" w:color="auto"/>
              <w:right w:val="single" w:sz="6" w:space="0" w:color="auto"/>
            </w:tcBorders>
          </w:tcPr>
          <w:p w:rsidR="00F45F2D" w:rsidRDefault="00F45F2D">
            <w:pPr>
              <w:jc w:val="center"/>
              <w:rPr>
                <w:sz w:val="24"/>
              </w:rPr>
            </w:pPr>
            <w:r>
              <w:rPr>
                <w:sz w:val="24"/>
              </w:rPr>
              <w:t>01</w:t>
            </w:r>
          </w:p>
        </w:tc>
        <w:tc>
          <w:tcPr>
            <w:tcW w:w="2694" w:type="dxa"/>
            <w:tcBorders>
              <w:top w:val="single" w:sz="6" w:space="0" w:color="auto"/>
              <w:right w:val="single" w:sz="6" w:space="0" w:color="auto"/>
            </w:tcBorders>
          </w:tcPr>
          <w:p w:rsidR="00F45F2D" w:rsidRDefault="00F45F2D">
            <w:pPr>
              <w:jc w:val="center"/>
              <w:rPr>
                <w:sz w:val="24"/>
              </w:rPr>
            </w:pPr>
            <w:r>
              <w:rPr>
                <w:sz w:val="24"/>
              </w:rPr>
              <w:t>получивших проф.услуги -всего</w:t>
            </w:r>
          </w:p>
        </w:tc>
        <w:tc>
          <w:tcPr>
            <w:tcW w:w="992" w:type="dxa"/>
            <w:tcBorders>
              <w:top w:val="single" w:sz="6" w:space="0" w:color="auto"/>
              <w:left w:val="single" w:sz="6" w:space="0" w:color="auto"/>
              <w:right w:val="single" w:sz="6" w:space="0" w:color="auto"/>
            </w:tcBorders>
          </w:tcPr>
          <w:p w:rsidR="00F45F2D" w:rsidRDefault="00F45F2D">
            <w:pPr>
              <w:jc w:val="center"/>
              <w:rPr>
                <w:sz w:val="24"/>
              </w:rPr>
            </w:pPr>
          </w:p>
        </w:tc>
        <w:tc>
          <w:tcPr>
            <w:tcW w:w="1276" w:type="dxa"/>
            <w:tcBorders>
              <w:top w:val="single" w:sz="6" w:space="0" w:color="auto"/>
              <w:left w:val="single" w:sz="6" w:space="0" w:color="auto"/>
              <w:right w:val="single" w:sz="6" w:space="0" w:color="auto"/>
            </w:tcBorders>
          </w:tcPr>
          <w:p w:rsidR="00F45F2D" w:rsidRDefault="00F45F2D">
            <w:pPr>
              <w:jc w:val="center"/>
              <w:rPr>
                <w:sz w:val="24"/>
              </w:rPr>
            </w:pPr>
          </w:p>
        </w:tc>
        <w:tc>
          <w:tcPr>
            <w:tcW w:w="1417" w:type="dxa"/>
            <w:tcBorders>
              <w:top w:val="single" w:sz="6" w:space="0" w:color="auto"/>
              <w:left w:val="single" w:sz="6" w:space="0" w:color="auto"/>
              <w:right w:val="single" w:sz="6" w:space="0" w:color="auto"/>
            </w:tcBorders>
          </w:tcPr>
          <w:p w:rsidR="00F45F2D" w:rsidRDefault="00F45F2D">
            <w:pPr>
              <w:jc w:val="center"/>
              <w:rPr>
                <w:sz w:val="24"/>
              </w:rPr>
            </w:pPr>
          </w:p>
        </w:tc>
        <w:tc>
          <w:tcPr>
            <w:tcW w:w="1418" w:type="dxa"/>
            <w:tcBorders>
              <w:top w:val="single" w:sz="6" w:space="0" w:color="auto"/>
              <w:left w:val="single" w:sz="6" w:space="0" w:color="auto"/>
              <w:right w:val="single" w:sz="6" w:space="0" w:color="auto"/>
            </w:tcBorders>
          </w:tcPr>
          <w:p w:rsidR="00F45F2D" w:rsidRDefault="00F45F2D">
            <w:pPr>
              <w:jc w:val="center"/>
              <w:rPr>
                <w:sz w:val="24"/>
              </w:rPr>
            </w:pPr>
          </w:p>
        </w:tc>
      </w:tr>
      <w:tr w:rsidR="00F45F2D">
        <w:tc>
          <w:tcPr>
            <w:tcW w:w="850" w:type="dxa"/>
            <w:tcBorders>
              <w:left w:val="single" w:sz="6" w:space="0" w:color="auto"/>
              <w:right w:val="single" w:sz="6" w:space="0" w:color="auto"/>
            </w:tcBorders>
          </w:tcPr>
          <w:p w:rsidR="00F45F2D" w:rsidRDefault="00F45F2D">
            <w:pPr>
              <w:jc w:val="center"/>
              <w:rPr>
                <w:sz w:val="24"/>
              </w:rPr>
            </w:pPr>
          </w:p>
        </w:tc>
        <w:tc>
          <w:tcPr>
            <w:tcW w:w="2694" w:type="dxa"/>
            <w:tcBorders>
              <w:right w:val="single" w:sz="6" w:space="0" w:color="auto"/>
            </w:tcBorders>
          </w:tcPr>
          <w:p w:rsidR="00F45F2D" w:rsidRDefault="00F45F2D">
            <w:pPr>
              <w:jc w:val="center"/>
              <w:rPr>
                <w:sz w:val="24"/>
              </w:rPr>
            </w:pPr>
            <w:r>
              <w:rPr>
                <w:sz w:val="24"/>
              </w:rPr>
              <w:t>в том числе</w:t>
            </w:r>
          </w:p>
        </w:tc>
        <w:tc>
          <w:tcPr>
            <w:tcW w:w="992" w:type="dxa"/>
            <w:tcBorders>
              <w:left w:val="single" w:sz="6" w:space="0" w:color="auto"/>
              <w:right w:val="single" w:sz="6" w:space="0" w:color="auto"/>
            </w:tcBorders>
          </w:tcPr>
          <w:p w:rsidR="00F45F2D" w:rsidRDefault="00F45F2D">
            <w:pPr>
              <w:jc w:val="center"/>
              <w:rPr>
                <w:sz w:val="24"/>
              </w:rPr>
            </w:pPr>
          </w:p>
        </w:tc>
        <w:tc>
          <w:tcPr>
            <w:tcW w:w="1276" w:type="dxa"/>
            <w:tcBorders>
              <w:left w:val="single" w:sz="6" w:space="0" w:color="auto"/>
              <w:right w:val="single" w:sz="6" w:space="0" w:color="auto"/>
            </w:tcBorders>
          </w:tcPr>
          <w:p w:rsidR="00F45F2D" w:rsidRDefault="00F45F2D">
            <w:pPr>
              <w:jc w:val="center"/>
              <w:rPr>
                <w:sz w:val="24"/>
              </w:rPr>
            </w:pPr>
          </w:p>
        </w:tc>
        <w:tc>
          <w:tcPr>
            <w:tcW w:w="1417" w:type="dxa"/>
            <w:tcBorders>
              <w:left w:val="single" w:sz="6" w:space="0" w:color="auto"/>
              <w:right w:val="single" w:sz="6" w:space="0" w:color="auto"/>
            </w:tcBorders>
          </w:tcPr>
          <w:p w:rsidR="00F45F2D" w:rsidRDefault="00F45F2D">
            <w:pPr>
              <w:jc w:val="center"/>
              <w:rPr>
                <w:sz w:val="24"/>
              </w:rPr>
            </w:pPr>
          </w:p>
        </w:tc>
        <w:tc>
          <w:tcPr>
            <w:tcW w:w="1418" w:type="dxa"/>
            <w:tcBorders>
              <w:left w:val="single" w:sz="6" w:space="0" w:color="auto"/>
              <w:right w:val="single" w:sz="6" w:space="0" w:color="auto"/>
            </w:tcBorders>
          </w:tcPr>
          <w:p w:rsidR="00F45F2D" w:rsidRDefault="00F45F2D">
            <w:pPr>
              <w:jc w:val="center"/>
              <w:rPr>
                <w:sz w:val="24"/>
              </w:rPr>
            </w:pPr>
          </w:p>
        </w:tc>
      </w:tr>
      <w:tr w:rsidR="00F45F2D">
        <w:tc>
          <w:tcPr>
            <w:tcW w:w="850" w:type="dxa"/>
            <w:tcBorders>
              <w:left w:val="single" w:sz="6" w:space="0" w:color="auto"/>
              <w:right w:val="single" w:sz="6" w:space="0" w:color="auto"/>
            </w:tcBorders>
          </w:tcPr>
          <w:p w:rsidR="00F45F2D" w:rsidRDefault="00F45F2D">
            <w:pPr>
              <w:jc w:val="center"/>
              <w:rPr>
                <w:sz w:val="24"/>
              </w:rPr>
            </w:pPr>
            <w:r>
              <w:rPr>
                <w:sz w:val="24"/>
              </w:rPr>
              <w:t>02</w:t>
            </w:r>
          </w:p>
        </w:tc>
        <w:tc>
          <w:tcPr>
            <w:tcW w:w="2694" w:type="dxa"/>
            <w:tcBorders>
              <w:right w:val="single" w:sz="6" w:space="0" w:color="auto"/>
            </w:tcBorders>
          </w:tcPr>
          <w:p w:rsidR="00F45F2D" w:rsidRDefault="00F45F2D">
            <w:pPr>
              <w:jc w:val="center"/>
              <w:rPr>
                <w:sz w:val="24"/>
              </w:rPr>
            </w:pPr>
            <w:r>
              <w:rPr>
                <w:sz w:val="24"/>
              </w:rPr>
              <w:t>получили проф.информацию</w:t>
            </w:r>
          </w:p>
        </w:tc>
        <w:tc>
          <w:tcPr>
            <w:tcW w:w="992" w:type="dxa"/>
            <w:tcBorders>
              <w:left w:val="single" w:sz="6" w:space="0" w:color="auto"/>
              <w:right w:val="single" w:sz="6" w:space="0" w:color="auto"/>
            </w:tcBorders>
          </w:tcPr>
          <w:p w:rsidR="00F45F2D" w:rsidRDefault="00F45F2D">
            <w:pPr>
              <w:jc w:val="center"/>
              <w:rPr>
                <w:sz w:val="24"/>
              </w:rPr>
            </w:pPr>
          </w:p>
        </w:tc>
        <w:tc>
          <w:tcPr>
            <w:tcW w:w="1276" w:type="dxa"/>
            <w:tcBorders>
              <w:left w:val="single" w:sz="6" w:space="0" w:color="auto"/>
              <w:right w:val="single" w:sz="6" w:space="0" w:color="auto"/>
            </w:tcBorders>
          </w:tcPr>
          <w:p w:rsidR="00F45F2D" w:rsidRDefault="00F45F2D">
            <w:pPr>
              <w:jc w:val="center"/>
              <w:rPr>
                <w:sz w:val="24"/>
              </w:rPr>
            </w:pPr>
          </w:p>
        </w:tc>
        <w:tc>
          <w:tcPr>
            <w:tcW w:w="1417" w:type="dxa"/>
            <w:tcBorders>
              <w:left w:val="single" w:sz="6" w:space="0" w:color="auto"/>
              <w:right w:val="single" w:sz="6" w:space="0" w:color="auto"/>
            </w:tcBorders>
          </w:tcPr>
          <w:p w:rsidR="00F45F2D" w:rsidRDefault="00F45F2D">
            <w:pPr>
              <w:jc w:val="center"/>
              <w:rPr>
                <w:sz w:val="24"/>
              </w:rPr>
            </w:pPr>
          </w:p>
        </w:tc>
        <w:tc>
          <w:tcPr>
            <w:tcW w:w="1418" w:type="dxa"/>
            <w:tcBorders>
              <w:left w:val="single" w:sz="6" w:space="0" w:color="auto"/>
              <w:right w:val="single" w:sz="6" w:space="0" w:color="auto"/>
            </w:tcBorders>
          </w:tcPr>
          <w:p w:rsidR="00F45F2D" w:rsidRDefault="00F45F2D">
            <w:pPr>
              <w:jc w:val="center"/>
              <w:rPr>
                <w:sz w:val="24"/>
              </w:rPr>
            </w:pPr>
          </w:p>
        </w:tc>
      </w:tr>
      <w:tr w:rsidR="00F45F2D">
        <w:tc>
          <w:tcPr>
            <w:tcW w:w="850" w:type="dxa"/>
            <w:tcBorders>
              <w:left w:val="single" w:sz="6" w:space="0" w:color="auto"/>
              <w:right w:val="single" w:sz="6" w:space="0" w:color="auto"/>
            </w:tcBorders>
          </w:tcPr>
          <w:p w:rsidR="00F45F2D" w:rsidRDefault="00F45F2D">
            <w:pPr>
              <w:jc w:val="center"/>
              <w:rPr>
                <w:sz w:val="24"/>
              </w:rPr>
            </w:pPr>
            <w:r>
              <w:rPr>
                <w:sz w:val="24"/>
              </w:rPr>
              <w:t>03</w:t>
            </w:r>
          </w:p>
        </w:tc>
        <w:tc>
          <w:tcPr>
            <w:tcW w:w="2694" w:type="dxa"/>
            <w:tcBorders>
              <w:right w:val="single" w:sz="6" w:space="0" w:color="auto"/>
            </w:tcBorders>
          </w:tcPr>
          <w:p w:rsidR="00F45F2D" w:rsidRDefault="00F45F2D">
            <w:pPr>
              <w:jc w:val="center"/>
              <w:rPr>
                <w:sz w:val="24"/>
              </w:rPr>
            </w:pPr>
            <w:r>
              <w:rPr>
                <w:sz w:val="24"/>
              </w:rPr>
              <w:t>получили проф.консультацию</w:t>
            </w:r>
          </w:p>
        </w:tc>
        <w:tc>
          <w:tcPr>
            <w:tcW w:w="992" w:type="dxa"/>
            <w:tcBorders>
              <w:left w:val="single" w:sz="6" w:space="0" w:color="auto"/>
              <w:right w:val="single" w:sz="6" w:space="0" w:color="auto"/>
            </w:tcBorders>
          </w:tcPr>
          <w:p w:rsidR="00F45F2D" w:rsidRDefault="00F45F2D">
            <w:pPr>
              <w:jc w:val="center"/>
              <w:rPr>
                <w:sz w:val="24"/>
              </w:rPr>
            </w:pPr>
          </w:p>
        </w:tc>
        <w:tc>
          <w:tcPr>
            <w:tcW w:w="1276" w:type="dxa"/>
            <w:tcBorders>
              <w:left w:val="single" w:sz="6" w:space="0" w:color="auto"/>
              <w:right w:val="single" w:sz="6" w:space="0" w:color="auto"/>
            </w:tcBorders>
          </w:tcPr>
          <w:p w:rsidR="00F45F2D" w:rsidRDefault="00F45F2D">
            <w:pPr>
              <w:jc w:val="center"/>
              <w:rPr>
                <w:sz w:val="24"/>
              </w:rPr>
            </w:pPr>
          </w:p>
        </w:tc>
        <w:tc>
          <w:tcPr>
            <w:tcW w:w="1417" w:type="dxa"/>
            <w:tcBorders>
              <w:left w:val="single" w:sz="6" w:space="0" w:color="auto"/>
              <w:right w:val="single" w:sz="6" w:space="0" w:color="auto"/>
            </w:tcBorders>
          </w:tcPr>
          <w:p w:rsidR="00F45F2D" w:rsidRDefault="00F45F2D">
            <w:pPr>
              <w:jc w:val="center"/>
              <w:rPr>
                <w:sz w:val="24"/>
              </w:rPr>
            </w:pPr>
          </w:p>
        </w:tc>
        <w:tc>
          <w:tcPr>
            <w:tcW w:w="1418" w:type="dxa"/>
            <w:tcBorders>
              <w:left w:val="single" w:sz="6" w:space="0" w:color="auto"/>
              <w:right w:val="single" w:sz="6" w:space="0" w:color="auto"/>
            </w:tcBorders>
          </w:tcPr>
          <w:p w:rsidR="00F45F2D" w:rsidRDefault="00F45F2D">
            <w:pPr>
              <w:jc w:val="center"/>
              <w:rPr>
                <w:sz w:val="24"/>
              </w:rPr>
            </w:pPr>
          </w:p>
        </w:tc>
      </w:tr>
      <w:tr w:rsidR="00F45F2D">
        <w:tc>
          <w:tcPr>
            <w:tcW w:w="850" w:type="dxa"/>
            <w:tcBorders>
              <w:left w:val="single" w:sz="6" w:space="0" w:color="auto"/>
              <w:bottom w:val="single" w:sz="6" w:space="0" w:color="auto"/>
              <w:right w:val="single" w:sz="6" w:space="0" w:color="auto"/>
            </w:tcBorders>
          </w:tcPr>
          <w:p w:rsidR="00F45F2D" w:rsidRDefault="00F45F2D">
            <w:pPr>
              <w:jc w:val="center"/>
              <w:rPr>
                <w:sz w:val="24"/>
              </w:rPr>
            </w:pPr>
            <w:r>
              <w:rPr>
                <w:sz w:val="24"/>
              </w:rPr>
              <w:t>04</w:t>
            </w:r>
          </w:p>
        </w:tc>
        <w:tc>
          <w:tcPr>
            <w:tcW w:w="2694" w:type="dxa"/>
            <w:tcBorders>
              <w:bottom w:val="single" w:sz="6" w:space="0" w:color="auto"/>
              <w:right w:val="single" w:sz="6" w:space="0" w:color="auto"/>
            </w:tcBorders>
          </w:tcPr>
          <w:p w:rsidR="00F45F2D" w:rsidRDefault="00F45F2D">
            <w:pPr>
              <w:jc w:val="center"/>
              <w:rPr>
                <w:sz w:val="24"/>
              </w:rPr>
            </w:pPr>
            <w:r>
              <w:rPr>
                <w:sz w:val="24"/>
              </w:rPr>
              <w:t>получили психологическую поддержку</w:t>
            </w:r>
          </w:p>
        </w:tc>
        <w:tc>
          <w:tcPr>
            <w:tcW w:w="992" w:type="dxa"/>
            <w:tcBorders>
              <w:left w:val="single" w:sz="6" w:space="0" w:color="auto"/>
              <w:bottom w:val="single" w:sz="6" w:space="0" w:color="auto"/>
              <w:right w:val="single" w:sz="6" w:space="0" w:color="auto"/>
            </w:tcBorders>
          </w:tcPr>
          <w:p w:rsidR="00F45F2D" w:rsidRDefault="00F45F2D">
            <w:pPr>
              <w:jc w:val="center"/>
              <w:rPr>
                <w:sz w:val="24"/>
              </w:rPr>
            </w:pPr>
          </w:p>
        </w:tc>
        <w:tc>
          <w:tcPr>
            <w:tcW w:w="1276" w:type="dxa"/>
            <w:tcBorders>
              <w:left w:val="single" w:sz="6" w:space="0" w:color="auto"/>
              <w:bottom w:val="single" w:sz="6" w:space="0" w:color="auto"/>
              <w:right w:val="single" w:sz="6" w:space="0" w:color="auto"/>
            </w:tcBorders>
          </w:tcPr>
          <w:p w:rsidR="00F45F2D" w:rsidRDefault="00F45F2D">
            <w:pPr>
              <w:jc w:val="center"/>
              <w:rPr>
                <w:sz w:val="24"/>
              </w:rPr>
            </w:pPr>
          </w:p>
        </w:tc>
        <w:tc>
          <w:tcPr>
            <w:tcW w:w="1417" w:type="dxa"/>
            <w:tcBorders>
              <w:left w:val="single" w:sz="6" w:space="0" w:color="auto"/>
              <w:bottom w:val="single" w:sz="6" w:space="0" w:color="auto"/>
              <w:right w:val="single" w:sz="6" w:space="0" w:color="auto"/>
            </w:tcBorders>
          </w:tcPr>
          <w:p w:rsidR="00F45F2D" w:rsidRDefault="00F45F2D">
            <w:pPr>
              <w:jc w:val="center"/>
              <w:rPr>
                <w:sz w:val="24"/>
              </w:rPr>
            </w:pPr>
          </w:p>
        </w:tc>
        <w:tc>
          <w:tcPr>
            <w:tcW w:w="1418" w:type="dxa"/>
            <w:tcBorders>
              <w:left w:val="single" w:sz="6" w:space="0" w:color="auto"/>
              <w:bottom w:val="single" w:sz="6" w:space="0" w:color="auto"/>
              <w:right w:val="single" w:sz="6" w:space="0" w:color="auto"/>
            </w:tcBorders>
          </w:tcPr>
          <w:p w:rsidR="00F45F2D" w:rsidRDefault="00F45F2D">
            <w:pPr>
              <w:jc w:val="center"/>
              <w:rPr>
                <w:sz w:val="24"/>
              </w:rPr>
            </w:pPr>
          </w:p>
        </w:tc>
      </w:tr>
    </w:tbl>
    <w:p w:rsidR="00F45F2D" w:rsidRDefault="00F45F2D">
      <w:pPr>
        <w:jc w:val="both"/>
        <w:rPr>
          <w:sz w:val="28"/>
        </w:rPr>
      </w:pPr>
    </w:p>
    <w:p w:rsidR="00F45F2D" w:rsidRDefault="00F45F2D">
      <w:pPr>
        <w:spacing w:line="312" w:lineRule="auto"/>
        <w:ind w:firstLine="709"/>
        <w:jc w:val="both"/>
        <w:rPr>
          <w:sz w:val="28"/>
        </w:rPr>
      </w:pPr>
      <w:r>
        <w:rPr>
          <w:sz w:val="28"/>
        </w:rPr>
        <w:t>Соответствующие таблицы заполняются для каждого из выше перечисленных разделов.</w:t>
      </w:r>
    </w:p>
    <w:p w:rsidR="00F45F2D" w:rsidRDefault="00F45F2D">
      <w:pPr>
        <w:spacing w:line="312" w:lineRule="auto"/>
        <w:jc w:val="both"/>
        <w:rPr>
          <w:sz w:val="28"/>
        </w:rPr>
      </w:pPr>
    </w:p>
    <w:p w:rsidR="00F45F2D" w:rsidRDefault="00F45F2D">
      <w:pPr>
        <w:spacing w:line="312" w:lineRule="auto"/>
        <w:jc w:val="both"/>
        <w:rPr>
          <w:sz w:val="28"/>
        </w:rPr>
      </w:pPr>
    </w:p>
    <w:p w:rsidR="00F45F2D" w:rsidRDefault="00F45F2D">
      <w:pPr>
        <w:spacing w:line="312" w:lineRule="auto"/>
        <w:jc w:val="center"/>
        <w:rPr>
          <w:b/>
          <w:sz w:val="28"/>
        </w:rPr>
      </w:pPr>
      <w:r>
        <w:rPr>
          <w:b/>
          <w:sz w:val="28"/>
        </w:rPr>
        <w:t>Вывод</w:t>
      </w:r>
    </w:p>
    <w:p w:rsidR="00F45F2D" w:rsidRDefault="00F45F2D">
      <w:pPr>
        <w:spacing w:line="312" w:lineRule="auto"/>
        <w:jc w:val="center"/>
        <w:rPr>
          <w:b/>
          <w:sz w:val="16"/>
        </w:rPr>
      </w:pPr>
    </w:p>
    <w:p w:rsidR="00F45F2D" w:rsidRDefault="00F45F2D">
      <w:pPr>
        <w:spacing w:line="312" w:lineRule="auto"/>
        <w:jc w:val="center"/>
        <w:rPr>
          <w:b/>
          <w:sz w:val="16"/>
        </w:rPr>
      </w:pPr>
    </w:p>
    <w:p w:rsidR="00F45F2D" w:rsidRDefault="00F45F2D">
      <w:pPr>
        <w:spacing w:line="312" w:lineRule="auto"/>
        <w:ind w:right="170" w:firstLine="709"/>
        <w:jc w:val="both"/>
        <w:rPr>
          <w:sz w:val="28"/>
        </w:rPr>
      </w:pPr>
      <w:r>
        <w:rPr>
          <w:sz w:val="28"/>
        </w:rPr>
        <w:t>Таким образом, система "Содействие плюс", в частности, раздел "Статистическая отчетность" упрощает получение информации о состоянии рынка труда в городах и районах республики, позволяет проводить анализ различных показателей и составлять прогнозные оценки на будущее.</w:t>
      </w:r>
    </w:p>
    <w:p w:rsidR="00F45F2D" w:rsidRDefault="00F45F2D">
      <w:pPr>
        <w:spacing w:line="312" w:lineRule="auto"/>
        <w:jc w:val="both"/>
      </w:pPr>
    </w:p>
    <w:p w:rsidR="00F45F2D" w:rsidRDefault="00F45F2D">
      <w:pPr>
        <w:spacing w:line="312" w:lineRule="auto"/>
        <w:jc w:val="center"/>
      </w:pPr>
      <w:r>
        <w:br w:type="page"/>
      </w:r>
    </w:p>
    <w:p w:rsidR="00F45F2D" w:rsidRDefault="00F45F2D">
      <w:pPr>
        <w:spacing w:line="312" w:lineRule="auto"/>
        <w:jc w:val="center"/>
      </w:pPr>
    </w:p>
    <w:p w:rsidR="00F45F2D" w:rsidRDefault="00F45F2D">
      <w:pPr>
        <w:spacing w:line="312" w:lineRule="auto"/>
        <w:jc w:val="center"/>
        <w:rPr>
          <w:b/>
        </w:rPr>
      </w:pPr>
      <w:r>
        <w:rPr>
          <w:b/>
          <w:lang w:val="en-US"/>
        </w:rPr>
        <w:t>III</w:t>
      </w:r>
      <w:r>
        <w:rPr>
          <w:b/>
        </w:rPr>
        <w:t>. ПРОЕКТНАЯ ЧАСТЬ</w:t>
      </w:r>
    </w:p>
    <w:p w:rsidR="00F45F2D" w:rsidRDefault="00F45F2D">
      <w:pPr>
        <w:spacing w:line="312" w:lineRule="auto"/>
        <w:jc w:val="both"/>
      </w:pPr>
    </w:p>
    <w:p w:rsidR="00F45F2D" w:rsidRDefault="00F45F2D">
      <w:pPr>
        <w:spacing w:line="360" w:lineRule="auto"/>
        <w:jc w:val="center"/>
        <w:rPr>
          <w:b/>
        </w:rPr>
      </w:pPr>
      <w:r>
        <w:rPr>
          <w:b/>
        </w:rPr>
        <w:t xml:space="preserve">3.1. Прогноз рынка труда Российской Федерации </w:t>
      </w:r>
    </w:p>
    <w:p w:rsidR="00F45F2D" w:rsidRDefault="00F45F2D">
      <w:pPr>
        <w:spacing w:line="360" w:lineRule="auto"/>
        <w:jc w:val="center"/>
        <w:rPr>
          <w:b/>
        </w:rPr>
      </w:pPr>
      <w:r>
        <w:rPr>
          <w:b/>
        </w:rPr>
        <w:t>на 1998 - 2000 годы</w:t>
      </w:r>
    </w:p>
    <w:p w:rsidR="00F45F2D" w:rsidRDefault="00F45F2D">
      <w:pPr>
        <w:spacing w:line="312" w:lineRule="auto"/>
        <w:ind w:firstLine="709"/>
        <w:jc w:val="both"/>
      </w:pPr>
    </w:p>
    <w:p w:rsidR="00F45F2D" w:rsidRDefault="00F45F2D">
      <w:pPr>
        <w:spacing w:line="312" w:lineRule="auto"/>
        <w:ind w:firstLine="709"/>
        <w:jc w:val="both"/>
      </w:pPr>
      <w:r>
        <w:t>Положение рынка труда Российской Федерации в 1998 году будет определяться социально-экономическим, политическим, демографическим положением в стране.</w:t>
      </w:r>
    </w:p>
    <w:p w:rsidR="00F45F2D" w:rsidRDefault="00F45F2D">
      <w:pPr>
        <w:spacing w:line="312" w:lineRule="auto"/>
        <w:ind w:firstLine="709"/>
        <w:jc w:val="both"/>
      </w:pPr>
      <w:r>
        <w:t>Предположительная численность регистрируемых безработных в 1998 году в целом по России составит 2600 тыс.человек. Из них в: Северном районе 208,3; Северо-Западном 138,9; Центральном 447,7; Волго-Вятском 197,2; Центрально-Черноземном 95,9; Поволжском 285,7; Северо-Кавказском 238,4; Уральском районах 358,8 тыс.человек.</w:t>
      </w:r>
    </w:p>
    <w:p w:rsidR="00F45F2D" w:rsidRDefault="00F45F2D">
      <w:pPr>
        <w:spacing w:line="312" w:lineRule="auto"/>
        <w:ind w:firstLine="709"/>
        <w:jc w:val="both"/>
      </w:pPr>
      <w:r>
        <w:t>В профессиональной структуре безработных будет преобладать спрос на руководителей и специалистов в области управления административно-производственного обеспечения, строителей, на рабочие специальности (Приложение  6  ).</w:t>
      </w:r>
    </w:p>
    <w:p w:rsidR="00F45F2D" w:rsidRDefault="00F45F2D">
      <w:pPr>
        <w:spacing w:line="312" w:lineRule="auto"/>
        <w:ind w:firstLine="709"/>
        <w:jc w:val="both"/>
      </w:pPr>
      <w:r>
        <w:t>На территории Российской Федерации выделяется целая группа областей и республик с критической ситуацией на рынке труда - это Республика Ингушетия, Дагестан, Северная Осетия-Алания, где уровень безработицы может превысить 30%, за ними будут следовать Республика Тыва, Бурятия, Калмыкия, Хакасия (более 22%).</w:t>
      </w:r>
    </w:p>
    <w:p w:rsidR="00F45F2D" w:rsidRDefault="00F45F2D">
      <w:pPr>
        <w:spacing w:line="312" w:lineRule="auto"/>
        <w:ind w:firstLine="709"/>
        <w:jc w:val="both"/>
      </w:pPr>
      <w:r>
        <w:t>Численность занятых в 2000г. по прогнозу составит 65,1 млн.чел. В ближайшие годы ожидается оживление инвестиционной активности. Уже в 1998 году объём капитальных вложений может превысить уровень 1997 года на 2%. В 1999 году темп прироста капитальных вложений прогнозируется на уровне 4-6%, а в 2000 году - 5-8%.</w:t>
      </w:r>
      <w:r>
        <w:br w:type="page"/>
        <w:t>Однако, экономический подъем в стране будет сопровождаться резким ростом безработицы. Армия "лишних людей" составит 10% трудоспособных граждан - почти 7 млн.чел.</w:t>
      </w:r>
    </w:p>
    <w:p w:rsidR="00F45F2D" w:rsidRDefault="00F45F2D">
      <w:pPr>
        <w:spacing w:line="312" w:lineRule="auto"/>
        <w:ind w:firstLine="709"/>
        <w:jc w:val="both"/>
      </w:pPr>
      <w:r>
        <w:t>Главным источником безработицы станет оздоровление промышленных предприятий и их переход на новые технологии. Из-за этого они будут активно освобождаться от излишней рабочей силы. К тому же в ближайшие 3 года начнется массовое увольнение военнослужащих (полмиллиона незанятых людей), освободятся сотни тысяч шахтеров с закрываемых шахт. Сложна и демографическая ситуация: в структуре населения получат преобладание люди самого трудоспособного возраста, и поэтому обострение на рынке труда неизбежно.</w:t>
      </w:r>
    </w:p>
    <w:p w:rsidR="00F45F2D" w:rsidRDefault="00F45F2D">
      <w:pPr>
        <w:spacing w:line="312" w:lineRule="auto"/>
        <w:ind w:firstLine="709"/>
        <w:jc w:val="both"/>
      </w:pPr>
      <w:r>
        <w:t>Что же намерено делать государство</w:t>
      </w:r>
      <w:r>
        <w:rPr>
          <w:lang w:val="en-US"/>
        </w:rPr>
        <w:t>?</w:t>
      </w:r>
      <w:r>
        <w:t xml:space="preserve"> Правительство России 12.03.98 г. рассмотрело и в основном одобрило проект целевой программы "О содействии занятости населения на 1998-2000 годы" Программа предусматривает более активную политику "игры на опережение". Будет усилена работа по переобучению, профориентации и трудоустройству людей. Правительство намерено поощрять создание новых рабочих мест через налоговую политику и стимулирование малого бизнеса.</w:t>
      </w:r>
    </w:p>
    <w:p w:rsidR="00F45F2D" w:rsidRDefault="00F45F2D">
      <w:pPr>
        <w:spacing w:line="312" w:lineRule="auto"/>
        <w:ind w:firstLine="709"/>
        <w:jc w:val="both"/>
      </w:pPr>
      <w:r>
        <w:br w:type="page"/>
      </w:r>
    </w:p>
    <w:p w:rsidR="00F45F2D" w:rsidRDefault="00F45F2D">
      <w:pPr>
        <w:spacing w:line="312" w:lineRule="auto"/>
        <w:jc w:val="center"/>
        <w:rPr>
          <w:b/>
        </w:rPr>
      </w:pPr>
      <w:r>
        <w:rPr>
          <w:b/>
        </w:rPr>
        <w:t>3.1.1. Прогноз спроса на рабочую силу на рынке труда</w:t>
      </w:r>
    </w:p>
    <w:p w:rsidR="00F45F2D" w:rsidRDefault="00F45F2D">
      <w:pPr>
        <w:spacing w:line="312" w:lineRule="auto"/>
        <w:ind w:firstLine="709"/>
        <w:jc w:val="both"/>
      </w:pPr>
    </w:p>
    <w:p w:rsidR="00F45F2D" w:rsidRDefault="00F45F2D">
      <w:pPr>
        <w:spacing w:line="312" w:lineRule="auto"/>
        <w:ind w:firstLine="709"/>
        <w:jc w:val="both"/>
      </w:pPr>
      <w:r>
        <w:t>Главная особенность в развитии занятости и рынка труда Российской Федерации на период до 2000 года будет заключаться в переходе к позитивной динамике основных количественных и качественных параметров трудовой сферы. Начнет расти производительность труда в ряде отраслей и уменьшаться накопленный потенциал скрытой безработицы, обозначатся прогрессивные сдвиги в профессиональной структуре занятых, повысится мобильность рабочей силы, а безработица, обусловленная кризисом производства, трансформируется в нормальную структурную безработицу.</w:t>
      </w:r>
    </w:p>
    <w:p w:rsidR="00F45F2D" w:rsidRDefault="00F45F2D">
      <w:pPr>
        <w:spacing w:line="312" w:lineRule="auto"/>
        <w:ind w:firstLine="709"/>
        <w:jc w:val="both"/>
      </w:pPr>
      <w:r>
        <w:t>В прогнозируемом периоде следует ожидать определенной перегруппировки спроса на рабочую силу в пользу отраслей непроизводственной сферы: доля занятых в ней возрастет с 34% в 1997г. до 35% в 2000г. В отраслях материального производства доля занятых сократится с 66% до 65%. При этом уменьшатся темпы снижения численности занятых в промышленности. В предстоящие три года численность занятых в промышленности сократится на 3%. Доля занятых в промышленности в общей численности работников народного хозяйства уменьшится с 25% в 1997 г. до 24% в 2000 году.</w:t>
      </w:r>
    </w:p>
    <w:p w:rsidR="00F45F2D" w:rsidRDefault="00F45F2D">
      <w:pPr>
        <w:spacing w:line="312" w:lineRule="auto"/>
        <w:ind w:firstLine="709"/>
        <w:jc w:val="both"/>
      </w:pPr>
      <w:r>
        <w:t>Ожидаются позитивные сдвиги в сельском хозяйстве. Меры по поддержке национального производителя, расширяющаяся конкуренция между государственным и частным секторами создадут условия для стабилизации и роста численности работников сельского хозяйства до 9,4 млн.чел. (на 0,2 млн.чел.) в основном за счет занятых в личном подсобном хозяйстве, для которых этот вид деятельности является первичной и единственной занятостью. Наибольшие темпы прироста рабочих мест ожидаются в сфере финансов, страхования, кредитования и пенсионного обеспечения (10% за период), и в здравоохранении, физической культуре и социальном обеспечении (6,5%).</w:t>
      </w:r>
    </w:p>
    <w:p w:rsidR="00F45F2D" w:rsidRDefault="00F45F2D">
      <w:pPr>
        <w:spacing w:line="312" w:lineRule="auto"/>
        <w:ind w:firstLine="709"/>
        <w:jc w:val="both"/>
      </w:pPr>
      <w:r>
        <w:t>Одновременно прогнозируется достаточно устойчивый спрос на работников организаций рыночной инфраструктуры, бытового и сервисного обслуживания населения, транспорта, связи, образования, науке и научном обслуживании. Значительная часть вакансий будет открываться в тех новых сферах профессиональной деятельности, работа в которых требует длительной специальной подготовки.</w:t>
      </w:r>
    </w:p>
    <w:p w:rsidR="00F45F2D" w:rsidRDefault="00F45F2D">
      <w:pPr>
        <w:spacing w:line="312" w:lineRule="auto"/>
        <w:ind w:firstLine="709"/>
        <w:jc w:val="both"/>
      </w:pPr>
      <w:r>
        <w:t>Предполагаемые положительные сдвиги в экономической конъюнктуре обусловят увеличение численности занятых в экономике в 1998-2000 годах на 0,4 млн.чел.</w:t>
      </w:r>
    </w:p>
    <w:p w:rsidR="00F45F2D" w:rsidRDefault="00F45F2D">
      <w:pPr>
        <w:spacing w:line="312" w:lineRule="auto"/>
        <w:ind w:firstLine="709"/>
        <w:jc w:val="both"/>
      </w:pPr>
      <w:r>
        <w:t>Численность занятых в 2000 году составит 65,1 млн.чел.</w:t>
      </w:r>
    </w:p>
    <w:p w:rsidR="00F45F2D" w:rsidRDefault="00F45F2D">
      <w:pPr>
        <w:spacing w:line="312" w:lineRule="auto"/>
        <w:ind w:firstLine="709"/>
        <w:jc w:val="both"/>
      </w:pPr>
      <w:r>
        <w:br w:type="page"/>
      </w:r>
    </w:p>
    <w:p w:rsidR="00F45F2D" w:rsidRDefault="00F45F2D">
      <w:pPr>
        <w:spacing w:line="312" w:lineRule="auto"/>
        <w:jc w:val="center"/>
        <w:rPr>
          <w:b/>
        </w:rPr>
      </w:pPr>
      <w:r>
        <w:rPr>
          <w:b/>
        </w:rPr>
        <w:t>3.1.2. Отраслевые проблемы занятости</w:t>
      </w:r>
    </w:p>
    <w:p w:rsidR="00F45F2D" w:rsidRDefault="00F45F2D">
      <w:pPr>
        <w:spacing w:line="312" w:lineRule="auto"/>
        <w:ind w:firstLine="709"/>
        <w:jc w:val="both"/>
      </w:pPr>
    </w:p>
    <w:p w:rsidR="00F45F2D" w:rsidRDefault="00F45F2D">
      <w:pPr>
        <w:spacing w:line="312" w:lineRule="auto"/>
        <w:ind w:firstLine="709"/>
        <w:jc w:val="both"/>
      </w:pPr>
      <w:r>
        <w:t>Продолжающийся в течение последних лет процесс "утяжеления" структуры производства, т.е. её переориентации на сырьевые и добывающие отрасли с низкой степенью переработки продукции, сохранится и в 1998-2000 годах. Электроэнергетика, газовая, нефтедобывающая отрасли промышленности будут характеризоваться относительно более высоким уровнем роста производства, чем промышленность в целом. Сокращение спроса на рабочую силу произойдет, прежде всего, в машиностроении (за исключением транспортного), нефтехимическом комплексе, промышленности стройматериалов и текстильной промышленности. В то же время возможен небольшой рост числа занятых в топливно-сырьевых отраслях.</w:t>
      </w:r>
    </w:p>
    <w:p w:rsidR="00F45F2D" w:rsidRDefault="00F45F2D">
      <w:pPr>
        <w:spacing w:line="312" w:lineRule="auto"/>
        <w:ind w:firstLine="709"/>
        <w:jc w:val="both"/>
      </w:pPr>
      <w:r>
        <w:t>Наиболее острая ситуация с занятостью в предстоящие три года будет оставаться в легкой, особенно текстильной промышленности, машиностроении и металлообработке, в нефтехимической и угольной промышленности, отраслях оборонного комплекса.</w:t>
      </w:r>
    </w:p>
    <w:p w:rsidR="00F45F2D" w:rsidRDefault="00F45F2D">
      <w:pPr>
        <w:spacing w:line="312" w:lineRule="auto"/>
        <w:ind w:firstLine="709"/>
        <w:jc w:val="both"/>
      </w:pPr>
      <w:r>
        <w:t>По оценке ОАО "Рослегпром", в ближайшее время может быть высвобождено около 150 тыс. работников легкой промышленности. За 1998-2000 г. из сферы военного производства планируется высвободить более 131 тыс.человек. Кроме того, свыше 290 тыс.человек будут временно незаняты.</w:t>
      </w:r>
    </w:p>
    <w:p w:rsidR="00F45F2D" w:rsidRDefault="00F45F2D">
      <w:pPr>
        <w:spacing w:line="312" w:lineRule="auto"/>
        <w:ind w:firstLine="709"/>
        <w:jc w:val="both"/>
      </w:pPr>
      <w:r>
        <w:t>В строительстве снижение численности занятых не превысит в 1998-2000 годах 2,5% ежегодно.</w:t>
      </w:r>
    </w:p>
    <w:p w:rsidR="00F45F2D" w:rsidRDefault="00F45F2D">
      <w:pPr>
        <w:spacing w:line="312" w:lineRule="auto"/>
        <w:ind w:firstLine="709"/>
        <w:jc w:val="both"/>
      </w:pPr>
      <w:r>
        <w:t>В предстоящие три года предполагается значительно сократить персонал железнодорожного транспорта.</w:t>
      </w:r>
    </w:p>
    <w:p w:rsidR="00F45F2D" w:rsidRDefault="00F45F2D">
      <w:pPr>
        <w:spacing w:line="312" w:lineRule="auto"/>
        <w:ind w:firstLine="709"/>
        <w:jc w:val="both"/>
      </w:pPr>
      <w:r>
        <w:br w:type="page"/>
      </w:r>
    </w:p>
    <w:p w:rsidR="00F45F2D" w:rsidRDefault="00F45F2D">
      <w:pPr>
        <w:spacing w:line="312" w:lineRule="auto"/>
        <w:jc w:val="center"/>
        <w:rPr>
          <w:b/>
        </w:rPr>
      </w:pPr>
      <w:r>
        <w:rPr>
          <w:b/>
        </w:rPr>
        <w:t>3.1.3. Прогноз безработицы по регионам</w:t>
      </w:r>
    </w:p>
    <w:p w:rsidR="00F45F2D" w:rsidRDefault="00F45F2D">
      <w:pPr>
        <w:spacing w:line="312" w:lineRule="auto"/>
        <w:ind w:firstLine="709"/>
        <w:jc w:val="both"/>
      </w:pPr>
    </w:p>
    <w:p w:rsidR="00F45F2D" w:rsidRDefault="00F45F2D">
      <w:pPr>
        <w:spacing w:line="312" w:lineRule="auto"/>
        <w:ind w:firstLine="709"/>
        <w:jc w:val="both"/>
      </w:pPr>
      <w:r>
        <w:t>В соответствии с прогнозом социально-экономического развития России на 1998-2000 годы рост общей безработицы не будет превышать 5% экономически активного населения. Общая численность безработных составит в 1998г. - 2,6 млн. человек (3,6% к экономически активному населению), в 1999 году - 2,8 млн.человек (3,8%), 2000г. - 3,1 млн.человек (4,3%).</w:t>
      </w:r>
    </w:p>
    <w:p w:rsidR="00F45F2D" w:rsidRDefault="00F45F2D">
      <w:pPr>
        <w:spacing w:line="312" w:lineRule="auto"/>
        <w:ind w:firstLine="709"/>
        <w:jc w:val="both"/>
      </w:pPr>
      <w:r>
        <w:t>Доля официально зарегистрированных безработных в общей численности безработных возрастет с 34,3% в 1997 году до 40,2% в 2000 году.</w:t>
      </w:r>
    </w:p>
    <w:p w:rsidR="00F45F2D" w:rsidRDefault="00F45F2D">
      <w:pPr>
        <w:spacing w:line="312" w:lineRule="auto"/>
        <w:ind w:firstLine="709"/>
        <w:jc w:val="both"/>
      </w:pPr>
      <w:r>
        <w:t>Наиболее значительный рост численности безработных прогнозируется в Восточно-Сибирском, в Северо-Кавказском и Западно-Сибирском, Поволжском районах (в 1,4 раза).</w:t>
      </w:r>
    </w:p>
    <w:p w:rsidR="00F45F2D" w:rsidRDefault="00F45F2D">
      <w:pPr>
        <w:spacing w:line="360" w:lineRule="auto"/>
        <w:ind w:firstLine="7513"/>
        <w:jc w:val="both"/>
      </w:pPr>
      <w:r>
        <w:t>Таблица 3.1</w:t>
      </w:r>
    </w:p>
    <w:p w:rsidR="00F45F2D" w:rsidRDefault="00F45F2D">
      <w:pPr>
        <w:spacing w:line="360" w:lineRule="auto"/>
        <w:ind w:firstLine="709"/>
        <w:jc w:val="right"/>
        <w:rPr>
          <w:sz w:val="26"/>
        </w:rPr>
      </w:pPr>
      <w:r>
        <w:rPr>
          <w:sz w:val="26"/>
        </w:rPr>
        <w:t>(в среднем за год, млн. человек)</w:t>
      </w:r>
    </w:p>
    <w:tbl>
      <w:tblPr>
        <w:tblW w:w="0" w:type="auto"/>
        <w:tblInd w:w="-8" w:type="dxa"/>
        <w:tblLayout w:type="fixed"/>
        <w:tblLook w:val="0000" w:firstRow="0" w:lastRow="0" w:firstColumn="0" w:lastColumn="0" w:noHBand="0" w:noVBand="0"/>
      </w:tblPr>
      <w:tblGrid>
        <w:gridCol w:w="5151"/>
        <w:gridCol w:w="841"/>
        <w:gridCol w:w="981"/>
        <w:gridCol w:w="981"/>
        <w:gridCol w:w="1261"/>
      </w:tblGrid>
      <w:tr w:rsidR="00F45F2D">
        <w:tc>
          <w:tcPr>
            <w:tcW w:w="5151" w:type="dxa"/>
            <w:tcBorders>
              <w:top w:val="single" w:sz="6" w:space="0" w:color="auto"/>
              <w:left w:val="single" w:sz="6" w:space="0" w:color="auto"/>
              <w:right w:val="single" w:sz="6" w:space="0" w:color="auto"/>
            </w:tcBorders>
          </w:tcPr>
          <w:p w:rsidR="00F45F2D" w:rsidRDefault="00F45F2D">
            <w:pPr>
              <w:spacing w:line="264" w:lineRule="auto"/>
              <w:jc w:val="both"/>
              <w:rPr>
                <w:sz w:val="26"/>
              </w:rPr>
            </w:pPr>
          </w:p>
        </w:tc>
        <w:tc>
          <w:tcPr>
            <w:tcW w:w="841" w:type="dxa"/>
            <w:tcBorders>
              <w:top w:val="single" w:sz="6" w:space="0" w:color="auto"/>
              <w:left w:val="single" w:sz="6" w:space="0" w:color="auto"/>
              <w:right w:val="single" w:sz="6" w:space="0" w:color="auto"/>
            </w:tcBorders>
          </w:tcPr>
          <w:p w:rsidR="00F45F2D" w:rsidRDefault="00F45F2D">
            <w:pPr>
              <w:spacing w:line="264" w:lineRule="auto"/>
              <w:jc w:val="center"/>
              <w:rPr>
                <w:sz w:val="26"/>
              </w:rPr>
            </w:pPr>
            <w:r>
              <w:rPr>
                <w:sz w:val="26"/>
              </w:rPr>
              <w:t>1997</w:t>
            </w:r>
          </w:p>
        </w:tc>
        <w:tc>
          <w:tcPr>
            <w:tcW w:w="981" w:type="dxa"/>
            <w:tcBorders>
              <w:top w:val="single" w:sz="6" w:space="0" w:color="auto"/>
              <w:left w:val="single" w:sz="6" w:space="0" w:color="auto"/>
              <w:right w:val="single" w:sz="6" w:space="0" w:color="auto"/>
            </w:tcBorders>
          </w:tcPr>
          <w:p w:rsidR="00F45F2D" w:rsidRDefault="00F45F2D">
            <w:pPr>
              <w:spacing w:line="264" w:lineRule="auto"/>
              <w:jc w:val="center"/>
              <w:rPr>
                <w:sz w:val="26"/>
              </w:rPr>
            </w:pPr>
            <w:r>
              <w:rPr>
                <w:sz w:val="26"/>
              </w:rPr>
              <w:t>1998</w:t>
            </w:r>
          </w:p>
        </w:tc>
        <w:tc>
          <w:tcPr>
            <w:tcW w:w="981" w:type="dxa"/>
            <w:tcBorders>
              <w:top w:val="single" w:sz="6" w:space="0" w:color="auto"/>
              <w:left w:val="single" w:sz="6" w:space="0" w:color="auto"/>
              <w:right w:val="single" w:sz="6" w:space="0" w:color="auto"/>
            </w:tcBorders>
          </w:tcPr>
          <w:p w:rsidR="00F45F2D" w:rsidRDefault="00F45F2D">
            <w:pPr>
              <w:spacing w:line="264" w:lineRule="auto"/>
              <w:jc w:val="center"/>
              <w:rPr>
                <w:sz w:val="26"/>
              </w:rPr>
            </w:pPr>
            <w:r>
              <w:rPr>
                <w:sz w:val="26"/>
              </w:rPr>
              <w:t>1999</w:t>
            </w:r>
          </w:p>
        </w:tc>
        <w:tc>
          <w:tcPr>
            <w:tcW w:w="1261" w:type="dxa"/>
            <w:tcBorders>
              <w:top w:val="single" w:sz="6" w:space="0" w:color="auto"/>
              <w:left w:val="single" w:sz="6" w:space="0" w:color="auto"/>
              <w:right w:val="single" w:sz="6" w:space="0" w:color="auto"/>
            </w:tcBorders>
          </w:tcPr>
          <w:p w:rsidR="00F45F2D" w:rsidRDefault="00F45F2D">
            <w:pPr>
              <w:spacing w:line="264" w:lineRule="auto"/>
              <w:jc w:val="center"/>
              <w:rPr>
                <w:sz w:val="26"/>
              </w:rPr>
            </w:pPr>
            <w:r>
              <w:rPr>
                <w:sz w:val="26"/>
              </w:rPr>
              <w:t>2000</w:t>
            </w:r>
          </w:p>
        </w:tc>
      </w:tr>
      <w:tr w:rsidR="00F45F2D">
        <w:tc>
          <w:tcPr>
            <w:tcW w:w="5151" w:type="dxa"/>
            <w:tcBorders>
              <w:top w:val="single" w:sz="6" w:space="0" w:color="auto"/>
              <w:left w:val="single" w:sz="6" w:space="0" w:color="auto"/>
              <w:right w:val="single" w:sz="6" w:space="0" w:color="auto"/>
            </w:tcBorders>
          </w:tcPr>
          <w:p w:rsidR="00F45F2D" w:rsidRDefault="00F45F2D">
            <w:pPr>
              <w:spacing w:line="264" w:lineRule="auto"/>
              <w:jc w:val="both"/>
              <w:rPr>
                <w:sz w:val="26"/>
              </w:rPr>
            </w:pPr>
            <w:r>
              <w:rPr>
                <w:sz w:val="26"/>
              </w:rPr>
              <w:t>Экономически активное население</w:t>
            </w:r>
          </w:p>
        </w:tc>
        <w:tc>
          <w:tcPr>
            <w:tcW w:w="841" w:type="dxa"/>
            <w:tcBorders>
              <w:top w:val="single" w:sz="6" w:space="0" w:color="auto"/>
              <w:right w:val="single" w:sz="6" w:space="0" w:color="auto"/>
            </w:tcBorders>
          </w:tcPr>
          <w:p w:rsidR="00F45F2D" w:rsidRDefault="00F45F2D">
            <w:pPr>
              <w:spacing w:line="264" w:lineRule="auto"/>
              <w:jc w:val="center"/>
              <w:rPr>
                <w:sz w:val="26"/>
              </w:rPr>
            </w:pPr>
            <w:r>
              <w:rPr>
                <w:sz w:val="26"/>
              </w:rPr>
              <w:t>71,4</w:t>
            </w:r>
          </w:p>
        </w:tc>
        <w:tc>
          <w:tcPr>
            <w:tcW w:w="981" w:type="dxa"/>
            <w:tcBorders>
              <w:top w:val="single" w:sz="6" w:space="0" w:color="auto"/>
              <w:right w:val="single" w:sz="6" w:space="0" w:color="auto"/>
            </w:tcBorders>
          </w:tcPr>
          <w:p w:rsidR="00F45F2D" w:rsidRDefault="00F45F2D">
            <w:pPr>
              <w:spacing w:line="264" w:lineRule="auto"/>
              <w:jc w:val="center"/>
              <w:rPr>
                <w:sz w:val="26"/>
              </w:rPr>
            </w:pPr>
            <w:r>
              <w:rPr>
                <w:sz w:val="26"/>
              </w:rPr>
              <w:t>71,7</w:t>
            </w:r>
          </w:p>
        </w:tc>
        <w:tc>
          <w:tcPr>
            <w:tcW w:w="981" w:type="dxa"/>
            <w:tcBorders>
              <w:top w:val="single" w:sz="6" w:space="0" w:color="auto"/>
              <w:right w:val="single" w:sz="6" w:space="0" w:color="auto"/>
            </w:tcBorders>
          </w:tcPr>
          <w:p w:rsidR="00F45F2D" w:rsidRDefault="00F45F2D">
            <w:pPr>
              <w:spacing w:line="264" w:lineRule="auto"/>
              <w:jc w:val="center"/>
              <w:rPr>
                <w:sz w:val="26"/>
              </w:rPr>
            </w:pPr>
            <w:r>
              <w:rPr>
                <w:sz w:val="26"/>
              </w:rPr>
              <w:t>72,2</w:t>
            </w:r>
          </w:p>
        </w:tc>
        <w:tc>
          <w:tcPr>
            <w:tcW w:w="1261" w:type="dxa"/>
            <w:tcBorders>
              <w:top w:val="single" w:sz="6" w:space="0" w:color="auto"/>
              <w:right w:val="single" w:sz="6" w:space="0" w:color="auto"/>
            </w:tcBorders>
          </w:tcPr>
          <w:p w:rsidR="00F45F2D" w:rsidRDefault="00F45F2D">
            <w:pPr>
              <w:spacing w:line="264" w:lineRule="auto"/>
              <w:jc w:val="center"/>
              <w:rPr>
                <w:sz w:val="26"/>
              </w:rPr>
            </w:pPr>
            <w:r>
              <w:rPr>
                <w:sz w:val="26"/>
              </w:rPr>
              <w:t>72,8</w:t>
            </w:r>
          </w:p>
        </w:tc>
      </w:tr>
      <w:tr w:rsidR="00F45F2D">
        <w:tc>
          <w:tcPr>
            <w:tcW w:w="5151" w:type="dxa"/>
            <w:tcBorders>
              <w:left w:val="single" w:sz="6" w:space="0" w:color="auto"/>
              <w:right w:val="single" w:sz="6" w:space="0" w:color="auto"/>
            </w:tcBorders>
          </w:tcPr>
          <w:p w:rsidR="00F45F2D" w:rsidRDefault="00F45F2D">
            <w:pPr>
              <w:spacing w:line="264" w:lineRule="auto"/>
              <w:jc w:val="both"/>
              <w:rPr>
                <w:sz w:val="26"/>
              </w:rPr>
            </w:pPr>
            <w:r>
              <w:rPr>
                <w:sz w:val="26"/>
              </w:rPr>
              <w:t>Спрос на рабочие места занятое население (удовлетворенный спрос)</w:t>
            </w:r>
          </w:p>
        </w:tc>
        <w:tc>
          <w:tcPr>
            <w:tcW w:w="841" w:type="dxa"/>
            <w:tcBorders>
              <w:right w:val="single" w:sz="6" w:space="0" w:color="auto"/>
            </w:tcBorders>
          </w:tcPr>
          <w:p w:rsidR="00F45F2D" w:rsidRDefault="00F45F2D">
            <w:pPr>
              <w:spacing w:line="264" w:lineRule="auto"/>
              <w:jc w:val="center"/>
              <w:rPr>
                <w:sz w:val="26"/>
              </w:rPr>
            </w:pPr>
          </w:p>
          <w:p w:rsidR="00F45F2D" w:rsidRDefault="00F45F2D">
            <w:pPr>
              <w:spacing w:line="264" w:lineRule="auto"/>
              <w:jc w:val="center"/>
              <w:rPr>
                <w:sz w:val="26"/>
              </w:rPr>
            </w:pPr>
            <w:r>
              <w:rPr>
                <w:sz w:val="26"/>
              </w:rPr>
              <w:t>64,7</w:t>
            </w:r>
          </w:p>
        </w:tc>
        <w:tc>
          <w:tcPr>
            <w:tcW w:w="981" w:type="dxa"/>
            <w:tcBorders>
              <w:right w:val="single" w:sz="6" w:space="0" w:color="auto"/>
            </w:tcBorders>
          </w:tcPr>
          <w:p w:rsidR="00F45F2D" w:rsidRDefault="00F45F2D">
            <w:pPr>
              <w:spacing w:line="264" w:lineRule="auto"/>
              <w:jc w:val="center"/>
              <w:rPr>
                <w:sz w:val="26"/>
              </w:rPr>
            </w:pPr>
          </w:p>
          <w:p w:rsidR="00F45F2D" w:rsidRDefault="00F45F2D">
            <w:pPr>
              <w:spacing w:line="264" w:lineRule="auto"/>
              <w:jc w:val="center"/>
              <w:rPr>
                <w:sz w:val="26"/>
              </w:rPr>
            </w:pPr>
            <w:r>
              <w:rPr>
                <w:sz w:val="26"/>
              </w:rPr>
              <w:t>64,7</w:t>
            </w:r>
          </w:p>
        </w:tc>
        <w:tc>
          <w:tcPr>
            <w:tcW w:w="981" w:type="dxa"/>
            <w:tcBorders>
              <w:right w:val="single" w:sz="6" w:space="0" w:color="auto"/>
            </w:tcBorders>
          </w:tcPr>
          <w:p w:rsidR="00F45F2D" w:rsidRDefault="00F45F2D">
            <w:pPr>
              <w:spacing w:line="264" w:lineRule="auto"/>
              <w:jc w:val="center"/>
              <w:rPr>
                <w:sz w:val="26"/>
              </w:rPr>
            </w:pPr>
          </w:p>
          <w:p w:rsidR="00F45F2D" w:rsidRDefault="00F45F2D">
            <w:pPr>
              <w:spacing w:line="264" w:lineRule="auto"/>
              <w:jc w:val="center"/>
              <w:rPr>
                <w:sz w:val="26"/>
              </w:rPr>
            </w:pPr>
            <w:r>
              <w:rPr>
                <w:sz w:val="26"/>
              </w:rPr>
              <w:t>64,8</w:t>
            </w:r>
          </w:p>
        </w:tc>
        <w:tc>
          <w:tcPr>
            <w:tcW w:w="1261" w:type="dxa"/>
            <w:tcBorders>
              <w:right w:val="single" w:sz="6" w:space="0" w:color="auto"/>
            </w:tcBorders>
          </w:tcPr>
          <w:p w:rsidR="00F45F2D" w:rsidRDefault="00F45F2D">
            <w:pPr>
              <w:spacing w:line="264" w:lineRule="auto"/>
              <w:jc w:val="center"/>
              <w:rPr>
                <w:sz w:val="26"/>
              </w:rPr>
            </w:pPr>
          </w:p>
          <w:p w:rsidR="00F45F2D" w:rsidRDefault="00F45F2D">
            <w:pPr>
              <w:spacing w:line="264" w:lineRule="auto"/>
              <w:jc w:val="center"/>
              <w:rPr>
                <w:sz w:val="26"/>
              </w:rPr>
            </w:pPr>
            <w:r>
              <w:rPr>
                <w:sz w:val="26"/>
              </w:rPr>
              <w:t>65,1</w:t>
            </w:r>
          </w:p>
        </w:tc>
      </w:tr>
      <w:tr w:rsidR="00F45F2D">
        <w:tc>
          <w:tcPr>
            <w:tcW w:w="5151" w:type="dxa"/>
            <w:tcBorders>
              <w:left w:val="single" w:sz="6" w:space="0" w:color="auto"/>
              <w:right w:val="single" w:sz="6" w:space="0" w:color="auto"/>
            </w:tcBorders>
          </w:tcPr>
          <w:p w:rsidR="00F45F2D" w:rsidRDefault="00F45F2D">
            <w:pPr>
              <w:spacing w:line="264" w:lineRule="auto"/>
              <w:jc w:val="both"/>
              <w:rPr>
                <w:sz w:val="26"/>
              </w:rPr>
            </w:pPr>
            <w:r>
              <w:rPr>
                <w:sz w:val="26"/>
              </w:rPr>
              <w:t>Общая численность безработных (неудовлетворенный спрос)</w:t>
            </w:r>
          </w:p>
        </w:tc>
        <w:tc>
          <w:tcPr>
            <w:tcW w:w="841" w:type="dxa"/>
            <w:tcBorders>
              <w:right w:val="single" w:sz="6" w:space="0" w:color="auto"/>
            </w:tcBorders>
          </w:tcPr>
          <w:p w:rsidR="00F45F2D" w:rsidRDefault="00F45F2D">
            <w:pPr>
              <w:spacing w:line="264" w:lineRule="auto"/>
              <w:jc w:val="center"/>
              <w:rPr>
                <w:sz w:val="26"/>
              </w:rPr>
            </w:pPr>
          </w:p>
          <w:p w:rsidR="00F45F2D" w:rsidRDefault="00F45F2D">
            <w:pPr>
              <w:spacing w:line="264" w:lineRule="auto"/>
              <w:jc w:val="center"/>
              <w:rPr>
                <w:sz w:val="26"/>
              </w:rPr>
            </w:pPr>
            <w:r>
              <w:rPr>
                <w:sz w:val="26"/>
              </w:rPr>
              <w:t>6,7</w:t>
            </w:r>
          </w:p>
        </w:tc>
        <w:tc>
          <w:tcPr>
            <w:tcW w:w="981" w:type="dxa"/>
            <w:tcBorders>
              <w:right w:val="single" w:sz="6" w:space="0" w:color="auto"/>
            </w:tcBorders>
          </w:tcPr>
          <w:p w:rsidR="00F45F2D" w:rsidRDefault="00F45F2D">
            <w:pPr>
              <w:spacing w:line="264" w:lineRule="auto"/>
              <w:jc w:val="center"/>
              <w:rPr>
                <w:sz w:val="26"/>
              </w:rPr>
            </w:pPr>
          </w:p>
          <w:p w:rsidR="00F45F2D" w:rsidRDefault="00F45F2D">
            <w:pPr>
              <w:spacing w:line="264" w:lineRule="auto"/>
              <w:jc w:val="center"/>
              <w:rPr>
                <w:sz w:val="26"/>
              </w:rPr>
            </w:pPr>
            <w:r>
              <w:rPr>
                <w:sz w:val="26"/>
              </w:rPr>
              <w:t>7,0</w:t>
            </w:r>
          </w:p>
        </w:tc>
        <w:tc>
          <w:tcPr>
            <w:tcW w:w="981" w:type="dxa"/>
            <w:tcBorders>
              <w:right w:val="single" w:sz="6" w:space="0" w:color="auto"/>
            </w:tcBorders>
          </w:tcPr>
          <w:p w:rsidR="00F45F2D" w:rsidRDefault="00F45F2D">
            <w:pPr>
              <w:spacing w:line="264" w:lineRule="auto"/>
              <w:jc w:val="center"/>
              <w:rPr>
                <w:sz w:val="26"/>
              </w:rPr>
            </w:pPr>
          </w:p>
          <w:p w:rsidR="00F45F2D" w:rsidRDefault="00F45F2D">
            <w:pPr>
              <w:spacing w:line="264" w:lineRule="auto"/>
              <w:jc w:val="center"/>
              <w:rPr>
                <w:sz w:val="26"/>
              </w:rPr>
            </w:pPr>
            <w:r>
              <w:rPr>
                <w:sz w:val="26"/>
              </w:rPr>
              <w:t>7,4</w:t>
            </w:r>
          </w:p>
        </w:tc>
        <w:tc>
          <w:tcPr>
            <w:tcW w:w="1261" w:type="dxa"/>
            <w:tcBorders>
              <w:right w:val="single" w:sz="6" w:space="0" w:color="auto"/>
            </w:tcBorders>
          </w:tcPr>
          <w:p w:rsidR="00F45F2D" w:rsidRDefault="00F45F2D">
            <w:pPr>
              <w:spacing w:line="264" w:lineRule="auto"/>
              <w:jc w:val="center"/>
              <w:rPr>
                <w:sz w:val="26"/>
              </w:rPr>
            </w:pPr>
          </w:p>
          <w:p w:rsidR="00F45F2D" w:rsidRDefault="00F45F2D">
            <w:pPr>
              <w:spacing w:line="264" w:lineRule="auto"/>
              <w:jc w:val="center"/>
              <w:rPr>
                <w:sz w:val="26"/>
              </w:rPr>
            </w:pPr>
            <w:r>
              <w:rPr>
                <w:sz w:val="26"/>
              </w:rPr>
              <w:t>7,7</w:t>
            </w:r>
          </w:p>
        </w:tc>
      </w:tr>
      <w:tr w:rsidR="00F45F2D">
        <w:tc>
          <w:tcPr>
            <w:tcW w:w="5151" w:type="dxa"/>
            <w:tcBorders>
              <w:left w:val="single" w:sz="6" w:space="0" w:color="auto"/>
              <w:right w:val="single" w:sz="6" w:space="0" w:color="auto"/>
            </w:tcBorders>
          </w:tcPr>
          <w:p w:rsidR="00F45F2D" w:rsidRDefault="00F45F2D">
            <w:pPr>
              <w:spacing w:line="264" w:lineRule="auto"/>
              <w:jc w:val="both"/>
              <w:rPr>
                <w:sz w:val="26"/>
              </w:rPr>
            </w:pPr>
            <w:r>
              <w:rPr>
                <w:sz w:val="26"/>
              </w:rPr>
              <w:t xml:space="preserve">      в том числе:</w:t>
            </w:r>
          </w:p>
        </w:tc>
        <w:tc>
          <w:tcPr>
            <w:tcW w:w="841" w:type="dxa"/>
            <w:tcBorders>
              <w:right w:val="single" w:sz="6" w:space="0" w:color="auto"/>
            </w:tcBorders>
          </w:tcPr>
          <w:p w:rsidR="00F45F2D" w:rsidRDefault="00F45F2D">
            <w:pPr>
              <w:spacing w:line="264" w:lineRule="auto"/>
              <w:jc w:val="center"/>
              <w:rPr>
                <w:sz w:val="26"/>
              </w:rPr>
            </w:pPr>
          </w:p>
        </w:tc>
        <w:tc>
          <w:tcPr>
            <w:tcW w:w="981" w:type="dxa"/>
            <w:tcBorders>
              <w:right w:val="single" w:sz="6" w:space="0" w:color="auto"/>
            </w:tcBorders>
          </w:tcPr>
          <w:p w:rsidR="00F45F2D" w:rsidRDefault="00F45F2D">
            <w:pPr>
              <w:spacing w:line="264" w:lineRule="auto"/>
              <w:jc w:val="center"/>
              <w:rPr>
                <w:sz w:val="26"/>
              </w:rPr>
            </w:pPr>
          </w:p>
        </w:tc>
        <w:tc>
          <w:tcPr>
            <w:tcW w:w="981" w:type="dxa"/>
            <w:tcBorders>
              <w:right w:val="single" w:sz="6" w:space="0" w:color="auto"/>
            </w:tcBorders>
          </w:tcPr>
          <w:p w:rsidR="00F45F2D" w:rsidRDefault="00F45F2D">
            <w:pPr>
              <w:spacing w:line="264" w:lineRule="auto"/>
              <w:jc w:val="center"/>
              <w:rPr>
                <w:sz w:val="26"/>
              </w:rPr>
            </w:pPr>
          </w:p>
        </w:tc>
        <w:tc>
          <w:tcPr>
            <w:tcW w:w="1261" w:type="dxa"/>
            <w:tcBorders>
              <w:right w:val="single" w:sz="6" w:space="0" w:color="auto"/>
            </w:tcBorders>
          </w:tcPr>
          <w:p w:rsidR="00F45F2D" w:rsidRDefault="00F45F2D">
            <w:pPr>
              <w:spacing w:line="264" w:lineRule="auto"/>
              <w:jc w:val="center"/>
              <w:rPr>
                <w:sz w:val="26"/>
              </w:rPr>
            </w:pPr>
          </w:p>
        </w:tc>
      </w:tr>
      <w:tr w:rsidR="00F45F2D">
        <w:tc>
          <w:tcPr>
            <w:tcW w:w="5151" w:type="dxa"/>
            <w:tcBorders>
              <w:left w:val="single" w:sz="6" w:space="0" w:color="auto"/>
              <w:bottom w:val="single" w:sz="6" w:space="0" w:color="auto"/>
              <w:right w:val="single" w:sz="6" w:space="0" w:color="auto"/>
            </w:tcBorders>
          </w:tcPr>
          <w:p w:rsidR="00F45F2D" w:rsidRDefault="00F45F2D">
            <w:pPr>
              <w:spacing w:line="264" w:lineRule="auto"/>
              <w:rPr>
                <w:sz w:val="26"/>
              </w:rPr>
            </w:pPr>
            <w:r>
              <w:rPr>
                <w:sz w:val="26"/>
              </w:rPr>
              <w:t>зарегистрированные в органах службы занятости безработные (неудовлетворен-ный спрос)</w:t>
            </w:r>
          </w:p>
        </w:tc>
        <w:tc>
          <w:tcPr>
            <w:tcW w:w="841" w:type="dxa"/>
            <w:tcBorders>
              <w:bottom w:val="single" w:sz="6" w:space="0" w:color="auto"/>
              <w:right w:val="single" w:sz="6" w:space="0" w:color="auto"/>
            </w:tcBorders>
          </w:tcPr>
          <w:p w:rsidR="00F45F2D" w:rsidRDefault="00F45F2D">
            <w:pPr>
              <w:spacing w:line="264" w:lineRule="auto"/>
              <w:jc w:val="center"/>
              <w:rPr>
                <w:sz w:val="26"/>
              </w:rPr>
            </w:pPr>
          </w:p>
          <w:p w:rsidR="00F45F2D" w:rsidRDefault="00F45F2D">
            <w:pPr>
              <w:spacing w:line="264" w:lineRule="auto"/>
              <w:jc w:val="center"/>
              <w:rPr>
                <w:sz w:val="26"/>
              </w:rPr>
            </w:pPr>
            <w:r>
              <w:rPr>
                <w:sz w:val="26"/>
              </w:rPr>
              <w:t>2,3</w:t>
            </w:r>
          </w:p>
        </w:tc>
        <w:tc>
          <w:tcPr>
            <w:tcW w:w="981" w:type="dxa"/>
            <w:tcBorders>
              <w:bottom w:val="single" w:sz="6" w:space="0" w:color="auto"/>
              <w:right w:val="single" w:sz="6" w:space="0" w:color="auto"/>
            </w:tcBorders>
          </w:tcPr>
          <w:p w:rsidR="00F45F2D" w:rsidRDefault="00F45F2D">
            <w:pPr>
              <w:spacing w:line="264" w:lineRule="auto"/>
              <w:jc w:val="center"/>
              <w:rPr>
                <w:sz w:val="26"/>
              </w:rPr>
            </w:pPr>
          </w:p>
          <w:p w:rsidR="00F45F2D" w:rsidRDefault="00F45F2D">
            <w:pPr>
              <w:spacing w:line="264" w:lineRule="auto"/>
              <w:jc w:val="center"/>
              <w:rPr>
                <w:sz w:val="26"/>
              </w:rPr>
            </w:pPr>
            <w:r>
              <w:rPr>
                <w:sz w:val="26"/>
              </w:rPr>
              <w:t>2,6</w:t>
            </w:r>
          </w:p>
        </w:tc>
        <w:tc>
          <w:tcPr>
            <w:tcW w:w="981" w:type="dxa"/>
            <w:tcBorders>
              <w:bottom w:val="single" w:sz="6" w:space="0" w:color="auto"/>
              <w:right w:val="single" w:sz="6" w:space="0" w:color="auto"/>
            </w:tcBorders>
          </w:tcPr>
          <w:p w:rsidR="00F45F2D" w:rsidRDefault="00F45F2D">
            <w:pPr>
              <w:spacing w:line="264" w:lineRule="auto"/>
              <w:jc w:val="center"/>
              <w:rPr>
                <w:sz w:val="26"/>
              </w:rPr>
            </w:pPr>
          </w:p>
          <w:p w:rsidR="00F45F2D" w:rsidRDefault="00F45F2D">
            <w:pPr>
              <w:spacing w:line="264" w:lineRule="auto"/>
              <w:jc w:val="center"/>
              <w:rPr>
                <w:sz w:val="26"/>
              </w:rPr>
            </w:pPr>
            <w:r>
              <w:rPr>
                <w:sz w:val="26"/>
              </w:rPr>
              <w:t>2,8</w:t>
            </w:r>
          </w:p>
        </w:tc>
        <w:tc>
          <w:tcPr>
            <w:tcW w:w="1261" w:type="dxa"/>
            <w:tcBorders>
              <w:bottom w:val="single" w:sz="6" w:space="0" w:color="auto"/>
              <w:right w:val="single" w:sz="6" w:space="0" w:color="auto"/>
            </w:tcBorders>
          </w:tcPr>
          <w:p w:rsidR="00F45F2D" w:rsidRDefault="00F45F2D">
            <w:pPr>
              <w:spacing w:line="264" w:lineRule="auto"/>
              <w:jc w:val="center"/>
              <w:rPr>
                <w:sz w:val="26"/>
              </w:rPr>
            </w:pPr>
          </w:p>
          <w:p w:rsidR="00F45F2D" w:rsidRDefault="00F45F2D">
            <w:pPr>
              <w:spacing w:line="264" w:lineRule="auto"/>
              <w:jc w:val="center"/>
              <w:rPr>
                <w:sz w:val="26"/>
              </w:rPr>
            </w:pPr>
            <w:r>
              <w:rPr>
                <w:sz w:val="26"/>
              </w:rPr>
              <w:t>3,1</w:t>
            </w:r>
          </w:p>
        </w:tc>
      </w:tr>
    </w:tbl>
    <w:p w:rsidR="00F45F2D" w:rsidRDefault="00F45F2D">
      <w:pPr>
        <w:spacing w:line="312" w:lineRule="auto"/>
        <w:jc w:val="both"/>
      </w:pPr>
    </w:p>
    <w:p w:rsidR="00F45F2D" w:rsidRDefault="00F45F2D">
      <w:pPr>
        <w:spacing w:line="312" w:lineRule="auto"/>
        <w:jc w:val="both"/>
      </w:pPr>
      <w:r>
        <w:t>В наиболее трудном положении окажутся районы, работающие на дальневосточном сырье и топливе, и районы с повышенной концентрацией промышленных производителей ВПК. Максимальное значение уровня безработицы (к экономически активному населению) в 2000г. прогнозируется в Северном экономическом районе (9,3%). За ним будет следовать Восточно-Сибирский (6,7%) и Дальневосточный районы (6,1%). В них ожидается наибольший прирост уровня безработицы. Выше среднероссийского ожидается также уровень безработицы в Калининградской области (5,4%), Северо-Западном и Волго-Вятском районах (5,2-5,4%).</w:t>
      </w:r>
    </w:p>
    <w:p w:rsidR="00F45F2D" w:rsidRDefault="00F45F2D">
      <w:pPr>
        <w:spacing w:line="312" w:lineRule="auto"/>
        <w:ind w:firstLine="709"/>
        <w:jc w:val="both"/>
      </w:pPr>
      <w:r>
        <w:t>Самый высокий уровень регистрируемой безработицы в 1998-2000гг. будет отмечаться в 5 регионах России - Ингушской Республике - 17,1%, Ивановской области - 11,5%, Республике Калмыкия - 8,6%, Владимирской области - 8,2% и Республике Удмуртия - 8,1%.</w:t>
      </w:r>
    </w:p>
    <w:p w:rsidR="00F45F2D" w:rsidRDefault="00F45F2D">
      <w:pPr>
        <w:spacing w:line="312" w:lineRule="auto"/>
        <w:ind w:firstLine="709"/>
        <w:jc w:val="both"/>
      </w:pPr>
      <w:r>
        <w:t>В более благоприятном положении окажутся районы, располагающие ценными сырьевыми ресурсами, пользующимися повышенным спросом на мировом рынке, а также территории с развитым сельскохозяйственным производством. Наиболее низкий уровень безработицы ожидается в Центральном и Центрально-Черноземном районах, близким к среднероссийскому будет уровень безработицы на Урале, в Поволжье, на Северном Кавказе. При этом в Центральном и Северо-Кавказском районах будет наблюдаться значительная внутрирайонная дифференциация уровня безработицы: от 0,7% в г.Москве до 11,5% в Ивановской области и от 1,2% в Ростовской области до 17,1% в Ингушской Республике.</w:t>
      </w:r>
    </w:p>
    <w:p w:rsidR="00F45F2D" w:rsidRDefault="00F45F2D">
      <w:pPr>
        <w:spacing w:line="300" w:lineRule="auto"/>
        <w:jc w:val="both"/>
      </w:pPr>
      <w:r>
        <w:br w:type="page"/>
      </w:r>
    </w:p>
    <w:p w:rsidR="00F45F2D" w:rsidRDefault="00F45F2D">
      <w:pPr>
        <w:spacing w:line="312" w:lineRule="auto"/>
        <w:ind w:right="100"/>
        <w:jc w:val="center"/>
        <w:rPr>
          <w:b/>
        </w:rPr>
      </w:pPr>
      <w:r>
        <w:rPr>
          <w:b/>
        </w:rPr>
        <w:t>3.2. Прогноз рынка труда Республики Башкортостан на</w:t>
      </w:r>
      <w:r>
        <w:rPr>
          <w:b/>
          <w:noProof/>
        </w:rPr>
        <w:t xml:space="preserve"> 1998</w:t>
      </w:r>
      <w:r>
        <w:rPr>
          <w:b/>
        </w:rPr>
        <w:t xml:space="preserve"> год</w:t>
      </w:r>
    </w:p>
    <w:p w:rsidR="00F45F2D" w:rsidRDefault="00F45F2D">
      <w:pPr>
        <w:spacing w:line="312" w:lineRule="auto"/>
        <w:ind w:right="100" w:firstLine="709"/>
        <w:rPr>
          <w:b/>
        </w:rPr>
      </w:pPr>
    </w:p>
    <w:p w:rsidR="00F45F2D" w:rsidRDefault="00F45F2D">
      <w:pPr>
        <w:spacing w:line="312" w:lineRule="auto"/>
        <w:ind w:firstLine="709"/>
        <w:jc w:val="both"/>
      </w:pPr>
      <w:r>
        <w:t>Положение на рынке труда в</w:t>
      </w:r>
      <w:r>
        <w:rPr>
          <w:noProof/>
        </w:rPr>
        <w:t xml:space="preserve"> 1998</w:t>
      </w:r>
      <w:r>
        <w:t xml:space="preserve"> году по-прежнему будет определяться социально-экономической обстановкой в республике.</w:t>
      </w:r>
    </w:p>
    <w:p w:rsidR="00F45F2D" w:rsidRDefault="00F45F2D">
      <w:pPr>
        <w:spacing w:line="312" w:lineRule="auto"/>
        <w:ind w:firstLine="709"/>
        <w:jc w:val="both"/>
      </w:pPr>
      <w:r>
        <w:t>По прогнозам Министерства экономики Республики Башкортостан, в</w:t>
      </w:r>
      <w:r>
        <w:rPr>
          <w:noProof/>
        </w:rPr>
        <w:t xml:space="preserve"> 1998</w:t>
      </w:r>
      <w:r>
        <w:t xml:space="preserve"> году ожидается, что объем валового внутреннего продукта составит</w:t>
      </w:r>
      <w:r>
        <w:rPr>
          <w:noProof/>
        </w:rPr>
        <w:t xml:space="preserve"> 100,8%</w:t>
      </w:r>
      <w:r>
        <w:t xml:space="preserve"> к уровню</w:t>
      </w:r>
      <w:r>
        <w:rPr>
          <w:noProof/>
        </w:rPr>
        <w:t xml:space="preserve"> 1997</w:t>
      </w:r>
      <w:r>
        <w:t xml:space="preserve"> года. Намечается остановка спада промышленного производства. Опережающими темпами прогнозируется развитие нефтеперерабатывающей и пищевой промышленности. Однако даже в условиях роста объемов производства в</w:t>
      </w:r>
      <w:r>
        <w:rPr>
          <w:noProof/>
        </w:rPr>
        <w:t xml:space="preserve"> 1998</w:t>
      </w:r>
      <w:r>
        <w:t xml:space="preserve"> году ожидается увеличение числа безработных, так как на предприятиях имеются значительные размеры избыточной численности работающих.</w:t>
      </w:r>
    </w:p>
    <w:p w:rsidR="00F45F2D" w:rsidRDefault="00F45F2D">
      <w:pPr>
        <w:spacing w:line="312" w:lineRule="auto"/>
        <w:ind w:firstLine="709"/>
        <w:jc w:val="both"/>
      </w:pPr>
      <w:r>
        <w:t>В</w:t>
      </w:r>
      <w:r>
        <w:rPr>
          <w:noProof/>
        </w:rPr>
        <w:t xml:space="preserve"> 1998</w:t>
      </w:r>
      <w:r>
        <w:t xml:space="preserve"> году предложение рабочей силы на рынке труда может составить</w:t>
      </w:r>
      <w:r>
        <w:rPr>
          <w:noProof/>
        </w:rPr>
        <w:t xml:space="preserve"> 435,8</w:t>
      </w:r>
      <w:r>
        <w:t xml:space="preserve"> тыс. человек.(Поиложение 7).</w:t>
      </w:r>
    </w:p>
    <w:p w:rsidR="00F45F2D" w:rsidRDefault="00F45F2D">
      <w:pPr>
        <w:spacing w:line="312" w:lineRule="auto"/>
        <w:ind w:firstLine="709"/>
        <w:jc w:val="both"/>
      </w:pPr>
      <w:r>
        <w:t>В органах службы занятости могут состоять на учете</w:t>
      </w:r>
      <w:r>
        <w:rPr>
          <w:noProof/>
        </w:rPr>
        <w:t xml:space="preserve"> 184,8 </w:t>
      </w:r>
      <w:r>
        <w:t>тыс. граждан, ищущих работу, из них</w:t>
      </w:r>
      <w:r>
        <w:rPr>
          <w:noProof/>
        </w:rPr>
        <w:t xml:space="preserve"> 64,3</w:t>
      </w:r>
      <w:r>
        <w:t xml:space="preserve"> тыс.</w:t>
      </w:r>
      <w:r>
        <w:rPr>
          <w:noProof/>
        </w:rPr>
        <w:t xml:space="preserve"> -</w:t>
      </w:r>
      <w:r>
        <w:t xml:space="preserve"> на начало года. </w:t>
      </w:r>
    </w:p>
    <w:p w:rsidR="00F45F2D" w:rsidRDefault="00F45F2D">
      <w:pPr>
        <w:spacing w:line="312" w:lineRule="auto"/>
        <w:ind w:firstLine="709"/>
        <w:jc w:val="both"/>
      </w:pPr>
      <w:r>
        <w:t>Основной удельный вес</w:t>
      </w:r>
      <w:r>
        <w:rPr>
          <w:noProof/>
        </w:rPr>
        <w:t xml:space="preserve"> (47%</w:t>
      </w:r>
      <w:r>
        <w:t>) на рынке труда будут составлять лица, уволенные по собственному желанию.</w:t>
      </w:r>
    </w:p>
    <w:p w:rsidR="00F45F2D" w:rsidRDefault="00F45F2D">
      <w:pPr>
        <w:spacing w:line="312" w:lineRule="auto"/>
        <w:ind w:firstLine="709"/>
        <w:jc w:val="both"/>
      </w:pPr>
      <w:r>
        <w:t xml:space="preserve">Безработица останется серьезным фактором </w:t>
      </w:r>
      <w:bookmarkStart w:id="114" w:name="OCRUncertain343"/>
      <w:r>
        <w:t>провоцирования</w:t>
      </w:r>
      <w:bookmarkEnd w:id="114"/>
      <w:r>
        <w:t xml:space="preserve"> риска социальной напряженности. Она будет все более дифференцированной по территории республики и неоднородной по составу, повысится доля “застойных” безработных, будет наблюдаться опасность роста психологически неустойчивых групп безработных с низкой адаптацией к условиям рынка.</w:t>
      </w:r>
    </w:p>
    <w:p w:rsidR="00F45F2D" w:rsidRDefault="00F45F2D">
      <w:pPr>
        <w:spacing w:line="312" w:lineRule="auto"/>
        <w:ind w:firstLine="709"/>
        <w:jc w:val="both"/>
      </w:pPr>
      <w:r>
        <w:t>По данным предприятий, учреждений и организаций, ожидается высвобождение</w:t>
      </w:r>
      <w:r>
        <w:rPr>
          <w:noProof/>
        </w:rPr>
        <w:t xml:space="preserve"> 22,8</w:t>
      </w:r>
      <w:r>
        <w:t xml:space="preserve"> тыс.человек. Наибольшее сокращение численности персонала будет происходить в промышленности</w:t>
      </w:r>
      <w:r>
        <w:rPr>
          <w:noProof/>
        </w:rPr>
        <w:t xml:space="preserve"> (10,6</w:t>
      </w:r>
      <w:r>
        <w:t xml:space="preserve"> тыс. человек), в строительстве</w:t>
      </w:r>
      <w:r>
        <w:rPr>
          <w:noProof/>
        </w:rPr>
        <w:t xml:space="preserve"> (3,4</w:t>
      </w:r>
      <w:r>
        <w:t xml:space="preserve"> тыс. человек), на транспорте и в связи (более</w:t>
      </w:r>
      <w:r>
        <w:rPr>
          <w:noProof/>
        </w:rPr>
        <w:t xml:space="preserve"> 3</w:t>
      </w:r>
      <w:r>
        <w:t xml:space="preserve"> тыс. человек), в торговле</w:t>
      </w:r>
      <w:r>
        <w:rPr>
          <w:noProof/>
        </w:rPr>
        <w:t xml:space="preserve"> (1,8</w:t>
      </w:r>
      <w:r>
        <w:t xml:space="preserve"> тыс. человек), в сельском хозяйстве </w:t>
      </w:r>
      <w:r>
        <w:rPr>
          <w:noProof/>
        </w:rPr>
        <w:t>(1,6</w:t>
      </w:r>
      <w:r>
        <w:t xml:space="preserve"> тыс. человек). Значительное сокращение численности трудовых коллективов ожидается в городах Уфе</w:t>
      </w:r>
      <w:r>
        <w:rPr>
          <w:noProof/>
        </w:rPr>
        <w:t xml:space="preserve"> (4,5</w:t>
      </w:r>
      <w:r>
        <w:t xml:space="preserve"> тыс. человек), </w:t>
      </w:r>
      <w:bookmarkStart w:id="115" w:name="OCRUncertain349"/>
      <w:r>
        <w:t>Салавате</w:t>
      </w:r>
      <w:bookmarkEnd w:id="115"/>
      <w:r>
        <w:rPr>
          <w:noProof/>
        </w:rPr>
        <w:t xml:space="preserve"> (2</w:t>
      </w:r>
      <w:r>
        <w:t xml:space="preserve"> тыс. человек), </w:t>
      </w:r>
      <w:bookmarkStart w:id="116" w:name="OCRUncertain350"/>
      <w:r>
        <w:t>Белорецке</w:t>
      </w:r>
      <w:bookmarkEnd w:id="116"/>
      <w:r>
        <w:t xml:space="preserve"> (более</w:t>
      </w:r>
      <w:r>
        <w:rPr>
          <w:noProof/>
        </w:rPr>
        <w:t xml:space="preserve"> 1</w:t>
      </w:r>
      <w:r>
        <w:t xml:space="preserve"> тыс. человек) и по</w:t>
      </w:r>
      <w:r>
        <w:rPr>
          <w:noProof/>
        </w:rPr>
        <w:t xml:space="preserve"> 100-300</w:t>
      </w:r>
      <w:r>
        <w:t xml:space="preserve"> человек в каждом сельском районе республики.</w:t>
      </w:r>
    </w:p>
    <w:p w:rsidR="00F45F2D" w:rsidRDefault="00F45F2D">
      <w:pPr>
        <w:spacing w:line="312" w:lineRule="auto"/>
        <w:ind w:firstLine="709"/>
        <w:jc w:val="both"/>
      </w:pPr>
      <w:r>
        <w:t>Предполагается сокращение</w:t>
      </w:r>
      <w:r>
        <w:rPr>
          <w:noProof/>
        </w:rPr>
        <w:t xml:space="preserve"> 1</w:t>
      </w:r>
      <w:r>
        <w:t xml:space="preserve"> тыс. работников на АО </w:t>
      </w:r>
      <w:bookmarkStart w:id="117" w:name="OCRUncertain351"/>
      <w:r>
        <w:t>Белорецкий</w:t>
      </w:r>
      <w:bookmarkEnd w:id="117"/>
      <w:r>
        <w:t xml:space="preserve"> металлургический комбинат и</w:t>
      </w:r>
      <w:r>
        <w:rPr>
          <w:noProof/>
        </w:rPr>
        <w:t xml:space="preserve"> 350</w:t>
      </w:r>
      <w:r>
        <w:t xml:space="preserve"> человек в </w:t>
      </w:r>
      <w:bookmarkStart w:id="118" w:name="OCRUncertain352"/>
      <w:r>
        <w:t>Стерлитамакском</w:t>
      </w:r>
      <w:bookmarkEnd w:id="118"/>
      <w:r>
        <w:t xml:space="preserve"> АООТ </w:t>
      </w:r>
      <w:bookmarkStart w:id="119" w:name="OCRUncertain353"/>
      <w:r>
        <w:t>“Стерлитамакстрой”,</w:t>
      </w:r>
      <w:bookmarkEnd w:id="119"/>
      <w:r>
        <w:t xml:space="preserve"> по</w:t>
      </w:r>
      <w:r>
        <w:rPr>
          <w:noProof/>
        </w:rPr>
        <w:t xml:space="preserve"> 200</w:t>
      </w:r>
      <w:r>
        <w:t xml:space="preserve"> человек на </w:t>
      </w:r>
      <w:bookmarkStart w:id="120" w:name="OCRUncertain354"/>
      <w:r>
        <w:t>Ишимбайском</w:t>
      </w:r>
      <w:bookmarkEnd w:id="120"/>
      <w:r>
        <w:t xml:space="preserve"> машиностроительном заводе, в </w:t>
      </w:r>
      <w:bookmarkStart w:id="121" w:name="OCRUncertain355"/>
      <w:r>
        <w:t>Нефтекамских НГДУ</w:t>
      </w:r>
      <w:bookmarkEnd w:id="121"/>
      <w:r>
        <w:t xml:space="preserve"> </w:t>
      </w:r>
      <w:bookmarkStart w:id="122" w:name="OCRUncertain356"/>
      <w:r>
        <w:t>“Арланнефть”</w:t>
      </w:r>
      <w:bookmarkEnd w:id="122"/>
      <w:r>
        <w:t xml:space="preserve"> и </w:t>
      </w:r>
      <w:bookmarkStart w:id="123" w:name="OCRUncertain357"/>
      <w:r>
        <w:t>“Южарланнефть”,</w:t>
      </w:r>
      <w:bookmarkEnd w:id="123"/>
      <w:r>
        <w:t xml:space="preserve"> </w:t>
      </w:r>
      <w:bookmarkStart w:id="124" w:name="OCRUncertain358"/>
      <w:r>
        <w:t xml:space="preserve">Кумертауском </w:t>
      </w:r>
      <w:bookmarkEnd w:id="124"/>
      <w:r>
        <w:t xml:space="preserve">АООТ “Искра”, АО “Акционерная компания </w:t>
      </w:r>
      <w:bookmarkStart w:id="125" w:name="OCRUncertain359"/>
      <w:r>
        <w:t>АПРИ”</w:t>
      </w:r>
      <w:bookmarkEnd w:id="125"/>
      <w:r>
        <w:t xml:space="preserve"> (город Октябрьский).</w:t>
      </w:r>
    </w:p>
    <w:p w:rsidR="00F45F2D" w:rsidRDefault="00F45F2D">
      <w:pPr>
        <w:spacing w:line="312" w:lineRule="auto"/>
        <w:ind w:firstLine="709"/>
        <w:jc w:val="both"/>
        <w:rPr>
          <w:noProof/>
        </w:rPr>
      </w:pPr>
      <w:r>
        <w:t>Напряженная ситуация на рынке труда сказывается в первую очередь на молодежи. Численность выпускников учебных заведений на рынке труда может составить</w:t>
      </w:r>
      <w:r>
        <w:rPr>
          <w:noProof/>
        </w:rPr>
        <w:t xml:space="preserve"> 16,0</w:t>
      </w:r>
      <w:r>
        <w:t xml:space="preserve"> тыс. человек, из них</w:t>
      </w:r>
      <w:r>
        <w:rPr>
          <w:noProof/>
        </w:rPr>
        <w:t xml:space="preserve"> 10</w:t>
      </w:r>
      <w:r>
        <w:t xml:space="preserve"> тыс. будут вынуждены обратиться за содействием в трудоустройстве в органы службы занятости</w:t>
      </w:r>
      <w:r>
        <w:rPr>
          <w:noProof/>
        </w:rPr>
        <w:t>.</w:t>
      </w:r>
    </w:p>
    <w:p w:rsidR="00F45F2D" w:rsidRDefault="00F45F2D">
      <w:pPr>
        <w:spacing w:line="312" w:lineRule="auto"/>
        <w:ind w:firstLine="709"/>
        <w:jc w:val="both"/>
      </w:pPr>
      <w:r>
        <w:t>На территории республики выделяется целая группа городов и районов с критической ситуацией на рынке труда, где уровень безработицы к концу</w:t>
      </w:r>
      <w:r>
        <w:rPr>
          <w:noProof/>
        </w:rPr>
        <w:t xml:space="preserve"> 1998</w:t>
      </w:r>
      <w:r>
        <w:t xml:space="preserve"> года может превысить</w:t>
      </w:r>
      <w:r>
        <w:rPr>
          <w:noProof/>
        </w:rPr>
        <w:t xml:space="preserve"> 8%</w:t>
      </w:r>
      <w:r>
        <w:t xml:space="preserve"> - это города </w:t>
      </w:r>
      <w:bookmarkStart w:id="126" w:name="OCRUncertain373"/>
      <w:r>
        <w:t>Агидель,</w:t>
      </w:r>
      <w:bookmarkEnd w:id="126"/>
      <w:r>
        <w:t xml:space="preserve"> </w:t>
      </w:r>
      <w:bookmarkStart w:id="127" w:name="OCRUncertain374"/>
      <w:r>
        <w:t>Белорецк,</w:t>
      </w:r>
      <w:bookmarkEnd w:id="127"/>
      <w:r>
        <w:t xml:space="preserve"> </w:t>
      </w:r>
      <w:bookmarkStart w:id="128" w:name="OCRUncertain375"/>
      <w:r>
        <w:t>Ишимбай,</w:t>
      </w:r>
      <w:bookmarkEnd w:id="128"/>
      <w:r>
        <w:t xml:space="preserve"> </w:t>
      </w:r>
      <w:bookmarkStart w:id="129" w:name="OCRUncertain376"/>
      <w:r>
        <w:t>Кумертау,</w:t>
      </w:r>
      <w:bookmarkEnd w:id="57"/>
      <w:bookmarkEnd w:id="129"/>
      <w:r>
        <w:t xml:space="preserve"> </w:t>
      </w:r>
      <w:bookmarkStart w:id="130" w:name="OCRUncertain377"/>
      <w:r>
        <w:t>Белорецкий</w:t>
      </w:r>
      <w:bookmarkEnd w:id="130"/>
      <w:r>
        <w:t xml:space="preserve"> и </w:t>
      </w:r>
      <w:bookmarkStart w:id="131" w:name="OCRUncertain378"/>
      <w:r>
        <w:t>Гафурийский</w:t>
      </w:r>
      <w:bookmarkEnd w:id="131"/>
      <w:r>
        <w:t xml:space="preserve"> районы.</w:t>
      </w:r>
    </w:p>
    <w:p w:rsidR="00F45F2D" w:rsidRDefault="00F45F2D">
      <w:pPr>
        <w:spacing w:line="312" w:lineRule="auto"/>
        <w:ind w:firstLine="709"/>
        <w:jc w:val="both"/>
        <w:rPr>
          <w:noProof/>
        </w:rPr>
      </w:pPr>
      <w:r>
        <w:t>К концу года число безработных, без учета частично занятых, может составить</w:t>
      </w:r>
      <w:r>
        <w:rPr>
          <w:noProof/>
        </w:rPr>
        <w:t xml:space="preserve"> 118,3</w:t>
      </w:r>
      <w:r>
        <w:t xml:space="preserve"> тыс. человек, официальный уровень безработицы может достичь</w:t>
      </w:r>
      <w:r>
        <w:rPr>
          <w:noProof/>
        </w:rPr>
        <w:t xml:space="preserve"> 4%</w:t>
      </w:r>
      <w:r>
        <w:t>.</w:t>
      </w:r>
    </w:p>
    <w:p w:rsidR="00F45F2D" w:rsidRDefault="00F45F2D">
      <w:pPr>
        <w:spacing w:line="312" w:lineRule="auto"/>
        <w:ind w:firstLine="709"/>
        <w:jc w:val="both"/>
      </w:pPr>
      <w:r>
        <w:t>В этих условиях политика на рынке труда республики должна быть направлена на:</w:t>
      </w:r>
    </w:p>
    <w:p w:rsidR="00F45F2D" w:rsidRDefault="00F45F2D">
      <w:pPr>
        <w:spacing w:line="312" w:lineRule="auto"/>
        <w:ind w:firstLine="709"/>
        <w:jc w:val="both"/>
      </w:pPr>
      <w:r>
        <w:t>достижение сбалансированности предложения рабочей силы и числа рабочих мест;</w:t>
      </w:r>
    </w:p>
    <w:p w:rsidR="00F45F2D" w:rsidRDefault="00F45F2D">
      <w:pPr>
        <w:spacing w:line="312" w:lineRule="auto"/>
        <w:ind w:firstLine="709"/>
        <w:jc w:val="both"/>
      </w:pPr>
      <w:r>
        <w:t>предупреждение массовой безработицы на местных рынках труда;</w:t>
      </w:r>
    </w:p>
    <w:p w:rsidR="00F45F2D" w:rsidRDefault="00F45F2D">
      <w:pPr>
        <w:spacing w:line="312" w:lineRule="auto"/>
        <w:ind w:firstLine="709"/>
        <w:jc w:val="both"/>
      </w:pPr>
      <w:r>
        <w:t>создание новых и повышение эффект</w:t>
      </w:r>
      <w:bookmarkStart w:id="132" w:name="OCRUncertain381"/>
      <w:r>
        <w:t>и</w:t>
      </w:r>
      <w:bookmarkEnd w:id="132"/>
      <w:r>
        <w:t>вности существующих рабочих мест;</w:t>
      </w:r>
    </w:p>
    <w:p w:rsidR="00F45F2D" w:rsidRDefault="00F45F2D">
      <w:pPr>
        <w:spacing w:line="312" w:lineRule="auto"/>
        <w:ind w:firstLine="709"/>
        <w:jc w:val="both"/>
      </w:pPr>
      <w:r>
        <w:t>развитие кадрового потенциала путем совершенствования системы обучения, переобучения, переподготовки и повышения квалификации кадров;</w:t>
      </w:r>
    </w:p>
    <w:p w:rsidR="00F45F2D" w:rsidRDefault="00F45F2D">
      <w:pPr>
        <w:spacing w:line="312" w:lineRule="auto"/>
        <w:ind w:firstLine="709"/>
        <w:jc w:val="both"/>
      </w:pPr>
      <w:r>
        <w:t>установление норматива (квоты) на привлечение иностранной рабочей силы в Республику Башкортостан.</w:t>
      </w:r>
    </w:p>
    <w:p w:rsidR="00F45F2D" w:rsidRDefault="00F45F2D">
      <w:pPr>
        <w:spacing w:line="312" w:lineRule="auto"/>
        <w:jc w:val="center"/>
        <w:rPr>
          <w:b/>
        </w:rPr>
      </w:pPr>
      <w:r>
        <w:br w:type="page"/>
      </w:r>
      <w:r>
        <w:rPr>
          <w:b/>
        </w:rPr>
        <w:t>3.2.1. Методика расчета</w:t>
      </w:r>
    </w:p>
    <w:p w:rsidR="00F45F2D" w:rsidRDefault="00F45F2D">
      <w:pPr>
        <w:spacing w:line="312" w:lineRule="auto"/>
        <w:ind w:firstLine="709"/>
        <w:jc w:val="both"/>
      </w:pPr>
    </w:p>
    <w:p w:rsidR="00F45F2D" w:rsidRDefault="00F45F2D">
      <w:pPr>
        <w:spacing w:line="312" w:lineRule="auto"/>
        <w:ind w:firstLine="709"/>
        <w:jc w:val="both"/>
      </w:pPr>
      <w:r>
        <w:t>Социально-экономическая нестабильность предполагает, что прогноз должен быть вариантным. В общем виде эти варианты могут быть сведены к двум:</w:t>
      </w:r>
    </w:p>
    <w:p w:rsidR="00F45F2D" w:rsidRDefault="00F45F2D">
      <w:pPr>
        <w:spacing w:line="312" w:lineRule="auto"/>
        <w:ind w:firstLine="709"/>
        <w:jc w:val="both"/>
      </w:pPr>
      <w:r>
        <w:rPr>
          <w:noProof/>
        </w:rPr>
        <w:t>-</w:t>
      </w:r>
      <w:r>
        <w:t xml:space="preserve"> отражающий сложившееся изменение объемов производства;</w:t>
      </w:r>
    </w:p>
    <w:p w:rsidR="00F45F2D" w:rsidRDefault="00F45F2D">
      <w:pPr>
        <w:spacing w:line="312" w:lineRule="auto"/>
        <w:ind w:firstLine="709"/>
        <w:jc w:val="both"/>
      </w:pPr>
      <w:r>
        <w:rPr>
          <w:noProof/>
        </w:rPr>
        <w:t>-</w:t>
      </w:r>
      <w:r>
        <w:t xml:space="preserve"> предусматривающий несколько более высокие темпы изменения объемов производства.</w:t>
      </w:r>
    </w:p>
    <w:p w:rsidR="00F45F2D" w:rsidRDefault="00F45F2D">
      <w:pPr>
        <w:spacing w:line="312" w:lineRule="auto"/>
        <w:ind w:firstLine="709"/>
        <w:jc w:val="both"/>
      </w:pPr>
      <w:r>
        <w:t>Варианты прогноза должны разрабатываться совместно со специалистами районных (городских) экономических служб и с обязательным привлечением (путем опросов и другими возможными способами) руководителей предприятий разных отраслей, форм собственности и размеров. Прогноз рынка труда по структуре состоит из трех частей:</w:t>
      </w:r>
    </w:p>
    <w:p w:rsidR="00F45F2D" w:rsidRDefault="00F45F2D">
      <w:pPr>
        <w:spacing w:line="312" w:lineRule="auto"/>
        <w:ind w:firstLine="709"/>
        <w:jc w:val="both"/>
      </w:pPr>
      <w:r>
        <w:rPr>
          <w:noProof/>
        </w:rPr>
        <w:t>1)</w:t>
      </w:r>
      <w:r>
        <w:t xml:space="preserve"> спрос на рабочую силу;</w:t>
      </w:r>
    </w:p>
    <w:p w:rsidR="00F45F2D" w:rsidRDefault="00F45F2D">
      <w:pPr>
        <w:spacing w:line="312" w:lineRule="auto"/>
        <w:ind w:firstLine="709"/>
        <w:jc w:val="both"/>
      </w:pPr>
      <w:r>
        <w:rPr>
          <w:noProof/>
        </w:rPr>
        <w:t>2)</w:t>
      </w:r>
      <w:r>
        <w:t xml:space="preserve"> предложение рабочей силы на рынке труда;</w:t>
      </w:r>
    </w:p>
    <w:p w:rsidR="00F45F2D" w:rsidRDefault="00F45F2D">
      <w:pPr>
        <w:spacing w:line="312" w:lineRule="auto"/>
        <w:ind w:firstLine="709"/>
        <w:jc w:val="both"/>
      </w:pPr>
      <w:r>
        <w:rPr>
          <w:noProof/>
        </w:rPr>
        <w:t>3)</w:t>
      </w:r>
      <w:r>
        <w:t xml:space="preserve"> распределение рабочей силы на рынке труда </w:t>
      </w:r>
    </w:p>
    <w:p w:rsidR="00F45F2D" w:rsidRDefault="00F45F2D">
      <w:pPr>
        <w:spacing w:line="312" w:lineRule="auto"/>
        <w:ind w:firstLine="709"/>
        <w:jc w:val="both"/>
      </w:pPr>
      <w:r>
        <w:rPr>
          <w:b/>
        </w:rPr>
        <w:t>Спрос на рабочую силу</w:t>
      </w:r>
      <w:r>
        <w:t xml:space="preserve"> формируется из потребности на создаваемых новых рабочих местах (в государственных и иных секторах); потребности в работниках на замену выбывающих по собственному желанию; потребности в работниках на замену выбывающих по причинам, предусмотренным законодательством (уход на пенсию и т.п.).</w:t>
      </w:r>
    </w:p>
    <w:p w:rsidR="00F45F2D" w:rsidRDefault="00F45F2D">
      <w:pPr>
        <w:spacing w:line="312" w:lineRule="auto"/>
        <w:ind w:firstLine="709"/>
        <w:jc w:val="both"/>
      </w:pPr>
      <w:r>
        <w:t xml:space="preserve">Прежде всего необходимо оценить спрос на рабочую силу в текущем году. </w:t>
      </w:r>
    </w:p>
    <w:p w:rsidR="00F45F2D" w:rsidRDefault="00F45F2D">
      <w:pPr>
        <w:spacing w:line="312" w:lineRule="auto"/>
        <w:ind w:firstLine="709"/>
        <w:jc w:val="both"/>
      </w:pPr>
      <w:r>
        <w:t>Этот спрос складывается из двух частей. Первая из них касается в основном крупных и средних предприятий, а также различных организаций и учреждений, охватываемых ежемесячным учетом по труду, в котором ежеквартально даются сведения о движении кадров и вакансиях. Вторая</w:t>
      </w:r>
      <w:r>
        <w:rPr>
          <w:noProof/>
        </w:rPr>
        <w:t xml:space="preserve"> -</w:t>
      </w:r>
      <w:r>
        <w:t xml:space="preserve"> малых предприятий, по которым нет систематически собираемых сведений о движении рабочей силы.</w:t>
      </w:r>
    </w:p>
    <w:p w:rsidR="00F45F2D" w:rsidRDefault="00F45F2D">
      <w:pPr>
        <w:spacing w:line="312" w:lineRule="auto"/>
        <w:ind w:firstLine="709"/>
        <w:jc w:val="both"/>
      </w:pPr>
      <w:r>
        <w:t>Данные заполняются по сведениям отчетности. Затем производится оценка выбытия и приема кадров на оставшийся период.</w:t>
      </w:r>
    </w:p>
    <w:p w:rsidR="00F45F2D" w:rsidRDefault="00F45F2D">
      <w:pPr>
        <w:spacing w:line="312" w:lineRule="auto"/>
        <w:ind w:firstLine="709"/>
        <w:jc w:val="both"/>
      </w:pPr>
      <w:r>
        <w:t>Во второй части основных показателе</w:t>
      </w:r>
      <w:r>
        <w:rPr>
          <w:lang w:val="en-US"/>
        </w:rPr>
        <w:t>é</w:t>
      </w:r>
      <w:r>
        <w:t xml:space="preserve"> определения спроса выступает оценка численности  занятых на малых предприятиях по отношению к численности, отраженной учетом пo форме №l-Т. Эта оценка ocyществляется по мере возможности по данным статистики, преимущественно </w:t>
      </w:r>
      <w:bookmarkStart w:id="133" w:name="OCRUncertain082"/>
      <w:r>
        <w:t>в городах. Учитывая, что занятость</w:t>
      </w:r>
      <w:bookmarkEnd w:id="133"/>
      <w:r>
        <w:t xml:space="preserve"> на малых пр</w:t>
      </w:r>
      <w:bookmarkStart w:id="134" w:name="OCRUncertain083"/>
      <w:r>
        <w:t>е</w:t>
      </w:r>
      <w:bookmarkEnd w:id="134"/>
      <w:r>
        <w:t xml:space="preserve">дприятиях </w:t>
      </w:r>
      <w:bookmarkStart w:id="135" w:name="OCRUncertain084"/>
      <w:r>
        <w:t>им</w:t>
      </w:r>
      <w:bookmarkEnd w:id="135"/>
      <w:r>
        <w:t xml:space="preserve">еет тенденцию к росту, текущий </w:t>
      </w:r>
      <w:bookmarkStart w:id="136" w:name="OCRUncertain091"/>
      <w:r>
        <w:t>и</w:t>
      </w:r>
      <w:bookmarkEnd w:id="136"/>
      <w:r>
        <w:t>х спрос на рабочую силу мож</w:t>
      </w:r>
      <w:bookmarkStart w:id="137" w:name="OCRUncertain092"/>
      <w:r>
        <w:t>н</w:t>
      </w:r>
      <w:bookmarkEnd w:id="137"/>
      <w:r>
        <w:t xml:space="preserve">о </w:t>
      </w:r>
      <w:bookmarkStart w:id="138" w:name="OCRUncertain093"/>
      <w:r>
        <w:t>считать</w:t>
      </w:r>
      <w:bookmarkEnd w:id="138"/>
      <w:r>
        <w:t xml:space="preserve"> </w:t>
      </w:r>
      <w:bookmarkStart w:id="139" w:name="OCRUncertain094"/>
      <w:r>
        <w:t>пропорциональным</w:t>
      </w:r>
      <w:bookmarkEnd w:id="139"/>
      <w:r>
        <w:t xml:space="preserve"> </w:t>
      </w:r>
      <w:bookmarkStart w:id="140" w:name="OCRUncertain095"/>
      <w:r>
        <w:t>численности</w:t>
      </w:r>
      <w:bookmarkEnd w:id="140"/>
      <w:r>
        <w:t xml:space="preserve"> з</w:t>
      </w:r>
      <w:bookmarkStart w:id="141" w:name="OCRUncertain096"/>
      <w:r>
        <w:t>а</w:t>
      </w:r>
      <w:bookmarkEnd w:id="141"/>
      <w:r>
        <w:t>нятых на них относительно ср</w:t>
      </w:r>
      <w:bookmarkStart w:id="142" w:name="OCRUncertain097"/>
      <w:r>
        <w:t>е</w:t>
      </w:r>
      <w:bookmarkEnd w:id="142"/>
      <w:r>
        <w:t xml:space="preserve">дних и крупных предприятий. Завершение оценки спроса на рабочую силу в текущем гoдy позволяет </w:t>
      </w:r>
      <w:bookmarkStart w:id="143" w:name="OCRUncertain107"/>
      <w:r>
        <w:t>пе</w:t>
      </w:r>
      <w:bookmarkEnd w:id="143"/>
      <w:r>
        <w:t>ре</w:t>
      </w:r>
      <w:bookmarkStart w:id="144" w:name="OCRUncertain108"/>
      <w:r>
        <w:t>й</w:t>
      </w:r>
      <w:bookmarkEnd w:id="144"/>
      <w:r>
        <w:t>т</w:t>
      </w:r>
      <w:bookmarkStart w:id="145" w:name="OCRUncertain109"/>
      <w:r>
        <w:t>и</w:t>
      </w:r>
      <w:bookmarkEnd w:id="145"/>
      <w:r>
        <w:t xml:space="preserve"> к прог</w:t>
      </w:r>
      <w:bookmarkStart w:id="146" w:name="OCRUncertain110"/>
      <w:r>
        <w:t>н</w:t>
      </w:r>
      <w:bookmarkEnd w:id="146"/>
      <w:r>
        <w:t>озу на будущий год.</w:t>
      </w:r>
    </w:p>
    <w:p w:rsidR="00F45F2D" w:rsidRDefault="00F45F2D">
      <w:pPr>
        <w:spacing w:line="312" w:lineRule="auto"/>
        <w:ind w:firstLine="709"/>
        <w:jc w:val="both"/>
      </w:pPr>
      <w:r>
        <w:rPr>
          <w:lang w:val="en-US"/>
        </w:rPr>
        <w:t xml:space="preserve">Ïðîãíîç íà áóäóùèé ãîä </w:t>
      </w:r>
      <w:r>
        <w:t>осуществля</w:t>
      </w:r>
      <w:bookmarkStart w:id="147" w:name="OCRUncertain125"/>
      <w:r>
        <w:t>е</w:t>
      </w:r>
      <w:bookmarkEnd w:id="147"/>
      <w:r>
        <w:t>тся экспертно на основе оценки возможного выбытия и относительного (в % к выбытию) его возмещения. При этом учитывается их динамика за предыдущие годы.</w:t>
      </w:r>
    </w:p>
    <w:p w:rsidR="00F45F2D" w:rsidRDefault="00F45F2D">
      <w:pPr>
        <w:spacing w:line="312" w:lineRule="auto"/>
        <w:ind w:firstLine="709"/>
        <w:jc w:val="both"/>
        <w:rPr>
          <w:lang w:val="en-US"/>
        </w:rPr>
      </w:pPr>
      <w:r>
        <w:rPr>
          <w:b/>
          <w:lang w:val="en-US"/>
        </w:rPr>
        <w:t>Îæèäà</w:t>
      </w:r>
      <w:bookmarkStart w:id="148" w:name="OCRUncertain139"/>
      <w:r>
        <w:rPr>
          <w:b/>
          <w:lang w:val="en-US"/>
        </w:rPr>
        <w:t>å</w:t>
      </w:r>
      <w:bookmarkEnd w:id="148"/>
      <w:r>
        <w:rPr>
          <w:b/>
          <w:lang w:val="en-US"/>
        </w:rPr>
        <w:t>ìàÿ ÷èñë</w:t>
      </w:r>
      <w:bookmarkStart w:id="149" w:name="OCRUncertain140"/>
      <w:r>
        <w:rPr>
          <w:b/>
          <w:lang w:val="en-US"/>
        </w:rPr>
        <w:t>å</w:t>
      </w:r>
      <w:bookmarkEnd w:id="149"/>
      <w:r>
        <w:rPr>
          <w:b/>
          <w:lang w:val="en-US"/>
        </w:rPr>
        <w:t>í</w:t>
      </w:r>
      <w:bookmarkStart w:id="150" w:name="OCRUncertain141"/>
      <w:r>
        <w:rPr>
          <w:b/>
          <w:lang w:val="en-US"/>
        </w:rPr>
        <w:t>í</w:t>
      </w:r>
      <w:bookmarkEnd w:id="150"/>
      <w:r>
        <w:rPr>
          <w:b/>
          <w:lang w:val="en-US"/>
        </w:rPr>
        <w:t>îñòü âûñâîáîæä</w:t>
      </w:r>
      <w:bookmarkStart w:id="151" w:name="OCRUncertain142"/>
      <w:r>
        <w:rPr>
          <w:b/>
          <w:lang w:val="en-US"/>
        </w:rPr>
        <w:t>å</w:t>
      </w:r>
      <w:bookmarkEnd w:id="151"/>
      <w:r>
        <w:rPr>
          <w:b/>
          <w:lang w:val="en-US"/>
        </w:rPr>
        <w:t>ííûõ â òåêóùåì ãîäó</w:t>
      </w:r>
      <w:r>
        <w:rPr>
          <w:lang w:val="en-US"/>
        </w:rPr>
        <w:t xml:space="preserve"> ñêëàäûâàåòñÿ èç äâóõ ÷àñòåé: óâîëüíÿåìûå ïî ñîêðàù</w:t>
      </w:r>
      <w:bookmarkStart w:id="152" w:name="OCRUncertain151"/>
      <w:r>
        <w:rPr>
          <w:lang w:val="en-US"/>
        </w:rPr>
        <w:t>åíè</w:t>
      </w:r>
      <w:bookmarkEnd w:id="152"/>
      <w:r>
        <w:rPr>
          <w:lang w:val="en-US"/>
        </w:rPr>
        <w:t>þ øòàòî</w:t>
      </w:r>
      <w:bookmarkStart w:id="153" w:name="OCRUncertain152"/>
      <w:r>
        <w:rPr>
          <w:lang w:val="en-US"/>
        </w:rPr>
        <w:t>â</w:t>
      </w:r>
      <w:bookmarkEnd w:id="153"/>
      <w:r>
        <w:rPr>
          <w:lang w:val="en-US"/>
        </w:rPr>
        <w:t xml:space="preserve"> ñ êðóïíûõ è ñðåäíèõ ïðåäïðèÿòèé </w:t>
      </w:r>
      <w:bookmarkStart w:id="154" w:name="OCRUncertain154"/>
      <w:r>
        <w:rPr>
          <w:lang w:val="en-US"/>
        </w:rPr>
        <w:t>è</w:t>
      </w:r>
      <w:bookmarkEnd w:id="154"/>
      <w:r>
        <w:rPr>
          <w:lang w:val="en-US"/>
        </w:rPr>
        <w:t xml:space="preserve"> âûáûâàþùè</w:t>
      </w:r>
      <w:bookmarkStart w:id="155" w:name="OCRUncertain155"/>
      <w:r>
        <w:rPr>
          <w:lang w:val="en-US"/>
        </w:rPr>
        <w:t>å</w:t>
      </w:r>
      <w:bookmarkEnd w:id="155"/>
      <w:r>
        <w:rPr>
          <w:lang w:val="en-US"/>
        </w:rPr>
        <w:t xml:space="preserve"> ïî òîé æå ïð</w:t>
      </w:r>
      <w:bookmarkStart w:id="156" w:name="OCRUncertain156"/>
      <w:r>
        <w:rPr>
          <w:lang w:val="en-US"/>
        </w:rPr>
        <w:t>è</w:t>
      </w:r>
      <w:bookmarkEnd w:id="156"/>
      <w:r>
        <w:rPr>
          <w:lang w:val="en-US"/>
        </w:rPr>
        <w:t>÷èíå ñ ìàëûõ ïðåäïðèÿòèé.</w:t>
      </w:r>
    </w:p>
    <w:p w:rsidR="00F45F2D" w:rsidRDefault="00F45F2D">
      <w:pPr>
        <w:spacing w:line="312" w:lineRule="auto"/>
        <w:ind w:firstLine="709"/>
        <w:jc w:val="both"/>
      </w:pPr>
      <w:r>
        <w:rPr>
          <w:b/>
          <w:lang w:val="en-US"/>
        </w:rPr>
        <w:t>×èñëî âûáûâàþùèõ ïî ñîêðàùåíèþ ÷èñëåííîñòè ñ ìàëûõ</w:t>
      </w:r>
      <w:r>
        <w:rPr>
          <w:lang w:val="en-US"/>
        </w:rPr>
        <w:t xml:space="preserve"> </w:t>
      </w:r>
      <w:r>
        <w:rPr>
          <w:b/>
          <w:lang w:val="en-US"/>
        </w:rPr>
        <w:t>ïðåäïðèÿòèé</w:t>
      </w:r>
      <w:r>
        <w:rPr>
          <w:lang w:val="en-US"/>
        </w:rPr>
        <w:t xml:space="preserve"> îïðåäåëÿåòñÿ ýêñïåðòíûì ïóò¸ì. Ïðè ýòîì ó÷èòûâàåòñÿ, ÷òî </w:t>
      </w:r>
      <w:r>
        <w:t>на эт</w:t>
      </w:r>
      <w:bookmarkStart w:id="157" w:name="OCRUncertain165"/>
      <w:r>
        <w:t>и</w:t>
      </w:r>
      <w:bookmarkEnd w:id="157"/>
      <w:r>
        <w:t>х предприятиях, как пра</w:t>
      </w:r>
      <w:bookmarkStart w:id="158" w:name="OCRUncertain168"/>
      <w:r>
        <w:t>в</w:t>
      </w:r>
      <w:bookmarkEnd w:id="158"/>
      <w:r>
        <w:t>ило, значительно ниже уровень делопроиз</w:t>
      </w:r>
      <w:bookmarkStart w:id="159" w:name="OCRUncertain169"/>
      <w:r>
        <w:t>в</w:t>
      </w:r>
      <w:bookmarkEnd w:id="159"/>
      <w:r>
        <w:t xml:space="preserve">одства и соблюдения </w:t>
      </w:r>
      <w:bookmarkStart w:id="160" w:name="OCRUncertain170"/>
      <w:r>
        <w:t>КЗОТа.</w:t>
      </w:r>
      <w:bookmarkEnd w:id="160"/>
    </w:p>
    <w:p w:rsidR="00F45F2D" w:rsidRDefault="00F45F2D">
      <w:pPr>
        <w:spacing w:line="312" w:lineRule="auto"/>
        <w:ind w:firstLine="709"/>
        <w:jc w:val="both"/>
      </w:pPr>
      <w:r>
        <w:t>Для прогнозирования высвобождения в будущем году важное значен</w:t>
      </w:r>
      <w:bookmarkStart w:id="161" w:name="OCRUncertain171"/>
      <w:r>
        <w:t>и</w:t>
      </w:r>
      <w:bookmarkEnd w:id="161"/>
      <w:r>
        <w:t xml:space="preserve">е имеет оценка излишней численности, осуществляемая на основе данных предприятий о переводе работников </w:t>
      </w:r>
      <w:bookmarkStart w:id="162" w:name="OCRUncertain172"/>
      <w:r>
        <w:t>н</w:t>
      </w:r>
      <w:bookmarkEnd w:id="162"/>
      <w:r>
        <w:t>а н</w:t>
      </w:r>
      <w:bookmarkStart w:id="163" w:name="OCRUncertain173"/>
      <w:r>
        <w:t>е</w:t>
      </w:r>
      <w:bookmarkEnd w:id="163"/>
      <w:r>
        <w:t xml:space="preserve">полное рабочее время </w:t>
      </w:r>
      <w:bookmarkStart w:id="164" w:name="OCRUncertain174"/>
      <w:r>
        <w:t>и</w:t>
      </w:r>
      <w:bookmarkEnd w:id="164"/>
      <w:r>
        <w:t xml:space="preserve"> предоставлении им отпусков по инициативе администрации в связ</w:t>
      </w:r>
      <w:bookmarkStart w:id="165" w:name="OCRUncertain175"/>
      <w:r>
        <w:t>и</w:t>
      </w:r>
      <w:bookmarkEnd w:id="165"/>
      <w:r>
        <w:t xml:space="preserve"> с сокращением объема производства (работ). Эт</w:t>
      </w:r>
      <w:bookmarkStart w:id="166" w:name="OCRUncertain176"/>
      <w:r>
        <w:t>и</w:t>
      </w:r>
      <w:bookmarkEnd w:id="166"/>
      <w:r>
        <w:t xml:space="preserve"> сведен</w:t>
      </w:r>
      <w:bookmarkStart w:id="167" w:name="OCRUncertain177"/>
      <w:r>
        <w:t>и</w:t>
      </w:r>
      <w:bookmarkEnd w:id="167"/>
      <w:r>
        <w:t xml:space="preserve">я фактически отражают лишь часть излишней занятости. Однако важно, что эта часть официально признается самими предприятиями и поэтому может считаться реальным источником высвобождения в </w:t>
      </w:r>
      <w:bookmarkStart w:id="168" w:name="OCRUncertain178"/>
      <w:r>
        <w:t>ближай</w:t>
      </w:r>
      <w:bookmarkEnd w:id="168"/>
      <w:r>
        <w:t>шем будущем.</w:t>
      </w:r>
    </w:p>
    <w:p w:rsidR="00F45F2D" w:rsidRDefault="00F45F2D">
      <w:pPr>
        <w:spacing w:line="312" w:lineRule="auto"/>
        <w:ind w:firstLine="709"/>
        <w:jc w:val="both"/>
      </w:pPr>
      <w:bookmarkStart w:id="169" w:name="OCRUncertain179"/>
      <w:r>
        <w:t>В</w:t>
      </w:r>
      <w:bookmarkEnd w:id="169"/>
      <w:r>
        <w:t xml:space="preserve"> основу первого варианта прогноза высвобожде</w:t>
      </w:r>
      <w:bookmarkStart w:id="170" w:name="OCRUncertain180"/>
      <w:r>
        <w:t>н</w:t>
      </w:r>
      <w:bookmarkEnd w:id="170"/>
      <w:r>
        <w:t>ия на будущий год берутся тенденции, складывающиеся в высвобожден</w:t>
      </w:r>
      <w:bookmarkStart w:id="171" w:name="OCRUncertain181"/>
      <w:r>
        <w:t>и</w:t>
      </w:r>
      <w:bookmarkEnd w:id="171"/>
      <w:r>
        <w:t xml:space="preserve">и на момент составления прогноза и которые соответственно уже заложены в оценке высвобождения до конца текущего года. Если в текущем году </w:t>
      </w:r>
      <w:bookmarkStart w:id="172" w:name="OCRUncertain182"/>
      <w:r>
        <w:t>п</w:t>
      </w:r>
      <w:bookmarkEnd w:id="172"/>
      <w:r>
        <w:t>окварталь</w:t>
      </w:r>
      <w:bookmarkStart w:id="173" w:name="OCRUncertain183"/>
      <w:r>
        <w:t>н</w:t>
      </w:r>
      <w:bookmarkEnd w:id="173"/>
      <w:r>
        <w:t>о</w:t>
      </w:r>
      <w:bookmarkStart w:id="174" w:name="OCRUncertain184"/>
      <w:r>
        <w:t>е</w:t>
      </w:r>
      <w:bookmarkEnd w:id="174"/>
      <w:r>
        <w:t xml:space="preserve"> высвобожд</w:t>
      </w:r>
      <w:bookmarkStart w:id="175" w:name="OCRUncertain185"/>
      <w:r>
        <w:t>ен</w:t>
      </w:r>
      <w:bookmarkEnd w:id="175"/>
      <w:r>
        <w:t>и</w:t>
      </w:r>
      <w:bookmarkStart w:id="176" w:name="OCRUncertain186"/>
      <w:r>
        <w:t>е</w:t>
      </w:r>
      <w:bookmarkEnd w:id="176"/>
      <w:r>
        <w:t>, наприм</w:t>
      </w:r>
      <w:bookmarkStart w:id="177" w:name="OCRUncertain187"/>
      <w:r>
        <w:t>е</w:t>
      </w:r>
      <w:bookmarkEnd w:id="177"/>
      <w:r>
        <w:t>р, относит</w:t>
      </w:r>
      <w:bookmarkStart w:id="178" w:name="OCRUncertain188"/>
      <w:r>
        <w:t>е</w:t>
      </w:r>
      <w:bookmarkEnd w:id="178"/>
      <w:r>
        <w:t>ль</w:t>
      </w:r>
      <w:bookmarkStart w:id="179" w:name="OCRUncertain189"/>
      <w:r>
        <w:t>н</w:t>
      </w:r>
      <w:bookmarkEnd w:id="179"/>
      <w:r>
        <w:t>о устойчиво, то эта тенденц</w:t>
      </w:r>
      <w:bookmarkStart w:id="180" w:name="OCRUncertain190"/>
      <w:r>
        <w:t>и</w:t>
      </w:r>
      <w:bookmarkEnd w:id="180"/>
      <w:r>
        <w:t>я распространяется и на будущий год. Если же высвобожд</w:t>
      </w:r>
      <w:bookmarkStart w:id="181" w:name="OCRUncertain191"/>
      <w:r>
        <w:t>е</w:t>
      </w:r>
      <w:bookmarkEnd w:id="181"/>
      <w:r>
        <w:t>н</w:t>
      </w:r>
      <w:bookmarkStart w:id="182" w:name="OCRUncertain192"/>
      <w:r>
        <w:t>ие</w:t>
      </w:r>
      <w:bookmarkEnd w:id="182"/>
      <w:r>
        <w:t xml:space="preserve"> нарастает, то тенденция нарастания сохраняется и в прогнозе.</w:t>
      </w:r>
    </w:p>
    <w:p w:rsidR="00F45F2D" w:rsidRDefault="00F45F2D">
      <w:pPr>
        <w:spacing w:line="312" w:lineRule="auto"/>
        <w:ind w:firstLine="709"/>
        <w:jc w:val="both"/>
        <w:rPr>
          <w:lang w:val="en-US"/>
        </w:rPr>
      </w:pPr>
      <w:r>
        <w:t>Во втором варианте к величине возможного высвобожде</w:t>
      </w:r>
      <w:bookmarkStart w:id="183" w:name="OCRUncertain193"/>
      <w:r>
        <w:t>н</w:t>
      </w:r>
      <w:bookmarkEnd w:id="183"/>
      <w:r>
        <w:t xml:space="preserve">ия в будущем году, принятой по первому варианту прогноза, добавляется определенный процент излишней численности в годовом исчислении. </w:t>
      </w:r>
    </w:p>
    <w:p w:rsidR="00F45F2D" w:rsidRDefault="00F45F2D">
      <w:pPr>
        <w:spacing w:line="312" w:lineRule="auto"/>
        <w:ind w:firstLine="709"/>
        <w:jc w:val="both"/>
      </w:pPr>
      <w:r>
        <w:t>Нал</w:t>
      </w:r>
      <w:bookmarkStart w:id="184" w:name="OCRUncertain199"/>
      <w:r>
        <w:t>и</w:t>
      </w:r>
      <w:bookmarkEnd w:id="184"/>
      <w:r>
        <w:t>чие общей численности высвобожденных позволяет перейти к следующему шагу</w:t>
      </w:r>
      <w:r>
        <w:rPr>
          <w:noProof/>
        </w:rPr>
        <w:t xml:space="preserve"> -</w:t>
      </w:r>
      <w:r>
        <w:t xml:space="preserve"> определению, сколько из них могут выйти на рынок труда. Главный отсеивающий фактор</w:t>
      </w:r>
      <w:r>
        <w:rPr>
          <w:noProof/>
        </w:rPr>
        <w:t xml:space="preserve"> -</w:t>
      </w:r>
      <w:r>
        <w:t xml:space="preserve"> доля ср</w:t>
      </w:r>
      <w:bookmarkStart w:id="185" w:name="OCRUncertain200"/>
      <w:r>
        <w:t>е</w:t>
      </w:r>
      <w:bookmarkEnd w:id="185"/>
      <w:r>
        <w:t>ди высвобождаемых пенсионеров. Эта доля определяется экспертно на основе данных обследуемых предприятий и с поправкой для будущего года, исходя из возможного изменения поло-возрастной структуры высвобождаемых, при различных по вариантам масштабам выс</w:t>
      </w:r>
      <w:bookmarkStart w:id="186" w:name="OCRUncertain201"/>
      <w:r>
        <w:t>в</w:t>
      </w:r>
      <w:bookmarkEnd w:id="186"/>
      <w:r>
        <w:t>обождения. Другой фактор, который следует принимать во вн</w:t>
      </w:r>
      <w:bookmarkStart w:id="187" w:name="OCRUncertain202"/>
      <w:r>
        <w:t>и</w:t>
      </w:r>
      <w:bookmarkEnd w:id="187"/>
      <w:r>
        <w:t>мание, касается масштабов и динамики в районе (городе) неофициальной экономики.</w:t>
      </w:r>
    </w:p>
    <w:p w:rsidR="00F45F2D" w:rsidRDefault="00F45F2D">
      <w:pPr>
        <w:spacing w:line="312" w:lineRule="auto"/>
        <w:ind w:firstLine="709"/>
        <w:jc w:val="both"/>
      </w:pPr>
      <w:r>
        <w:t>Выходящие на рынок труда, высвобожденные работники, распределяются по д</w:t>
      </w:r>
      <w:bookmarkStart w:id="188" w:name="OCRUncertain203"/>
      <w:r>
        <w:t>в</w:t>
      </w:r>
      <w:bookmarkEnd w:id="188"/>
      <w:r>
        <w:t>ум каналам: ищущие работу самостоятельно и обращающиеся в сл</w:t>
      </w:r>
      <w:bookmarkStart w:id="189" w:name="OCRUncertain204"/>
      <w:r>
        <w:t>у</w:t>
      </w:r>
      <w:bookmarkEnd w:id="189"/>
      <w:r>
        <w:t>жб</w:t>
      </w:r>
      <w:bookmarkStart w:id="190" w:name="OCRUncertain205"/>
      <w:r>
        <w:t>у</w:t>
      </w:r>
      <w:bookmarkEnd w:id="190"/>
      <w:r>
        <w:t xml:space="preserve"> занятости.</w:t>
      </w:r>
    </w:p>
    <w:p w:rsidR="00F45F2D" w:rsidRDefault="00F45F2D">
      <w:pPr>
        <w:spacing w:line="312" w:lineRule="auto"/>
        <w:ind w:firstLine="709"/>
        <w:jc w:val="both"/>
      </w:pPr>
      <w:bookmarkStart w:id="191" w:name="OCRUncertain208"/>
      <w:r>
        <w:rPr>
          <w:b/>
        </w:rPr>
        <w:t>Для расчета численности</w:t>
      </w:r>
      <w:bookmarkEnd w:id="191"/>
      <w:r>
        <w:rPr>
          <w:b/>
        </w:rPr>
        <w:t xml:space="preserve"> увол</w:t>
      </w:r>
      <w:bookmarkStart w:id="192" w:name="OCRUncertain209"/>
      <w:r>
        <w:rPr>
          <w:b/>
        </w:rPr>
        <w:t>е</w:t>
      </w:r>
      <w:bookmarkEnd w:id="192"/>
      <w:r>
        <w:rPr>
          <w:b/>
        </w:rPr>
        <w:t>нных по собст</w:t>
      </w:r>
      <w:bookmarkStart w:id="193" w:name="OCRUncertain210"/>
      <w:r>
        <w:rPr>
          <w:b/>
        </w:rPr>
        <w:t>ве</w:t>
      </w:r>
      <w:bookmarkEnd w:id="193"/>
      <w:r>
        <w:rPr>
          <w:b/>
        </w:rPr>
        <w:t>нному</w:t>
      </w:r>
      <w:r>
        <w:rPr>
          <w:b/>
          <w:noProof/>
        </w:rPr>
        <w:t xml:space="preserve"> </w:t>
      </w:r>
      <w:bookmarkStart w:id="194" w:name="OCRUncertain211"/>
      <w:r>
        <w:rPr>
          <w:b/>
          <w:noProof/>
        </w:rPr>
        <w:t>æåëàíèþ</w:t>
      </w:r>
      <w:r>
        <w:rPr>
          <w:noProof/>
        </w:rPr>
        <w:t xml:space="preserve"> âàæíû òðè ìîìåíòà. </w:t>
      </w:r>
      <w:bookmarkEnd w:id="194"/>
    </w:p>
    <w:p w:rsidR="00F45F2D" w:rsidRDefault="00F45F2D">
      <w:pPr>
        <w:spacing w:line="312" w:lineRule="auto"/>
        <w:ind w:firstLine="709"/>
        <w:jc w:val="both"/>
        <w:rPr>
          <w:noProof/>
        </w:rPr>
      </w:pPr>
      <w:bookmarkStart w:id="195" w:name="OCRUncertain218"/>
      <w:r>
        <w:t>Во-первых,</w:t>
      </w:r>
      <w:bookmarkEnd w:id="195"/>
      <w:r>
        <w:t xml:space="preserve"> оценка возможного ч</w:t>
      </w:r>
      <w:bookmarkStart w:id="196" w:name="OCRUncertain219"/>
      <w:r>
        <w:t>и</w:t>
      </w:r>
      <w:bookmarkEnd w:id="196"/>
      <w:r>
        <w:t xml:space="preserve">сла уволенных по </w:t>
      </w:r>
      <w:bookmarkStart w:id="197" w:name="OCRUncertain220"/>
      <w:r>
        <w:t>э</w:t>
      </w:r>
      <w:bookmarkEnd w:id="197"/>
      <w:r>
        <w:t>той пр</w:t>
      </w:r>
      <w:bookmarkStart w:id="198" w:name="OCRUncertain221"/>
      <w:r>
        <w:t>и</w:t>
      </w:r>
      <w:bookmarkEnd w:id="198"/>
      <w:r>
        <w:t>чине по совокупност</w:t>
      </w:r>
      <w:bookmarkStart w:id="199" w:name="OCRUncertain222"/>
      <w:r>
        <w:t>и</w:t>
      </w:r>
      <w:bookmarkEnd w:id="199"/>
      <w:r>
        <w:t xml:space="preserve"> средн</w:t>
      </w:r>
      <w:bookmarkStart w:id="200" w:name="OCRUncertain223"/>
      <w:r>
        <w:t>и</w:t>
      </w:r>
      <w:bookmarkEnd w:id="200"/>
      <w:r>
        <w:t>х и крупных предприят</w:t>
      </w:r>
      <w:bookmarkStart w:id="201" w:name="OCRUncertain224"/>
      <w:r>
        <w:t>и</w:t>
      </w:r>
      <w:bookmarkEnd w:id="201"/>
      <w:r>
        <w:t xml:space="preserve">й до конца года. </w:t>
      </w:r>
    </w:p>
    <w:p w:rsidR="00F45F2D" w:rsidRDefault="00F45F2D">
      <w:pPr>
        <w:spacing w:line="312" w:lineRule="auto"/>
        <w:ind w:firstLine="709"/>
        <w:jc w:val="both"/>
      </w:pPr>
      <w:r>
        <w:t>Во-</w:t>
      </w:r>
      <w:bookmarkStart w:id="202" w:name="OCRUncertain228"/>
      <w:r>
        <w:t>в</w:t>
      </w:r>
      <w:bookmarkEnd w:id="202"/>
      <w:r>
        <w:t>торых, оценка численности уволенных в текущ</w:t>
      </w:r>
      <w:bookmarkStart w:id="203" w:name="OCRUncertain229"/>
      <w:r>
        <w:t>е</w:t>
      </w:r>
      <w:bookmarkEnd w:id="203"/>
      <w:r>
        <w:t xml:space="preserve">м году по собственному желанию с малых </w:t>
      </w:r>
      <w:bookmarkStart w:id="204" w:name="OCRUncertain230"/>
      <w:r>
        <w:t xml:space="preserve">предприятий. </w:t>
      </w:r>
      <w:bookmarkEnd w:id="204"/>
    </w:p>
    <w:p w:rsidR="00F45F2D" w:rsidRDefault="00F45F2D">
      <w:pPr>
        <w:spacing w:line="312" w:lineRule="auto"/>
        <w:ind w:firstLine="709"/>
        <w:jc w:val="both"/>
      </w:pPr>
      <w:r>
        <w:t>В-третьих, оценка численности той части уволенных по собствен</w:t>
      </w:r>
      <w:bookmarkStart w:id="205" w:name="OCRUncertain243"/>
      <w:r>
        <w:t>н</w:t>
      </w:r>
      <w:bookmarkEnd w:id="205"/>
      <w:r>
        <w:t>ому жела</w:t>
      </w:r>
      <w:bookmarkStart w:id="206" w:name="OCRUncertain244"/>
      <w:r>
        <w:t>ни</w:t>
      </w:r>
      <w:bookmarkEnd w:id="206"/>
      <w:r>
        <w:t>ю, которые найдут новую работу до увольнен</w:t>
      </w:r>
      <w:bookmarkStart w:id="207" w:name="OCRUncertain245"/>
      <w:r>
        <w:t>и</w:t>
      </w:r>
      <w:bookmarkEnd w:id="207"/>
      <w:r>
        <w:t>я.</w:t>
      </w:r>
    </w:p>
    <w:p w:rsidR="00F45F2D" w:rsidRDefault="00F45F2D">
      <w:pPr>
        <w:spacing w:line="312" w:lineRule="auto"/>
        <w:ind w:firstLine="600"/>
        <w:jc w:val="both"/>
      </w:pPr>
      <w:bookmarkStart w:id="208" w:name="OCRUncertain252"/>
      <w:r>
        <w:t>В</w:t>
      </w:r>
      <w:bookmarkEnd w:id="208"/>
      <w:r>
        <w:t xml:space="preserve"> результате проведения предполагаемых расчетов определяется ч</w:t>
      </w:r>
      <w:bookmarkStart w:id="209" w:name="OCRUncertain253"/>
      <w:r>
        <w:t>и</w:t>
      </w:r>
      <w:bookmarkEnd w:id="209"/>
      <w:r>
        <w:t>сленность уволенных по собственному желанию, которые окажутся незанятыми.  Это базовая величина для прогноза аналогичной ч</w:t>
      </w:r>
      <w:bookmarkStart w:id="210" w:name="OCRUncertain255"/>
      <w:r>
        <w:t>и</w:t>
      </w:r>
      <w:bookmarkEnd w:id="210"/>
      <w:r>
        <w:t>сленности на будущ</w:t>
      </w:r>
      <w:bookmarkStart w:id="211" w:name="OCRUncertain256"/>
      <w:r>
        <w:t>и</w:t>
      </w:r>
      <w:bookmarkEnd w:id="211"/>
      <w:r>
        <w:t>й год.</w:t>
      </w:r>
    </w:p>
    <w:p w:rsidR="00F45F2D" w:rsidRDefault="00F45F2D">
      <w:pPr>
        <w:spacing w:line="312" w:lineRule="auto"/>
        <w:ind w:firstLine="580"/>
        <w:jc w:val="both"/>
      </w:pPr>
      <w:r>
        <w:t xml:space="preserve">Данный прогноз осуществляется экспертно, исходя </w:t>
      </w:r>
      <w:bookmarkStart w:id="212" w:name="OCRUncertain257"/>
      <w:r>
        <w:t>и</w:t>
      </w:r>
      <w:bookmarkEnd w:id="212"/>
      <w:r>
        <w:t xml:space="preserve">з характера процессов, ожидаемых по </w:t>
      </w:r>
      <w:bookmarkStart w:id="213" w:name="OCRUncertain258"/>
      <w:r>
        <w:t>в</w:t>
      </w:r>
      <w:bookmarkEnd w:id="213"/>
      <w:r>
        <w:t>ыделенным вариантам на рынке труда, и в тес</w:t>
      </w:r>
      <w:bookmarkStart w:id="214" w:name="OCRUncertain259"/>
      <w:r>
        <w:t>н</w:t>
      </w:r>
      <w:bookmarkEnd w:id="214"/>
      <w:r>
        <w:t xml:space="preserve">ой связи с </w:t>
      </w:r>
      <w:bookmarkStart w:id="215" w:name="OCRUncertain260"/>
      <w:r>
        <w:t>в</w:t>
      </w:r>
      <w:bookmarkEnd w:id="215"/>
      <w:r>
        <w:t>озможными м</w:t>
      </w:r>
      <w:bookmarkStart w:id="216" w:name="OCRUncertain261"/>
      <w:r>
        <w:t>а</w:t>
      </w:r>
      <w:bookmarkEnd w:id="216"/>
      <w:r>
        <w:t>сштабам</w:t>
      </w:r>
      <w:bookmarkStart w:id="217" w:name="OCRUncertain262"/>
      <w:r>
        <w:t>и</w:t>
      </w:r>
      <w:bookmarkEnd w:id="217"/>
      <w:r>
        <w:t xml:space="preserve"> высвобожде</w:t>
      </w:r>
      <w:bookmarkStart w:id="218" w:name="OCRUncertain263"/>
      <w:r>
        <w:t>н</w:t>
      </w:r>
      <w:bookmarkEnd w:id="218"/>
      <w:r>
        <w:t>ия работающих с предприят</w:t>
      </w:r>
      <w:bookmarkStart w:id="219" w:name="OCRUncertain264"/>
      <w:r>
        <w:t>и</w:t>
      </w:r>
      <w:bookmarkEnd w:id="219"/>
      <w:r>
        <w:t>й и организаций. Если численность высвобождаемых прог</w:t>
      </w:r>
      <w:bookmarkStart w:id="220" w:name="OCRUncertain265"/>
      <w:r>
        <w:t>н</w:t>
      </w:r>
      <w:bookmarkEnd w:id="220"/>
      <w:r>
        <w:t>оз</w:t>
      </w:r>
      <w:bookmarkStart w:id="221" w:name="OCRUncertain266"/>
      <w:r>
        <w:t>и</w:t>
      </w:r>
      <w:bookmarkEnd w:id="221"/>
      <w:r>
        <w:t xml:space="preserve">руется на уровне, близком к ожидаемому в текущем году, то число </w:t>
      </w:r>
      <w:bookmarkStart w:id="222" w:name="OCRUncertain267"/>
      <w:r>
        <w:t>н</w:t>
      </w:r>
      <w:bookmarkEnd w:id="222"/>
      <w:r>
        <w:t>езанятых по пр</w:t>
      </w:r>
      <w:bookmarkStart w:id="223" w:name="OCRUncertain268"/>
      <w:r>
        <w:t>и</w:t>
      </w:r>
      <w:bookmarkEnd w:id="223"/>
      <w:r>
        <w:t>ч</w:t>
      </w:r>
      <w:bookmarkStart w:id="224" w:name="OCRUncertain269"/>
      <w:r>
        <w:t>и</w:t>
      </w:r>
      <w:bookmarkEnd w:id="224"/>
      <w:r>
        <w:t>не текучести может и возрасти, особ</w:t>
      </w:r>
      <w:bookmarkStart w:id="225" w:name="OCRUncertain270"/>
      <w:r>
        <w:t>е</w:t>
      </w:r>
      <w:bookmarkEnd w:id="225"/>
      <w:r>
        <w:t>нно когда велика вероятность, что в сфере производства заметных сдвигов к луч</w:t>
      </w:r>
      <w:bookmarkStart w:id="226" w:name="OCRUncertain271"/>
      <w:r>
        <w:t>ш</w:t>
      </w:r>
      <w:bookmarkEnd w:id="226"/>
      <w:r>
        <w:t>ему не будет. Если же по второму варианту предполага</w:t>
      </w:r>
      <w:bookmarkStart w:id="227" w:name="OCRUncertain272"/>
      <w:r>
        <w:t>е</w:t>
      </w:r>
      <w:bookmarkEnd w:id="227"/>
      <w:r>
        <w:t>тся существ</w:t>
      </w:r>
      <w:bookmarkStart w:id="228" w:name="OCRUncertain273"/>
      <w:r>
        <w:t>е</w:t>
      </w:r>
      <w:bookmarkEnd w:id="228"/>
      <w:r>
        <w:t>нный рост увольнений по сокращению ч</w:t>
      </w:r>
      <w:bookmarkStart w:id="229" w:name="OCRUncertain274"/>
      <w:r>
        <w:t>и</w:t>
      </w:r>
      <w:bookmarkEnd w:id="229"/>
      <w:r>
        <w:t>сленности, то число незанятых из-за текучести должно сократиться. Пр</w:t>
      </w:r>
      <w:bookmarkStart w:id="230" w:name="OCRUncertain275"/>
      <w:r>
        <w:t>и</w:t>
      </w:r>
      <w:bookmarkEnd w:id="230"/>
      <w:r>
        <w:t xml:space="preserve"> этом суммарная численность высвобожденных и оказавшихся без работы буд</w:t>
      </w:r>
      <w:bookmarkStart w:id="231" w:name="OCRUncertain276"/>
      <w:r>
        <w:t>е</w:t>
      </w:r>
      <w:bookmarkEnd w:id="231"/>
      <w:r>
        <w:t>т несколько выше, чем аналогичная суммарная численность в т</w:t>
      </w:r>
      <w:bookmarkStart w:id="232" w:name="OCRUncertain277"/>
      <w:r>
        <w:t>е</w:t>
      </w:r>
      <w:bookmarkEnd w:id="232"/>
      <w:r>
        <w:t>кущ</w:t>
      </w:r>
      <w:bookmarkStart w:id="233" w:name="OCRUncertain278"/>
      <w:r>
        <w:t>е</w:t>
      </w:r>
      <w:bookmarkEnd w:id="233"/>
      <w:r>
        <w:t>м году.</w:t>
      </w:r>
    </w:p>
    <w:p w:rsidR="00F45F2D" w:rsidRDefault="00F45F2D">
      <w:pPr>
        <w:spacing w:line="312" w:lineRule="auto"/>
        <w:ind w:firstLine="709"/>
        <w:jc w:val="both"/>
      </w:pPr>
      <w:r>
        <w:t>Основ</w:t>
      </w:r>
      <w:bookmarkStart w:id="234" w:name="OCRUncertain279"/>
      <w:r>
        <w:t>н</w:t>
      </w:r>
      <w:bookmarkEnd w:id="234"/>
      <w:r>
        <w:t>ым источником информаци</w:t>
      </w:r>
      <w:bookmarkStart w:id="235" w:name="OCRUncertain280"/>
      <w:r>
        <w:t>и</w:t>
      </w:r>
      <w:bookmarkEnd w:id="235"/>
      <w:r>
        <w:rPr>
          <w:noProof/>
        </w:rPr>
        <w:t xml:space="preserve"> äëÿ</w:t>
      </w:r>
      <w:r>
        <w:t xml:space="preserve"> оц</w:t>
      </w:r>
      <w:bookmarkStart w:id="236" w:name="OCRUncertain282"/>
      <w:r>
        <w:t>е</w:t>
      </w:r>
      <w:bookmarkEnd w:id="236"/>
      <w:r>
        <w:t>нки ч</w:t>
      </w:r>
      <w:bookmarkStart w:id="237" w:name="OCRUncertain283"/>
      <w:r>
        <w:t>и</w:t>
      </w:r>
      <w:bookmarkEnd w:id="237"/>
      <w:r>
        <w:t>сл</w:t>
      </w:r>
      <w:bookmarkStart w:id="238" w:name="OCRUncertain284"/>
      <w:r>
        <w:t>е</w:t>
      </w:r>
      <w:bookmarkEnd w:id="238"/>
      <w:r>
        <w:t>н</w:t>
      </w:r>
      <w:bookmarkStart w:id="239" w:name="OCRUncertain285"/>
      <w:r>
        <w:t>н</w:t>
      </w:r>
      <w:bookmarkEnd w:id="239"/>
      <w:r>
        <w:t>ости молод</w:t>
      </w:r>
      <w:bookmarkStart w:id="240" w:name="OCRUncertain286"/>
      <w:r>
        <w:t>е</w:t>
      </w:r>
      <w:bookmarkEnd w:id="240"/>
      <w:r>
        <w:t>ж</w:t>
      </w:r>
      <w:bookmarkStart w:id="241" w:name="OCRUncertain287"/>
      <w:r>
        <w:t>и</w:t>
      </w:r>
      <w:bookmarkEnd w:id="241"/>
      <w:r>
        <w:t>, око</w:t>
      </w:r>
      <w:bookmarkStart w:id="242" w:name="OCRUncertain288"/>
      <w:r>
        <w:t>н</w:t>
      </w:r>
      <w:bookmarkEnd w:id="242"/>
      <w:r>
        <w:t>чившей дневны</w:t>
      </w:r>
      <w:bookmarkStart w:id="243" w:name="OCRUncertain292"/>
      <w:r>
        <w:t>е</w:t>
      </w:r>
      <w:bookmarkEnd w:id="243"/>
      <w:r>
        <w:t xml:space="preserve"> уч</w:t>
      </w:r>
      <w:bookmarkStart w:id="244" w:name="OCRUncertain293"/>
      <w:r>
        <w:t>е</w:t>
      </w:r>
      <w:bookmarkEnd w:id="244"/>
      <w:r>
        <w:t>бны</w:t>
      </w:r>
      <w:bookmarkStart w:id="245" w:name="OCRUncertain294"/>
      <w:r>
        <w:t>е</w:t>
      </w:r>
      <w:bookmarkEnd w:id="245"/>
      <w:r>
        <w:t xml:space="preserve"> </w:t>
      </w:r>
      <w:bookmarkStart w:id="246" w:name="OCRUncertain295"/>
      <w:r>
        <w:t>зав</w:t>
      </w:r>
      <w:bookmarkEnd w:id="246"/>
      <w:r>
        <w:t>едения</w:t>
      </w:r>
      <w:r>
        <w:rPr>
          <w:lang w:val="en-US"/>
        </w:rPr>
        <w:t xml:space="preserve"> èëè</w:t>
      </w:r>
      <w:r>
        <w:t xml:space="preserve"> </w:t>
      </w:r>
      <w:bookmarkStart w:id="247" w:name="OCRUncertain298"/>
      <w:r>
        <w:t xml:space="preserve">прекратившей </w:t>
      </w:r>
      <w:bookmarkEnd w:id="247"/>
      <w:r>
        <w:t>обучени</w:t>
      </w:r>
      <w:bookmarkStart w:id="248" w:name="OCRUncertain299"/>
      <w:r>
        <w:t>е</w:t>
      </w:r>
      <w:bookmarkEnd w:id="248"/>
      <w:r>
        <w:t xml:space="preserve"> в </w:t>
      </w:r>
      <w:bookmarkStart w:id="249" w:name="OCRUncertain300"/>
      <w:r>
        <w:t>н</w:t>
      </w:r>
      <w:bookmarkEnd w:id="249"/>
      <w:r>
        <w:t>их, которая может в текущ</w:t>
      </w:r>
      <w:bookmarkStart w:id="250" w:name="OCRUncertain301"/>
      <w:r>
        <w:t>е</w:t>
      </w:r>
      <w:bookmarkEnd w:id="250"/>
      <w:r>
        <w:t>м и будущ</w:t>
      </w:r>
      <w:bookmarkStart w:id="251" w:name="OCRUncertain302"/>
      <w:r>
        <w:t>е</w:t>
      </w:r>
      <w:bookmarkEnd w:id="251"/>
      <w:r>
        <w:t>м годах оказаться на рынке труда, служат с</w:t>
      </w:r>
      <w:bookmarkStart w:id="252" w:name="OCRUncertain303"/>
      <w:r>
        <w:t>в</w:t>
      </w:r>
      <w:bookmarkEnd w:id="252"/>
      <w:r>
        <w:t>еде</w:t>
      </w:r>
      <w:bookmarkStart w:id="253" w:name="OCRUncertain304"/>
      <w:r>
        <w:t>н</w:t>
      </w:r>
      <w:bookmarkEnd w:id="253"/>
      <w:r>
        <w:t>ия органов с</w:t>
      </w:r>
      <w:bookmarkStart w:id="254" w:name="OCRUncertain305"/>
      <w:r>
        <w:t>и</w:t>
      </w:r>
      <w:bookmarkEnd w:id="254"/>
      <w:r>
        <w:t>с</w:t>
      </w:r>
      <w:bookmarkStart w:id="255" w:name="OCRUncertain306"/>
      <w:r>
        <w:t>те</w:t>
      </w:r>
      <w:bookmarkEnd w:id="255"/>
      <w:r>
        <w:t xml:space="preserve">мы </w:t>
      </w:r>
      <w:bookmarkStart w:id="256" w:name="OCRUncertain307"/>
      <w:r>
        <w:t>образования.</w:t>
      </w:r>
      <w:bookmarkEnd w:id="256"/>
    </w:p>
    <w:p w:rsidR="00F45F2D" w:rsidRDefault="00F45F2D">
      <w:pPr>
        <w:spacing w:line="312" w:lineRule="auto"/>
        <w:ind w:firstLine="709"/>
        <w:jc w:val="both"/>
        <w:rPr>
          <w:noProof/>
        </w:rPr>
      </w:pPr>
      <w:r>
        <w:rPr>
          <w:b/>
        </w:rPr>
        <w:t>Общая ч</w:t>
      </w:r>
      <w:bookmarkStart w:id="257" w:name="OCRUncertain308"/>
      <w:r>
        <w:rPr>
          <w:b/>
        </w:rPr>
        <w:t>и</w:t>
      </w:r>
      <w:bookmarkEnd w:id="257"/>
      <w:r>
        <w:rPr>
          <w:b/>
        </w:rPr>
        <w:t xml:space="preserve">сленность уволенных </w:t>
      </w:r>
      <w:bookmarkStart w:id="258" w:name="OCRUncertain309"/>
      <w:r>
        <w:rPr>
          <w:b/>
        </w:rPr>
        <w:t>из</w:t>
      </w:r>
      <w:bookmarkEnd w:id="258"/>
      <w:r>
        <w:rPr>
          <w:b/>
        </w:rPr>
        <w:t xml:space="preserve"> Вооруженных Сил</w:t>
      </w:r>
      <w:r>
        <w:t xml:space="preserve"> для текущего и будущего года устанавливается по данным военкомата. Она включает обычные ежегодные увольнения лиц срочной службы и возможные увольнения, обусловленные сокращением численности Вооруженных сил. Масштабы выхода среди общей численности уволенных из армии на рынок труда и обращений в службу занятости определяется экспертно с помощью данных первичного учета в службах занятости.</w:t>
      </w:r>
    </w:p>
    <w:p w:rsidR="00F45F2D" w:rsidRDefault="00F45F2D">
      <w:pPr>
        <w:spacing w:line="312" w:lineRule="auto"/>
        <w:ind w:firstLine="600"/>
        <w:jc w:val="both"/>
      </w:pPr>
      <w:r>
        <w:t>Общая численность и примерная доля выходящ</w:t>
      </w:r>
      <w:bookmarkStart w:id="259" w:name="OCRUncertain315"/>
      <w:r>
        <w:t>и</w:t>
      </w:r>
      <w:bookmarkEnd w:id="259"/>
      <w:r>
        <w:t xml:space="preserve">х на рынок труда в текущем и будущем году </w:t>
      </w:r>
      <w:r>
        <w:rPr>
          <w:b/>
        </w:rPr>
        <w:t>освобожд</w:t>
      </w:r>
      <w:bookmarkStart w:id="260" w:name="OCRUncertain316"/>
      <w:r>
        <w:rPr>
          <w:b/>
        </w:rPr>
        <w:t>е</w:t>
      </w:r>
      <w:bookmarkEnd w:id="260"/>
      <w:r>
        <w:rPr>
          <w:b/>
        </w:rPr>
        <w:t xml:space="preserve">нных из учреждений, </w:t>
      </w:r>
      <w:bookmarkStart w:id="261" w:name="OCRUncertain319"/>
      <w:r>
        <w:rPr>
          <w:b/>
        </w:rPr>
        <w:t>ис</w:t>
      </w:r>
      <w:bookmarkEnd w:id="261"/>
      <w:r>
        <w:rPr>
          <w:b/>
        </w:rPr>
        <w:t>полняющих наказан</w:t>
      </w:r>
      <w:bookmarkStart w:id="262" w:name="OCRUncertain322"/>
      <w:r>
        <w:rPr>
          <w:b/>
        </w:rPr>
        <w:t>и</w:t>
      </w:r>
      <w:bookmarkEnd w:id="262"/>
      <w:r>
        <w:rPr>
          <w:b/>
        </w:rPr>
        <w:t>е по р</w:t>
      </w:r>
      <w:bookmarkStart w:id="263" w:name="OCRUncertain323"/>
      <w:r>
        <w:rPr>
          <w:b/>
        </w:rPr>
        <w:t>е</w:t>
      </w:r>
      <w:bookmarkEnd w:id="263"/>
      <w:r>
        <w:rPr>
          <w:b/>
        </w:rPr>
        <w:t>ш</w:t>
      </w:r>
      <w:bookmarkStart w:id="264" w:name="OCRUncertain324"/>
      <w:r>
        <w:rPr>
          <w:b/>
        </w:rPr>
        <w:t>е</w:t>
      </w:r>
      <w:bookmarkEnd w:id="264"/>
      <w:r>
        <w:rPr>
          <w:b/>
        </w:rPr>
        <w:t>нию суда</w:t>
      </w:r>
      <w:r>
        <w:t>, устанавли</w:t>
      </w:r>
      <w:bookmarkStart w:id="265" w:name="OCRUncertain325"/>
      <w:r>
        <w:t>в</w:t>
      </w:r>
      <w:bookmarkEnd w:id="265"/>
      <w:r>
        <w:t xml:space="preserve">ается по данным органов внутренних </w:t>
      </w:r>
      <w:bookmarkStart w:id="266" w:name="OCRUncertain326"/>
      <w:r>
        <w:t>дел</w:t>
      </w:r>
      <w:bookmarkEnd w:id="266"/>
      <w:r>
        <w:t xml:space="preserve">. </w:t>
      </w:r>
    </w:p>
    <w:p w:rsidR="00F45F2D" w:rsidRDefault="00F45F2D">
      <w:pPr>
        <w:spacing w:line="312" w:lineRule="auto"/>
        <w:ind w:firstLine="600"/>
        <w:jc w:val="both"/>
      </w:pPr>
      <w:r>
        <w:rPr>
          <w:b/>
        </w:rPr>
        <w:t>Данны</w:t>
      </w:r>
      <w:bookmarkStart w:id="267" w:name="OCRUncertain329"/>
      <w:r>
        <w:rPr>
          <w:b/>
        </w:rPr>
        <w:t>е</w:t>
      </w:r>
      <w:bookmarkEnd w:id="267"/>
      <w:r>
        <w:rPr>
          <w:b/>
        </w:rPr>
        <w:t xml:space="preserve"> о м</w:t>
      </w:r>
      <w:bookmarkStart w:id="268" w:name="OCRUncertain330"/>
      <w:r>
        <w:rPr>
          <w:b/>
        </w:rPr>
        <w:t>е</w:t>
      </w:r>
      <w:bookmarkEnd w:id="268"/>
      <w:r>
        <w:rPr>
          <w:b/>
        </w:rPr>
        <w:t>ханич</w:t>
      </w:r>
      <w:bookmarkStart w:id="269" w:name="OCRUncertain331"/>
      <w:r>
        <w:rPr>
          <w:b/>
        </w:rPr>
        <w:t>е</w:t>
      </w:r>
      <w:bookmarkEnd w:id="269"/>
      <w:r>
        <w:rPr>
          <w:b/>
        </w:rPr>
        <w:t>ском прирост</w:t>
      </w:r>
      <w:bookmarkStart w:id="270" w:name="OCRUncertain332"/>
      <w:r>
        <w:rPr>
          <w:b/>
        </w:rPr>
        <w:t>е</w:t>
      </w:r>
      <w:bookmarkEnd w:id="270"/>
      <w:r>
        <w:rPr>
          <w:b/>
        </w:rPr>
        <w:t xml:space="preserve"> </w:t>
      </w:r>
      <w:bookmarkStart w:id="271" w:name="OCRUncertain333"/>
      <w:r>
        <w:rPr>
          <w:b/>
        </w:rPr>
        <w:t>трудоспособного</w:t>
      </w:r>
      <w:bookmarkEnd w:id="271"/>
      <w:r>
        <w:rPr>
          <w:b/>
        </w:rPr>
        <w:t xml:space="preserve"> нас</w:t>
      </w:r>
      <w:bookmarkStart w:id="272" w:name="OCRUncertain334"/>
      <w:r>
        <w:rPr>
          <w:b/>
        </w:rPr>
        <w:t>е</w:t>
      </w:r>
      <w:bookmarkEnd w:id="272"/>
      <w:r>
        <w:rPr>
          <w:b/>
        </w:rPr>
        <w:t>ления в трудоспособном возраст</w:t>
      </w:r>
      <w:bookmarkStart w:id="273" w:name="OCRUncertain335"/>
      <w:r>
        <w:rPr>
          <w:b/>
        </w:rPr>
        <w:t>е</w:t>
      </w:r>
      <w:bookmarkEnd w:id="273"/>
      <w:r>
        <w:t xml:space="preserve"> берутся в </w:t>
      </w:r>
      <w:bookmarkStart w:id="274" w:name="OCRUncertain336"/>
      <w:r>
        <w:t>статорганах.</w:t>
      </w:r>
      <w:bookmarkEnd w:id="274"/>
      <w:r>
        <w:t xml:space="preserve"> При этом его величина определяется как сальдо притока и оттока данной группы населения. Если ожидается в текущем году или прогнозируется в будущем году, что выбытие превысит прибытие, то соответственно уменьшается нагрузка на рынок труда и численность показывается со знаком</w:t>
      </w:r>
      <w:r>
        <w:rPr>
          <w:noProof/>
        </w:rPr>
        <w:t xml:space="preserve"> </w:t>
      </w:r>
      <w:bookmarkStart w:id="275" w:name="OCRUncertain337"/>
      <w:r>
        <w:rPr>
          <w:noProof/>
        </w:rPr>
        <w:t>"</w:t>
      </w:r>
      <w:bookmarkStart w:id="276" w:name="OCRUncertain338"/>
      <w:bookmarkEnd w:id="275"/>
      <w:r>
        <w:rPr>
          <w:noProof/>
        </w:rPr>
        <w:t>-".</w:t>
      </w:r>
      <w:bookmarkEnd w:id="276"/>
      <w:r>
        <w:t xml:space="preserve"> Если ж</w:t>
      </w:r>
      <w:bookmarkStart w:id="277" w:name="OCRUncertain339"/>
      <w:r>
        <w:t>е</w:t>
      </w:r>
      <w:bookmarkEnd w:id="277"/>
      <w:r>
        <w:t xml:space="preserve"> величина миграции положительная, то нагрузка на рынок труда возрастает. Конкретные их величины б</w:t>
      </w:r>
      <w:bookmarkStart w:id="278" w:name="OCRUncertain340"/>
      <w:r>
        <w:t>е</w:t>
      </w:r>
      <w:bookmarkEnd w:id="278"/>
      <w:r>
        <w:t>рутся за посл</w:t>
      </w:r>
      <w:bookmarkStart w:id="279" w:name="OCRUncertain341"/>
      <w:r>
        <w:t>е</w:t>
      </w:r>
      <w:bookmarkEnd w:id="279"/>
      <w:r>
        <w:t>дн</w:t>
      </w:r>
      <w:bookmarkStart w:id="280" w:name="OCRUncertain342"/>
      <w:r>
        <w:t>ие</w:t>
      </w:r>
      <w:bookmarkEnd w:id="280"/>
      <w:r>
        <w:t xml:space="preserve"> годы и возможный прирост опред</w:t>
      </w:r>
      <w:bookmarkStart w:id="281" w:name="OCRUncertain344"/>
      <w:r>
        <w:t>е</w:t>
      </w:r>
      <w:bookmarkEnd w:id="281"/>
      <w:r>
        <w:t>ляется с учетом сложивш</w:t>
      </w:r>
      <w:bookmarkStart w:id="282" w:name="OCRUncertain345"/>
      <w:r>
        <w:t>е</w:t>
      </w:r>
      <w:bookmarkEnd w:id="282"/>
      <w:r>
        <w:t>йся т</w:t>
      </w:r>
      <w:bookmarkStart w:id="283" w:name="OCRUncertain346"/>
      <w:r>
        <w:t>е</w:t>
      </w:r>
      <w:bookmarkEnd w:id="283"/>
      <w:r>
        <w:t>нденции.</w:t>
      </w:r>
    </w:p>
    <w:p w:rsidR="00F45F2D" w:rsidRDefault="00F45F2D">
      <w:pPr>
        <w:spacing w:line="312" w:lineRule="auto"/>
        <w:ind w:firstLine="600"/>
        <w:jc w:val="both"/>
      </w:pPr>
      <w:r>
        <w:t xml:space="preserve">Расчет возможного </w:t>
      </w:r>
      <w:r>
        <w:rPr>
          <w:b/>
        </w:rPr>
        <w:t>ч</w:t>
      </w:r>
      <w:bookmarkStart w:id="284" w:name="OCRUncertain347"/>
      <w:r>
        <w:rPr>
          <w:b/>
        </w:rPr>
        <w:t>и</w:t>
      </w:r>
      <w:bookmarkEnd w:id="284"/>
      <w:r>
        <w:rPr>
          <w:b/>
        </w:rPr>
        <w:t>сла б</w:t>
      </w:r>
      <w:bookmarkStart w:id="285" w:name="OCRUncertain348"/>
      <w:r>
        <w:rPr>
          <w:b/>
        </w:rPr>
        <w:t>е</w:t>
      </w:r>
      <w:bookmarkEnd w:id="285"/>
      <w:r>
        <w:rPr>
          <w:b/>
        </w:rPr>
        <w:t>женцев и вынужденных переселенцев в трудоспособном возрасте</w:t>
      </w:r>
      <w:r>
        <w:t xml:space="preserve"> производится совместно с отделами по труду с использованием данных прошедшего периода. </w:t>
      </w:r>
    </w:p>
    <w:p w:rsidR="00F45F2D" w:rsidRDefault="00F45F2D">
      <w:pPr>
        <w:spacing w:line="312" w:lineRule="auto"/>
        <w:ind w:firstLine="600"/>
        <w:jc w:val="both"/>
        <w:rPr>
          <w:noProof/>
        </w:rPr>
      </w:pPr>
      <w:r>
        <w:t xml:space="preserve">Выход на рынок </w:t>
      </w:r>
      <w:r>
        <w:rPr>
          <w:b/>
        </w:rPr>
        <w:t>занятых в домашнем и личном подсобном хозяйстве</w:t>
      </w:r>
      <w:r>
        <w:t xml:space="preserve"> можно оценивать совместно с отделом по труду на основе данных баланса трудовых ресурсов.</w:t>
      </w:r>
    </w:p>
    <w:p w:rsidR="00F45F2D" w:rsidRDefault="00F45F2D">
      <w:pPr>
        <w:spacing w:line="312" w:lineRule="auto"/>
        <w:ind w:firstLine="709"/>
        <w:jc w:val="both"/>
      </w:pPr>
      <w:r>
        <w:rPr>
          <w:b/>
        </w:rPr>
        <w:t>Незанятое трудоспособно</w:t>
      </w:r>
      <w:bookmarkStart w:id="286" w:name="OCRUncertain396"/>
      <w:r>
        <w:rPr>
          <w:b/>
        </w:rPr>
        <w:t>е</w:t>
      </w:r>
      <w:bookmarkEnd w:id="286"/>
      <w:r>
        <w:rPr>
          <w:b/>
        </w:rPr>
        <w:t xml:space="preserve"> нас</w:t>
      </w:r>
      <w:bookmarkStart w:id="287" w:name="OCRUncertain397"/>
      <w:r>
        <w:rPr>
          <w:b/>
        </w:rPr>
        <w:t>е</w:t>
      </w:r>
      <w:bookmarkEnd w:id="287"/>
      <w:r>
        <w:rPr>
          <w:b/>
        </w:rPr>
        <w:t>л</w:t>
      </w:r>
      <w:bookmarkStart w:id="288" w:name="OCRUncertain398"/>
      <w:r>
        <w:rPr>
          <w:b/>
        </w:rPr>
        <w:t>е</w:t>
      </w:r>
      <w:bookmarkEnd w:id="288"/>
      <w:r>
        <w:rPr>
          <w:b/>
        </w:rPr>
        <w:t>ни</w:t>
      </w:r>
      <w:bookmarkStart w:id="289" w:name="OCRUncertain399"/>
      <w:r>
        <w:rPr>
          <w:b/>
        </w:rPr>
        <w:t>е</w:t>
      </w:r>
      <w:bookmarkEnd w:id="289"/>
      <w:r>
        <w:rPr>
          <w:b/>
        </w:rPr>
        <w:t xml:space="preserve"> в тру</w:t>
      </w:r>
      <w:bookmarkStart w:id="290" w:name="OCRUncertain400"/>
      <w:r>
        <w:rPr>
          <w:b/>
        </w:rPr>
        <w:t>д</w:t>
      </w:r>
      <w:bookmarkEnd w:id="290"/>
      <w:r>
        <w:rPr>
          <w:b/>
        </w:rPr>
        <w:t>ос</w:t>
      </w:r>
      <w:bookmarkStart w:id="291" w:name="OCRUncertain401"/>
      <w:r>
        <w:rPr>
          <w:b/>
        </w:rPr>
        <w:t>п</w:t>
      </w:r>
      <w:bookmarkEnd w:id="291"/>
      <w:r>
        <w:rPr>
          <w:b/>
        </w:rPr>
        <w:t>особном возраст</w:t>
      </w:r>
      <w:bookmarkStart w:id="292" w:name="OCRUncertain402"/>
      <w:r>
        <w:rPr>
          <w:b/>
        </w:rPr>
        <w:t>е</w:t>
      </w:r>
      <w:r>
        <w:t xml:space="preserve"> </w:t>
      </w:r>
      <w:bookmarkEnd w:id="292"/>
      <w:r>
        <w:t>определяется как сумма лиц, занятых в домашн</w:t>
      </w:r>
      <w:bookmarkStart w:id="293" w:name="OCRUncertain403"/>
      <w:r>
        <w:t>е</w:t>
      </w:r>
      <w:bookmarkEnd w:id="293"/>
      <w:r>
        <w:t>м личном подсобном хозяйств</w:t>
      </w:r>
      <w:bookmarkStart w:id="294" w:name="OCRUncertain404"/>
      <w:r>
        <w:t>е</w:t>
      </w:r>
      <w:bookmarkStart w:id="295" w:name="OCRUncertain405"/>
      <w:bookmarkEnd w:id="294"/>
      <w:r>
        <w:rPr>
          <w:noProof/>
        </w:rPr>
        <w:t>,</w:t>
      </w:r>
      <w:bookmarkEnd w:id="295"/>
      <w:r>
        <w:t xml:space="preserve"> и лиц, зарегистрированных в служб</w:t>
      </w:r>
      <w:bookmarkStart w:id="296" w:name="OCRUncertain407"/>
      <w:r>
        <w:t>е</w:t>
      </w:r>
      <w:bookmarkEnd w:id="296"/>
      <w:r>
        <w:t xml:space="preserve"> занятости на начало прогнозируемого периода.</w:t>
      </w:r>
    </w:p>
    <w:p w:rsidR="00F45F2D" w:rsidRDefault="00F45F2D">
      <w:pPr>
        <w:spacing w:line="312" w:lineRule="auto"/>
        <w:ind w:firstLine="709"/>
        <w:jc w:val="both"/>
      </w:pPr>
      <w:r>
        <w:t>Оценка трудоустройства и безработицы в текущем году, аналог</w:t>
      </w:r>
      <w:bookmarkStart w:id="297" w:name="OCRUncertain423"/>
      <w:r>
        <w:t>и</w:t>
      </w:r>
      <w:bookmarkEnd w:id="297"/>
      <w:r>
        <w:t>ч</w:t>
      </w:r>
      <w:bookmarkStart w:id="298" w:name="OCRUncertain424"/>
      <w:r>
        <w:t>н</w:t>
      </w:r>
      <w:bookmarkEnd w:id="298"/>
      <w:r>
        <w:t xml:space="preserve">ый </w:t>
      </w:r>
      <w:bookmarkStart w:id="299" w:name="OCRUncertain425"/>
      <w:r>
        <w:t>в</w:t>
      </w:r>
      <w:bookmarkEnd w:id="299"/>
      <w:r>
        <w:t>ар</w:t>
      </w:r>
      <w:bookmarkStart w:id="300" w:name="OCRUncertain426"/>
      <w:r>
        <w:t>и</w:t>
      </w:r>
      <w:bookmarkEnd w:id="300"/>
      <w:r>
        <w:t>а</w:t>
      </w:r>
      <w:bookmarkStart w:id="301" w:name="OCRUncertain427"/>
      <w:r>
        <w:t>н</w:t>
      </w:r>
      <w:bookmarkEnd w:id="301"/>
      <w:r>
        <w:t>т</w:t>
      </w:r>
      <w:bookmarkStart w:id="302" w:name="OCRUncertain428"/>
      <w:r>
        <w:t>н</w:t>
      </w:r>
      <w:bookmarkEnd w:id="302"/>
      <w:r>
        <w:t>ый прогноз на будущ</w:t>
      </w:r>
      <w:bookmarkStart w:id="303" w:name="OCRUncertain429"/>
      <w:r>
        <w:t>и</w:t>
      </w:r>
      <w:bookmarkEnd w:id="303"/>
      <w:r>
        <w:t xml:space="preserve">й год </w:t>
      </w:r>
      <w:bookmarkStart w:id="304" w:name="OCRUncertain430"/>
      <w:r>
        <w:t>в</w:t>
      </w:r>
      <w:bookmarkEnd w:id="304"/>
      <w:r>
        <w:t>ыполняются в разделе "Распределение рабочей силы на рынке труда"</w:t>
      </w:r>
      <w:bookmarkStart w:id="305" w:name="OCRUncertain431"/>
      <w:r>
        <w:t>.</w:t>
      </w:r>
      <w:bookmarkEnd w:id="305"/>
      <w:r>
        <w:t xml:space="preserve"> Этот раздел состо</w:t>
      </w:r>
      <w:bookmarkStart w:id="306" w:name="OCRUncertain432"/>
      <w:r>
        <w:t>и</w:t>
      </w:r>
      <w:bookmarkEnd w:id="306"/>
      <w:r>
        <w:t>т из двух частей. Первая из них позволяет знать, сколько всего людей нуждаются в трудоустройстве. Вторая</w:t>
      </w:r>
      <w:r>
        <w:rPr>
          <w:lang w:val="en-US"/>
        </w:rPr>
        <w:t xml:space="preserve">  </w:t>
      </w:r>
      <w:r>
        <w:rPr>
          <w:noProof/>
        </w:rPr>
        <w:t>-</w:t>
      </w:r>
      <w:r>
        <w:t xml:space="preserve"> сколько из них свои потребности в работе удовл</w:t>
      </w:r>
      <w:bookmarkStart w:id="307" w:name="OCRUncertain438"/>
      <w:r>
        <w:t>ет</w:t>
      </w:r>
      <w:bookmarkEnd w:id="307"/>
      <w:r>
        <w:t>во</w:t>
      </w:r>
      <w:bookmarkStart w:id="308" w:name="OCRUncertain439"/>
      <w:r>
        <w:t>р</w:t>
      </w:r>
      <w:bookmarkEnd w:id="308"/>
      <w:r>
        <w:t>ят и что станет с остальными</w:t>
      </w:r>
      <w:bookmarkStart w:id="309" w:name="OCRUncertain440"/>
      <w:r>
        <w:t>.</w:t>
      </w:r>
      <w:bookmarkEnd w:id="309"/>
    </w:p>
    <w:p w:rsidR="00F45F2D" w:rsidRDefault="00F45F2D">
      <w:pPr>
        <w:spacing w:line="312" w:lineRule="auto"/>
        <w:ind w:firstLine="709"/>
        <w:jc w:val="both"/>
        <w:rPr>
          <w:lang w:val="en-US"/>
        </w:rPr>
      </w:pPr>
      <w:bookmarkStart w:id="310" w:name="OCRUncertain442"/>
      <w:r>
        <w:rPr>
          <w:b/>
        </w:rPr>
        <w:t>Нереализованный</w:t>
      </w:r>
      <w:bookmarkEnd w:id="310"/>
      <w:r>
        <w:rPr>
          <w:b/>
        </w:rPr>
        <w:t xml:space="preserve"> спрос на рабочую силу</w:t>
      </w:r>
      <w:r>
        <w:t xml:space="preserve"> (незаполненные вакансии) определяется как разность между спросом (всего) (раздел</w:t>
      </w:r>
      <w:r>
        <w:rPr>
          <w:noProof/>
        </w:rPr>
        <w:t xml:space="preserve"> I)</w:t>
      </w:r>
      <w:r>
        <w:t xml:space="preserve"> и нашедшими работу (раздел</w:t>
      </w:r>
      <w:r>
        <w:rPr>
          <w:lang w:val="en-US"/>
        </w:rPr>
        <w:t xml:space="preserve"> III).</w:t>
      </w:r>
    </w:p>
    <w:p w:rsidR="00F45F2D" w:rsidRDefault="00F45F2D">
      <w:pPr>
        <w:spacing w:line="312" w:lineRule="auto"/>
        <w:ind w:firstLine="709"/>
        <w:jc w:val="both"/>
      </w:pPr>
      <w:bookmarkStart w:id="311" w:name="OCRUncertain443"/>
      <w:r>
        <w:rPr>
          <w:b/>
          <w:noProof/>
        </w:rPr>
        <w:t>×ècëeííocòü</w:t>
      </w:r>
      <w:bookmarkEnd w:id="311"/>
      <w:r>
        <w:rPr>
          <w:b/>
        </w:rPr>
        <w:t xml:space="preserve"> занятых на конец года</w:t>
      </w:r>
      <w:r>
        <w:t xml:space="preserve"> (оценка и прогноз) определяются со</w:t>
      </w:r>
      <w:bookmarkStart w:id="312" w:name="OCRUncertain444"/>
      <w:r>
        <w:t>в</w:t>
      </w:r>
      <w:bookmarkEnd w:id="312"/>
      <w:r>
        <w:t>местно с отд</w:t>
      </w:r>
      <w:bookmarkStart w:id="313" w:name="OCRUncertain445"/>
      <w:r>
        <w:t>е</w:t>
      </w:r>
      <w:bookmarkEnd w:id="313"/>
      <w:r>
        <w:t>лом по труду и органами статистики. Расчеты завершаются определением уровня безработицы.</w:t>
      </w:r>
    </w:p>
    <w:p w:rsidR="00F45F2D" w:rsidRDefault="00F45F2D">
      <w:pPr>
        <w:spacing w:line="312" w:lineRule="auto"/>
        <w:ind w:firstLine="709"/>
        <w:jc w:val="both"/>
        <w:rPr>
          <w:lang w:val="en-US"/>
        </w:rPr>
      </w:pPr>
      <w:r>
        <w:rPr>
          <w:lang w:val="en-US"/>
        </w:rPr>
        <w:br w:type="page"/>
      </w:r>
    </w:p>
    <w:p w:rsidR="00F45F2D" w:rsidRDefault="00F45F2D">
      <w:pPr>
        <w:spacing w:line="312" w:lineRule="auto"/>
        <w:ind w:firstLine="709"/>
        <w:jc w:val="center"/>
        <w:rPr>
          <w:rFonts w:ascii="Peterburg" w:hAnsi="Peterburg"/>
          <w:b/>
          <w:lang w:val="en-US"/>
        </w:rPr>
      </w:pPr>
      <w:r>
        <w:rPr>
          <w:b/>
          <w:lang w:val="en-US"/>
        </w:rPr>
        <w:t xml:space="preserve">3.2.2. </w:t>
      </w:r>
      <w:r>
        <w:rPr>
          <w:rFonts w:ascii="Peterburg" w:hAnsi="Peterburg"/>
          <w:b/>
          <w:lang w:val="en-US"/>
        </w:rPr>
        <w:t>Ïðîãíîç ñïðîñà, ïðåäëîæåíèÿ è ðàñïðåäåëåíèÿ ðàáî÷åé ñèëû íà ðûíêå òðóäà</w:t>
      </w:r>
    </w:p>
    <w:p w:rsidR="00F45F2D" w:rsidRDefault="00F45F2D">
      <w:pPr>
        <w:spacing w:line="312" w:lineRule="auto"/>
        <w:ind w:firstLine="709"/>
        <w:jc w:val="both"/>
        <w:rPr>
          <w:rFonts w:ascii="Peterburg" w:hAnsi="Peterburg"/>
          <w:lang w:val="en-US"/>
        </w:rPr>
      </w:pPr>
    </w:p>
    <w:p w:rsidR="00F45F2D" w:rsidRDefault="00F45F2D">
      <w:pPr>
        <w:spacing w:line="312" w:lineRule="auto"/>
        <w:ind w:firstLine="709"/>
        <w:jc w:val="both"/>
        <w:rPr>
          <w:rFonts w:ascii="Peterburg" w:hAnsi="Peterburg"/>
          <w:lang w:val="en-US"/>
        </w:rPr>
      </w:pPr>
      <w:r>
        <w:rPr>
          <w:rFonts w:ascii="Peterburg" w:hAnsi="Peterburg"/>
          <w:lang w:val="en-US"/>
        </w:rPr>
        <w:t>Íà îñíîâå àíàëèçà òåíäåíöèé ðàçâèòèÿ ðûíêà òðóäà, ðåçóëüòàòîâ ïðîâåäåííîãî ìîíèòîðèíãà çàíÿòîñòè â ãîðîäàõ è ðàéîíàõ ðåñïóáëèêè áûëè ðàçðàáîòàíû äâà âàðèàíòà ïðîãíîçà ñïðîñà è ïðåäëîæåíèÿ ðàáî÷åé ñèëû (Ïðèëîæåíèå  8 ).</w:t>
      </w:r>
    </w:p>
    <w:p w:rsidR="00F45F2D" w:rsidRDefault="00F45F2D">
      <w:pPr>
        <w:spacing w:line="312" w:lineRule="auto"/>
        <w:ind w:firstLine="709"/>
        <w:jc w:val="both"/>
        <w:rPr>
          <w:rFonts w:ascii="Peterburg" w:hAnsi="Peterburg"/>
          <w:lang w:val="en-US"/>
        </w:rPr>
      </w:pPr>
      <w:r>
        <w:rPr>
          <w:rFonts w:ascii="Peterburg" w:hAnsi="Peterburg"/>
          <w:lang w:val="en-US"/>
        </w:rPr>
        <w:t>Ïî ïåðâîìó âàðèàíòó ïðåäóñìàòðèâàåòñÿ, ÷òî òåíäåíöèè, ñëîæèâøèåñÿ íà ðûíêå òðóäà â 1997 ãîäó, ïðàêòè÷åñêè íå èçìåíÿòñÿ.</w:t>
      </w:r>
    </w:p>
    <w:p w:rsidR="00F45F2D" w:rsidRDefault="00F45F2D">
      <w:pPr>
        <w:spacing w:line="312" w:lineRule="auto"/>
        <w:ind w:firstLine="709"/>
        <w:jc w:val="both"/>
        <w:rPr>
          <w:rFonts w:ascii="Peterburg" w:hAnsi="Peterburg"/>
          <w:lang w:val="en-US"/>
        </w:rPr>
      </w:pPr>
      <w:r>
        <w:rPr>
          <w:rFonts w:ascii="Peterburg" w:hAnsi="Peterburg"/>
          <w:lang w:val="en-US"/>
        </w:rPr>
        <w:t>Ñîãëàñíî âòîðîãî âàðèàíòà áåçðàáîòèöà áóäåò ðàçâèâàòüñÿ íàðàñòàþùèìè òåìïàìè. Åå óðîâåíü ê êîíöó 1998ã. ìîæåò äîñòè÷ü 5,4%. ðàñ÷åò ýòîãî âàðèàíòà îñíîâàí íà àêòèâèçàöèè ïðîöåññîâ âûñâîáîæäåíèÿ ðàáîòíèêîâ, áàíêðîòñòâ ïðåäïðèÿòèé, ñîêðàùåíèÿ ÷èñëåííîñòè ðàáîòàþùèõ.</w:t>
      </w:r>
    </w:p>
    <w:p w:rsidR="00F45F2D" w:rsidRDefault="00F45F2D">
      <w:pPr>
        <w:spacing w:line="312" w:lineRule="auto"/>
        <w:ind w:firstLine="709"/>
        <w:jc w:val="both"/>
        <w:rPr>
          <w:rFonts w:ascii="Peterburg" w:hAnsi="Peterburg"/>
          <w:lang w:val="en-US"/>
        </w:rPr>
      </w:pPr>
      <w:r>
        <w:rPr>
          <w:rFonts w:ascii="Peterburg" w:hAnsi="Peterburg"/>
          <w:lang w:val="en-US"/>
        </w:rPr>
        <w:t>Ïåðâûé âàðèàíò ïðîãíîçà ïðåäñòàâëÿåòñÿ íàèáîëåå âåðîÿòíûì è ÿâëÿåòñÿ áàçîâûì äëÿ ðàçðàáîòêè ìåðîïðèÿòèé ïî ñîäåéñòâèþ çàíÿòîñòè íàñåëåíèÿ ðåñïóáëèêè.</w:t>
      </w:r>
    </w:p>
    <w:p w:rsidR="00F45F2D" w:rsidRDefault="00F45F2D">
      <w:pPr>
        <w:spacing w:line="312" w:lineRule="auto"/>
        <w:ind w:firstLine="709"/>
        <w:jc w:val="both"/>
        <w:rPr>
          <w:rFonts w:ascii="Peterburg" w:hAnsi="Peterburg"/>
          <w:lang w:val="en-US"/>
        </w:rPr>
      </w:pPr>
      <w:r>
        <w:rPr>
          <w:rFonts w:ascii="Peterburg" w:hAnsi="Peterburg"/>
          <w:lang w:val="en-US"/>
        </w:rPr>
        <w:t>Ïðåäïîëàãàåòñÿ, ÷òî ïîòðåáíîñòü íàðîäíîãî õîçÿéñòâà áóäåò ñêëàäûâàòüñÿ èç äâóõ ïîêàçàòåëåé: èìåþùèõñÿ ðàáî÷èõ ìåñò è äîïîëíèòåëüíûõ, ïðåäóñìîòðåííûõ ê ââîäó â 1998 ãîäó.</w:t>
      </w:r>
    </w:p>
    <w:p w:rsidR="00F45F2D" w:rsidRDefault="00F45F2D">
      <w:pPr>
        <w:spacing w:line="312" w:lineRule="auto"/>
        <w:ind w:firstLine="709"/>
        <w:jc w:val="both"/>
        <w:rPr>
          <w:rFonts w:ascii="Peterburg" w:hAnsi="Peterburg"/>
          <w:lang w:val="en-US"/>
        </w:rPr>
      </w:pPr>
      <w:r>
        <w:rPr>
          <w:rFonts w:ascii="Peterburg" w:hAnsi="Peterburg"/>
          <w:lang w:val="en-US"/>
        </w:rPr>
        <w:t>Íà âåëè÷èíó ïåðâîãî èç íèõ îêàçûâàþò âëèÿíèå âûáûòèå ðàáîòíèêîâ ïî ïðè÷èíàì, ïðåäóñìîòðåííûì çàêîíîäàòåëüñòâîì (ó÷åáà, ïåíñèÿ, ïðèçûâ â ðÿäû Âîîðóæåííûõ Ñèë è äðóãèå), à òàêæå ïî ïðè÷èíàì òåêó÷åñòè è åñòåñòâåííîé óáûëè. Âñåãî ïî óêàçàííûì ïðè÷èíàì äîëæíî îñâîáîäèòüñÿ 250,5 òûñ.ðàáî÷èõ ìåñò. Ïðåäóñìîòðåííûå ê ââîäó ðàáî÷èå ìåñòà îöåíèâàþòñÿ â 7,5 òûñÿ÷è. Òàêèì îáðàçîì, ñïðîñ íà ðàáî÷óþ ñèëó ñîñòàâèò 258,0 òûñ.÷åëîâåê.</w:t>
      </w:r>
    </w:p>
    <w:p w:rsidR="00F45F2D" w:rsidRDefault="00F45F2D">
      <w:pPr>
        <w:spacing w:line="312" w:lineRule="auto"/>
        <w:ind w:firstLine="709"/>
        <w:jc w:val="both"/>
        <w:rPr>
          <w:rFonts w:ascii="Peterburg" w:hAnsi="Peterburg"/>
          <w:lang w:val="en-US"/>
        </w:rPr>
      </w:pPr>
      <w:r>
        <w:rPr>
          <w:rFonts w:ascii="Peterburg" w:hAnsi="Peterburg"/>
          <w:lang w:val="en-US"/>
        </w:rPr>
        <w:t>Ïî ïðîãíîçó, ïðåäëîæåíèå ðàáî÷åé ñèëû íà ðûíêå òðóäà ìîæåò ñîñòàâèòü 435,8 òûñ.÷åëîâåê. Èç íèõ: 22,8 òûñ.÷åëîâåê - âûñâîáîæäåííûå ðàáîòíèêè, 205,0 òûñ.÷åëîâåê - óâîëåííûå ïî ñîáñòâåííîìó æåëàíèþ, 25,0 òûñ.÷åëîâåê - âûïóñêíèêè ó÷åáíûõ çàâåäåíèé, 13,0 òûñ.÷åëîâåê - óâîëåííûå èç Âîîðóæåííûõ Ñèë, 4,0 òûñ.÷åëîâåê - îòáûâøèå íàêàçàíèå ïî ðåøåíèþ ñóäà, 13,0 òûñ.÷åëîâåê - ìåõàíè÷åñêèé ïðèòîê íàñåëåíèÿ â òðóäîñïîñîáíîì âîçðàñòå, 153,0 òûñ.÷åëîâåê - íåçàíÿòîå òðóäîñïîñîáíîå íàñåëåíèå.</w:t>
      </w:r>
    </w:p>
    <w:p w:rsidR="00F45F2D" w:rsidRDefault="00F45F2D">
      <w:pPr>
        <w:spacing w:line="312" w:lineRule="auto"/>
        <w:ind w:firstLine="709"/>
        <w:jc w:val="both"/>
        <w:rPr>
          <w:rFonts w:ascii="Peterburg" w:hAnsi="Peterburg"/>
          <w:lang w:val="en-US"/>
        </w:rPr>
      </w:pPr>
      <w:r>
        <w:rPr>
          <w:rFonts w:ascii="Peterburg" w:hAnsi="Peterburg"/>
          <w:lang w:val="en-US"/>
        </w:rPr>
        <w:t>Îñíîâíîé óäåëüíûé âåñ (47%) íà ðûíêå òðóäà áóäóò ñîñòàâëÿòü ëèöà, óâîëåííûå ïî ñîáñòâåííîìó æåëàíèþ.</w:t>
      </w:r>
    </w:p>
    <w:p w:rsidR="00F45F2D" w:rsidRDefault="00F45F2D">
      <w:pPr>
        <w:spacing w:line="312" w:lineRule="auto"/>
        <w:ind w:firstLine="709"/>
        <w:jc w:val="both"/>
        <w:rPr>
          <w:rFonts w:ascii="Peterburg" w:hAnsi="Peterburg"/>
          <w:lang w:val="en-US"/>
        </w:rPr>
      </w:pPr>
      <w:r>
        <w:rPr>
          <w:rFonts w:ascii="Peterburg" w:hAnsi="Peterburg"/>
          <w:lang w:val="en-US"/>
        </w:rPr>
        <w:t>Òàêèì îáðàçîì, ïðåâûøåíèå ïðåäëîæåíèÿ ðàáî÷åé ñèëû íàä ñïðîñîì íà íåå ñîñòàâèò 177,8 òûñ.÷åëîâåê. Ïîòðåáíîñòü ýêîíîìèêè â òðóäîâûõ ðåñóðñàõ, òî åñòü ñïðîñ ñîñòàâèò òîëüêî 50-60% îò ïðåäëîæåíèÿ ðàáî÷åé ñèëû.</w:t>
      </w:r>
    </w:p>
    <w:p w:rsidR="00F45F2D" w:rsidRDefault="00F45F2D">
      <w:pPr>
        <w:spacing w:line="312" w:lineRule="auto"/>
        <w:ind w:firstLine="709"/>
        <w:jc w:val="both"/>
        <w:rPr>
          <w:rFonts w:ascii="Peterburg" w:hAnsi="Peterburg"/>
          <w:lang w:val="en-US"/>
        </w:rPr>
      </w:pPr>
      <w:r>
        <w:rPr>
          <w:rFonts w:ascii="Peterburg" w:hAnsi="Peterburg"/>
          <w:lang w:val="en-US"/>
        </w:rPr>
        <w:t>Ðàñïðåäåëåíèå ðàáî÷åé ñèëû íà ðûíêå òðóäà ïî ïðîãíîçó áóäåò ïðîèñõîäèòü ñëåäóþùèì îáðàçîì:</w:t>
      </w:r>
    </w:p>
    <w:p w:rsidR="00F45F2D" w:rsidRDefault="00F45F2D">
      <w:pPr>
        <w:tabs>
          <w:tab w:val="left" w:pos="6946"/>
        </w:tabs>
        <w:spacing w:line="312" w:lineRule="auto"/>
        <w:ind w:right="-143" w:firstLine="709"/>
        <w:jc w:val="both"/>
        <w:rPr>
          <w:rFonts w:ascii="Peterburg" w:hAnsi="Peterburg"/>
          <w:lang w:val="en-US"/>
        </w:rPr>
      </w:pPr>
      <w:r>
        <w:rPr>
          <w:rFonts w:ascii="Peterburg" w:hAnsi="Peterburg"/>
          <w:lang w:val="en-US"/>
        </w:rPr>
        <w:t xml:space="preserve">áóäóò èñêàòü ðàáîòó </w:t>
      </w:r>
      <w:r>
        <w:rPr>
          <w:rFonts w:ascii="Peterburg" w:hAnsi="Peterburg"/>
          <w:lang w:val="en-US"/>
        </w:rPr>
        <w:tab/>
        <w:t>435,8 òûñ.÷åëîâåê;</w:t>
      </w:r>
    </w:p>
    <w:p w:rsidR="00F45F2D" w:rsidRDefault="00F45F2D">
      <w:pPr>
        <w:tabs>
          <w:tab w:val="left" w:pos="7088"/>
        </w:tabs>
        <w:spacing w:line="312" w:lineRule="auto"/>
        <w:ind w:firstLine="709"/>
        <w:jc w:val="both"/>
        <w:rPr>
          <w:rFonts w:ascii="Peterburg" w:hAnsi="Peterburg"/>
          <w:lang w:val="en-US"/>
        </w:rPr>
      </w:pPr>
      <w:r>
        <w:rPr>
          <w:rFonts w:ascii="Peterburg" w:hAnsi="Peterburg"/>
          <w:lang w:val="en-US"/>
        </w:rPr>
        <w:t>íàéäóò ðàáîòó</w:t>
      </w:r>
      <w:r>
        <w:rPr>
          <w:rFonts w:ascii="Peterburg" w:hAnsi="Peterburg"/>
          <w:lang w:val="en-US"/>
        </w:rPr>
        <w:tab/>
        <w:t>248 òûñ.÷åëîâåê;</w:t>
      </w:r>
    </w:p>
    <w:p w:rsidR="00F45F2D" w:rsidRDefault="00F45F2D">
      <w:pPr>
        <w:tabs>
          <w:tab w:val="left" w:pos="6946"/>
        </w:tabs>
        <w:spacing w:line="312" w:lineRule="auto"/>
        <w:ind w:right="-143" w:firstLine="709"/>
        <w:jc w:val="both"/>
        <w:rPr>
          <w:rFonts w:ascii="Peterburg" w:hAnsi="Peterburg"/>
          <w:lang w:val="en-US"/>
        </w:rPr>
      </w:pPr>
      <w:r>
        <w:rPr>
          <w:rFonts w:ascii="Peterburg" w:hAnsi="Peterburg"/>
          <w:lang w:val="en-US"/>
        </w:rPr>
        <w:t>áóäóò ñíÿòû ñ ó÷åòà</w:t>
      </w:r>
      <w:r>
        <w:rPr>
          <w:rFonts w:ascii="Peterburg" w:hAnsi="Peterburg"/>
          <w:lang w:val="en-US"/>
        </w:rPr>
        <w:tab/>
        <w:t>113,5 òûñ.÷åëîâåê;</w:t>
      </w:r>
    </w:p>
    <w:p w:rsidR="00F45F2D" w:rsidRDefault="00F45F2D">
      <w:pPr>
        <w:tabs>
          <w:tab w:val="left" w:pos="7088"/>
        </w:tabs>
        <w:spacing w:line="312" w:lineRule="auto"/>
        <w:ind w:firstLine="1418"/>
        <w:jc w:val="both"/>
        <w:rPr>
          <w:rFonts w:ascii="Peterburg" w:hAnsi="Peterburg"/>
          <w:lang w:val="en-US"/>
        </w:rPr>
      </w:pPr>
      <w:r>
        <w:rPr>
          <w:rFonts w:ascii="Peterburg" w:hAnsi="Peterburg"/>
          <w:lang w:val="en-US"/>
        </w:rPr>
        <w:t>èç íèõ:</w:t>
      </w:r>
    </w:p>
    <w:p w:rsidR="00F45F2D" w:rsidRDefault="00F45F2D">
      <w:pPr>
        <w:tabs>
          <w:tab w:val="left" w:pos="7088"/>
        </w:tabs>
        <w:spacing w:line="312" w:lineRule="auto"/>
        <w:ind w:firstLine="709"/>
        <w:jc w:val="both"/>
        <w:rPr>
          <w:rFonts w:ascii="Peterburg" w:hAnsi="Peterburg"/>
          <w:lang w:val="en-US"/>
        </w:rPr>
      </w:pPr>
      <w:r>
        <w:rPr>
          <w:rFonts w:ascii="Peterburg" w:hAnsi="Peterburg"/>
          <w:lang w:val="en-US"/>
        </w:rPr>
        <w:t>íà äîñðî÷íóþ ïåíñèþ áóäóò îòïðàâëåíû</w:t>
      </w:r>
      <w:r>
        <w:rPr>
          <w:rFonts w:ascii="Peterburg" w:hAnsi="Peterburg"/>
          <w:lang w:val="en-US"/>
        </w:rPr>
        <w:tab/>
        <w:t>1,6 òûñ.÷åëîâåê;</w:t>
      </w:r>
    </w:p>
    <w:p w:rsidR="00F45F2D" w:rsidRDefault="00F45F2D">
      <w:pPr>
        <w:tabs>
          <w:tab w:val="left" w:pos="7088"/>
        </w:tabs>
        <w:spacing w:line="312" w:lineRule="auto"/>
        <w:ind w:firstLine="709"/>
        <w:jc w:val="both"/>
        <w:rPr>
          <w:rFonts w:ascii="Peterburg" w:hAnsi="Peterburg"/>
          <w:lang w:val="en-US"/>
        </w:rPr>
      </w:pPr>
      <w:r>
        <w:rPr>
          <w:rFonts w:ascii="Peterburg" w:hAnsi="Peterburg"/>
          <w:lang w:val="en-US"/>
        </w:rPr>
        <w:t>ïðîéäóò ïðîôîáó÷åíèå</w:t>
      </w:r>
      <w:r>
        <w:rPr>
          <w:rFonts w:ascii="Peterburg" w:hAnsi="Peterburg"/>
          <w:lang w:val="en-US"/>
        </w:rPr>
        <w:tab/>
        <w:t>6,7 òûñ.÷åëîâåê;</w:t>
      </w:r>
    </w:p>
    <w:p w:rsidR="00F45F2D" w:rsidRDefault="00F45F2D">
      <w:pPr>
        <w:tabs>
          <w:tab w:val="left" w:pos="7088"/>
        </w:tabs>
        <w:spacing w:line="312" w:lineRule="auto"/>
        <w:ind w:firstLine="709"/>
        <w:jc w:val="both"/>
        <w:rPr>
          <w:rFonts w:ascii="Peterburg" w:hAnsi="Peterburg"/>
          <w:lang w:val="en-US"/>
        </w:rPr>
      </w:pPr>
      <w:r>
        <w:rPr>
          <w:rFonts w:ascii="Peterburg" w:hAnsi="Peterburg"/>
          <w:lang w:val="en-US"/>
        </w:rPr>
        <w:t>áóäóò ñíÿòû ñ ó÷åòà ïî äðóãèì ïðè÷èíàì</w:t>
      </w:r>
      <w:r>
        <w:rPr>
          <w:rFonts w:ascii="Peterburg" w:hAnsi="Peterburg"/>
          <w:lang w:val="en-US"/>
        </w:rPr>
        <w:tab/>
        <w:t>61,2 òûñ.÷åëîâåê.</w:t>
      </w:r>
    </w:p>
    <w:p w:rsidR="00F45F2D" w:rsidRDefault="00F45F2D">
      <w:pPr>
        <w:spacing w:line="312" w:lineRule="auto"/>
        <w:ind w:firstLine="709"/>
        <w:jc w:val="both"/>
        <w:rPr>
          <w:rFonts w:ascii="Peterburg" w:hAnsi="Peterburg"/>
          <w:lang w:val="en-US"/>
        </w:rPr>
      </w:pPr>
      <w:r>
        <w:rPr>
          <w:rFonts w:ascii="Peterburg" w:hAnsi="Peterburg"/>
          <w:lang w:val="en-US"/>
        </w:rPr>
        <w:t>×èñëåííîñòü áåçðàáîòíûõ íà êîíåö 1998 ãîäà ñîñòàâèò 118,3 òûñ.÷åëîâåê. ×èñëåííîñòü ðåãèñòðèðóåìûõ áåçðàáîòíûõ âîçðàñòåò ìåíåå èì íà 10% è ñîñòàâèò îêîëî 100 òûñ. ÷åëîâåê. Ïðè óõóäøåíèè ñèòóàöèè íà ðûíêå òðóäà ýòà öèôðà ìîæåò âîçðàñòè äî 110 òûñ.÷åëîâåê.</w:t>
      </w:r>
    </w:p>
    <w:p w:rsidR="00F45F2D" w:rsidRDefault="00F45F2D">
      <w:pPr>
        <w:spacing w:line="312" w:lineRule="auto"/>
        <w:ind w:firstLine="709"/>
        <w:jc w:val="both"/>
        <w:rPr>
          <w:rFonts w:ascii="Peterburg" w:hAnsi="Peterburg"/>
          <w:lang w:val="en-US"/>
        </w:rPr>
      </w:pPr>
      <w:r>
        <w:rPr>
          <w:rFonts w:ascii="Peterburg" w:hAnsi="Peterburg"/>
          <w:lang w:val="en-US"/>
        </w:rPr>
        <w:t>Óðîâåíü áåçðàáîòèöû íà êîíåö ãîäà ñîñòàâèò 7,0% ê ÷èñëåííîñòè çàíÿòûõ â îòðàñëÿõ ýêîíîìèêè.</w:t>
      </w:r>
    </w:p>
    <w:p w:rsidR="00F45F2D" w:rsidRDefault="00F45F2D">
      <w:pPr>
        <w:spacing w:line="312" w:lineRule="auto"/>
        <w:ind w:firstLine="709"/>
        <w:jc w:val="both"/>
        <w:rPr>
          <w:rFonts w:ascii="Peterburg" w:hAnsi="Peterburg"/>
          <w:lang w:val="en-US"/>
        </w:rPr>
      </w:pPr>
      <w:r>
        <w:rPr>
          <w:rFonts w:ascii="Peterburg" w:hAnsi="Peterburg"/>
          <w:lang w:val="en-US"/>
        </w:rPr>
        <w:t>Óðîâåíü îôèöèàëüíî çàðåãèñòðèðîâàííîé áåçðàáîòèöû ïðåäïîëàãàåòñÿ â ðàçìåðå 4%.</w:t>
      </w:r>
    </w:p>
    <w:p w:rsidR="00F45F2D" w:rsidRDefault="00F45F2D">
      <w:pPr>
        <w:spacing w:line="312" w:lineRule="auto"/>
        <w:ind w:firstLine="709"/>
        <w:jc w:val="both"/>
        <w:rPr>
          <w:rFonts w:ascii="Peterburg" w:hAnsi="Peterburg"/>
          <w:lang w:val="en-US"/>
        </w:rPr>
      </w:pPr>
      <w:r>
        <w:rPr>
          <w:rFonts w:ascii="Peterburg" w:hAnsi="Peterburg"/>
          <w:lang w:val="en-US"/>
        </w:rPr>
        <w:br w:type="page"/>
      </w:r>
    </w:p>
    <w:p w:rsidR="00F45F2D" w:rsidRDefault="00F45F2D">
      <w:pPr>
        <w:spacing w:line="312" w:lineRule="auto"/>
        <w:jc w:val="center"/>
        <w:rPr>
          <w:rFonts w:ascii="Peterburg" w:hAnsi="Peterburg"/>
          <w:b/>
          <w:lang w:val="en-US"/>
        </w:rPr>
      </w:pPr>
      <w:r>
        <w:rPr>
          <w:rFonts w:ascii="Peterburg" w:hAnsi="Peterburg"/>
          <w:b/>
          <w:lang w:val="en-US"/>
        </w:rPr>
        <w:t>3.2.3. Ïåðñïåêòèâû</w:t>
      </w:r>
      <w:r>
        <w:rPr>
          <w:b/>
          <w:lang w:val="en-US"/>
        </w:rPr>
        <w:t xml:space="preserve"> </w:t>
      </w:r>
      <w:r>
        <w:rPr>
          <w:rFonts w:ascii="Peterburg" w:hAnsi="Peterburg"/>
          <w:b/>
          <w:lang w:val="en-US"/>
        </w:rPr>
        <w:t>ðàçâèòèÿ ðûíêà òðóäà</w:t>
      </w:r>
    </w:p>
    <w:p w:rsidR="00F45F2D" w:rsidRDefault="00F45F2D">
      <w:pPr>
        <w:spacing w:line="312" w:lineRule="auto"/>
        <w:ind w:firstLine="709"/>
        <w:jc w:val="both"/>
        <w:rPr>
          <w:lang w:val="en-US"/>
        </w:rPr>
      </w:pPr>
    </w:p>
    <w:p w:rsidR="00F45F2D" w:rsidRDefault="00F45F2D">
      <w:pPr>
        <w:spacing w:line="312" w:lineRule="auto"/>
        <w:ind w:firstLine="709"/>
        <w:jc w:val="both"/>
        <w:rPr>
          <w:rFonts w:ascii="Peterburg" w:hAnsi="Peterburg"/>
          <w:lang w:val="en-US"/>
        </w:rPr>
      </w:pPr>
      <w:r>
        <w:rPr>
          <w:rFonts w:ascii="Peterburg" w:hAnsi="Peterburg"/>
          <w:lang w:val="en-US"/>
        </w:rPr>
        <w:t>Áëèæàéøèå ïåðñïåêòèâû ðàçâèòèÿ ðûíêà òðóäà Ðåñïóáëèêè Áàøêîðòîñòàí â 1998 ãîäó, â òå÷åíèå êîòîðîãî îæèäàåòñÿ ïåðåõîä ê ýêîíîìè÷åñêîìó ðîñòó, áóäåò õàðàêòåðèçîâàòüñÿ â ñôåðå çàíÿòîñòè ñî÷åòàíèåì èíåðöèîííûõ ïðîöåññîâ, ïåðåõîäÿùèõ èç ïðîøëûõ ëåò, è ïîÿâëåíèåì íîâûõ ïîçèòèâíûõ òåíäåíöèé, îáîçíà÷èâøèõñÿ â ïîñëåäíèå ãîäû (Ïðèëîæåíèå  9 ).</w:t>
      </w:r>
    </w:p>
    <w:p w:rsidR="00F45F2D" w:rsidRDefault="00F45F2D">
      <w:pPr>
        <w:spacing w:line="312" w:lineRule="auto"/>
        <w:ind w:firstLine="709"/>
        <w:jc w:val="both"/>
        <w:rPr>
          <w:rFonts w:ascii="Peterburg" w:hAnsi="Peterburg"/>
        </w:rPr>
      </w:pPr>
      <w:r>
        <w:rPr>
          <w:rFonts w:ascii="Peterburg" w:hAnsi="Peterburg"/>
          <w:lang w:val="en-US"/>
        </w:rPr>
        <w:t>Ïî ïðîãíîçó Óïðàâëåíèÿ çàíÿòîñòè Ìèíèñòåðñòâà òðóäà Ðåñïóáëèêè Áàøêîðòîñòàí</w:t>
      </w:r>
      <w:r>
        <w:rPr>
          <w:lang w:val="en-US"/>
        </w:rPr>
        <w:t xml:space="preserve"> </w:t>
      </w:r>
      <w:r>
        <w:t xml:space="preserve">численность лиц, которые будут состоять на учете в органах службы занятости составят 184,8 тыс. человек, ищущих работу, из них 64,3 тыс.человек на начало года. Объемы возможного трудоустройства 248,0 тыс.человек. Предложение рабочей силы (435,8 тыс.человек) превысит спрос на нее (258,0 тыс.человек) почти в 2 раза. Численность лиц, которые будут иметь статус официально безработных составит 161,6 </w:t>
      </w:r>
      <w:r>
        <w:rPr>
          <w:rFonts w:ascii="Peterburg" w:hAnsi="Peterburg"/>
          <w:lang w:val="en-US"/>
        </w:rPr>
        <w:t>òûñ.÷åëîâåê</w:t>
      </w:r>
      <w:r>
        <w:rPr>
          <w:rFonts w:ascii="Peterburg" w:hAnsi="Peterburg"/>
        </w:rPr>
        <w:t>.</w:t>
      </w:r>
    </w:p>
    <w:p w:rsidR="00F45F2D" w:rsidRDefault="00F45F2D">
      <w:pPr>
        <w:spacing w:line="312" w:lineRule="auto"/>
        <w:ind w:firstLine="709"/>
        <w:jc w:val="both"/>
      </w:pPr>
      <w:r>
        <w:t xml:space="preserve">Оформлены на досрочную пенсию будут 1,6 </w:t>
      </w:r>
      <w:r>
        <w:rPr>
          <w:rFonts w:ascii="Peterburg" w:hAnsi="Peterburg"/>
          <w:lang w:val="en-US"/>
        </w:rPr>
        <w:t>òûñ.÷åëîâåê,</w:t>
      </w:r>
      <w:r>
        <w:rPr>
          <w:lang w:val="en-US"/>
        </w:rPr>
        <w:t xml:space="preserve"> </w:t>
      </w:r>
      <w:r>
        <w:t>направлены на профессиональное обучение 6,7 тыс.человек. Численность незанятых, ищущих работу, на конец 1998 года составит 118,3 тыс.человек.</w:t>
      </w:r>
    </w:p>
    <w:p w:rsidR="00F45F2D" w:rsidRDefault="00F45F2D">
      <w:pPr>
        <w:spacing w:line="312" w:lineRule="auto"/>
        <w:ind w:firstLine="709"/>
        <w:jc w:val="both"/>
      </w:pPr>
      <w:r>
        <w:t>Предполагаемое высвобождение работников в 1998г. по отраслям экономики Республики Башкортостан наибольших размеров достигнет в городах: Уфе (4500 чел.), Салавате (2025 чел.), Белорецке (1120 чел.), Туймазах (846 чел.), Стерлитамаке (733), Кумертау (710), Дюртюлях (672), Ишимбае (670). Наибольший удельный вес высвобождаемых работников в целом по республике прогнозируется в отраслях промышленности (46,3%), строительстве (14,8%), транспорте и связи (13,5%), торговле и общественном питании (7,9%), сельском хозяйстве (6,9%).</w:t>
      </w:r>
    </w:p>
    <w:p w:rsidR="00F45F2D" w:rsidRDefault="00F45F2D">
      <w:pPr>
        <w:spacing w:line="312" w:lineRule="auto"/>
        <w:ind w:firstLine="709"/>
        <w:jc w:val="both"/>
      </w:pPr>
    </w:p>
    <w:p w:rsidR="00F45F2D" w:rsidRDefault="00F45F2D">
      <w:pPr>
        <w:spacing w:line="312" w:lineRule="auto"/>
        <w:ind w:firstLine="709"/>
        <w:jc w:val="both"/>
      </w:pPr>
      <w:r>
        <w:br w:type="page"/>
      </w:r>
    </w:p>
    <w:p w:rsidR="00F45F2D" w:rsidRDefault="00F45F2D">
      <w:pPr>
        <w:spacing w:line="312" w:lineRule="auto"/>
        <w:jc w:val="center"/>
        <w:rPr>
          <w:b/>
        </w:rPr>
      </w:pPr>
      <w:r>
        <w:rPr>
          <w:b/>
        </w:rPr>
        <w:t>3</w:t>
      </w:r>
      <w:r>
        <w:t>.</w:t>
      </w:r>
      <w:r>
        <w:rPr>
          <w:b/>
          <w:noProof/>
        </w:rPr>
        <w:t>3.</w:t>
      </w:r>
      <w:r>
        <w:rPr>
          <w:b/>
        </w:rPr>
        <w:t xml:space="preserve"> Основные направления содействия занятости населения Российской Федерации и Республики Башкортостан на 1998 год</w:t>
      </w:r>
    </w:p>
    <w:p w:rsidR="00F45F2D" w:rsidRDefault="00F45F2D">
      <w:pPr>
        <w:spacing w:line="312" w:lineRule="auto"/>
        <w:jc w:val="center"/>
        <w:rPr>
          <w:b/>
        </w:rPr>
      </w:pPr>
    </w:p>
    <w:p w:rsidR="00F45F2D" w:rsidRDefault="00F45F2D">
      <w:pPr>
        <w:spacing w:line="312" w:lineRule="auto"/>
        <w:jc w:val="center"/>
      </w:pPr>
      <w:r>
        <w:rPr>
          <w:b/>
        </w:rPr>
        <w:t>Содействие в трудоустройстве</w:t>
      </w:r>
    </w:p>
    <w:p w:rsidR="00F45F2D" w:rsidRDefault="00F45F2D">
      <w:pPr>
        <w:spacing w:line="312" w:lineRule="auto"/>
        <w:ind w:firstLine="709"/>
        <w:jc w:val="both"/>
      </w:pPr>
    </w:p>
    <w:p w:rsidR="00F45F2D" w:rsidRDefault="00F45F2D">
      <w:pPr>
        <w:spacing w:line="312" w:lineRule="auto"/>
        <w:ind w:firstLine="709"/>
        <w:jc w:val="both"/>
      </w:pPr>
      <w:r>
        <w:t>По предварительным расчетам, в период с 1998-2000 г. в государственную службу занятости Российской Федерации обратятся за содействием в трудоустройстве около 24-25 млн.человек, 7 млн.человек - в 1998г. (120,5 тыс.человек в Республике Башкортостан). При этом около 3,5 млн.человек (44 тыс.человек) будут трудоустроены.</w:t>
      </w:r>
    </w:p>
    <w:p w:rsidR="00F45F2D" w:rsidRDefault="00F45F2D">
      <w:pPr>
        <w:spacing w:line="312" w:lineRule="auto"/>
        <w:ind w:firstLine="709"/>
        <w:jc w:val="both"/>
      </w:pPr>
      <w:r>
        <w:t>В целях оказания помощ</w:t>
      </w:r>
      <w:bookmarkStart w:id="314" w:name="OCRUncertain467"/>
      <w:r>
        <w:t>и</w:t>
      </w:r>
      <w:bookmarkEnd w:id="314"/>
      <w:r>
        <w:t xml:space="preserve"> в трудоустройстве, сокращения времени поиска гражданами работы органы службы занятости продолжат:</w:t>
      </w:r>
    </w:p>
    <w:p w:rsidR="00F45F2D" w:rsidRDefault="00F45F2D">
      <w:pPr>
        <w:spacing w:line="312" w:lineRule="auto"/>
        <w:ind w:firstLine="709"/>
        <w:jc w:val="both"/>
      </w:pPr>
      <w:r>
        <w:t xml:space="preserve">информирование населения о возможности </w:t>
      </w:r>
      <w:bookmarkStart w:id="315" w:name="OCRUncertain468"/>
      <w:r>
        <w:t>трудоустройства;</w:t>
      </w:r>
      <w:bookmarkEnd w:id="315"/>
    </w:p>
    <w:p w:rsidR="00F45F2D" w:rsidRDefault="00F45F2D">
      <w:pPr>
        <w:spacing w:line="312" w:lineRule="auto"/>
        <w:ind w:firstLine="709"/>
        <w:jc w:val="both"/>
      </w:pPr>
      <w:r>
        <w:t>консультирование граждан, испытывающих трудности в поиске работы;</w:t>
      </w:r>
    </w:p>
    <w:p w:rsidR="00F45F2D" w:rsidRDefault="00F45F2D">
      <w:pPr>
        <w:spacing w:line="312" w:lineRule="auto"/>
        <w:ind w:firstLine="709"/>
        <w:jc w:val="both"/>
      </w:pPr>
      <w:r>
        <w:t>содействие безработным в поиске подходящего места работы;</w:t>
      </w:r>
    </w:p>
    <w:p w:rsidR="00F45F2D" w:rsidRDefault="00F45F2D">
      <w:pPr>
        <w:spacing w:line="312" w:lineRule="auto"/>
        <w:ind w:firstLine="709"/>
        <w:jc w:val="both"/>
      </w:pPr>
      <w:r>
        <w:t>подбор работников по запросам работодателей;</w:t>
      </w:r>
    </w:p>
    <w:p w:rsidR="00F45F2D" w:rsidRDefault="00F45F2D">
      <w:pPr>
        <w:spacing w:line="312" w:lineRule="auto"/>
        <w:ind w:firstLine="709"/>
        <w:jc w:val="both"/>
      </w:pPr>
      <w:r>
        <w:t>работу по созданию новых и сохранению имеющихся рабочих мест.</w:t>
      </w:r>
    </w:p>
    <w:p w:rsidR="00F45F2D" w:rsidRDefault="00F45F2D">
      <w:pPr>
        <w:spacing w:line="312" w:lineRule="auto"/>
        <w:ind w:firstLine="709"/>
        <w:jc w:val="both"/>
      </w:pPr>
      <w:r>
        <w:t>Для решения этих задач предполагается</w:t>
      </w:r>
      <w:bookmarkStart w:id="316" w:name="OCRUncertain469"/>
      <w:r>
        <w:t xml:space="preserve"> в Республике Башкортостан:</w:t>
      </w:r>
      <w:bookmarkStart w:id="317" w:name="OCRUncertain470"/>
      <w:bookmarkEnd w:id="316"/>
    </w:p>
    <w:bookmarkEnd w:id="317"/>
    <w:p w:rsidR="00F45F2D" w:rsidRDefault="00F45F2D">
      <w:pPr>
        <w:tabs>
          <w:tab w:val="left" w:pos="993"/>
        </w:tabs>
        <w:spacing w:line="312" w:lineRule="auto"/>
        <w:ind w:firstLine="709"/>
        <w:jc w:val="both"/>
      </w:pPr>
      <w:r>
        <w:t>-</w:t>
      </w:r>
      <w:r>
        <w:tab/>
        <w:t>совершенствование механизма взаимодействия с работодателями по обязательному представлению органам службы занятости полной и достоверной информации о наличии свободных рабочих мест (вакантных должностей) и условиях приёма на работу;</w:t>
      </w:r>
    </w:p>
    <w:p w:rsidR="00F45F2D" w:rsidRDefault="00F45F2D">
      <w:pPr>
        <w:tabs>
          <w:tab w:val="left" w:pos="993"/>
        </w:tabs>
        <w:spacing w:line="312" w:lineRule="auto"/>
        <w:ind w:firstLine="709"/>
        <w:jc w:val="both"/>
      </w:pPr>
      <w:r>
        <w:t>-</w:t>
      </w:r>
      <w:r>
        <w:tab/>
        <w:t>представление работодателям информации о профессиональном составе безработных и состоянии рынка труда; проведение ярмарок ваканс</w:t>
      </w:r>
      <w:bookmarkStart w:id="318" w:name="OCRUncertain471"/>
      <w:r>
        <w:t>и</w:t>
      </w:r>
      <w:bookmarkEnd w:id="318"/>
      <w:r>
        <w:t>й и свободных рабочих мест; обеспечение занятости около</w:t>
      </w:r>
      <w:r>
        <w:rPr>
          <w:noProof/>
        </w:rPr>
        <w:t xml:space="preserve"> 500</w:t>
      </w:r>
      <w:r>
        <w:t xml:space="preserve"> человек по межрегиональному организованному набору (в том числе с использованием вахтового метода);</w:t>
      </w:r>
    </w:p>
    <w:p w:rsidR="00F45F2D" w:rsidRDefault="00F45F2D">
      <w:pPr>
        <w:tabs>
          <w:tab w:val="left" w:pos="993"/>
        </w:tabs>
        <w:spacing w:line="312" w:lineRule="auto"/>
        <w:ind w:firstLine="709"/>
        <w:jc w:val="both"/>
      </w:pPr>
      <w:r>
        <w:t>-</w:t>
      </w:r>
      <w:r>
        <w:tab/>
        <w:t>содействие переселению и трудоустройству в сельской местности республики</w:t>
      </w:r>
      <w:r>
        <w:rPr>
          <w:noProof/>
        </w:rPr>
        <w:t xml:space="preserve"> 100</w:t>
      </w:r>
      <w:r>
        <w:t xml:space="preserve"> семей;</w:t>
      </w:r>
    </w:p>
    <w:p w:rsidR="00F45F2D" w:rsidRDefault="00F45F2D">
      <w:pPr>
        <w:tabs>
          <w:tab w:val="left" w:pos="993"/>
        </w:tabs>
        <w:spacing w:line="312" w:lineRule="auto"/>
        <w:ind w:firstLine="709"/>
        <w:jc w:val="both"/>
      </w:pPr>
      <w:r>
        <w:t>-</w:t>
      </w:r>
      <w:r>
        <w:tab/>
        <w:t>создание и сохранение</w:t>
      </w:r>
      <w:r>
        <w:rPr>
          <w:noProof/>
        </w:rPr>
        <w:t xml:space="preserve"> 4</w:t>
      </w:r>
      <w:r>
        <w:t xml:space="preserve"> тыс. рабочих мест в соответствии с договорами по созданию (сохранению) рабочих мест с </w:t>
      </w:r>
      <w:bookmarkStart w:id="319" w:name="OCRUncertain472"/>
      <w:r>
        <w:t>пред</w:t>
      </w:r>
      <w:bookmarkEnd w:id="319"/>
      <w:r>
        <w:t>приятиями и организациями различных форм собственности с выделением на эти цели из Фонда занятости</w:t>
      </w:r>
      <w:r>
        <w:rPr>
          <w:noProof/>
        </w:rPr>
        <w:t xml:space="preserve"> 2</w:t>
      </w:r>
      <w:r>
        <w:t xml:space="preserve"> млн. рублей;</w:t>
      </w:r>
    </w:p>
    <w:p w:rsidR="00F45F2D" w:rsidRDefault="00F45F2D">
      <w:pPr>
        <w:tabs>
          <w:tab w:val="left" w:pos="993"/>
        </w:tabs>
        <w:spacing w:line="312" w:lineRule="auto"/>
        <w:ind w:firstLine="709"/>
        <w:jc w:val="both"/>
      </w:pPr>
      <w:r>
        <w:t>-</w:t>
      </w:r>
      <w:r>
        <w:tab/>
        <w:t>создание</w:t>
      </w:r>
      <w:r>
        <w:rPr>
          <w:noProof/>
        </w:rPr>
        <w:t xml:space="preserve"> 6</w:t>
      </w:r>
      <w:r>
        <w:t xml:space="preserve"> тыс. дополнительных рабочих мест в соответствии с прогнозом социально-экономического развития городов и районов.</w:t>
      </w:r>
    </w:p>
    <w:p w:rsidR="00F45F2D" w:rsidRDefault="00F45F2D">
      <w:pPr>
        <w:spacing w:line="312" w:lineRule="auto"/>
        <w:ind w:firstLine="700"/>
        <w:jc w:val="both"/>
      </w:pPr>
    </w:p>
    <w:p w:rsidR="00F45F2D" w:rsidRDefault="00F45F2D">
      <w:pPr>
        <w:spacing w:line="312" w:lineRule="auto"/>
        <w:jc w:val="center"/>
      </w:pPr>
      <w:r>
        <w:rPr>
          <w:b/>
        </w:rPr>
        <w:t>Общественные работы и временная занятость</w:t>
      </w:r>
    </w:p>
    <w:p w:rsidR="00F45F2D" w:rsidRDefault="00F45F2D">
      <w:pPr>
        <w:spacing w:line="312" w:lineRule="auto"/>
        <w:ind w:firstLine="700"/>
        <w:jc w:val="both"/>
      </w:pPr>
    </w:p>
    <w:p w:rsidR="00F45F2D" w:rsidRDefault="00F45F2D">
      <w:pPr>
        <w:spacing w:line="312" w:lineRule="auto"/>
        <w:ind w:firstLine="700"/>
        <w:jc w:val="both"/>
      </w:pPr>
      <w:r>
        <w:t>Цель привлечения безработных и незанятых граждан к общественным работам или к временной занятости состоит в оказании им материальной поддержки (в первую очередь безработным), сохранении мотивации к труду у длительно безработных граждан, приобретении трудовых навыков у молодежи, начинающей трудовую деятельность.</w:t>
      </w:r>
    </w:p>
    <w:p w:rsidR="00F45F2D" w:rsidRDefault="00F45F2D">
      <w:pPr>
        <w:spacing w:line="312" w:lineRule="auto"/>
        <w:ind w:firstLine="700"/>
        <w:jc w:val="both"/>
      </w:pPr>
      <w:r>
        <w:t xml:space="preserve">В 1998-2000г. намечается охватить общественными работами в Российской Федерации до 1620 тыс.человек, в том числе в 1998-510тыс.человек (6,8 тыс.человек в Республике Башкортостан). Расходы Государственного фонда занятости населения Российской Федерации в 1998г. на эти цели составят 300 млн.руб. (0,5 млн.руб. в Республике Башкортостан). Кроме того, в Республике Башкортостан будет предоставлена возможность временной занятости 10 тыс. учащихся. </w:t>
      </w:r>
    </w:p>
    <w:p w:rsidR="00F45F2D" w:rsidRDefault="00F45F2D">
      <w:pPr>
        <w:spacing w:line="312" w:lineRule="auto"/>
        <w:ind w:firstLine="700"/>
        <w:jc w:val="both"/>
      </w:pPr>
      <w:bookmarkStart w:id="320" w:name="OCRUncertain485"/>
      <w:r>
        <w:t>Для</w:t>
      </w:r>
      <w:bookmarkEnd w:id="320"/>
      <w:r>
        <w:t xml:space="preserve"> реализации намеченных целей предполагается:</w:t>
      </w:r>
    </w:p>
    <w:p w:rsidR="00F45F2D" w:rsidRDefault="00F45F2D">
      <w:pPr>
        <w:spacing w:line="312" w:lineRule="auto"/>
        <w:ind w:firstLine="700"/>
        <w:jc w:val="both"/>
      </w:pPr>
      <w:r>
        <w:t>совершенствование координации действий органов местной власти, службы занятости, общественных организаций, руководителей предприятий, организаций и учреждений по вопросам организации общественных работ и временной занятости;</w:t>
      </w:r>
    </w:p>
    <w:p w:rsidR="00F45F2D" w:rsidRDefault="00F45F2D">
      <w:pPr>
        <w:spacing w:line="312" w:lineRule="auto"/>
        <w:ind w:firstLine="700"/>
        <w:jc w:val="both"/>
      </w:pPr>
      <w:r>
        <w:t>определение видов общественных работ, имеющих социально-полезную направленность, с учетом положения на рынке труда каждого города, района;</w:t>
      </w:r>
    </w:p>
    <w:p w:rsidR="00F45F2D" w:rsidRDefault="00F45F2D">
      <w:pPr>
        <w:spacing w:line="312" w:lineRule="auto"/>
        <w:ind w:firstLine="700"/>
        <w:jc w:val="both"/>
      </w:pPr>
      <w:r>
        <w:t>приоритетное участие в общественных работах, связанных со строительством, реконструкцией, модернизацией жилья;</w:t>
      </w:r>
    </w:p>
    <w:p w:rsidR="00F45F2D" w:rsidRDefault="00F45F2D">
      <w:pPr>
        <w:spacing w:line="312" w:lineRule="auto"/>
        <w:ind w:firstLine="700"/>
        <w:jc w:val="both"/>
      </w:pPr>
      <w:r>
        <w:t>обеспечение временной занятости учащейся молодежи в период летних каникул, в основном, на вспомогательных работах по подготовке учебных заведений к новому учебному году и сельскохозяйственных работах.</w:t>
      </w:r>
    </w:p>
    <w:p w:rsidR="00F45F2D" w:rsidRDefault="00F45F2D">
      <w:pPr>
        <w:spacing w:line="312" w:lineRule="auto"/>
        <w:ind w:firstLine="709"/>
        <w:jc w:val="both"/>
      </w:pPr>
    </w:p>
    <w:p w:rsidR="00F45F2D" w:rsidRDefault="00F45F2D">
      <w:pPr>
        <w:spacing w:line="312" w:lineRule="auto"/>
        <w:jc w:val="center"/>
        <w:rPr>
          <w:b/>
        </w:rPr>
      </w:pPr>
      <w:r>
        <w:rPr>
          <w:b/>
        </w:rPr>
        <w:t>Содействие развитию самозанятости и предпринимательской инициативы</w:t>
      </w:r>
    </w:p>
    <w:p w:rsidR="00F45F2D" w:rsidRDefault="00F45F2D">
      <w:pPr>
        <w:spacing w:line="312" w:lineRule="auto"/>
        <w:jc w:val="center"/>
        <w:rPr>
          <w:b/>
        </w:rPr>
      </w:pPr>
    </w:p>
    <w:p w:rsidR="00F45F2D" w:rsidRDefault="00F45F2D">
      <w:pPr>
        <w:spacing w:line="312" w:lineRule="auto"/>
        <w:ind w:firstLine="709"/>
        <w:jc w:val="both"/>
      </w:pPr>
      <w:r>
        <w:t>В течение 1998-2000гг. в Российской Федерации предусмотрено оказать организационную, методическую и финансовую помощь около 475 тыс.безработных и незанятых, в том числе в 1998г. - 170 тыс.человек (1 тыс. в Республике Башкортостан) в организации ими собственного дела. Расходы государственной службы занятости на эти цели составят 50 млн.руб. (</w:t>
      </w:r>
      <w:r>
        <w:rPr>
          <w:noProof/>
        </w:rPr>
        <w:t>0,5</w:t>
      </w:r>
      <w:r>
        <w:t xml:space="preserve"> млн. ру</w:t>
      </w:r>
      <w:bookmarkStart w:id="321" w:name="OCRUncertain511"/>
      <w:r>
        <w:t>б</w:t>
      </w:r>
      <w:bookmarkEnd w:id="321"/>
      <w:r>
        <w:t>лей - в Республике Башкортостан ).</w:t>
      </w:r>
    </w:p>
    <w:p w:rsidR="00F45F2D" w:rsidRDefault="00F45F2D">
      <w:pPr>
        <w:spacing w:line="312" w:lineRule="auto"/>
        <w:ind w:firstLine="709"/>
        <w:jc w:val="both"/>
      </w:pPr>
      <w:r>
        <w:t xml:space="preserve">Кроме </w:t>
      </w:r>
      <w:bookmarkStart w:id="322" w:name="OCRUncertain513"/>
      <w:r>
        <w:t>того, в Республике Башкортостан  предполагается</w:t>
      </w:r>
      <w:bookmarkEnd w:id="322"/>
      <w:r>
        <w:t xml:space="preserve"> организовать обучение</w:t>
      </w:r>
      <w:r>
        <w:rPr>
          <w:noProof/>
        </w:rPr>
        <w:t xml:space="preserve"> 2 </w:t>
      </w:r>
      <w:r>
        <w:t>тыс. безработных граждан по профессиям и видам деятельности, способствующим самозанятости и дающим возможность заняться индивидуальным частным предпринимательством.</w:t>
      </w:r>
    </w:p>
    <w:p w:rsidR="00F45F2D" w:rsidRDefault="00F45F2D">
      <w:pPr>
        <w:spacing w:line="312" w:lineRule="auto"/>
        <w:ind w:firstLine="709"/>
        <w:jc w:val="both"/>
      </w:pPr>
      <w:r>
        <w:t>С целью поддержки самозанятости и предпринимательской инициативы предполагается:</w:t>
      </w:r>
    </w:p>
    <w:p w:rsidR="00F45F2D" w:rsidRDefault="00F45F2D">
      <w:pPr>
        <w:spacing w:line="312" w:lineRule="auto"/>
        <w:ind w:firstLine="709"/>
        <w:jc w:val="both"/>
      </w:pPr>
      <w:r>
        <w:t>консультирование и профессиональная ориентация незанятых граждан в целях определения возможностей их эффективной деятельности в качестве предпринимателей;</w:t>
      </w:r>
    </w:p>
    <w:p w:rsidR="00F45F2D" w:rsidRDefault="00F45F2D">
      <w:pPr>
        <w:spacing w:line="312" w:lineRule="auto"/>
        <w:ind w:firstLine="709"/>
        <w:jc w:val="both"/>
      </w:pPr>
      <w:r>
        <w:t>обучение незанятых граждан основам предпринимательской деятельности, оказание им правовой, организационной и финансовой поддержки на стадии становления и развития собственного дела;</w:t>
      </w:r>
    </w:p>
    <w:p w:rsidR="00F45F2D" w:rsidRDefault="00F45F2D">
      <w:pPr>
        <w:spacing w:line="312" w:lineRule="auto"/>
        <w:ind w:firstLine="709"/>
        <w:jc w:val="both"/>
      </w:pPr>
      <w:r>
        <w:t>организация консультаций по открытию собственного дела, по составлению бизнес-планов и ведению финансовой документации;</w:t>
      </w:r>
    </w:p>
    <w:p w:rsidR="00F45F2D" w:rsidRDefault="00F45F2D">
      <w:pPr>
        <w:spacing w:line="312" w:lineRule="auto"/>
        <w:ind w:firstLine="709"/>
        <w:jc w:val="both"/>
        <w:rPr>
          <w:i/>
          <w:noProof/>
        </w:rPr>
      </w:pPr>
      <w:r>
        <w:t xml:space="preserve">расширение деятельности бизнес-центров в городах </w:t>
      </w:r>
      <w:bookmarkStart w:id="323" w:name="OCRUncertain514"/>
      <w:r>
        <w:t>Дюртюли,</w:t>
      </w:r>
      <w:bookmarkEnd w:id="323"/>
      <w:r>
        <w:t xml:space="preserve"> </w:t>
      </w:r>
      <w:bookmarkStart w:id="324" w:name="OCRUncertain515"/>
      <w:r>
        <w:t>Кумертау,</w:t>
      </w:r>
      <w:bookmarkEnd w:id="324"/>
      <w:r>
        <w:t xml:space="preserve"> </w:t>
      </w:r>
      <w:bookmarkStart w:id="325" w:name="OCRUncertain516"/>
      <w:r>
        <w:t>Сибае</w:t>
      </w:r>
      <w:bookmarkEnd w:id="325"/>
      <w:r>
        <w:t xml:space="preserve"> (в Республике Башкортостан);</w:t>
      </w:r>
    </w:p>
    <w:p w:rsidR="00F45F2D" w:rsidRDefault="00F45F2D">
      <w:pPr>
        <w:spacing w:line="312" w:lineRule="auto"/>
        <w:ind w:firstLine="709"/>
        <w:jc w:val="both"/>
      </w:pPr>
      <w:r>
        <w:t>сотрудничество на договорной основе с организациями, содействующими развитию малого предпринимательства, для подготовки незанятых граждан к организации собственного дела;</w:t>
      </w:r>
    </w:p>
    <w:p w:rsidR="00F45F2D" w:rsidRDefault="00F45F2D">
      <w:pPr>
        <w:spacing w:line="312" w:lineRule="auto"/>
        <w:ind w:firstLine="709"/>
        <w:jc w:val="both"/>
        <w:rPr>
          <w:b/>
        </w:rPr>
      </w:pPr>
      <w:r>
        <w:t xml:space="preserve">согласованные действия органов службы занятости </w:t>
      </w:r>
      <w:bookmarkStart w:id="326" w:name="OCRUncertain520"/>
      <w:r>
        <w:t>и</w:t>
      </w:r>
      <w:bookmarkEnd w:id="326"/>
      <w:r>
        <w:t xml:space="preserve"> других заинтересованных организаций по всем программам и видам деятельности, способствующим самозанятости граждан и развитию предпринимательства.</w:t>
      </w:r>
    </w:p>
    <w:p w:rsidR="00F45F2D" w:rsidRDefault="00F45F2D">
      <w:pPr>
        <w:spacing w:line="312" w:lineRule="auto"/>
        <w:ind w:firstLine="709"/>
        <w:jc w:val="both"/>
      </w:pPr>
    </w:p>
    <w:p w:rsidR="00F45F2D" w:rsidRDefault="00F45F2D">
      <w:pPr>
        <w:spacing w:line="312" w:lineRule="auto"/>
        <w:jc w:val="center"/>
        <w:rPr>
          <w:b/>
        </w:rPr>
      </w:pPr>
      <w:r>
        <w:rPr>
          <w:b/>
        </w:rPr>
        <w:t>Содействие занятости молодежи</w:t>
      </w:r>
    </w:p>
    <w:p w:rsidR="00F45F2D" w:rsidRDefault="00F45F2D">
      <w:pPr>
        <w:spacing w:line="312" w:lineRule="auto"/>
        <w:jc w:val="center"/>
        <w:rPr>
          <w:b/>
        </w:rPr>
      </w:pPr>
    </w:p>
    <w:p w:rsidR="00F45F2D" w:rsidRDefault="00F45F2D">
      <w:pPr>
        <w:spacing w:line="312" w:lineRule="auto"/>
        <w:ind w:firstLine="720"/>
        <w:jc w:val="both"/>
      </w:pPr>
      <w:r>
        <w:t>Одной из наиболее острых и важных остается проблема занятости молодежи, о чем свидетельствует ежегодное увеличение количества молодых людей, обратившихся в службу занятости. Это обусловлено увеличением количества выпускников учебных заведений, получающих свободное распределение, несоответствием полученной специальности потребностям рынка труда, а также низким профессиональным и квалификационным уровнем подготовк</w:t>
      </w:r>
      <w:bookmarkStart w:id="327" w:name="OCRUncertain522"/>
      <w:r>
        <w:t>и</w:t>
      </w:r>
      <w:bookmarkEnd w:id="327"/>
      <w:r>
        <w:t xml:space="preserve"> значи</w:t>
      </w:r>
      <w:bookmarkStart w:id="328" w:name="OCRUncertain523"/>
      <w:r>
        <w:t>т</w:t>
      </w:r>
      <w:bookmarkEnd w:id="328"/>
      <w:r>
        <w:t>ельной части молодежи.</w:t>
      </w:r>
    </w:p>
    <w:p w:rsidR="00F45F2D" w:rsidRDefault="00F45F2D">
      <w:pPr>
        <w:spacing w:line="312" w:lineRule="auto"/>
        <w:ind w:firstLine="720"/>
        <w:jc w:val="both"/>
      </w:pPr>
      <w:r>
        <w:t xml:space="preserve">Рынок труда </w:t>
      </w:r>
      <w:bookmarkStart w:id="329" w:name="OCRUncertain524"/>
      <w:r>
        <w:t>Республики Башкортостан могут</w:t>
      </w:r>
      <w:bookmarkEnd w:id="329"/>
      <w:r>
        <w:t xml:space="preserve"> пополнить с целью поиска работы</w:t>
      </w:r>
      <w:r>
        <w:rPr>
          <w:noProof/>
        </w:rPr>
        <w:t xml:space="preserve"> 16</w:t>
      </w:r>
      <w:r>
        <w:t xml:space="preserve"> тыс. выпускников учебных заведений и</w:t>
      </w:r>
      <w:r>
        <w:rPr>
          <w:noProof/>
        </w:rPr>
        <w:t xml:space="preserve"> 9</w:t>
      </w:r>
      <w:r>
        <w:t xml:space="preserve"> тыс. человек, отчисленных из них.</w:t>
      </w:r>
    </w:p>
    <w:p w:rsidR="00F45F2D" w:rsidRDefault="00F45F2D">
      <w:pPr>
        <w:spacing w:line="312" w:lineRule="auto"/>
        <w:ind w:firstLine="720"/>
        <w:jc w:val="both"/>
      </w:pPr>
      <w:r>
        <w:t xml:space="preserve">Создание условий для трудоустройства молодежи, впервые вступающей в трудовую жизнь, и сокращение периода поиска работы для остальной части безработной молодежи являются первоочередными задачами. Для их выполнения намечается: </w:t>
      </w:r>
    </w:p>
    <w:p w:rsidR="00F45F2D" w:rsidRDefault="00F45F2D">
      <w:pPr>
        <w:spacing w:line="312" w:lineRule="auto"/>
        <w:ind w:firstLine="720"/>
        <w:jc w:val="both"/>
      </w:pPr>
      <w:r>
        <w:t>создание молодежной биржи труда;</w:t>
      </w:r>
    </w:p>
    <w:p w:rsidR="00F45F2D" w:rsidRDefault="00F45F2D">
      <w:pPr>
        <w:spacing w:line="312" w:lineRule="auto"/>
        <w:ind w:firstLine="700"/>
        <w:jc w:val="both"/>
      </w:pPr>
      <w:r>
        <w:t>организация временных ученических мест для безработной молодежи с целью дальнейшего трудоустройства в рамках программы “Молодежная практика”;</w:t>
      </w:r>
    </w:p>
    <w:p w:rsidR="00F45F2D" w:rsidRDefault="00F45F2D">
      <w:pPr>
        <w:spacing w:line="312" w:lineRule="auto"/>
        <w:ind w:firstLine="700"/>
        <w:jc w:val="both"/>
      </w:pPr>
      <w:r>
        <w:t>преимущественное привлечение молодежи к участию в общественных работах;</w:t>
      </w:r>
    </w:p>
    <w:p w:rsidR="00F45F2D" w:rsidRDefault="00F45F2D">
      <w:pPr>
        <w:spacing w:line="312" w:lineRule="auto"/>
        <w:ind w:firstLine="700"/>
        <w:jc w:val="both"/>
      </w:pPr>
      <w:r>
        <w:t>трудоустройство в счет квот, установленных органами местной власти, не менее тысячи юношей и девушек (в Республике Башкортостан);</w:t>
      </w:r>
    </w:p>
    <w:p w:rsidR="00F45F2D" w:rsidRDefault="00F45F2D">
      <w:pPr>
        <w:spacing w:line="312" w:lineRule="auto"/>
        <w:ind w:firstLine="720"/>
        <w:jc w:val="both"/>
      </w:pPr>
      <w:r>
        <w:t>корректировка перечня профессий и специальностей, по которым осуществляется подготовка молодежи в учреждениях высшего, среднего и начального профессионального образования, и количества выпускаемых специалистов с учетом спроса на рынке труда;</w:t>
      </w:r>
    </w:p>
    <w:p w:rsidR="00F45F2D" w:rsidRDefault="00F45F2D">
      <w:pPr>
        <w:spacing w:line="312" w:lineRule="auto"/>
        <w:ind w:firstLine="700"/>
        <w:jc w:val="both"/>
      </w:pPr>
      <w:r>
        <w:t xml:space="preserve">разработка </w:t>
      </w:r>
      <w:bookmarkStart w:id="330" w:name="OCRUncertain525"/>
      <w:r>
        <w:t>и</w:t>
      </w:r>
      <w:bookmarkEnd w:id="330"/>
      <w:r>
        <w:t xml:space="preserve"> внедрение системы содействия трудоустройству выпускников высш</w:t>
      </w:r>
      <w:bookmarkStart w:id="331" w:name="OCRUncertain526"/>
      <w:r>
        <w:t>и</w:t>
      </w:r>
      <w:bookmarkEnd w:id="331"/>
      <w:r>
        <w:t>х учебных заведений;</w:t>
      </w:r>
    </w:p>
    <w:p w:rsidR="00F45F2D" w:rsidRDefault="00F45F2D">
      <w:pPr>
        <w:spacing w:line="312" w:lineRule="auto"/>
        <w:ind w:firstLine="709"/>
        <w:jc w:val="both"/>
      </w:pPr>
      <w:r>
        <w:t>информирование выпускников общеобразовательных учреждений о возможности обучения в учреждениях профессионального образован</w:t>
      </w:r>
      <w:bookmarkStart w:id="332" w:name="OCRUncertain527"/>
      <w:r>
        <w:t>и</w:t>
      </w:r>
      <w:bookmarkEnd w:id="332"/>
      <w:r>
        <w:t>я, получения дополнительной профессии (специальности) для последующего трудоустройства; проведение для молодежи ярмарок учебных мест.</w:t>
      </w:r>
    </w:p>
    <w:p w:rsidR="00F45F2D" w:rsidRDefault="00F45F2D">
      <w:pPr>
        <w:spacing w:line="312" w:lineRule="auto"/>
        <w:ind w:firstLine="709"/>
        <w:jc w:val="both"/>
      </w:pPr>
    </w:p>
    <w:p w:rsidR="00F45F2D" w:rsidRDefault="00F45F2D">
      <w:pPr>
        <w:spacing w:line="312" w:lineRule="auto"/>
        <w:ind w:firstLine="709"/>
        <w:jc w:val="center"/>
        <w:rPr>
          <w:b/>
        </w:rPr>
      </w:pPr>
      <w:r>
        <w:rPr>
          <w:b/>
        </w:rPr>
        <w:t>Профессиональное обучение и профессиональная ориентация безработных граждан и незанятого населения</w:t>
      </w:r>
    </w:p>
    <w:p w:rsidR="00F45F2D" w:rsidRDefault="00F45F2D">
      <w:pPr>
        <w:spacing w:line="312" w:lineRule="auto"/>
        <w:ind w:firstLine="709"/>
        <w:jc w:val="center"/>
        <w:rPr>
          <w:b/>
        </w:rPr>
      </w:pPr>
    </w:p>
    <w:p w:rsidR="00F45F2D" w:rsidRDefault="00F45F2D">
      <w:pPr>
        <w:spacing w:line="312" w:lineRule="auto"/>
        <w:ind w:firstLine="700"/>
        <w:jc w:val="both"/>
      </w:pPr>
      <w:r>
        <w:t>Приоритетное направление политики в области профессионального обучения безработных граждан</w:t>
      </w:r>
      <w:r>
        <w:rPr>
          <w:noProof/>
        </w:rPr>
        <w:t xml:space="preserve"> -</w:t>
      </w:r>
      <w:r>
        <w:t xml:space="preserve"> сближение профессионально - квалификационной структуры рабочей силы с потребностями рынка труда.</w:t>
      </w:r>
    </w:p>
    <w:p w:rsidR="00F45F2D" w:rsidRDefault="00F45F2D">
      <w:pPr>
        <w:spacing w:line="312" w:lineRule="auto"/>
        <w:ind w:firstLine="700"/>
        <w:jc w:val="both"/>
        <w:rPr>
          <w:noProof/>
        </w:rPr>
      </w:pPr>
      <w:r>
        <w:t>В</w:t>
      </w:r>
      <w:r>
        <w:rPr>
          <w:noProof/>
        </w:rPr>
        <w:t xml:space="preserve"> 1998</w:t>
      </w:r>
      <w:r>
        <w:t xml:space="preserve"> </w:t>
      </w:r>
      <w:bookmarkStart w:id="333" w:name="OCRUncertain530"/>
      <w:r>
        <w:t>году</w:t>
      </w:r>
      <w:bookmarkEnd w:id="333"/>
      <w:r>
        <w:t xml:space="preserve"> </w:t>
      </w:r>
      <w:bookmarkStart w:id="334" w:name="OCRUncertain531"/>
      <w:r>
        <w:t>в Республике Башкортостан  п</w:t>
      </w:r>
      <w:bookmarkEnd w:id="334"/>
      <w:r>
        <w:t>редполагается направить на профессиональную подготовку, повышение квалификаци</w:t>
      </w:r>
      <w:bookmarkStart w:id="335" w:name="OCRUncertain532"/>
      <w:r>
        <w:t>и</w:t>
      </w:r>
      <w:bookmarkEnd w:id="335"/>
      <w:r>
        <w:t xml:space="preserve">, переподготовку по </w:t>
      </w:r>
      <w:r>
        <w:rPr>
          <w:noProof/>
        </w:rPr>
        <w:t>70</w:t>
      </w:r>
      <w:r>
        <w:t xml:space="preserve"> рабочим профессиям,</w:t>
      </w:r>
      <w:r>
        <w:rPr>
          <w:noProof/>
        </w:rPr>
        <w:t xml:space="preserve"> 30</w:t>
      </w:r>
      <w:r>
        <w:t xml:space="preserve"> специальностям служащих и инженерно-технических работников</w:t>
      </w:r>
      <w:r>
        <w:rPr>
          <w:noProof/>
        </w:rPr>
        <w:t xml:space="preserve"> 6,7</w:t>
      </w:r>
      <w:r>
        <w:t xml:space="preserve"> тыс. безработных граждан.</w:t>
      </w:r>
    </w:p>
    <w:p w:rsidR="00F45F2D" w:rsidRDefault="00F45F2D">
      <w:pPr>
        <w:spacing w:line="312" w:lineRule="auto"/>
        <w:ind w:firstLine="700"/>
        <w:jc w:val="both"/>
        <w:rPr>
          <w:noProof/>
        </w:rPr>
      </w:pPr>
      <w:bookmarkStart w:id="336" w:name="OCRUncertain534"/>
      <w:r>
        <w:t>Профориентационными</w:t>
      </w:r>
      <w:bookmarkEnd w:id="336"/>
      <w:r>
        <w:t xml:space="preserve"> услугами будут охвачены</w:t>
      </w:r>
      <w:r>
        <w:rPr>
          <w:noProof/>
        </w:rPr>
        <w:t xml:space="preserve"> 120</w:t>
      </w:r>
      <w:r>
        <w:t xml:space="preserve"> тыс. человек. Расходы Фонда занятости на эт</w:t>
      </w:r>
      <w:bookmarkStart w:id="337" w:name="OCRUncertain535"/>
      <w:r>
        <w:t>и</w:t>
      </w:r>
      <w:bookmarkEnd w:id="337"/>
      <w:r>
        <w:t xml:space="preserve"> цели составят</w:t>
      </w:r>
      <w:r>
        <w:rPr>
          <w:noProof/>
        </w:rPr>
        <w:t xml:space="preserve"> 21 </w:t>
      </w:r>
      <w:r>
        <w:t>млн. рублей (в том числе</w:t>
      </w:r>
      <w:r>
        <w:rPr>
          <w:noProof/>
        </w:rPr>
        <w:t xml:space="preserve"> 20,4</w:t>
      </w:r>
      <w:r>
        <w:t xml:space="preserve"> млн. рублей</w:t>
      </w:r>
      <w:r>
        <w:rPr>
          <w:noProof/>
        </w:rPr>
        <w:t xml:space="preserve"> -</w:t>
      </w:r>
      <w:r>
        <w:t xml:space="preserve"> на </w:t>
      </w:r>
      <w:bookmarkStart w:id="338" w:name="OCRUncertain536"/>
      <w:r>
        <w:t xml:space="preserve">профобучение </w:t>
      </w:r>
      <w:bookmarkEnd w:id="338"/>
      <w:r>
        <w:t>безработных)</w:t>
      </w:r>
      <w:bookmarkStart w:id="339" w:name="OCRUncertain537"/>
      <w:r>
        <w:rPr>
          <w:noProof/>
        </w:rPr>
        <w:t>.</w:t>
      </w:r>
      <w:bookmarkEnd w:id="339"/>
    </w:p>
    <w:p w:rsidR="00F45F2D" w:rsidRDefault="00F45F2D">
      <w:pPr>
        <w:spacing w:line="312" w:lineRule="auto"/>
        <w:ind w:firstLine="700"/>
        <w:jc w:val="both"/>
      </w:pPr>
      <w:r>
        <w:t>Для развертывания системы професс</w:t>
      </w:r>
      <w:bookmarkStart w:id="340" w:name="OCRUncertain538"/>
      <w:r>
        <w:t>и</w:t>
      </w:r>
      <w:bookmarkEnd w:id="340"/>
      <w:r>
        <w:t>онального обучения безработных граждан, профессиональной ориентации и психологической поддержки незанятого населения предусматривается:</w:t>
      </w:r>
    </w:p>
    <w:p w:rsidR="00F45F2D" w:rsidRDefault="00F45F2D">
      <w:pPr>
        <w:spacing w:line="312" w:lineRule="auto"/>
        <w:ind w:firstLine="700"/>
        <w:jc w:val="both"/>
      </w:pPr>
      <w:r>
        <w:t>совершенствование нормативно-правовой и материально-технической базы профессионального обучения безработных граждан;</w:t>
      </w:r>
    </w:p>
    <w:p w:rsidR="00F45F2D" w:rsidRDefault="00F45F2D">
      <w:pPr>
        <w:spacing w:line="312" w:lineRule="auto"/>
        <w:ind w:firstLine="700"/>
        <w:jc w:val="both"/>
      </w:pPr>
      <w:r>
        <w:t>определение потребности в профессиональном обучении на основе анализа профессионально - квалификационного состава безработных, текущего и перспективного спроса работодателей;</w:t>
      </w:r>
    </w:p>
    <w:p w:rsidR="00F45F2D" w:rsidRDefault="00F45F2D">
      <w:pPr>
        <w:spacing w:line="312" w:lineRule="auto"/>
        <w:ind w:firstLine="700"/>
        <w:jc w:val="both"/>
      </w:pPr>
      <w:r>
        <w:t>использование преемственности профессионального обучения и имеющегося у граждан образовательного потенциала;</w:t>
      </w:r>
    </w:p>
    <w:p w:rsidR="00F45F2D" w:rsidRDefault="00F45F2D">
      <w:pPr>
        <w:spacing w:line="312" w:lineRule="auto"/>
        <w:ind w:firstLine="680"/>
        <w:jc w:val="both"/>
      </w:pPr>
      <w:r>
        <w:t>усиление взаимодействия органов службы занятости с образовательными структурами и работодателям</w:t>
      </w:r>
      <w:bookmarkStart w:id="341" w:name="OCRUncertain539"/>
      <w:r>
        <w:t>и</w:t>
      </w:r>
      <w:bookmarkEnd w:id="341"/>
      <w:r>
        <w:t xml:space="preserve"> по организации профессионального обучения безработных граждан и их последующего трудоустройства;</w:t>
      </w:r>
    </w:p>
    <w:p w:rsidR="00F45F2D" w:rsidRDefault="00F45F2D">
      <w:pPr>
        <w:spacing w:line="312" w:lineRule="auto"/>
        <w:ind w:firstLine="709"/>
        <w:jc w:val="both"/>
      </w:pPr>
      <w:r>
        <w:t>расширение и совершенствован</w:t>
      </w:r>
      <w:bookmarkStart w:id="342" w:name="OCRUncertain540"/>
      <w:r>
        <w:t>и</w:t>
      </w:r>
      <w:bookmarkEnd w:id="342"/>
      <w:r>
        <w:t>е курсовой учебной сети по профессиональному обучен</w:t>
      </w:r>
      <w:bookmarkStart w:id="343" w:name="OCRUncertain541"/>
      <w:r>
        <w:t>и</w:t>
      </w:r>
      <w:bookmarkEnd w:id="343"/>
      <w:r>
        <w:t>ю безработных граждан, проведение в этих целях конкурсного отбора образовательных учреждений всех уровней;</w:t>
      </w:r>
    </w:p>
    <w:p w:rsidR="00F45F2D" w:rsidRDefault="00F45F2D">
      <w:pPr>
        <w:spacing w:line="312" w:lineRule="auto"/>
        <w:ind w:firstLine="700"/>
        <w:jc w:val="both"/>
      </w:pPr>
      <w:r>
        <w:t>оптимизация сроков и стоимости обучения, использование в этих целях дополнительных источников финансирования;</w:t>
      </w:r>
    </w:p>
    <w:p w:rsidR="00F45F2D" w:rsidRDefault="00F45F2D">
      <w:pPr>
        <w:spacing w:line="312" w:lineRule="auto"/>
        <w:ind w:firstLine="700"/>
        <w:jc w:val="both"/>
      </w:pPr>
      <w:r>
        <w:t>согласование объемов и профилей подготовки рабочих и специалистов в образовательных учреждениях профессионального образования всех уровней с учетом потребностей рынка труда;</w:t>
      </w:r>
    </w:p>
    <w:p w:rsidR="00F45F2D" w:rsidRDefault="00F45F2D">
      <w:pPr>
        <w:spacing w:line="312" w:lineRule="auto"/>
        <w:ind w:firstLine="700"/>
        <w:jc w:val="both"/>
      </w:pPr>
      <w:r>
        <w:t>обеспечение приоритетности профессионального обучения граждан, особо нуждающихся в социальной защите и испытывающих трудности в поиске подходящей работы (молодежи, инвалидов, граждан, уволенных с военной службы, беженцев и вынужденных переселенцев, женщин);</w:t>
      </w:r>
    </w:p>
    <w:p w:rsidR="00F45F2D" w:rsidRDefault="00F45F2D">
      <w:pPr>
        <w:spacing w:line="312" w:lineRule="auto"/>
        <w:ind w:firstLine="700"/>
        <w:jc w:val="both"/>
      </w:pPr>
      <w:r>
        <w:t>совершенствование методического, информационного обеспечения профессионального обучения безработных граждан и профессиональной ориентации незанятого населения;</w:t>
      </w:r>
    </w:p>
    <w:p w:rsidR="00F45F2D" w:rsidRDefault="00F45F2D">
      <w:pPr>
        <w:spacing w:line="312" w:lineRule="auto"/>
        <w:ind w:firstLine="700"/>
        <w:jc w:val="both"/>
      </w:pPr>
      <w:r>
        <w:t xml:space="preserve">сотрудничество органов службы занятости с </w:t>
      </w:r>
      <w:bookmarkStart w:id="344" w:name="OCRUncertain542"/>
      <w:r>
        <w:t>заинтересованными</w:t>
      </w:r>
      <w:bookmarkEnd w:id="344"/>
      <w:r>
        <w:t xml:space="preserve"> структурами (образовательными, здравоохранения, социальной защиты, по делам молодежи, кадровыми службами предприятий) в части </w:t>
      </w:r>
      <w:bookmarkStart w:id="345" w:name="OCRUncertain543"/>
      <w:r>
        <w:t>профориентации</w:t>
      </w:r>
      <w:bookmarkEnd w:id="345"/>
      <w:r>
        <w:t xml:space="preserve"> и социально-психологической адаптации выпускников общеобразовательных школ, инвалидов и других слабозащищенных категорий незанятого населения;</w:t>
      </w:r>
    </w:p>
    <w:p w:rsidR="00F45F2D" w:rsidRDefault="00F45F2D">
      <w:pPr>
        <w:spacing w:line="312" w:lineRule="auto"/>
        <w:ind w:firstLine="700"/>
        <w:jc w:val="both"/>
      </w:pPr>
      <w:r>
        <w:t>создание кабинетов профессиональной ориентации и психологической поддержки безработных;</w:t>
      </w:r>
    </w:p>
    <w:p w:rsidR="00F45F2D" w:rsidRDefault="00F45F2D">
      <w:pPr>
        <w:spacing w:line="312" w:lineRule="auto"/>
        <w:ind w:firstLine="700"/>
        <w:jc w:val="both"/>
      </w:pPr>
      <w:r>
        <w:t>создание клубов ищущих работу при органах службы занятости городов, совершенствование деятельности действующих клубов, курсов “Новый старт”, “Старт в профессию” и групп психологической поддержки безработных;</w:t>
      </w:r>
    </w:p>
    <w:p w:rsidR="00F45F2D" w:rsidRDefault="00F45F2D">
      <w:pPr>
        <w:spacing w:line="312" w:lineRule="auto"/>
        <w:ind w:firstLine="700"/>
        <w:jc w:val="both"/>
      </w:pPr>
      <w:r>
        <w:t xml:space="preserve">внедрение в практику работы органов службы занятости единой технологии оказания </w:t>
      </w:r>
      <w:bookmarkStart w:id="346" w:name="OCRUncertain560"/>
      <w:r>
        <w:t>профессиональных консультационных</w:t>
      </w:r>
      <w:bookmarkEnd w:id="346"/>
      <w:r>
        <w:t xml:space="preserve"> услуг.</w:t>
      </w:r>
    </w:p>
    <w:p w:rsidR="00F45F2D" w:rsidRDefault="00F45F2D">
      <w:pPr>
        <w:spacing w:line="312" w:lineRule="auto"/>
        <w:ind w:firstLine="700"/>
        <w:jc w:val="both"/>
      </w:pPr>
    </w:p>
    <w:p w:rsidR="00F45F2D" w:rsidRDefault="00F45F2D">
      <w:pPr>
        <w:spacing w:line="312" w:lineRule="auto"/>
        <w:jc w:val="center"/>
        <w:rPr>
          <w:b/>
        </w:rPr>
      </w:pPr>
      <w:r>
        <w:rPr>
          <w:b/>
        </w:rPr>
        <w:t>Содействие занятости населения в городах и районах с напряженной ситуацией на рынке труда</w:t>
      </w:r>
    </w:p>
    <w:p w:rsidR="00F45F2D" w:rsidRDefault="00F45F2D">
      <w:pPr>
        <w:spacing w:line="312" w:lineRule="auto"/>
        <w:jc w:val="center"/>
        <w:rPr>
          <w:b/>
        </w:rPr>
      </w:pPr>
    </w:p>
    <w:p w:rsidR="00F45F2D" w:rsidRDefault="00F45F2D">
      <w:pPr>
        <w:spacing w:line="312" w:lineRule="auto"/>
        <w:ind w:firstLine="700"/>
        <w:jc w:val="both"/>
      </w:pPr>
      <w:r>
        <w:t>В целях содействия занятости населения в городах и районах с напряженной ситуацией на рынке труда предполагается:</w:t>
      </w:r>
    </w:p>
    <w:p w:rsidR="00F45F2D" w:rsidRDefault="00F45F2D">
      <w:pPr>
        <w:spacing w:line="312" w:lineRule="auto"/>
        <w:ind w:firstLine="700"/>
        <w:jc w:val="both"/>
      </w:pPr>
      <w:r>
        <w:t>приостановление администрациями городов и районов процессов массового высвобождения работников или обеспечение их поэтапного проведения;</w:t>
      </w:r>
    </w:p>
    <w:p w:rsidR="00F45F2D" w:rsidRDefault="00F45F2D">
      <w:pPr>
        <w:spacing w:line="312" w:lineRule="auto"/>
        <w:ind w:firstLine="700"/>
        <w:jc w:val="both"/>
      </w:pPr>
      <w:r>
        <w:t>обеспечение первоочередного оказания финансовой помощи предприятиям, создающим и сохраняющим рабочие места на указанных территориях;</w:t>
      </w:r>
    </w:p>
    <w:p w:rsidR="00F45F2D" w:rsidRDefault="00F45F2D">
      <w:pPr>
        <w:spacing w:line="312" w:lineRule="auto"/>
        <w:ind w:firstLine="700"/>
        <w:jc w:val="both"/>
      </w:pPr>
      <w:r>
        <w:t>развитие мелкотоварного уклада, стимулирование малого предпринимательства в агропромышленном комплексе и сфере услуг;</w:t>
      </w:r>
    </w:p>
    <w:p w:rsidR="00F45F2D" w:rsidRDefault="00F45F2D">
      <w:pPr>
        <w:spacing w:line="312" w:lineRule="auto"/>
        <w:ind w:firstLine="700"/>
        <w:jc w:val="both"/>
      </w:pPr>
      <w:r>
        <w:t>обеспечение приоритета при распределении государственных заказов (особенно оборонных);</w:t>
      </w:r>
    </w:p>
    <w:p w:rsidR="00F45F2D" w:rsidRDefault="00F45F2D">
      <w:pPr>
        <w:spacing w:line="312" w:lineRule="auto"/>
        <w:ind w:firstLine="700"/>
        <w:jc w:val="both"/>
      </w:pPr>
      <w:r>
        <w:t>оказание первоочередной помощи населению указанных территорий в переселении в другие районы республики;</w:t>
      </w:r>
    </w:p>
    <w:p w:rsidR="00F45F2D" w:rsidRDefault="00F45F2D">
      <w:pPr>
        <w:spacing w:line="312" w:lineRule="auto"/>
        <w:ind w:firstLine="700"/>
        <w:jc w:val="both"/>
      </w:pPr>
      <w:r>
        <w:t>предупреждение органами службы занятости последствий массовых высвобождений на предприятиях (консультирование, участие в работе комиссий экстренной помощи и т.д.);</w:t>
      </w:r>
    </w:p>
    <w:p w:rsidR="00F45F2D" w:rsidRDefault="00F45F2D">
      <w:pPr>
        <w:spacing w:line="312" w:lineRule="auto"/>
        <w:ind w:firstLine="700"/>
        <w:jc w:val="both"/>
      </w:pPr>
      <w:r>
        <w:t>организация работы групп быстрого реагирования, временных филиалов органов службы занятости на предприятиях в случаях массового высвобождения работников;</w:t>
      </w:r>
    </w:p>
    <w:p w:rsidR="00F45F2D" w:rsidRDefault="00F45F2D">
      <w:pPr>
        <w:spacing w:line="312" w:lineRule="auto"/>
        <w:ind w:firstLine="700"/>
        <w:jc w:val="both"/>
      </w:pPr>
      <w:r>
        <w:t>участие органов службы занятости в работе с предприятиями при применении к ним организационных или ликвидационных процедур;</w:t>
      </w:r>
    </w:p>
    <w:p w:rsidR="00F45F2D" w:rsidRDefault="00F45F2D">
      <w:pPr>
        <w:spacing w:line="312" w:lineRule="auto"/>
        <w:ind w:firstLine="700"/>
        <w:jc w:val="both"/>
      </w:pPr>
      <w:r>
        <w:t>проведение мониторинга ситуации на рынке труда городов и районов;</w:t>
      </w:r>
    </w:p>
    <w:p w:rsidR="00F45F2D" w:rsidRDefault="00F45F2D">
      <w:pPr>
        <w:spacing w:line="312" w:lineRule="auto"/>
        <w:ind w:firstLine="700"/>
        <w:jc w:val="both"/>
      </w:pPr>
    </w:p>
    <w:p w:rsidR="00F45F2D" w:rsidRDefault="00F45F2D">
      <w:pPr>
        <w:spacing w:line="312" w:lineRule="auto"/>
        <w:jc w:val="center"/>
        <w:rPr>
          <w:b/>
        </w:rPr>
      </w:pPr>
      <w:r>
        <w:rPr>
          <w:b/>
        </w:rPr>
        <w:t>Материальная поддержка безработных</w:t>
      </w:r>
    </w:p>
    <w:p w:rsidR="00F45F2D" w:rsidRDefault="00F45F2D">
      <w:pPr>
        <w:spacing w:line="312" w:lineRule="auto"/>
        <w:jc w:val="center"/>
        <w:rPr>
          <w:b/>
        </w:rPr>
      </w:pPr>
    </w:p>
    <w:p w:rsidR="00F45F2D" w:rsidRDefault="00F45F2D">
      <w:pPr>
        <w:spacing w:line="312" w:lineRule="auto"/>
        <w:ind w:firstLine="700"/>
        <w:jc w:val="both"/>
      </w:pPr>
      <w:r>
        <w:t>В части поддержки доходов безработных граждан и членов их семей предусматривается реализовать следующи</w:t>
      </w:r>
      <w:bookmarkStart w:id="347" w:name="OCRUncertain562"/>
      <w:r>
        <w:t>е</w:t>
      </w:r>
      <w:bookmarkEnd w:id="347"/>
      <w:r>
        <w:t xml:space="preserve"> меры:</w:t>
      </w:r>
    </w:p>
    <w:p w:rsidR="00F45F2D" w:rsidRDefault="00F45F2D">
      <w:pPr>
        <w:tabs>
          <w:tab w:val="left" w:pos="993"/>
        </w:tabs>
        <w:spacing w:line="312" w:lineRule="auto"/>
        <w:ind w:firstLine="709"/>
        <w:jc w:val="both"/>
        <w:rPr>
          <w:i/>
          <w:lang w:val="en-US"/>
        </w:rPr>
      </w:pPr>
      <w:r>
        <w:t>выплату пособий по безра6оти</w:t>
      </w:r>
      <w:bookmarkStart w:id="348" w:name="OCRUncertain570"/>
      <w:r>
        <w:t xml:space="preserve">це в </w:t>
      </w:r>
      <w:bookmarkEnd w:id="348"/>
      <w:r>
        <w:t>Российской Федерации   8,7-10,2 млн.руб., в том числе в 1998г. - 2,9 млн.человек, в то</w:t>
      </w:r>
      <w:bookmarkStart w:id="349" w:name="OCRUncertain571"/>
      <w:r>
        <w:t>м</w:t>
      </w:r>
      <w:bookmarkEnd w:id="349"/>
      <w:r>
        <w:t xml:space="preserve"> </w:t>
      </w:r>
      <w:bookmarkStart w:id="350" w:name="OCRUncertain572"/>
      <w:r>
        <w:t>числе доплату</w:t>
      </w:r>
      <w:bookmarkEnd w:id="350"/>
      <w:r>
        <w:t xml:space="preserve"> на лиц, находящихся на содержании безработных</w:t>
      </w:r>
      <w:bookmarkStart w:id="351" w:name="OCRUncertain573"/>
      <w:r>
        <w:t>.</w:t>
      </w:r>
      <w:bookmarkEnd w:id="351"/>
      <w:r>
        <w:t xml:space="preserve"> </w:t>
      </w:r>
      <w:bookmarkStart w:id="352" w:name="OCRUncertain574"/>
      <w:r>
        <w:t>С</w:t>
      </w:r>
      <w:bookmarkEnd w:id="352"/>
      <w:r>
        <w:t>уммарные расходы на эти цели могут составить 4,5-7,1 млрд.руб. ежегодно в Российской Федерации, 128,0</w:t>
      </w:r>
      <w:r>
        <w:rPr>
          <w:noProof/>
        </w:rPr>
        <w:t xml:space="preserve"> </w:t>
      </w:r>
      <w:r>
        <w:t>млн. рубле</w:t>
      </w:r>
      <w:bookmarkStart w:id="353" w:name="OCRUncertain578"/>
      <w:r>
        <w:t>й</w:t>
      </w:r>
      <w:bookmarkEnd w:id="353"/>
      <w:r>
        <w:rPr>
          <w:noProof/>
        </w:rPr>
        <w:t xml:space="preserve"> â Ðåñïóáëèêå Áàøêîðòîñòàí);</w:t>
      </w:r>
    </w:p>
    <w:p w:rsidR="00F45F2D" w:rsidRDefault="00F45F2D">
      <w:pPr>
        <w:tabs>
          <w:tab w:val="left" w:pos="993"/>
        </w:tabs>
        <w:spacing w:line="312" w:lineRule="auto"/>
        <w:ind w:firstLine="709"/>
        <w:jc w:val="both"/>
      </w:pPr>
      <w:r>
        <w:t>оказание материальной и иной помощи безработным и членам их семей</w:t>
      </w:r>
      <w:bookmarkStart w:id="354" w:name="OCRUncertain582"/>
      <w:r>
        <w:t>,</w:t>
      </w:r>
      <w:bookmarkEnd w:id="354"/>
      <w:r>
        <w:t xml:space="preserve"> об</w:t>
      </w:r>
      <w:bookmarkStart w:id="355" w:name="OCRUncertain584"/>
      <w:r>
        <w:t>щ</w:t>
      </w:r>
      <w:bookmarkEnd w:id="355"/>
      <w:r>
        <w:t xml:space="preserve">ие </w:t>
      </w:r>
      <w:bookmarkStart w:id="356" w:name="OCRUncertain585"/>
      <w:r>
        <w:t>расходы в Российской Федерации могут</w:t>
      </w:r>
      <w:bookmarkEnd w:id="356"/>
      <w:r>
        <w:t xml:space="preserve"> составить</w:t>
      </w:r>
      <w:r>
        <w:rPr>
          <w:noProof/>
        </w:rPr>
        <w:t xml:space="preserve"> </w:t>
      </w:r>
      <w:r>
        <w:t xml:space="preserve">15-20 млн.рублей, а в Республике Башкортостан  </w:t>
      </w:r>
      <w:r>
        <w:rPr>
          <w:noProof/>
        </w:rPr>
        <w:t>1,0</w:t>
      </w:r>
      <w:r>
        <w:t xml:space="preserve"> млн.</w:t>
      </w:r>
      <w:bookmarkStart w:id="357" w:name="OCRUncertain586"/>
      <w:r>
        <w:rPr>
          <w:noProof/>
        </w:rPr>
        <w:t xml:space="preserve"> </w:t>
      </w:r>
      <w:r>
        <w:t xml:space="preserve">рублей в ежегодно. </w:t>
      </w:r>
      <w:bookmarkEnd w:id="357"/>
      <w:r>
        <w:t>Преимущественным правом на получение средств будут пользоваться безработные женщины, воспитывающие детей дошкольного возраста, детей</w:t>
      </w:r>
      <w:r>
        <w:rPr>
          <w:noProof/>
        </w:rPr>
        <w:t xml:space="preserve"> -</w:t>
      </w:r>
      <w:r>
        <w:t xml:space="preserve"> </w:t>
      </w:r>
      <w:bookmarkStart w:id="358" w:name="OCRUncertain594"/>
      <w:r>
        <w:t>и</w:t>
      </w:r>
      <w:bookmarkEnd w:id="358"/>
      <w:r>
        <w:t>нвалидов, одинокие и многодетные родители;</w:t>
      </w:r>
    </w:p>
    <w:p w:rsidR="00F45F2D" w:rsidRDefault="00F45F2D">
      <w:pPr>
        <w:tabs>
          <w:tab w:val="left" w:pos="993"/>
        </w:tabs>
        <w:spacing w:line="312" w:lineRule="auto"/>
        <w:ind w:firstLine="709"/>
        <w:jc w:val="both"/>
      </w:pPr>
      <w:r>
        <w:t>досрочный выход на пенсию безработных граждан: такой возможностью</w:t>
      </w:r>
      <w:bookmarkStart w:id="359" w:name="OCRUncertain595"/>
      <w:r>
        <w:t xml:space="preserve"> ежегодно в Российской Федерации </w:t>
      </w:r>
      <w:bookmarkEnd w:id="359"/>
      <w:r>
        <w:t>воспользуются</w:t>
      </w:r>
      <w:r>
        <w:rPr>
          <w:noProof/>
        </w:rPr>
        <w:t xml:space="preserve"> </w:t>
      </w:r>
      <w:r>
        <w:rPr>
          <w:rFonts w:ascii="Peterburg" w:hAnsi="Peterburg"/>
          <w:noProof/>
        </w:rPr>
        <w:t>îêîëî 160-170 òûñ.÷åëîâåê, â òîì ÷èñëå â 1998ã. - 55 òûñ.÷åëîâåê, à â Ðåñïóáëèêè Áàøêîðòîñòàí -</w:t>
      </w:r>
      <w:r>
        <w:rPr>
          <w:noProof/>
        </w:rPr>
        <w:t xml:space="preserve"> 1,6</w:t>
      </w:r>
      <w:r>
        <w:t xml:space="preserve"> тыс. человек; расходы на эти цели могут составить</w:t>
      </w:r>
      <w:r>
        <w:rPr>
          <w:noProof/>
        </w:rPr>
        <w:t xml:space="preserve"> </w:t>
      </w:r>
      <w:r>
        <w:rPr>
          <w:rFonts w:ascii="Peterburg" w:hAnsi="Peterburg"/>
          <w:noProof/>
        </w:rPr>
        <w:t xml:space="preserve">â Ðîññèéñêîé Ôåäåðàöèè - 230 òûñ.ðóáëåé â ãîä, à â Ðåñïóáëèêå Áàøêîðòîñòàí  </w:t>
      </w:r>
      <w:r>
        <w:rPr>
          <w:noProof/>
        </w:rPr>
        <w:t>- 12,64</w:t>
      </w:r>
      <w:r>
        <w:t xml:space="preserve"> млн. рублей.</w:t>
      </w:r>
    </w:p>
    <w:p w:rsidR="00F45F2D" w:rsidRDefault="00F45F2D">
      <w:pPr>
        <w:tabs>
          <w:tab w:val="left" w:pos="993"/>
        </w:tabs>
        <w:spacing w:line="312" w:lineRule="auto"/>
        <w:ind w:firstLine="709"/>
        <w:jc w:val="both"/>
      </w:pPr>
      <w:r>
        <w:t>оплата периода временной нетрудоспособности граждан предусматривается в Российской Федерации для 700-780 тыс.человек, в том числе в 1998г. - 235-260 тыс.чел. С общими расходами на эти цели - 42-46 млн.руб. в год.</w:t>
      </w:r>
    </w:p>
    <w:p w:rsidR="00F45F2D" w:rsidRDefault="00F45F2D">
      <w:pPr>
        <w:spacing w:line="312" w:lineRule="auto"/>
        <w:ind w:firstLine="700"/>
        <w:jc w:val="both"/>
      </w:pPr>
      <w:r>
        <w:t>Кроме того, в Российской Федерации  предусматривается:</w:t>
      </w:r>
    </w:p>
    <w:p w:rsidR="00F45F2D" w:rsidRDefault="00F45F2D">
      <w:pPr>
        <w:numPr>
          <w:ilvl w:val="0"/>
          <w:numId w:val="2"/>
        </w:numPr>
        <w:tabs>
          <w:tab w:val="left" w:pos="993"/>
        </w:tabs>
        <w:spacing w:line="312" w:lineRule="auto"/>
        <w:ind w:left="0" w:firstLine="709"/>
        <w:jc w:val="both"/>
      </w:pPr>
      <w:r>
        <w:t>Поддержка граждан с ограниченной трудоспособностью. Будет трудоустроено 30 тыс. инвалидов, в том числе в 1998г. - 10 тыс.человек; расходы составят 86,5 млн.руб.</w:t>
      </w:r>
    </w:p>
    <w:p w:rsidR="00F45F2D" w:rsidRDefault="00F45F2D">
      <w:pPr>
        <w:numPr>
          <w:ilvl w:val="0"/>
          <w:numId w:val="3"/>
        </w:numPr>
        <w:tabs>
          <w:tab w:val="left" w:pos="993"/>
        </w:tabs>
        <w:spacing w:line="312" w:lineRule="auto"/>
        <w:ind w:left="0" w:firstLine="709"/>
        <w:jc w:val="both"/>
      </w:pPr>
      <w:r>
        <w:t>Поддержка граждан, уволенных с военной службы и членов их семей. Финансовые затраты в 1998-2000г.г. составят 171,5 млн.рублей.</w:t>
      </w:r>
    </w:p>
    <w:p w:rsidR="00F45F2D" w:rsidRDefault="00F45F2D">
      <w:pPr>
        <w:numPr>
          <w:ilvl w:val="0"/>
          <w:numId w:val="4"/>
        </w:numPr>
        <w:tabs>
          <w:tab w:val="left" w:pos="993"/>
        </w:tabs>
        <w:spacing w:line="312" w:lineRule="auto"/>
        <w:ind w:left="0" w:firstLine="709"/>
        <w:jc w:val="both"/>
      </w:pPr>
      <w:r>
        <w:t>Поддержка длительно безработных граждан. Разработка - специальных программ содействия занятости населения "Организация занятости длительно безработных граждан" ("Клуб ищущих работу" и "Новый страт"), которые позволят охватить за период 1998-2000гг. более 150 тыс.человек, в том числе в 1998г. - около 45 тыс.человек. Расходы в 1998г. составят 80 млн.рублей.</w:t>
      </w:r>
    </w:p>
    <w:p w:rsidR="00F45F2D" w:rsidRDefault="00F45F2D">
      <w:pPr>
        <w:numPr>
          <w:ilvl w:val="0"/>
          <w:numId w:val="5"/>
        </w:numPr>
        <w:tabs>
          <w:tab w:val="left" w:pos="993"/>
        </w:tabs>
        <w:spacing w:line="312" w:lineRule="auto"/>
        <w:ind w:left="0" w:firstLine="709"/>
        <w:jc w:val="both"/>
      </w:pPr>
      <w:r>
        <w:t>Содействие занятости выпускников учебных заведений. В 1998-2000гг. реализация программы "Молодежная практика". Намечается трудоустроить 50 тыс.выпускников различных учебных заведений. Расходы в 1998г. составят 105 млн.руб.</w:t>
      </w:r>
    </w:p>
    <w:p w:rsidR="00F45F2D" w:rsidRDefault="00F45F2D">
      <w:pPr>
        <w:spacing w:line="312" w:lineRule="auto"/>
        <w:ind w:firstLine="720"/>
        <w:jc w:val="both"/>
      </w:pPr>
      <w:r>
        <w:t>Содействие занятости женщин. Общая численность безработных женщин (с учетом полной и неполной занятости) к началу 1998г.  составит 7-8 млн.человек. При этом в период 1998-2000гг. прирост численности женщин, ищущих работу, будет снижаться и не превысит 0,2 млн. женщин в год.</w:t>
      </w:r>
    </w:p>
    <w:p w:rsidR="00F45F2D" w:rsidRDefault="00F45F2D">
      <w:pPr>
        <w:jc w:val="center"/>
        <w:rPr>
          <w:b/>
          <w:sz w:val="32"/>
        </w:rPr>
      </w:pPr>
      <w:r>
        <w:br w:type="page"/>
      </w:r>
    </w:p>
    <w:p w:rsidR="00F45F2D" w:rsidRDefault="00F45F2D">
      <w:pPr>
        <w:jc w:val="center"/>
        <w:rPr>
          <w:b/>
          <w:sz w:val="32"/>
        </w:rPr>
      </w:pPr>
      <w:r>
        <w:rPr>
          <w:b/>
          <w:sz w:val="32"/>
        </w:rPr>
        <w:t>ВЫВОД</w:t>
      </w:r>
    </w:p>
    <w:p w:rsidR="00F45F2D" w:rsidRDefault="00F45F2D"/>
    <w:p w:rsidR="00F45F2D" w:rsidRDefault="00F45F2D">
      <w:pPr>
        <w:widowControl w:val="0"/>
        <w:spacing w:line="312" w:lineRule="auto"/>
        <w:ind w:firstLine="709"/>
        <w:jc w:val="both"/>
        <w:rPr>
          <w:snapToGrid w:val="0"/>
          <w:sz w:val="28"/>
        </w:rPr>
      </w:pPr>
      <w:r>
        <w:rPr>
          <w:snapToGrid w:val="0"/>
          <w:sz w:val="28"/>
        </w:rPr>
        <w:t>В обобщенном виде основные направления</w:t>
      </w:r>
      <w:r>
        <w:rPr>
          <w:noProof/>
          <w:snapToGrid w:val="0"/>
          <w:sz w:val="28"/>
        </w:rPr>
        <w:t>,</w:t>
      </w:r>
      <w:r>
        <w:rPr>
          <w:snapToGrid w:val="0"/>
          <w:sz w:val="28"/>
        </w:rPr>
        <w:t xml:space="preserve"> основные задачи политики в сфере занятости</w:t>
      </w:r>
      <w:r>
        <w:rPr>
          <w:snapToGrid w:val="0"/>
        </w:rPr>
        <w:t xml:space="preserve">, </w:t>
      </w:r>
      <w:r>
        <w:rPr>
          <w:snapToGrid w:val="0"/>
          <w:sz w:val="28"/>
        </w:rPr>
        <w:t>в период становления рыночных отношений можно представить</w:t>
      </w:r>
      <w:r>
        <w:rPr>
          <w:snapToGrid w:val="0"/>
        </w:rPr>
        <w:t>, исходя из проведенной работы,</w:t>
      </w:r>
      <w:r>
        <w:rPr>
          <w:snapToGrid w:val="0"/>
          <w:sz w:val="28"/>
        </w:rPr>
        <w:t xml:space="preserve"> в следующем виде (в порядке значимости):</w:t>
      </w:r>
      <w:r>
        <w:rPr>
          <w:noProof/>
          <w:snapToGrid w:val="0"/>
          <w:sz w:val="28"/>
        </w:rPr>
        <w:t xml:space="preserve"> 1.</w:t>
      </w:r>
      <w:r>
        <w:rPr>
          <w:snapToGrid w:val="0"/>
          <w:sz w:val="28"/>
        </w:rPr>
        <w:t xml:space="preserve"> анализ динамики занятости и контроль за процессами массового высвобождения работников,</w:t>
      </w:r>
      <w:r>
        <w:rPr>
          <w:noProof/>
          <w:snapToGrid w:val="0"/>
          <w:sz w:val="28"/>
        </w:rPr>
        <w:t xml:space="preserve"> 2.</w:t>
      </w:r>
      <w:r>
        <w:rPr>
          <w:snapToGrid w:val="0"/>
          <w:sz w:val="28"/>
        </w:rPr>
        <w:t xml:space="preserve"> предотвращение массовых увольнений работников, создание новых или сохранение существующих экономически целесообразных рабочих мест, осуществление опережающей переподготовки кадров;</w:t>
      </w:r>
      <w:r>
        <w:rPr>
          <w:noProof/>
          <w:snapToGrid w:val="0"/>
          <w:sz w:val="28"/>
        </w:rPr>
        <w:t xml:space="preserve"> 3.</w:t>
      </w:r>
      <w:r>
        <w:rPr>
          <w:snapToGrid w:val="0"/>
          <w:sz w:val="28"/>
        </w:rPr>
        <w:t xml:space="preserve"> предотвращение организационно и финансово неподготовленного массового высвобождения работников с неэффективных предприятий, разработка и реализация программ по государственной поддержке депрессивных территорий и реструктуризации кризисных отраслей;</w:t>
      </w:r>
      <w:r>
        <w:rPr>
          <w:noProof/>
          <w:snapToGrid w:val="0"/>
          <w:sz w:val="28"/>
        </w:rPr>
        <w:t xml:space="preserve"> 4.</w:t>
      </w:r>
      <w:r>
        <w:rPr>
          <w:snapToGrid w:val="0"/>
          <w:sz w:val="28"/>
        </w:rPr>
        <w:t xml:space="preserve"> минимизация отрицательных последствий массовой безработицы в "очаговых" районах;</w:t>
      </w:r>
      <w:r>
        <w:rPr>
          <w:noProof/>
          <w:snapToGrid w:val="0"/>
          <w:sz w:val="28"/>
        </w:rPr>
        <w:t xml:space="preserve"> 5.</w:t>
      </w:r>
      <w:r>
        <w:rPr>
          <w:snapToGrid w:val="0"/>
          <w:sz w:val="28"/>
        </w:rPr>
        <w:t xml:space="preserve"> содействие </w:t>
      </w:r>
      <w:r>
        <w:rPr>
          <w:snapToGrid w:val="0"/>
        </w:rPr>
        <w:t>(</w:t>
      </w:r>
      <w:r>
        <w:rPr>
          <w:snapToGrid w:val="0"/>
          <w:sz w:val="28"/>
        </w:rPr>
        <w:t>организационное и финансовое</w:t>
      </w:r>
      <w:r>
        <w:rPr>
          <w:snapToGrid w:val="0"/>
        </w:rPr>
        <w:t>)</w:t>
      </w:r>
      <w:r>
        <w:rPr>
          <w:snapToGrid w:val="0"/>
          <w:sz w:val="28"/>
        </w:rPr>
        <w:t xml:space="preserve"> развитию самозанятости всех видов;</w:t>
      </w:r>
      <w:r>
        <w:rPr>
          <w:noProof/>
          <w:snapToGrid w:val="0"/>
          <w:sz w:val="28"/>
        </w:rPr>
        <w:t xml:space="preserve"> 6.</w:t>
      </w:r>
      <w:r>
        <w:rPr>
          <w:snapToGrid w:val="0"/>
          <w:sz w:val="28"/>
        </w:rPr>
        <w:t xml:space="preserve"> повышение роли местных органов власти при решении специфических региональных проблем рынка труда;</w:t>
      </w:r>
      <w:r>
        <w:rPr>
          <w:noProof/>
          <w:snapToGrid w:val="0"/>
          <w:sz w:val="28"/>
        </w:rPr>
        <w:t xml:space="preserve"> 7.</w:t>
      </w:r>
      <w:r>
        <w:rPr>
          <w:snapToGrid w:val="0"/>
          <w:sz w:val="28"/>
        </w:rPr>
        <w:t xml:space="preserve"> приоритетное финансирование из средств республиканского бюджета и социальных внебюджетных фондов социальных и экономических программ в городах и районах с высоким уровнем безработицы</w:t>
      </w:r>
      <w:r>
        <w:rPr>
          <w:noProof/>
          <w:snapToGrid w:val="0"/>
          <w:sz w:val="28"/>
        </w:rPr>
        <w:t xml:space="preserve"> 8. </w:t>
      </w:r>
      <w:r>
        <w:rPr>
          <w:snapToGrid w:val="0"/>
          <w:sz w:val="28"/>
        </w:rPr>
        <w:t>диверсификация источников и средств для улучшения положения в сфере занятости;</w:t>
      </w:r>
      <w:r>
        <w:rPr>
          <w:noProof/>
          <w:snapToGrid w:val="0"/>
          <w:sz w:val="28"/>
        </w:rPr>
        <w:t xml:space="preserve"> 9. </w:t>
      </w:r>
      <w:r>
        <w:rPr>
          <w:snapToGrid w:val="0"/>
          <w:sz w:val="28"/>
        </w:rPr>
        <w:t>совершенствование информации о рынке труда, особенно для потенциальных мигрантов внутри региона;</w:t>
      </w:r>
      <w:r>
        <w:rPr>
          <w:noProof/>
          <w:snapToGrid w:val="0"/>
          <w:sz w:val="28"/>
        </w:rPr>
        <w:t xml:space="preserve"> 10.</w:t>
      </w:r>
      <w:r>
        <w:rPr>
          <w:snapToGrid w:val="0"/>
          <w:sz w:val="28"/>
        </w:rPr>
        <w:t xml:space="preserve"> материальная поддержка безработных и рациональной миграции, повышение обоснованности и дифференцированности материальной поддержки безработных;</w:t>
      </w:r>
      <w:r>
        <w:rPr>
          <w:noProof/>
          <w:snapToGrid w:val="0"/>
          <w:sz w:val="28"/>
        </w:rPr>
        <w:t xml:space="preserve"> 11.</w:t>
      </w:r>
      <w:r>
        <w:rPr>
          <w:snapToGrid w:val="0"/>
          <w:sz w:val="28"/>
        </w:rPr>
        <w:t xml:space="preserve"> обеспечение защиты трудовых прав работников несостоятельных предприятий, эффективной поддержки граждан, потерявших работу, их профессиональной ориентации.</w:t>
      </w:r>
    </w:p>
    <w:p w:rsidR="00F45F2D" w:rsidRDefault="00F45F2D">
      <w:pPr>
        <w:ind w:firstLine="709"/>
      </w:pPr>
    </w:p>
    <w:p w:rsidR="00F45F2D" w:rsidRDefault="00F45F2D"/>
    <w:p w:rsidR="00F45F2D" w:rsidRDefault="00F45F2D">
      <w:pPr>
        <w:spacing w:line="312" w:lineRule="auto"/>
        <w:ind w:firstLine="709"/>
        <w:jc w:val="center"/>
      </w:pPr>
      <w:r>
        <w:br w:type="page"/>
      </w:r>
    </w:p>
    <w:p w:rsidR="00F45F2D" w:rsidRDefault="00F45F2D">
      <w:pPr>
        <w:spacing w:line="312" w:lineRule="auto"/>
        <w:ind w:firstLine="709"/>
        <w:jc w:val="center"/>
        <w:rPr>
          <w:b/>
          <w:sz w:val="32"/>
        </w:rPr>
      </w:pPr>
    </w:p>
    <w:p w:rsidR="00F45F2D" w:rsidRDefault="00F45F2D">
      <w:pPr>
        <w:spacing w:line="312" w:lineRule="auto"/>
        <w:ind w:firstLine="709"/>
        <w:jc w:val="center"/>
        <w:rPr>
          <w:b/>
          <w:sz w:val="32"/>
        </w:rPr>
      </w:pPr>
      <w:r>
        <w:rPr>
          <w:b/>
          <w:sz w:val="32"/>
          <w:lang w:val="en-US"/>
        </w:rPr>
        <w:t>I</w:t>
      </w:r>
      <w:r>
        <w:rPr>
          <w:b/>
          <w:sz w:val="32"/>
        </w:rPr>
        <w:t>V. ЮРИДИЧЕСКАЯ ЧАСТЬ</w:t>
      </w:r>
    </w:p>
    <w:p w:rsidR="00F45F2D" w:rsidRDefault="00F45F2D">
      <w:pPr>
        <w:spacing w:line="312" w:lineRule="auto"/>
        <w:ind w:firstLine="709"/>
        <w:jc w:val="center"/>
        <w:rPr>
          <w:b/>
          <w:sz w:val="10"/>
        </w:rPr>
      </w:pPr>
    </w:p>
    <w:p w:rsidR="00F45F2D" w:rsidRDefault="00F45F2D">
      <w:pPr>
        <w:spacing w:line="312" w:lineRule="auto"/>
        <w:ind w:firstLine="709"/>
        <w:jc w:val="center"/>
        <w:rPr>
          <w:b/>
          <w:sz w:val="10"/>
        </w:rPr>
      </w:pPr>
    </w:p>
    <w:p w:rsidR="00F45F2D" w:rsidRDefault="00F45F2D">
      <w:pPr>
        <w:spacing w:line="312" w:lineRule="auto"/>
        <w:jc w:val="center"/>
        <w:rPr>
          <w:sz w:val="12"/>
        </w:rPr>
      </w:pPr>
    </w:p>
    <w:p w:rsidR="00F45F2D" w:rsidRDefault="00F45F2D">
      <w:pPr>
        <w:spacing w:line="312" w:lineRule="auto"/>
        <w:jc w:val="center"/>
        <w:rPr>
          <w:b/>
        </w:rPr>
      </w:pPr>
      <w:r>
        <w:rPr>
          <w:b/>
          <w:lang w:val="en-US"/>
        </w:rPr>
        <w:t>4</w:t>
      </w:r>
      <w:r>
        <w:rPr>
          <w:b/>
        </w:rPr>
        <w:t>.1. Перечень законов</w:t>
      </w:r>
    </w:p>
    <w:p w:rsidR="00F45F2D" w:rsidRDefault="00F45F2D">
      <w:pPr>
        <w:spacing w:line="312" w:lineRule="auto"/>
        <w:ind w:firstLine="709"/>
        <w:jc w:val="both"/>
      </w:pPr>
    </w:p>
    <w:p w:rsidR="00F45F2D" w:rsidRDefault="00F45F2D">
      <w:pPr>
        <w:spacing w:line="312" w:lineRule="auto"/>
        <w:ind w:firstLine="709"/>
        <w:jc w:val="both"/>
      </w:pPr>
      <w:r>
        <w:t>При написании данной работы использовались следующие законы:</w:t>
      </w:r>
    </w:p>
    <w:p w:rsidR="00F45F2D" w:rsidRDefault="00F45F2D">
      <w:pPr>
        <w:numPr>
          <w:ilvl w:val="0"/>
          <w:numId w:val="6"/>
        </w:numPr>
        <w:spacing w:line="312" w:lineRule="auto"/>
        <w:ind w:firstLine="709"/>
        <w:jc w:val="both"/>
      </w:pPr>
      <w:r>
        <w:t xml:space="preserve"> Конституция Республики Башкортостан, принятая Верховным Советом Республики Башкортостан 24 декабря 1993 года;</w:t>
      </w:r>
    </w:p>
    <w:p w:rsidR="00F45F2D" w:rsidRDefault="00F45F2D">
      <w:pPr>
        <w:numPr>
          <w:ilvl w:val="0"/>
          <w:numId w:val="6"/>
        </w:numPr>
        <w:spacing w:line="312" w:lineRule="auto"/>
        <w:ind w:firstLine="709"/>
        <w:jc w:val="both"/>
      </w:pPr>
      <w:r>
        <w:t xml:space="preserve"> Закон Республики Башкортостан о внесении изменений и дополнений в Закон Республики Башкортостан “О занятости населения Республики Башкортостан”, принятая Законодательной Палатой Государственного Собрания Республики Башкортостан 11 июня 1996 года, одобренный Палатой Представителей Государственного Собрания Республики Башкортостан 30 июля 1996 года;</w:t>
      </w:r>
    </w:p>
    <w:p w:rsidR="00F45F2D" w:rsidRDefault="00F45F2D">
      <w:pPr>
        <w:numPr>
          <w:ilvl w:val="0"/>
          <w:numId w:val="6"/>
        </w:numPr>
        <w:spacing w:line="312" w:lineRule="auto"/>
        <w:ind w:firstLine="709"/>
        <w:jc w:val="both"/>
      </w:pPr>
      <w:r>
        <w:t xml:space="preserve"> Трудовой Кодекс Республики Башкортостан, принятый Верховным Советом Республики Башкортостан 21 декабря 1994 года.</w:t>
      </w:r>
    </w:p>
    <w:p w:rsidR="00F45F2D" w:rsidRDefault="00F45F2D">
      <w:pPr>
        <w:spacing w:line="312" w:lineRule="auto"/>
        <w:ind w:firstLine="709"/>
        <w:jc w:val="both"/>
      </w:pPr>
    </w:p>
    <w:p w:rsidR="00F45F2D" w:rsidRDefault="00F45F2D">
      <w:pPr>
        <w:spacing w:line="312" w:lineRule="auto"/>
        <w:jc w:val="center"/>
        <w:rPr>
          <w:b/>
        </w:rPr>
      </w:pPr>
      <w:r>
        <w:rPr>
          <w:b/>
          <w:lang w:val="en-US"/>
        </w:rPr>
        <w:t>4</w:t>
      </w:r>
      <w:r>
        <w:rPr>
          <w:b/>
        </w:rPr>
        <w:t>.2. Содержание законов</w:t>
      </w:r>
    </w:p>
    <w:p w:rsidR="00F45F2D" w:rsidRDefault="00F45F2D">
      <w:pPr>
        <w:spacing w:line="312" w:lineRule="auto"/>
        <w:ind w:firstLine="709"/>
        <w:jc w:val="both"/>
      </w:pPr>
    </w:p>
    <w:p w:rsidR="00F45F2D" w:rsidRDefault="00F45F2D">
      <w:pPr>
        <w:spacing w:line="312" w:lineRule="auto"/>
        <w:ind w:firstLine="709"/>
        <w:jc w:val="both"/>
      </w:pPr>
      <w:r>
        <w:t>Конституция Республики Башкортостан является основным законом Республики Башкортостан, определяющая общественное и государственное устройство, порядок и принципы представителей органов власти, избирательную систему, основные права и обязанности граждан.</w:t>
      </w:r>
    </w:p>
    <w:p w:rsidR="00F45F2D" w:rsidRDefault="00F45F2D">
      <w:pPr>
        <w:spacing w:line="312" w:lineRule="auto"/>
        <w:ind w:firstLine="709"/>
        <w:jc w:val="both"/>
      </w:pPr>
      <w:r>
        <w:t xml:space="preserve">Глава IV “Экономические, социальные и культурные права и свободы”, статья 45 Конституции Республики Башкортостан говорит: </w:t>
      </w:r>
    </w:p>
    <w:p w:rsidR="00F45F2D" w:rsidRDefault="00F45F2D">
      <w:pPr>
        <w:spacing w:line="312" w:lineRule="auto"/>
        <w:ind w:firstLine="709"/>
        <w:jc w:val="both"/>
      </w:pPr>
      <w:r>
        <w:t>“Труд свободен. Граждане Республики Башкортостан имеют право свободно распоряжаться своими способностями к труду, выбирать род деятельности и профессию.</w:t>
      </w:r>
    </w:p>
    <w:p w:rsidR="00F45F2D" w:rsidRDefault="00F45F2D">
      <w:pPr>
        <w:spacing w:line="312" w:lineRule="auto"/>
        <w:ind w:firstLine="709"/>
        <w:jc w:val="both"/>
      </w:pPr>
      <w:r>
        <w:t>Принудительный труд запрещен.</w:t>
      </w:r>
    </w:p>
    <w:p w:rsidR="00F45F2D" w:rsidRDefault="00F45F2D">
      <w:pPr>
        <w:spacing w:line="312" w:lineRule="auto"/>
        <w:ind w:firstLine="709"/>
        <w:jc w:val="both"/>
      </w:pPr>
      <w:r>
        <w:br w:type="page"/>
        <w:t>Граждане Республики Башкортостан имеют право на труд в условиях, отвечающих требованиям безопасности и гигиены, на вознаграждение на труд без какой бы то ни было дискриминации и не ниже минимального размера оплаты труда, установленного законом в соответствии с прожиточным минимумом, а также право на защиту от безработицы.</w:t>
      </w:r>
    </w:p>
    <w:p w:rsidR="00F45F2D" w:rsidRDefault="00F45F2D">
      <w:pPr>
        <w:spacing w:line="312" w:lineRule="auto"/>
        <w:ind w:firstLine="709"/>
        <w:jc w:val="both"/>
      </w:pPr>
      <w:r>
        <w:t>Республика Башкортостан содействует полной занятости населения, осуществляет программы профессионального обучения и подготовки работников с учетом социальных потребностей и их личных способностей, гарантирует выплату пособий по безработице.</w:t>
      </w:r>
    </w:p>
    <w:p w:rsidR="00F45F2D" w:rsidRDefault="00F45F2D">
      <w:pPr>
        <w:spacing w:line="312" w:lineRule="auto"/>
        <w:ind w:firstLine="709"/>
        <w:jc w:val="both"/>
      </w:pPr>
      <w:r>
        <w:t>Признается право на индивидуальные и коллективные трудовые споры с использованием установленных законом Республики Башкортостан способов их разрешения, включая право на забастовку.”</w:t>
      </w:r>
    </w:p>
    <w:p w:rsidR="00F45F2D" w:rsidRDefault="00F45F2D">
      <w:pPr>
        <w:spacing w:line="312" w:lineRule="auto"/>
        <w:ind w:firstLine="709"/>
        <w:jc w:val="both"/>
      </w:pPr>
      <w:r>
        <w:t>Трудовой Кодекс Республики Башкортостан определяет основы государственной политики Республики Башкортостан в сфере трудовых отношений, устанавливает государственные гарантии трудовых прав граждан, обеспечивает соблюдение им интересов работников, работодателей и государства.</w:t>
      </w:r>
    </w:p>
    <w:p w:rsidR="00F45F2D" w:rsidRDefault="00F45F2D">
      <w:pPr>
        <w:spacing w:line="312" w:lineRule="auto"/>
        <w:ind w:firstLine="709"/>
        <w:jc w:val="both"/>
      </w:pPr>
      <w:r>
        <w:t>Он провозглашает главной целью государственной политики Республики Башкортостан в сфере трудовых отношений создание условий, позволяющих работнику своим трудом обеспечить достойную жизнь себе и своей семье, защиту прав, установленных Коституцией Республики Башкортостан.</w:t>
      </w:r>
    </w:p>
    <w:p w:rsidR="00F45F2D" w:rsidRDefault="00F45F2D">
      <w:pPr>
        <w:spacing w:line="312" w:lineRule="auto"/>
        <w:ind w:firstLine="709"/>
        <w:jc w:val="both"/>
      </w:pPr>
      <w:r>
        <w:t>Глава V “Обеспечение занятости и гарантии реализации права граждан на труд” Трудового Кодекса Республики Башкортостан говорит:</w:t>
      </w:r>
    </w:p>
    <w:p w:rsidR="00F45F2D" w:rsidRDefault="00F45F2D">
      <w:pPr>
        <w:spacing w:line="312" w:lineRule="auto"/>
        <w:ind w:firstLine="709"/>
        <w:jc w:val="both"/>
      </w:pPr>
      <w:r>
        <w:t>Работники могут быть высвобождены с предприятия в связи с их ликвидацией, осуществлением мероприятий по сокращению численности  или штата. О предстоящем высвобождении работники предупреждаются персонально под расписку не менее чем за два месяца. Работодатель своевременно, не менее чем за три месяца, обязан предоставить представительному органу работников информацию о возможном массовом высвобождении работников.</w:t>
      </w:r>
    </w:p>
    <w:p w:rsidR="00F45F2D" w:rsidRDefault="00F45F2D">
      <w:pPr>
        <w:spacing w:line="312" w:lineRule="auto"/>
        <w:ind w:firstLine="709"/>
        <w:jc w:val="both"/>
      </w:pPr>
      <w:r>
        <w:t>При высвобождении работников в связи с сокращением численности или штата учитывается преимущественное право на оставление на работе. (Преимущественное право на оставление на работе предоставляется работникам с более высокой производительностью труда и квалификацией. При равной производительности труда и квалификации предпочтение в оставлении на работе отдается: семейным - при наличии двух или более иждивенцев; лицам, в семье которых нет других работников с самостоятельным заработком; работникам, имеющим длительный стаж непрерывной работы на данном предприятии; работникам, получившим на данном предприятии трудовое увечье или профессиональное заболевание; работникам, повышающим свою квалификацию без отрыва от производства в высших и средних специальных учебных заведениях; инвалидам войны и членам семей военнослужащих и партизан, погибших или пропавших без вести при защите Отечества; погибших в результате несчастного случая на производстве; изобретателям; работникам из числа уволенных в запас или отставку военнослужащих сверхсрочной службы; участникам ликвидации последствий Чернобыльской катастрофы в зоне отчуждения в 1986-1990г.г., а также лицам, эвакуированным из отселения, другим приравненным к ним лицам).</w:t>
      </w:r>
    </w:p>
    <w:p w:rsidR="00F45F2D" w:rsidRDefault="00F45F2D">
      <w:pPr>
        <w:spacing w:line="312" w:lineRule="auto"/>
        <w:ind w:firstLine="709"/>
        <w:jc w:val="both"/>
      </w:pPr>
      <w:r>
        <w:t>Работодатель не позднее, чем за два месяца, обязан довести до сведения местного органа службы занятости данные о предстоящем высвобождении каждого конкретного работника с указанием его профессии, специальности, квалификации, должности и размера оплаты труда.</w:t>
      </w:r>
    </w:p>
    <w:p w:rsidR="00F45F2D" w:rsidRDefault="00F45F2D">
      <w:pPr>
        <w:spacing w:line="312" w:lineRule="auto"/>
        <w:ind w:firstLine="709"/>
        <w:jc w:val="both"/>
      </w:pPr>
      <w:r>
        <w:t xml:space="preserve">Работникам, высвобождаемым с предприятий при расторжении трудового договора в связи с осуществлением мероприятий по сокращению численности или штата: </w:t>
      </w:r>
    </w:p>
    <w:p w:rsidR="00F45F2D" w:rsidRDefault="00F45F2D">
      <w:pPr>
        <w:numPr>
          <w:ilvl w:val="0"/>
          <w:numId w:val="7"/>
        </w:numPr>
        <w:spacing w:line="312" w:lineRule="auto"/>
        <w:ind w:left="0" w:firstLine="709"/>
        <w:jc w:val="both"/>
      </w:pPr>
      <w:r>
        <w:t xml:space="preserve"> выплачивается выходное пособие в размере среднего месячного заработка;</w:t>
      </w:r>
    </w:p>
    <w:p w:rsidR="00F45F2D" w:rsidRDefault="00F45F2D">
      <w:pPr>
        <w:numPr>
          <w:ilvl w:val="0"/>
          <w:numId w:val="7"/>
        </w:numPr>
        <w:spacing w:line="312" w:lineRule="auto"/>
        <w:ind w:left="0" w:firstLine="709"/>
        <w:jc w:val="both"/>
      </w:pPr>
      <w:r>
        <w:t xml:space="preserve"> сохраняется средняя заработная плата на период трудоустройства, но не свыше двух месяцев со дня увольнения с учетом выплаты выходного пособия;</w:t>
      </w:r>
    </w:p>
    <w:p w:rsidR="00F45F2D" w:rsidRDefault="00F45F2D">
      <w:pPr>
        <w:numPr>
          <w:ilvl w:val="0"/>
          <w:numId w:val="7"/>
        </w:numPr>
        <w:spacing w:line="312" w:lineRule="auto"/>
        <w:ind w:left="0" w:firstLine="709"/>
        <w:jc w:val="both"/>
      </w:pPr>
      <w:r>
        <w:t xml:space="preserve"> сохраняется средняя заработная плата на период трудоустройства, в порядке исключения, в течение третьего месяца со дня увольнения по решению службы занятости при условии, если работник заблаговременно (в двухнедельный срок после увольнения) обратился в этот орган и не был им трудоустроен.</w:t>
      </w:r>
    </w:p>
    <w:p w:rsidR="00F45F2D" w:rsidRDefault="00F45F2D">
      <w:pPr>
        <w:spacing w:line="312" w:lineRule="auto"/>
        <w:ind w:firstLine="709"/>
        <w:jc w:val="both"/>
      </w:pPr>
      <w:r>
        <w:t>Выплата месячного выходного пособия и сохраняемого среднего заработка производится по прежнему месту работы.</w:t>
      </w:r>
    </w:p>
    <w:p w:rsidR="00F45F2D" w:rsidRDefault="00F45F2D">
      <w:pPr>
        <w:spacing w:line="312" w:lineRule="auto"/>
        <w:ind w:firstLine="709"/>
        <w:jc w:val="both"/>
      </w:pPr>
      <w:r>
        <w:t>За указанными работниками сохраняется непрерывный трудовой стаж, если перерыв в работе после увольнения не превысил трех месяцев.</w:t>
      </w:r>
    </w:p>
    <w:p w:rsidR="00F45F2D" w:rsidRDefault="00F45F2D">
      <w:pPr>
        <w:spacing w:line="312" w:lineRule="auto"/>
        <w:ind w:firstLine="709"/>
        <w:jc w:val="both"/>
      </w:pPr>
      <w:r>
        <w:t>При реорганизации и ликвидации предприятий за высвобожденными работниками сохраняется на период трудоустройства, но не более чем на три месяца, средняя заработная плата с учетом месячного выходного пособия и непрерывный трудовой стаж.</w:t>
      </w:r>
    </w:p>
    <w:p w:rsidR="00F45F2D" w:rsidRDefault="00F45F2D">
      <w:pPr>
        <w:spacing w:line="312" w:lineRule="auto"/>
        <w:ind w:firstLine="709"/>
        <w:jc w:val="both"/>
      </w:pPr>
      <w:r>
        <w:t>Высвобожденным работникам предоставляются также другие льготы и компенсации в соответствии с законодательством.</w:t>
      </w:r>
    </w:p>
    <w:p w:rsidR="00F45F2D" w:rsidRDefault="00F45F2D">
      <w:pPr>
        <w:spacing w:line="312" w:lineRule="auto"/>
        <w:ind w:firstLine="709"/>
        <w:jc w:val="both"/>
      </w:pPr>
      <w:r>
        <w:t>Закон Республики Башкортостан “О занятости населения в Республике Башкортостан” определяет правовые, экономические и организационные условия, а также гарантии государства по реализации права на труд и социальную защиту от безработицы граждан, проживающих на территории Республики Башкортостан.</w:t>
      </w:r>
    </w:p>
    <w:p w:rsidR="00F45F2D" w:rsidRDefault="00F45F2D">
      <w:pPr>
        <w:spacing w:line="312" w:lineRule="auto"/>
        <w:ind w:firstLine="709"/>
        <w:jc w:val="both"/>
      </w:pPr>
      <w:r>
        <w:t>Занятость - это деятельность граждан, связанная с удовлетворением личных и общественных потребностей, не противоречащая законодательству, действующему на территории Республики Башкортостан, и приносящая, как правило, им заработок (трудовой доход).</w:t>
      </w:r>
    </w:p>
    <w:p w:rsidR="00F45F2D" w:rsidRDefault="00F45F2D">
      <w:pPr>
        <w:spacing w:line="312" w:lineRule="auto"/>
        <w:ind w:firstLine="709"/>
        <w:jc w:val="both"/>
      </w:pPr>
      <w:r>
        <w:t>Гражданам принадлежит исключительное право распоряжаться своими способностями к производительному и творческому труду. Принуждение (в какой-либо форме) к труду не допускается, за исключением случаев, особо установленных законодательством. Незанятость граждан не может служить самостоятельным основанием для их привлечения к административной или иной ответственности.</w:t>
      </w:r>
    </w:p>
    <w:p w:rsidR="00F45F2D" w:rsidRDefault="00F45F2D">
      <w:pPr>
        <w:spacing w:line="312" w:lineRule="auto"/>
        <w:ind w:firstLine="709"/>
        <w:jc w:val="both"/>
      </w:pPr>
    </w:p>
    <w:p w:rsidR="00F45F2D" w:rsidRDefault="00F45F2D">
      <w:pPr>
        <w:spacing w:line="312" w:lineRule="auto"/>
        <w:ind w:firstLine="709"/>
        <w:jc w:val="both"/>
      </w:pPr>
      <w:r>
        <w:rPr>
          <w:b/>
        </w:rPr>
        <w:t>Структура занятого населения</w:t>
      </w:r>
      <w:r>
        <w:t xml:space="preserve"> </w:t>
      </w:r>
      <w:r>
        <w:rPr>
          <w:b/>
        </w:rPr>
        <w:t xml:space="preserve">(Гл. </w:t>
      </w:r>
      <w:r>
        <w:rPr>
          <w:b/>
          <w:lang w:val="en-US"/>
        </w:rPr>
        <w:t xml:space="preserve">I, </w:t>
      </w:r>
      <w:r>
        <w:rPr>
          <w:b/>
        </w:rPr>
        <w:t>ст.</w:t>
      </w:r>
      <w:r>
        <w:rPr>
          <w:b/>
          <w:lang w:val="en-US"/>
        </w:rPr>
        <w:t xml:space="preserve">I </w:t>
      </w:r>
      <w:r>
        <w:rPr>
          <w:b/>
        </w:rPr>
        <w:t>закона)</w:t>
      </w:r>
    </w:p>
    <w:p w:rsidR="00F45F2D" w:rsidRDefault="00F45F2D">
      <w:pPr>
        <w:spacing w:line="312" w:lineRule="auto"/>
        <w:ind w:firstLine="709"/>
        <w:jc w:val="both"/>
      </w:pPr>
      <w:r>
        <w:t xml:space="preserve"> Занятыми считаются граждане:</w:t>
      </w:r>
    </w:p>
    <w:p w:rsidR="00F45F2D" w:rsidRDefault="00F45F2D">
      <w:pPr>
        <w:numPr>
          <w:ilvl w:val="0"/>
          <w:numId w:val="6"/>
        </w:numPr>
        <w:spacing w:line="312" w:lineRule="auto"/>
        <w:ind w:firstLine="709"/>
        <w:jc w:val="both"/>
      </w:pPr>
      <w:r>
        <w:t xml:space="preserve"> работающие по трудовому договору, контракту, в том числе выполняющие работу за вознаграждение на условиях полного либо неполного рабочего времени, а также имеющие иную оплачиваемую работу, включая сезонные работы;</w:t>
      </w:r>
    </w:p>
    <w:p w:rsidR="00F45F2D" w:rsidRDefault="00F45F2D">
      <w:pPr>
        <w:numPr>
          <w:ilvl w:val="0"/>
          <w:numId w:val="6"/>
        </w:numPr>
        <w:spacing w:line="312" w:lineRule="auto"/>
        <w:ind w:firstLine="709"/>
        <w:jc w:val="both"/>
      </w:pPr>
      <w:r>
        <w:t xml:space="preserve"> временно отсутствующие на рабочем месте в связи с нетрудоспособностью, отпуском (в том числе по беременности и родом, уходу за ребенком), повышением квалификации, приостановкой производства, вызванной забастовкой или иными причинами;</w:t>
      </w:r>
    </w:p>
    <w:p w:rsidR="00F45F2D" w:rsidRDefault="00F45F2D">
      <w:pPr>
        <w:numPr>
          <w:ilvl w:val="0"/>
          <w:numId w:val="6"/>
        </w:numPr>
        <w:spacing w:line="312" w:lineRule="auto"/>
        <w:ind w:firstLine="709"/>
        <w:jc w:val="both"/>
      </w:pPr>
      <w:r>
        <w:t xml:space="preserve"> самостоятельно обеспечивающие себя работой, в том числе предприниматели, лица, занятые индивидуальной трудовой деятельностью, включая фермеров, а также члены кооперативов;</w:t>
      </w:r>
    </w:p>
    <w:p w:rsidR="00F45F2D" w:rsidRDefault="00F45F2D">
      <w:pPr>
        <w:numPr>
          <w:ilvl w:val="0"/>
          <w:numId w:val="6"/>
        </w:numPr>
        <w:spacing w:line="312" w:lineRule="auto"/>
        <w:ind w:firstLine="709"/>
        <w:jc w:val="both"/>
      </w:pPr>
      <w:r>
        <w:t xml:space="preserve"> выполняющие работу по гражданско-правовым договорам (договорам подряда);</w:t>
      </w:r>
    </w:p>
    <w:p w:rsidR="00F45F2D" w:rsidRDefault="00F45F2D">
      <w:pPr>
        <w:numPr>
          <w:ilvl w:val="0"/>
          <w:numId w:val="6"/>
        </w:numPr>
        <w:spacing w:line="312" w:lineRule="auto"/>
        <w:ind w:firstLine="709"/>
        <w:jc w:val="both"/>
      </w:pPr>
      <w:r>
        <w:t xml:space="preserve"> занятые в подсобных промыслах и реализующие продукцию по договорам, у которых ежемесячный доход превышает минимальный уровень оплаты труда;</w:t>
      </w:r>
    </w:p>
    <w:p w:rsidR="00F45F2D" w:rsidRDefault="00F45F2D">
      <w:pPr>
        <w:numPr>
          <w:ilvl w:val="0"/>
          <w:numId w:val="6"/>
        </w:numPr>
        <w:spacing w:line="312" w:lineRule="auto"/>
        <w:ind w:firstLine="709"/>
        <w:jc w:val="both"/>
      </w:pPr>
      <w:r>
        <w:t xml:space="preserve"> граждане, ведущие личное подсобное хозяйство и владеющие земельным участком более 0,25 га;</w:t>
      </w:r>
    </w:p>
    <w:p w:rsidR="00F45F2D" w:rsidRDefault="00F45F2D">
      <w:pPr>
        <w:numPr>
          <w:ilvl w:val="0"/>
          <w:numId w:val="6"/>
        </w:numPr>
        <w:spacing w:line="312" w:lineRule="auto"/>
        <w:ind w:firstLine="709"/>
        <w:jc w:val="both"/>
      </w:pPr>
      <w:r>
        <w:t xml:space="preserve"> учредители организаций, деятельность которых приносит доход;</w:t>
      </w:r>
    </w:p>
    <w:p w:rsidR="00F45F2D" w:rsidRDefault="00F45F2D">
      <w:pPr>
        <w:numPr>
          <w:ilvl w:val="0"/>
          <w:numId w:val="6"/>
        </w:numPr>
        <w:spacing w:line="312" w:lineRule="auto"/>
        <w:ind w:firstLine="709"/>
        <w:jc w:val="both"/>
      </w:pPr>
      <w:r>
        <w:t xml:space="preserve"> избранные, назначенные или утвержденные на оплачиваемую должность;</w:t>
      </w:r>
    </w:p>
    <w:p w:rsidR="00F45F2D" w:rsidRDefault="00F45F2D">
      <w:pPr>
        <w:numPr>
          <w:ilvl w:val="0"/>
          <w:numId w:val="6"/>
        </w:numPr>
        <w:spacing w:line="312" w:lineRule="auto"/>
        <w:ind w:firstLine="709"/>
        <w:jc w:val="both"/>
      </w:pPr>
      <w:r>
        <w:t xml:space="preserve"> проходящие военную службу, а также службу в органах внутренних дел;</w:t>
      </w:r>
    </w:p>
    <w:p w:rsidR="00F45F2D" w:rsidRDefault="00F45F2D">
      <w:pPr>
        <w:numPr>
          <w:ilvl w:val="0"/>
          <w:numId w:val="6"/>
        </w:numPr>
        <w:spacing w:line="312" w:lineRule="auto"/>
        <w:ind w:firstLine="709"/>
        <w:jc w:val="both"/>
      </w:pPr>
      <w:r>
        <w:t xml:space="preserve"> проходящие очный курс обучения в общеобразовательных учреждениях; учреждениях начального, среднего и высшего профессионального образования, включая обучение по направлению органов труда и занятости населения.</w:t>
      </w:r>
    </w:p>
    <w:p w:rsidR="00F45F2D" w:rsidRDefault="00F45F2D">
      <w:pPr>
        <w:numPr>
          <w:ilvl w:val="12"/>
          <w:numId w:val="0"/>
        </w:numPr>
        <w:spacing w:line="312" w:lineRule="auto"/>
        <w:ind w:firstLine="709"/>
        <w:jc w:val="both"/>
      </w:pPr>
    </w:p>
    <w:p w:rsidR="00F45F2D" w:rsidRDefault="00F45F2D">
      <w:pPr>
        <w:numPr>
          <w:ilvl w:val="12"/>
          <w:numId w:val="0"/>
        </w:numPr>
        <w:spacing w:line="312" w:lineRule="auto"/>
        <w:ind w:firstLine="709"/>
        <w:jc w:val="both"/>
      </w:pPr>
      <w:r>
        <w:rPr>
          <w:b/>
        </w:rPr>
        <w:t>Порядок и условия признания граждан безработными (Гл.</w:t>
      </w:r>
      <w:r>
        <w:rPr>
          <w:b/>
          <w:lang w:val="en-US"/>
        </w:rPr>
        <w:t>I</w:t>
      </w:r>
      <w:r>
        <w:rPr>
          <w:b/>
        </w:rPr>
        <w:t>, ст.3)</w:t>
      </w:r>
    </w:p>
    <w:p w:rsidR="00F45F2D" w:rsidRDefault="00F45F2D">
      <w:pPr>
        <w:numPr>
          <w:ilvl w:val="12"/>
          <w:numId w:val="0"/>
        </w:numPr>
        <w:spacing w:line="312" w:lineRule="auto"/>
        <w:ind w:firstLine="709"/>
        <w:jc w:val="both"/>
      </w:pPr>
      <w:r>
        <w:t>Безработными признаются трудоспособные граждане, которые не имеют работы и заработка, зарегистрированные в органах службы занятости (далее - ОСЗ) в целях поиска подходящей работы, ищут работу и готовы приступить к ней. При этом не учитывается оплата за выполнение общественных работ по направлению органа службы занятости, а также выплаты выходного пособия и зарплаты работникам, высвобожденным из организаций в связи с их ликвидацией, сокращением численности или штата.</w:t>
      </w:r>
    </w:p>
    <w:p w:rsidR="00F45F2D" w:rsidRDefault="00F45F2D">
      <w:pPr>
        <w:numPr>
          <w:ilvl w:val="12"/>
          <w:numId w:val="0"/>
        </w:numPr>
        <w:spacing w:line="312" w:lineRule="auto"/>
        <w:ind w:firstLine="709"/>
        <w:jc w:val="both"/>
      </w:pPr>
      <w:r>
        <w:t>Решение о признании гражданина безработным принимается органом службы занятости по месту жительства гражданина не позднее 11 дней со дня предъявления органу службы занятости паспорта, трудовой книжки или документов, их заменяющих, документов, удостоверяющих его профессиональную квалификацию, справки о среднем заработке за последние три месяца по последнему месту работы, а для впервые ищущих работу и не имеющих профессии - паспорта и документа об образовании.</w:t>
      </w:r>
    </w:p>
    <w:p w:rsidR="00F45F2D" w:rsidRDefault="00F45F2D">
      <w:pPr>
        <w:numPr>
          <w:ilvl w:val="12"/>
          <w:numId w:val="0"/>
        </w:numPr>
        <w:spacing w:line="312" w:lineRule="auto"/>
        <w:ind w:firstLine="709"/>
        <w:jc w:val="both"/>
      </w:pPr>
      <w:r>
        <w:t>При невозможности предоставления органами службы занятости подходящей работы гражданам в течение десяти дней со дня их регистрации в целях поиска подходящей работы эти граждане признаются безработными с первого дня предъявления указанных документов.</w:t>
      </w:r>
    </w:p>
    <w:p w:rsidR="00F45F2D" w:rsidRDefault="00F45F2D">
      <w:pPr>
        <w:numPr>
          <w:ilvl w:val="12"/>
          <w:numId w:val="0"/>
        </w:numPr>
        <w:spacing w:line="312" w:lineRule="auto"/>
        <w:ind w:firstLine="709"/>
        <w:jc w:val="both"/>
      </w:pPr>
      <w:r>
        <w:t>Решение о признании безработными граждан, зарегистрированных в установленном порядке беженцами или вынужденными переселенцами, может приниматься в виде исключения, без предъявления трудовой книжки и справки о зарплате.</w:t>
      </w:r>
    </w:p>
    <w:p w:rsidR="00F45F2D" w:rsidRDefault="00F45F2D">
      <w:pPr>
        <w:numPr>
          <w:ilvl w:val="12"/>
          <w:numId w:val="0"/>
        </w:numPr>
        <w:spacing w:line="312" w:lineRule="auto"/>
        <w:ind w:firstLine="709"/>
        <w:jc w:val="both"/>
      </w:pPr>
      <w:r>
        <w:t>Безработными не могут быть признаны граждане:</w:t>
      </w:r>
    </w:p>
    <w:p w:rsidR="00F45F2D" w:rsidRDefault="00F45F2D">
      <w:pPr>
        <w:numPr>
          <w:ilvl w:val="0"/>
          <w:numId w:val="8"/>
        </w:numPr>
        <w:spacing w:line="312" w:lineRule="auto"/>
        <w:ind w:firstLine="709"/>
        <w:jc w:val="both"/>
      </w:pPr>
      <w:r>
        <w:t xml:space="preserve"> не достигшие пятнадцатилетнего возраста, а также граждане, которым в соответствии с пенсионным законодательством назначена пенсия по возрасту, за выслугу лет;</w:t>
      </w:r>
    </w:p>
    <w:p w:rsidR="00F45F2D" w:rsidRDefault="00F45F2D">
      <w:pPr>
        <w:numPr>
          <w:ilvl w:val="0"/>
          <w:numId w:val="8"/>
        </w:numPr>
        <w:spacing w:line="312" w:lineRule="auto"/>
        <w:ind w:firstLine="709"/>
        <w:jc w:val="both"/>
      </w:pPr>
      <w:r>
        <w:t xml:space="preserve"> отказавшиеся в течение десяти дней со дня их регистрации в органах службы занятости в целях поиска подходящей работы от предложенной подходящей работы, включая временные работы;</w:t>
      </w:r>
    </w:p>
    <w:p w:rsidR="00F45F2D" w:rsidRDefault="00F45F2D">
      <w:pPr>
        <w:numPr>
          <w:ilvl w:val="0"/>
          <w:numId w:val="8"/>
        </w:numPr>
        <w:spacing w:line="312" w:lineRule="auto"/>
        <w:ind w:firstLine="709"/>
        <w:jc w:val="both"/>
      </w:pPr>
      <w:r>
        <w:t xml:space="preserve"> не явившиеся (без уважительных причин) в течение десяти дней со дня регистрации в органы службы занятости для предложения им подходящей работы;</w:t>
      </w:r>
    </w:p>
    <w:p w:rsidR="00F45F2D" w:rsidRDefault="00F45F2D">
      <w:pPr>
        <w:numPr>
          <w:ilvl w:val="0"/>
          <w:numId w:val="8"/>
        </w:numPr>
        <w:spacing w:line="312" w:lineRule="auto"/>
        <w:ind w:firstLine="709"/>
        <w:jc w:val="both"/>
      </w:pPr>
      <w:r>
        <w:t xml:space="preserve"> осужденные по решению суда к исправительным работам без лишения свободы, а также к наказанию в виде лишения свободы.</w:t>
      </w:r>
    </w:p>
    <w:p w:rsidR="00F45F2D" w:rsidRDefault="00F45F2D">
      <w:pPr>
        <w:numPr>
          <w:ilvl w:val="12"/>
          <w:numId w:val="0"/>
        </w:numPr>
        <w:spacing w:line="312" w:lineRule="auto"/>
        <w:ind w:firstLine="709"/>
        <w:jc w:val="both"/>
      </w:pPr>
      <w:r>
        <w:t>Гражданин, который в установленном порядке не признан безработным, приобретает право на повторное обращение в органы службы занятости для признания таковым через две недели.</w:t>
      </w:r>
    </w:p>
    <w:p w:rsidR="00F45F2D" w:rsidRDefault="00F45F2D">
      <w:pPr>
        <w:numPr>
          <w:ilvl w:val="12"/>
          <w:numId w:val="0"/>
        </w:numPr>
        <w:spacing w:line="312" w:lineRule="auto"/>
        <w:ind w:firstLine="709"/>
        <w:jc w:val="both"/>
      </w:pPr>
    </w:p>
    <w:p w:rsidR="00F45F2D" w:rsidRDefault="00F45F2D">
      <w:pPr>
        <w:numPr>
          <w:ilvl w:val="12"/>
          <w:numId w:val="0"/>
        </w:numPr>
        <w:spacing w:line="312" w:lineRule="auto"/>
        <w:ind w:firstLine="709"/>
        <w:jc w:val="both"/>
      </w:pPr>
      <w:r>
        <w:rPr>
          <w:b/>
        </w:rPr>
        <w:t>Социальные гарантии и компенсации (Гл.</w:t>
      </w:r>
      <w:r>
        <w:rPr>
          <w:b/>
          <w:lang w:val="en-US"/>
        </w:rPr>
        <w:t xml:space="preserve">VII, </w:t>
      </w:r>
      <w:r>
        <w:rPr>
          <w:b/>
        </w:rPr>
        <w:t>ст.30)</w:t>
      </w:r>
    </w:p>
    <w:p w:rsidR="00F45F2D" w:rsidRDefault="00F45F2D">
      <w:pPr>
        <w:numPr>
          <w:ilvl w:val="12"/>
          <w:numId w:val="0"/>
        </w:numPr>
        <w:spacing w:line="312" w:lineRule="auto"/>
        <w:ind w:firstLine="709"/>
        <w:jc w:val="both"/>
      </w:pPr>
      <w:r>
        <w:t>Работникам, высвобожденным из организаций в связи с их ликвидацией, сокращением численности, предоставляются льготы и компенсации в соответствии с законодательством о труде.</w:t>
      </w:r>
    </w:p>
    <w:p w:rsidR="00F45F2D" w:rsidRDefault="00F45F2D">
      <w:pPr>
        <w:numPr>
          <w:ilvl w:val="12"/>
          <w:numId w:val="0"/>
        </w:numPr>
        <w:spacing w:line="312" w:lineRule="auto"/>
        <w:ind w:firstLine="709"/>
        <w:jc w:val="both"/>
      </w:pPr>
      <w:r>
        <w:t>Государство гарантирует безработным гражданам:</w:t>
      </w:r>
    </w:p>
    <w:p w:rsidR="00F45F2D" w:rsidRDefault="00F45F2D">
      <w:pPr>
        <w:numPr>
          <w:ilvl w:val="0"/>
          <w:numId w:val="8"/>
        </w:numPr>
        <w:spacing w:line="312" w:lineRule="auto"/>
        <w:ind w:firstLine="709"/>
        <w:jc w:val="both"/>
      </w:pPr>
      <w:r>
        <w:t xml:space="preserve"> выплату пособия по безработице;</w:t>
      </w:r>
    </w:p>
    <w:p w:rsidR="00F45F2D" w:rsidRDefault="00F45F2D">
      <w:pPr>
        <w:numPr>
          <w:ilvl w:val="0"/>
          <w:numId w:val="8"/>
        </w:numPr>
        <w:spacing w:line="312" w:lineRule="auto"/>
        <w:ind w:firstLine="709"/>
        <w:jc w:val="both"/>
      </w:pPr>
      <w:r>
        <w:t xml:space="preserve"> выплату стипендии в период профподготовки, переподготовки или повышения квалификации по направлению органов службы занятости;</w:t>
      </w:r>
    </w:p>
    <w:p w:rsidR="00F45F2D" w:rsidRDefault="00F45F2D">
      <w:pPr>
        <w:numPr>
          <w:ilvl w:val="0"/>
          <w:numId w:val="8"/>
        </w:numPr>
        <w:spacing w:line="312" w:lineRule="auto"/>
        <w:ind w:firstLine="709"/>
        <w:jc w:val="both"/>
      </w:pPr>
      <w:r>
        <w:t xml:space="preserve"> возможность участия в оплачиваемых общественных работах;</w:t>
      </w:r>
    </w:p>
    <w:p w:rsidR="00F45F2D" w:rsidRDefault="00F45F2D">
      <w:pPr>
        <w:numPr>
          <w:ilvl w:val="0"/>
          <w:numId w:val="8"/>
        </w:numPr>
        <w:spacing w:line="312" w:lineRule="auto"/>
        <w:ind w:firstLine="709"/>
        <w:jc w:val="both"/>
      </w:pPr>
      <w:r>
        <w:t xml:space="preserve"> оплату в размере причитающегося пособия по безработице за счет средств Фонда занятости периода временной нетрудоспособности гражданам, потерявшим работу в течение 12 месяцев, предшествовавших официальному признанию их безработными, но не  свыше тридцати календарных дней в течение двенадцатимесячного периода безработицы или всего периода обучения по направлению органов службы занятости.</w:t>
      </w:r>
    </w:p>
    <w:p w:rsidR="00F45F2D" w:rsidRDefault="00F45F2D">
      <w:pPr>
        <w:numPr>
          <w:ilvl w:val="12"/>
          <w:numId w:val="0"/>
        </w:numPr>
        <w:spacing w:line="312" w:lineRule="auto"/>
        <w:ind w:firstLine="709"/>
        <w:jc w:val="both"/>
      </w:pPr>
      <w:r>
        <w:t>Время, в течение которого гражданин в установленном законом порядке получает стипендию, пособие по безработице, принимает участие в общественных работах; а также периоды временной нетрудоспособности, отпуска по беременности и родам, привлечения к мероприятиям, связанным с подготовкой к военной службе, исполнением государственных обязанностей, засчитывается в общий трудовой стаж.</w:t>
      </w:r>
    </w:p>
    <w:p w:rsidR="00F45F2D" w:rsidRDefault="00F45F2D">
      <w:pPr>
        <w:numPr>
          <w:ilvl w:val="12"/>
          <w:numId w:val="0"/>
        </w:numPr>
        <w:spacing w:line="312" w:lineRule="auto"/>
        <w:ind w:firstLine="709"/>
        <w:jc w:val="both"/>
      </w:pPr>
      <w:r>
        <w:t>В период профессиональной подготовки, переподготовки и повышения квалификации граждан по направлению органов службы занятости им выплачивается стипендия:</w:t>
      </w:r>
    </w:p>
    <w:p w:rsidR="00F45F2D" w:rsidRDefault="00F45F2D">
      <w:pPr>
        <w:numPr>
          <w:ilvl w:val="0"/>
          <w:numId w:val="8"/>
        </w:numPr>
        <w:spacing w:line="312" w:lineRule="auto"/>
        <w:ind w:firstLine="709"/>
        <w:jc w:val="both"/>
      </w:pPr>
      <w:r>
        <w:t xml:space="preserve"> уволенным из организаций в течение 12 месяцев, предшествовавших началу безработицы, и имевшим в этот период оплачиваемую работу не менее 26 календарных недель - в размере 75% от их среднего заработка, исчисленного за последние 3 месяца по последнему месту работы, но не ниже минимального размера оплаты труда и не выше уровня средней зарплаты, сложившегося в РБ;</w:t>
      </w:r>
    </w:p>
    <w:p w:rsidR="00F45F2D" w:rsidRDefault="00F45F2D">
      <w:pPr>
        <w:numPr>
          <w:ilvl w:val="0"/>
          <w:numId w:val="8"/>
        </w:numPr>
        <w:spacing w:line="312" w:lineRule="auto"/>
        <w:ind w:firstLine="709"/>
        <w:jc w:val="both"/>
      </w:pPr>
      <w:r>
        <w:t xml:space="preserve"> для граждан, утративших способность к выполнению прежней работы вследствие несчастного случая на производстве или профзаболевания - в размере 100% среднего заработка, исчисленного за последние 3 мес. по последнему месту работы, но не ниже минимального размера оплаты труда, и не выше уровня средней зарплаты, сложившегося в Республике Башкортостан;</w:t>
      </w:r>
    </w:p>
    <w:p w:rsidR="00F45F2D" w:rsidRDefault="00F45F2D">
      <w:pPr>
        <w:numPr>
          <w:ilvl w:val="0"/>
          <w:numId w:val="8"/>
        </w:numPr>
        <w:spacing w:line="312" w:lineRule="auto"/>
        <w:ind w:firstLine="709"/>
        <w:jc w:val="both"/>
      </w:pPr>
      <w:r>
        <w:t xml:space="preserve"> для остальных граждан - в размере стипендии, установленной государством для учебных заведений, но не ниже минимального размера оплаты труда.</w:t>
      </w:r>
    </w:p>
    <w:p w:rsidR="00F45F2D" w:rsidRDefault="00F45F2D">
      <w:pPr>
        <w:numPr>
          <w:ilvl w:val="12"/>
          <w:numId w:val="0"/>
        </w:numPr>
        <w:spacing w:line="312" w:lineRule="auto"/>
        <w:ind w:firstLine="709"/>
        <w:jc w:val="both"/>
      </w:pPr>
      <w:r>
        <w:t>Стипендия начисляется с первого дня обучения. При наличии у гражданина лиц, находящихся на его содержании размер его стипендии повышается на половину минимального размера оплаты труда на каждого из указанных лиц. При этом максимальный размер повышения стипендии не может превышать полуторакратной величины минимального размера оплаты труда.</w:t>
      </w:r>
    </w:p>
    <w:p w:rsidR="00F45F2D" w:rsidRDefault="00F45F2D">
      <w:pPr>
        <w:numPr>
          <w:ilvl w:val="12"/>
          <w:numId w:val="0"/>
        </w:numPr>
        <w:spacing w:line="312" w:lineRule="auto"/>
        <w:ind w:firstLine="709"/>
        <w:jc w:val="both"/>
      </w:pPr>
      <w:r>
        <w:t>Размер стипендии может быть уменьшен на 25% в случае неуспеваемости или нерегулярного посещения занятий без уважительной причины.</w:t>
      </w:r>
    </w:p>
    <w:p w:rsidR="00F45F2D" w:rsidRDefault="00F45F2D">
      <w:pPr>
        <w:numPr>
          <w:ilvl w:val="12"/>
          <w:numId w:val="0"/>
        </w:numPr>
        <w:spacing w:line="312" w:lineRule="auto"/>
        <w:ind w:firstLine="709"/>
        <w:jc w:val="both"/>
      </w:pPr>
      <w:r>
        <w:t>В соответствии с решением суда со стипендии, производятся все виды предусмотренных законом удержаний, но не более половины стипендии.</w:t>
      </w:r>
    </w:p>
    <w:p w:rsidR="00F45F2D" w:rsidRDefault="00F45F2D">
      <w:pPr>
        <w:numPr>
          <w:ilvl w:val="12"/>
          <w:numId w:val="0"/>
        </w:numPr>
        <w:spacing w:line="312" w:lineRule="auto"/>
        <w:ind w:firstLine="709"/>
        <w:jc w:val="both"/>
      </w:pPr>
    </w:p>
    <w:p w:rsidR="00F45F2D" w:rsidRDefault="00F45F2D">
      <w:pPr>
        <w:numPr>
          <w:ilvl w:val="12"/>
          <w:numId w:val="0"/>
        </w:numPr>
        <w:spacing w:line="312" w:lineRule="auto"/>
        <w:jc w:val="center"/>
        <w:rPr>
          <w:b/>
        </w:rPr>
      </w:pPr>
      <w:r>
        <w:rPr>
          <w:b/>
        </w:rPr>
        <w:t>Порядок определения размеров пособия по безработице</w:t>
      </w:r>
    </w:p>
    <w:p w:rsidR="00F45F2D" w:rsidRDefault="00F45F2D">
      <w:pPr>
        <w:numPr>
          <w:ilvl w:val="12"/>
          <w:numId w:val="0"/>
        </w:numPr>
        <w:spacing w:line="312" w:lineRule="auto"/>
        <w:jc w:val="center"/>
        <w:rPr>
          <w:b/>
          <w:lang w:val="en-US"/>
        </w:rPr>
      </w:pPr>
      <w:r>
        <w:rPr>
          <w:b/>
        </w:rPr>
        <w:t>(Гл.</w:t>
      </w:r>
      <w:r>
        <w:rPr>
          <w:b/>
          <w:lang w:val="en-US"/>
        </w:rPr>
        <w:t xml:space="preserve">VII, </w:t>
      </w:r>
      <w:r>
        <w:rPr>
          <w:b/>
        </w:rPr>
        <w:t>ст.</w:t>
      </w:r>
      <w:r>
        <w:rPr>
          <w:b/>
          <w:lang w:val="en-US"/>
        </w:rPr>
        <w:t>31)</w:t>
      </w:r>
    </w:p>
    <w:p w:rsidR="00F45F2D" w:rsidRDefault="00F45F2D">
      <w:pPr>
        <w:numPr>
          <w:ilvl w:val="12"/>
          <w:numId w:val="0"/>
        </w:numPr>
        <w:spacing w:line="312" w:lineRule="auto"/>
        <w:ind w:firstLine="709"/>
        <w:jc w:val="center"/>
        <w:rPr>
          <w:lang w:val="en-US"/>
        </w:rPr>
      </w:pPr>
    </w:p>
    <w:p w:rsidR="00F45F2D" w:rsidRDefault="00F45F2D">
      <w:pPr>
        <w:numPr>
          <w:ilvl w:val="12"/>
          <w:numId w:val="0"/>
        </w:numPr>
        <w:spacing w:line="312" w:lineRule="auto"/>
        <w:ind w:firstLine="709"/>
        <w:jc w:val="both"/>
      </w:pPr>
      <w:r>
        <w:t>Пособие безработным гражданам устанавливается в процентном отношении к среднему заработку, исчисленному за последние 3 месяца по последнему месту работы, либо в размере минимальной оплаты труда в зависимости от стажа работы.</w:t>
      </w:r>
    </w:p>
    <w:p w:rsidR="00F45F2D" w:rsidRDefault="00F45F2D">
      <w:pPr>
        <w:numPr>
          <w:ilvl w:val="12"/>
          <w:numId w:val="0"/>
        </w:numPr>
        <w:spacing w:line="312" w:lineRule="auto"/>
        <w:ind w:firstLine="709"/>
        <w:jc w:val="both"/>
      </w:pPr>
      <w:r>
        <w:t>При наличии лиц, находящихся на содержании безработного, размер пособия увеличивается на половину минимального размера оплаты труда на каждого из указанных лиц. При этом максимальный размер доплаты не может превышать полуторократной величины установленного законом минимального размера оплаты труда.</w:t>
      </w:r>
    </w:p>
    <w:p w:rsidR="00F45F2D" w:rsidRDefault="00F45F2D">
      <w:pPr>
        <w:numPr>
          <w:ilvl w:val="12"/>
          <w:numId w:val="0"/>
        </w:numPr>
        <w:spacing w:line="312" w:lineRule="auto"/>
        <w:ind w:firstLine="709"/>
        <w:jc w:val="both"/>
      </w:pPr>
      <w:r>
        <w:t>Решение о назначении пособия по безработице принимаются одновременно с решением о признании гражданина безработным.</w:t>
      </w:r>
    </w:p>
    <w:p w:rsidR="00F45F2D" w:rsidRDefault="00F45F2D">
      <w:pPr>
        <w:numPr>
          <w:ilvl w:val="12"/>
          <w:numId w:val="0"/>
        </w:numPr>
        <w:spacing w:line="312" w:lineRule="auto"/>
        <w:ind w:firstLine="709"/>
        <w:jc w:val="both"/>
      </w:pPr>
      <w:r>
        <w:t>Продолжительность выплаты пособия в каждый период безработицы (18 календарных месяцев) не может превышать 12 месяцев в суммарном исчислении.</w:t>
      </w:r>
    </w:p>
    <w:p w:rsidR="00F45F2D" w:rsidRDefault="00F45F2D">
      <w:pPr>
        <w:numPr>
          <w:ilvl w:val="12"/>
          <w:numId w:val="0"/>
        </w:numPr>
        <w:spacing w:line="312" w:lineRule="auto"/>
        <w:ind w:firstLine="709"/>
        <w:jc w:val="both"/>
      </w:pPr>
      <w:r>
        <w:t>В случае непредоставления оплачиваемой подходящей работы по истечении установленного срока выплаты пособия гражданин имеет право на получение иной профессии и участие в общественных работах на период вплоть до его трудоустройства. Пособие выплачивается не реже 2 раз в месяц при условии прохождения безработным перерегистрации в установленные ОСЗ сроки, но не ранее 2 раз в месяц.</w:t>
      </w:r>
    </w:p>
    <w:p w:rsidR="00F45F2D" w:rsidRDefault="00F45F2D">
      <w:pPr>
        <w:numPr>
          <w:ilvl w:val="12"/>
          <w:numId w:val="0"/>
        </w:numPr>
        <w:spacing w:line="312" w:lineRule="auto"/>
        <w:ind w:firstLine="709"/>
        <w:jc w:val="both"/>
      </w:pPr>
      <w:r>
        <w:t>По предложению ОСЗ при отсутствии возможности для трудоустройства безработным гражданам, с их согласия пенсия оформляется досрочно, но не ранее чем за два года до установленного законом срока выхода на пенсию.</w:t>
      </w:r>
    </w:p>
    <w:p w:rsidR="00F45F2D" w:rsidRDefault="00F45F2D">
      <w:pPr>
        <w:numPr>
          <w:ilvl w:val="12"/>
          <w:numId w:val="0"/>
        </w:numPr>
        <w:spacing w:line="312" w:lineRule="auto"/>
        <w:ind w:firstLine="709"/>
        <w:jc w:val="both"/>
      </w:pPr>
      <w:r>
        <w:t>Пособие по безработице гражданам, уволенным из организаций по любым основаниям в течение 12 месяцев, предшествовавших началу безработицы, и имевших в этот период оплачиваемую работу не менее 26 календарных недель на условиях полного рабочего дня, а также уволенным с военной службы и из органов внутренних дел и признанным в установленном порядке безработными, начисляется:</w:t>
      </w:r>
    </w:p>
    <w:p w:rsidR="00F45F2D" w:rsidRDefault="00F45F2D">
      <w:pPr>
        <w:numPr>
          <w:ilvl w:val="0"/>
          <w:numId w:val="6"/>
        </w:numPr>
        <w:spacing w:line="312" w:lineRule="auto"/>
        <w:ind w:firstLine="709"/>
        <w:jc w:val="both"/>
      </w:pPr>
      <w:r>
        <w:t xml:space="preserve"> в первые три месяца безработицы - в размере 80% от их среднемесячного заработка, исчисленного за последние три месяца по последнему месту работы;</w:t>
      </w:r>
    </w:p>
    <w:p w:rsidR="00F45F2D" w:rsidRDefault="00F45F2D">
      <w:pPr>
        <w:numPr>
          <w:ilvl w:val="0"/>
          <w:numId w:val="6"/>
        </w:numPr>
        <w:spacing w:line="312" w:lineRule="auto"/>
        <w:ind w:firstLine="709"/>
        <w:jc w:val="both"/>
      </w:pPr>
      <w:r>
        <w:t xml:space="preserve"> в следующие четыре месяца - в размере 60%;</w:t>
      </w:r>
    </w:p>
    <w:p w:rsidR="00F45F2D" w:rsidRDefault="00F45F2D">
      <w:pPr>
        <w:numPr>
          <w:ilvl w:val="0"/>
          <w:numId w:val="6"/>
        </w:numPr>
        <w:spacing w:line="312" w:lineRule="auto"/>
        <w:ind w:firstLine="709"/>
        <w:jc w:val="both"/>
      </w:pPr>
      <w:r>
        <w:t xml:space="preserve"> в дальнейшем - в размере 50%, но во всех случаях не ниже установленного законом минимального размера оплаты труда и не выше средней зарплаты, сложившейся в Республике Башкортостан.</w:t>
      </w:r>
    </w:p>
    <w:p w:rsidR="00F45F2D" w:rsidRDefault="00F45F2D">
      <w:pPr>
        <w:numPr>
          <w:ilvl w:val="12"/>
          <w:numId w:val="0"/>
        </w:numPr>
        <w:spacing w:line="312" w:lineRule="auto"/>
        <w:ind w:firstLine="709"/>
        <w:jc w:val="both"/>
      </w:pPr>
      <w:r>
        <w:t>Пособие по безработице во всех иных случаях, в том числе гражданам, ищущих работу впервые, устанавливается в размере минимальной оплаты труда с учетом районного коэффициента.</w:t>
      </w:r>
    </w:p>
    <w:p w:rsidR="00F45F2D" w:rsidRDefault="00F45F2D">
      <w:pPr>
        <w:numPr>
          <w:ilvl w:val="12"/>
          <w:numId w:val="0"/>
        </w:numPr>
        <w:spacing w:line="312" w:lineRule="auto"/>
        <w:ind w:firstLine="709"/>
        <w:jc w:val="both"/>
      </w:pPr>
      <w:r>
        <w:t>Безработным гражданам, утратившим право на пособие по безработице в связи с истечением установленного законодательством периода его выплаты, а также лицам, находящимся на содержание безработного, ОСЗ может оказываться в период их безработицы материальная и иная помощь, включая дотации за пользование детскими дошкольными учреждениями, жильем, коммунальными услугами, общественным транспортом, услугами здравоохранения и общественного питания.</w:t>
      </w:r>
    </w:p>
    <w:p w:rsidR="00F45F2D" w:rsidRDefault="00F45F2D">
      <w:pPr>
        <w:numPr>
          <w:ilvl w:val="12"/>
          <w:numId w:val="0"/>
        </w:numPr>
        <w:spacing w:line="312" w:lineRule="auto"/>
        <w:ind w:firstLine="709"/>
        <w:jc w:val="both"/>
      </w:pPr>
    </w:p>
    <w:p w:rsidR="00F45F2D" w:rsidRDefault="00F45F2D">
      <w:pPr>
        <w:numPr>
          <w:ilvl w:val="12"/>
          <w:numId w:val="0"/>
        </w:numPr>
        <w:spacing w:line="312" w:lineRule="auto"/>
        <w:jc w:val="center"/>
        <w:rPr>
          <w:b/>
        </w:rPr>
      </w:pPr>
      <w:r>
        <w:rPr>
          <w:b/>
        </w:rPr>
        <w:t>4.3. Государственная служба занятости населения</w:t>
      </w:r>
    </w:p>
    <w:p w:rsidR="00F45F2D" w:rsidRDefault="00F45F2D">
      <w:pPr>
        <w:numPr>
          <w:ilvl w:val="12"/>
          <w:numId w:val="0"/>
        </w:numPr>
        <w:spacing w:line="312" w:lineRule="auto"/>
        <w:ind w:firstLine="709"/>
        <w:jc w:val="both"/>
      </w:pPr>
    </w:p>
    <w:p w:rsidR="00F45F2D" w:rsidRDefault="00F45F2D">
      <w:pPr>
        <w:numPr>
          <w:ilvl w:val="12"/>
          <w:numId w:val="0"/>
        </w:numPr>
        <w:spacing w:line="312" w:lineRule="auto"/>
        <w:ind w:firstLine="709"/>
        <w:jc w:val="both"/>
      </w:pPr>
      <w:r>
        <w:t>Государственная служба занятости населения Республики Башкортостан (далее - ГСЗ) создана в соответствии с постановлением Совета Министров Башкирской АССР от 5 июня 1991 года №141 “О создании Государственной службы занятости в Башкирской АССР” на базе центров (бюро) по трудоустройству, переобучению и профориентации населения для разработки и проведения единой государственной политики занятости населения.</w:t>
      </w:r>
    </w:p>
    <w:p w:rsidR="00F45F2D" w:rsidRDefault="00F45F2D">
      <w:pPr>
        <w:numPr>
          <w:ilvl w:val="12"/>
          <w:numId w:val="0"/>
        </w:numPr>
        <w:spacing w:line="312" w:lineRule="auto"/>
        <w:ind w:firstLine="709"/>
        <w:jc w:val="both"/>
      </w:pPr>
      <w:r>
        <w:t>Структура ГСЗ (Гл.</w:t>
      </w:r>
      <w:r>
        <w:rPr>
          <w:lang w:val="en-US"/>
        </w:rPr>
        <w:t xml:space="preserve">V, </w:t>
      </w:r>
      <w:r>
        <w:t>ст.25) населения Республики Башкортостан состоит из:</w:t>
      </w:r>
    </w:p>
    <w:p w:rsidR="00F45F2D" w:rsidRDefault="00F45F2D">
      <w:pPr>
        <w:numPr>
          <w:ilvl w:val="0"/>
          <w:numId w:val="8"/>
        </w:numPr>
        <w:spacing w:line="312" w:lineRule="auto"/>
        <w:ind w:firstLine="709"/>
        <w:jc w:val="both"/>
      </w:pPr>
      <w:r>
        <w:t xml:space="preserve"> Управления по занятости населения Министерства труда и занятости населения Республики Башкортостан;</w:t>
      </w:r>
    </w:p>
    <w:p w:rsidR="00F45F2D" w:rsidRDefault="00F45F2D">
      <w:pPr>
        <w:numPr>
          <w:ilvl w:val="0"/>
          <w:numId w:val="8"/>
        </w:numPr>
        <w:spacing w:line="312" w:lineRule="auto"/>
        <w:ind w:firstLine="709"/>
        <w:jc w:val="both"/>
      </w:pPr>
      <w:r>
        <w:t xml:space="preserve"> отделов, центров, бюро и т.д. в городах и районах, структура и штат которых определяются совместно с Министерством труда и занятости населения Республики Башкортостан и соответствующими органами местной власти.</w:t>
      </w:r>
    </w:p>
    <w:p w:rsidR="00F45F2D" w:rsidRDefault="00F45F2D">
      <w:pPr>
        <w:numPr>
          <w:ilvl w:val="12"/>
          <w:numId w:val="0"/>
        </w:numPr>
        <w:spacing w:line="312" w:lineRule="auto"/>
        <w:ind w:firstLine="709"/>
        <w:jc w:val="both"/>
      </w:pPr>
      <w:r>
        <w:t>Их деятельность финансируется за счет средств Фонда занятости и республиканского бюджета в пределах утверждаемых им смет.</w:t>
      </w:r>
    </w:p>
    <w:p w:rsidR="00F45F2D" w:rsidRDefault="00F45F2D">
      <w:pPr>
        <w:numPr>
          <w:ilvl w:val="12"/>
          <w:numId w:val="0"/>
        </w:numPr>
        <w:spacing w:line="312" w:lineRule="auto"/>
        <w:ind w:firstLine="709"/>
        <w:jc w:val="both"/>
        <w:rPr>
          <w:i/>
        </w:rPr>
      </w:pPr>
      <w:r>
        <w:rPr>
          <w:i/>
        </w:rPr>
        <w:t>Обязанности ГСЗ (Гл.</w:t>
      </w:r>
      <w:r>
        <w:rPr>
          <w:i/>
          <w:lang w:val="en-US"/>
        </w:rPr>
        <w:t>V,</w:t>
      </w:r>
      <w:r>
        <w:rPr>
          <w:i/>
        </w:rPr>
        <w:t xml:space="preserve"> ст.26).</w:t>
      </w:r>
    </w:p>
    <w:p w:rsidR="00F45F2D" w:rsidRDefault="00F45F2D">
      <w:pPr>
        <w:numPr>
          <w:ilvl w:val="12"/>
          <w:numId w:val="0"/>
        </w:numPr>
        <w:spacing w:line="312" w:lineRule="auto"/>
        <w:ind w:firstLine="709"/>
        <w:jc w:val="both"/>
      </w:pPr>
      <w:r>
        <w:t>Органы ГСЗ населения обязаны:</w:t>
      </w:r>
    </w:p>
    <w:p w:rsidR="00F45F2D" w:rsidRDefault="00F45F2D">
      <w:pPr>
        <w:numPr>
          <w:ilvl w:val="0"/>
          <w:numId w:val="8"/>
        </w:numPr>
        <w:spacing w:line="312" w:lineRule="auto"/>
        <w:ind w:firstLine="709"/>
        <w:jc w:val="both"/>
      </w:pPr>
      <w:r>
        <w:t xml:space="preserve"> анализировать, прогнозировать спрос и предложения на рабочую силу и информировать о состоянии рынка труда;</w:t>
      </w:r>
    </w:p>
    <w:p w:rsidR="00F45F2D" w:rsidRDefault="00F45F2D">
      <w:pPr>
        <w:numPr>
          <w:ilvl w:val="0"/>
          <w:numId w:val="8"/>
        </w:numPr>
        <w:spacing w:line="312" w:lineRule="auto"/>
        <w:ind w:firstLine="709"/>
        <w:jc w:val="both"/>
      </w:pPr>
      <w:r>
        <w:t xml:space="preserve"> оказывать помощь гражданам в выборе подходящей работы, в том числе на контрактной основе, а работодателям - в подборе необходимых работников;</w:t>
      </w:r>
    </w:p>
    <w:p w:rsidR="00F45F2D" w:rsidRDefault="00F45F2D">
      <w:pPr>
        <w:numPr>
          <w:ilvl w:val="0"/>
          <w:numId w:val="8"/>
        </w:numPr>
        <w:spacing w:line="312" w:lineRule="auto"/>
        <w:ind w:firstLine="709"/>
        <w:jc w:val="both"/>
      </w:pPr>
      <w:r>
        <w:t xml:space="preserve"> организовывать профессиональную подготовку, переподготовку и повышение квалификации граждан в учебных центрах органов служб занятости;</w:t>
      </w:r>
    </w:p>
    <w:p w:rsidR="00F45F2D" w:rsidRDefault="00F45F2D">
      <w:pPr>
        <w:numPr>
          <w:ilvl w:val="0"/>
          <w:numId w:val="8"/>
        </w:numPr>
        <w:spacing w:line="312" w:lineRule="auto"/>
        <w:ind w:firstLine="709"/>
        <w:jc w:val="both"/>
      </w:pPr>
      <w:r>
        <w:t xml:space="preserve"> оказывать услуги в профориентации и трудоустройстве высвобожденным работникам и другим категориям населения;</w:t>
      </w:r>
    </w:p>
    <w:p w:rsidR="00F45F2D" w:rsidRDefault="00F45F2D">
      <w:pPr>
        <w:numPr>
          <w:ilvl w:val="0"/>
          <w:numId w:val="8"/>
        </w:numPr>
        <w:spacing w:line="312" w:lineRule="auto"/>
        <w:ind w:firstLine="709"/>
        <w:jc w:val="both"/>
      </w:pPr>
      <w:r>
        <w:t xml:space="preserve"> разрабатывать республиканские и региональные программы занятости, включая финансовые обеспечение этих программ;</w:t>
      </w:r>
    </w:p>
    <w:p w:rsidR="00F45F2D" w:rsidRDefault="00F45F2D">
      <w:pPr>
        <w:numPr>
          <w:ilvl w:val="0"/>
          <w:numId w:val="8"/>
        </w:numPr>
        <w:spacing w:line="312" w:lineRule="auto"/>
        <w:ind w:firstLine="709"/>
        <w:jc w:val="both"/>
      </w:pPr>
      <w:r>
        <w:t xml:space="preserve"> выдавать в установленном порядке гражданам пособия по безработице и приостанавливать выплату этих пособий.</w:t>
      </w:r>
    </w:p>
    <w:p w:rsidR="00F45F2D" w:rsidRDefault="00F45F2D">
      <w:pPr>
        <w:numPr>
          <w:ilvl w:val="12"/>
          <w:numId w:val="0"/>
        </w:numPr>
        <w:spacing w:line="312" w:lineRule="auto"/>
        <w:ind w:firstLine="709"/>
        <w:jc w:val="both"/>
      </w:pPr>
      <w:r>
        <w:rPr>
          <w:i/>
        </w:rPr>
        <w:t>Права ГСЗ (Гл.</w:t>
      </w:r>
      <w:r>
        <w:rPr>
          <w:i/>
          <w:lang w:val="en-US"/>
        </w:rPr>
        <w:t>V,</w:t>
      </w:r>
      <w:r>
        <w:rPr>
          <w:i/>
        </w:rPr>
        <w:t xml:space="preserve"> ст.27).</w:t>
      </w:r>
    </w:p>
    <w:p w:rsidR="00F45F2D" w:rsidRDefault="00F45F2D">
      <w:pPr>
        <w:numPr>
          <w:ilvl w:val="12"/>
          <w:numId w:val="0"/>
        </w:numPr>
        <w:spacing w:line="312" w:lineRule="auto"/>
        <w:ind w:firstLine="709"/>
        <w:jc w:val="both"/>
      </w:pPr>
      <w:r>
        <w:t>Органы ГСЗ населения имеют право:</w:t>
      </w:r>
    </w:p>
    <w:p w:rsidR="00F45F2D" w:rsidRDefault="00F45F2D">
      <w:pPr>
        <w:numPr>
          <w:ilvl w:val="0"/>
          <w:numId w:val="8"/>
        </w:numPr>
        <w:spacing w:line="312" w:lineRule="auto"/>
        <w:ind w:firstLine="709"/>
        <w:jc w:val="both"/>
      </w:pPr>
      <w:r>
        <w:t xml:space="preserve"> запрашивать у работодателей информацию о предлагаемых структурных изменениях и иных мероприятиях, в результате которых может произойти высвобождение работников, а также данные о потребности в рабочей силе, количестве высвобождаемых, принятых и уволенных работников;</w:t>
      </w:r>
    </w:p>
    <w:p w:rsidR="00F45F2D" w:rsidRDefault="00F45F2D">
      <w:pPr>
        <w:numPr>
          <w:ilvl w:val="0"/>
          <w:numId w:val="8"/>
        </w:numPr>
        <w:spacing w:line="312" w:lineRule="auto"/>
        <w:ind w:firstLine="709"/>
        <w:jc w:val="both"/>
      </w:pPr>
      <w:r>
        <w:t xml:space="preserve"> разрабатывать и вносить на рассмотрение органов местной власти предложения об установлении для работодателей минимального количества специальных рабочих мест для граждан, требующих особой социальной защиты и испытывающих затруднения в трудоустройстве;</w:t>
      </w:r>
    </w:p>
    <w:p w:rsidR="00F45F2D" w:rsidRDefault="00F45F2D">
      <w:pPr>
        <w:numPr>
          <w:ilvl w:val="0"/>
          <w:numId w:val="8"/>
        </w:numPr>
        <w:spacing w:line="312" w:lineRule="auto"/>
        <w:ind w:firstLine="709"/>
        <w:jc w:val="both"/>
      </w:pPr>
      <w:r>
        <w:t xml:space="preserve"> взыскивать в бесспорном порядке с работодателей суммы сокрытых или заниженных страховых взносов в Фонд занятости, а также недоимок, штрафов и иных санкций, предусмотренных законодательством. При взыскивании в бесспорном порядке указанных сумм, органы службы занятости пользуются правами, предоставленными налоговым органам Республики Башкортостан по  взыскиванию не внесенных в срок налогов.</w:t>
      </w:r>
    </w:p>
    <w:p w:rsidR="00F45F2D" w:rsidRDefault="00F45F2D">
      <w:pPr>
        <w:spacing w:line="312" w:lineRule="auto"/>
        <w:jc w:val="both"/>
      </w:pPr>
    </w:p>
    <w:p w:rsidR="00F45F2D" w:rsidRDefault="00F45F2D">
      <w:pPr>
        <w:spacing w:line="312" w:lineRule="auto"/>
        <w:jc w:val="center"/>
      </w:pPr>
      <w:r>
        <w:rPr>
          <w:b/>
        </w:rPr>
        <w:t>Вывод</w:t>
      </w:r>
    </w:p>
    <w:p w:rsidR="00F45F2D" w:rsidRDefault="00F45F2D">
      <w:pPr>
        <w:spacing w:line="312" w:lineRule="auto"/>
        <w:jc w:val="center"/>
      </w:pPr>
    </w:p>
    <w:p w:rsidR="00F45F2D" w:rsidRDefault="00F45F2D">
      <w:pPr>
        <w:spacing w:line="312" w:lineRule="auto"/>
        <w:ind w:firstLine="709"/>
        <w:jc w:val="both"/>
      </w:pPr>
      <w:r>
        <w:t>В заключении отметим, что выше приведенные законы являются основной базой для регулирования трудовых отношений при помощи деятельности государственной службы занятости в рамках сохранения баланса конъюнктуры рынка труда.</w:t>
      </w:r>
    </w:p>
    <w:p w:rsidR="00F45F2D" w:rsidRDefault="00F45F2D">
      <w:pPr>
        <w:spacing w:line="312" w:lineRule="auto"/>
        <w:ind w:firstLine="709"/>
        <w:jc w:val="both"/>
      </w:pPr>
      <w:r>
        <w:t>Но в то же время, нынешнее законодательство в области занятости требует усовершенствования и внесения ряда поправок, что связано в первую очередь с тем, что проблемы занятости в стране возникли сравнительно недавно в условиях переходной экономики. В результате, возникновение негативных ситуаций на рынке труда зачастую может обернуться тем, что не хватает законодательной базы, которая способна адекватно подойти к смягчению сложившегося положения и регулированию возникшего вопроса.</w:t>
      </w:r>
    </w:p>
    <w:p w:rsidR="00F45F2D" w:rsidRDefault="00F45F2D">
      <w:pPr>
        <w:spacing w:line="312" w:lineRule="auto"/>
        <w:ind w:firstLine="709"/>
        <w:jc w:val="both"/>
      </w:pPr>
      <w:r>
        <w:t>Таким образом, это должно послужить толчком для развития законотворческой деятельности по вопросам труда и занятости и способствовать решению возникающих проблем.</w:t>
      </w:r>
    </w:p>
    <w:p w:rsidR="00F45F2D" w:rsidRDefault="00F45F2D">
      <w:pPr>
        <w:jc w:val="center"/>
        <w:rPr>
          <w:b/>
          <w:sz w:val="28"/>
        </w:rPr>
      </w:pPr>
      <w:r>
        <w:br w:type="page"/>
      </w:r>
    </w:p>
    <w:p w:rsidR="00F45F2D" w:rsidRDefault="00F45F2D">
      <w:pPr>
        <w:jc w:val="center"/>
        <w:rPr>
          <w:b/>
          <w:sz w:val="28"/>
        </w:rPr>
      </w:pPr>
      <w:r>
        <w:rPr>
          <w:b/>
          <w:sz w:val="28"/>
        </w:rPr>
        <w:t>ЗАКЛЮЧЕНИЕ</w:t>
      </w:r>
    </w:p>
    <w:p w:rsidR="00F45F2D" w:rsidRDefault="00F45F2D">
      <w:pPr>
        <w:rPr>
          <w:sz w:val="28"/>
        </w:rPr>
      </w:pPr>
    </w:p>
    <w:p w:rsidR="00F45F2D" w:rsidRDefault="00F45F2D">
      <w:pPr>
        <w:widowControl w:val="0"/>
        <w:spacing w:line="312" w:lineRule="auto"/>
        <w:ind w:firstLine="709"/>
        <w:jc w:val="both"/>
        <w:rPr>
          <w:snapToGrid w:val="0"/>
          <w:sz w:val="28"/>
        </w:rPr>
      </w:pPr>
      <w:r>
        <w:rPr>
          <w:snapToGrid w:val="0"/>
          <w:sz w:val="28"/>
        </w:rPr>
        <w:t>Современный рынок труда в России, и в нашей республике обладает рядом специфических черт, которые обусловлены сложившимися социально-политическими и экономическими условиями. Он все еще дифференцирован, поскольку функционирует под воздействием экономического спада и структурной перестройки хронического бюджетного дефицита, в условиях только зарождающейся многоукладной экономики, господства монополизма, неразвитости рынков инвестиции, информации, которую сдерживает перелив капитала и труда между отраслями и регионами страны, усиливая разбалансированность спроса и предложения рабочей силы.</w:t>
      </w:r>
    </w:p>
    <w:p w:rsidR="00F45F2D" w:rsidRDefault="00F45F2D">
      <w:pPr>
        <w:spacing w:line="312" w:lineRule="auto"/>
        <w:ind w:firstLine="709"/>
        <w:jc w:val="both"/>
        <w:rPr>
          <w:snapToGrid w:val="0"/>
          <w:sz w:val="28"/>
        </w:rPr>
      </w:pPr>
      <w:r>
        <w:rPr>
          <w:snapToGrid w:val="0"/>
          <w:sz w:val="28"/>
        </w:rPr>
        <w:t>Государственный сектор экономики в настоящее время не только сокращает свои масштабы, но и утрачивает однородность. Вновь образующиеся организационные структуры не поглощают полностью избыток рабочей силы, высвобождаемой с государственных предприятий. Это приводит к сокращению общего числа рабочих мест, а следовательно: снижению спроса на рабочую силу.</w:t>
      </w:r>
    </w:p>
    <w:p w:rsidR="00F45F2D" w:rsidRDefault="00F45F2D">
      <w:pPr>
        <w:spacing w:line="312" w:lineRule="auto"/>
        <w:ind w:firstLine="709"/>
        <w:jc w:val="both"/>
        <w:rPr>
          <w:snapToGrid w:val="0"/>
          <w:sz w:val="28"/>
        </w:rPr>
      </w:pPr>
      <w:r>
        <w:rPr>
          <w:snapToGrid w:val="0"/>
          <w:sz w:val="28"/>
        </w:rPr>
        <w:t xml:space="preserve">Широкое распространение получила неполная занятость, вынужденные отпуска. В связи с банкротством предприятий происходит массовое высвобождение работников. </w:t>
      </w:r>
    </w:p>
    <w:p w:rsidR="00F45F2D" w:rsidRDefault="00F45F2D">
      <w:pPr>
        <w:spacing w:line="312" w:lineRule="auto"/>
        <w:ind w:firstLine="709"/>
        <w:jc w:val="both"/>
        <w:rPr>
          <w:snapToGrid w:val="0"/>
          <w:sz w:val="28"/>
        </w:rPr>
      </w:pPr>
      <w:r>
        <w:rPr>
          <w:snapToGrid w:val="0"/>
          <w:sz w:val="28"/>
        </w:rPr>
        <w:t>Повышаются требования работодателей к уровню квалификации работающих и вновь принимаемых на работу. Сокращается возможность трудоустройства молодежи; женщин; пенсионеров; инвалидов; лиц, освободившихся из мест лишения свободы; выпускников учебных заведений.</w:t>
      </w:r>
    </w:p>
    <w:p w:rsidR="00F45F2D" w:rsidRDefault="00F45F2D">
      <w:pPr>
        <w:spacing w:line="312" w:lineRule="auto"/>
        <w:ind w:firstLine="709"/>
        <w:jc w:val="both"/>
        <w:rPr>
          <w:snapToGrid w:val="0"/>
          <w:sz w:val="28"/>
        </w:rPr>
      </w:pPr>
      <w:r>
        <w:rPr>
          <w:snapToGrid w:val="0"/>
          <w:sz w:val="28"/>
        </w:rPr>
        <w:t>В результате спада производства, порождаемого разрывом экономических связей, ухудшается экономическая конъюнктура, происходит накопление потенциала безработицы.</w:t>
      </w:r>
    </w:p>
    <w:p w:rsidR="00F45F2D" w:rsidRDefault="00F45F2D">
      <w:pPr>
        <w:spacing w:line="312" w:lineRule="auto"/>
        <w:ind w:firstLine="709"/>
        <w:jc w:val="both"/>
        <w:rPr>
          <w:snapToGrid w:val="0"/>
          <w:sz w:val="28"/>
        </w:rPr>
      </w:pPr>
      <w:r>
        <w:rPr>
          <w:snapToGrid w:val="0"/>
          <w:sz w:val="28"/>
        </w:rPr>
        <w:t>Выделяются целые "очаговые" территории многократно превышающие средние показатели уровней безработицы по стране и по региону.</w:t>
      </w:r>
    </w:p>
    <w:p w:rsidR="00F45F2D" w:rsidRDefault="00F45F2D">
      <w:pPr>
        <w:spacing w:line="312" w:lineRule="auto"/>
        <w:ind w:firstLine="709"/>
        <w:jc w:val="both"/>
        <w:rPr>
          <w:sz w:val="28"/>
        </w:rPr>
      </w:pPr>
      <w:r>
        <w:rPr>
          <w:sz w:val="28"/>
        </w:rPr>
        <w:t>Необходимость регулирования рынка труда на современном этапе тесно связана и особенно актуализируется в связи с негативными тенденциями на этом рынке, в частности с возрастающими динамикой и издержками безработицы.</w:t>
      </w:r>
    </w:p>
    <w:p w:rsidR="00F45F2D" w:rsidRDefault="00F45F2D">
      <w:pPr>
        <w:spacing w:line="312" w:lineRule="auto"/>
        <w:ind w:firstLine="709"/>
        <w:jc w:val="both"/>
        <w:rPr>
          <w:sz w:val="28"/>
        </w:rPr>
      </w:pPr>
      <w:r>
        <w:rPr>
          <w:sz w:val="28"/>
        </w:rPr>
        <w:t>В этой связи особую роль играет составление региональных программ занятости, на основе которых возможно прогнозирование ситуации и выработка системы мероприятий, смягчающих негативные последствия ее неблагоприятного развития. Главный принцип и политики занятости и составляемых программ - соответствие предлагаемых мер стратегической цели</w:t>
      </w:r>
      <w:r>
        <w:rPr>
          <w:sz w:val="28"/>
          <w:lang w:val="en-US"/>
        </w:rPr>
        <w:t>:</w:t>
      </w:r>
      <w:r>
        <w:rPr>
          <w:sz w:val="28"/>
        </w:rPr>
        <w:t xml:space="preserve"> создание условий для полной, эффективной и свободно избираемой занятости.</w:t>
      </w:r>
    </w:p>
    <w:p w:rsidR="00F45F2D" w:rsidRDefault="00F45F2D">
      <w:pPr>
        <w:spacing w:line="312" w:lineRule="auto"/>
        <w:ind w:firstLine="709"/>
        <w:jc w:val="both"/>
        <w:rPr>
          <w:sz w:val="28"/>
        </w:rPr>
      </w:pPr>
      <w:r>
        <w:rPr>
          <w:sz w:val="28"/>
        </w:rPr>
        <w:t>Государство должно уделять особое внимание проблемам занятости. Ориентация государственной политики в области регулирования рынка труда, отслеживание процессов в сфере труда, прогноз их развития должны быть направлены прежде всего на предупреждение возникновения кризисных ситуаций, смягчение напряженности на рынке труда.</w:t>
      </w:r>
    </w:p>
    <w:p w:rsidR="00F45F2D" w:rsidRDefault="00F45F2D">
      <w:pPr>
        <w:spacing w:line="312" w:lineRule="auto"/>
        <w:ind w:firstLine="709"/>
        <w:jc w:val="both"/>
        <w:rPr>
          <w:sz w:val="28"/>
        </w:rPr>
      </w:pPr>
    </w:p>
    <w:p w:rsidR="00F45F2D" w:rsidRDefault="00F45F2D">
      <w:pPr>
        <w:rPr>
          <w:sz w:val="28"/>
        </w:rPr>
      </w:pPr>
      <w:r>
        <w:rPr>
          <w:sz w:val="28"/>
        </w:rPr>
        <w:br w:type="page"/>
      </w:r>
    </w:p>
    <w:p w:rsidR="00F45F2D" w:rsidRDefault="00F45F2D">
      <w:pPr>
        <w:jc w:val="center"/>
        <w:rPr>
          <w:b/>
          <w:sz w:val="28"/>
        </w:rPr>
      </w:pPr>
      <w:r>
        <w:rPr>
          <w:b/>
          <w:sz w:val="28"/>
        </w:rPr>
        <w:t>СПИСОК ЛИТЕРАТУРЫ</w:t>
      </w:r>
    </w:p>
    <w:p w:rsidR="00F45F2D" w:rsidRDefault="00F45F2D">
      <w:pPr>
        <w:rPr>
          <w:sz w:val="28"/>
        </w:rPr>
      </w:pPr>
    </w:p>
    <w:p w:rsidR="00F45F2D" w:rsidRDefault="00F45F2D">
      <w:pPr>
        <w:numPr>
          <w:ilvl w:val="0"/>
          <w:numId w:val="20"/>
        </w:numPr>
        <w:spacing w:line="360" w:lineRule="auto"/>
        <w:ind w:left="426" w:hanging="426"/>
        <w:jc w:val="both"/>
        <w:rPr>
          <w:sz w:val="28"/>
        </w:rPr>
      </w:pPr>
      <w:r>
        <w:rPr>
          <w:sz w:val="28"/>
        </w:rPr>
        <w:t xml:space="preserve">Конституция Республики Башкортостан. /Принята Верховным Советом Республики Башкортостан 24 декабря 1993 года.-Уфа, 1995. </w:t>
      </w:r>
    </w:p>
    <w:p w:rsidR="00F45F2D" w:rsidRDefault="00F45F2D">
      <w:pPr>
        <w:numPr>
          <w:ilvl w:val="0"/>
          <w:numId w:val="21"/>
        </w:numPr>
        <w:spacing w:line="360" w:lineRule="auto"/>
        <w:ind w:left="426" w:hanging="426"/>
        <w:jc w:val="both"/>
        <w:rPr>
          <w:sz w:val="28"/>
        </w:rPr>
      </w:pPr>
      <w:r>
        <w:rPr>
          <w:sz w:val="28"/>
        </w:rPr>
        <w:t>Закон Республики Башкортостан “О внесении изменений и дополнений в Закон Республики Башкортостан “О занятости населения в Республике Башкортостан”.- Уфа, 1996.</w:t>
      </w:r>
    </w:p>
    <w:p w:rsidR="00F45F2D" w:rsidRDefault="00F45F2D">
      <w:pPr>
        <w:numPr>
          <w:ilvl w:val="0"/>
          <w:numId w:val="21"/>
        </w:numPr>
        <w:spacing w:line="360" w:lineRule="auto"/>
        <w:ind w:left="426" w:hanging="426"/>
        <w:jc w:val="both"/>
        <w:rPr>
          <w:sz w:val="28"/>
        </w:rPr>
      </w:pPr>
      <w:r>
        <w:rPr>
          <w:sz w:val="28"/>
        </w:rPr>
        <w:t>Закон Российской Федерации "О занятости населения в Российской Федерации". М.,-1996.</w:t>
      </w:r>
    </w:p>
    <w:p w:rsidR="00F45F2D" w:rsidRDefault="00F45F2D">
      <w:pPr>
        <w:numPr>
          <w:ilvl w:val="0"/>
          <w:numId w:val="22"/>
        </w:numPr>
        <w:spacing w:line="360" w:lineRule="auto"/>
        <w:ind w:left="426" w:hanging="426"/>
        <w:jc w:val="both"/>
        <w:rPr>
          <w:sz w:val="28"/>
        </w:rPr>
      </w:pPr>
      <w:r>
        <w:rPr>
          <w:sz w:val="28"/>
        </w:rPr>
        <w:t xml:space="preserve">Трудовой Кодекс Республики Башкортостан. / Принят Верховным Советом Республики Башкортостан  21 декабря 1994 года.-Уфа, 1995. </w:t>
      </w:r>
    </w:p>
    <w:p w:rsidR="00F45F2D" w:rsidRDefault="00F45F2D">
      <w:pPr>
        <w:numPr>
          <w:ilvl w:val="0"/>
          <w:numId w:val="22"/>
        </w:numPr>
        <w:spacing w:line="360" w:lineRule="auto"/>
        <w:ind w:left="426" w:hanging="426"/>
        <w:jc w:val="both"/>
        <w:rPr>
          <w:sz w:val="28"/>
        </w:rPr>
      </w:pPr>
      <w:r>
        <w:rPr>
          <w:sz w:val="28"/>
        </w:rPr>
        <w:t>Программа занятости населения РБ на 1998г.</w:t>
      </w:r>
    </w:p>
    <w:p w:rsidR="00F45F2D" w:rsidRDefault="00F45F2D">
      <w:pPr>
        <w:numPr>
          <w:ilvl w:val="0"/>
          <w:numId w:val="22"/>
        </w:numPr>
        <w:spacing w:line="360" w:lineRule="auto"/>
        <w:ind w:left="426" w:hanging="426"/>
        <w:jc w:val="both"/>
        <w:rPr>
          <w:sz w:val="28"/>
        </w:rPr>
      </w:pPr>
      <w:r>
        <w:rPr>
          <w:sz w:val="28"/>
        </w:rPr>
        <w:t>Федеральная целевая программа содействия занятости населения на 1998-2000гг.</w:t>
      </w:r>
    </w:p>
    <w:p w:rsidR="00F45F2D" w:rsidRDefault="00F45F2D">
      <w:pPr>
        <w:numPr>
          <w:ilvl w:val="0"/>
          <w:numId w:val="22"/>
        </w:numPr>
        <w:spacing w:line="360" w:lineRule="auto"/>
        <w:ind w:left="426" w:hanging="426"/>
        <w:jc w:val="both"/>
        <w:rPr>
          <w:sz w:val="28"/>
        </w:rPr>
      </w:pPr>
      <w:r>
        <w:rPr>
          <w:sz w:val="28"/>
        </w:rPr>
        <w:t>Аллагулов Р., Аллагулова Н. Рынок труда; основные понятия, концепции, взаимосвязи и показатели.</w:t>
      </w:r>
      <w:r>
        <w:rPr>
          <w:sz w:val="28"/>
          <w:lang w:val="en-US"/>
        </w:rPr>
        <w:t>/</w:t>
      </w:r>
      <w:r>
        <w:rPr>
          <w:sz w:val="28"/>
        </w:rPr>
        <w:t xml:space="preserve"> Экономика и управление.1996.-№5.</w:t>
      </w:r>
    </w:p>
    <w:p w:rsidR="00F45F2D" w:rsidRDefault="00F45F2D">
      <w:pPr>
        <w:numPr>
          <w:ilvl w:val="0"/>
          <w:numId w:val="22"/>
        </w:numPr>
        <w:spacing w:line="360" w:lineRule="auto"/>
        <w:ind w:left="426" w:hanging="426"/>
        <w:jc w:val="both"/>
        <w:rPr>
          <w:sz w:val="28"/>
        </w:rPr>
      </w:pPr>
      <w:r>
        <w:rPr>
          <w:sz w:val="28"/>
        </w:rPr>
        <w:t>Анализ состояния и перспективы занятости в рыночных условиях. /Вопросы статистики. 1997.-№10.</w:t>
      </w:r>
    </w:p>
    <w:p w:rsidR="00F45F2D" w:rsidRDefault="00F45F2D">
      <w:pPr>
        <w:numPr>
          <w:ilvl w:val="0"/>
          <w:numId w:val="22"/>
        </w:numPr>
        <w:spacing w:line="360" w:lineRule="auto"/>
        <w:ind w:left="426" w:hanging="426"/>
        <w:jc w:val="both"/>
        <w:rPr>
          <w:sz w:val="28"/>
        </w:rPr>
      </w:pPr>
      <w:r>
        <w:rPr>
          <w:sz w:val="28"/>
        </w:rPr>
        <w:t>Ахмадинуров Р.М. Тенденции движения спроса и предложения на региональном рынке труда./Молодежный вестник Башкортостана. Уфа.-1995.Вып.1</w:t>
      </w:r>
    </w:p>
    <w:p w:rsidR="00F45F2D" w:rsidRDefault="00F45F2D">
      <w:pPr>
        <w:numPr>
          <w:ilvl w:val="0"/>
          <w:numId w:val="22"/>
        </w:numPr>
        <w:spacing w:line="360" w:lineRule="auto"/>
        <w:ind w:left="426" w:hanging="426"/>
        <w:jc w:val="both"/>
        <w:rPr>
          <w:sz w:val="28"/>
        </w:rPr>
      </w:pPr>
      <w:r>
        <w:rPr>
          <w:sz w:val="28"/>
        </w:rPr>
        <w:t>Безработица, напряженность возрастает./Экономика и жизнь, 1997.-№18</w:t>
      </w:r>
    </w:p>
    <w:p w:rsidR="00F45F2D" w:rsidRDefault="00F45F2D">
      <w:pPr>
        <w:numPr>
          <w:ilvl w:val="0"/>
          <w:numId w:val="22"/>
        </w:numPr>
        <w:spacing w:line="360" w:lineRule="auto"/>
        <w:ind w:left="426" w:hanging="426"/>
        <w:jc w:val="both"/>
        <w:rPr>
          <w:sz w:val="28"/>
        </w:rPr>
      </w:pPr>
      <w:r>
        <w:rPr>
          <w:sz w:val="28"/>
        </w:rPr>
        <w:t>Бейсенов С., Мухамбетов Т. Инфраструктура рынка труда. Человек и труд. 1993.-№1.</w:t>
      </w:r>
    </w:p>
    <w:p w:rsidR="00F45F2D" w:rsidRDefault="00F45F2D">
      <w:pPr>
        <w:numPr>
          <w:ilvl w:val="0"/>
          <w:numId w:val="22"/>
        </w:numPr>
        <w:spacing w:line="360" w:lineRule="auto"/>
        <w:ind w:left="426" w:hanging="426"/>
        <w:jc w:val="both"/>
        <w:rPr>
          <w:sz w:val="28"/>
        </w:rPr>
      </w:pPr>
      <w:r>
        <w:rPr>
          <w:sz w:val="28"/>
        </w:rPr>
        <w:t>Бушмарин И.В. Рынок труда в современной экономике. Общество и экономика. 1994.-№1.</w:t>
      </w:r>
    </w:p>
    <w:p w:rsidR="00F45F2D" w:rsidRDefault="00F45F2D">
      <w:pPr>
        <w:numPr>
          <w:ilvl w:val="0"/>
          <w:numId w:val="22"/>
        </w:numPr>
        <w:spacing w:line="360" w:lineRule="auto"/>
        <w:ind w:left="426" w:hanging="426"/>
        <w:jc w:val="both"/>
        <w:rPr>
          <w:sz w:val="28"/>
        </w:rPr>
      </w:pPr>
      <w:r>
        <w:rPr>
          <w:sz w:val="28"/>
        </w:rPr>
        <w:t>Гильденгерш М.Г.Безработица в России: сущность, формы, социальные последствия в условиях перехода к рынку.-/САБ Университет экономики и финансов, 1995.</w:t>
      </w:r>
    </w:p>
    <w:p w:rsidR="00F45F2D" w:rsidRDefault="00F45F2D">
      <w:pPr>
        <w:numPr>
          <w:ilvl w:val="0"/>
          <w:numId w:val="22"/>
        </w:numPr>
        <w:spacing w:line="360" w:lineRule="auto"/>
        <w:ind w:left="426" w:hanging="426"/>
        <w:jc w:val="both"/>
        <w:rPr>
          <w:sz w:val="28"/>
        </w:rPr>
      </w:pPr>
      <w:r>
        <w:rPr>
          <w:sz w:val="28"/>
        </w:rPr>
        <w:t>Дадашев А.З. Занятость населения и безработица в России: проблемы регулирования.-/Вопросы экономики, 1996.-№1</w:t>
      </w:r>
    </w:p>
    <w:p w:rsidR="00F45F2D" w:rsidRDefault="00F45F2D">
      <w:pPr>
        <w:numPr>
          <w:ilvl w:val="0"/>
          <w:numId w:val="22"/>
        </w:numPr>
        <w:spacing w:line="360" w:lineRule="auto"/>
        <w:ind w:left="426" w:hanging="426"/>
        <w:jc w:val="both"/>
        <w:rPr>
          <w:sz w:val="28"/>
        </w:rPr>
      </w:pPr>
      <w:r>
        <w:rPr>
          <w:sz w:val="28"/>
        </w:rPr>
        <w:t>Дадашев А.З. Регулирование рынка труда в Российской Федерации/ Вопросы экономики,1993.-№12</w:t>
      </w:r>
    </w:p>
    <w:p w:rsidR="00F45F2D" w:rsidRDefault="00F45F2D">
      <w:pPr>
        <w:numPr>
          <w:ilvl w:val="0"/>
          <w:numId w:val="22"/>
        </w:numPr>
        <w:spacing w:line="360" w:lineRule="auto"/>
        <w:ind w:left="426" w:hanging="426"/>
        <w:jc w:val="both"/>
        <w:rPr>
          <w:sz w:val="28"/>
        </w:rPr>
      </w:pPr>
      <w:r>
        <w:rPr>
          <w:sz w:val="28"/>
        </w:rPr>
        <w:t>Дьянов А.Я. Методические аспекты исследования рынка труда в условиях перехода к рыночным отношениям./Университетское экономическое образование и наука в развитии Республики Башкортостан.-Уфа, БГУ.-1997.</w:t>
      </w:r>
    </w:p>
    <w:p w:rsidR="00F45F2D" w:rsidRDefault="00F45F2D">
      <w:pPr>
        <w:numPr>
          <w:ilvl w:val="0"/>
          <w:numId w:val="22"/>
        </w:numPr>
        <w:spacing w:line="360" w:lineRule="auto"/>
        <w:ind w:left="426" w:hanging="426"/>
        <w:jc w:val="both"/>
        <w:rPr>
          <w:sz w:val="28"/>
        </w:rPr>
      </w:pPr>
      <w:r>
        <w:rPr>
          <w:sz w:val="28"/>
        </w:rPr>
        <w:t>Заславский И. Узловые проблемы политики на рынке труда./ Вопросы экономики. 1998.-№2.</w:t>
      </w:r>
    </w:p>
    <w:p w:rsidR="00F45F2D" w:rsidRDefault="00F45F2D">
      <w:pPr>
        <w:numPr>
          <w:ilvl w:val="0"/>
          <w:numId w:val="22"/>
        </w:numPr>
        <w:spacing w:line="360" w:lineRule="auto"/>
        <w:ind w:left="426" w:hanging="426"/>
        <w:jc w:val="both"/>
        <w:rPr>
          <w:sz w:val="28"/>
        </w:rPr>
      </w:pPr>
      <w:r>
        <w:rPr>
          <w:sz w:val="28"/>
        </w:rPr>
        <w:t>Кашепов А.В. Рынок труда в России: регулирование, прогнозы. Экономист. 1993.-№3.</w:t>
      </w:r>
    </w:p>
    <w:p w:rsidR="00F45F2D" w:rsidRDefault="00F45F2D">
      <w:pPr>
        <w:numPr>
          <w:ilvl w:val="0"/>
          <w:numId w:val="22"/>
        </w:numPr>
        <w:spacing w:line="360" w:lineRule="auto"/>
        <w:ind w:left="426" w:hanging="426"/>
        <w:jc w:val="both"/>
        <w:rPr>
          <w:sz w:val="28"/>
        </w:rPr>
      </w:pPr>
      <w:r>
        <w:rPr>
          <w:sz w:val="28"/>
        </w:rPr>
        <w:t>Кашепов А.В. Российский рынок труда: проблемы формирования, перспективы. Общество и экономика. 1997. -№78.</w:t>
      </w:r>
    </w:p>
    <w:p w:rsidR="00F45F2D" w:rsidRDefault="00F45F2D">
      <w:pPr>
        <w:numPr>
          <w:ilvl w:val="0"/>
          <w:numId w:val="22"/>
        </w:numPr>
        <w:spacing w:line="360" w:lineRule="auto"/>
        <w:ind w:left="426" w:hanging="426"/>
        <w:jc w:val="both"/>
        <w:rPr>
          <w:sz w:val="28"/>
        </w:rPr>
      </w:pPr>
      <w:r>
        <w:rPr>
          <w:sz w:val="28"/>
        </w:rPr>
        <w:t>Катульский Е.Д. Основные направления государственной политики на российском рынке труда./Человек и труд. 1998.-№1.</w:t>
      </w:r>
    </w:p>
    <w:p w:rsidR="00F45F2D" w:rsidRDefault="00F45F2D">
      <w:pPr>
        <w:numPr>
          <w:ilvl w:val="0"/>
          <w:numId w:val="22"/>
        </w:numPr>
        <w:spacing w:line="360" w:lineRule="auto"/>
        <w:ind w:left="426" w:hanging="426"/>
        <w:jc w:val="both"/>
        <w:rPr>
          <w:sz w:val="28"/>
        </w:rPr>
      </w:pPr>
      <w:r>
        <w:rPr>
          <w:sz w:val="28"/>
        </w:rPr>
        <w:t>Кейнс Д.М. Общая теория занятости. /Вопросы экономики.1997.-№5.</w:t>
      </w:r>
    </w:p>
    <w:p w:rsidR="00F45F2D" w:rsidRDefault="00F45F2D">
      <w:pPr>
        <w:numPr>
          <w:ilvl w:val="0"/>
          <w:numId w:val="22"/>
        </w:numPr>
        <w:spacing w:line="360" w:lineRule="auto"/>
        <w:ind w:left="426" w:hanging="426"/>
        <w:jc w:val="both"/>
        <w:rPr>
          <w:sz w:val="28"/>
        </w:rPr>
      </w:pPr>
      <w:r>
        <w:rPr>
          <w:sz w:val="28"/>
        </w:rPr>
        <w:t>Котляр А. Теоретические проблемы занятости остаются актуальными./ Человек и труд.- М.,1996, №5</w:t>
      </w:r>
    </w:p>
    <w:p w:rsidR="00F45F2D" w:rsidRDefault="00F45F2D">
      <w:pPr>
        <w:numPr>
          <w:ilvl w:val="0"/>
          <w:numId w:val="22"/>
        </w:numPr>
        <w:spacing w:line="360" w:lineRule="auto"/>
        <w:ind w:left="426" w:hanging="426"/>
        <w:jc w:val="both"/>
        <w:rPr>
          <w:sz w:val="28"/>
        </w:rPr>
      </w:pPr>
      <w:r>
        <w:rPr>
          <w:sz w:val="28"/>
        </w:rPr>
        <w:t>Котляр А. О понятии рынка труда./ Вопросы экономики.1998.-№1.</w:t>
      </w:r>
    </w:p>
    <w:p w:rsidR="00F45F2D" w:rsidRDefault="00F45F2D">
      <w:pPr>
        <w:numPr>
          <w:ilvl w:val="0"/>
          <w:numId w:val="22"/>
        </w:numPr>
        <w:spacing w:line="360" w:lineRule="auto"/>
        <w:ind w:left="426" w:hanging="426"/>
        <w:jc w:val="both"/>
        <w:rPr>
          <w:sz w:val="28"/>
        </w:rPr>
      </w:pPr>
      <w:r>
        <w:rPr>
          <w:sz w:val="28"/>
        </w:rPr>
        <w:t>Кузнецова Л.А., Нестеренко И.Ю., Мельникова А.П. Рынок труда и занятость населения. Учебное пособие. / Челябинск, 1994 - 91 с.</w:t>
      </w:r>
    </w:p>
    <w:p w:rsidR="00F45F2D" w:rsidRDefault="00F45F2D">
      <w:pPr>
        <w:numPr>
          <w:ilvl w:val="0"/>
          <w:numId w:val="22"/>
        </w:numPr>
        <w:spacing w:line="360" w:lineRule="auto"/>
        <w:ind w:left="426" w:hanging="426"/>
        <w:jc w:val="both"/>
        <w:rPr>
          <w:sz w:val="28"/>
        </w:rPr>
      </w:pPr>
      <w:r>
        <w:rPr>
          <w:sz w:val="28"/>
        </w:rPr>
        <w:t>Куприянова З.В. Социально-экономические условия и качество рабочей силы. / Общ-во и эк-ка - 1995 №10-11, с.89-100</w:t>
      </w:r>
    </w:p>
    <w:p w:rsidR="00F45F2D" w:rsidRDefault="00F45F2D">
      <w:pPr>
        <w:numPr>
          <w:ilvl w:val="0"/>
          <w:numId w:val="22"/>
        </w:numPr>
        <w:spacing w:line="360" w:lineRule="auto"/>
        <w:ind w:left="426" w:hanging="426"/>
        <w:jc w:val="both"/>
        <w:rPr>
          <w:sz w:val="28"/>
        </w:rPr>
      </w:pPr>
      <w:r>
        <w:rPr>
          <w:sz w:val="28"/>
        </w:rPr>
        <w:t>Кураков Л.П. и др. Трудовые ресурсы и занятость населения. Учебное пособие.-М.Пресс-сервис.1994.</w:t>
      </w:r>
    </w:p>
    <w:p w:rsidR="00F45F2D" w:rsidRDefault="00F45F2D">
      <w:pPr>
        <w:numPr>
          <w:ilvl w:val="0"/>
          <w:numId w:val="22"/>
        </w:numPr>
        <w:spacing w:line="360" w:lineRule="auto"/>
        <w:ind w:left="426" w:hanging="426"/>
        <w:jc w:val="both"/>
        <w:rPr>
          <w:sz w:val="28"/>
        </w:rPr>
      </w:pPr>
      <w:r>
        <w:rPr>
          <w:sz w:val="28"/>
        </w:rPr>
        <w:t>Лившиц А.Я. Введение в рыночную экономику .-М. Высшая школа. 1994.</w:t>
      </w:r>
    </w:p>
    <w:p w:rsidR="00F45F2D" w:rsidRDefault="00F45F2D">
      <w:pPr>
        <w:numPr>
          <w:ilvl w:val="0"/>
          <w:numId w:val="22"/>
        </w:numPr>
        <w:spacing w:line="360" w:lineRule="auto"/>
        <w:ind w:left="426" w:hanging="426"/>
        <w:jc w:val="both"/>
        <w:rPr>
          <w:sz w:val="28"/>
        </w:rPr>
      </w:pPr>
      <w:r>
        <w:rPr>
          <w:sz w:val="28"/>
        </w:rPr>
        <w:t>Макконнелл Кэмбелл Р., Брю Стэнли Л. Экономикс: Принципы, проблемы и политика. В 2-х т.: Пер. с англ. 11-е изд. Т.1.- М.: Республика, 1992</w:t>
      </w:r>
    </w:p>
    <w:p w:rsidR="00F45F2D" w:rsidRDefault="00F45F2D">
      <w:pPr>
        <w:numPr>
          <w:ilvl w:val="0"/>
          <w:numId w:val="22"/>
        </w:numPr>
        <w:spacing w:line="360" w:lineRule="auto"/>
        <w:ind w:left="426" w:hanging="426"/>
        <w:jc w:val="both"/>
        <w:rPr>
          <w:sz w:val="28"/>
        </w:rPr>
      </w:pPr>
      <w:r>
        <w:rPr>
          <w:sz w:val="28"/>
        </w:rPr>
        <w:t>Микульский К. Занятость и безработица (Экономикс). /Свободная мысль.1995-№12.</w:t>
      </w:r>
    </w:p>
    <w:p w:rsidR="00F45F2D" w:rsidRDefault="00F45F2D">
      <w:pPr>
        <w:numPr>
          <w:ilvl w:val="0"/>
          <w:numId w:val="22"/>
        </w:numPr>
        <w:spacing w:line="360" w:lineRule="auto"/>
        <w:ind w:left="426" w:hanging="426"/>
        <w:jc w:val="both"/>
        <w:rPr>
          <w:sz w:val="28"/>
        </w:rPr>
      </w:pPr>
      <w:r>
        <w:rPr>
          <w:sz w:val="28"/>
        </w:rPr>
        <w:t>Мировой рынок труда: новая реальность для России и СНГ.-М. Наука.1991.</w:t>
      </w:r>
    </w:p>
    <w:p w:rsidR="00F45F2D" w:rsidRDefault="00F45F2D">
      <w:pPr>
        <w:numPr>
          <w:ilvl w:val="0"/>
          <w:numId w:val="22"/>
        </w:numPr>
        <w:spacing w:line="360" w:lineRule="auto"/>
        <w:ind w:left="426" w:hanging="426"/>
        <w:jc w:val="both"/>
        <w:rPr>
          <w:sz w:val="28"/>
        </w:rPr>
      </w:pPr>
      <w:r>
        <w:rPr>
          <w:sz w:val="28"/>
        </w:rPr>
        <w:t>Мировая экономика./ Васильева И.П., Котляров И.И., Ломакин В.К.; Моск.гос.универс. междунар. отношений МИД РФ(ун-т).-М.:Анкил, 1996.- 258с.</w:t>
      </w:r>
    </w:p>
    <w:p w:rsidR="00F45F2D" w:rsidRDefault="00F45F2D">
      <w:pPr>
        <w:numPr>
          <w:ilvl w:val="0"/>
          <w:numId w:val="22"/>
        </w:numPr>
        <w:spacing w:line="360" w:lineRule="auto"/>
        <w:ind w:left="426" w:hanging="426"/>
        <w:jc w:val="both"/>
        <w:rPr>
          <w:sz w:val="28"/>
        </w:rPr>
      </w:pPr>
      <w:r>
        <w:rPr>
          <w:sz w:val="28"/>
        </w:rPr>
        <w:t>Методические рекомендации по прогнозу рынка труда. Упр-е по занятости населения Минтруда РБ. Уфа,1996.</w:t>
      </w:r>
    </w:p>
    <w:p w:rsidR="00F45F2D" w:rsidRDefault="00F45F2D">
      <w:pPr>
        <w:numPr>
          <w:ilvl w:val="0"/>
          <w:numId w:val="22"/>
        </w:numPr>
        <w:spacing w:line="360" w:lineRule="auto"/>
        <w:ind w:left="426" w:hanging="426"/>
        <w:jc w:val="both"/>
        <w:rPr>
          <w:sz w:val="28"/>
        </w:rPr>
      </w:pPr>
      <w:r>
        <w:rPr>
          <w:sz w:val="28"/>
        </w:rPr>
        <w:t>Новиков П., Савина М. Обучение и профориентация незанятых. / Человек и труд.- М.,1996, №5</w:t>
      </w:r>
    </w:p>
    <w:p w:rsidR="00F45F2D" w:rsidRDefault="00F45F2D">
      <w:pPr>
        <w:numPr>
          <w:ilvl w:val="0"/>
          <w:numId w:val="22"/>
        </w:numPr>
        <w:spacing w:line="360" w:lineRule="auto"/>
        <w:ind w:left="426" w:hanging="426"/>
        <w:jc w:val="both"/>
        <w:rPr>
          <w:sz w:val="28"/>
        </w:rPr>
      </w:pPr>
      <w:r>
        <w:rPr>
          <w:sz w:val="28"/>
        </w:rPr>
        <w:t>Охлопкова Н.В. Сегментирование рынка рабочей силы и механизм регулирования./ Сборник научных трудов. Серия: Гуманитарные науки.- Якутск, 1994 - с.14-20</w:t>
      </w:r>
    </w:p>
    <w:p w:rsidR="00F45F2D" w:rsidRDefault="00F45F2D">
      <w:pPr>
        <w:numPr>
          <w:ilvl w:val="0"/>
          <w:numId w:val="22"/>
        </w:numPr>
        <w:spacing w:line="360" w:lineRule="auto"/>
        <w:ind w:left="426" w:hanging="426"/>
        <w:jc w:val="both"/>
        <w:rPr>
          <w:sz w:val="28"/>
        </w:rPr>
      </w:pPr>
      <w:r>
        <w:rPr>
          <w:sz w:val="28"/>
        </w:rPr>
        <w:t>Политика занятости: новые приоритеты. /Социальная защита.1998.-№1</w:t>
      </w:r>
    </w:p>
    <w:p w:rsidR="00F45F2D" w:rsidRDefault="00F45F2D">
      <w:pPr>
        <w:numPr>
          <w:ilvl w:val="0"/>
          <w:numId w:val="22"/>
        </w:numPr>
        <w:spacing w:line="360" w:lineRule="auto"/>
        <w:ind w:left="426" w:hanging="426"/>
        <w:jc w:val="both"/>
        <w:rPr>
          <w:sz w:val="28"/>
        </w:rPr>
      </w:pPr>
      <w:r>
        <w:rPr>
          <w:sz w:val="28"/>
        </w:rPr>
        <w:t xml:space="preserve">Прокопов Р. Безработица в переходной экономике России. Человек и труд. 1998. №1 </w:t>
      </w:r>
    </w:p>
    <w:p w:rsidR="00F45F2D" w:rsidRDefault="00F45F2D">
      <w:pPr>
        <w:numPr>
          <w:ilvl w:val="0"/>
          <w:numId w:val="22"/>
        </w:numPr>
        <w:spacing w:line="360" w:lineRule="auto"/>
        <w:ind w:left="426" w:hanging="426"/>
        <w:jc w:val="both"/>
        <w:rPr>
          <w:sz w:val="28"/>
        </w:rPr>
      </w:pPr>
      <w:r>
        <w:rPr>
          <w:sz w:val="28"/>
        </w:rPr>
        <w:t>Российский рынок труда. (Под ред Масловой И.) -М. ИЭ РАН, 1993.</w:t>
      </w:r>
    </w:p>
    <w:p w:rsidR="00F45F2D" w:rsidRDefault="00F45F2D">
      <w:pPr>
        <w:numPr>
          <w:ilvl w:val="0"/>
          <w:numId w:val="22"/>
        </w:numPr>
        <w:spacing w:line="360" w:lineRule="auto"/>
        <w:ind w:left="426" w:hanging="426"/>
        <w:jc w:val="both"/>
        <w:rPr>
          <w:sz w:val="28"/>
        </w:rPr>
      </w:pPr>
      <w:r>
        <w:rPr>
          <w:sz w:val="28"/>
        </w:rPr>
        <w:t>Попов А. Рынок труда: оценка ситуации и перспективы. /Человек и труд. 1997.-№9.</w:t>
      </w:r>
    </w:p>
    <w:p w:rsidR="00F45F2D" w:rsidRDefault="00F45F2D">
      <w:pPr>
        <w:numPr>
          <w:ilvl w:val="0"/>
          <w:numId w:val="22"/>
        </w:numPr>
        <w:spacing w:line="360" w:lineRule="auto"/>
        <w:ind w:left="426" w:hanging="426"/>
        <w:jc w:val="both"/>
        <w:rPr>
          <w:sz w:val="28"/>
        </w:rPr>
      </w:pPr>
      <w:r>
        <w:rPr>
          <w:sz w:val="28"/>
        </w:rPr>
        <w:t>Рыжикова З.А., Утинова С.С. основные характеристики современного положения на рынке труда в РФ.</w:t>
      </w:r>
      <w:r>
        <w:rPr>
          <w:sz w:val="28"/>
          <w:lang w:val="en-US"/>
        </w:rPr>
        <w:t xml:space="preserve"> </w:t>
      </w:r>
      <w:r>
        <w:rPr>
          <w:sz w:val="28"/>
        </w:rPr>
        <w:t>Статистич.обзор./ “Общество и экономика”- М.,1995, №10-11</w:t>
      </w:r>
    </w:p>
    <w:p w:rsidR="00F45F2D" w:rsidRDefault="00F45F2D">
      <w:pPr>
        <w:numPr>
          <w:ilvl w:val="0"/>
          <w:numId w:val="22"/>
        </w:numPr>
        <w:spacing w:line="360" w:lineRule="auto"/>
        <w:ind w:left="426" w:hanging="426"/>
        <w:jc w:val="both"/>
        <w:rPr>
          <w:sz w:val="28"/>
        </w:rPr>
      </w:pPr>
      <w:r>
        <w:rPr>
          <w:sz w:val="28"/>
        </w:rPr>
        <w:t>Рынок труда в системе рыночных экономических отношений. Межвуз. сб. науч.тр. - Омск: ОмГУ, 1994</w:t>
      </w:r>
    </w:p>
    <w:p w:rsidR="00F45F2D" w:rsidRDefault="00F45F2D">
      <w:pPr>
        <w:numPr>
          <w:ilvl w:val="0"/>
          <w:numId w:val="22"/>
        </w:numPr>
        <w:spacing w:line="360" w:lineRule="auto"/>
        <w:ind w:left="426" w:hanging="426"/>
        <w:jc w:val="both"/>
        <w:rPr>
          <w:sz w:val="28"/>
        </w:rPr>
      </w:pPr>
      <w:r>
        <w:rPr>
          <w:sz w:val="28"/>
        </w:rPr>
        <w:t>Самуэльсон П. Экономика.-М.: МПО "Алгон" Машиностроение., 1997.</w:t>
      </w:r>
    </w:p>
    <w:p w:rsidR="00F45F2D" w:rsidRDefault="00F45F2D">
      <w:pPr>
        <w:numPr>
          <w:ilvl w:val="0"/>
          <w:numId w:val="22"/>
        </w:numPr>
        <w:spacing w:line="360" w:lineRule="auto"/>
        <w:ind w:left="426" w:hanging="426"/>
        <w:jc w:val="both"/>
        <w:rPr>
          <w:sz w:val="28"/>
        </w:rPr>
      </w:pPr>
      <w:r>
        <w:rPr>
          <w:sz w:val="28"/>
        </w:rPr>
        <w:t>Слезингор Г.Э. Труд в условиях рыночной экономики: Учебное пособие для изучающих эк-ку труда./Ин-т труда - М.:ИНФРА - М, 1996- 336с.</w:t>
      </w:r>
    </w:p>
    <w:p w:rsidR="00F45F2D" w:rsidRDefault="00F45F2D">
      <w:pPr>
        <w:numPr>
          <w:ilvl w:val="0"/>
          <w:numId w:val="22"/>
        </w:numPr>
        <w:spacing w:line="360" w:lineRule="auto"/>
        <w:ind w:left="426" w:hanging="426"/>
        <w:jc w:val="both"/>
        <w:rPr>
          <w:sz w:val="28"/>
        </w:rPr>
      </w:pPr>
      <w:r>
        <w:rPr>
          <w:sz w:val="28"/>
        </w:rPr>
        <w:t>Смирнов С. Оценка эффективности региональных программ занятости. /Экономист.1997.-№7.</w:t>
      </w:r>
    </w:p>
    <w:p w:rsidR="00F45F2D" w:rsidRDefault="00F45F2D">
      <w:pPr>
        <w:numPr>
          <w:ilvl w:val="0"/>
          <w:numId w:val="22"/>
        </w:numPr>
        <w:spacing w:line="360" w:lineRule="auto"/>
        <w:ind w:left="426" w:hanging="426"/>
        <w:jc w:val="both"/>
        <w:rPr>
          <w:sz w:val="28"/>
        </w:rPr>
      </w:pPr>
      <w:r>
        <w:rPr>
          <w:sz w:val="28"/>
        </w:rPr>
        <w:t>Смирнов С. Российский рынок труда: анализ и размышления./ Человек и труд. 1996.-№7.</w:t>
      </w:r>
    </w:p>
    <w:p w:rsidR="00F45F2D" w:rsidRDefault="00F45F2D">
      <w:pPr>
        <w:numPr>
          <w:ilvl w:val="0"/>
          <w:numId w:val="22"/>
        </w:numPr>
        <w:spacing w:line="360" w:lineRule="auto"/>
        <w:ind w:left="426" w:hanging="426"/>
        <w:jc w:val="both"/>
        <w:rPr>
          <w:sz w:val="28"/>
        </w:rPr>
      </w:pPr>
      <w:r>
        <w:rPr>
          <w:sz w:val="28"/>
        </w:rPr>
        <w:t>Старков А.М. Занятость и рынок труда в России./ Общество и экономика. 1994 -№78</w:t>
      </w:r>
    </w:p>
    <w:p w:rsidR="00F45F2D" w:rsidRDefault="00F45F2D">
      <w:pPr>
        <w:numPr>
          <w:ilvl w:val="0"/>
          <w:numId w:val="22"/>
        </w:numPr>
        <w:spacing w:line="360" w:lineRule="auto"/>
        <w:ind w:left="426" w:hanging="426"/>
        <w:jc w:val="both"/>
        <w:rPr>
          <w:sz w:val="28"/>
        </w:rPr>
      </w:pPr>
      <w:r>
        <w:rPr>
          <w:sz w:val="28"/>
        </w:rPr>
        <w:t>Сейфуллаев Б.М. Особенности формирования российской модели рынка труда в переходный период./ Общество и экономика. 1997.-№78.</w:t>
      </w:r>
    </w:p>
    <w:p w:rsidR="00F45F2D" w:rsidRDefault="00F45F2D">
      <w:pPr>
        <w:numPr>
          <w:ilvl w:val="0"/>
          <w:numId w:val="22"/>
        </w:numPr>
        <w:spacing w:line="360" w:lineRule="auto"/>
        <w:ind w:left="426" w:hanging="426"/>
        <w:jc w:val="both"/>
        <w:rPr>
          <w:sz w:val="28"/>
        </w:rPr>
      </w:pPr>
      <w:r>
        <w:rPr>
          <w:sz w:val="28"/>
        </w:rPr>
        <w:t>Четвернина Т. Положение безработных и государственная политика на рынке труда./Вопросы экономики. 1997.-№2</w:t>
      </w:r>
    </w:p>
    <w:p w:rsidR="00F45F2D" w:rsidRDefault="00F45F2D">
      <w:pPr>
        <w:numPr>
          <w:ilvl w:val="0"/>
          <w:numId w:val="22"/>
        </w:numPr>
        <w:spacing w:line="360" w:lineRule="auto"/>
        <w:ind w:left="426" w:hanging="426"/>
        <w:jc w:val="both"/>
        <w:rPr>
          <w:sz w:val="28"/>
        </w:rPr>
      </w:pPr>
      <w:r>
        <w:rPr>
          <w:sz w:val="28"/>
        </w:rPr>
        <w:t>Четвернина Т., Лакушина Л. Напряженность на российском рынке и механизмы ее преодоления. Вопросы экономики.1998.-№2</w:t>
      </w:r>
    </w:p>
    <w:p w:rsidR="00F45F2D" w:rsidRDefault="00F45F2D">
      <w:pPr>
        <w:numPr>
          <w:ilvl w:val="0"/>
          <w:numId w:val="22"/>
        </w:numPr>
        <w:spacing w:line="360" w:lineRule="auto"/>
        <w:ind w:left="426" w:hanging="426"/>
        <w:jc w:val="both"/>
        <w:rPr>
          <w:sz w:val="28"/>
        </w:rPr>
      </w:pPr>
      <w:r>
        <w:rPr>
          <w:sz w:val="28"/>
        </w:rPr>
        <w:t>Хавина С. Государственное регулирование в современной смешанной экономике./ Вопросы экономики.1991.-№11.</w:t>
      </w:r>
    </w:p>
    <w:p w:rsidR="00F45F2D" w:rsidRDefault="00F45F2D">
      <w:pPr>
        <w:numPr>
          <w:ilvl w:val="0"/>
          <w:numId w:val="22"/>
        </w:numPr>
        <w:spacing w:line="360" w:lineRule="auto"/>
        <w:ind w:left="426" w:hanging="426"/>
        <w:jc w:val="both"/>
        <w:rPr>
          <w:sz w:val="28"/>
        </w:rPr>
      </w:pPr>
      <w:r>
        <w:rPr>
          <w:sz w:val="28"/>
        </w:rPr>
        <w:t>Шишкин А.Р. Экономическая теория.М. "Владос",1996.</w:t>
      </w:r>
    </w:p>
    <w:p w:rsidR="00F45F2D" w:rsidRDefault="00F45F2D">
      <w:pPr>
        <w:numPr>
          <w:ilvl w:val="0"/>
          <w:numId w:val="22"/>
        </w:numPr>
        <w:spacing w:line="360" w:lineRule="auto"/>
        <w:ind w:left="426" w:hanging="426"/>
        <w:jc w:val="both"/>
        <w:rPr>
          <w:sz w:val="28"/>
        </w:rPr>
      </w:pPr>
      <w:r>
        <w:rPr>
          <w:sz w:val="28"/>
        </w:rPr>
        <w:t>Шарашников Б.М. Рынок и занятость./Соц. аспект-М.:Луч,1995- 125с.</w:t>
      </w:r>
    </w:p>
    <w:p w:rsidR="00F45F2D" w:rsidRDefault="00F45F2D">
      <w:pPr>
        <w:numPr>
          <w:ilvl w:val="0"/>
          <w:numId w:val="22"/>
        </w:numPr>
        <w:spacing w:line="360" w:lineRule="auto"/>
        <w:ind w:left="426" w:hanging="426"/>
        <w:jc w:val="both"/>
        <w:rPr>
          <w:sz w:val="28"/>
        </w:rPr>
      </w:pPr>
      <w:r>
        <w:rPr>
          <w:sz w:val="28"/>
        </w:rPr>
        <w:t>Экономическое развитие России в 1997г./Вопросы экономики.1998.-№3.</w:t>
      </w:r>
    </w:p>
    <w:p w:rsidR="00F45F2D" w:rsidRDefault="00F45F2D">
      <w:pPr>
        <w:numPr>
          <w:ilvl w:val="0"/>
          <w:numId w:val="22"/>
        </w:numPr>
        <w:spacing w:line="360" w:lineRule="auto"/>
        <w:ind w:left="426" w:hanging="426"/>
        <w:jc w:val="both"/>
        <w:rPr>
          <w:sz w:val="28"/>
        </w:rPr>
      </w:pPr>
      <w:r>
        <w:rPr>
          <w:sz w:val="28"/>
        </w:rPr>
        <w:t>Юдина Т.И., Белова В.Л. Безработица. Макроэкономика; Учебн. пособие для направлений 521500 - “Менеджмент”, 521600 - “Экономика”. /Моск.гос.академич. печати.-М.,1995</w:t>
      </w:r>
    </w:p>
    <w:p w:rsidR="00F45F2D" w:rsidRDefault="00F45F2D">
      <w:pPr>
        <w:spacing w:line="312" w:lineRule="auto"/>
        <w:ind w:right="-1"/>
        <w:jc w:val="center"/>
      </w:pPr>
    </w:p>
    <w:p w:rsidR="00F45F2D" w:rsidRDefault="00F45F2D"/>
    <w:p w:rsidR="00F45F2D" w:rsidRDefault="00F45F2D"/>
    <w:p w:rsidR="00F45F2D" w:rsidRDefault="00F45F2D">
      <w:bookmarkStart w:id="360" w:name="_GoBack"/>
      <w:bookmarkEnd w:id="360"/>
    </w:p>
    <w:sectPr w:rsidR="00F45F2D">
      <w:type w:val="continuous"/>
      <w:pgSz w:w="11907" w:h="16840"/>
      <w:pgMar w:top="624" w:right="680" w:bottom="1474" w:left="1701" w:header="0"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F2D" w:rsidRDefault="00F45F2D">
      <w:r>
        <w:separator/>
      </w:r>
    </w:p>
  </w:endnote>
  <w:endnote w:type="continuationSeparator" w:id="0">
    <w:p w:rsidR="00F45F2D" w:rsidRDefault="00F4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eterburg">
    <w:altName w:val="Times New Roman"/>
    <w:charset w:val="00"/>
    <w:family w:val="auto"/>
    <w:pitch w:val="variable"/>
    <w:sig w:usb0="00000001" w:usb1="00000000" w:usb2="00000000" w:usb3="00000000" w:csb0="00000005"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F2D" w:rsidRDefault="00F45F2D">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45F2D" w:rsidRDefault="00F45F2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F2D" w:rsidRDefault="00F45F2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F2D" w:rsidRDefault="00F45F2D">
      <w:r>
        <w:separator/>
      </w:r>
    </w:p>
  </w:footnote>
  <w:footnote w:type="continuationSeparator" w:id="0">
    <w:p w:rsidR="00F45F2D" w:rsidRDefault="00F45F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4266F7"/>
    <w:multiLevelType w:val="singleLevel"/>
    <w:tmpl w:val="DDDCF1C0"/>
    <w:lvl w:ilvl="0">
      <w:start w:val="1"/>
      <w:numFmt w:val="decimal"/>
      <w:lvlText w:val="%1)"/>
      <w:legacy w:legacy="1" w:legacySpace="0" w:legacyIndent="283"/>
      <w:lvlJc w:val="left"/>
      <w:pPr>
        <w:ind w:left="992" w:hanging="283"/>
      </w:pPr>
    </w:lvl>
  </w:abstractNum>
  <w:abstractNum w:abstractNumId="2">
    <w:nsid w:val="0D6B74E7"/>
    <w:multiLevelType w:val="singleLevel"/>
    <w:tmpl w:val="4C665922"/>
    <w:lvl w:ilvl="0">
      <w:start w:val="1"/>
      <w:numFmt w:val="decimal"/>
      <w:lvlText w:val="%1."/>
      <w:legacy w:legacy="1" w:legacySpace="0" w:legacyIndent="283"/>
      <w:lvlJc w:val="left"/>
      <w:pPr>
        <w:ind w:left="283" w:hanging="283"/>
      </w:pPr>
    </w:lvl>
  </w:abstractNum>
  <w:abstractNum w:abstractNumId="3">
    <w:nsid w:val="28AA40F1"/>
    <w:multiLevelType w:val="singleLevel"/>
    <w:tmpl w:val="4D88A9C2"/>
    <w:lvl w:ilvl="0">
      <w:start w:val="1"/>
      <w:numFmt w:val="decimal"/>
      <w:lvlText w:val="%1."/>
      <w:legacy w:legacy="1" w:legacySpace="0" w:legacyIndent="283"/>
      <w:lvlJc w:val="left"/>
      <w:pPr>
        <w:ind w:left="992" w:hanging="283"/>
      </w:pPr>
    </w:lvl>
  </w:abstractNum>
  <w:abstractNum w:abstractNumId="4">
    <w:nsid w:val="2B0C25A6"/>
    <w:multiLevelType w:val="singleLevel"/>
    <w:tmpl w:val="F8902E1C"/>
    <w:lvl w:ilvl="0">
      <w:start w:val="5"/>
      <w:numFmt w:val="decimal"/>
      <w:lvlText w:val="2.%1. "/>
      <w:legacy w:legacy="1" w:legacySpace="0" w:legacyIndent="283"/>
      <w:lvlJc w:val="left"/>
      <w:pPr>
        <w:ind w:left="1134" w:hanging="283"/>
      </w:pPr>
      <w:rPr>
        <w:rFonts w:ascii="Peterburg" w:hAnsi="Peterburg" w:hint="default"/>
        <w:b w:val="0"/>
        <w:i w:val="0"/>
        <w:sz w:val="28"/>
        <w:u w:val="none"/>
      </w:rPr>
    </w:lvl>
  </w:abstractNum>
  <w:abstractNum w:abstractNumId="5">
    <w:nsid w:val="36884C38"/>
    <w:multiLevelType w:val="singleLevel"/>
    <w:tmpl w:val="93B4F208"/>
    <w:lvl w:ilvl="0">
      <w:start w:val="1"/>
      <w:numFmt w:val="decimal"/>
      <w:lvlText w:val="%1. "/>
      <w:legacy w:legacy="1" w:legacySpace="0" w:legacyIndent="283"/>
      <w:lvlJc w:val="left"/>
      <w:pPr>
        <w:ind w:left="1134" w:hanging="283"/>
      </w:pPr>
      <w:rPr>
        <w:rFonts w:ascii="Peterburg" w:hAnsi="Peterburg" w:hint="default"/>
        <w:b w:val="0"/>
        <w:i w:val="0"/>
        <w:sz w:val="28"/>
        <w:u w:val="none"/>
      </w:rPr>
    </w:lvl>
  </w:abstractNum>
  <w:abstractNum w:abstractNumId="6">
    <w:nsid w:val="3E964B26"/>
    <w:multiLevelType w:val="singleLevel"/>
    <w:tmpl w:val="8A60FA86"/>
    <w:lvl w:ilvl="0">
      <w:start w:val="3"/>
      <w:numFmt w:val="decimal"/>
      <w:lvlText w:val="%1. "/>
      <w:legacy w:legacy="1" w:legacySpace="0" w:legacyIndent="283"/>
      <w:lvlJc w:val="left"/>
      <w:pPr>
        <w:ind w:left="1134" w:hanging="283"/>
      </w:pPr>
      <w:rPr>
        <w:rFonts w:ascii="Peterburg" w:hAnsi="Peterburg" w:hint="default"/>
        <w:b w:val="0"/>
        <w:i w:val="0"/>
        <w:sz w:val="28"/>
        <w:u w:val="none"/>
      </w:rPr>
    </w:lvl>
  </w:abstractNum>
  <w:abstractNum w:abstractNumId="7">
    <w:nsid w:val="43FB3DA0"/>
    <w:multiLevelType w:val="singleLevel"/>
    <w:tmpl w:val="D62AA6EA"/>
    <w:lvl w:ilvl="0">
      <w:start w:val="1"/>
      <w:numFmt w:val="bullet"/>
      <w:lvlText w:val="-"/>
      <w:lvlJc w:val="left"/>
      <w:pPr>
        <w:tabs>
          <w:tab w:val="num" w:pos="530"/>
        </w:tabs>
        <w:ind w:left="360" w:hanging="190"/>
      </w:pPr>
      <w:rPr>
        <w:rFonts w:ascii="Times New Roman" w:hAnsi="Times New Roman" w:hint="default"/>
      </w:rPr>
    </w:lvl>
  </w:abstractNum>
  <w:abstractNum w:abstractNumId="8">
    <w:nsid w:val="4B03034E"/>
    <w:multiLevelType w:val="singleLevel"/>
    <w:tmpl w:val="93B4F208"/>
    <w:lvl w:ilvl="0">
      <w:start w:val="1"/>
      <w:numFmt w:val="decimal"/>
      <w:lvlText w:val="%1. "/>
      <w:legacy w:legacy="1" w:legacySpace="0" w:legacyIndent="283"/>
      <w:lvlJc w:val="left"/>
      <w:pPr>
        <w:ind w:left="1275" w:hanging="283"/>
      </w:pPr>
      <w:rPr>
        <w:rFonts w:ascii="Peterburg" w:hAnsi="Peterburg" w:hint="default"/>
        <w:b w:val="0"/>
        <w:i w:val="0"/>
        <w:sz w:val="28"/>
        <w:u w:val="none"/>
      </w:rPr>
    </w:lvl>
  </w:abstractNum>
  <w:abstractNum w:abstractNumId="9">
    <w:nsid w:val="564F64BB"/>
    <w:multiLevelType w:val="singleLevel"/>
    <w:tmpl w:val="27AE9E84"/>
    <w:lvl w:ilvl="0">
      <w:start w:val="1"/>
      <w:numFmt w:val="decimal"/>
      <w:lvlText w:val="3.%1. "/>
      <w:legacy w:legacy="1" w:legacySpace="0" w:legacyIndent="283"/>
      <w:lvlJc w:val="left"/>
      <w:pPr>
        <w:ind w:left="1134" w:hanging="283"/>
      </w:pPr>
      <w:rPr>
        <w:rFonts w:ascii="Peterburg" w:hAnsi="Peterburg" w:hint="default"/>
        <w:b w:val="0"/>
        <w:i w:val="0"/>
        <w:sz w:val="28"/>
        <w:u w:val="none"/>
      </w:rPr>
    </w:lvl>
  </w:abstractNum>
  <w:abstractNum w:abstractNumId="10">
    <w:nsid w:val="5B481DE3"/>
    <w:multiLevelType w:val="multilevel"/>
    <w:tmpl w:val="63703EF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280"/>
        </w:tabs>
        <w:ind w:left="8280" w:hanging="2520"/>
      </w:pPr>
      <w:rPr>
        <w:rFonts w:hint="default"/>
      </w:rPr>
    </w:lvl>
  </w:abstractNum>
  <w:abstractNum w:abstractNumId="11">
    <w:nsid w:val="649F763F"/>
    <w:multiLevelType w:val="singleLevel"/>
    <w:tmpl w:val="272E9704"/>
    <w:lvl w:ilvl="0">
      <w:start w:val="1"/>
      <w:numFmt w:val="decimal"/>
      <w:lvlText w:val="1.%1. "/>
      <w:legacy w:legacy="1" w:legacySpace="0" w:legacyIndent="283"/>
      <w:lvlJc w:val="left"/>
      <w:pPr>
        <w:ind w:left="1134" w:hanging="283"/>
      </w:pPr>
      <w:rPr>
        <w:rFonts w:ascii="Peterburg" w:hAnsi="Peterburg" w:hint="default"/>
        <w:b w:val="0"/>
        <w:i w:val="0"/>
        <w:sz w:val="28"/>
        <w:u w:val="none"/>
      </w:rPr>
    </w:lvl>
  </w:abstractNum>
  <w:abstractNum w:abstractNumId="12">
    <w:nsid w:val="6D326D56"/>
    <w:multiLevelType w:val="singleLevel"/>
    <w:tmpl w:val="92F8C3A0"/>
    <w:lvl w:ilvl="0">
      <w:start w:val="1"/>
      <w:numFmt w:val="decimal"/>
      <w:lvlText w:val="2.%1. "/>
      <w:legacy w:legacy="1" w:legacySpace="0" w:legacyIndent="283"/>
      <w:lvlJc w:val="left"/>
      <w:pPr>
        <w:ind w:left="1134" w:hanging="283"/>
      </w:pPr>
      <w:rPr>
        <w:rFonts w:ascii="Peterburg" w:hAnsi="Peterburg" w:hint="default"/>
        <w:b w:val="0"/>
        <w:i w:val="0"/>
        <w:sz w:val="28"/>
        <w:u w:val="none"/>
      </w:rPr>
    </w:lvl>
  </w:abstractNum>
  <w:abstractNum w:abstractNumId="13">
    <w:nsid w:val="78325F61"/>
    <w:multiLevelType w:val="singleLevel"/>
    <w:tmpl w:val="FFFFFFFF"/>
    <w:lvl w:ilvl="0">
      <w:start w:val="1"/>
      <w:numFmt w:val="bullet"/>
      <w:lvlText w:val=""/>
      <w:legacy w:legacy="1" w:legacySpace="0" w:legacyIndent="283"/>
      <w:lvlJc w:val="left"/>
      <w:pPr>
        <w:ind w:left="1134" w:hanging="283"/>
      </w:pPr>
      <w:rPr>
        <w:rFonts w:ascii="Wingdings" w:hAnsi="Wingdings" w:hint="default"/>
        <w:b w:val="0"/>
        <w:i w:val="0"/>
        <w:sz w:val="28"/>
        <w:u w:val="none"/>
      </w:rPr>
    </w:lvl>
  </w:abstractNum>
  <w:num w:numId="1">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abstractNumId w:val="3"/>
  </w:num>
  <w:num w:numId="3">
    <w:abstractNumId w:val="3"/>
    <w:lvlOverride w:ilvl="0">
      <w:lvl w:ilvl="0">
        <w:start w:val="1"/>
        <w:numFmt w:val="decimal"/>
        <w:lvlText w:val="%1."/>
        <w:legacy w:legacy="1" w:legacySpace="0" w:legacyIndent="283"/>
        <w:lvlJc w:val="left"/>
        <w:pPr>
          <w:ind w:left="992" w:hanging="283"/>
        </w:pPr>
      </w:lvl>
    </w:lvlOverride>
  </w:num>
  <w:num w:numId="4">
    <w:abstractNumId w:val="3"/>
    <w:lvlOverride w:ilvl="0">
      <w:lvl w:ilvl="0">
        <w:start w:val="1"/>
        <w:numFmt w:val="decimal"/>
        <w:lvlText w:val="%1."/>
        <w:legacy w:legacy="1" w:legacySpace="0" w:legacyIndent="283"/>
        <w:lvlJc w:val="left"/>
        <w:pPr>
          <w:ind w:left="992" w:hanging="283"/>
        </w:pPr>
      </w:lvl>
    </w:lvlOverride>
  </w:num>
  <w:num w:numId="5">
    <w:abstractNumId w:val="3"/>
    <w:lvlOverride w:ilvl="0">
      <w:lvl w:ilvl="0">
        <w:start w:val="1"/>
        <w:numFmt w:val="decimal"/>
        <w:lvlText w:val="%1."/>
        <w:legacy w:legacy="1" w:legacySpace="0" w:legacyIndent="283"/>
        <w:lvlJc w:val="left"/>
        <w:pPr>
          <w:ind w:left="992" w:hanging="283"/>
        </w:pPr>
      </w:lvl>
    </w:lvlOverride>
  </w:num>
  <w:num w:numId="6">
    <w:abstractNumId w:val="0"/>
    <w:lvlOverride w:ilvl="0">
      <w:lvl w:ilvl="0">
        <w:start w:val="1"/>
        <w:numFmt w:val="bullet"/>
        <w:lvlText w:val=""/>
        <w:legacy w:legacy="1" w:legacySpace="0" w:legacyIndent="0"/>
        <w:lvlJc w:val="left"/>
        <w:rPr>
          <w:rFonts w:ascii="Symbol" w:hAnsi="Symbol" w:hint="default"/>
        </w:rPr>
      </w:lvl>
    </w:lvlOverride>
  </w:num>
  <w:num w:numId="7">
    <w:abstractNumId w:val="1"/>
  </w:num>
  <w:num w:numId="8">
    <w:abstractNumId w:val="0"/>
  </w:num>
  <w:num w:numId="9">
    <w:abstractNumId w:val="4"/>
  </w:num>
  <w:num w:numId="10">
    <w:abstractNumId w:val="0"/>
    <w:lvlOverride w:ilvl="0">
      <w:lvl w:ilvl="0">
        <w:start w:val="1"/>
        <w:numFmt w:val="bullet"/>
        <w:lvlText w:val=""/>
        <w:legacy w:legacy="1" w:legacySpace="0" w:legacyIndent="283"/>
        <w:lvlJc w:val="left"/>
        <w:pPr>
          <w:ind w:left="1134" w:hanging="283"/>
        </w:pPr>
        <w:rPr>
          <w:rFonts w:ascii="Wingdings" w:hAnsi="Wingdings" w:hint="default"/>
          <w:b w:val="0"/>
          <w:i w:val="0"/>
          <w:sz w:val="28"/>
          <w:u w:val="none"/>
        </w:rPr>
      </w:lvl>
    </w:lvlOverride>
  </w:num>
  <w:num w:numId="11">
    <w:abstractNumId w:val="5"/>
  </w:num>
  <w:num w:numId="12">
    <w:abstractNumId w:val="11"/>
  </w:num>
  <w:num w:numId="13">
    <w:abstractNumId w:val="12"/>
  </w:num>
  <w:num w:numId="14">
    <w:abstractNumId w:val="6"/>
  </w:num>
  <w:num w:numId="15">
    <w:abstractNumId w:val="9"/>
  </w:num>
  <w:num w:numId="16">
    <w:abstractNumId w:val="8"/>
  </w:num>
  <w:num w:numId="17">
    <w:abstractNumId w:val="13"/>
  </w:num>
  <w:num w:numId="18">
    <w:abstractNumId w:val="10"/>
  </w:num>
  <w:num w:numId="19">
    <w:abstractNumId w:val="7"/>
  </w:num>
  <w:num w:numId="20">
    <w:abstractNumId w:val="2"/>
  </w:num>
  <w:num w:numId="21">
    <w:abstractNumId w:val="2"/>
    <w:lvlOverride w:ilvl="0">
      <w:lvl w:ilvl="0">
        <w:start w:val="1"/>
        <w:numFmt w:val="decimal"/>
        <w:lvlText w:val="%1."/>
        <w:legacy w:legacy="1" w:legacySpace="0" w:legacyIndent="283"/>
        <w:lvlJc w:val="left"/>
        <w:pPr>
          <w:ind w:left="283" w:hanging="283"/>
        </w:pPr>
      </w:lvl>
    </w:lvlOverride>
  </w:num>
  <w:num w:numId="22">
    <w:abstractNumId w:val="2"/>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6970"/>
    <w:rsid w:val="000D07EA"/>
    <w:rsid w:val="007200EF"/>
    <w:rsid w:val="007E6970"/>
    <w:rsid w:val="00F45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7"/>
    <o:shapelayout v:ext="edit">
      <o:idmap v:ext="edit" data="1"/>
      <o:rules v:ext="edit">
        <o:r id="V:Rule1" type="arc" idref="#_x0000_s1104"/>
        <o:r id="V:Rule2" type="arc" idref="#_x0000_s1103"/>
      </o:rules>
    </o:shapelayout>
  </w:shapeDefaults>
  <w:decimalSymbol w:val=","/>
  <w:listSeparator w:val=";"/>
  <w15:chartTrackingRefBased/>
  <w15:docId w15:val="{26B4B40D-3849-451B-9F1D-3E4E1745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9"/>
      <w:jc w:val="both"/>
    </w:pPr>
    <w:rPr>
      <w:rFonts w:ascii="Peterburg" w:hAnsi="Peterburg"/>
      <w:sz w:val="28"/>
    </w:rPr>
  </w:style>
  <w:style w:type="paragraph" w:customStyle="1" w:styleId="1">
    <w:name w:val="Обычный1"/>
    <w:pPr>
      <w:widowControl w:val="0"/>
    </w:pPr>
    <w:rPr>
      <w:rFonts w:ascii="Peterburg" w:hAnsi="Peterburg"/>
    </w:rPr>
  </w:style>
  <w:style w:type="paragraph" w:styleId="a4">
    <w:name w:val="Block Text"/>
    <w:basedOn w:val="1"/>
    <w:semiHidden/>
    <w:pPr>
      <w:ind w:left="142" w:right="175" w:firstLine="567"/>
      <w:jc w:val="both"/>
    </w:pPr>
    <w:rPr>
      <w:sz w:val="28"/>
    </w:rPr>
  </w:style>
  <w:style w:type="paragraph" w:styleId="2">
    <w:name w:val="Body Text Indent 2"/>
    <w:basedOn w:val="1"/>
    <w:semiHidden/>
    <w:pPr>
      <w:ind w:firstLine="426"/>
      <w:jc w:val="both"/>
    </w:pPr>
    <w:rPr>
      <w:sz w:val="28"/>
    </w:rPr>
  </w:style>
  <w:style w:type="paragraph" w:styleId="20">
    <w:name w:val="Body Text 2"/>
    <w:basedOn w:val="1"/>
    <w:semiHidden/>
    <w:pPr>
      <w:ind w:firstLine="709"/>
      <w:jc w:val="both"/>
    </w:pPr>
    <w:rPr>
      <w:sz w:val="28"/>
    </w:rPr>
  </w:style>
  <w:style w:type="paragraph" w:styleId="3">
    <w:name w:val="Body Text Indent 3"/>
    <w:basedOn w:val="1"/>
    <w:semiHidden/>
    <w:pPr>
      <w:ind w:left="142" w:firstLine="567"/>
      <w:jc w:val="both"/>
    </w:pPr>
    <w:rPr>
      <w:sz w:val="28"/>
    </w:rPr>
  </w:style>
  <w:style w:type="paragraph" w:customStyle="1" w:styleId="30">
    <w:name w:val="заголовок 3"/>
    <w:basedOn w:val="1"/>
    <w:next w:val="1"/>
    <w:pPr>
      <w:keepNext/>
      <w:ind w:left="142" w:right="176" w:firstLine="567"/>
      <w:jc w:val="both"/>
    </w:pPr>
    <w:rPr>
      <w:sz w:val="28"/>
    </w:rPr>
  </w:style>
  <w:style w:type="paragraph" w:customStyle="1" w:styleId="4">
    <w:name w:val="заголовок 4"/>
    <w:basedOn w:val="1"/>
    <w:next w:val="1"/>
    <w:pPr>
      <w:keepNext/>
      <w:ind w:right="176" w:firstLine="709"/>
      <w:jc w:val="both"/>
    </w:pPr>
    <w:rPr>
      <w:sz w:val="28"/>
    </w:rPr>
  </w:style>
  <w:style w:type="character" w:styleId="a5">
    <w:name w:val="page number"/>
    <w:basedOn w:val="a0"/>
    <w:semiHidden/>
  </w:style>
  <w:style w:type="paragraph" w:styleId="a6">
    <w:name w:val="footer"/>
    <w:basedOn w:val="a"/>
    <w:semiHidden/>
    <w:pPr>
      <w:widowControl w:val="0"/>
      <w:tabs>
        <w:tab w:val="center" w:pos="4536"/>
        <w:tab w:val="right" w:pos="9072"/>
      </w:tabs>
      <w:ind w:left="709"/>
    </w:pPr>
    <w:rPr>
      <w:rFonts w:ascii="Peterburg" w:hAnsi="Peterburg"/>
      <w:sz w:val="28"/>
    </w:rPr>
  </w:style>
  <w:style w:type="paragraph" w:customStyle="1" w:styleId="21">
    <w:name w:val="заголовок 2"/>
    <w:basedOn w:val="1"/>
    <w:next w:val="1"/>
    <w:pPr>
      <w:keepNext/>
    </w:pPr>
    <w:rPr>
      <w:sz w:val="28"/>
    </w:rPr>
  </w:style>
  <w:style w:type="paragraph" w:customStyle="1" w:styleId="10">
    <w:name w:val="заголовок 1"/>
    <w:basedOn w:val="1"/>
    <w:next w:val="1"/>
    <w:pPr>
      <w:keepNext/>
      <w:ind w:left="420"/>
      <w:jc w:val="both"/>
    </w:pPr>
    <w:rPr>
      <w:sz w:val="24"/>
    </w:rPr>
  </w:style>
  <w:style w:type="paragraph" w:styleId="a7">
    <w:name w:val="Body Text"/>
    <w:basedOn w:val="1"/>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image" Target="media/image1.wmf"/><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31975</Words>
  <Characters>182261</Characters>
  <Application>Microsoft Office Word</Application>
  <DocSecurity>0</DocSecurity>
  <Lines>1518</Lines>
  <Paragraphs>427</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vt:lpstr>
    </vt:vector>
  </TitlesOfParts>
  <Company>Министерство экономики и антимонопольной политики РБ</Company>
  <LinksUpToDate>false</LinksUpToDate>
  <CharactersWithSpaces>213809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dc:title>
  <dc:subject/>
  <dc:creator>Фаттахова Зиля Мидхатовна</dc:creator>
  <cp:keywords/>
  <cp:lastModifiedBy>Irina</cp:lastModifiedBy>
  <cp:revision>2</cp:revision>
  <dcterms:created xsi:type="dcterms:W3CDTF">2014-08-16T05:29:00Z</dcterms:created>
  <dcterms:modified xsi:type="dcterms:W3CDTF">2014-08-16T05:29:00Z</dcterms:modified>
</cp:coreProperties>
</file>