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49" w:rsidRPr="00F35EC3" w:rsidRDefault="00EB4F49" w:rsidP="004D045E">
      <w:pPr>
        <w:spacing w:line="360" w:lineRule="auto"/>
        <w:jc w:val="center"/>
        <w:rPr>
          <w:sz w:val="28"/>
          <w:szCs w:val="28"/>
        </w:rPr>
      </w:pPr>
      <w:r w:rsidRPr="00F35EC3">
        <w:rPr>
          <w:sz w:val="28"/>
          <w:szCs w:val="28"/>
        </w:rPr>
        <w:t>ФЕДЕРАЛЬНОЕ АГЕНСТВО ПО РЫБОЛОВСТВУФГОУ ВПО</w:t>
      </w:r>
    </w:p>
    <w:p w:rsidR="00EB4F49" w:rsidRPr="00F35EC3" w:rsidRDefault="00EB4F49" w:rsidP="004D045E">
      <w:pPr>
        <w:spacing w:line="360" w:lineRule="auto"/>
        <w:jc w:val="center"/>
        <w:rPr>
          <w:sz w:val="28"/>
          <w:szCs w:val="28"/>
        </w:rPr>
      </w:pPr>
      <w:r w:rsidRPr="00F35EC3">
        <w:rPr>
          <w:sz w:val="28"/>
          <w:szCs w:val="28"/>
        </w:rPr>
        <w:t>Дальневосточный государственный технический рыбохозяйственный университет</w:t>
      </w:r>
    </w:p>
    <w:p w:rsidR="00EB4F49" w:rsidRPr="00F35EC3" w:rsidRDefault="00EB4F49" w:rsidP="004D045E">
      <w:pPr>
        <w:spacing w:line="360" w:lineRule="auto"/>
        <w:jc w:val="center"/>
        <w:rPr>
          <w:sz w:val="28"/>
          <w:szCs w:val="28"/>
        </w:rPr>
      </w:pPr>
      <w:r w:rsidRPr="00F35EC3">
        <w:rPr>
          <w:sz w:val="28"/>
          <w:szCs w:val="28"/>
        </w:rPr>
        <w:t>Кафедра «Управление на водном транспорте»</w:t>
      </w:r>
    </w:p>
    <w:p w:rsidR="00EB4F49" w:rsidRPr="00F35EC3" w:rsidRDefault="00EB4F49" w:rsidP="004D045E">
      <w:pPr>
        <w:spacing w:line="360" w:lineRule="auto"/>
        <w:jc w:val="center"/>
        <w:rPr>
          <w:sz w:val="28"/>
          <w:szCs w:val="28"/>
        </w:rPr>
      </w:pPr>
      <w:r w:rsidRPr="00F35EC3">
        <w:rPr>
          <w:sz w:val="28"/>
          <w:szCs w:val="28"/>
        </w:rPr>
        <w:t>Дисциплина «Складское дело»</w:t>
      </w: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611693" w:rsidRPr="00F35EC3" w:rsidRDefault="00611693" w:rsidP="004D045E">
      <w:pPr>
        <w:spacing w:line="360" w:lineRule="auto"/>
        <w:jc w:val="center"/>
        <w:rPr>
          <w:sz w:val="28"/>
          <w:szCs w:val="28"/>
        </w:rPr>
      </w:pPr>
    </w:p>
    <w:p w:rsidR="00611693" w:rsidRPr="00F35EC3" w:rsidRDefault="00611693" w:rsidP="004D045E">
      <w:pPr>
        <w:spacing w:line="360" w:lineRule="auto"/>
        <w:jc w:val="center"/>
        <w:rPr>
          <w:sz w:val="28"/>
          <w:szCs w:val="28"/>
        </w:rPr>
      </w:pPr>
    </w:p>
    <w:p w:rsidR="00EB4F49" w:rsidRPr="00F35EC3" w:rsidRDefault="00EB4F49" w:rsidP="004D045E">
      <w:pPr>
        <w:spacing w:line="360" w:lineRule="auto"/>
        <w:jc w:val="center"/>
        <w:rPr>
          <w:sz w:val="28"/>
          <w:szCs w:val="28"/>
        </w:rPr>
      </w:pPr>
      <w:r w:rsidRPr="00F35EC3">
        <w:rPr>
          <w:sz w:val="28"/>
          <w:szCs w:val="28"/>
        </w:rPr>
        <w:t>Курсовая работа</w:t>
      </w:r>
    </w:p>
    <w:p w:rsidR="00EB4F49" w:rsidRPr="00F35EC3" w:rsidRDefault="00EB4F49" w:rsidP="004D045E">
      <w:pPr>
        <w:spacing w:line="360" w:lineRule="auto"/>
        <w:jc w:val="center"/>
        <w:rPr>
          <w:sz w:val="28"/>
          <w:szCs w:val="28"/>
        </w:rPr>
      </w:pPr>
      <w:r w:rsidRPr="00F35EC3">
        <w:rPr>
          <w:sz w:val="28"/>
          <w:szCs w:val="28"/>
        </w:rPr>
        <w:t>«РАЦИОНАЛЬНОЕ РАЗМЕЩЕНИЕ ГРУЗОВ НА СКЛАДАХ»</w:t>
      </w: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p>
    <w:p w:rsidR="00EB4F49" w:rsidRPr="00F35EC3" w:rsidRDefault="00EB4F49" w:rsidP="004D045E">
      <w:pPr>
        <w:spacing w:line="360" w:lineRule="auto"/>
        <w:jc w:val="center"/>
        <w:rPr>
          <w:sz w:val="28"/>
          <w:szCs w:val="28"/>
        </w:rPr>
      </w:pPr>
      <w:r w:rsidRPr="00F35EC3">
        <w:rPr>
          <w:sz w:val="28"/>
          <w:szCs w:val="28"/>
        </w:rPr>
        <w:t>Владивосток</w:t>
      </w:r>
    </w:p>
    <w:p w:rsidR="00DF0FD8" w:rsidRPr="00F35EC3" w:rsidRDefault="00EB4F49" w:rsidP="004D045E">
      <w:pPr>
        <w:spacing w:line="360" w:lineRule="auto"/>
        <w:jc w:val="center"/>
        <w:rPr>
          <w:sz w:val="28"/>
          <w:szCs w:val="28"/>
        </w:rPr>
        <w:sectPr w:rsidR="00DF0FD8" w:rsidRPr="00F35EC3" w:rsidSect="001B15AB">
          <w:headerReference w:type="default" r:id="rId7"/>
          <w:pgSz w:w="11906" w:h="16838" w:code="9"/>
          <w:pgMar w:top="1134" w:right="851" w:bottom="1134" w:left="1701" w:header="709" w:footer="709" w:gutter="0"/>
          <w:cols w:space="708"/>
          <w:docGrid w:linePitch="360"/>
        </w:sectPr>
      </w:pPr>
      <w:r w:rsidRPr="00F35EC3">
        <w:rPr>
          <w:sz w:val="28"/>
          <w:szCs w:val="28"/>
        </w:rPr>
        <w:t>2009</w:t>
      </w:r>
    </w:p>
    <w:tbl>
      <w:tblPr>
        <w:tblW w:w="959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8"/>
        <w:gridCol w:w="1042"/>
        <w:gridCol w:w="518"/>
        <w:gridCol w:w="2033"/>
        <w:gridCol w:w="518"/>
        <w:gridCol w:w="1303"/>
        <w:gridCol w:w="22"/>
        <w:gridCol w:w="518"/>
        <w:gridCol w:w="1303"/>
        <w:gridCol w:w="540"/>
        <w:gridCol w:w="805"/>
        <w:gridCol w:w="471"/>
      </w:tblGrid>
      <w:tr w:rsidR="00EB4F49" w:rsidRPr="00F35EC3" w:rsidTr="00D62448">
        <w:trPr>
          <w:gridAfter w:val="1"/>
          <w:wAfter w:w="471" w:type="dxa"/>
          <w:cantSplit/>
          <w:trHeight w:val="836"/>
          <w:jc w:val="center"/>
        </w:trPr>
        <w:tc>
          <w:tcPr>
            <w:tcW w:w="1560" w:type="dxa"/>
            <w:gridSpan w:val="2"/>
            <w:vAlign w:val="center"/>
          </w:tcPr>
          <w:p w:rsidR="00EB4F49" w:rsidRPr="00F35EC3" w:rsidRDefault="00EB4F49" w:rsidP="00DF0FD8">
            <w:pPr>
              <w:spacing w:line="360" w:lineRule="auto"/>
              <w:jc w:val="both"/>
              <w:rPr>
                <w:sz w:val="20"/>
                <w:szCs w:val="20"/>
              </w:rPr>
            </w:pPr>
            <w:r w:rsidRPr="00F35EC3">
              <w:rPr>
                <w:sz w:val="20"/>
                <w:szCs w:val="20"/>
              </w:rPr>
              <w:br w:type="page"/>
              <w:t>Тип электропогруз</w:t>
            </w:r>
            <w:r w:rsidR="00D62448">
              <w:rPr>
                <w:sz w:val="20"/>
                <w:szCs w:val="20"/>
              </w:rPr>
              <w:t>-</w:t>
            </w:r>
            <w:r w:rsidRPr="00F35EC3">
              <w:rPr>
                <w:sz w:val="20"/>
                <w:szCs w:val="20"/>
              </w:rPr>
              <w:t>чика</w:t>
            </w: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Тип и наименование судна</w:t>
            </w:r>
          </w:p>
        </w:tc>
        <w:tc>
          <w:tcPr>
            <w:tcW w:w="1821" w:type="dxa"/>
            <w:gridSpan w:val="2"/>
            <w:vAlign w:val="center"/>
          </w:tcPr>
          <w:p w:rsidR="00EB4F49" w:rsidRPr="00F35EC3" w:rsidRDefault="00EB4F49" w:rsidP="00DF0FD8">
            <w:pPr>
              <w:spacing w:line="360" w:lineRule="auto"/>
              <w:jc w:val="both"/>
              <w:rPr>
                <w:sz w:val="20"/>
                <w:szCs w:val="20"/>
              </w:rPr>
            </w:pPr>
            <w:r w:rsidRPr="00F35EC3">
              <w:rPr>
                <w:sz w:val="20"/>
                <w:szCs w:val="20"/>
              </w:rPr>
              <w:t>Грузы</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Средний срок хранения грузов на складе, сут.</w:t>
            </w:r>
          </w:p>
        </w:tc>
        <w:tc>
          <w:tcPr>
            <w:tcW w:w="1345" w:type="dxa"/>
            <w:gridSpan w:val="2"/>
            <w:vAlign w:val="center"/>
          </w:tcPr>
          <w:p w:rsidR="00EB4F49" w:rsidRPr="00F35EC3" w:rsidRDefault="00EB4F49" w:rsidP="00DF0FD8">
            <w:pPr>
              <w:spacing w:line="360" w:lineRule="auto"/>
              <w:jc w:val="both"/>
              <w:rPr>
                <w:sz w:val="20"/>
                <w:szCs w:val="20"/>
              </w:rPr>
            </w:pPr>
            <w:r w:rsidRPr="00F35EC3">
              <w:rPr>
                <w:sz w:val="20"/>
                <w:szCs w:val="20"/>
              </w:rPr>
              <w:t>Сетка порта</w:t>
            </w:r>
          </w:p>
        </w:tc>
      </w:tr>
      <w:tr w:rsidR="00EB4F49" w:rsidRPr="00F35EC3" w:rsidTr="00D62448">
        <w:trPr>
          <w:gridAfter w:val="1"/>
          <w:wAfter w:w="471" w:type="dxa"/>
          <w:cantSplit/>
          <w:trHeight w:val="702"/>
          <w:jc w:val="center"/>
        </w:trPr>
        <w:tc>
          <w:tcPr>
            <w:tcW w:w="1560" w:type="dxa"/>
            <w:gridSpan w:val="2"/>
            <w:vMerge w:val="restart"/>
            <w:vAlign w:val="center"/>
          </w:tcPr>
          <w:p w:rsidR="00EB4F49" w:rsidRPr="00F35EC3" w:rsidRDefault="00EB4F49" w:rsidP="00DF0FD8">
            <w:pPr>
              <w:spacing w:line="360" w:lineRule="auto"/>
              <w:jc w:val="both"/>
              <w:rPr>
                <w:sz w:val="20"/>
                <w:szCs w:val="20"/>
              </w:rPr>
            </w:pPr>
            <w:r w:rsidRPr="00F35EC3">
              <w:rPr>
                <w:sz w:val="20"/>
                <w:szCs w:val="20"/>
              </w:rPr>
              <w:t>ЭП-103</w:t>
            </w: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«Омск»</w:t>
            </w:r>
          </w:p>
        </w:tc>
        <w:tc>
          <w:tcPr>
            <w:tcW w:w="1821" w:type="dxa"/>
            <w:gridSpan w:val="2"/>
            <w:vAlign w:val="center"/>
          </w:tcPr>
          <w:p w:rsidR="00EB4F49" w:rsidRPr="00F35EC3" w:rsidRDefault="00EB4F49" w:rsidP="00DF0FD8">
            <w:pPr>
              <w:spacing w:line="360" w:lineRule="auto"/>
              <w:jc w:val="both"/>
              <w:rPr>
                <w:sz w:val="20"/>
                <w:szCs w:val="20"/>
              </w:rPr>
            </w:pPr>
            <w:r w:rsidRPr="00F35EC3">
              <w:rPr>
                <w:sz w:val="20"/>
                <w:szCs w:val="20"/>
              </w:rPr>
              <w:t>Цемент в мешках</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10</w:t>
            </w:r>
          </w:p>
        </w:tc>
        <w:tc>
          <w:tcPr>
            <w:tcW w:w="1345" w:type="dxa"/>
            <w:gridSpan w:val="2"/>
            <w:vMerge w:val="restart"/>
            <w:vAlign w:val="center"/>
          </w:tcPr>
          <w:p w:rsidR="00EB4F49" w:rsidRPr="00F35EC3" w:rsidRDefault="00EB4F49" w:rsidP="00DF0FD8">
            <w:pPr>
              <w:spacing w:line="360" w:lineRule="auto"/>
              <w:jc w:val="both"/>
              <w:rPr>
                <w:sz w:val="20"/>
                <w:szCs w:val="20"/>
              </w:rPr>
            </w:pPr>
            <w:r w:rsidRPr="00F35EC3">
              <w:rPr>
                <w:sz w:val="20"/>
                <w:szCs w:val="20"/>
              </w:rPr>
              <w:t>2</w:t>
            </w:r>
          </w:p>
        </w:tc>
      </w:tr>
      <w:tr w:rsidR="00EB4F49" w:rsidRPr="00F35EC3" w:rsidTr="00D62448">
        <w:trPr>
          <w:gridAfter w:val="1"/>
          <w:wAfter w:w="471" w:type="dxa"/>
          <w:cantSplit/>
          <w:trHeight w:val="702"/>
          <w:jc w:val="center"/>
        </w:trPr>
        <w:tc>
          <w:tcPr>
            <w:tcW w:w="1560" w:type="dxa"/>
            <w:gridSpan w:val="2"/>
            <w:vMerge/>
            <w:vAlign w:val="center"/>
          </w:tcPr>
          <w:p w:rsidR="00EB4F49" w:rsidRPr="00F35EC3" w:rsidRDefault="00EB4F49" w:rsidP="00DF0FD8">
            <w:pPr>
              <w:spacing w:line="360" w:lineRule="auto"/>
              <w:jc w:val="both"/>
              <w:rPr>
                <w:sz w:val="20"/>
                <w:szCs w:val="20"/>
              </w:rPr>
            </w:pP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«Пионер»</w:t>
            </w:r>
          </w:p>
        </w:tc>
        <w:tc>
          <w:tcPr>
            <w:tcW w:w="1821" w:type="dxa"/>
            <w:gridSpan w:val="2"/>
            <w:vAlign w:val="center"/>
          </w:tcPr>
          <w:p w:rsidR="00EB4F49" w:rsidRPr="00F35EC3" w:rsidRDefault="00EB4F49" w:rsidP="00DF0FD8">
            <w:pPr>
              <w:spacing w:line="360" w:lineRule="auto"/>
              <w:jc w:val="both"/>
              <w:rPr>
                <w:sz w:val="20"/>
                <w:szCs w:val="20"/>
              </w:rPr>
            </w:pPr>
            <w:r w:rsidRPr="00F35EC3">
              <w:rPr>
                <w:sz w:val="20"/>
                <w:szCs w:val="20"/>
              </w:rPr>
              <w:t>Сахар в мешках</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12</w:t>
            </w:r>
          </w:p>
        </w:tc>
        <w:tc>
          <w:tcPr>
            <w:tcW w:w="1345" w:type="dxa"/>
            <w:gridSpan w:val="2"/>
            <w:vMerge/>
            <w:vAlign w:val="center"/>
          </w:tcPr>
          <w:p w:rsidR="00EB4F49" w:rsidRPr="00F35EC3" w:rsidRDefault="00EB4F49" w:rsidP="00DF0FD8">
            <w:pPr>
              <w:spacing w:line="360" w:lineRule="auto"/>
              <w:jc w:val="both"/>
              <w:rPr>
                <w:sz w:val="20"/>
                <w:szCs w:val="20"/>
              </w:rPr>
            </w:pPr>
          </w:p>
        </w:tc>
      </w:tr>
      <w:tr w:rsidR="00EB4F49" w:rsidRPr="00F35EC3" w:rsidTr="00D62448">
        <w:trPr>
          <w:gridAfter w:val="1"/>
          <w:wAfter w:w="471" w:type="dxa"/>
          <w:cantSplit/>
          <w:trHeight w:val="702"/>
          <w:jc w:val="center"/>
        </w:trPr>
        <w:tc>
          <w:tcPr>
            <w:tcW w:w="1560" w:type="dxa"/>
            <w:gridSpan w:val="2"/>
            <w:vMerge/>
            <w:vAlign w:val="center"/>
          </w:tcPr>
          <w:p w:rsidR="00EB4F49" w:rsidRPr="00F35EC3" w:rsidRDefault="00EB4F49" w:rsidP="00DF0FD8">
            <w:pPr>
              <w:spacing w:line="360" w:lineRule="auto"/>
              <w:jc w:val="both"/>
              <w:rPr>
                <w:sz w:val="20"/>
                <w:szCs w:val="20"/>
              </w:rPr>
            </w:pP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«Выборг»</w:t>
            </w:r>
          </w:p>
        </w:tc>
        <w:tc>
          <w:tcPr>
            <w:tcW w:w="1821" w:type="dxa"/>
            <w:gridSpan w:val="2"/>
            <w:vAlign w:val="center"/>
          </w:tcPr>
          <w:p w:rsidR="00EB4F49" w:rsidRPr="00F35EC3" w:rsidRDefault="00EB4F49" w:rsidP="00DF0FD8">
            <w:pPr>
              <w:spacing w:line="360" w:lineRule="auto"/>
              <w:jc w:val="both"/>
              <w:rPr>
                <w:sz w:val="20"/>
                <w:szCs w:val="20"/>
              </w:rPr>
            </w:pPr>
            <w:r w:rsidRPr="00F35EC3">
              <w:rPr>
                <w:sz w:val="20"/>
                <w:szCs w:val="20"/>
              </w:rPr>
              <w:t>Бумага в рулонах</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8</w:t>
            </w:r>
          </w:p>
        </w:tc>
        <w:tc>
          <w:tcPr>
            <w:tcW w:w="1345" w:type="dxa"/>
            <w:gridSpan w:val="2"/>
            <w:vMerge/>
            <w:vAlign w:val="center"/>
          </w:tcPr>
          <w:p w:rsidR="00EB4F49" w:rsidRPr="00F35EC3" w:rsidRDefault="00EB4F49" w:rsidP="00DF0FD8">
            <w:pPr>
              <w:spacing w:line="360" w:lineRule="auto"/>
              <w:jc w:val="both"/>
              <w:rPr>
                <w:sz w:val="20"/>
                <w:szCs w:val="20"/>
              </w:rPr>
            </w:pPr>
          </w:p>
        </w:tc>
      </w:tr>
      <w:tr w:rsidR="00EB4F49" w:rsidRPr="00F35EC3" w:rsidTr="00D62448">
        <w:trPr>
          <w:gridAfter w:val="1"/>
          <w:wAfter w:w="471" w:type="dxa"/>
          <w:cantSplit/>
          <w:trHeight w:val="702"/>
          <w:jc w:val="center"/>
        </w:trPr>
        <w:tc>
          <w:tcPr>
            <w:tcW w:w="1560" w:type="dxa"/>
            <w:gridSpan w:val="2"/>
            <w:vMerge/>
            <w:vAlign w:val="center"/>
          </w:tcPr>
          <w:p w:rsidR="00EB4F49" w:rsidRPr="00F35EC3" w:rsidRDefault="00EB4F49" w:rsidP="00DF0FD8">
            <w:pPr>
              <w:spacing w:line="360" w:lineRule="auto"/>
              <w:jc w:val="both"/>
              <w:rPr>
                <w:sz w:val="20"/>
                <w:szCs w:val="20"/>
              </w:rPr>
            </w:pP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«Андижан»</w:t>
            </w:r>
          </w:p>
        </w:tc>
        <w:tc>
          <w:tcPr>
            <w:tcW w:w="1821" w:type="dxa"/>
            <w:gridSpan w:val="2"/>
            <w:vAlign w:val="center"/>
          </w:tcPr>
          <w:p w:rsidR="00EB4F49" w:rsidRPr="00F35EC3" w:rsidRDefault="00EB4F49" w:rsidP="00DF0FD8">
            <w:pPr>
              <w:spacing w:line="360" w:lineRule="auto"/>
              <w:jc w:val="both"/>
              <w:rPr>
                <w:sz w:val="20"/>
                <w:szCs w:val="20"/>
              </w:rPr>
            </w:pPr>
            <w:r w:rsidRPr="00F35EC3">
              <w:rPr>
                <w:sz w:val="20"/>
                <w:szCs w:val="20"/>
              </w:rPr>
              <w:t>Чай в ящиках</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6</w:t>
            </w:r>
          </w:p>
        </w:tc>
        <w:tc>
          <w:tcPr>
            <w:tcW w:w="1345" w:type="dxa"/>
            <w:gridSpan w:val="2"/>
            <w:vMerge/>
            <w:vAlign w:val="center"/>
          </w:tcPr>
          <w:p w:rsidR="00EB4F49" w:rsidRPr="00F35EC3" w:rsidRDefault="00EB4F49" w:rsidP="00DF0FD8">
            <w:pPr>
              <w:spacing w:line="360" w:lineRule="auto"/>
              <w:jc w:val="both"/>
              <w:rPr>
                <w:sz w:val="20"/>
                <w:szCs w:val="20"/>
              </w:rPr>
            </w:pPr>
          </w:p>
        </w:tc>
      </w:tr>
      <w:tr w:rsidR="00EB4F49" w:rsidRPr="00F35EC3" w:rsidTr="00D62448">
        <w:trPr>
          <w:gridAfter w:val="1"/>
          <w:wAfter w:w="471" w:type="dxa"/>
          <w:cantSplit/>
          <w:trHeight w:val="702"/>
          <w:jc w:val="center"/>
        </w:trPr>
        <w:tc>
          <w:tcPr>
            <w:tcW w:w="1560" w:type="dxa"/>
            <w:gridSpan w:val="2"/>
            <w:vMerge/>
            <w:vAlign w:val="center"/>
          </w:tcPr>
          <w:p w:rsidR="00EB4F49" w:rsidRPr="00F35EC3" w:rsidRDefault="00EB4F49" w:rsidP="00DF0FD8">
            <w:pPr>
              <w:spacing w:line="360" w:lineRule="auto"/>
              <w:jc w:val="both"/>
              <w:rPr>
                <w:sz w:val="20"/>
                <w:szCs w:val="20"/>
              </w:rPr>
            </w:pP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«Н. Островский»</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Консервы в ящиках</w:t>
            </w:r>
          </w:p>
        </w:tc>
        <w:tc>
          <w:tcPr>
            <w:tcW w:w="1821" w:type="dxa"/>
            <w:gridSpan w:val="2"/>
            <w:vAlign w:val="center"/>
          </w:tcPr>
          <w:p w:rsidR="00EB4F49" w:rsidRPr="00F35EC3" w:rsidRDefault="00EB4F49" w:rsidP="00DF0FD8">
            <w:pPr>
              <w:spacing w:line="360" w:lineRule="auto"/>
              <w:jc w:val="both"/>
              <w:rPr>
                <w:sz w:val="20"/>
                <w:szCs w:val="20"/>
              </w:rPr>
            </w:pPr>
            <w:r w:rsidRPr="00F35EC3">
              <w:rPr>
                <w:sz w:val="20"/>
                <w:szCs w:val="20"/>
              </w:rPr>
              <w:t>5</w:t>
            </w:r>
          </w:p>
        </w:tc>
        <w:tc>
          <w:tcPr>
            <w:tcW w:w="1345" w:type="dxa"/>
            <w:gridSpan w:val="2"/>
            <w:vMerge/>
            <w:vAlign w:val="center"/>
          </w:tcPr>
          <w:p w:rsidR="00EB4F49" w:rsidRPr="00F35EC3" w:rsidRDefault="00EB4F49" w:rsidP="00DF0FD8">
            <w:pPr>
              <w:spacing w:line="360" w:lineRule="auto"/>
              <w:jc w:val="both"/>
              <w:rPr>
                <w:sz w:val="20"/>
                <w:szCs w:val="20"/>
              </w:rPr>
            </w:pPr>
          </w:p>
        </w:tc>
      </w:tr>
      <w:tr w:rsidR="00EB4F49" w:rsidRPr="00F35EC3" w:rsidTr="00D624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518" w:type="dxa"/>
          <w:trHeight w:val="653"/>
        </w:trPr>
        <w:tc>
          <w:tcPr>
            <w:tcW w:w="1560" w:type="dxa"/>
            <w:gridSpan w:val="2"/>
            <w:vAlign w:val="center"/>
          </w:tcPr>
          <w:p w:rsidR="00EB4F49" w:rsidRPr="00F35EC3" w:rsidRDefault="00EB4F49" w:rsidP="00DF0FD8">
            <w:pPr>
              <w:spacing w:line="360" w:lineRule="auto"/>
              <w:jc w:val="both"/>
              <w:rPr>
                <w:sz w:val="20"/>
                <w:szCs w:val="20"/>
              </w:rPr>
            </w:pPr>
            <w:r w:rsidRPr="00F35EC3">
              <w:rPr>
                <w:sz w:val="20"/>
                <w:szCs w:val="20"/>
              </w:rPr>
              <w:t>Склад №</w:t>
            </w: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Коэффициент неравномерности</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Длина</w:t>
            </w:r>
          </w:p>
        </w:tc>
        <w:tc>
          <w:tcPr>
            <w:tcW w:w="1843" w:type="dxa"/>
            <w:gridSpan w:val="2"/>
            <w:vAlign w:val="center"/>
          </w:tcPr>
          <w:p w:rsidR="00EB4F49" w:rsidRPr="00F35EC3" w:rsidRDefault="00EB4F49" w:rsidP="00DF0FD8">
            <w:pPr>
              <w:spacing w:line="360" w:lineRule="auto"/>
              <w:jc w:val="both"/>
              <w:rPr>
                <w:sz w:val="20"/>
                <w:szCs w:val="20"/>
              </w:rPr>
            </w:pPr>
            <w:r w:rsidRPr="00F35EC3">
              <w:rPr>
                <w:sz w:val="20"/>
                <w:szCs w:val="20"/>
              </w:rPr>
              <w:t>Ширина</w:t>
            </w:r>
          </w:p>
        </w:tc>
        <w:tc>
          <w:tcPr>
            <w:tcW w:w="1276" w:type="dxa"/>
            <w:gridSpan w:val="2"/>
            <w:vAlign w:val="center"/>
          </w:tcPr>
          <w:p w:rsidR="00EB4F49" w:rsidRPr="00F35EC3" w:rsidRDefault="00EB4F49" w:rsidP="00DF0FD8">
            <w:pPr>
              <w:spacing w:line="360" w:lineRule="auto"/>
              <w:jc w:val="both"/>
              <w:rPr>
                <w:sz w:val="20"/>
                <w:szCs w:val="20"/>
              </w:rPr>
            </w:pPr>
            <w:r w:rsidRPr="00F35EC3">
              <w:rPr>
                <w:sz w:val="20"/>
                <w:szCs w:val="20"/>
              </w:rPr>
              <w:t>Техническая нагрузка</w:t>
            </w:r>
          </w:p>
        </w:tc>
      </w:tr>
      <w:tr w:rsidR="00EB4F49" w:rsidRPr="00F35EC3" w:rsidTr="00D624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518" w:type="dxa"/>
          <w:trHeight w:val="327"/>
        </w:trPr>
        <w:tc>
          <w:tcPr>
            <w:tcW w:w="1560" w:type="dxa"/>
            <w:gridSpan w:val="2"/>
            <w:vAlign w:val="center"/>
          </w:tcPr>
          <w:p w:rsidR="00EB4F49" w:rsidRPr="00F35EC3" w:rsidRDefault="00EB4F49" w:rsidP="00DF0FD8">
            <w:pPr>
              <w:spacing w:line="360" w:lineRule="auto"/>
              <w:jc w:val="both"/>
              <w:rPr>
                <w:sz w:val="20"/>
                <w:szCs w:val="20"/>
              </w:rPr>
            </w:pPr>
            <w:r w:rsidRPr="00F35EC3">
              <w:rPr>
                <w:sz w:val="20"/>
                <w:szCs w:val="20"/>
              </w:rPr>
              <w:t>1</w:t>
            </w: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1,4</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156</w:t>
            </w:r>
          </w:p>
        </w:tc>
        <w:tc>
          <w:tcPr>
            <w:tcW w:w="1843" w:type="dxa"/>
            <w:gridSpan w:val="2"/>
            <w:vAlign w:val="center"/>
          </w:tcPr>
          <w:p w:rsidR="00EB4F49" w:rsidRPr="00F35EC3" w:rsidRDefault="00EB4F49" w:rsidP="00DF0FD8">
            <w:pPr>
              <w:spacing w:line="360" w:lineRule="auto"/>
              <w:jc w:val="both"/>
              <w:rPr>
                <w:sz w:val="20"/>
                <w:szCs w:val="20"/>
              </w:rPr>
            </w:pPr>
            <w:r w:rsidRPr="00F35EC3">
              <w:rPr>
                <w:sz w:val="20"/>
                <w:szCs w:val="20"/>
              </w:rPr>
              <w:t>48</w:t>
            </w:r>
          </w:p>
        </w:tc>
        <w:tc>
          <w:tcPr>
            <w:tcW w:w="1276" w:type="dxa"/>
            <w:gridSpan w:val="2"/>
            <w:vAlign w:val="center"/>
          </w:tcPr>
          <w:p w:rsidR="00EB4F49" w:rsidRPr="00F35EC3" w:rsidRDefault="00EB4F49" w:rsidP="00DF0FD8">
            <w:pPr>
              <w:spacing w:line="360" w:lineRule="auto"/>
              <w:jc w:val="both"/>
              <w:rPr>
                <w:sz w:val="20"/>
                <w:szCs w:val="20"/>
              </w:rPr>
            </w:pPr>
            <w:r w:rsidRPr="00F35EC3">
              <w:rPr>
                <w:sz w:val="20"/>
                <w:szCs w:val="20"/>
              </w:rPr>
              <w:t>2,0</w:t>
            </w:r>
          </w:p>
        </w:tc>
      </w:tr>
      <w:tr w:rsidR="00EB4F49" w:rsidRPr="00F35EC3" w:rsidTr="00D624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518" w:type="dxa"/>
          <w:trHeight w:val="327"/>
        </w:trPr>
        <w:tc>
          <w:tcPr>
            <w:tcW w:w="1560" w:type="dxa"/>
            <w:gridSpan w:val="2"/>
            <w:vAlign w:val="center"/>
          </w:tcPr>
          <w:p w:rsidR="00EB4F49" w:rsidRPr="00F35EC3" w:rsidRDefault="00EB4F49" w:rsidP="00DF0FD8">
            <w:pPr>
              <w:spacing w:line="360" w:lineRule="auto"/>
              <w:jc w:val="both"/>
              <w:rPr>
                <w:sz w:val="20"/>
                <w:szCs w:val="20"/>
              </w:rPr>
            </w:pPr>
            <w:r w:rsidRPr="00F35EC3">
              <w:rPr>
                <w:sz w:val="20"/>
                <w:szCs w:val="20"/>
              </w:rPr>
              <w:t>2</w:t>
            </w: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1,5</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96</w:t>
            </w:r>
          </w:p>
        </w:tc>
        <w:tc>
          <w:tcPr>
            <w:tcW w:w="1843" w:type="dxa"/>
            <w:gridSpan w:val="2"/>
            <w:vAlign w:val="center"/>
          </w:tcPr>
          <w:p w:rsidR="00EB4F49" w:rsidRPr="00F35EC3" w:rsidRDefault="00EB4F49" w:rsidP="00DF0FD8">
            <w:pPr>
              <w:spacing w:line="360" w:lineRule="auto"/>
              <w:jc w:val="both"/>
              <w:rPr>
                <w:sz w:val="20"/>
                <w:szCs w:val="20"/>
              </w:rPr>
            </w:pPr>
            <w:r w:rsidRPr="00F35EC3">
              <w:rPr>
                <w:sz w:val="20"/>
                <w:szCs w:val="20"/>
              </w:rPr>
              <w:t>36</w:t>
            </w:r>
          </w:p>
        </w:tc>
        <w:tc>
          <w:tcPr>
            <w:tcW w:w="1276" w:type="dxa"/>
            <w:gridSpan w:val="2"/>
            <w:vAlign w:val="center"/>
          </w:tcPr>
          <w:p w:rsidR="00EB4F49" w:rsidRPr="00F35EC3" w:rsidRDefault="00EB4F49" w:rsidP="00DF0FD8">
            <w:pPr>
              <w:spacing w:line="360" w:lineRule="auto"/>
              <w:jc w:val="both"/>
              <w:rPr>
                <w:sz w:val="20"/>
                <w:szCs w:val="20"/>
              </w:rPr>
            </w:pPr>
            <w:r w:rsidRPr="00F35EC3">
              <w:rPr>
                <w:sz w:val="20"/>
                <w:szCs w:val="20"/>
              </w:rPr>
              <w:t>2,1</w:t>
            </w:r>
          </w:p>
        </w:tc>
      </w:tr>
      <w:tr w:rsidR="00EB4F49" w:rsidRPr="00F35EC3" w:rsidTr="00D624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518" w:type="dxa"/>
          <w:trHeight w:val="311"/>
        </w:trPr>
        <w:tc>
          <w:tcPr>
            <w:tcW w:w="1560" w:type="dxa"/>
            <w:gridSpan w:val="2"/>
            <w:vAlign w:val="center"/>
          </w:tcPr>
          <w:p w:rsidR="00EB4F49" w:rsidRPr="00F35EC3" w:rsidRDefault="00EB4F49" w:rsidP="00DF0FD8">
            <w:pPr>
              <w:spacing w:line="360" w:lineRule="auto"/>
              <w:jc w:val="both"/>
              <w:rPr>
                <w:sz w:val="20"/>
                <w:szCs w:val="20"/>
              </w:rPr>
            </w:pPr>
            <w:r w:rsidRPr="00F35EC3">
              <w:rPr>
                <w:sz w:val="20"/>
                <w:szCs w:val="20"/>
              </w:rPr>
              <w:t>3</w:t>
            </w:r>
          </w:p>
        </w:tc>
        <w:tc>
          <w:tcPr>
            <w:tcW w:w="2551" w:type="dxa"/>
            <w:gridSpan w:val="2"/>
            <w:vAlign w:val="center"/>
          </w:tcPr>
          <w:p w:rsidR="00EB4F49" w:rsidRPr="00F35EC3" w:rsidRDefault="00EB4F49" w:rsidP="00DF0FD8">
            <w:pPr>
              <w:spacing w:line="360" w:lineRule="auto"/>
              <w:jc w:val="both"/>
              <w:rPr>
                <w:sz w:val="20"/>
                <w:szCs w:val="20"/>
              </w:rPr>
            </w:pPr>
            <w:r w:rsidRPr="00F35EC3">
              <w:rPr>
                <w:sz w:val="20"/>
                <w:szCs w:val="20"/>
              </w:rPr>
              <w:t>1,3</w:t>
            </w:r>
          </w:p>
        </w:tc>
        <w:tc>
          <w:tcPr>
            <w:tcW w:w="1843" w:type="dxa"/>
            <w:gridSpan w:val="3"/>
            <w:vAlign w:val="center"/>
          </w:tcPr>
          <w:p w:rsidR="00EB4F49" w:rsidRPr="00F35EC3" w:rsidRDefault="00EB4F49" w:rsidP="00DF0FD8">
            <w:pPr>
              <w:spacing w:line="360" w:lineRule="auto"/>
              <w:jc w:val="both"/>
              <w:rPr>
                <w:sz w:val="20"/>
                <w:szCs w:val="20"/>
              </w:rPr>
            </w:pPr>
            <w:r w:rsidRPr="00F35EC3">
              <w:rPr>
                <w:sz w:val="20"/>
                <w:szCs w:val="20"/>
              </w:rPr>
              <w:t>108</w:t>
            </w:r>
          </w:p>
        </w:tc>
        <w:tc>
          <w:tcPr>
            <w:tcW w:w="1843" w:type="dxa"/>
            <w:gridSpan w:val="2"/>
            <w:vAlign w:val="center"/>
          </w:tcPr>
          <w:p w:rsidR="00EB4F49" w:rsidRPr="00F35EC3" w:rsidRDefault="00EB4F49" w:rsidP="00DF0FD8">
            <w:pPr>
              <w:spacing w:line="360" w:lineRule="auto"/>
              <w:jc w:val="both"/>
              <w:rPr>
                <w:sz w:val="20"/>
                <w:szCs w:val="20"/>
              </w:rPr>
            </w:pPr>
            <w:r w:rsidRPr="00F35EC3">
              <w:rPr>
                <w:sz w:val="20"/>
                <w:szCs w:val="20"/>
              </w:rPr>
              <w:t>36</w:t>
            </w:r>
          </w:p>
        </w:tc>
        <w:tc>
          <w:tcPr>
            <w:tcW w:w="1276" w:type="dxa"/>
            <w:gridSpan w:val="2"/>
            <w:vAlign w:val="center"/>
          </w:tcPr>
          <w:p w:rsidR="00EB4F49" w:rsidRPr="00F35EC3" w:rsidRDefault="00EB4F49" w:rsidP="00DF0FD8">
            <w:pPr>
              <w:spacing w:line="360" w:lineRule="auto"/>
              <w:jc w:val="both"/>
              <w:rPr>
                <w:sz w:val="20"/>
                <w:szCs w:val="20"/>
              </w:rPr>
            </w:pPr>
            <w:r w:rsidRPr="00F35EC3">
              <w:rPr>
                <w:sz w:val="20"/>
                <w:szCs w:val="20"/>
              </w:rPr>
              <w:t>1,5</w:t>
            </w:r>
          </w:p>
        </w:tc>
      </w:tr>
    </w:tbl>
    <w:p w:rsidR="00EB4F49" w:rsidRPr="00F35EC3" w:rsidRDefault="00EB4F49" w:rsidP="00EB4F49">
      <w:pPr>
        <w:spacing w:line="360" w:lineRule="auto"/>
        <w:ind w:firstLine="709"/>
        <w:jc w:val="both"/>
        <w:rPr>
          <w:b/>
          <w:bCs/>
          <w:sz w:val="28"/>
          <w:szCs w:val="28"/>
        </w:rPr>
      </w:pPr>
      <w:r w:rsidRPr="00F35EC3">
        <w:rPr>
          <w:sz w:val="28"/>
          <w:szCs w:val="28"/>
        </w:rPr>
        <w:br w:type="page"/>
      </w:r>
      <w:r w:rsidRPr="00F35EC3">
        <w:rPr>
          <w:b/>
          <w:bCs/>
          <w:sz w:val="28"/>
          <w:szCs w:val="28"/>
        </w:rPr>
        <w:t>Введение</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Цель курсового проекта – изучение транспортных характеристик грузов, закрепление знаний, полученных при изучении раздела «Основы рациональной загрузки портовых складов». Заключительный этап проекта – расчет показателей эксплуатируемых складов и анализ их работы, формирование пакетов из прибывающих грузов.</w:t>
      </w:r>
    </w:p>
    <w:p w:rsidR="00EB4F49" w:rsidRPr="00F35EC3" w:rsidRDefault="00EB4F49" w:rsidP="00EB4F49">
      <w:pPr>
        <w:spacing w:line="360" w:lineRule="auto"/>
        <w:ind w:firstLine="709"/>
        <w:jc w:val="both"/>
        <w:rPr>
          <w:sz w:val="28"/>
          <w:szCs w:val="28"/>
        </w:rPr>
      </w:pPr>
      <w:r w:rsidRPr="00F35EC3">
        <w:rPr>
          <w:sz w:val="28"/>
          <w:szCs w:val="28"/>
        </w:rPr>
        <w:t>Дисциплина «Грузоведение и складское дело» призвана дать студентам необходимый объем знаний для эффективного использования транспортных средств и складских площадей портов, что очень важно для повышения скорости и качества доставки грузов. В этой дисциплине излагаются основы современной науки о свойствах грузов и методах, обеспечивающих их кондиционное состояние во время нахождения на транспорте. Особое внимание уделяется изучению тех грузов, которые могут представлять опасность для здоровья людей и угрожать безопасности транспортных средств и портовых сооружений. Большое значение имеют проблемы охраны окружающей среды при транспортировании и хранении различных грузов.</w:t>
      </w:r>
    </w:p>
    <w:p w:rsidR="00EB4F49" w:rsidRPr="00F35EC3" w:rsidRDefault="00EB4F49" w:rsidP="00EB4F49">
      <w:pPr>
        <w:spacing w:line="360" w:lineRule="auto"/>
        <w:ind w:firstLine="709"/>
        <w:jc w:val="both"/>
        <w:rPr>
          <w:sz w:val="28"/>
          <w:szCs w:val="28"/>
        </w:rPr>
      </w:pPr>
      <w:r w:rsidRPr="00F35EC3">
        <w:rPr>
          <w:sz w:val="28"/>
          <w:szCs w:val="28"/>
        </w:rPr>
        <w:t>Вопросы грузоведения, современные принципы и методы организации складских работ в портах изложены с учетом развития технологии транспортного процесса, использования современных и перспективных средств укрупнения грузовых мест, оптимизации способов складирования грузов. Это должно ориентировать студентов на необходимость активного поиска резервов в сложившейся в портах системе организации производственного процесса.</w:t>
      </w:r>
    </w:p>
    <w:p w:rsidR="00EB4F49" w:rsidRPr="00F35EC3" w:rsidRDefault="00EB4F49" w:rsidP="00EB4F49">
      <w:pPr>
        <w:spacing w:line="360" w:lineRule="auto"/>
        <w:ind w:firstLine="709"/>
        <w:jc w:val="both"/>
        <w:rPr>
          <w:b/>
          <w:bCs/>
          <w:sz w:val="28"/>
          <w:szCs w:val="28"/>
        </w:rPr>
      </w:pPr>
      <w:r w:rsidRPr="00F35EC3">
        <w:rPr>
          <w:sz w:val="28"/>
          <w:szCs w:val="28"/>
        </w:rPr>
        <w:br w:type="page"/>
      </w:r>
      <w:r w:rsidR="00DF0FD8" w:rsidRPr="00F35EC3">
        <w:rPr>
          <w:b/>
          <w:bCs/>
          <w:sz w:val="28"/>
          <w:szCs w:val="28"/>
        </w:rPr>
        <w:t>1.</w:t>
      </w:r>
      <w:r w:rsidR="00DF0FD8" w:rsidRPr="00F35EC3">
        <w:rPr>
          <w:sz w:val="28"/>
          <w:szCs w:val="28"/>
        </w:rPr>
        <w:t xml:space="preserve"> </w:t>
      </w:r>
      <w:r w:rsidRPr="00F35EC3">
        <w:rPr>
          <w:b/>
          <w:bCs/>
          <w:sz w:val="28"/>
          <w:szCs w:val="28"/>
        </w:rPr>
        <w:t>Общие сведения о грузах</w:t>
      </w:r>
    </w:p>
    <w:p w:rsidR="00DF0FD8" w:rsidRPr="00F35EC3" w:rsidRDefault="00DF0FD8" w:rsidP="00EB4F49">
      <w:pPr>
        <w:spacing w:line="360" w:lineRule="auto"/>
        <w:ind w:firstLine="709"/>
        <w:jc w:val="both"/>
        <w:rPr>
          <w:b/>
          <w:bCs/>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1.1 Транспортная характеристика грузов</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Цемент в мешках</w:t>
      </w:r>
    </w:p>
    <w:p w:rsidR="00EB4F49" w:rsidRPr="00F35EC3" w:rsidRDefault="00EB4F49" w:rsidP="00EB4F49">
      <w:pPr>
        <w:spacing w:line="360" w:lineRule="auto"/>
        <w:ind w:firstLine="709"/>
        <w:jc w:val="both"/>
        <w:rPr>
          <w:sz w:val="28"/>
          <w:szCs w:val="28"/>
        </w:rPr>
      </w:pPr>
      <w:r w:rsidRPr="00F35EC3">
        <w:rPr>
          <w:sz w:val="28"/>
          <w:szCs w:val="28"/>
        </w:rPr>
        <w:t>Цемент перевозят в многослойных бумажных мешках массой нетто 48 кг. и деревянных бочках массой по 155кг.</w:t>
      </w:r>
    </w:p>
    <w:p w:rsidR="00EB4F49" w:rsidRPr="00F35EC3" w:rsidRDefault="00EB4F49" w:rsidP="00EB4F49">
      <w:pPr>
        <w:spacing w:line="360" w:lineRule="auto"/>
        <w:ind w:firstLine="709"/>
        <w:jc w:val="both"/>
        <w:rPr>
          <w:sz w:val="28"/>
          <w:szCs w:val="28"/>
        </w:rPr>
      </w:pPr>
      <w:r w:rsidRPr="00F35EC3">
        <w:rPr>
          <w:sz w:val="28"/>
          <w:szCs w:val="28"/>
        </w:rPr>
        <w:t>Цемент относится к вяжущим веществам - группе грузов, которые требуют особой защиты от влаги. Подмочка или увлажнение сырым воздухом превращает эти порошкообразные вещества в твердые, делает их совершенно непригодными к дальнейшему использованию по назначению.</w:t>
      </w:r>
    </w:p>
    <w:p w:rsidR="00EB4F49" w:rsidRPr="00F35EC3" w:rsidRDefault="00EB4F49" w:rsidP="00EB4F49">
      <w:pPr>
        <w:spacing w:line="360" w:lineRule="auto"/>
        <w:ind w:firstLine="709"/>
        <w:jc w:val="both"/>
        <w:rPr>
          <w:sz w:val="28"/>
          <w:szCs w:val="28"/>
        </w:rPr>
      </w:pPr>
      <w:r w:rsidRPr="00F35EC3">
        <w:rPr>
          <w:sz w:val="28"/>
          <w:szCs w:val="28"/>
        </w:rPr>
        <w:t>Несмотря на тщательную ушивку мешков, цемент при перегрузке проникает наружу сквозь мельчайшие отверстия в ушивке, образуя много пыли. Цементная пыль, попадая на трущиеся части механизмов, способствует их быстрейшему износу.</w:t>
      </w:r>
    </w:p>
    <w:p w:rsidR="00EB4F49" w:rsidRPr="00F35EC3" w:rsidRDefault="00EB4F49" w:rsidP="00EB4F49">
      <w:pPr>
        <w:spacing w:line="360" w:lineRule="auto"/>
        <w:ind w:firstLine="709"/>
        <w:jc w:val="both"/>
        <w:rPr>
          <w:sz w:val="28"/>
          <w:szCs w:val="28"/>
        </w:rPr>
      </w:pPr>
      <w:r w:rsidRPr="00F35EC3">
        <w:rPr>
          <w:sz w:val="28"/>
          <w:szCs w:val="28"/>
        </w:rPr>
        <w:t>Перед погрузкой цемента производят тщательную сухую зачистку трюмов, чистку льял и конопатку льяльных люгин.</w:t>
      </w:r>
    </w:p>
    <w:p w:rsidR="00EB4F49" w:rsidRPr="00F35EC3" w:rsidRDefault="00EB4F49" w:rsidP="00EB4F49">
      <w:pPr>
        <w:spacing w:line="360" w:lineRule="auto"/>
        <w:ind w:firstLine="709"/>
        <w:jc w:val="both"/>
        <w:rPr>
          <w:sz w:val="28"/>
          <w:szCs w:val="28"/>
        </w:rPr>
      </w:pPr>
      <w:r w:rsidRPr="00F35EC3">
        <w:rPr>
          <w:sz w:val="28"/>
          <w:szCs w:val="28"/>
        </w:rPr>
        <w:t>Принимают цемент на судно счетом мест. Во время погрузки необходимо следить за состоянием упаковки: поврежденные мешки или бочки не должны приниматься.</w:t>
      </w:r>
    </w:p>
    <w:p w:rsidR="00EB4F49" w:rsidRPr="00F35EC3" w:rsidRDefault="00EB4F49" w:rsidP="00EB4F49">
      <w:pPr>
        <w:spacing w:line="360" w:lineRule="auto"/>
        <w:ind w:firstLine="709"/>
        <w:jc w:val="both"/>
        <w:rPr>
          <w:sz w:val="28"/>
          <w:szCs w:val="28"/>
        </w:rPr>
      </w:pPr>
      <w:r w:rsidRPr="00F35EC3">
        <w:rPr>
          <w:sz w:val="28"/>
          <w:szCs w:val="28"/>
        </w:rPr>
        <w:t>Укладывают цемент в мешках по правилам укладки в трюмах мешковых грузов. В качестве прокладочного материала используют рогожи и старые мешки, которые закрывают все металлические поверхности в трюме с целью предупреждения намокания мешков из-за отпотевания металла.</w:t>
      </w:r>
    </w:p>
    <w:p w:rsidR="00EB4F49" w:rsidRPr="00F35EC3" w:rsidRDefault="00EB4F49" w:rsidP="00EB4F49">
      <w:pPr>
        <w:spacing w:line="360" w:lineRule="auto"/>
        <w:ind w:firstLine="709"/>
        <w:jc w:val="both"/>
        <w:rPr>
          <w:sz w:val="28"/>
          <w:szCs w:val="28"/>
        </w:rPr>
      </w:pPr>
      <w:r w:rsidRPr="00F35EC3">
        <w:rPr>
          <w:sz w:val="28"/>
          <w:szCs w:val="28"/>
        </w:rPr>
        <w:t>Легкие и сухие грузы, которые могут быть погружены поверх мешков с цементом, следует хорошо отсепарировать брезентами или двойным рядом рогож.</w:t>
      </w:r>
    </w:p>
    <w:p w:rsidR="00EB4F49" w:rsidRPr="00F35EC3" w:rsidRDefault="00EB4F49" w:rsidP="00EB4F49">
      <w:pPr>
        <w:spacing w:line="360" w:lineRule="auto"/>
        <w:ind w:firstLine="709"/>
        <w:jc w:val="both"/>
        <w:rPr>
          <w:sz w:val="28"/>
          <w:szCs w:val="28"/>
        </w:rPr>
      </w:pPr>
      <w:r w:rsidRPr="00F35EC3">
        <w:rPr>
          <w:sz w:val="28"/>
          <w:szCs w:val="28"/>
        </w:rPr>
        <w:t>После выгрузки цемента производят сухую приборку трюмов, по окончании которой скатывают трюмы сильным напором струи с одновременной откаткой воды из льял.</w:t>
      </w:r>
    </w:p>
    <w:p w:rsidR="00EB4F49" w:rsidRPr="00F35EC3" w:rsidRDefault="00EB4F49" w:rsidP="00EB4F49">
      <w:pPr>
        <w:spacing w:line="360" w:lineRule="auto"/>
        <w:ind w:firstLine="709"/>
        <w:jc w:val="both"/>
        <w:rPr>
          <w:sz w:val="28"/>
          <w:szCs w:val="28"/>
        </w:rPr>
      </w:pPr>
      <w:r w:rsidRPr="00F35EC3">
        <w:rPr>
          <w:sz w:val="28"/>
          <w:szCs w:val="28"/>
        </w:rPr>
        <w:t>Сахар в мешках</w:t>
      </w:r>
    </w:p>
    <w:p w:rsidR="00EB4F49" w:rsidRPr="00F35EC3" w:rsidRDefault="00EB4F49" w:rsidP="00EB4F49">
      <w:pPr>
        <w:spacing w:line="360" w:lineRule="auto"/>
        <w:ind w:firstLine="709"/>
        <w:jc w:val="both"/>
        <w:rPr>
          <w:sz w:val="28"/>
          <w:szCs w:val="28"/>
        </w:rPr>
      </w:pPr>
      <w:r w:rsidRPr="00F35EC3">
        <w:rPr>
          <w:sz w:val="28"/>
          <w:szCs w:val="28"/>
        </w:rPr>
        <w:t xml:space="preserve">К перевозке морем предъявляют сахар-песок и сахар-рафинад. Груз гигроскопичен, активно поглощает посторонние запахи и прочно их удерживает. Сахар-песок транспортируется в льноджутовых мешках, сахар-рафинад – в ящиках или бочках. При перевозке и хранение сахара должны соблюдаться санитарные правила, общие для всех продовольственных грузов. Допустимая влажность груза не более 0,15% для сахара-песка и не более 0,4% для сахара рафинада. Допустимая высота штабелирования до 14 рядов для сахара песка в мешках, и до 8 мешков для сахара рафинада в ящиках. </w:t>
      </w:r>
    </w:p>
    <w:p w:rsidR="00EB4F49" w:rsidRPr="00F35EC3" w:rsidRDefault="00EB4F49" w:rsidP="00EB4F49">
      <w:pPr>
        <w:spacing w:line="360" w:lineRule="auto"/>
        <w:ind w:firstLine="709"/>
        <w:jc w:val="both"/>
        <w:rPr>
          <w:sz w:val="28"/>
          <w:szCs w:val="28"/>
        </w:rPr>
      </w:pPr>
      <w:r w:rsidRPr="00F35EC3">
        <w:rPr>
          <w:sz w:val="28"/>
          <w:szCs w:val="28"/>
        </w:rPr>
        <w:t>Высота складирования сахара-песка при укладке (разборке) груза механизированным способом при нахождении рабочих на штабеле - 18 рядов, при их отсутствии - в пределах возможностей применяемых механизмов.</w:t>
      </w:r>
    </w:p>
    <w:p w:rsidR="00EB4F49" w:rsidRPr="00F35EC3" w:rsidRDefault="00EB4F49" w:rsidP="00EB4F49">
      <w:pPr>
        <w:spacing w:line="360" w:lineRule="auto"/>
        <w:ind w:firstLine="709"/>
        <w:jc w:val="both"/>
        <w:rPr>
          <w:sz w:val="28"/>
          <w:szCs w:val="28"/>
        </w:rPr>
      </w:pPr>
      <w:r w:rsidRPr="00F35EC3">
        <w:rPr>
          <w:sz w:val="28"/>
          <w:szCs w:val="28"/>
        </w:rPr>
        <w:t>При поштучном формировании крайние по периметру мешки складируют вдоль штабеля, нечетного ряда - поперек. Через каждые 6 рядов по высоте делают уступ шириной не менее 1,3 метра по периметру штабеля.</w:t>
      </w:r>
    </w:p>
    <w:p w:rsidR="00EB4F49" w:rsidRPr="00F35EC3" w:rsidRDefault="00EB4F49" w:rsidP="00EB4F49">
      <w:pPr>
        <w:spacing w:line="360" w:lineRule="auto"/>
        <w:ind w:firstLine="709"/>
        <w:jc w:val="both"/>
        <w:rPr>
          <w:sz w:val="28"/>
          <w:szCs w:val="28"/>
        </w:rPr>
      </w:pPr>
      <w:r w:rsidRPr="00F35EC3">
        <w:rPr>
          <w:sz w:val="28"/>
          <w:szCs w:val="28"/>
        </w:rPr>
        <w:t>На открытых площадках последние 3 ряда мешков укладывают в виде усеченной пирамиды с уступом в 0,5 мешка. При складировании сахара-сырца в пакетах последние устанавливают один на другой (стопками), обеспечивая их устойчивость. После каждого третьего пакета по высоте делают уступы в 0,5 пакета по длине штабеля в один пакет – с торцевой стороны. Если пакеты в гибкой связке, через каждые 3 пакета по высоте укладывают жесткие прокладки.</w:t>
      </w:r>
    </w:p>
    <w:p w:rsidR="00EB4F49" w:rsidRPr="00F35EC3" w:rsidRDefault="00EB4F49" w:rsidP="00EB4F49">
      <w:pPr>
        <w:spacing w:line="360" w:lineRule="auto"/>
        <w:ind w:firstLine="709"/>
        <w:jc w:val="both"/>
        <w:rPr>
          <w:sz w:val="28"/>
          <w:szCs w:val="28"/>
        </w:rPr>
      </w:pPr>
      <w:r w:rsidRPr="00F35EC3">
        <w:rPr>
          <w:sz w:val="28"/>
          <w:szCs w:val="28"/>
        </w:rPr>
        <w:t>Бумага в рулонах</w:t>
      </w:r>
    </w:p>
    <w:p w:rsidR="00EB4F49" w:rsidRPr="00F35EC3" w:rsidRDefault="00EB4F49" w:rsidP="00EB4F49">
      <w:pPr>
        <w:spacing w:line="360" w:lineRule="auto"/>
        <w:ind w:firstLine="709"/>
        <w:jc w:val="both"/>
        <w:rPr>
          <w:sz w:val="28"/>
          <w:szCs w:val="28"/>
        </w:rPr>
      </w:pPr>
      <w:r w:rsidRPr="00F35EC3">
        <w:rPr>
          <w:sz w:val="28"/>
          <w:szCs w:val="28"/>
        </w:rPr>
        <w:t>Бумага перевозится в кипах и в рулонах.</w:t>
      </w:r>
    </w:p>
    <w:p w:rsidR="00EB4F49" w:rsidRPr="00F35EC3" w:rsidRDefault="00EB4F49" w:rsidP="00EB4F49">
      <w:pPr>
        <w:spacing w:line="360" w:lineRule="auto"/>
        <w:ind w:firstLine="709"/>
        <w:jc w:val="both"/>
        <w:rPr>
          <w:sz w:val="28"/>
          <w:szCs w:val="28"/>
        </w:rPr>
      </w:pPr>
      <w:r w:rsidRPr="00F35EC3">
        <w:rPr>
          <w:sz w:val="28"/>
          <w:szCs w:val="28"/>
        </w:rPr>
        <w:t>Кипы с бумагой должны укладываться в грузовых помещениях на ровную горизонтальную поверхность плашмя, ровными плотными рядами.</w:t>
      </w:r>
    </w:p>
    <w:p w:rsidR="00EB4F49" w:rsidRPr="00F35EC3" w:rsidRDefault="00EB4F49" w:rsidP="00EB4F49">
      <w:pPr>
        <w:spacing w:line="360" w:lineRule="auto"/>
        <w:ind w:firstLine="709"/>
        <w:jc w:val="both"/>
        <w:rPr>
          <w:sz w:val="28"/>
          <w:szCs w:val="28"/>
        </w:rPr>
      </w:pPr>
      <w:r w:rsidRPr="00F35EC3">
        <w:rPr>
          <w:sz w:val="28"/>
          <w:szCs w:val="28"/>
        </w:rPr>
        <w:t>Бумажные изделия легко впитывают влагу, оказывающую на них вредное воздействие (оставляет пятна, изменяет цвет). После высыхания бумага коробится, чернила на ней расплываются. Под влиянием яркого солнечного цвета белая бумага желтеет, а цветная выцветает. Бумага может быть приведена в негодное состояние при попадании на нее жидких нефтепродуктов, жиров, тузлука, рассолов, и других жидкостей, вытекающих из других мест. Поэтому при укладке грузов нельзя грузить поверх бумаги грузы, способные к выделению влаги.</w:t>
      </w:r>
    </w:p>
    <w:p w:rsidR="00EB4F49" w:rsidRPr="00F35EC3" w:rsidRDefault="00EB4F49" w:rsidP="00EB4F49">
      <w:pPr>
        <w:spacing w:line="360" w:lineRule="auto"/>
        <w:ind w:firstLine="709"/>
        <w:jc w:val="both"/>
        <w:rPr>
          <w:sz w:val="28"/>
          <w:szCs w:val="28"/>
        </w:rPr>
      </w:pPr>
      <w:r w:rsidRPr="00F35EC3">
        <w:rPr>
          <w:sz w:val="28"/>
          <w:szCs w:val="28"/>
        </w:rPr>
        <w:t>Бумага и бумажные изделия - груз чистый и не воздействующий на качество других грузов. Бумагу можно грузить совместно с пищевыми грузами, не выделяющими влагу, а также с другими, не пылящими сухими грузами.</w:t>
      </w:r>
    </w:p>
    <w:p w:rsidR="00EB4F49" w:rsidRPr="00F35EC3" w:rsidRDefault="00EB4F49" w:rsidP="00EB4F49">
      <w:pPr>
        <w:spacing w:line="360" w:lineRule="auto"/>
        <w:ind w:firstLine="709"/>
        <w:jc w:val="both"/>
        <w:rPr>
          <w:sz w:val="28"/>
          <w:szCs w:val="28"/>
        </w:rPr>
      </w:pPr>
      <w:r w:rsidRPr="00F35EC3">
        <w:rPr>
          <w:sz w:val="28"/>
          <w:szCs w:val="28"/>
        </w:rPr>
        <w:t>Бумага как груз имеет слабую защиту от внешних механических воздействий. Кипы или рулоны, упавшие даже с небольшой высоты, как правило, разрываются, и при этом повреждается большое число слоев бумаги.</w:t>
      </w:r>
    </w:p>
    <w:p w:rsidR="00EB4F49" w:rsidRPr="00F35EC3" w:rsidRDefault="00EB4F49" w:rsidP="00EB4F49">
      <w:pPr>
        <w:spacing w:line="360" w:lineRule="auto"/>
        <w:ind w:firstLine="709"/>
        <w:jc w:val="both"/>
        <w:rPr>
          <w:sz w:val="28"/>
          <w:szCs w:val="28"/>
        </w:rPr>
      </w:pPr>
      <w:r w:rsidRPr="00F35EC3">
        <w:rPr>
          <w:sz w:val="28"/>
          <w:szCs w:val="28"/>
        </w:rPr>
        <w:t>При грузовых работах с бумагой нельзя пользоваться крючьями, жесткими стропами, раскачивать груз шкентелями, чтобы подать его ближе к борту или переборке трюма.</w:t>
      </w:r>
    </w:p>
    <w:p w:rsidR="00EB4F49" w:rsidRPr="00F35EC3" w:rsidRDefault="00EB4F49" w:rsidP="00EB4F49">
      <w:pPr>
        <w:spacing w:line="360" w:lineRule="auto"/>
        <w:ind w:firstLine="709"/>
        <w:jc w:val="both"/>
        <w:rPr>
          <w:sz w:val="28"/>
          <w:szCs w:val="28"/>
        </w:rPr>
      </w:pPr>
      <w:r w:rsidRPr="00F35EC3">
        <w:rPr>
          <w:sz w:val="28"/>
          <w:szCs w:val="28"/>
        </w:rPr>
        <w:t>Подготовка трюмов к приему бумаги заключается в тщательной сухой приборке, а после перевозки пылящих грузов, оставивших грязные следы, - мойке и просушивании.</w:t>
      </w:r>
    </w:p>
    <w:p w:rsidR="00EB4F49" w:rsidRPr="00F35EC3" w:rsidRDefault="00EB4F49" w:rsidP="00EB4F49">
      <w:pPr>
        <w:spacing w:line="360" w:lineRule="auto"/>
        <w:ind w:firstLine="709"/>
        <w:jc w:val="both"/>
        <w:rPr>
          <w:sz w:val="28"/>
          <w:szCs w:val="28"/>
        </w:rPr>
      </w:pPr>
      <w:r w:rsidRPr="00F35EC3">
        <w:rPr>
          <w:sz w:val="28"/>
          <w:szCs w:val="28"/>
        </w:rPr>
        <w:t>Чай в ящиках</w:t>
      </w:r>
    </w:p>
    <w:p w:rsidR="00EB4F49" w:rsidRPr="00F35EC3" w:rsidRDefault="00EB4F49" w:rsidP="00EB4F49">
      <w:pPr>
        <w:spacing w:line="360" w:lineRule="auto"/>
        <w:ind w:firstLine="709"/>
        <w:jc w:val="both"/>
        <w:rPr>
          <w:sz w:val="28"/>
          <w:szCs w:val="28"/>
        </w:rPr>
      </w:pPr>
      <w:r w:rsidRPr="00F35EC3">
        <w:rPr>
          <w:sz w:val="28"/>
          <w:szCs w:val="28"/>
        </w:rPr>
        <w:t>Консервы в ящиках</w:t>
      </w:r>
    </w:p>
    <w:p w:rsidR="00EB4F49" w:rsidRPr="00F35EC3" w:rsidRDefault="00EB4F49" w:rsidP="00EB4F49">
      <w:pPr>
        <w:spacing w:line="360" w:lineRule="auto"/>
        <w:ind w:firstLine="709"/>
        <w:jc w:val="both"/>
        <w:rPr>
          <w:sz w:val="28"/>
          <w:szCs w:val="28"/>
        </w:rPr>
      </w:pPr>
      <w:r w:rsidRPr="00F35EC3">
        <w:rPr>
          <w:sz w:val="28"/>
          <w:szCs w:val="28"/>
        </w:rPr>
        <w:t>Консервы предъявляются к перевозке на судах в отдельных грузовых помещениях. Транспортируются при температуре от 0 до +15° С в соответствии с нормативно-технической документацией.</w:t>
      </w:r>
    </w:p>
    <w:p w:rsidR="00EB4F49" w:rsidRPr="00F35EC3" w:rsidRDefault="00EB4F49" w:rsidP="00EB4F49">
      <w:pPr>
        <w:spacing w:line="360" w:lineRule="auto"/>
        <w:ind w:firstLine="709"/>
        <w:jc w:val="both"/>
        <w:rPr>
          <w:sz w:val="28"/>
          <w:szCs w:val="28"/>
        </w:rPr>
      </w:pPr>
      <w:r w:rsidRPr="00F35EC3">
        <w:rPr>
          <w:sz w:val="28"/>
          <w:szCs w:val="28"/>
        </w:rPr>
        <w:t>Консервы не принимаются к перевозке в зимнее время на судах с не обогреваемыми трюмами.</w:t>
      </w:r>
    </w:p>
    <w:p w:rsidR="00EB4F49" w:rsidRPr="00F35EC3" w:rsidRDefault="00EB4F49" w:rsidP="00EB4F49">
      <w:pPr>
        <w:spacing w:line="360" w:lineRule="auto"/>
        <w:ind w:firstLine="709"/>
        <w:jc w:val="both"/>
        <w:rPr>
          <w:sz w:val="28"/>
          <w:szCs w:val="28"/>
        </w:rPr>
      </w:pPr>
      <w:r w:rsidRPr="00F35EC3">
        <w:rPr>
          <w:sz w:val="28"/>
          <w:szCs w:val="28"/>
        </w:rPr>
        <w:t>Запрещается перевозить консервы в одном грузовом помещении вместе с грузами, выделяющими влагу.</w:t>
      </w:r>
    </w:p>
    <w:p w:rsidR="00EB4F49" w:rsidRPr="00F35EC3" w:rsidRDefault="00EB4F49" w:rsidP="00EB4F49">
      <w:pPr>
        <w:spacing w:line="360" w:lineRule="auto"/>
        <w:ind w:firstLine="709"/>
        <w:jc w:val="both"/>
        <w:rPr>
          <w:sz w:val="28"/>
          <w:szCs w:val="28"/>
        </w:rPr>
      </w:pPr>
      <w:r w:rsidRPr="00F35EC3">
        <w:rPr>
          <w:sz w:val="28"/>
          <w:szCs w:val="28"/>
        </w:rPr>
        <w:t>Консервы, упакованные в деревянную тару, сепарируются при укладке их в трюме через 12 - 14 рядов. Сепарационный материал должен быть сухим и чистым.</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1 – Основные объемно-массовые характеристики перевозимых грузов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903"/>
        <w:gridCol w:w="1140"/>
        <w:gridCol w:w="893"/>
        <w:gridCol w:w="1567"/>
        <w:gridCol w:w="1620"/>
        <w:gridCol w:w="1080"/>
      </w:tblGrid>
      <w:tr w:rsidR="00EB4F49" w:rsidRPr="003903DA" w:rsidTr="003903DA">
        <w:trPr>
          <w:cantSplit/>
          <w:trHeight w:val="221"/>
        </w:trPr>
        <w:tc>
          <w:tcPr>
            <w:tcW w:w="900"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Груз</w:t>
            </w:r>
          </w:p>
        </w:tc>
        <w:tc>
          <w:tcPr>
            <w:tcW w:w="1080"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Род упаковки</w:t>
            </w:r>
          </w:p>
        </w:tc>
        <w:tc>
          <w:tcPr>
            <w:tcW w:w="2936" w:type="dxa"/>
            <w:gridSpan w:val="3"/>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Размеры места, мм</w:t>
            </w:r>
          </w:p>
        </w:tc>
        <w:tc>
          <w:tcPr>
            <w:tcW w:w="1567"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Масса</w:t>
            </w:r>
          </w:p>
          <w:p w:rsidR="00EB4F49" w:rsidRPr="003903DA" w:rsidRDefault="00EB4F49" w:rsidP="003903DA">
            <w:pPr>
              <w:spacing w:line="360" w:lineRule="auto"/>
              <w:jc w:val="both"/>
              <w:rPr>
                <w:sz w:val="20"/>
                <w:szCs w:val="20"/>
              </w:rPr>
            </w:pPr>
            <w:r w:rsidRPr="003903DA">
              <w:rPr>
                <w:sz w:val="20"/>
                <w:szCs w:val="20"/>
              </w:rPr>
              <w:t>грузового</w:t>
            </w:r>
          </w:p>
          <w:p w:rsidR="00EB4F49" w:rsidRPr="003903DA" w:rsidRDefault="00EB4F49" w:rsidP="003903DA">
            <w:pPr>
              <w:spacing w:line="360" w:lineRule="auto"/>
              <w:jc w:val="both"/>
              <w:rPr>
                <w:sz w:val="20"/>
                <w:szCs w:val="20"/>
              </w:rPr>
            </w:pPr>
            <w:r w:rsidRPr="003903DA">
              <w:rPr>
                <w:sz w:val="20"/>
                <w:szCs w:val="20"/>
              </w:rPr>
              <w:t>места, кг</w:t>
            </w:r>
          </w:p>
        </w:tc>
        <w:tc>
          <w:tcPr>
            <w:tcW w:w="1620"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Удельный погрузочный объем, м3/т</w:t>
            </w:r>
          </w:p>
        </w:tc>
        <w:tc>
          <w:tcPr>
            <w:tcW w:w="1080"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Группа для нормирования ПРР</w:t>
            </w:r>
          </w:p>
        </w:tc>
      </w:tr>
      <w:tr w:rsidR="00EB4F49" w:rsidRPr="003903DA" w:rsidTr="003903DA">
        <w:trPr>
          <w:cantSplit/>
          <w:trHeight w:val="126"/>
        </w:trPr>
        <w:tc>
          <w:tcPr>
            <w:tcW w:w="900" w:type="dxa"/>
            <w:vMerge/>
            <w:shd w:val="clear" w:color="auto" w:fill="auto"/>
            <w:vAlign w:val="center"/>
          </w:tcPr>
          <w:p w:rsidR="00EB4F49" w:rsidRPr="003903DA" w:rsidRDefault="00EB4F49" w:rsidP="003903DA">
            <w:pPr>
              <w:spacing w:line="360" w:lineRule="auto"/>
              <w:jc w:val="both"/>
              <w:rPr>
                <w:sz w:val="20"/>
                <w:szCs w:val="20"/>
              </w:rPr>
            </w:pPr>
          </w:p>
        </w:tc>
        <w:tc>
          <w:tcPr>
            <w:tcW w:w="1080" w:type="dxa"/>
            <w:vMerge/>
            <w:shd w:val="clear" w:color="auto" w:fill="auto"/>
            <w:vAlign w:val="center"/>
          </w:tcPr>
          <w:p w:rsidR="00EB4F49" w:rsidRPr="003903DA" w:rsidRDefault="00EB4F49" w:rsidP="003903DA">
            <w:pPr>
              <w:spacing w:line="360" w:lineRule="auto"/>
              <w:jc w:val="both"/>
              <w:rPr>
                <w:sz w:val="20"/>
                <w:szCs w:val="20"/>
              </w:rPr>
            </w:pPr>
          </w:p>
        </w:tc>
        <w:tc>
          <w:tcPr>
            <w:tcW w:w="90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длина</w:t>
            </w:r>
          </w:p>
        </w:tc>
        <w:tc>
          <w:tcPr>
            <w:tcW w:w="114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ширина</w:t>
            </w:r>
          </w:p>
        </w:tc>
        <w:tc>
          <w:tcPr>
            <w:tcW w:w="89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высота</w:t>
            </w:r>
          </w:p>
        </w:tc>
        <w:tc>
          <w:tcPr>
            <w:tcW w:w="1567" w:type="dxa"/>
            <w:vMerge/>
            <w:shd w:val="clear" w:color="auto" w:fill="auto"/>
            <w:vAlign w:val="center"/>
          </w:tcPr>
          <w:p w:rsidR="00EB4F49" w:rsidRPr="003903DA" w:rsidRDefault="00EB4F49" w:rsidP="003903DA">
            <w:pPr>
              <w:spacing w:line="360" w:lineRule="auto"/>
              <w:jc w:val="both"/>
              <w:rPr>
                <w:sz w:val="20"/>
                <w:szCs w:val="20"/>
              </w:rPr>
            </w:pPr>
          </w:p>
        </w:tc>
        <w:tc>
          <w:tcPr>
            <w:tcW w:w="1620" w:type="dxa"/>
            <w:vMerge/>
            <w:shd w:val="clear" w:color="auto" w:fill="auto"/>
            <w:vAlign w:val="center"/>
          </w:tcPr>
          <w:p w:rsidR="00EB4F49" w:rsidRPr="003903DA" w:rsidRDefault="00EB4F49" w:rsidP="003903DA">
            <w:pPr>
              <w:spacing w:line="360" w:lineRule="auto"/>
              <w:jc w:val="both"/>
              <w:rPr>
                <w:sz w:val="20"/>
                <w:szCs w:val="20"/>
              </w:rPr>
            </w:pPr>
          </w:p>
        </w:tc>
        <w:tc>
          <w:tcPr>
            <w:tcW w:w="1080" w:type="dxa"/>
            <w:vMerge/>
            <w:shd w:val="clear" w:color="auto" w:fill="auto"/>
            <w:vAlign w:val="center"/>
          </w:tcPr>
          <w:p w:rsidR="00EB4F49" w:rsidRPr="003903DA" w:rsidRDefault="00EB4F49" w:rsidP="003903DA">
            <w:pPr>
              <w:spacing w:line="360" w:lineRule="auto"/>
              <w:jc w:val="both"/>
              <w:rPr>
                <w:sz w:val="20"/>
                <w:szCs w:val="20"/>
              </w:rPr>
            </w:pPr>
          </w:p>
        </w:tc>
      </w:tr>
      <w:tr w:rsidR="00EB4F49" w:rsidRPr="003903DA" w:rsidTr="003903DA">
        <w:trPr>
          <w:trHeight w:val="235"/>
        </w:trPr>
        <w:tc>
          <w:tcPr>
            <w:tcW w:w="90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Цемент</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Мешки</w:t>
            </w:r>
          </w:p>
        </w:tc>
        <w:tc>
          <w:tcPr>
            <w:tcW w:w="90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750</w:t>
            </w:r>
          </w:p>
        </w:tc>
        <w:tc>
          <w:tcPr>
            <w:tcW w:w="114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400</w:t>
            </w:r>
          </w:p>
        </w:tc>
        <w:tc>
          <w:tcPr>
            <w:tcW w:w="89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160</w:t>
            </w:r>
          </w:p>
        </w:tc>
        <w:tc>
          <w:tcPr>
            <w:tcW w:w="156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0,7</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w:t>
            </w:r>
          </w:p>
        </w:tc>
      </w:tr>
      <w:tr w:rsidR="00EB4F49" w:rsidRPr="003903DA" w:rsidTr="003903DA">
        <w:trPr>
          <w:trHeight w:val="468"/>
        </w:trPr>
        <w:tc>
          <w:tcPr>
            <w:tcW w:w="90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Сахар</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Мешки</w:t>
            </w:r>
          </w:p>
        </w:tc>
        <w:tc>
          <w:tcPr>
            <w:tcW w:w="90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750</w:t>
            </w:r>
          </w:p>
        </w:tc>
        <w:tc>
          <w:tcPr>
            <w:tcW w:w="114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570</w:t>
            </w:r>
          </w:p>
        </w:tc>
        <w:tc>
          <w:tcPr>
            <w:tcW w:w="89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250</w:t>
            </w:r>
          </w:p>
        </w:tc>
        <w:tc>
          <w:tcPr>
            <w:tcW w:w="156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1,58</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w:t>
            </w:r>
          </w:p>
        </w:tc>
      </w:tr>
      <w:tr w:rsidR="00EB4F49" w:rsidRPr="003903DA" w:rsidTr="003903DA">
        <w:trPr>
          <w:trHeight w:val="235"/>
        </w:trPr>
        <w:tc>
          <w:tcPr>
            <w:tcW w:w="90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Бумага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Рулоны</w:t>
            </w:r>
          </w:p>
        </w:tc>
        <w:tc>
          <w:tcPr>
            <w:tcW w:w="2043" w:type="dxa"/>
            <w:gridSpan w:val="2"/>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Диаметр=800</w:t>
            </w:r>
          </w:p>
        </w:tc>
        <w:tc>
          <w:tcPr>
            <w:tcW w:w="89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840</w:t>
            </w:r>
          </w:p>
        </w:tc>
        <w:tc>
          <w:tcPr>
            <w:tcW w:w="156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1,9</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w:t>
            </w:r>
          </w:p>
        </w:tc>
      </w:tr>
      <w:tr w:rsidR="00EB4F49" w:rsidRPr="003903DA" w:rsidTr="003903DA">
        <w:trPr>
          <w:trHeight w:val="481"/>
        </w:trPr>
        <w:tc>
          <w:tcPr>
            <w:tcW w:w="90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Чай</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Ящик</w:t>
            </w:r>
          </w:p>
        </w:tc>
        <w:tc>
          <w:tcPr>
            <w:tcW w:w="90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625</w:t>
            </w:r>
          </w:p>
        </w:tc>
        <w:tc>
          <w:tcPr>
            <w:tcW w:w="114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500</w:t>
            </w:r>
          </w:p>
        </w:tc>
        <w:tc>
          <w:tcPr>
            <w:tcW w:w="89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500</w:t>
            </w:r>
          </w:p>
        </w:tc>
        <w:tc>
          <w:tcPr>
            <w:tcW w:w="156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62,5</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w:t>
            </w:r>
          </w:p>
        </w:tc>
      </w:tr>
      <w:tr w:rsidR="00EB4F49" w:rsidRPr="003903DA" w:rsidTr="003903DA">
        <w:trPr>
          <w:trHeight w:val="116"/>
        </w:trPr>
        <w:tc>
          <w:tcPr>
            <w:tcW w:w="90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Консервы</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Ящик</w:t>
            </w:r>
          </w:p>
        </w:tc>
        <w:tc>
          <w:tcPr>
            <w:tcW w:w="90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400</w:t>
            </w:r>
          </w:p>
        </w:tc>
        <w:tc>
          <w:tcPr>
            <w:tcW w:w="114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300</w:t>
            </w:r>
          </w:p>
        </w:tc>
        <w:tc>
          <w:tcPr>
            <w:tcW w:w="893"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200</w:t>
            </w:r>
          </w:p>
        </w:tc>
        <w:tc>
          <w:tcPr>
            <w:tcW w:w="156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28</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1,7</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w:t>
            </w:r>
          </w:p>
        </w:tc>
      </w:tr>
    </w:tbl>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1.2 Совместимость грузов при хранении</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После изучения свойств грузов составляется таблица совместимости грузов. Для решения вопроса совмещения грузов при хранении. В таблице 2 представлены данные о совместном хранении грузов в одном помещении.</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2 – Возможность совместного хранения грузов в одном помещении</w:t>
      </w:r>
    </w:p>
    <w:tbl>
      <w:tblPr>
        <w:tblW w:w="91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32"/>
        <w:gridCol w:w="1548"/>
        <w:gridCol w:w="1429"/>
        <w:gridCol w:w="1523"/>
        <w:gridCol w:w="1366"/>
      </w:tblGrid>
      <w:tr w:rsidR="00EB4F49" w:rsidRPr="003903DA" w:rsidTr="003903DA">
        <w:trPr>
          <w:trHeight w:val="590"/>
        </w:trPr>
        <w:tc>
          <w:tcPr>
            <w:tcW w:w="190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Грузы</w:t>
            </w:r>
          </w:p>
        </w:tc>
        <w:tc>
          <w:tcPr>
            <w:tcW w:w="1332"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Цемент в мешках</w:t>
            </w:r>
          </w:p>
        </w:tc>
        <w:tc>
          <w:tcPr>
            <w:tcW w:w="154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Сахар в мешках</w:t>
            </w:r>
          </w:p>
        </w:tc>
        <w:tc>
          <w:tcPr>
            <w:tcW w:w="1429"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Бумага в рулонах</w:t>
            </w:r>
          </w:p>
        </w:tc>
        <w:tc>
          <w:tcPr>
            <w:tcW w:w="1523"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Чай в ящиках</w:t>
            </w:r>
          </w:p>
        </w:tc>
        <w:tc>
          <w:tcPr>
            <w:tcW w:w="1366"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Консервы в ящиках</w:t>
            </w:r>
          </w:p>
        </w:tc>
      </w:tr>
      <w:tr w:rsidR="00EB4F49" w:rsidRPr="003903DA" w:rsidTr="003903DA">
        <w:trPr>
          <w:trHeight w:val="288"/>
        </w:trPr>
        <w:tc>
          <w:tcPr>
            <w:tcW w:w="190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Цемент в мешках</w:t>
            </w:r>
          </w:p>
        </w:tc>
        <w:tc>
          <w:tcPr>
            <w:tcW w:w="1332" w:type="dxa"/>
            <w:shd w:val="clear" w:color="auto" w:fill="FFFFFF"/>
            <w:vAlign w:val="center"/>
          </w:tcPr>
          <w:p w:rsidR="00EB4F49" w:rsidRPr="003903DA" w:rsidRDefault="00EB4F49" w:rsidP="003903DA">
            <w:pPr>
              <w:spacing w:line="360" w:lineRule="auto"/>
              <w:jc w:val="both"/>
              <w:rPr>
                <w:sz w:val="20"/>
                <w:szCs w:val="20"/>
                <w:highlight w:val="darkGray"/>
              </w:rPr>
            </w:pPr>
          </w:p>
        </w:tc>
        <w:tc>
          <w:tcPr>
            <w:tcW w:w="1548" w:type="dxa"/>
            <w:shd w:val="clear" w:color="auto" w:fill="808080"/>
            <w:vAlign w:val="center"/>
          </w:tcPr>
          <w:p w:rsidR="00EB4F49" w:rsidRPr="003903DA" w:rsidRDefault="00EB4F49" w:rsidP="003903DA">
            <w:pPr>
              <w:spacing w:line="360" w:lineRule="auto"/>
              <w:jc w:val="both"/>
              <w:rPr>
                <w:sz w:val="20"/>
                <w:szCs w:val="20"/>
              </w:rPr>
            </w:pPr>
          </w:p>
        </w:tc>
        <w:tc>
          <w:tcPr>
            <w:tcW w:w="1429" w:type="dxa"/>
            <w:shd w:val="clear" w:color="auto" w:fill="808080"/>
            <w:vAlign w:val="center"/>
          </w:tcPr>
          <w:p w:rsidR="00EB4F49" w:rsidRPr="003903DA" w:rsidRDefault="00EB4F49" w:rsidP="003903DA">
            <w:pPr>
              <w:spacing w:line="360" w:lineRule="auto"/>
              <w:jc w:val="both"/>
              <w:rPr>
                <w:sz w:val="20"/>
                <w:szCs w:val="20"/>
              </w:rPr>
            </w:pPr>
          </w:p>
        </w:tc>
        <w:tc>
          <w:tcPr>
            <w:tcW w:w="1523" w:type="dxa"/>
            <w:shd w:val="clear" w:color="auto" w:fill="808080"/>
            <w:vAlign w:val="center"/>
          </w:tcPr>
          <w:p w:rsidR="00EB4F49" w:rsidRPr="003903DA" w:rsidRDefault="00EB4F49" w:rsidP="003903DA">
            <w:pPr>
              <w:spacing w:line="360" w:lineRule="auto"/>
              <w:jc w:val="both"/>
              <w:rPr>
                <w:sz w:val="20"/>
                <w:szCs w:val="20"/>
              </w:rPr>
            </w:pPr>
          </w:p>
        </w:tc>
        <w:tc>
          <w:tcPr>
            <w:tcW w:w="1366" w:type="dxa"/>
            <w:shd w:val="clear" w:color="auto" w:fill="auto"/>
            <w:vAlign w:val="center"/>
          </w:tcPr>
          <w:p w:rsidR="00EB4F49" w:rsidRPr="003903DA" w:rsidRDefault="00EB4F49" w:rsidP="003903DA">
            <w:pPr>
              <w:spacing w:line="360" w:lineRule="auto"/>
              <w:jc w:val="both"/>
              <w:rPr>
                <w:sz w:val="20"/>
                <w:szCs w:val="20"/>
              </w:rPr>
            </w:pPr>
          </w:p>
        </w:tc>
      </w:tr>
      <w:tr w:rsidR="00EB4F49" w:rsidRPr="003903DA" w:rsidTr="003903DA">
        <w:trPr>
          <w:trHeight w:val="288"/>
        </w:trPr>
        <w:tc>
          <w:tcPr>
            <w:tcW w:w="190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Сахар в мешках</w:t>
            </w:r>
          </w:p>
        </w:tc>
        <w:tc>
          <w:tcPr>
            <w:tcW w:w="1332" w:type="dxa"/>
            <w:shd w:val="clear" w:color="auto" w:fill="808080"/>
            <w:vAlign w:val="center"/>
          </w:tcPr>
          <w:p w:rsidR="00EB4F49" w:rsidRPr="003903DA" w:rsidRDefault="00EB4F49" w:rsidP="003903DA">
            <w:pPr>
              <w:spacing w:line="360" w:lineRule="auto"/>
              <w:jc w:val="both"/>
              <w:rPr>
                <w:sz w:val="20"/>
                <w:szCs w:val="20"/>
              </w:rPr>
            </w:pPr>
          </w:p>
        </w:tc>
        <w:tc>
          <w:tcPr>
            <w:tcW w:w="1548" w:type="dxa"/>
            <w:shd w:val="clear" w:color="auto" w:fill="FFFFFF"/>
            <w:vAlign w:val="center"/>
          </w:tcPr>
          <w:p w:rsidR="00EB4F49" w:rsidRPr="003903DA" w:rsidRDefault="00EB4F49" w:rsidP="003903DA">
            <w:pPr>
              <w:spacing w:line="360" w:lineRule="auto"/>
              <w:jc w:val="both"/>
              <w:rPr>
                <w:sz w:val="20"/>
                <w:szCs w:val="20"/>
              </w:rPr>
            </w:pPr>
          </w:p>
        </w:tc>
        <w:tc>
          <w:tcPr>
            <w:tcW w:w="1429" w:type="dxa"/>
            <w:shd w:val="clear" w:color="auto" w:fill="FFFFFF"/>
            <w:vAlign w:val="center"/>
          </w:tcPr>
          <w:p w:rsidR="00EB4F49" w:rsidRPr="003903DA" w:rsidRDefault="00EB4F49" w:rsidP="003903DA">
            <w:pPr>
              <w:spacing w:line="360" w:lineRule="auto"/>
              <w:jc w:val="both"/>
              <w:rPr>
                <w:sz w:val="20"/>
                <w:szCs w:val="20"/>
              </w:rPr>
            </w:pPr>
          </w:p>
        </w:tc>
        <w:tc>
          <w:tcPr>
            <w:tcW w:w="1523" w:type="dxa"/>
            <w:shd w:val="clear" w:color="auto" w:fill="808080"/>
            <w:vAlign w:val="center"/>
          </w:tcPr>
          <w:p w:rsidR="00EB4F49" w:rsidRPr="003903DA" w:rsidRDefault="00EB4F49" w:rsidP="003903DA">
            <w:pPr>
              <w:spacing w:line="360" w:lineRule="auto"/>
              <w:jc w:val="both"/>
              <w:rPr>
                <w:sz w:val="20"/>
                <w:szCs w:val="20"/>
              </w:rPr>
            </w:pPr>
          </w:p>
        </w:tc>
        <w:tc>
          <w:tcPr>
            <w:tcW w:w="1366" w:type="dxa"/>
            <w:shd w:val="clear" w:color="auto" w:fill="FFFFFF"/>
            <w:vAlign w:val="center"/>
          </w:tcPr>
          <w:p w:rsidR="00EB4F49" w:rsidRPr="003903DA" w:rsidRDefault="00EB4F49" w:rsidP="003903DA">
            <w:pPr>
              <w:spacing w:line="360" w:lineRule="auto"/>
              <w:jc w:val="both"/>
              <w:rPr>
                <w:sz w:val="20"/>
                <w:szCs w:val="20"/>
              </w:rPr>
            </w:pPr>
          </w:p>
        </w:tc>
      </w:tr>
      <w:tr w:rsidR="00EB4F49" w:rsidRPr="003903DA" w:rsidTr="003903DA">
        <w:trPr>
          <w:trHeight w:val="288"/>
        </w:trPr>
        <w:tc>
          <w:tcPr>
            <w:tcW w:w="190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Бумага в рулонах</w:t>
            </w:r>
          </w:p>
        </w:tc>
        <w:tc>
          <w:tcPr>
            <w:tcW w:w="1332" w:type="dxa"/>
            <w:shd w:val="clear" w:color="auto" w:fill="808080"/>
            <w:vAlign w:val="center"/>
          </w:tcPr>
          <w:p w:rsidR="00EB4F49" w:rsidRPr="003903DA" w:rsidRDefault="00EB4F49" w:rsidP="003903DA">
            <w:pPr>
              <w:spacing w:line="360" w:lineRule="auto"/>
              <w:jc w:val="both"/>
              <w:rPr>
                <w:sz w:val="20"/>
                <w:szCs w:val="20"/>
              </w:rPr>
            </w:pPr>
          </w:p>
        </w:tc>
        <w:tc>
          <w:tcPr>
            <w:tcW w:w="1548" w:type="dxa"/>
            <w:shd w:val="clear" w:color="auto" w:fill="FFFFFF"/>
            <w:vAlign w:val="center"/>
          </w:tcPr>
          <w:p w:rsidR="00EB4F49" w:rsidRPr="003903DA" w:rsidRDefault="00EB4F49" w:rsidP="003903DA">
            <w:pPr>
              <w:spacing w:line="360" w:lineRule="auto"/>
              <w:jc w:val="both"/>
              <w:rPr>
                <w:sz w:val="20"/>
                <w:szCs w:val="20"/>
              </w:rPr>
            </w:pPr>
          </w:p>
        </w:tc>
        <w:tc>
          <w:tcPr>
            <w:tcW w:w="1429" w:type="dxa"/>
            <w:shd w:val="clear" w:color="auto" w:fill="FFFFFF"/>
            <w:vAlign w:val="center"/>
          </w:tcPr>
          <w:p w:rsidR="00EB4F49" w:rsidRPr="003903DA" w:rsidRDefault="00EB4F49" w:rsidP="003903DA">
            <w:pPr>
              <w:spacing w:line="360" w:lineRule="auto"/>
              <w:jc w:val="both"/>
              <w:rPr>
                <w:sz w:val="20"/>
                <w:szCs w:val="20"/>
              </w:rPr>
            </w:pPr>
          </w:p>
        </w:tc>
        <w:tc>
          <w:tcPr>
            <w:tcW w:w="1523" w:type="dxa"/>
            <w:shd w:val="clear" w:color="auto" w:fill="FFFFFF"/>
            <w:vAlign w:val="center"/>
          </w:tcPr>
          <w:p w:rsidR="00EB4F49" w:rsidRPr="003903DA" w:rsidRDefault="00EB4F49" w:rsidP="003903DA">
            <w:pPr>
              <w:spacing w:line="360" w:lineRule="auto"/>
              <w:jc w:val="both"/>
              <w:rPr>
                <w:sz w:val="20"/>
                <w:szCs w:val="20"/>
              </w:rPr>
            </w:pPr>
          </w:p>
        </w:tc>
        <w:tc>
          <w:tcPr>
            <w:tcW w:w="1366" w:type="dxa"/>
            <w:shd w:val="clear" w:color="auto" w:fill="FFFFFF"/>
            <w:vAlign w:val="center"/>
          </w:tcPr>
          <w:p w:rsidR="00EB4F49" w:rsidRPr="003903DA" w:rsidRDefault="00EB4F49" w:rsidP="003903DA">
            <w:pPr>
              <w:spacing w:line="360" w:lineRule="auto"/>
              <w:jc w:val="both"/>
              <w:rPr>
                <w:sz w:val="20"/>
                <w:szCs w:val="20"/>
              </w:rPr>
            </w:pPr>
          </w:p>
        </w:tc>
      </w:tr>
      <w:tr w:rsidR="00EB4F49" w:rsidRPr="003903DA" w:rsidTr="003903DA">
        <w:trPr>
          <w:trHeight w:val="590"/>
        </w:trPr>
        <w:tc>
          <w:tcPr>
            <w:tcW w:w="190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Чай в ящиках</w:t>
            </w:r>
          </w:p>
        </w:tc>
        <w:tc>
          <w:tcPr>
            <w:tcW w:w="1332" w:type="dxa"/>
            <w:shd w:val="clear" w:color="auto" w:fill="808080"/>
            <w:vAlign w:val="center"/>
          </w:tcPr>
          <w:p w:rsidR="00EB4F49" w:rsidRPr="003903DA" w:rsidRDefault="00EB4F49" w:rsidP="003903DA">
            <w:pPr>
              <w:spacing w:line="360" w:lineRule="auto"/>
              <w:jc w:val="both"/>
              <w:rPr>
                <w:sz w:val="20"/>
                <w:szCs w:val="20"/>
              </w:rPr>
            </w:pPr>
          </w:p>
        </w:tc>
        <w:tc>
          <w:tcPr>
            <w:tcW w:w="1548" w:type="dxa"/>
            <w:shd w:val="clear" w:color="auto" w:fill="808080"/>
            <w:vAlign w:val="center"/>
          </w:tcPr>
          <w:p w:rsidR="00EB4F49" w:rsidRPr="003903DA" w:rsidRDefault="00EB4F49" w:rsidP="003903DA">
            <w:pPr>
              <w:spacing w:line="360" w:lineRule="auto"/>
              <w:jc w:val="both"/>
              <w:rPr>
                <w:sz w:val="20"/>
                <w:szCs w:val="20"/>
              </w:rPr>
            </w:pPr>
          </w:p>
        </w:tc>
        <w:tc>
          <w:tcPr>
            <w:tcW w:w="1429" w:type="dxa"/>
            <w:shd w:val="clear" w:color="auto" w:fill="FFFFFF"/>
            <w:vAlign w:val="center"/>
          </w:tcPr>
          <w:p w:rsidR="00EB4F49" w:rsidRPr="003903DA" w:rsidRDefault="00EB4F49" w:rsidP="003903DA">
            <w:pPr>
              <w:spacing w:line="360" w:lineRule="auto"/>
              <w:jc w:val="both"/>
              <w:rPr>
                <w:sz w:val="20"/>
                <w:szCs w:val="20"/>
              </w:rPr>
            </w:pPr>
          </w:p>
        </w:tc>
        <w:tc>
          <w:tcPr>
            <w:tcW w:w="1523" w:type="dxa"/>
            <w:shd w:val="clear" w:color="auto" w:fill="FFFFFF"/>
            <w:vAlign w:val="center"/>
          </w:tcPr>
          <w:p w:rsidR="00EB4F49" w:rsidRPr="003903DA" w:rsidRDefault="00EB4F49" w:rsidP="003903DA">
            <w:pPr>
              <w:spacing w:line="360" w:lineRule="auto"/>
              <w:jc w:val="both"/>
              <w:rPr>
                <w:sz w:val="20"/>
                <w:szCs w:val="20"/>
              </w:rPr>
            </w:pPr>
          </w:p>
        </w:tc>
        <w:tc>
          <w:tcPr>
            <w:tcW w:w="1366" w:type="dxa"/>
            <w:shd w:val="clear" w:color="auto" w:fill="FFFFFF"/>
            <w:vAlign w:val="center"/>
          </w:tcPr>
          <w:p w:rsidR="00EB4F49" w:rsidRPr="003903DA" w:rsidRDefault="00EB4F49" w:rsidP="003903DA">
            <w:pPr>
              <w:spacing w:line="360" w:lineRule="auto"/>
              <w:jc w:val="both"/>
              <w:rPr>
                <w:sz w:val="20"/>
                <w:szCs w:val="20"/>
              </w:rPr>
            </w:pPr>
          </w:p>
        </w:tc>
      </w:tr>
      <w:tr w:rsidR="00EB4F49" w:rsidRPr="003903DA" w:rsidTr="003903DA">
        <w:trPr>
          <w:trHeight w:val="590"/>
        </w:trPr>
        <w:tc>
          <w:tcPr>
            <w:tcW w:w="1908" w:type="dxa"/>
            <w:shd w:val="clear" w:color="auto" w:fill="FFFFFF"/>
            <w:vAlign w:val="center"/>
          </w:tcPr>
          <w:p w:rsidR="00EB4F49" w:rsidRPr="003903DA" w:rsidRDefault="00EB4F49" w:rsidP="003903DA">
            <w:pPr>
              <w:spacing w:line="360" w:lineRule="auto"/>
              <w:jc w:val="both"/>
              <w:rPr>
                <w:sz w:val="20"/>
                <w:szCs w:val="20"/>
              </w:rPr>
            </w:pPr>
            <w:r w:rsidRPr="003903DA">
              <w:rPr>
                <w:sz w:val="20"/>
                <w:szCs w:val="20"/>
              </w:rPr>
              <w:t>Консервы в ящиках</w:t>
            </w:r>
          </w:p>
        </w:tc>
        <w:tc>
          <w:tcPr>
            <w:tcW w:w="1332" w:type="dxa"/>
            <w:shd w:val="clear" w:color="auto" w:fill="auto"/>
            <w:vAlign w:val="center"/>
          </w:tcPr>
          <w:p w:rsidR="00EB4F49" w:rsidRPr="003903DA" w:rsidRDefault="00EB4F49" w:rsidP="003903DA">
            <w:pPr>
              <w:spacing w:line="360" w:lineRule="auto"/>
              <w:jc w:val="both"/>
              <w:rPr>
                <w:sz w:val="20"/>
                <w:szCs w:val="20"/>
              </w:rPr>
            </w:pPr>
          </w:p>
        </w:tc>
        <w:tc>
          <w:tcPr>
            <w:tcW w:w="1548" w:type="dxa"/>
            <w:shd w:val="clear" w:color="auto" w:fill="FFFFFF"/>
            <w:vAlign w:val="center"/>
          </w:tcPr>
          <w:p w:rsidR="00EB4F49" w:rsidRPr="003903DA" w:rsidRDefault="00EB4F49" w:rsidP="003903DA">
            <w:pPr>
              <w:spacing w:line="360" w:lineRule="auto"/>
              <w:jc w:val="both"/>
              <w:rPr>
                <w:sz w:val="20"/>
                <w:szCs w:val="20"/>
              </w:rPr>
            </w:pPr>
          </w:p>
        </w:tc>
        <w:tc>
          <w:tcPr>
            <w:tcW w:w="1429" w:type="dxa"/>
            <w:shd w:val="clear" w:color="auto" w:fill="FFFFFF"/>
            <w:vAlign w:val="center"/>
          </w:tcPr>
          <w:p w:rsidR="00EB4F49" w:rsidRPr="003903DA" w:rsidRDefault="00EB4F49" w:rsidP="003903DA">
            <w:pPr>
              <w:spacing w:line="360" w:lineRule="auto"/>
              <w:jc w:val="both"/>
              <w:rPr>
                <w:sz w:val="20"/>
                <w:szCs w:val="20"/>
              </w:rPr>
            </w:pPr>
          </w:p>
        </w:tc>
        <w:tc>
          <w:tcPr>
            <w:tcW w:w="1523" w:type="dxa"/>
            <w:shd w:val="clear" w:color="auto" w:fill="FFFFFF"/>
            <w:vAlign w:val="center"/>
          </w:tcPr>
          <w:p w:rsidR="00EB4F49" w:rsidRPr="003903DA" w:rsidRDefault="00EB4F49" w:rsidP="003903DA">
            <w:pPr>
              <w:spacing w:line="360" w:lineRule="auto"/>
              <w:jc w:val="both"/>
              <w:rPr>
                <w:sz w:val="20"/>
                <w:szCs w:val="20"/>
              </w:rPr>
            </w:pPr>
          </w:p>
        </w:tc>
        <w:tc>
          <w:tcPr>
            <w:tcW w:w="1366" w:type="dxa"/>
            <w:shd w:val="clear" w:color="auto" w:fill="FFFFFF"/>
            <w:vAlign w:val="center"/>
          </w:tcPr>
          <w:p w:rsidR="00EB4F49" w:rsidRPr="003903DA" w:rsidRDefault="00EB4F49" w:rsidP="003903DA">
            <w:pPr>
              <w:spacing w:line="360" w:lineRule="auto"/>
              <w:jc w:val="both"/>
              <w:rPr>
                <w:sz w:val="20"/>
                <w:szCs w:val="20"/>
              </w:rPr>
            </w:pPr>
          </w:p>
        </w:tc>
      </w:tr>
    </w:tbl>
    <w:p w:rsidR="00EB4F49" w:rsidRPr="00F35EC3" w:rsidRDefault="00DF0FD8" w:rsidP="00EB4F49">
      <w:pPr>
        <w:spacing w:line="360" w:lineRule="auto"/>
        <w:ind w:firstLine="709"/>
        <w:jc w:val="both"/>
        <w:rPr>
          <w:b/>
          <w:bCs/>
          <w:sz w:val="28"/>
          <w:szCs w:val="28"/>
        </w:rPr>
      </w:pPr>
      <w:r w:rsidRPr="00F35EC3">
        <w:rPr>
          <w:sz w:val="28"/>
          <w:szCs w:val="28"/>
        </w:rPr>
        <w:br w:type="page"/>
      </w:r>
      <w:r w:rsidR="00EB4F49" w:rsidRPr="00F35EC3">
        <w:rPr>
          <w:b/>
          <w:bCs/>
          <w:sz w:val="28"/>
          <w:szCs w:val="28"/>
        </w:rPr>
        <w:t>1.3 Определение эксплуатационных нагрузок, создаваемых грузами на складах</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Различают следующие виды нагрузок на 1м2 площади склада, занятой грузом:</w:t>
      </w:r>
    </w:p>
    <w:p w:rsidR="00EB4F49" w:rsidRPr="00F35EC3" w:rsidRDefault="00EB4F49" w:rsidP="00EB4F49">
      <w:pPr>
        <w:spacing w:line="360" w:lineRule="auto"/>
        <w:ind w:firstLine="709"/>
        <w:jc w:val="both"/>
        <w:rPr>
          <w:sz w:val="28"/>
          <w:szCs w:val="28"/>
        </w:rPr>
      </w:pPr>
      <w:r w:rsidRPr="00F35EC3">
        <w:rPr>
          <w:sz w:val="28"/>
          <w:szCs w:val="28"/>
        </w:rPr>
        <w:t>техническую, Рт;</w:t>
      </w:r>
    </w:p>
    <w:p w:rsidR="00EB4F49" w:rsidRPr="00F35EC3" w:rsidRDefault="00EB4F49" w:rsidP="00EB4F49">
      <w:pPr>
        <w:spacing w:line="360" w:lineRule="auto"/>
        <w:ind w:firstLine="709"/>
        <w:jc w:val="both"/>
        <w:rPr>
          <w:sz w:val="28"/>
          <w:szCs w:val="28"/>
        </w:rPr>
      </w:pPr>
      <w:r w:rsidRPr="00F35EC3">
        <w:rPr>
          <w:sz w:val="28"/>
          <w:szCs w:val="28"/>
        </w:rPr>
        <w:t>удельную, Ру;</w:t>
      </w:r>
    </w:p>
    <w:p w:rsidR="00EB4F49" w:rsidRPr="00F35EC3" w:rsidRDefault="00EB4F49" w:rsidP="00EB4F49">
      <w:pPr>
        <w:spacing w:line="360" w:lineRule="auto"/>
        <w:ind w:firstLine="709"/>
        <w:jc w:val="both"/>
        <w:rPr>
          <w:sz w:val="28"/>
          <w:szCs w:val="28"/>
        </w:rPr>
      </w:pPr>
      <w:r w:rsidRPr="00F35EC3">
        <w:rPr>
          <w:sz w:val="28"/>
          <w:szCs w:val="28"/>
        </w:rPr>
        <w:t>эксплуатационную, Рэ;</w:t>
      </w:r>
    </w:p>
    <w:p w:rsidR="00EB4F49" w:rsidRPr="00F35EC3" w:rsidRDefault="00EB4F49" w:rsidP="00EB4F49">
      <w:pPr>
        <w:spacing w:line="360" w:lineRule="auto"/>
        <w:ind w:firstLine="709"/>
        <w:jc w:val="both"/>
        <w:rPr>
          <w:sz w:val="28"/>
          <w:szCs w:val="28"/>
        </w:rPr>
      </w:pPr>
      <w:r w:rsidRPr="00F35EC3">
        <w:rPr>
          <w:sz w:val="28"/>
          <w:szCs w:val="28"/>
        </w:rPr>
        <w:t>фактическую, Рф.</w:t>
      </w:r>
    </w:p>
    <w:p w:rsidR="00EB4F49" w:rsidRPr="00F35EC3" w:rsidRDefault="00EB4F49" w:rsidP="00EB4F49">
      <w:pPr>
        <w:spacing w:line="360" w:lineRule="auto"/>
        <w:ind w:firstLine="709"/>
        <w:jc w:val="both"/>
        <w:rPr>
          <w:sz w:val="28"/>
          <w:szCs w:val="28"/>
        </w:rPr>
      </w:pPr>
      <w:r w:rsidRPr="00F35EC3">
        <w:rPr>
          <w:sz w:val="28"/>
          <w:szCs w:val="28"/>
        </w:rPr>
        <w:t>Измеряются в т/м2 и означают количество тонн груза, приходящееся на 1м2 площади, непосредственно занятой грузом.</w:t>
      </w:r>
    </w:p>
    <w:p w:rsidR="00EB4F49" w:rsidRPr="00F35EC3" w:rsidRDefault="00EB4F49" w:rsidP="00EB4F49">
      <w:pPr>
        <w:spacing w:line="360" w:lineRule="auto"/>
        <w:ind w:firstLine="709"/>
        <w:jc w:val="both"/>
        <w:rPr>
          <w:sz w:val="28"/>
          <w:szCs w:val="28"/>
        </w:rPr>
      </w:pPr>
      <w:r w:rsidRPr="00F35EC3">
        <w:rPr>
          <w:sz w:val="28"/>
          <w:szCs w:val="28"/>
        </w:rPr>
        <w:t>Техническая норма нагрузки Рт зависит от конструкции склада и указывается в техническом паспорте.</w:t>
      </w:r>
    </w:p>
    <w:p w:rsidR="00EB4F49" w:rsidRPr="00F35EC3" w:rsidRDefault="00EB4F49" w:rsidP="00EB4F49">
      <w:pPr>
        <w:spacing w:line="360" w:lineRule="auto"/>
        <w:ind w:firstLine="709"/>
        <w:jc w:val="both"/>
        <w:rPr>
          <w:sz w:val="28"/>
          <w:szCs w:val="28"/>
        </w:rPr>
      </w:pPr>
      <w:r w:rsidRPr="00F35EC3">
        <w:rPr>
          <w:sz w:val="28"/>
          <w:szCs w:val="28"/>
        </w:rPr>
        <w:t xml:space="preserve">Удельная норма нагрузки штабеля – это средняя для данного груза нагрузка на 1м2, которая зависит от свойств груза (физико-химических, состояния тары, условий и сроков хранения и требований техники безопасности). Устанавливается исходя из допустимой высоты штабелирования Ндоп по формуле: </w:t>
      </w:r>
    </w:p>
    <w:p w:rsidR="00DF0FD8" w:rsidRPr="00F35EC3" w:rsidRDefault="00DF0FD8"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1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2.25pt" o:ole="">
            <v:imagedata r:id="rId8" o:title=""/>
          </v:shape>
          <o:OLEObject Type="Embed" ProgID="Equation.3" ShapeID="_x0000_i1025" DrawAspect="Content" ObjectID="_1457481902" r:id="rId9"/>
        </w:object>
      </w:r>
      <w:r w:rsidR="00EB4F49" w:rsidRPr="00F35EC3">
        <w:rPr>
          <w:sz w:val="28"/>
          <w:szCs w:val="28"/>
        </w:rPr>
        <w:t>,</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U – удельный погрузочный объем груза, м3/т.</w:t>
      </w:r>
    </w:p>
    <w:p w:rsidR="00EB4F49" w:rsidRPr="00F35EC3" w:rsidRDefault="00EB4F49" w:rsidP="00EB4F49">
      <w:pPr>
        <w:spacing w:line="360" w:lineRule="auto"/>
        <w:ind w:firstLine="709"/>
        <w:jc w:val="both"/>
        <w:rPr>
          <w:sz w:val="28"/>
          <w:szCs w:val="28"/>
        </w:rPr>
      </w:pPr>
      <w:r w:rsidRPr="00F35EC3">
        <w:rPr>
          <w:sz w:val="28"/>
          <w:szCs w:val="28"/>
        </w:rPr>
        <w:t>Эксплуатационная нагрузка Рэ – это максимально допустимая нагрузка, которую может создать данный груз в данном складе при условии выполнения всех ограничительных требований. Эксплуатационная нагрузка должна быть меньшей из двух – технической или удельной, т.е:</w:t>
      </w:r>
    </w:p>
    <w:p w:rsidR="00DF0FD8" w:rsidRPr="00F35EC3" w:rsidRDefault="00DF0FD8"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1359" w:dyaOrig="380">
          <v:shape id="_x0000_i1026" type="#_x0000_t75" style="width:68.25pt;height:18.75pt" o:ole="">
            <v:imagedata r:id="rId10" o:title=""/>
          </v:shape>
          <o:OLEObject Type="Embed" ProgID="Equation.3" ShapeID="_x0000_i1026" DrawAspect="Content" ObjectID="_1457481903" r:id="rId11"/>
        </w:object>
      </w:r>
      <w:r w:rsidR="00EB4F49" w:rsidRPr="00F35EC3">
        <w:rPr>
          <w:sz w:val="28"/>
          <w:szCs w:val="28"/>
        </w:rPr>
        <w:t>.</w:t>
      </w:r>
    </w:p>
    <w:p w:rsidR="00EB4F49" w:rsidRPr="00F35EC3" w:rsidRDefault="00DF0FD8" w:rsidP="00EB4F49">
      <w:pPr>
        <w:spacing w:line="360" w:lineRule="auto"/>
        <w:ind w:firstLine="709"/>
        <w:jc w:val="both"/>
        <w:rPr>
          <w:sz w:val="28"/>
          <w:szCs w:val="28"/>
        </w:rPr>
      </w:pPr>
      <w:r w:rsidRPr="00F35EC3">
        <w:rPr>
          <w:sz w:val="28"/>
          <w:szCs w:val="28"/>
        </w:rPr>
        <w:br w:type="page"/>
      </w:r>
      <w:r w:rsidR="00EB4F49" w:rsidRPr="00F35EC3">
        <w:rPr>
          <w:sz w:val="28"/>
          <w:szCs w:val="28"/>
        </w:rPr>
        <w:t>Фактическая нагрузка Рф – это нагрузка, которую фактически создает груз на складе при данном способе штабелирования.</w:t>
      </w:r>
    </w:p>
    <w:p w:rsidR="00EB4F49" w:rsidRPr="00F35EC3" w:rsidRDefault="00EB4F49" w:rsidP="00EB4F49">
      <w:pPr>
        <w:spacing w:line="360" w:lineRule="auto"/>
        <w:ind w:firstLine="709"/>
        <w:jc w:val="both"/>
        <w:rPr>
          <w:sz w:val="28"/>
          <w:szCs w:val="28"/>
        </w:rPr>
      </w:pPr>
      <w:r w:rsidRPr="00F35EC3">
        <w:rPr>
          <w:sz w:val="28"/>
          <w:szCs w:val="28"/>
        </w:rPr>
        <w:t>Высота штабеля определенного груза находится по формуле:</w:t>
      </w:r>
    </w:p>
    <w:p w:rsidR="00DF0FD8" w:rsidRPr="00F35EC3" w:rsidRDefault="00DF0FD8"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1520" w:dyaOrig="380">
          <v:shape id="_x0000_i1027" type="#_x0000_t75" style="width:75.75pt;height:18.75pt" o:ole="">
            <v:imagedata r:id="rId12" o:title=""/>
          </v:shape>
          <o:OLEObject Type="Embed" ProgID="Equation.3" ShapeID="_x0000_i1027" DrawAspect="Content" ObjectID="_1457481904" r:id="rId13"/>
        </w:object>
      </w:r>
      <w:r w:rsidR="00EB4F49" w:rsidRPr="00F35EC3">
        <w:rPr>
          <w:sz w:val="28"/>
          <w:szCs w:val="28"/>
        </w:rPr>
        <w:t>,</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hм – высота одного места, м;</w:t>
      </w:r>
    </w:p>
    <w:p w:rsidR="00EB4F49" w:rsidRPr="00F35EC3" w:rsidRDefault="00EB4F49" w:rsidP="00EB4F49">
      <w:pPr>
        <w:spacing w:line="360" w:lineRule="auto"/>
        <w:ind w:firstLine="709"/>
        <w:jc w:val="both"/>
        <w:rPr>
          <w:sz w:val="28"/>
          <w:szCs w:val="28"/>
        </w:rPr>
      </w:pPr>
      <w:r w:rsidRPr="00F35EC3">
        <w:rPr>
          <w:sz w:val="28"/>
          <w:szCs w:val="28"/>
        </w:rPr>
        <w:t>nряд – количество рядов в штабеле.</w:t>
      </w:r>
    </w:p>
    <w:p w:rsidR="00EB4F49" w:rsidRPr="00F35EC3" w:rsidRDefault="00EB4F49" w:rsidP="00EB4F49">
      <w:pPr>
        <w:spacing w:line="360" w:lineRule="auto"/>
        <w:ind w:firstLine="709"/>
        <w:jc w:val="both"/>
        <w:rPr>
          <w:sz w:val="28"/>
          <w:szCs w:val="28"/>
        </w:rPr>
      </w:pPr>
      <w:r w:rsidRPr="00F35EC3">
        <w:rPr>
          <w:sz w:val="28"/>
          <w:szCs w:val="28"/>
        </w:rPr>
        <w:t>Рассчитываем удельную норму нагрузки штабеля для каждого груза:</w:t>
      </w:r>
    </w:p>
    <w:p w:rsidR="00EB4F49" w:rsidRPr="00F35EC3" w:rsidRDefault="00EB4F49" w:rsidP="00EB4F49">
      <w:pPr>
        <w:spacing w:line="360" w:lineRule="auto"/>
        <w:ind w:firstLine="709"/>
        <w:jc w:val="both"/>
        <w:rPr>
          <w:sz w:val="28"/>
          <w:szCs w:val="28"/>
        </w:rPr>
      </w:pPr>
      <w:r w:rsidRPr="00F35EC3">
        <w:rPr>
          <w:sz w:val="28"/>
          <w:szCs w:val="28"/>
        </w:rPr>
        <w:t>Цемент в мешках</w:t>
      </w:r>
    </w:p>
    <w:p w:rsidR="00EB4F49" w:rsidRPr="00F35EC3" w:rsidRDefault="00D62448" w:rsidP="00EB4F49">
      <w:pPr>
        <w:spacing w:line="360" w:lineRule="auto"/>
        <w:ind w:firstLine="709"/>
        <w:jc w:val="both"/>
        <w:rPr>
          <w:sz w:val="28"/>
          <w:szCs w:val="28"/>
        </w:rPr>
      </w:pPr>
      <w:r w:rsidRPr="00D62448">
        <w:rPr>
          <w:position w:val="-46"/>
          <w:sz w:val="28"/>
          <w:szCs w:val="28"/>
        </w:rPr>
        <w:object w:dxaOrig="2060" w:dyaOrig="1040">
          <v:shape id="_x0000_i1028" type="#_x0000_t75" style="width:102.75pt;height:51.75pt" o:ole="">
            <v:imagedata r:id="rId14" o:title=""/>
          </v:shape>
          <o:OLEObject Type="Embed" ProgID="Equation.3" ShapeID="_x0000_i1028" DrawAspect="Content" ObjectID="_1457481905" r:id="rId15"/>
        </w:object>
      </w:r>
    </w:p>
    <w:p w:rsidR="00EB4F49" w:rsidRPr="00F35EC3" w:rsidRDefault="00EB4F49" w:rsidP="00EB4F49">
      <w:pPr>
        <w:spacing w:line="360" w:lineRule="auto"/>
        <w:ind w:firstLine="709"/>
        <w:jc w:val="both"/>
        <w:rPr>
          <w:sz w:val="28"/>
          <w:szCs w:val="28"/>
        </w:rPr>
      </w:pPr>
      <w:r w:rsidRPr="00F35EC3">
        <w:rPr>
          <w:sz w:val="28"/>
          <w:szCs w:val="28"/>
        </w:rPr>
        <w:t>Сахар в мешках</w:t>
      </w:r>
    </w:p>
    <w:p w:rsidR="00EB4F49" w:rsidRPr="00F35EC3" w:rsidRDefault="009A1E58" w:rsidP="00EB4F49">
      <w:pPr>
        <w:spacing w:line="360" w:lineRule="auto"/>
        <w:ind w:firstLine="709"/>
        <w:jc w:val="both"/>
        <w:rPr>
          <w:sz w:val="28"/>
          <w:szCs w:val="28"/>
        </w:rPr>
      </w:pPr>
      <w:r w:rsidRPr="00F35EC3">
        <w:rPr>
          <w:sz w:val="28"/>
          <w:szCs w:val="28"/>
        </w:rPr>
        <w:object w:dxaOrig="2079" w:dyaOrig="1040">
          <v:shape id="_x0000_i1029" type="#_x0000_t75" style="width:104.25pt;height:51.75pt" o:ole="">
            <v:imagedata r:id="rId16" o:title=""/>
          </v:shape>
          <o:OLEObject Type="Embed" ProgID="Equation.3" ShapeID="_x0000_i1029" DrawAspect="Content" ObjectID="_1457481906" r:id="rId17"/>
        </w:object>
      </w:r>
    </w:p>
    <w:p w:rsidR="00EB4F49" w:rsidRPr="00F35EC3" w:rsidRDefault="00EB4F49" w:rsidP="00EB4F49">
      <w:pPr>
        <w:spacing w:line="360" w:lineRule="auto"/>
        <w:ind w:firstLine="709"/>
        <w:jc w:val="both"/>
        <w:rPr>
          <w:sz w:val="28"/>
          <w:szCs w:val="28"/>
        </w:rPr>
      </w:pPr>
      <w:r w:rsidRPr="00F35EC3">
        <w:rPr>
          <w:sz w:val="28"/>
          <w:szCs w:val="28"/>
        </w:rPr>
        <w:t>Бумага в рулонах</w:t>
      </w:r>
    </w:p>
    <w:p w:rsidR="00EB4F49" w:rsidRPr="00F35EC3" w:rsidRDefault="00D62448" w:rsidP="00EB4F49">
      <w:pPr>
        <w:spacing w:line="360" w:lineRule="auto"/>
        <w:ind w:firstLine="709"/>
        <w:jc w:val="both"/>
        <w:rPr>
          <w:sz w:val="28"/>
          <w:szCs w:val="28"/>
        </w:rPr>
      </w:pPr>
      <w:r w:rsidRPr="00D62448">
        <w:rPr>
          <w:position w:val="-46"/>
          <w:sz w:val="28"/>
          <w:szCs w:val="28"/>
        </w:rPr>
        <w:object w:dxaOrig="2100" w:dyaOrig="1040">
          <v:shape id="_x0000_i1030" type="#_x0000_t75" style="width:105pt;height:51.75pt" o:ole="">
            <v:imagedata r:id="rId18" o:title=""/>
          </v:shape>
          <o:OLEObject Type="Embed" ProgID="Equation.3" ShapeID="_x0000_i1030" DrawAspect="Content" ObjectID="_1457481907" r:id="rId19"/>
        </w:object>
      </w:r>
    </w:p>
    <w:p w:rsidR="00EB4F49" w:rsidRPr="00F35EC3" w:rsidRDefault="00EB4F49" w:rsidP="00EB4F49">
      <w:pPr>
        <w:spacing w:line="360" w:lineRule="auto"/>
        <w:ind w:firstLine="709"/>
        <w:jc w:val="both"/>
        <w:rPr>
          <w:sz w:val="28"/>
          <w:szCs w:val="28"/>
        </w:rPr>
      </w:pPr>
      <w:r w:rsidRPr="00F35EC3">
        <w:rPr>
          <w:sz w:val="28"/>
          <w:szCs w:val="28"/>
        </w:rPr>
        <w:t>Чай в ящиках</w:t>
      </w:r>
    </w:p>
    <w:p w:rsidR="00EB4F49" w:rsidRPr="00F35EC3" w:rsidRDefault="00D62448" w:rsidP="00EB4F49">
      <w:pPr>
        <w:spacing w:line="360" w:lineRule="auto"/>
        <w:ind w:firstLine="709"/>
        <w:jc w:val="both"/>
        <w:rPr>
          <w:sz w:val="28"/>
          <w:szCs w:val="28"/>
        </w:rPr>
      </w:pPr>
      <w:r w:rsidRPr="00D62448">
        <w:rPr>
          <w:position w:val="-44"/>
          <w:sz w:val="28"/>
          <w:szCs w:val="28"/>
        </w:rPr>
        <w:object w:dxaOrig="1800" w:dyaOrig="999">
          <v:shape id="_x0000_i1031" type="#_x0000_t75" style="width:90pt;height:50.25pt" o:ole="">
            <v:imagedata r:id="rId20" o:title=""/>
          </v:shape>
          <o:OLEObject Type="Embed" ProgID="Equation.3" ShapeID="_x0000_i1031" DrawAspect="Content" ObjectID="_1457481908" r:id="rId21"/>
        </w:object>
      </w:r>
    </w:p>
    <w:p w:rsidR="00EB4F49" w:rsidRPr="00F35EC3" w:rsidRDefault="00EB4F49" w:rsidP="00EB4F49">
      <w:pPr>
        <w:spacing w:line="360" w:lineRule="auto"/>
        <w:ind w:firstLine="709"/>
        <w:jc w:val="both"/>
        <w:rPr>
          <w:sz w:val="28"/>
          <w:szCs w:val="28"/>
        </w:rPr>
      </w:pPr>
      <w:r w:rsidRPr="00F35EC3">
        <w:rPr>
          <w:sz w:val="28"/>
          <w:szCs w:val="28"/>
        </w:rPr>
        <w:t>Консервы в ящиках</w:t>
      </w:r>
    </w:p>
    <w:p w:rsidR="00EB4F49" w:rsidRPr="00F35EC3" w:rsidRDefault="00D62448" w:rsidP="00EB4F49">
      <w:pPr>
        <w:spacing w:line="360" w:lineRule="auto"/>
        <w:ind w:firstLine="709"/>
        <w:jc w:val="both"/>
        <w:rPr>
          <w:sz w:val="28"/>
          <w:szCs w:val="28"/>
        </w:rPr>
      </w:pPr>
      <w:r w:rsidRPr="00D62448">
        <w:rPr>
          <w:position w:val="-46"/>
          <w:sz w:val="28"/>
          <w:szCs w:val="28"/>
        </w:rPr>
        <w:object w:dxaOrig="1980" w:dyaOrig="1040">
          <v:shape id="_x0000_i1032" type="#_x0000_t75" style="width:99pt;height:51.75pt" o:ole="">
            <v:imagedata r:id="rId22" o:title=""/>
          </v:shape>
          <o:OLEObject Type="Embed" ProgID="Equation.3" ShapeID="_x0000_i1032" DrawAspect="Content" ObjectID="_1457481909" r:id="rId23"/>
        </w:object>
      </w:r>
    </w:p>
    <w:p w:rsidR="00EB4F49" w:rsidRPr="00F35EC3" w:rsidRDefault="00EB4F49" w:rsidP="00EB4F49">
      <w:pPr>
        <w:spacing w:line="360" w:lineRule="auto"/>
        <w:ind w:firstLine="709"/>
        <w:jc w:val="both"/>
        <w:rPr>
          <w:sz w:val="28"/>
          <w:szCs w:val="28"/>
        </w:rPr>
      </w:pPr>
      <w:r w:rsidRPr="00F35EC3">
        <w:rPr>
          <w:sz w:val="28"/>
          <w:szCs w:val="28"/>
        </w:rPr>
        <w:t>Эксплуатационные нагрузки, рассчитанные для каждого груза на каждом складе, сводятся в таблицу 3.</w:t>
      </w:r>
    </w:p>
    <w:p w:rsidR="00EB4F49" w:rsidRPr="00F35EC3" w:rsidRDefault="00DF0FD8" w:rsidP="00EB4F49">
      <w:pPr>
        <w:spacing w:line="360" w:lineRule="auto"/>
        <w:ind w:firstLine="709"/>
        <w:jc w:val="both"/>
        <w:rPr>
          <w:sz w:val="28"/>
          <w:szCs w:val="28"/>
        </w:rPr>
      </w:pPr>
      <w:r w:rsidRPr="00F35EC3">
        <w:rPr>
          <w:sz w:val="28"/>
          <w:szCs w:val="28"/>
        </w:rPr>
        <w:br w:type="page"/>
      </w:r>
      <w:r w:rsidR="00EB4F49" w:rsidRPr="00F35EC3">
        <w:rPr>
          <w:sz w:val="28"/>
          <w:szCs w:val="28"/>
        </w:rPr>
        <w:t>Таблица 3</w:t>
      </w:r>
      <w:r w:rsidRPr="00F35EC3">
        <w:rPr>
          <w:sz w:val="28"/>
          <w:szCs w:val="28"/>
        </w:rPr>
        <w:t xml:space="preserve"> </w:t>
      </w:r>
      <w:r w:rsidR="00EB4F49" w:rsidRPr="00F35EC3">
        <w:rPr>
          <w:sz w:val="28"/>
          <w:szCs w:val="28"/>
        </w:rPr>
        <w:t>– Эксплуатационные нагрузки, создаваемые грузами на складах</w:t>
      </w:r>
    </w:p>
    <w:tbl>
      <w:tblPr>
        <w:tblW w:w="90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1328"/>
        <w:gridCol w:w="938"/>
        <w:gridCol w:w="1023"/>
        <w:gridCol w:w="1140"/>
        <w:gridCol w:w="898"/>
        <w:gridCol w:w="913"/>
        <w:gridCol w:w="898"/>
      </w:tblGrid>
      <w:tr w:rsidR="00EB4F49" w:rsidRPr="00F35EC3">
        <w:trPr>
          <w:cantSplit/>
          <w:trHeight w:val="1059"/>
        </w:trPr>
        <w:tc>
          <w:tcPr>
            <w:tcW w:w="1880" w:type="dxa"/>
            <w:vMerge w:val="restart"/>
            <w:vAlign w:val="center"/>
          </w:tcPr>
          <w:p w:rsidR="00EB4F49" w:rsidRPr="00F35EC3" w:rsidRDefault="00EB4F49" w:rsidP="00DF0FD8">
            <w:pPr>
              <w:spacing w:line="360" w:lineRule="auto"/>
              <w:jc w:val="both"/>
              <w:rPr>
                <w:sz w:val="20"/>
                <w:szCs w:val="20"/>
              </w:rPr>
            </w:pPr>
            <w:r w:rsidRPr="00F35EC3">
              <w:rPr>
                <w:sz w:val="20"/>
                <w:szCs w:val="20"/>
              </w:rPr>
              <w:t>Груз</w:t>
            </w:r>
          </w:p>
        </w:tc>
        <w:tc>
          <w:tcPr>
            <w:tcW w:w="1328" w:type="dxa"/>
            <w:vMerge w:val="restart"/>
            <w:vAlign w:val="center"/>
          </w:tcPr>
          <w:p w:rsidR="00EB4F49" w:rsidRPr="00F35EC3" w:rsidRDefault="00EB4F49" w:rsidP="00DF0FD8">
            <w:pPr>
              <w:spacing w:line="360" w:lineRule="auto"/>
              <w:jc w:val="both"/>
              <w:rPr>
                <w:sz w:val="20"/>
                <w:szCs w:val="20"/>
              </w:rPr>
            </w:pPr>
            <w:r w:rsidRPr="00F35EC3">
              <w:rPr>
                <w:sz w:val="20"/>
                <w:szCs w:val="20"/>
              </w:rPr>
              <w:t>Удельный погрузочный объем, м3/т</w:t>
            </w:r>
          </w:p>
        </w:tc>
        <w:tc>
          <w:tcPr>
            <w:tcW w:w="938" w:type="dxa"/>
            <w:vMerge w:val="restart"/>
            <w:vAlign w:val="center"/>
          </w:tcPr>
          <w:p w:rsidR="00EB4F49" w:rsidRPr="00F35EC3" w:rsidRDefault="00EB4F49" w:rsidP="00DF0FD8">
            <w:pPr>
              <w:spacing w:line="360" w:lineRule="auto"/>
              <w:jc w:val="both"/>
              <w:rPr>
                <w:sz w:val="20"/>
                <w:szCs w:val="20"/>
              </w:rPr>
            </w:pPr>
            <w:r w:rsidRPr="00F35EC3">
              <w:rPr>
                <w:sz w:val="20"/>
                <w:szCs w:val="20"/>
              </w:rPr>
              <w:t>Высота одного места, м</w:t>
            </w:r>
          </w:p>
        </w:tc>
        <w:tc>
          <w:tcPr>
            <w:tcW w:w="1023" w:type="dxa"/>
            <w:vMerge w:val="restart"/>
            <w:vAlign w:val="center"/>
          </w:tcPr>
          <w:p w:rsidR="00EB4F49" w:rsidRPr="00F35EC3" w:rsidRDefault="00EB4F49" w:rsidP="00DF0FD8">
            <w:pPr>
              <w:spacing w:line="360" w:lineRule="auto"/>
              <w:jc w:val="both"/>
              <w:rPr>
                <w:sz w:val="20"/>
                <w:szCs w:val="20"/>
              </w:rPr>
            </w:pPr>
            <w:r w:rsidRPr="00F35EC3">
              <w:rPr>
                <w:sz w:val="20"/>
                <w:szCs w:val="20"/>
              </w:rPr>
              <w:t>Кол-во рядов в штабеле</w:t>
            </w:r>
          </w:p>
        </w:tc>
        <w:tc>
          <w:tcPr>
            <w:tcW w:w="1140" w:type="dxa"/>
            <w:vMerge w:val="restart"/>
            <w:vAlign w:val="center"/>
          </w:tcPr>
          <w:p w:rsidR="00EB4F49" w:rsidRPr="00F35EC3" w:rsidRDefault="00EB4F49" w:rsidP="00DF0FD8">
            <w:pPr>
              <w:spacing w:line="360" w:lineRule="auto"/>
              <w:jc w:val="both"/>
              <w:rPr>
                <w:sz w:val="20"/>
                <w:szCs w:val="20"/>
              </w:rPr>
            </w:pPr>
            <w:r w:rsidRPr="00F35EC3">
              <w:rPr>
                <w:sz w:val="20"/>
                <w:szCs w:val="20"/>
              </w:rPr>
              <w:t>Удельная нагрузка, т/м2</w:t>
            </w:r>
          </w:p>
        </w:tc>
        <w:tc>
          <w:tcPr>
            <w:tcW w:w="2709" w:type="dxa"/>
            <w:gridSpan w:val="3"/>
            <w:vAlign w:val="center"/>
          </w:tcPr>
          <w:p w:rsidR="00EB4F49" w:rsidRPr="00F35EC3" w:rsidRDefault="00EB4F49" w:rsidP="00DF0FD8">
            <w:pPr>
              <w:spacing w:line="360" w:lineRule="auto"/>
              <w:jc w:val="both"/>
              <w:rPr>
                <w:sz w:val="20"/>
                <w:szCs w:val="20"/>
              </w:rPr>
            </w:pPr>
            <w:r w:rsidRPr="00F35EC3">
              <w:rPr>
                <w:sz w:val="20"/>
                <w:szCs w:val="20"/>
              </w:rPr>
              <w:t>Эксплуатационная нагрузка на складах, т/м2</w:t>
            </w:r>
          </w:p>
        </w:tc>
      </w:tr>
      <w:tr w:rsidR="00EB4F49" w:rsidRPr="00F35EC3">
        <w:trPr>
          <w:cantSplit/>
          <w:trHeight w:val="368"/>
        </w:trPr>
        <w:tc>
          <w:tcPr>
            <w:tcW w:w="1880" w:type="dxa"/>
            <w:vMerge/>
            <w:vAlign w:val="center"/>
          </w:tcPr>
          <w:p w:rsidR="00EB4F49" w:rsidRPr="00F35EC3" w:rsidRDefault="00EB4F49" w:rsidP="00DF0FD8">
            <w:pPr>
              <w:spacing w:line="360" w:lineRule="auto"/>
              <w:jc w:val="both"/>
              <w:rPr>
                <w:sz w:val="20"/>
                <w:szCs w:val="20"/>
              </w:rPr>
            </w:pPr>
          </w:p>
        </w:tc>
        <w:tc>
          <w:tcPr>
            <w:tcW w:w="1328" w:type="dxa"/>
            <w:vMerge/>
            <w:vAlign w:val="center"/>
          </w:tcPr>
          <w:p w:rsidR="00EB4F49" w:rsidRPr="00F35EC3" w:rsidRDefault="00EB4F49" w:rsidP="00DF0FD8">
            <w:pPr>
              <w:spacing w:line="360" w:lineRule="auto"/>
              <w:jc w:val="both"/>
              <w:rPr>
                <w:sz w:val="20"/>
                <w:szCs w:val="20"/>
              </w:rPr>
            </w:pPr>
          </w:p>
        </w:tc>
        <w:tc>
          <w:tcPr>
            <w:tcW w:w="938" w:type="dxa"/>
            <w:vMerge/>
            <w:vAlign w:val="center"/>
          </w:tcPr>
          <w:p w:rsidR="00EB4F49" w:rsidRPr="00F35EC3" w:rsidRDefault="00EB4F49" w:rsidP="00DF0FD8">
            <w:pPr>
              <w:spacing w:line="360" w:lineRule="auto"/>
              <w:jc w:val="both"/>
              <w:rPr>
                <w:sz w:val="20"/>
                <w:szCs w:val="20"/>
              </w:rPr>
            </w:pPr>
          </w:p>
        </w:tc>
        <w:tc>
          <w:tcPr>
            <w:tcW w:w="1023" w:type="dxa"/>
            <w:vMerge/>
            <w:vAlign w:val="center"/>
          </w:tcPr>
          <w:p w:rsidR="00EB4F49" w:rsidRPr="00F35EC3" w:rsidRDefault="00EB4F49" w:rsidP="00DF0FD8">
            <w:pPr>
              <w:spacing w:line="360" w:lineRule="auto"/>
              <w:jc w:val="both"/>
              <w:rPr>
                <w:sz w:val="20"/>
                <w:szCs w:val="20"/>
              </w:rPr>
            </w:pPr>
          </w:p>
        </w:tc>
        <w:tc>
          <w:tcPr>
            <w:tcW w:w="1140" w:type="dxa"/>
            <w:vMerge/>
            <w:vAlign w:val="center"/>
          </w:tcPr>
          <w:p w:rsidR="00EB4F49" w:rsidRPr="00F35EC3" w:rsidRDefault="00EB4F49" w:rsidP="00DF0FD8">
            <w:pPr>
              <w:spacing w:line="360" w:lineRule="auto"/>
              <w:jc w:val="both"/>
              <w:rPr>
                <w:sz w:val="20"/>
                <w:szCs w:val="20"/>
              </w:rPr>
            </w:pP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Рт=2,0</w:t>
            </w:r>
          </w:p>
        </w:tc>
        <w:tc>
          <w:tcPr>
            <w:tcW w:w="913" w:type="dxa"/>
            <w:vAlign w:val="center"/>
          </w:tcPr>
          <w:p w:rsidR="00EB4F49" w:rsidRPr="00F35EC3" w:rsidRDefault="00EB4F49" w:rsidP="00DF0FD8">
            <w:pPr>
              <w:spacing w:line="360" w:lineRule="auto"/>
              <w:jc w:val="both"/>
              <w:rPr>
                <w:sz w:val="20"/>
                <w:szCs w:val="20"/>
              </w:rPr>
            </w:pPr>
            <w:r w:rsidRPr="00F35EC3">
              <w:rPr>
                <w:sz w:val="20"/>
                <w:szCs w:val="20"/>
              </w:rPr>
              <w:t>Рт=2,1</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Рт=1,5</w:t>
            </w:r>
          </w:p>
        </w:tc>
      </w:tr>
      <w:tr w:rsidR="00EB4F49" w:rsidRPr="00F35EC3">
        <w:trPr>
          <w:trHeight w:val="256"/>
        </w:trPr>
        <w:tc>
          <w:tcPr>
            <w:tcW w:w="1880" w:type="dxa"/>
            <w:vAlign w:val="center"/>
          </w:tcPr>
          <w:p w:rsidR="00EB4F49" w:rsidRPr="00F35EC3" w:rsidRDefault="00EB4F49" w:rsidP="00DF0FD8">
            <w:pPr>
              <w:spacing w:line="360" w:lineRule="auto"/>
              <w:jc w:val="both"/>
              <w:rPr>
                <w:sz w:val="20"/>
                <w:szCs w:val="20"/>
              </w:rPr>
            </w:pPr>
            <w:r w:rsidRPr="00F35EC3">
              <w:rPr>
                <w:sz w:val="20"/>
                <w:szCs w:val="20"/>
              </w:rPr>
              <w:t>Цемент в мешках</w:t>
            </w:r>
          </w:p>
        </w:tc>
        <w:tc>
          <w:tcPr>
            <w:tcW w:w="1328" w:type="dxa"/>
            <w:vAlign w:val="center"/>
          </w:tcPr>
          <w:p w:rsidR="00EB4F49" w:rsidRPr="00F35EC3" w:rsidRDefault="00EB4F49" w:rsidP="00DF0FD8">
            <w:pPr>
              <w:spacing w:line="360" w:lineRule="auto"/>
              <w:jc w:val="both"/>
              <w:rPr>
                <w:sz w:val="20"/>
                <w:szCs w:val="20"/>
              </w:rPr>
            </w:pPr>
            <w:r w:rsidRPr="00F35EC3">
              <w:rPr>
                <w:sz w:val="20"/>
                <w:szCs w:val="20"/>
              </w:rPr>
              <w:t>0,7</w:t>
            </w:r>
          </w:p>
        </w:tc>
        <w:tc>
          <w:tcPr>
            <w:tcW w:w="938" w:type="dxa"/>
            <w:vAlign w:val="center"/>
          </w:tcPr>
          <w:p w:rsidR="00EB4F49" w:rsidRPr="00F35EC3" w:rsidRDefault="00EB4F49" w:rsidP="00DF0FD8">
            <w:pPr>
              <w:spacing w:line="360" w:lineRule="auto"/>
              <w:jc w:val="both"/>
              <w:rPr>
                <w:sz w:val="20"/>
                <w:szCs w:val="20"/>
              </w:rPr>
            </w:pPr>
            <w:r w:rsidRPr="00F35EC3">
              <w:rPr>
                <w:sz w:val="20"/>
                <w:szCs w:val="20"/>
              </w:rPr>
              <w:t>0,16</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15</w:t>
            </w:r>
          </w:p>
        </w:tc>
        <w:tc>
          <w:tcPr>
            <w:tcW w:w="1140" w:type="dxa"/>
            <w:vAlign w:val="center"/>
          </w:tcPr>
          <w:p w:rsidR="00EB4F49" w:rsidRPr="00F35EC3" w:rsidRDefault="00EB4F49" w:rsidP="00DF0FD8">
            <w:pPr>
              <w:spacing w:line="360" w:lineRule="auto"/>
              <w:jc w:val="both"/>
              <w:rPr>
                <w:sz w:val="20"/>
                <w:szCs w:val="20"/>
              </w:rPr>
            </w:pPr>
            <w:r w:rsidRPr="00F35EC3">
              <w:rPr>
                <w:sz w:val="20"/>
                <w:szCs w:val="20"/>
              </w:rPr>
              <w:t>3,42</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2,0</w:t>
            </w:r>
          </w:p>
        </w:tc>
        <w:tc>
          <w:tcPr>
            <w:tcW w:w="913" w:type="dxa"/>
            <w:vAlign w:val="center"/>
          </w:tcPr>
          <w:p w:rsidR="00EB4F49" w:rsidRPr="00F35EC3" w:rsidRDefault="00EB4F49" w:rsidP="00DF0FD8">
            <w:pPr>
              <w:spacing w:line="360" w:lineRule="auto"/>
              <w:jc w:val="both"/>
              <w:rPr>
                <w:sz w:val="20"/>
                <w:szCs w:val="20"/>
              </w:rPr>
            </w:pPr>
            <w:r w:rsidRPr="00F35EC3">
              <w:rPr>
                <w:sz w:val="20"/>
                <w:szCs w:val="20"/>
              </w:rPr>
              <w:t>2,1</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1,5</w:t>
            </w:r>
          </w:p>
        </w:tc>
      </w:tr>
      <w:tr w:rsidR="00EB4F49" w:rsidRPr="00F35EC3">
        <w:trPr>
          <w:trHeight w:val="256"/>
        </w:trPr>
        <w:tc>
          <w:tcPr>
            <w:tcW w:w="1880" w:type="dxa"/>
            <w:vAlign w:val="center"/>
          </w:tcPr>
          <w:p w:rsidR="00EB4F49" w:rsidRPr="00F35EC3" w:rsidRDefault="00EB4F49" w:rsidP="00DF0FD8">
            <w:pPr>
              <w:spacing w:line="360" w:lineRule="auto"/>
              <w:jc w:val="both"/>
              <w:rPr>
                <w:sz w:val="20"/>
                <w:szCs w:val="20"/>
              </w:rPr>
            </w:pPr>
            <w:r w:rsidRPr="00F35EC3">
              <w:rPr>
                <w:sz w:val="20"/>
                <w:szCs w:val="20"/>
              </w:rPr>
              <w:t>Сахар в мешках</w:t>
            </w:r>
          </w:p>
        </w:tc>
        <w:tc>
          <w:tcPr>
            <w:tcW w:w="1328" w:type="dxa"/>
            <w:vAlign w:val="center"/>
          </w:tcPr>
          <w:p w:rsidR="00EB4F49" w:rsidRPr="00F35EC3" w:rsidRDefault="00EB4F49" w:rsidP="00DF0FD8">
            <w:pPr>
              <w:spacing w:line="360" w:lineRule="auto"/>
              <w:jc w:val="both"/>
              <w:rPr>
                <w:sz w:val="20"/>
                <w:szCs w:val="20"/>
              </w:rPr>
            </w:pPr>
            <w:r w:rsidRPr="00F35EC3">
              <w:rPr>
                <w:sz w:val="20"/>
                <w:szCs w:val="20"/>
              </w:rPr>
              <w:t>1,58</w:t>
            </w:r>
          </w:p>
        </w:tc>
        <w:tc>
          <w:tcPr>
            <w:tcW w:w="938" w:type="dxa"/>
            <w:vAlign w:val="center"/>
          </w:tcPr>
          <w:p w:rsidR="00EB4F49" w:rsidRPr="00F35EC3" w:rsidRDefault="00EB4F49" w:rsidP="00DF0FD8">
            <w:pPr>
              <w:spacing w:line="360" w:lineRule="auto"/>
              <w:jc w:val="both"/>
              <w:rPr>
                <w:sz w:val="20"/>
                <w:szCs w:val="20"/>
              </w:rPr>
            </w:pPr>
            <w:r w:rsidRPr="00F35EC3">
              <w:rPr>
                <w:sz w:val="20"/>
                <w:szCs w:val="20"/>
              </w:rPr>
              <w:t>0,25</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15</w:t>
            </w:r>
          </w:p>
        </w:tc>
        <w:tc>
          <w:tcPr>
            <w:tcW w:w="1140" w:type="dxa"/>
            <w:vAlign w:val="center"/>
          </w:tcPr>
          <w:p w:rsidR="00EB4F49" w:rsidRPr="00F35EC3" w:rsidRDefault="00EB4F49" w:rsidP="00DF0FD8">
            <w:pPr>
              <w:spacing w:line="360" w:lineRule="auto"/>
              <w:jc w:val="both"/>
              <w:rPr>
                <w:sz w:val="20"/>
                <w:szCs w:val="20"/>
              </w:rPr>
            </w:pPr>
            <w:r w:rsidRPr="00F35EC3">
              <w:rPr>
                <w:sz w:val="20"/>
                <w:szCs w:val="20"/>
              </w:rPr>
              <w:t>2,37</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2,0</w:t>
            </w:r>
          </w:p>
        </w:tc>
        <w:tc>
          <w:tcPr>
            <w:tcW w:w="913" w:type="dxa"/>
            <w:vAlign w:val="center"/>
          </w:tcPr>
          <w:p w:rsidR="00EB4F49" w:rsidRPr="00F35EC3" w:rsidRDefault="00EB4F49" w:rsidP="00DF0FD8">
            <w:pPr>
              <w:spacing w:line="360" w:lineRule="auto"/>
              <w:jc w:val="both"/>
              <w:rPr>
                <w:sz w:val="20"/>
                <w:szCs w:val="20"/>
              </w:rPr>
            </w:pPr>
            <w:r w:rsidRPr="00F35EC3">
              <w:rPr>
                <w:sz w:val="20"/>
                <w:szCs w:val="20"/>
              </w:rPr>
              <w:t>2,1</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1,5</w:t>
            </w:r>
          </w:p>
        </w:tc>
      </w:tr>
      <w:tr w:rsidR="00EB4F49" w:rsidRPr="00F35EC3">
        <w:trPr>
          <w:trHeight w:val="245"/>
        </w:trPr>
        <w:tc>
          <w:tcPr>
            <w:tcW w:w="1880" w:type="dxa"/>
            <w:vAlign w:val="center"/>
          </w:tcPr>
          <w:p w:rsidR="00EB4F49" w:rsidRPr="00F35EC3" w:rsidRDefault="00EB4F49" w:rsidP="00DF0FD8">
            <w:pPr>
              <w:spacing w:line="360" w:lineRule="auto"/>
              <w:jc w:val="both"/>
              <w:rPr>
                <w:sz w:val="20"/>
                <w:szCs w:val="20"/>
              </w:rPr>
            </w:pPr>
            <w:r w:rsidRPr="00F35EC3">
              <w:rPr>
                <w:sz w:val="20"/>
                <w:szCs w:val="20"/>
              </w:rPr>
              <w:t>Бумага в рулонах</w:t>
            </w:r>
          </w:p>
        </w:tc>
        <w:tc>
          <w:tcPr>
            <w:tcW w:w="1328" w:type="dxa"/>
            <w:vAlign w:val="center"/>
          </w:tcPr>
          <w:p w:rsidR="00EB4F49" w:rsidRPr="00F35EC3" w:rsidRDefault="00EB4F49" w:rsidP="00DF0FD8">
            <w:pPr>
              <w:spacing w:line="360" w:lineRule="auto"/>
              <w:jc w:val="both"/>
              <w:rPr>
                <w:sz w:val="20"/>
                <w:szCs w:val="20"/>
              </w:rPr>
            </w:pPr>
            <w:r w:rsidRPr="00F35EC3">
              <w:rPr>
                <w:sz w:val="20"/>
                <w:szCs w:val="20"/>
              </w:rPr>
              <w:t>1,9</w:t>
            </w:r>
          </w:p>
        </w:tc>
        <w:tc>
          <w:tcPr>
            <w:tcW w:w="938" w:type="dxa"/>
            <w:vAlign w:val="center"/>
          </w:tcPr>
          <w:p w:rsidR="00EB4F49" w:rsidRPr="00F35EC3" w:rsidRDefault="00EB4F49" w:rsidP="00DF0FD8">
            <w:pPr>
              <w:spacing w:line="360" w:lineRule="auto"/>
              <w:jc w:val="both"/>
              <w:rPr>
                <w:sz w:val="20"/>
                <w:szCs w:val="20"/>
              </w:rPr>
            </w:pPr>
            <w:r w:rsidRPr="00F35EC3">
              <w:rPr>
                <w:sz w:val="20"/>
                <w:szCs w:val="20"/>
              </w:rPr>
              <w:t>0,84</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3</w:t>
            </w:r>
          </w:p>
        </w:tc>
        <w:tc>
          <w:tcPr>
            <w:tcW w:w="1140" w:type="dxa"/>
            <w:vAlign w:val="center"/>
          </w:tcPr>
          <w:p w:rsidR="00EB4F49" w:rsidRPr="00F35EC3" w:rsidRDefault="00EB4F49" w:rsidP="00DF0FD8">
            <w:pPr>
              <w:spacing w:line="360" w:lineRule="auto"/>
              <w:jc w:val="both"/>
              <w:rPr>
                <w:sz w:val="20"/>
                <w:szCs w:val="20"/>
              </w:rPr>
            </w:pPr>
            <w:r w:rsidRPr="00F35EC3">
              <w:rPr>
                <w:sz w:val="20"/>
                <w:szCs w:val="20"/>
              </w:rPr>
              <w:t>1,32</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1,32</w:t>
            </w:r>
          </w:p>
        </w:tc>
        <w:tc>
          <w:tcPr>
            <w:tcW w:w="913" w:type="dxa"/>
            <w:vAlign w:val="center"/>
          </w:tcPr>
          <w:p w:rsidR="00EB4F49" w:rsidRPr="00F35EC3" w:rsidRDefault="00EB4F49" w:rsidP="00DF0FD8">
            <w:pPr>
              <w:spacing w:line="360" w:lineRule="auto"/>
              <w:jc w:val="both"/>
              <w:rPr>
                <w:sz w:val="20"/>
                <w:szCs w:val="20"/>
              </w:rPr>
            </w:pPr>
            <w:r w:rsidRPr="00F35EC3">
              <w:rPr>
                <w:sz w:val="20"/>
                <w:szCs w:val="20"/>
              </w:rPr>
              <w:t>1,32</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1,32</w:t>
            </w:r>
          </w:p>
        </w:tc>
      </w:tr>
      <w:tr w:rsidR="00EB4F49" w:rsidRPr="00F35EC3">
        <w:trPr>
          <w:trHeight w:val="256"/>
        </w:trPr>
        <w:tc>
          <w:tcPr>
            <w:tcW w:w="1880" w:type="dxa"/>
            <w:vAlign w:val="center"/>
          </w:tcPr>
          <w:p w:rsidR="00EB4F49" w:rsidRPr="00F35EC3" w:rsidRDefault="00EB4F49" w:rsidP="00DF0FD8">
            <w:pPr>
              <w:spacing w:line="360" w:lineRule="auto"/>
              <w:jc w:val="both"/>
              <w:rPr>
                <w:sz w:val="20"/>
                <w:szCs w:val="20"/>
              </w:rPr>
            </w:pPr>
            <w:r w:rsidRPr="00F35EC3">
              <w:rPr>
                <w:sz w:val="20"/>
                <w:szCs w:val="20"/>
              </w:rPr>
              <w:t>Чай в ящиках</w:t>
            </w:r>
          </w:p>
        </w:tc>
        <w:tc>
          <w:tcPr>
            <w:tcW w:w="1328" w:type="dxa"/>
            <w:vAlign w:val="center"/>
          </w:tcPr>
          <w:p w:rsidR="00EB4F49" w:rsidRPr="00F35EC3" w:rsidRDefault="00EB4F49" w:rsidP="00DF0FD8">
            <w:pPr>
              <w:spacing w:line="360" w:lineRule="auto"/>
              <w:jc w:val="both"/>
              <w:rPr>
                <w:sz w:val="20"/>
                <w:szCs w:val="20"/>
              </w:rPr>
            </w:pPr>
            <w:r w:rsidRPr="00F35EC3">
              <w:rPr>
                <w:sz w:val="20"/>
                <w:szCs w:val="20"/>
              </w:rPr>
              <w:t>3,0</w:t>
            </w:r>
          </w:p>
        </w:tc>
        <w:tc>
          <w:tcPr>
            <w:tcW w:w="938" w:type="dxa"/>
            <w:vAlign w:val="center"/>
          </w:tcPr>
          <w:p w:rsidR="00EB4F49" w:rsidRPr="00F35EC3" w:rsidRDefault="00EB4F49" w:rsidP="00DF0FD8">
            <w:pPr>
              <w:spacing w:line="360" w:lineRule="auto"/>
              <w:jc w:val="both"/>
              <w:rPr>
                <w:sz w:val="20"/>
                <w:szCs w:val="20"/>
              </w:rPr>
            </w:pPr>
            <w:r w:rsidRPr="00F35EC3">
              <w:rPr>
                <w:sz w:val="20"/>
                <w:szCs w:val="20"/>
              </w:rPr>
              <w:t>0,3</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6</w:t>
            </w:r>
          </w:p>
        </w:tc>
        <w:tc>
          <w:tcPr>
            <w:tcW w:w="1140" w:type="dxa"/>
            <w:vAlign w:val="center"/>
          </w:tcPr>
          <w:p w:rsidR="00EB4F49" w:rsidRPr="00F35EC3" w:rsidRDefault="00EB4F49" w:rsidP="00DF0FD8">
            <w:pPr>
              <w:spacing w:line="360" w:lineRule="auto"/>
              <w:jc w:val="both"/>
              <w:rPr>
                <w:sz w:val="20"/>
                <w:szCs w:val="20"/>
              </w:rPr>
            </w:pPr>
            <w:r w:rsidRPr="00F35EC3">
              <w:rPr>
                <w:sz w:val="20"/>
                <w:szCs w:val="20"/>
              </w:rPr>
              <w:t>0,6</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0,6</w:t>
            </w:r>
          </w:p>
        </w:tc>
        <w:tc>
          <w:tcPr>
            <w:tcW w:w="913" w:type="dxa"/>
            <w:vAlign w:val="center"/>
          </w:tcPr>
          <w:p w:rsidR="00EB4F49" w:rsidRPr="00F35EC3" w:rsidRDefault="00EB4F49" w:rsidP="00DF0FD8">
            <w:pPr>
              <w:spacing w:line="360" w:lineRule="auto"/>
              <w:jc w:val="both"/>
              <w:rPr>
                <w:sz w:val="20"/>
                <w:szCs w:val="20"/>
              </w:rPr>
            </w:pPr>
            <w:r w:rsidRPr="00F35EC3">
              <w:rPr>
                <w:sz w:val="20"/>
                <w:szCs w:val="20"/>
              </w:rPr>
              <w:t>0,6</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0,6</w:t>
            </w:r>
          </w:p>
        </w:tc>
      </w:tr>
      <w:tr w:rsidR="00EB4F49" w:rsidRPr="00F35EC3">
        <w:trPr>
          <w:trHeight w:val="256"/>
        </w:trPr>
        <w:tc>
          <w:tcPr>
            <w:tcW w:w="1880" w:type="dxa"/>
            <w:vAlign w:val="center"/>
          </w:tcPr>
          <w:p w:rsidR="00EB4F49" w:rsidRPr="00F35EC3" w:rsidRDefault="00EB4F49" w:rsidP="00DF0FD8">
            <w:pPr>
              <w:spacing w:line="360" w:lineRule="auto"/>
              <w:jc w:val="both"/>
              <w:rPr>
                <w:sz w:val="20"/>
                <w:szCs w:val="20"/>
              </w:rPr>
            </w:pPr>
            <w:r w:rsidRPr="00F35EC3">
              <w:rPr>
                <w:sz w:val="20"/>
                <w:szCs w:val="20"/>
              </w:rPr>
              <w:t>Консервы в ящиках</w:t>
            </w:r>
          </w:p>
        </w:tc>
        <w:tc>
          <w:tcPr>
            <w:tcW w:w="1328" w:type="dxa"/>
            <w:vAlign w:val="center"/>
          </w:tcPr>
          <w:p w:rsidR="00EB4F49" w:rsidRPr="00F35EC3" w:rsidRDefault="00EB4F49" w:rsidP="00DF0FD8">
            <w:pPr>
              <w:spacing w:line="360" w:lineRule="auto"/>
              <w:jc w:val="both"/>
              <w:rPr>
                <w:sz w:val="20"/>
                <w:szCs w:val="20"/>
              </w:rPr>
            </w:pPr>
            <w:r w:rsidRPr="00F35EC3">
              <w:rPr>
                <w:sz w:val="20"/>
                <w:szCs w:val="20"/>
              </w:rPr>
              <w:t>1,7</w:t>
            </w:r>
          </w:p>
        </w:tc>
        <w:tc>
          <w:tcPr>
            <w:tcW w:w="938" w:type="dxa"/>
            <w:vAlign w:val="center"/>
          </w:tcPr>
          <w:p w:rsidR="00EB4F49" w:rsidRPr="00F35EC3" w:rsidRDefault="00EB4F49" w:rsidP="00DF0FD8">
            <w:pPr>
              <w:spacing w:line="360" w:lineRule="auto"/>
              <w:jc w:val="both"/>
              <w:rPr>
                <w:sz w:val="20"/>
                <w:szCs w:val="20"/>
              </w:rPr>
            </w:pPr>
            <w:r w:rsidRPr="00F35EC3">
              <w:rPr>
                <w:sz w:val="20"/>
                <w:szCs w:val="20"/>
              </w:rPr>
              <w:t>0,2</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12</w:t>
            </w:r>
          </w:p>
        </w:tc>
        <w:tc>
          <w:tcPr>
            <w:tcW w:w="1140" w:type="dxa"/>
            <w:vAlign w:val="center"/>
          </w:tcPr>
          <w:p w:rsidR="00EB4F49" w:rsidRPr="00F35EC3" w:rsidRDefault="00EB4F49" w:rsidP="00DF0FD8">
            <w:pPr>
              <w:spacing w:line="360" w:lineRule="auto"/>
              <w:jc w:val="both"/>
              <w:rPr>
                <w:sz w:val="20"/>
                <w:szCs w:val="20"/>
              </w:rPr>
            </w:pPr>
            <w:r w:rsidRPr="00F35EC3">
              <w:rPr>
                <w:sz w:val="20"/>
                <w:szCs w:val="20"/>
              </w:rPr>
              <w:t>1,4</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1,4</w:t>
            </w:r>
          </w:p>
        </w:tc>
        <w:tc>
          <w:tcPr>
            <w:tcW w:w="913" w:type="dxa"/>
            <w:vAlign w:val="center"/>
          </w:tcPr>
          <w:p w:rsidR="00EB4F49" w:rsidRPr="00F35EC3" w:rsidRDefault="00EB4F49" w:rsidP="00DF0FD8">
            <w:pPr>
              <w:spacing w:line="360" w:lineRule="auto"/>
              <w:jc w:val="both"/>
              <w:rPr>
                <w:sz w:val="20"/>
                <w:szCs w:val="20"/>
              </w:rPr>
            </w:pPr>
            <w:r w:rsidRPr="00F35EC3">
              <w:rPr>
                <w:sz w:val="20"/>
                <w:szCs w:val="20"/>
              </w:rPr>
              <w:t>1,4</w:t>
            </w:r>
          </w:p>
        </w:tc>
        <w:tc>
          <w:tcPr>
            <w:tcW w:w="898" w:type="dxa"/>
            <w:vAlign w:val="center"/>
          </w:tcPr>
          <w:p w:rsidR="00EB4F49" w:rsidRPr="00F35EC3" w:rsidRDefault="00EB4F49" w:rsidP="00DF0FD8">
            <w:pPr>
              <w:spacing w:line="360" w:lineRule="auto"/>
              <w:jc w:val="both"/>
              <w:rPr>
                <w:sz w:val="20"/>
                <w:szCs w:val="20"/>
              </w:rPr>
            </w:pPr>
            <w:r w:rsidRPr="00F35EC3">
              <w:rPr>
                <w:sz w:val="20"/>
                <w:szCs w:val="20"/>
              </w:rPr>
              <w:t>1,4</w:t>
            </w:r>
          </w:p>
        </w:tc>
      </w:tr>
    </w:tbl>
    <w:p w:rsidR="00EB4F49" w:rsidRPr="00F35EC3" w:rsidRDefault="00DF0FD8" w:rsidP="00EB4F49">
      <w:pPr>
        <w:spacing w:line="360" w:lineRule="auto"/>
        <w:ind w:firstLine="709"/>
        <w:jc w:val="both"/>
        <w:rPr>
          <w:b/>
          <w:bCs/>
          <w:sz w:val="28"/>
          <w:szCs w:val="28"/>
        </w:rPr>
      </w:pPr>
      <w:r w:rsidRPr="00F35EC3">
        <w:rPr>
          <w:sz w:val="28"/>
          <w:szCs w:val="28"/>
        </w:rPr>
        <w:br w:type="page"/>
      </w:r>
      <w:r w:rsidRPr="00F35EC3">
        <w:rPr>
          <w:b/>
          <w:bCs/>
          <w:sz w:val="28"/>
          <w:szCs w:val="28"/>
        </w:rPr>
        <w:t xml:space="preserve">2. </w:t>
      </w:r>
      <w:r w:rsidR="00EB4F49" w:rsidRPr="00F35EC3">
        <w:rPr>
          <w:b/>
          <w:bCs/>
          <w:sz w:val="28"/>
          <w:szCs w:val="28"/>
        </w:rPr>
        <w:t>Определение количества прибывающего груза, причального и складского грузооборота</w:t>
      </w:r>
    </w:p>
    <w:p w:rsidR="00DF0FD8" w:rsidRPr="00F35EC3" w:rsidRDefault="00DF0FD8" w:rsidP="00EB4F49">
      <w:pPr>
        <w:spacing w:line="360" w:lineRule="auto"/>
        <w:ind w:firstLine="709"/>
        <w:jc w:val="both"/>
        <w:rPr>
          <w:b/>
          <w:bCs/>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2.1 Технико-эксплуатационные характеристики судов</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К основным технико-эксплуатационным характеристикам судов относятся:</w:t>
      </w:r>
    </w:p>
    <w:p w:rsidR="00EB4F49" w:rsidRPr="00F35EC3" w:rsidRDefault="00EB4F49" w:rsidP="00EB4F49">
      <w:pPr>
        <w:spacing w:line="360" w:lineRule="auto"/>
        <w:ind w:firstLine="709"/>
        <w:jc w:val="both"/>
        <w:rPr>
          <w:sz w:val="28"/>
          <w:szCs w:val="28"/>
        </w:rPr>
      </w:pPr>
      <w:r w:rsidRPr="00F35EC3">
        <w:rPr>
          <w:sz w:val="28"/>
          <w:szCs w:val="28"/>
        </w:rPr>
        <w:t>- линейные,</w:t>
      </w:r>
    </w:p>
    <w:p w:rsidR="00EB4F49" w:rsidRPr="00F35EC3" w:rsidRDefault="00EB4F49" w:rsidP="00EB4F49">
      <w:pPr>
        <w:spacing w:line="360" w:lineRule="auto"/>
        <w:ind w:firstLine="709"/>
        <w:jc w:val="both"/>
        <w:rPr>
          <w:sz w:val="28"/>
          <w:szCs w:val="28"/>
        </w:rPr>
      </w:pPr>
      <w:r w:rsidRPr="00F35EC3">
        <w:rPr>
          <w:sz w:val="28"/>
          <w:szCs w:val="28"/>
        </w:rPr>
        <w:t>- объемные,</w:t>
      </w:r>
    </w:p>
    <w:p w:rsidR="00EB4F49" w:rsidRPr="00F35EC3" w:rsidRDefault="00EB4F49" w:rsidP="00EB4F49">
      <w:pPr>
        <w:spacing w:line="360" w:lineRule="auto"/>
        <w:ind w:firstLine="709"/>
        <w:jc w:val="both"/>
        <w:rPr>
          <w:sz w:val="28"/>
          <w:szCs w:val="28"/>
        </w:rPr>
      </w:pPr>
      <w:r w:rsidRPr="00F35EC3">
        <w:rPr>
          <w:sz w:val="28"/>
          <w:szCs w:val="28"/>
        </w:rPr>
        <w:t>- весовые.</w:t>
      </w:r>
    </w:p>
    <w:p w:rsidR="00EB4F49" w:rsidRPr="00F35EC3" w:rsidRDefault="00EB4F49" w:rsidP="00EB4F49">
      <w:pPr>
        <w:spacing w:line="360" w:lineRule="auto"/>
        <w:ind w:firstLine="709"/>
        <w:jc w:val="both"/>
        <w:rPr>
          <w:sz w:val="28"/>
          <w:szCs w:val="28"/>
        </w:rPr>
      </w:pPr>
      <w:r w:rsidRPr="00F35EC3">
        <w:rPr>
          <w:sz w:val="28"/>
          <w:szCs w:val="28"/>
        </w:rPr>
        <w:t>Здесь же указывается группа судна для нормирования погрузочно-разгрузочных работ. Все эти данные приведены в таблице 4.</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4 – Технико-эксплуатационные характеристики судов</w:t>
      </w:r>
    </w:p>
    <w:tbl>
      <w:tblPr>
        <w:tblW w:w="90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1023"/>
        <w:gridCol w:w="991"/>
        <w:gridCol w:w="1193"/>
        <w:gridCol w:w="959"/>
        <w:gridCol w:w="3132"/>
      </w:tblGrid>
      <w:tr w:rsidR="00EB4F49" w:rsidRPr="00F35EC3">
        <w:trPr>
          <w:trHeight w:val="961"/>
        </w:trPr>
        <w:tc>
          <w:tcPr>
            <w:tcW w:w="1722" w:type="dxa"/>
            <w:vAlign w:val="center"/>
          </w:tcPr>
          <w:p w:rsidR="00EB4F49" w:rsidRPr="00F35EC3" w:rsidRDefault="00EB4F49" w:rsidP="00DF0FD8">
            <w:pPr>
              <w:spacing w:line="360" w:lineRule="auto"/>
              <w:jc w:val="both"/>
              <w:rPr>
                <w:sz w:val="20"/>
                <w:szCs w:val="20"/>
              </w:rPr>
            </w:pPr>
            <w:r w:rsidRPr="00F35EC3">
              <w:rPr>
                <w:sz w:val="20"/>
                <w:szCs w:val="20"/>
              </w:rPr>
              <w:t>Тип и наименование судна</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Длина, м</w:t>
            </w:r>
          </w:p>
        </w:tc>
        <w:tc>
          <w:tcPr>
            <w:tcW w:w="991" w:type="dxa"/>
            <w:vAlign w:val="center"/>
          </w:tcPr>
          <w:p w:rsidR="00EB4F49" w:rsidRPr="00F35EC3" w:rsidRDefault="00EB4F49" w:rsidP="00DF0FD8">
            <w:pPr>
              <w:spacing w:line="360" w:lineRule="auto"/>
              <w:jc w:val="both"/>
              <w:rPr>
                <w:sz w:val="20"/>
                <w:szCs w:val="20"/>
              </w:rPr>
            </w:pPr>
            <w:r w:rsidRPr="00F35EC3">
              <w:rPr>
                <w:sz w:val="20"/>
                <w:szCs w:val="20"/>
              </w:rPr>
              <w:t>Ширина, м</w:t>
            </w:r>
          </w:p>
        </w:tc>
        <w:tc>
          <w:tcPr>
            <w:tcW w:w="1193" w:type="dxa"/>
            <w:vAlign w:val="center"/>
          </w:tcPr>
          <w:p w:rsidR="00EB4F49" w:rsidRPr="00F35EC3" w:rsidRDefault="00EB4F49" w:rsidP="00DF0FD8">
            <w:pPr>
              <w:spacing w:line="360" w:lineRule="auto"/>
              <w:jc w:val="both"/>
              <w:rPr>
                <w:sz w:val="20"/>
                <w:szCs w:val="20"/>
              </w:rPr>
            </w:pPr>
            <w:r w:rsidRPr="00F35EC3">
              <w:rPr>
                <w:sz w:val="20"/>
                <w:szCs w:val="20"/>
              </w:rPr>
              <w:t>Чистая грузовместимость, т</w:t>
            </w:r>
          </w:p>
        </w:tc>
        <w:tc>
          <w:tcPr>
            <w:tcW w:w="959" w:type="dxa"/>
            <w:vAlign w:val="center"/>
          </w:tcPr>
          <w:p w:rsidR="00EB4F49" w:rsidRPr="00F35EC3" w:rsidRDefault="00EB4F49" w:rsidP="00DF0FD8">
            <w:pPr>
              <w:spacing w:line="360" w:lineRule="auto"/>
              <w:jc w:val="both"/>
              <w:rPr>
                <w:sz w:val="20"/>
                <w:szCs w:val="20"/>
              </w:rPr>
            </w:pPr>
            <w:r w:rsidRPr="00F35EC3">
              <w:rPr>
                <w:sz w:val="20"/>
                <w:szCs w:val="20"/>
              </w:rPr>
              <w:t>Группа судна для норм ПРР</w:t>
            </w:r>
          </w:p>
        </w:tc>
        <w:tc>
          <w:tcPr>
            <w:tcW w:w="3132" w:type="dxa"/>
            <w:vAlign w:val="center"/>
          </w:tcPr>
          <w:p w:rsidR="00EB4F49" w:rsidRPr="00F35EC3" w:rsidRDefault="00EB4F49" w:rsidP="00DF0FD8">
            <w:pPr>
              <w:spacing w:line="360" w:lineRule="auto"/>
              <w:jc w:val="both"/>
              <w:rPr>
                <w:sz w:val="20"/>
                <w:szCs w:val="20"/>
              </w:rPr>
            </w:pPr>
            <w:r w:rsidRPr="00F35EC3">
              <w:rPr>
                <w:sz w:val="20"/>
                <w:szCs w:val="20"/>
              </w:rPr>
              <w:t>Кол-во и объем грузовых помещений судна, м3</w:t>
            </w:r>
          </w:p>
        </w:tc>
      </w:tr>
      <w:tr w:rsidR="00EB4F49" w:rsidRPr="00F35EC3">
        <w:trPr>
          <w:trHeight w:val="380"/>
        </w:trPr>
        <w:tc>
          <w:tcPr>
            <w:tcW w:w="1722" w:type="dxa"/>
            <w:vAlign w:val="center"/>
          </w:tcPr>
          <w:p w:rsidR="00EB4F49" w:rsidRPr="00F35EC3" w:rsidRDefault="00EB4F49" w:rsidP="00DF0FD8">
            <w:pPr>
              <w:spacing w:line="360" w:lineRule="auto"/>
              <w:jc w:val="both"/>
              <w:rPr>
                <w:sz w:val="20"/>
                <w:szCs w:val="20"/>
              </w:rPr>
            </w:pPr>
            <w:r w:rsidRPr="00F35EC3">
              <w:rPr>
                <w:sz w:val="20"/>
                <w:szCs w:val="20"/>
              </w:rPr>
              <w:t>«Омск»</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154,75</w:t>
            </w:r>
          </w:p>
        </w:tc>
        <w:tc>
          <w:tcPr>
            <w:tcW w:w="991" w:type="dxa"/>
            <w:vAlign w:val="center"/>
          </w:tcPr>
          <w:p w:rsidR="00EB4F49" w:rsidRPr="00F35EC3" w:rsidRDefault="00EB4F49" w:rsidP="00DF0FD8">
            <w:pPr>
              <w:spacing w:line="360" w:lineRule="auto"/>
              <w:jc w:val="both"/>
              <w:rPr>
                <w:sz w:val="20"/>
                <w:szCs w:val="20"/>
              </w:rPr>
            </w:pPr>
            <w:r w:rsidRPr="00F35EC3">
              <w:rPr>
                <w:sz w:val="20"/>
                <w:szCs w:val="20"/>
              </w:rPr>
              <w:t>21,0</w:t>
            </w:r>
          </w:p>
        </w:tc>
        <w:tc>
          <w:tcPr>
            <w:tcW w:w="1193" w:type="dxa"/>
            <w:vAlign w:val="center"/>
          </w:tcPr>
          <w:p w:rsidR="00EB4F49" w:rsidRPr="00F35EC3" w:rsidRDefault="00EB4F49" w:rsidP="00DF0FD8">
            <w:pPr>
              <w:spacing w:line="360" w:lineRule="auto"/>
              <w:jc w:val="both"/>
              <w:rPr>
                <w:sz w:val="20"/>
                <w:szCs w:val="20"/>
              </w:rPr>
            </w:pPr>
            <w:r w:rsidRPr="00F35EC3">
              <w:rPr>
                <w:sz w:val="20"/>
                <w:szCs w:val="20"/>
              </w:rPr>
              <w:t>12500</w:t>
            </w:r>
          </w:p>
        </w:tc>
        <w:tc>
          <w:tcPr>
            <w:tcW w:w="959" w:type="dxa"/>
            <w:vAlign w:val="center"/>
          </w:tcPr>
          <w:p w:rsidR="00EB4F49" w:rsidRPr="00F35EC3" w:rsidRDefault="00EB4F49" w:rsidP="00DF0FD8">
            <w:pPr>
              <w:spacing w:line="360" w:lineRule="auto"/>
              <w:jc w:val="both"/>
              <w:rPr>
                <w:sz w:val="20"/>
                <w:szCs w:val="20"/>
              </w:rPr>
            </w:pPr>
            <w:r w:rsidRPr="00F35EC3">
              <w:rPr>
                <w:sz w:val="20"/>
                <w:szCs w:val="20"/>
              </w:rPr>
              <w:t>VII</w:t>
            </w:r>
          </w:p>
        </w:tc>
        <w:tc>
          <w:tcPr>
            <w:tcW w:w="3132" w:type="dxa"/>
          </w:tcPr>
          <w:p w:rsidR="00EB4F49" w:rsidRPr="00F35EC3" w:rsidRDefault="00EB4F49" w:rsidP="00DF0FD8">
            <w:pPr>
              <w:spacing w:line="360" w:lineRule="auto"/>
              <w:jc w:val="both"/>
              <w:rPr>
                <w:sz w:val="20"/>
                <w:szCs w:val="20"/>
              </w:rPr>
            </w:pPr>
            <w:r w:rsidRPr="00F35EC3">
              <w:rPr>
                <w:sz w:val="20"/>
                <w:szCs w:val="20"/>
              </w:rPr>
              <w:t>5 - 2241, 4117, 7170, 4375, 2014</w:t>
            </w:r>
          </w:p>
        </w:tc>
      </w:tr>
      <w:tr w:rsidR="00EB4F49" w:rsidRPr="00F35EC3">
        <w:trPr>
          <w:trHeight w:val="380"/>
        </w:trPr>
        <w:tc>
          <w:tcPr>
            <w:tcW w:w="1722" w:type="dxa"/>
            <w:vAlign w:val="center"/>
          </w:tcPr>
          <w:p w:rsidR="00EB4F49" w:rsidRPr="00F35EC3" w:rsidRDefault="00EB4F49" w:rsidP="00DF0FD8">
            <w:pPr>
              <w:spacing w:line="360" w:lineRule="auto"/>
              <w:jc w:val="both"/>
              <w:rPr>
                <w:sz w:val="20"/>
                <w:szCs w:val="20"/>
              </w:rPr>
            </w:pPr>
            <w:r w:rsidRPr="00F35EC3">
              <w:rPr>
                <w:sz w:val="20"/>
                <w:szCs w:val="20"/>
              </w:rPr>
              <w:t>«Пионер»</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105,69</w:t>
            </w:r>
          </w:p>
        </w:tc>
        <w:tc>
          <w:tcPr>
            <w:tcW w:w="991" w:type="dxa"/>
            <w:vAlign w:val="center"/>
          </w:tcPr>
          <w:p w:rsidR="00EB4F49" w:rsidRPr="00F35EC3" w:rsidRDefault="00EB4F49" w:rsidP="00DF0FD8">
            <w:pPr>
              <w:spacing w:line="360" w:lineRule="auto"/>
              <w:jc w:val="both"/>
              <w:rPr>
                <w:sz w:val="20"/>
                <w:szCs w:val="20"/>
              </w:rPr>
            </w:pPr>
            <w:r w:rsidRPr="00F35EC3">
              <w:rPr>
                <w:sz w:val="20"/>
                <w:szCs w:val="20"/>
              </w:rPr>
              <w:t>15,63</w:t>
            </w:r>
          </w:p>
        </w:tc>
        <w:tc>
          <w:tcPr>
            <w:tcW w:w="1193" w:type="dxa"/>
            <w:vAlign w:val="center"/>
          </w:tcPr>
          <w:p w:rsidR="00EB4F49" w:rsidRPr="00F35EC3" w:rsidRDefault="00EB4F49" w:rsidP="00DF0FD8">
            <w:pPr>
              <w:spacing w:line="360" w:lineRule="auto"/>
              <w:jc w:val="both"/>
              <w:rPr>
                <w:sz w:val="20"/>
                <w:szCs w:val="20"/>
              </w:rPr>
            </w:pPr>
            <w:r w:rsidRPr="00F35EC3">
              <w:rPr>
                <w:sz w:val="20"/>
                <w:szCs w:val="20"/>
              </w:rPr>
              <w:t>4090</w:t>
            </w:r>
          </w:p>
        </w:tc>
        <w:tc>
          <w:tcPr>
            <w:tcW w:w="959" w:type="dxa"/>
            <w:vAlign w:val="center"/>
          </w:tcPr>
          <w:p w:rsidR="00EB4F49" w:rsidRPr="00F35EC3" w:rsidRDefault="00EB4F49" w:rsidP="00DF0FD8">
            <w:pPr>
              <w:spacing w:line="360" w:lineRule="auto"/>
              <w:jc w:val="both"/>
              <w:rPr>
                <w:sz w:val="20"/>
                <w:szCs w:val="20"/>
              </w:rPr>
            </w:pPr>
            <w:r w:rsidRPr="00F35EC3">
              <w:rPr>
                <w:sz w:val="20"/>
                <w:szCs w:val="20"/>
              </w:rPr>
              <w:t>V</w:t>
            </w:r>
          </w:p>
        </w:tc>
        <w:tc>
          <w:tcPr>
            <w:tcW w:w="3132" w:type="dxa"/>
            <w:vAlign w:val="center"/>
          </w:tcPr>
          <w:p w:rsidR="00EB4F49" w:rsidRPr="00F35EC3" w:rsidRDefault="00EB4F49" w:rsidP="00DF0FD8">
            <w:pPr>
              <w:spacing w:line="360" w:lineRule="auto"/>
              <w:jc w:val="both"/>
              <w:rPr>
                <w:sz w:val="20"/>
                <w:szCs w:val="20"/>
              </w:rPr>
            </w:pPr>
            <w:r w:rsidRPr="00F35EC3">
              <w:rPr>
                <w:sz w:val="20"/>
                <w:szCs w:val="20"/>
              </w:rPr>
              <w:t>4 - 1251, 1752, 1775, 1282</w:t>
            </w:r>
          </w:p>
        </w:tc>
      </w:tr>
      <w:tr w:rsidR="00EB4F49" w:rsidRPr="00F35EC3">
        <w:trPr>
          <w:trHeight w:val="380"/>
        </w:trPr>
        <w:tc>
          <w:tcPr>
            <w:tcW w:w="1722" w:type="dxa"/>
            <w:vAlign w:val="center"/>
          </w:tcPr>
          <w:p w:rsidR="00EB4F49" w:rsidRPr="00F35EC3" w:rsidRDefault="00EB4F49" w:rsidP="00DF0FD8">
            <w:pPr>
              <w:spacing w:line="360" w:lineRule="auto"/>
              <w:jc w:val="both"/>
              <w:rPr>
                <w:sz w:val="20"/>
                <w:szCs w:val="20"/>
              </w:rPr>
            </w:pPr>
            <w:r w:rsidRPr="00F35EC3">
              <w:rPr>
                <w:sz w:val="20"/>
                <w:szCs w:val="20"/>
              </w:rPr>
              <w:t>«Выборг»</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150,7</w:t>
            </w:r>
          </w:p>
        </w:tc>
        <w:tc>
          <w:tcPr>
            <w:tcW w:w="991" w:type="dxa"/>
            <w:vAlign w:val="center"/>
          </w:tcPr>
          <w:p w:rsidR="00EB4F49" w:rsidRPr="00F35EC3" w:rsidRDefault="00EB4F49" w:rsidP="00DF0FD8">
            <w:pPr>
              <w:spacing w:line="360" w:lineRule="auto"/>
              <w:jc w:val="both"/>
              <w:rPr>
                <w:sz w:val="20"/>
                <w:szCs w:val="20"/>
              </w:rPr>
            </w:pPr>
            <w:r w:rsidRPr="00F35EC3">
              <w:rPr>
                <w:sz w:val="20"/>
                <w:szCs w:val="20"/>
              </w:rPr>
              <w:t>20,5</w:t>
            </w:r>
          </w:p>
        </w:tc>
        <w:tc>
          <w:tcPr>
            <w:tcW w:w="1193" w:type="dxa"/>
            <w:vAlign w:val="center"/>
          </w:tcPr>
          <w:p w:rsidR="00EB4F49" w:rsidRPr="00F35EC3" w:rsidRDefault="00EB4F49" w:rsidP="00DF0FD8">
            <w:pPr>
              <w:spacing w:line="360" w:lineRule="auto"/>
              <w:jc w:val="both"/>
              <w:rPr>
                <w:sz w:val="20"/>
                <w:szCs w:val="20"/>
              </w:rPr>
            </w:pPr>
            <w:r w:rsidRPr="00F35EC3">
              <w:rPr>
                <w:sz w:val="20"/>
                <w:szCs w:val="20"/>
              </w:rPr>
              <w:t>10490</w:t>
            </w:r>
          </w:p>
        </w:tc>
        <w:tc>
          <w:tcPr>
            <w:tcW w:w="959" w:type="dxa"/>
            <w:vAlign w:val="center"/>
          </w:tcPr>
          <w:p w:rsidR="00EB4F49" w:rsidRPr="00F35EC3" w:rsidRDefault="00EB4F49" w:rsidP="00DF0FD8">
            <w:pPr>
              <w:spacing w:line="360" w:lineRule="auto"/>
              <w:jc w:val="both"/>
              <w:rPr>
                <w:sz w:val="20"/>
                <w:szCs w:val="20"/>
              </w:rPr>
            </w:pPr>
            <w:r w:rsidRPr="00F35EC3">
              <w:rPr>
                <w:sz w:val="20"/>
                <w:szCs w:val="20"/>
              </w:rPr>
              <w:t>VII</w:t>
            </w:r>
          </w:p>
        </w:tc>
        <w:tc>
          <w:tcPr>
            <w:tcW w:w="3132" w:type="dxa"/>
          </w:tcPr>
          <w:p w:rsidR="00EB4F49" w:rsidRPr="00F35EC3" w:rsidRDefault="00EB4F49" w:rsidP="00DF0FD8">
            <w:pPr>
              <w:spacing w:line="360" w:lineRule="auto"/>
              <w:jc w:val="both"/>
              <w:rPr>
                <w:sz w:val="20"/>
                <w:szCs w:val="20"/>
              </w:rPr>
            </w:pPr>
            <w:r w:rsidRPr="00F35EC3">
              <w:rPr>
                <w:sz w:val="20"/>
                <w:szCs w:val="20"/>
              </w:rPr>
              <w:t>5 - 2317, 3130, 5221, 3117, 2836</w:t>
            </w:r>
          </w:p>
        </w:tc>
      </w:tr>
      <w:tr w:rsidR="00EB4F49" w:rsidRPr="00F35EC3">
        <w:trPr>
          <w:trHeight w:val="380"/>
        </w:trPr>
        <w:tc>
          <w:tcPr>
            <w:tcW w:w="1722" w:type="dxa"/>
            <w:vAlign w:val="center"/>
          </w:tcPr>
          <w:p w:rsidR="00EB4F49" w:rsidRPr="00F35EC3" w:rsidRDefault="00EB4F49" w:rsidP="00DF0FD8">
            <w:pPr>
              <w:spacing w:line="360" w:lineRule="auto"/>
              <w:jc w:val="both"/>
              <w:rPr>
                <w:sz w:val="20"/>
                <w:szCs w:val="20"/>
              </w:rPr>
            </w:pPr>
            <w:r w:rsidRPr="00F35EC3">
              <w:rPr>
                <w:sz w:val="20"/>
                <w:szCs w:val="20"/>
              </w:rPr>
              <w:t>«Андижан»</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104,2</w:t>
            </w:r>
          </w:p>
        </w:tc>
        <w:tc>
          <w:tcPr>
            <w:tcW w:w="991" w:type="dxa"/>
            <w:vAlign w:val="center"/>
          </w:tcPr>
          <w:p w:rsidR="00EB4F49" w:rsidRPr="00F35EC3" w:rsidRDefault="00EB4F49" w:rsidP="00DF0FD8">
            <w:pPr>
              <w:spacing w:line="360" w:lineRule="auto"/>
              <w:jc w:val="both"/>
              <w:rPr>
                <w:sz w:val="20"/>
                <w:szCs w:val="20"/>
              </w:rPr>
            </w:pPr>
            <w:r w:rsidRPr="00F35EC3">
              <w:rPr>
                <w:sz w:val="20"/>
                <w:szCs w:val="20"/>
              </w:rPr>
              <w:t>14,4</w:t>
            </w:r>
          </w:p>
        </w:tc>
        <w:tc>
          <w:tcPr>
            <w:tcW w:w="1193" w:type="dxa"/>
            <w:vAlign w:val="center"/>
          </w:tcPr>
          <w:p w:rsidR="00EB4F49" w:rsidRPr="00F35EC3" w:rsidRDefault="00EB4F49" w:rsidP="00DF0FD8">
            <w:pPr>
              <w:spacing w:line="360" w:lineRule="auto"/>
              <w:jc w:val="both"/>
              <w:rPr>
                <w:sz w:val="20"/>
                <w:szCs w:val="20"/>
              </w:rPr>
            </w:pPr>
            <w:r w:rsidRPr="00F35EC3">
              <w:rPr>
                <w:sz w:val="20"/>
                <w:szCs w:val="20"/>
              </w:rPr>
              <w:t>4000</w:t>
            </w:r>
          </w:p>
        </w:tc>
        <w:tc>
          <w:tcPr>
            <w:tcW w:w="959" w:type="dxa"/>
            <w:vAlign w:val="center"/>
          </w:tcPr>
          <w:p w:rsidR="00EB4F49" w:rsidRPr="00F35EC3" w:rsidRDefault="00EB4F49" w:rsidP="00DF0FD8">
            <w:pPr>
              <w:spacing w:line="360" w:lineRule="auto"/>
              <w:jc w:val="both"/>
              <w:rPr>
                <w:sz w:val="20"/>
                <w:szCs w:val="20"/>
              </w:rPr>
            </w:pPr>
            <w:r w:rsidRPr="00F35EC3">
              <w:rPr>
                <w:sz w:val="20"/>
                <w:szCs w:val="20"/>
              </w:rPr>
              <w:t>IV</w:t>
            </w:r>
          </w:p>
        </w:tc>
        <w:tc>
          <w:tcPr>
            <w:tcW w:w="3132" w:type="dxa"/>
            <w:vAlign w:val="center"/>
          </w:tcPr>
          <w:p w:rsidR="00EB4F49" w:rsidRPr="00F35EC3" w:rsidRDefault="00EB4F49" w:rsidP="00DF0FD8">
            <w:pPr>
              <w:spacing w:line="360" w:lineRule="auto"/>
              <w:jc w:val="both"/>
              <w:rPr>
                <w:sz w:val="20"/>
                <w:szCs w:val="20"/>
              </w:rPr>
            </w:pPr>
            <w:r w:rsidRPr="00F35EC3">
              <w:rPr>
                <w:sz w:val="20"/>
                <w:szCs w:val="20"/>
              </w:rPr>
              <w:t>4 - 1344, 2114, 1390, 787</w:t>
            </w:r>
          </w:p>
        </w:tc>
      </w:tr>
      <w:tr w:rsidR="00EB4F49" w:rsidRPr="00F35EC3">
        <w:trPr>
          <w:trHeight w:val="380"/>
        </w:trPr>
        <w:tc>
          <w:tcPr>
            <w:tcW w:w="1722" w:type="dxa"/>
            <w:vAlign w:val="center"/>
          </w:tcPr>
          <w:p w:rsidR="00EB4F49" w:rsidRPr="00F35EC3" w:rsidRDefault="00EB4F49" w:rsidP="00DF0FD8">
            <w:pPr>
              <w:spacing w:line="360" w:lineRule="auto"/>
              <w:jc w:val="both"/>
              <w:rPr>
                <w:sz w:val="20"/>
                <w:szCs w:val="20"/>
              </w:rPr>
            </w:pPr>
            <w:r w:rsidRPr="00F35EC3">
              <w:rPr>
                <w:sz w:val="20"/>
                <w:szCs w:val="20"/>
              </w:rPr>
              <w:t>«Н. Островский»</w:t>
            </w:r>
          </w:p>
        </w:tc>
        <w:tc>
          <w:tcPr>
            <w:tcW w:w="1023" w:type="dxa"/>
            <w:vAlign w:val="center"/>
          </w:tcPr>
          <w:p w:rsidR="00EB4F49" w:rsidRPr="00F35EC3" w:rsidRDefault="00EB4F49" w:rsidP="00DF0FD8">
            <w:pPr>
              <w:spacing w:line="360" w:lineRule="auto"/>
              <w:jc w:val="both"/>
              <w:rPr>
                <w:sz w:val="20"/>
                <w:szCs w:val="20"/>
              </w:rPr>
            </w:pPr>
            <w:r w:rsidRPr="00F35EC3">
              <w:rPr>
                <w:sz w:val="20"/>
                <w:szCs w:val="20"/>
              </w:rPr>
              <w:t>101,2</w:t>
            </w:r>
          </w:p>
        </w:tc>
        <w:tc>
          <w:tcPr>
            <w:tcW w:w="991" w:type="dxa"/>
            <w:vAlign w:val="center"/>
          </w:tcPr>
          <w:p w:rsidR="00EB4F49" w:rsidRPr="00F35EC3" w:rsidRDefault="00EB4F49" w:rsidP="00DF0FD8">
            <w:pPr>
              <w:spacing w:line="360" w:lineRule="auto"/>
              <w:jc w:val="both"/>
              <w:rPr>
                <w:sz w:val="20"/>
                <w:szCs w:val="20"/>
              </w:rPr>
            </w:pPr>
            <w:r w:rsidRPr="00F35EC3">
              <w:rPr>
                <w:sz w:val="20"/>
                <w:szCs w:val="20"/>
              </w:rPr>
              <w:t>14,27</w:t>
            </w:r>
          </w:p>
        </w:tc>
        <w:tc>
          <w:tcPr>
            <w:tcW w:w="1193" w:type="dxa"/>
            <w:vAlign w:val="center"/>
          </w:tcPr>
          <w:p w:rsidR="00EB4F49" w:rsidRPr="00F35EC3" w:rsidRDefault="00EB4F49" w:rsidP="00DF0FD8">
            <w:pPr>
              <w:spacing w:line="360" w:lineRule="auto"/>
              <w:jc w:val="both"/>
              <w:rPr>
                <w:sz w:val="20"/>
                <w:szCs w:val="20"/>
              </w:rPr>
            </w:pPr>
            <w:r w:rsidRPr="00F35EC3">
              <w:rPr>
                <w:sz w:val="20"/>
                <w:szCs w:val="20"/>
              </w:rPr>
              <w:t>2850</w:t>
            </w:r>
          </w:p>
        </w:tc>
        <w:tc>
          <w:tcPr>
            <w:tcW w:w="959" w:type="dxa"/>
            <w:vAlign w:val="center"/>
          </w:tcPr>
          <w:p w:rsidR="00EB4F49" w:rsidRPr="00F35EC3" w:rsidRDefault="00EB4F49" w:rsidP="00DF0FD8">
            <w:pPr>
              <w:spacing w:line="360" w:lineRule="auto"/>
              <w:jc w:val="both"/>
              <w:rPr>
                <w:sz w:val="20"/>
                <w:szCs w:val="20"/>
              </w:rPr>
            </w:pPr>
            <w:r w:rsidRPr="00F35EC3">
              <w:rPr>
                <w:sz w:val="20"/>
                <w:szCs w:val="20"/>
              </w:rPr>
              <w:t>III</w:t>
            </w:r>
          </w:p>
        </w:tc>
        <w:tc>
          <w:tcPr>
            <w:tcW w:w="3132" w:type="dxa"/>
            <w:vAlign w:val="center"/>
          </w:tcPr>
          <w:p w:rsidR="00EB4F49" w:rsidRPr="00F35EC3" w:rsidRDefault="00EB4F49" w:rsidP="00DF0FD8">
            <w:pPr>
              <w:spacing w:line="360" w:lineRule="auto"/>
              <w:jc w:val="both"/>
              <w:rPr>
                <w:sz w:val="20"/>
                <w:szCs w:val="20"/>
              </w:rPr>
            </w:pPr>
            <w:r w:rsidRPr="00F35EC3">
              <w:rPr>
                <w:sz w:val="20"/>
                <w:szCs w:val="20"/>
              </w:rPr>
              <w:t>3 - 971, 2012, 1846</w:t>
            </w:r>
          </w:p>
        </w:tc>
      </w:tr>
    </w:tbl>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2.2 Определение количества груза на складе</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 xml:space="preserve">Количество груза на судне </w:t>
      </w:r>
      <w:r w:rsidR="009A1E58" w:rsidRPr="00F35EC3">
        <w:rPr>
          <w:sz w:val="28"/>
          <w:szCs w:val="28"/>
        </w:rPr>
        <w:object w:dxaOrig="360" w:dyaOrig="360">
          <v:shape id="_x0000_i1033" type="#_x0000_t75" style="width:18pt;height:18pt" o:ole="" fillcolor="window">
            <v:imagedata r:id="rId24" o:title=""/>
          </v:shape>
          <o:OLEObject Type="Embed" ProgID="Equation.3" ShapeID="_x0000_i1033" DrawAspect="Content" ObjectID="_1457481910" r:id="rId25"/>
        </w:object>
      </w:r>
      <w:r w:rsidRPr="00F35EC3">
        <w:rPr>
          <w:sz w:val="28"/>
          <w:szCs w:val="28"/>
        </w:rPr>
        <w:t>можно рассчитать по формуле:</w:t>
      </w:r>
    </w:p>
    <w:p w:rsidR="00DF0FD8" w:rsidRPr="00F35EC3" w:rsidRDefault="00DF0FD8"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0"/>
          <w:sz w:val="28"/>
          <w:szCs w:val="28"/>
        </w:rPr>
        <w:object w:dxaOrig="1180" w:dyaOrig="740">
          <v:shape id="_x0000_i1034" type="#_x0000_t75" style="width:59.25pt;height:36.75pt" o:ole="" fillcolor="window">
            <v:imagedata r:id="rId26" o:title=""/>
          </v:shape>
          <o:OLEObject Type="Embed" ProgID="Equation.3" ShapeID="_x0000_i1034" DrawAspect="Content" ObjectID="_1457481911" r:id="rId27"/>
        </w:object>
      </w:r>
      <w:r w:rsidR="00EB4F49" w:rsidRPr="00F35EC3">
        <w:rPr>
          <w:sz w:val="28"/>
          <w:szCs w:val="28"/>
        </w:rPr>
        <w:t>,</w:t>
      </w:r>
    </w:p>
    <w:p w:rsidR="00EB4F49" w:rsidRPr="00F35EC3" w:rsidRDefault="00DF0FD8" w:rsidP="00EB4F49">
      <w:pPr>
        <w:spacing w:line="360" w:lineRule="auto"/>
        <w:ind w:firstLine="709"/>
        <w:jc w:val="both"/>
        <w:rPr>
          <w:sz w:val="28"/>
          <w:szCs w:val="28"/>
        </w:rPr>
      </w:pPr>
      <w:r w:rsidRPr="00F35EC3">
        <w:rPr>
          <w:sz w:val="28"/>
          <w:szCs w:val="28"/>
        </w:rPr>
        <w:br w:type="page"/>
      </w:r>
      <w:r w:rsidR="00EB4F49" w:rsidRPr="00F35EC3">
        <w:rPr>
          <w:sz w:val="28"/>
          <w:szCs w:val="28"/>
        </w:rPr>
        <w:t xml:space="preserve">где </w:t>
      </w:r>
      <w:r w:rsidR="009A1E58" w:rsidRPr="00F35EC3">
        <w:rPr>
          <w:sz w:val="28"/>
          <w:szCs w:val="28"/>
        </w:rPr>
        <w:object w:dxaOrig="580" w:dyaOrig="400">
          <v:shape id="_x0000_i1035" type="#_x0000_t75" style="width:29.25pt;height:20.25pt" o:ole="" fillcolor="window">
            <v:imagedata r:id="rId28" o:title=""/>
          </v:shape>
          <o:OLEObject Type="Embed" ProgID="Equation.3" ShapeID="_x0000_i1035" DrawAspect="Content" ObjectID="_1457481912" r:id="rId29"/>
        </w:object>
      </w:r>
      <w:r w:rsidR="00EB4F49" w:rsidRPr="00F35EC3">
        <w:rPr>
          <w:sz w:val="28"/>
          <w:szCs w:val="28"/>
        </w:rPr>
        <w:t>- суммарный объем грузовых помещений судна, м3;</w:t>
      </w:r>
    </w:p>
    <w:p w:rsidR="00EB4F49" w:rsidRPr="00F35EC3" w:rsidRDefault="009A1E58" w:rsidP="00EB4F49">
      <w:pPr>
        <w:spacing w:line="360" w:lineRule="auto"/>
        <w:ind w:firstLine="709"/>
        <w:jc w:val="both"/>
        <w:rPr>
          <w:sz w:val="28"/>
          <w:szCs w:val="28"/>
        </w:rPr>
      </w:pPr>
      <w:r w:rsidRPr="00F35EC3">
        <w:rPr>
          <w:sz w:val="28"/>
          <w:szCs w:val="28"/>
        </w:rPr>
        <w:object w:dxaOrig="300" w:dyaOrig="360">
          <v:shape id="_x0000_i1036" type="#_x0000_t75" style="width:15pt;height:18pt" o:ole="" fillcolor="window">
            <v:imagedata r:id="rId30" o:title=""/>
          </v:shape>
          <o:OLEObject Type="Embed" ProgID="Equation.3" ShapeID="_x0000_i1036" DrawAspect="Content" ObjectID="_1457481913" r:id="rId31"/>
        </w:object>
      </w:r>
      <w:r w:rsidR="00EB4F49" w:rsidRPr="00F35EC3">
        <w:rPr>
          <w:sz w:val="28"/>
          <w:szCs w:val="28"/>
        </w:rPr>
        <w:t>- удельный погрузочный объем груза, м3/т.</w:t>
      </w:r>
    </w:p>
    <w:p w:rsidR="00EB4F49" w:rsidRPr="00F35EC3" w:rsidRDefault="00EB4F49" w:rsidP="00EB4F49">
      <w:pPr>
        <w:spacing w:line="360" w:lineRule="auto"/>
        <w:ind w:firstLine="709"/>
        <w:jc w:val="both"/>
        <w:rPr>
          <w:sz w:val="28"/>
          <w:szCs w:val="28"/>
        </w:rPr>
      </w:pPr>
      <w:r w:rsidRPr="00F35EC3">
        <w:rPr>
          <w:sz w:val="28"/>
          <w:szCs w:val="28"/>
        </w:rPr>
        <w:t>При этом для каждого судна должно соблюдаться условие:</w:t>
      </w:r>
    </w:p>
    <w:p w:rsidR="00DF0FD8" w:rsidRPr="00F35EC3" w:rsidRDefault="00DF0FD8"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900" w:dyaOrig="360">
          <v:shape id="_x0000_i1037" type="#_x0000_t75" style="width:45pt;height:18pt" o:ole="" fillcolor="window">
            <v:imagedata r:id="rId32" o:title=""/>
          </v:shape>
          <o:OLEObject Type="Embed" ProgID="Equation.3" ShapeID="_x0000_i1037" DrawAspect="Content" ObjectID="_1457481914" r:id="rId33"/>
        </w:object>
      </w:r>
      <w:r w:rsidR="00EB4F49" w:rsidRPr="00F35EC3">
        <w:rPr>
          <w:sz w:val="28"/>
          <w:szCs w:val="28"/>
        </w:rPr>
        <w:t>.</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Если в расчетах получилось</w:t>
      </w:r>
      <w:r w:rsidR="009A1E58" w:rsidRPr="00F35EC3">
        <w:rPr>
          <w:sz w:val="28"/>
          <w:szCs w:val="28"/>
        </w:rPr>
        <w:object w:dxaOrig="900" w:dyaOrig="360">
          <v:shape id="_x0000_i1038" type="#_x0000_t75" style="width:45pt;height:18pt" o:ole="" fillcolor="window">
            <v:imagedata r:id="rId34" o:title=""/>
          </v:shape>
          <o:OLEObject Type="Embed" ProgID="Equation.3" ShapeID="_x0000_i1038" DrawAspect="Content" ObjectID="_1457481915" r:id="rId35"/>
        </w:object>
      </w:r>
      <w:r w:rsidRPr="00F35EC3">
        <w:rPr>
          <w:sz w:val="28"/>
          <w:szCs w:val="28"/>
        </w:rPr>
        <w:t xml:space="preserve">, то количество груза на судне принимается равным чистой грузоподъемности судна, т. е. </w:t>
      </w:r>
      <w:r w:rsidR="009A1E58" w:rsidRPr="00F35EC3">
        <w:rPr>
          <w:sz w:val="28"/>
          <w:szCs w:val="28"/>
        </w:rPr>
        <w:object w:dxaOrig="900" w:dyaOrig="360">
          <v:shape id="_x0000_i1039" type="#_x0000_t75" style="width:45pt;height:18pt" o:ole="" fillcolor="window">
            <v:imagedata r:id="rId36" o:title=""/>
          </v:shape>
          <o:OLEObject Type="Embed" ProgID="Equation.3" ShapeID="_x0000_i1039" DrawAspect="Content" ObjectID="_1457481916" r:id="rId37"/>
        </w:object>
      </w:r>
      <w:r w:rsidRPr="00F35EC3">
        <w:rPr>
          <w:sz w:val="28"/>
          <w:szCs w:val="28"/>
        </w:rPr>
        <w:t>.</w:t>
      </w:r>
    </w:p>
    <w:p w:rsidR="00EB4F49" w:rsidRPr="00F35EC3" w:rsidRDefault="00EB4F49" w:rsidP="00EB4F49">
      <w:pPr>
        <w:spacing w:line="360" w:lineRule="auto"/>
        <w:ind w:firstLine="709"/>
        <w:jc w:val="both"/>
        <w:rPr>
          <w:sz w:val="28"/>
          <w:szCs w:val="28"/>
        </w:rPr>
      </w:pPr>
      <w:r w:rsidRPr="00F35EC3">
        <w:rPr>
          <w:sz w:val="28"/>
          <w:szCs w:val="28"/>
        </w:rPr>
        <w:t>«Омск»</w:t>
      </w:r>
    </w:p>
    <w:p w:rsidR="00EB4F49" w:rsidRPr="00F35EC3" w:rsidRDefault="00D62448" w:rsidP="00EB4F49">
      <w:pPr>
        <w:spacing w:line="360" w:lineRule="auto"/>
        <w:ind w:firstLine="709"/>
        <w:jc w:val="both"/>
        <w:rPr>
          <w:sz w:val="28"/>
          <w:szCs w:val="28"/>
        </w:rPr>
      </w:pPr>
      <w:r w:rsidRPr="00D62448">
        <w:rPr>
          <w:position w:val="-32"/>
          <w:sz w:val="28"/>
          <w:szCs w:val="28"/>
        </w:rPr>
        <w:object w:dxaOrig="6800" w:dyaOrig="760">
          <v:shape id="_x0000_i1040" type="#_x0000_t75" style="width:339.75pt;height:38.25pt" o:ole="" fillcolor="window">
            <v:imagedata r:id="rId38" o:title=""/>
          </v:shape>
          <o:OLEObject Type="Embed" ProgID="Equation.3" ShapeID="_x0000_i1040" DrawAspect="Content" ObjectID="_1457481917" r:id="rId39"/>
        </w:object>
      </w:r>
    </w:p>
    <w:p w:rsidR="00EB4F49" w:rsidRPr="00F35EC3" w:rsidRDefault="00EB4F49" w:rsidP="00EB4F49">
      <w:pPr>
        <w:spacing w:line="360" w:lineRule="auto"/>
        <w:ind w:firstLine="709"/>
        <w:jc w:val="both"/>
        <w:rPr>
          <w:sz w:val="28"/>
          <w:szCs w:val="28"/>
        </w:rPr>
      </w:pPr>
      <w:r w:rsidRPr="00F35EC3">
        <w:rPr>
          <w:sz w:val="28"/>
          <w:szCs w:val="28"/>
        </w:rPr>
        <w:t>«Пионер»</w:t>
      </w:r>
    </w:p>
    <w:p w:rsidR="00EB4F49" w:rsidRPr="00F35EC3" w:rsidRDefault="009A1E58" w:rsidP="00EB4F49">
      <w:pPr>
        <w:spacing w:line="360" w:lineRule="auto"/>
        <w:ind w:firstLine="709"/>
        <w:jc w:val="both"/>
        <w:rPr>
          <w:sz w:val="28"/>
          <w:szCs w:val="28"/>
        </w:rPr>
      </w:pPr>
      <w:r w:rsidRPr="00F35EC3">
        <w:rPr>
          <w:sz w:val="28"/>
          <w:szCs w:val="28"/>
        </w:rPr>
        <w:object w:dxaOrig="4800" w:dyaOrig="760">
          <v:shape id="_x0000_i1041" type="#_x0000_t75" style="width:240pt;height:38.25pt" o:ole="" fillcolor="window">
            <v:imagedata r:id="rId40" o:title=""/>
          </v:shape>
          <o:OLEObject Type="Embed" ProgID="Equation.3" ShapeID="_x0000_i1041" DrawAspect="Content" ObjectID="_1457481918" r:id="rId41"/>
        </w:object>
      </w:r>
    </w:p>
    <w:p w:rsidR="00EB4F49" w:rsidRPr="00F35EC3" w:rsidRDefault="00EB4F49" w:rsidP="00EB4F49">
      <w:pPr>
        <w:spacing w:line="360" w:lineRule="auto"/>
        <w:ind w:firstLine="709"/>
        <w:jc w:val="both"/>
        <w:rPr>
          <w:sz w:val="28"/>
          <w:szCs w:val="28"/>
        </w:rPr>
      </w:pPr>
      <w:r w:rsidRPr="00F35EC3">
        <w:rPr>
          <w:sz w:val="28"/>
          <w:szCs w:val="28"/>
        </w:rPr>
        <w:t>«Выборг»</w:t>
      </w:r>
    </w:p>
    <w:p w:rsidR="00EB4F49" w:rsidRPr="00F35EC3" w:rsidRDefault="009A1E58" w:rsidP="00EB4F49">
      <w:pPr>
        <w:spacing w:line="360" w:lineRule="auto"/>
        <w:ind w:firstLine="709"/>
        <w:jc w:val="both"/>
        <w:rPr>
          <w:sz w:val="28"/>
          <w:szCs w:val="28"/>
        </w:rPr>
      </w:pPr>
      <w:r w:rsidRPr="00F35EC3">
        <w:rPr>
          <w:sz w:val="28"/>
          <w:szCs w:val="28"/>
        </w:rPr>
        <w:object w:dxaOrig="5620" w:dyaOrig="760">
          <v:shape id="_x0000_i1042" type="#_x0000_t75" style="width:281.25pt;height:38.25pt" o:ole="" fillcolor="window">
            <v:imagedata r:id="rId42" o:title=""/>
          </v:shape>
          <o:OLEObject Type="Embed" ProgID="Equation.3" ShapeID="_x0000_i1042" DrawAspect="Content" ObjectID="_1457481919" r:id="rId43"/>
        </w:object>
      </w:r>
    </w:p>
    <w:p w:rsidR="00EB4F49" w:rsidRPr="00F35EC3" w:rsidRDefault="00EB4F49" w:rsidP="00EB4F49">
      <w:pPr>
        <w:spacing w:line="360" w:lineRule="auto"/>
        <w:ind w:firstLine="709"/>
        <w:jc w:val="both"/>
        <w:rPr>
          <w:sz w:val="28"/>
          <w:szCs w:val="28"/>
        </w:rPr>
      </w:pPr>
      <w:r w:rsidRPr="00F35EC3">
        <w:rPr>
          <w:sz w:val="28"/>
          <w:szCs w:val="28"/>
        </w:rPr>
        <w:t>«Андижан»</w:t>
      </w:r>
    </w:p>
    <w:p w:rsidR="00EB4F49" w:rsidRPr="00F35EC3" w:rsidRDefault="009A1E58" w:rsidP="00EB4F49">
      <w:pPr>
        <w:spacing w:line="360" w:lineRule="auto"/>
        <w:ind w:firstLine="709"/>
        <w:jc w:val="both"/>
        <w:rPr>
          <w:sz w:val="28"/>
          <w:szCs w:val="28"/>
        </w:rPr>
      </w:pPr>
      <w:r w:rsidRPr="00F35EC3">
        <w:rPr>
          <w:sz w:val="28"/>
          <w:szCs w:val="28"/>
        </w:rPr>
        <w:object w:dxaOrig="4740" w:dyaOrig="760">
          <v:shape id="_x0000_i1043" type="#_x0000_t75" style="width:237pt;height:38.25pt" o:ole="" fillcolor="window">
            <v:imagedata r:id="rId44" o:title=""/>
          </v:shape>
          <o:OLEObject Type="Embed" ProgID="Equation.3" ShapeID="_x0000_i1043" DrawAspect="Content" ObjectID="_1457481920" r:id="rId45"/>
        </w:object>
      </w:r>
    </w:p>
    <w:p w:rsidR="00EB4F49" w:rsidRPr="00F35EC3" w:rsidRDefault="00EB4F49" w:rsidP="00EB4F49">
      <w:pPr>
        <w:spacing w:line="360" w:lineRule="auto"/>
        <w:ind w:firstLine="709"/>
        <w:jc w:val="both"/>
        <w:rPr>
          <w:sz w:val="28"/>
          <w:szCs w:val="28"/>
        </w:rPr>
      </w:pPr>
      <w:r w:rsidRPr="00F35EC3">
        <w:rPr>
          <w:sz w:val="28"/>
          <w:szCs w:val="28"/>
        </w:rPr>
        <w:t>«Н. Островский»</w:t>
      </w:r>
    </w:p>
    <w:p w:rsidR="00EB4F49" w:rsidRPr="00F35EC3" w:rsidRDefault="009A1E58" w:rsidP="00EB4F49">
      <w:pPr>
        <w:spacing w:line="360" w:lineRule="auto"/>
        <w:ind w:firstLine="709"/>
        <w:jc w:val="both"/>
        <w:rPr>
          <w:sz w:val="28"/>
          <w:szCs w:val="28"/>
        </w:rPr>
      </w:pPr>
      <w:r w:rsidRPr="00F35EC3">
        <w:rPr>
          <w:sz w:val="28"/>
          <w:szCs w:val="28"/>
        </w:rPr>
        <w:object w:dxaOrig="4060" w:dyaOrig="760">
          <v:shape id="_x0000_i1044" type="#_x0000_t75" style="width:203.25pt;height:38.25pt" o:ole="" fillcolor="window">
            <v:imagedata r:id="rId46" o:title=""/>
          </v:shape>
          <o:OLEObject Type="Embed" ProgID="Equation.3" ShapeID="_x0000_i1044" DrawAspect="Content" ObjectID="_1457481921" r:id="rId47"/>
        </w:object>
      </w:r>
    </w:p>
    <w:p w:rsidR="00EB4F49" w:rsidRPr="00F35EC3" w:rsidRDefault="00EB4F49" w:rsidP="00EB4F49">
      <w:pPr>
        <w:spacing w:line="360" w:lineRule="auto"/>
        <w:ind w:firstLine="709"/>
        <w:jc w:val="both"/>
        <w:rPr>
          <w:sz w:val="28"/>
          <w:szCs w:val="28"/>
        </w:rPr>
      </w:pPr>
      <w:r w:rsidRPr="00F35EC3">
        <w:rPr>
          <w:sz w:val="28"/>
          <w:szCs w:val="28"/>
        </w:rPr>
        <w:t>Результаты расчетов представлены в таблице 5.</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5 – Количество прибывшего груза на судах</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46"/>
        <w:gridCol w:w="2110"/>
        <w:gridCol w:w="1614"/>
        <w:gridCol w:w="1614"/>
      </w:tblGrid>
      <w:tr w:rsidR="00EB4F49" w:rsidRPr="00F35EC3">
        <w:trPr>
          <w:trHeight w:val="850"/>
          <w:jc w:val="center"/>
        </w:trPr>
        <w:tc>
          <w:tcPr>
            <w:tcW w:w="1892" w:type="dxa"/>
            <w:vAlign w:val="center"/>
          </w:tcPr>
          <w:p w:rsidR="00EB4F49" w:rsidRPr="00F35EC3" w:rsidRDefault="00EB4F49" w:rsidP="00DF0FD8">
            <w:pPr>
              <w:spacing w:line="360" w:lineRule="auto"/>
              <w:jc w:val="both"/>
              <w:rPr>
                <w:sz w:val="20"/>
                <w:szCs w:val="20"/>
              </w:rPr>
            </w:pPr>
            <w:r w:rsidRPr="00F35EC3">
              <w:rPr>
                <w:sz w:val="20"/>
                <w:szCs w:val="20"/>
              </w:rPr>
              <w:t>Судно</w:t>
            </w:r>
          </w:p>
        </w:tc>
        <w:tc>
          <w:tcPr>
            <w:tcW w:w="1246" w:type="dxa"/>
            <w:vAlign w:val="center"/>
          </w:tcPr>
          <w:p w:rsidR="00EB4F49" w:rsidRPr="00F35EC3" w:rsidRDefault="00EB4F49" w:rsidP="00DF0FD8">
            <w:pPr>
              <w:spacing w:line="360" w:lineRule="auto"/>
              <w:jc w:val="both"/>
              <w:rPr>
                <w:sz w:val="20"/>
                <w:szCs w:val="20"/>
              </w:rPr>
            </w:pPr>
            <w:r w:rsidRPr="00F35EC3">
              <w:rPr>
                <w:sz w:val="20"/>
                <w:szCs w:val="20"/>
              </w:rPr>
              <w:t>Груз</w:t>
            </w:r>
          </w:p>
        </w:tc>
        <w:tc>
          <w:tcPr>
            <w:tcW w:w="2110" w:type="dxa"/>
            <w:vAlign w:val="center"/>
          </w:tcPr>
          <w:p w:rsidR="00EB4F49" w:rsidRPr="00F35EC3" w:rsidRDefault="00EB4F49" w:rsidP="00DF0FD8">
            <w:pPr>
              <w:spacing w:line="360" w:lineRule="auto"/>
              <w:jc w:val="both"/>
              <w:rPr>
                <w:sz w:val="20"/>
                <w:szCs w:val="20"/>
              </w:rPr>
            </w:pPr>
            <w:r w:rsidRPr="00F35EC3">
              <w:rPr>
                <w:sz w:val="20"/>
                <w:szCs w:val="20"/>
              </w:rPr>
              <w:t>Объем грузовых помещений судна, м3</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Расчетное количество груза, т</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Используемое в дальнейших расчетах, т</w:t>
            </w:r>
          </w:p>
        </w:tc>
      </w:tr>
      <w:tr w:rsidR="00EB4F49" w:rsidRPr="00F35EC3">
        <w:trPr>
          <w:trHeight w:val="509"/>
          <w:jc w:val="center"/>
        </w:trPr>
        <w:tc>
          <w:tcPr>
            <w:tcW w:w="1892" w:type="dxa"/>
            <w:vAlign w:val="center"/>
          </w:tcPr>
          <w:p w:rsidR="00EB4F49" w:rsidRPr="00F35EC3" w:rsidRDefault="00EB4F49" w:rsidP="00DF0FD8">
            <w:pPr>
              <w:spacing w:line="360" w:lineRule="auto"/>
              <w:jc w:val="both"/>
              <w:rPr>
                <w:sz w:val="20"/>
                <w:szCs w:val="20"/>
              </w:rPr>
            </w:pPr>
            <w:r w:rsidRPr="00F35EC3">
              <w:rPr>
                <w:sz w:val="20"/>
                <w:szCs w:val="20"/>
              </w:rPr>
              <w:t>«Омск»</w:t>
            </w:r>
          </w:p>
        </w:tc>
        <w:tc>
          <w:tcPr>
            <w:tcW w:w="1246" w:type="dxa"/>
            <w:vAlign w:val="center"/>
          </w:tcPr>
          <w:p w:rsidR="00EB4F49" w:rsidRPr="00F35EC3" w:rsidRDefault="00EB4F49" w:rsidP="00DF0FD8">
            <w:pPr>
              <w:spacing w:line="360" w:lineRule="auto"/>
              <w:jc w:val="both"/>
              <w:rPr>
                <w:sz w:val="20"/>
                <w:szCs w:val="20"/>
              </w:rPr>
            </w:pPr>
            <w:r w:rsidRPr="00F35EC3">
              <w:rPr>
                <w:sz w:val="20"/>
                <w:szCs w:val="20"/>
              </w:rPr>
              <w:t>Цемент в мешках</w:t>
            </w:r>
          </w:p>
        </w:tc>
        <w:tc>
          <w:tcPr>
            <w:tcW w:w="2110" w:type="dxa"/>
            <w:vAlign w:val="center"/>
          </w:tcPr>
          <w:p w:rsidR="00EB4F49" w:rsidRPr="00F35EC3" w:rsidRDefault="00EB4F49" w:rsidP="00DF0FD8">
            <w:pPr>
              <w:spacing w:line="360" w:lineRule="auto"/>
              <w:jc w:val="both"/>
              <w:rPr>
                <w:sz w:val="20"/>
                <w:szCs w:val="20"/>
              </w:rPr>
            </w:pPr>
            <w:r w:rsidRPr="00F35EC3">
              <w:rPr>
                <w:sz w:val="20"/>
                <w:szCs w:val="20"/>
              </w:rPr>
              <w:t>2241, 4117, 7170, 4375, 2014</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28452,86</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12500</w:t>
            </w:r>
          </w:p>
        </w:tc>
      </w:tr>
      <w:tr w:rsidR="00EB4F49" w:rsidRPr="00F35EC3">
        <w:trPr>
          <w:trHeight w:val="509"/>
          <w:jc w:val="center"/>
        </w:trPr>
        <w:tc>
          <w:tcPr>
            <w:tcW w:w="1892" w:type="dxa"/>
            <w:vAlign w:val="center"/>
          </w:tcPr>
          <w:p w:rsidR="00EB4F49" w:rsidRPr="00F35EC3" w:rsidRDefault="00EB4F49" w:rsidP="00DF0FD8">
            <w:pPr>
              <w:spacing w:line="360" w:lineRule="auto"/>
              <w:jc w:val="both"/>
              <w:rPr>
                <w:sz w:val="20"/>
                <w:szCs w:val="20"/>
              </w:rPr>
            </w:pPr>
            <w:r w:rsidRPr="00F35EC3">
              <w:rPr>
                <w:sz w:val="20"/>
                <w:szCs w:val="20"/>
              </w:rPr>
              <w:t>«Пионер»</w:t>
            </w:r>
          </w:p>
        </w:tc>
        <w:tc>
          <w:tcPr>
            <w:tcW w:w="1246" w:type="dxa"/>
            <w:vAlign w:val="center"/>
          </w:tcPr>
          <w:p w:rsidR="00EB4F49" w:rsidRPr="00F35EC3" w:rsidRDefault="00EB4F49" w:rsidP="00DF0FD8">
            <w:pPr>
              <w:spacing w:line="360" w:lineRule="auto"/>
              <w:jc w:val="both"/>
              <w:rPr>
                <w:sz w:val="20"/>
                <w:szCs w:val="20"/>
              </w:rPr>
            </w:pPr>
            <w:r w:rsidRPr="00F35EC3">
              <w:rPr>
                <w:sz w:val="20"/>
                <w:szCs w:val="20"/>
              </w:rPr>
              <w:t>Сахар в мешках</w:t>
            </w:r>
          </w:p>
        </w:tc>
        <w:tc>
          <w:tcPr>
            <w:tcW w:w="2110" w:type="dxa"/>
            <w:vAlign w:val="center"/>
          </w:tcPr>
          <w:p w:rsidR="00EB4F49" w:rsidRPr="00F35EC3" w:rsidRDefault="00EB4F49" w:rsidP="00DF0FD8">
            <w:pPr>
              <w:spacing w:line="360" w:lineRule="auto"/>
              <w:jc w:val="both"/>
              <w:rPr>
                <w:sz w:val="20"/>
                <w:szCs w:val="20"/>
              </w:rPr>
            </w:pPr>
            <w:r w:rsidRPr="00F35EC3">
              <w:rPr>
                <w:sz w:val="20"/>
                <w:szCs w:val="20"/>
              </w:rPr>
              <w:t>1251, 1752, 1775, 1282</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1835,4</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1835,4</w:t>
            </w:r>
          </w:p>
        </w:tc>
      </w:tr>
      <w:tr w:rsidR="00EB4F49" w:rsidRPr="00F35EC3">
        <w:trPr>
          <w:trHeight w:val="509"/>
          <w:jc w:val="center"/>
        </w:trPr>
        <w:tc>
          <w:tcPr>
            <w:tcW w:w="1892" w:type="dxa"/>
            <w:vAlign w:val="center"/>
          </w:tcPr>
          <w:p w:rsidR="00EB4F49" w:rsidRPr="00F35EC3" w:rsidRDefault="00EB4F49" w:rsidP="00DF0FD8">
            <w:pPr>
              <w:spacing w:line="360" w:lineRule="auto"/>
              <w:jc w:val="both"/>
              <w:rPr>
                <w:sz w:val="20"/>
                <w:szCs w:val="20"/>
              </w:rPr>
            </w:pPr>
            <w:r w:rsidRPr="00F35EC3">
              <w:rPr>
                <w:sz w:val="20"/>
                <w:szCs w:val="20"/>
              </w:rPr>
              <w:t>«Выборг»</w:t>
            </w:r>
          </w:p>
        </w:tc>
        <w:tc>
          <w:tcPr>
            <w:tcW w:w="1246" w:type="dxa"/>
            <w:vAlign w:val="center"/>
          </w:tcPr>
          <w:p w:rsidR="00EB4F49" w:rsidRPr="00F35EC3" w:rsidRDefault="00EB4F49" w:rsidP="00DF0FD8">
            <w:pPr>
              <w:spacing w:line="360" w:lineRule="auto"/>
              <w:jc w:val="both"/>
              <w:rPr>
                <w:sz w:val="20"/>
                <w:szCs w:val="20"/>
              </w:rPr>
            </w:pPr>
            <w:r w:rsidRPr="00F35EC3">
              <w:rPr>
                <w:sz w:val="20"/>
                <w:szCs w:val="20"/>
              </w:rPr>
              <w:t>Бумага в рулонах</w:t>
            </w:r>
          </w:p>
        </w:tc>
        <w:tc>
          <w:tcPr>
            <w:tcW w:w="2110" w:type="dxa"/>
            <w:vAlign w:val="center"/>
          </w:tcPr>
          <w:p w:rsidR="00EB4F49" w:rsidRPr="00F35EC3" w:rsidRDefault="00EB4F49" w:rsidP="00DF0FD8">
            <w:pPr>
              <w:spacing w:line="360" w:lineRule="auto"/>
              <w:jc w:val="both"/>
              <w:rPr>
                <w:sz w:val="20"/>
                <w:szCs w:val="20"/>
              </w:rPr>
            </w:pPr>
            <w:r w:rsidRPr="00F35EC3">
              <w:rPr>
                <w:sz w:val="20"/>
                <w:szCs w:val="20"/>
              </w:rPr>
              <w:t>2317, 3130, 5221, 3117, 2836</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8747,9</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8747,9</w:t>
            </w:r>
          </w:p>
        </w:tc>
      </w:tr>
      <w:tr w:rsidR="00EB4F49" w:rsidRPr="00F35EC3">
        <w:trPr>
          <w:trHeight w:val="509"/>
          <w:jc w:val="center"/>
        </w:trPr>
        <w:tc>
          <w:tcPr>
            <w:tcW w:w="1892" w:type="dxa"/>
            <w:vAlign w:val="center"/>
          </w:tcPr>
          <w:p w:rsidR="00EB4F49" w:rsidRPr="00F35EC3" w:rsidRDefault="00EB4F49" w:rsidP="00DF0FD8">
            <w:pPr>
              <w:spacing w:line="360" w:lineRule="auto"/>
              <w:jc w:val="both"/>
              <w:rPr>
                <w:sz w:val="20"/>
                <w:szCs w:val="20"/>
              </w:rPr>
            </w:pPr>
            <w:r w:rsidRPr="00F35EC3">
              <w:rPr>
                <w:sz w:val="20"/>
                <w:szCs w:val="20"/>
              </w:rPr>
              <w:t>«Андижан»</w:t>
            </w:r>
          </w:p>
        </w:tc>
        <w:tc>
          <w:tcPr>
            <w:tcW w:w="1246" w:type="dxa"/>
            <w:vAlign w:val="center"/>
          </w:tcPr>
          <w:p w:rsidR="00EB4F49" w:rsidRPr="00F35EC3" w:rsidRDefault="00EB4F49" w:rsidP="00DF0FD8">
            <w:pPr>
              <w:spacing w:line="360" w:lineRule="auto"/>
              <w:jc w:val="both"/>
              <w:rPr>
                <w:sz w:val="20"/>
                <w:szCs w:val="20"/>
              </w:rPr>
            </w:pPr>
            <w:r w:rsidRPr="00F35EC3">
              <w:rPr>
                <w:sz w:val="20"/>
                <w:szCs w:val="20"/>
              </w:rPr>
              <w:t>Чай в ящиках</w:t>
            </w:r>
          </w:p>
        </w:tc>
        <w:tc>
          <w:tcPr>
            <w:tcW w:w="2110" w:type="dxa"/>
            <w:vAlign w:val="center"/>
          </w:tcPr>
          <w:p w:rsidR="00EB4F49" w:rsidRPr="00F35EC3" w:rsidRDefault="00EB4F49" w:rsidP="00DF0FD8">
            <w:pPr>
              <w:spacing w:line="360" w:lineRule="auto"/>
              <w:jc w:val="both"/>
              <w:rPr>
                <w:sz w:val="20"/>
                <w:szCs w:val="20"/>
              </w:rPr>
            </w:pPr>
            <w:r w:rsidRPr="00F35EC3">
              <w:rPr>
                <w:sz w:val="20"/>
                <w:szCs w:val="20"/>
              </w:rPr>
              <w:t>1344, 2114, 1390, 787</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1878,3</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1878,3</w:t>
            </w:r>
          </w:p>
        </w:tc>
      </w:tr>
      <w:tr w:rsidR="00EB4F49" w:rsidRPr="00F35EC3">
        <w:trPr>
          <w:trHeight w:val="509"/>
          <w:jc w:val="center"/>
        </w:trPr>
        <w:tc>
          <w:tcPr>
            <w:tcW w:w="1892" w:type="dxa"/>
            <w:vAlign w:val="center"/>
          </w:tcPr>
          <w:p w:rsidR="00EB4F49" w:rsidRPr="00F35EC3" w:rsidRDefault="00EB4F49" w:rsidP="00DF0FD8">
            <w:pPr>
              <w:spacing w:line="360" w:lineRule="auto"/>
              <w:jc w:val="both"/>
              <w:rPr>
                <w:sz w:val="20"/>
                <w:szCs w:val="20"/>
              </w:rPr>
            </w:pPr>
            <w:r w:rsidRPr="00F35EC3">
              <w:rPr>
                <w:sz w:val="20"/>
                <w:szCs w:val="20"/>
              </w:rPr>
              <w:t>«Н. Островский »</w:t>
            </w:r>
          </w:p>
        </w:tc>
        <w:tc>
          <w:tcPr>
            <w:tcW w:w="1246" w:type="dxa"/>
            <w:vAlign w:val="center"/>
          </w:tcPr>
          <w:p w:rsidR="00EB4F49" w:rsidRPr="00F35EC3" w:rsidRDefault="00EB4F49" w:rsidP="00DF0FD8">
            <w:pPr>
              <w:spacing w:line="360" w:lineRule="auto"/>
              <w:jc w:val="both"/>
              <w:rPr>
                <w:sz w:val="20"/>
                <w:szCs w:val="20"/>
              </w:rPr>
            </w:pPr>
            <w:r w:rsidRPr="00F35EC3">
              <w:rPr>
                <w:sz w:val="20"/>
                <w:szCs w:val="20"/>
              </w:rPr>
              <w:t>Консервы в ящиках</w:t>
            </w:r>
          </w:p>
        </w:tc>
        <w:tc>
          <w:tcPr>
            <w:tcW w:w="2110" w:type="dxa"/>
            <w:vAlign w:val="center"/>
          </w:tcPr>
          <w:p w:rsidR="00EB4F49" w:rsidRPr="00F35EC3" w:rsidRDefault="00EB4F49" w:rsidP="00DF0FD8">
            <w:pPr>
              <w:spacing w:line="360" w:lineRule="auto"/>
              <w:jc w:val="both"/>
              <w:rPr>
                <w:sz w:val="20"/>
                <w:szCs w:val="20"/>
              </w:rPr>
            </w:pPr>
            <w:r w:rsidRPr="00F35EC3">
              <w:rPr>
                <w:sz w:val="20"/>
                <w:szCs w:val="20"/>
              </w:rPr>
              <w:t>971, 2012, 1846</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2840,6</w:t>
            </w:r>
          </w:p>
        </w:tc>
        <w:tc>
          <w:tcPr>
            <w:tcW w:w="1614" w:type="dxa"/>
            <w:vAlign w:val="center"/>
          </w:tcPr>
          <w:p w:rsidR="00EB4F49" w:rsidRPr="00F35EC3" w:rsidRDefault="00EB4F49" w:rsidP="00DF0FD8">
            <w:pPr>
              <w:spacing w:line="360" w:lineRule="auto"/>
              <w:jc w:val="both"/>
              <w:rPr>
                <w:sz w:val="20"/>
                <w:szCs w:val="20"/>
              </w:rPr>
            </w:pPr>
            <w:r w:rsidRPr="00F35EC3">
              <w:rPr>
                <w:sz w:val="20"/>
                <w:szCs w:val="20"/>
              </w:rPr>
              <w:t>2840,6</w:t>
            </w:r>
          </w:p>
        </w:tc>
      </w:tr>
    </w:tbl>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2.3 Расчет пропускной спо</w:t>
      </w:r>
      <w:r w:rsidR="00DF0FD8" w:rsidRPr="00F35EC3">
        <w:rPr>
          <w:b/>
          <w:bCs/>
          <w:sz w:val="28"/>
          <w:szCs w:val="28"/>
        </w:rPr>
        <w:t>собности причала и грузооборота</w:t>
      </w:r>
    </w:p>
    <w:p w:rsidR="00DF0FD8" w:rsidRPr="00F35EC3" w:rsidRDefault="00DF0FD8" w:rsidP="00EB4F49">
      <w:pPr>
        <w:spacing w:line="360" w:lineRule="auto"/>
        <w:ind w:firstLine="709"/>
        <w:jc w:val="both"/>
        <w:rPr>
          <w:b/>
          <w:bCs/>
          <w:sz w:val="28"/>
          <w:szCs w:val="28"/>
        </w:rPr>
      </w:pPr>
    </w:p>
    <w:p w:rsidR="00EB4F49" w:rsidRPr="00F35EC3" w:rsidRDefault="00EB4F49" w:rsidP="00EB4F49">
      <w:pPr>
        <w:spacing w:line="360" w:lineRule="auto"/>
        <w:ind w:firstLine="709"/>
        <w:jc w:val="both"/>
        <w:rPr>
          <w:sz w:val="28"/>
          <w:szCs w:val="28"/>
        </w:rPr>
      </w:pPr>
      <w:r w:rsidRPr="00F35EC3">
        <w:rPr>
          <w:sz w:val="28"/>
          <w:szCs w:val="28"/>
        </w:rPr>
        <w:t>Суточная пропускная способность по каждому грузу определяется по формуле:</w:t>
      </w:r>
    </w:p>
    <w:p w:rsidR="00DF0FD8" w:rsidRPr="00F35EC3" w:rsidRDefault="00DF0FD8"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600" w:dyaOrig="740">
          <v:shape id="_x0000_i1045" type="#_x0000_t75" style="width:80.25pt;height:36.75pt" o:ole="" fillcolor="window">
            <v:imagedata r:id="rId48" o:title=""/>
          </v:shape>
          <o:OLEObject Type="Embed" ProgID="Equation.3" ShapeID="_x0000_i1045" DrawAspect="Content" ObjectID="_1457481922" r:id="rId49"/>
        </w:object>
      </w:r>
      <w:r w:rsidR="00EB4F49" w:rsidRPr="00F35EC3">
        <w:rPr>
          <w:sz w:val="28"/>
          <w:szCs w:val="28"/>
        </w:rPr>
        <w:t>,</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Псут - суточная пропускная способность причала по данному грузу, т/сут;</w:t>
      </w:r>
    </w:p>
    <w:p w:rsidR="00EB4F49" w:rsidRPr="00F35EC3" w:rsidRDefault="00EB4F49" w:rsidP="00EB4F49">
      <w:pPr>
        <w:spacing w:line="360" w:lineRule="auto"/>
        <w:ind w:firstLine="709"/>
        <w:jc w:val="both"/>
        <w:rPr>
          <w:sz w:val="28"/>
          <w:szCs w:val="28"/>
        </w:rPr>
      </w:pPr>
      <w:r w:rsidRPr="00F35EC3">
        <w:rPr>
          <w:sz w:val="28"/>
          <w:szCs w:val="28"/>
        </w:rPr>
        <w:t>24 - число часов работы;</w:t>
      </w:r>
    </w:p>
    <w:p w:rsidR="00EB4F49" w:rsidRPr="00F35EC3" w:rsidRDefault="00EB4F49" w:rsidP="00EB4F49">
      <w:pPr>
        <w:spacing w:line="360" w:lineRule="auto"/>
        <w:ind w:firstLine="709"/>
        <w:jc w:val="both"/>
        <w:rPr>
          <w:sz w:val="28"/>
          <w:szCs w:val="28"/>
        </w:rPr>
      </w:pPr>
      <w:r w:rsidRPr="00F35EC3">
        <w:rPr>
          <w:sz w:val="28"/>
          <w:szCs w:val="28"/>
        </w:rPr>
        <w:t>Qci - кол-во груза на j-ом складе, т;</w:t>
      </w:r>
    </w:p>
    <w:p w:rsidR="00EB4F49" w:rsidRPr="00F35EC3" w:rsidRDefault="00EB4F49" w:rsidP="00EB4F49">
      <w:pPr>
        <w:spacing w:line="360" w:lineRule="auto"/>
        <w:ind w:firstLine="709"/>
        <w:jc w:val="both"/>
        <w:rPr>
          <w:sz w:val="28"/>
          <w:szCs w:val="28"/>
        </w:rPr>
      </w:pPr>
      <w:r w:rsidRPr="00F35EC3">
        <w:rPr>
          <w:sz w:val="28"/>
          <w:szCs w:val="28"/>
        </w:rPr>
        <w:t>Tгр- время на выполнение грузовых операций, ч;</w:t>
      </w:r>
    </w:p>
    <w:p w:rsidR="00EB4F49" w:rsidRPr="00F35EC3" w:rsidRDefault="00EB4F49" w:rsidP="00EB4F49">
      <w:pPr>
        <w:spacing w:line="360" w:lineRule="auto"/>
        <w:ind w:firstLine="709"/>
        <w:jc w:val="both"/>
        <w:rPr>
          <w:sz w:val="28"/>
          <w:szCs w:val="28"/>
        </w:rPr>
      </w:pPr>
      <w:r w:rsidRPr="00F35EC3">
        <w:rPr>
          <w:sz w:val="28"/>
          <w:szCs w:val="28"/>
        </w:rPr>
        <w:t>Tвсп - время на выполнение вспомогательных операций, ч.</w:t>
      </w:r>
    </w:p>
    <w:p w:rsidR="00EB4F49" w:rsidRPr="00F35EC3" w:rsidRDefault="00EB4F49" w:rsidP="00EB4F49">
      <w:pPr>
        <w:spacing w:line="360" w:lineRule="auto"/>
        <w:ind w:firstLine="709"/>
        <w:jc w:val="both"/>
        <w:rPr>
          <w:sz w:val="28"/>
          <w:szCs w:val="28"/>
        </w:rPr>
      </w:pPr>
      <w:r w:rsidRPr="00F35EC3">
        <w:rPr>
          <w:sz w:val="28"/>
          <w:szCs w:val="28"/>
        </w:rPr>
        <w:t>Время на выполнение грузовых операций может быть рассчитано по формуле:</w:t>
      </w:r>
    </w:p>
    <w:p w:rsidR="00DF0FD8" w:rsidRPr="00F35EC3" w:rsidRDefault="00DF0FD8"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0"/>
          <w:sz w:val="28"/>
          <w:szCs w:val="28"/>
        </w:rPr>
        <w:object w:dxaOrig="1100" w:dyaOrig="720">
          <v:shape id="_x0000_i1046" type="#_x0000_t75" style="width:54.75pt;height:36pt" o:ole="" fillcolor="window">
            <v:imagedata r:id="rId50" o:title=""/>
          </v:shape>
          <o:OLEObject Type="Embed" ProgID="Equation.3" ShapeID="_x0000_i1046" DrawAspect="Content" ObjectID="_1457481923" r:id="rId51"/>
        </w:object>
      </w:r>
      <w:r w:rsidR="00EB4F49" w:rsidRPr="00F35EC3">
        <w:rPr>
          <w:sz w:val="28"/>
          <w:szCs w:val="28"/>
        </w:rPr>
        <w:t>,</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Мс-ч - установленная судо-часовая норма грузовых работ, т/с-ч.</w:t>
      </w:r>
      <w:r w:rsidR="00DF0FD8" w:rsidRPr="00F35EC3">
        <w:rPr>
          <w:sz w:val="28"/>
          <w:szCs w:val="28"/>
        </w:rPr>
        <w:t xml:space="preserve"> </w:t>
      </w:r>
      <w:r w:rsidRPr="00F35EC3">
        <w:rPr>
          <w:sz w:val="28"/>
          <w:szCs w:val="28"/>
        </w:rPr>
        <w:t>«Омск»</w:t>
      </w:r>
    </w:p>
    <w:p w:rsidR="00EB4F49" w:rsidRPr="00F35EC3" w:rsidRDefault="00DF0FD8" w:rsidP="00EB4F49">
      <w:pPr>
        <w:spacing w:line="360" w:lineRule="auto"/>
        <w:ind w:firstLine="709"/>
        <w:jc w:val="both"/>
        <w:rPr>
          <w:sz w:val="28"/>
          <w:szCs w:val="28"/>
        </w:rPr>
      </w:pPr>
      <w:r w:rsidRPr="00F35EC3">
        <w:rPr>
          <w:sz w:val="28"/>
          <w:szCs w:val="28"/>
        </w:rPr>
        <w:br w:type="page"/>
      </w:r>
      <w:r w:rsidR="00D62448" w:rsidRPr="00D62448">
        <w:rPr>
          <w:position w:val="-30"/>
          <w:sz w:val="28"/>
          <w:szCs w:val="28"/>
        </w:rPr>
        <w:object w:dxaOrig="2560" w:dyaOrig="700">
          <v:shape id="_x0000_i1047" type="#_x0000_t75" style="width:128.25pt;height:35.25pt" o:ole="" fillcolor="window">
            <v:imagedata r:id="rId52" o:title=""/>
          </v:shape>
          <o:OLEObject Type="Embed" ProgID="Equation.3" ShapeID="_x0000_i1047" DrawAspect="Content" ObjectID="_1457481924" r:id="rId53"/>
        </w:object>
      </w:r>
    </w:p>
    <w:p w:rsidR="00EB4F49" w:rsidRPr="00F35EC3" w:rsidRDefault="00EB4F49" w:rsidP="00EB4F49">
      <w:pPr>
        <w:spacing w:line="360" w:lineRule="auto"/>
        <w:ind w:firstLine="709"/>
        <w:jc w:val="both"/>
        <w:rPr>
          <w:sz w:val="28"/>
          <w:szCs w:val="28"/>
        </w:rPr>
      </w:pPr>
      <w:r w:rsidRPr="00F35EC3">
        <w:rPr>
          <w:sz w:val="28"/>
          <w:szCs w:val="28"/>
        </w:rPr>
        <w:t>«Пионер»</w:t>
      </w:r>
    </w:p>
    <w:p w:rsidR="00EB4F49" w:rsidRPr="00F35EC3" w:rsidRDefault="00D62448" w:rsidP="00EB4F49">
      <w:pPr>
        <w:spacing w:line="360" w:lineRule="auto"/>
        <w:ind w:firstLine="709"/>
        <w:jc w:val="both"/>
        <w:rPr>
          <w:sz w:val="28"/>
          <w:szCs w:val="28"/>
        </w:rPr>
      </w:pPr>
      <w:r w:rsidRPr="00D62448">
        <w:rPr>
          <w:position w:val="-30"/>
          <w:sz w:val="28"/>
          <w:szCs w:val="28"/>
        </w:rPr>
        <w:object w:dxaOrig="2780" w:dyaOrig="700">
          <v:shape id="_x0000_i1048" type="#_x0000_t75" style="width:138.75pt;height:35.25pt" o:ole="" fillcolor="window">
            <v:imagedata r:id="rId54" o:title=""/>
          </v:shape>
          <o:OLEObject Type="Embed" ProgID="Equation.3" ShapeID="_x0000_i1048" DrawAspect="Content" ObjectID="_1457481925" r:id="rId55"/>
        </w:object>
      </w:r>
    </w:p>
    <w:p w:rsidR="00EB4F49" w:rsidRPr="00F35EC3" w:rsidRDefault="00EB4F49" w:rsidP="00EB4F49">
      <w:pPr>
        <w:spacing w:line="360" w:lineRule="auto"/>
        <w:ind w:firstLine="709"/>
        <w:jc w:val="both"/>
        <w:rPr>
          <w:sz w:val="28"/>
          <w:szCs w:val="28"/>
        </w:rPr>
      </w:pPr>
      <w:r w:rsidRPr="00F35EC3">
        <w:rPr>
          <w:sz w:val="28"/>
          <w:szCs w:val="28"/>
        </w:rPr>
        <w:t>«Выборг»</w:t>
      </w:r>
    </w:p>
    <w:p w:rsidR="00EB4F49" w:rsidRPr="00F35EC3" w:rsidRDefault="00D62448" w:rsidP="00EB4F49">
      <w:pPr>
        <w:spacing w:line="360" w:lineRule="auto"/>
        <w:ind w:firstLine="709"/>
        <w:jc w:val="both"/>
        <w:rPr>
          <w:sz w:val="28"/>
          <w:szCs w:val="28"/>
        </w:rPr>
      </w:pPr>
      <w:r w:rsidRPr="00D62448">
        <w:rPr>
          <w:position w:val="-30"/>
          <w:sz w:val="28"/>
          <w:szCs w:val="28"/>
        </w:rPr>
        <w:object w:dxaOrig="2659" w:dyaOrig="700">
          <v:shape id="_x0000_i1049" type="#_x0000_t75" style="width:132.75pt;height:35.25pt" o:ole="" fillcolor="window">
            <v:imagedata r:id="rId56" o:title=""/>
          </v:shape>
          <o:OLEObject Type="Embed" ProgID="Equation.3" ShapeID="_x0000_i1049" DrawAspect="Content" ObjectID="_1457481926" r:id="rId57"/>
        </w:object>
      </w:r>
    </w:p>
    <w:p w:rsidR="00EB4F49" w:rsidRPr="00F35EC3" w:rsidRDefault="00EB4F49" w:rsidP="00EB4F49">
      <w:pPr>
        <w:spacing w:line="360" w:lineRule="auto"/>
        <w:ind w:firstLine="709"/>
        <w:jc w:val="both"/>
        <w:rPr>
          <w:sz w:val="28"/>
          <w:szCs w:val="28"/>
        </w:rPr>
      </w:pPr>
      <w:r w:rsidRPr="00F35EC3">
        <w:rPr>
          <w:sz w:val="28"/>
          <w:szCs w:val="28"/>
        </w:rPr>
        <w:t>«Андижан»</w:t>
      </w:r>
    </w:p>
    <w:p w:rsidR="00EB4F49" w:rsidRPr="00F35EC3" w:rsidRDefault="00D62448" w:rsidP="00EB4F49">
      <w:pPr>
        <w:spacing w:line="360" w:lineRule="auto"/>
        <w:ind w:firstLine="709"/>
        <w:jc w:val="both"/>
        <w:rPr>
          <w:sz w:val="28"/>
          <w:szCs w:val="28"/>
        </w:rPr>
      </w:pPr>
      <w:r w:rsidRPr="00D62448">
        <w:rPr>
          <w:position w:val="-30"/>
          <w:sz w:val="28"/>
          <w:szCs w:val="28"/>
        </w:rPr>
        <w:object w:dxaOrig="2659" w:dyaOrig="700">
          <v:shape id="_x0000_i1050" type="#_x0000_t75" style="width:132.75pt;height:35.25pt" o:ole="" fillcolor="window">
            <v:imagedata r:id="rId58" o:title=""/>
          </v:shape>
          <o:OLEObject Type="Embed" ProgID="Equation.3" ShapeID="_x0000_i1050" DrawAspect="Content" ObjectID="_1457481927" r:id="rId59"/>
        </w:object>
      </w:r>
    </w:p>
    <w:p w:rsidR="00EB4F49" w:rsidRPr="00F35EC3" w:rsidRDefault="00EB4F49" w:rsidP="00EB4F49">
      <w:pPr>
        <w:spacing w:line="360" w:lineRule="auto"/>
        <w:ind w:firstLine="709"/>
        <w:jc w:val="both"/>
        <w:rPr>
          <w:sz w:val="28"/>
          <w:szCs w:val="28"/>
        </w:rPr>
      </w:pPr>
      <w:r w:rsidRPr="00F35EC3">
        <w:rPr>
          <w:sz w:val="28"/>
          <w:szCs w:val="28"/>
        </w:rPr>
        <w:t>«Н. Островский»</w:t>
      </w:r>
    </w:p>
    <w:p w:rsidR="00EB4F49" w:rsidRPr="00F35EC3" w:rsidRDefault="00D62448" w:rsidP="00EB4F49">
      <w:pPr>
        <w:spacing w:line="360" w:lineRule="auto"/>
        <w:ind w:firstLine="709"/>
        <w:jc w:val="both"/>
        <w:rPr>
          <w:sz w:val="28"/>
          <w:szCs w:val="28"/>
        </w:rPr>
      </w:pPr>
      <w:r w:rsidRPr="00D62448">
        <w:rPr>
          <w:position w:val="-30"/>
          <w:sz w:val="28"/>
          <w:szCs w:val="28"/>
        </w:rPr>
        <w:object w:dxaOrig="2840" w:dyaOrig="700">
          <v:shape id="_x0000_i1051" type="#_x0000_t75" style="width:141.75pt;height:35.25pt" o:ole="" fillcolor="window">
            <v:imagedata r:id="rId60" o:title=""/>
          </v:shape>
          <o:OLEObject Type="Embed" ProgID="Equation.3" ShapeID="_x0000_i1051" DrawAspect="Content" ObjectID="_1457481928" r:id="rId61"/>
        </w:object>
      </w:r>
    </w:p>
    <w:p w:rsidR="00EB4F49" w:rsidRPr="00F35EC3" w:rsidRDefault="00EB4F49" w:rsidP="00EB4F49">
      <w:pPr>
        <w:spacing w:line="360" w:lineRule="auto"/>
        <w:ind w:firstLine="709"/>
        <w:jc w:val="both"/>
        <w:rPr>
          <w:sz w:val="28"/>
          <w:szCs w:val="28"/>
        </w:rPr>
      </w:pPr>
      <w:r w:rsidRPr="00F35EC3">
        <w:rPr>
          <w:sz w:val="28"/>
          <w:szCs w:val="28"/>
        </w:rPr>
        <w:t>Вспомогательные операции Tвсп включают маневровые работы, оформление грузовых документов, подготовку грузовых помещений и др. Продолжительность грузовых и вспомогательных операций определяется в соответствии с действующими “Нормами обработки судов в морских портах”. Виды вспомогательных операций и время, затрачиваемое на них, приведены в таблице 6.</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6 – Вспомогательные операции</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1260"/>
        <w:gridCol w:w="1231"/>
        <w:gridCol w:w="1627"/>
        <w:gridCol w:w="1271"/>
        <w:gridCol w:w="1620"/>
      </w:tblGrid>
      <w:tr w:rsidR="00EB4F49" w:rsidRPr="003903DA" w:rsidTr="003903DA">
        <w:trPr>
          <w:trHeight w:val="423"/>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Наименование операций</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«Омск» - Цемент в мешках</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«Пионер» - Сахар в мешках</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«Выборг» - Бумага в рулонах</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«Андижан» - Чай в ящиках</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«Н. Островский» - Консервы в ящиках</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Открытие люков по-походному</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Закрытие люков по-походному</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Швартовка к причалу с маневрами</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45</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Отшвартовка от причала с маневрами</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45</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45</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Оформление прихода судов</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180</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150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180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150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90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ГХИ</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Постановка на якорь</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45</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Снятие с якоря</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45</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Мойка и сушка</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360</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r>
      <w:tr w:rsidR="00EB4F49" w:rsidRPr="003903DA" w:rsidTr="003903DA">
        <w:trPr>
          <w:trHeight w:val="273"/>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Сухая зачистка</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240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150</w:t>
            </w:r>
          </w:p>
        </w:tc>
      </w:tr>
      <w:tr w:rsidR="00EB4F49" w:rsidRPr="003903DA" w:rsidTr="003903DA">
        <w:trPr>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Перекрытие люков</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w:t>
            </w:r>
          </w:p>
        </w:tc>
      </w:tr>
      <w:tr w:rsidR="00EB4F49" w:rsidRPr="003903DA" w:rsidTr="003903DA">
        <w:trPr>
          <w:trHeight w:val="154"/>
          <w:jc w:val="center"/>
        </w:trPr>
        <w:tc>
          <w:tcPr>
            <w:tcW w:w="215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Итого</w:t>
            </w:r>
          </w:p>
        </w:tc>
        <w:tc>
          <w:tcPr>
            <w:tcW w:w="126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15,5</w:t>
            </w:r>
          </w:p>
        </w:tc>
        <w:tc>
          <w:tcPr>
            <w:tcW w:w="123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11,75</w:t>
            </w:r>
          </w:p>
        </w:tc>
        <w:tc>
          <w:tcPr>
            <w:tcW w:w="1627"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13</w:t>
            </w:r>
          </w:p>
        </w:tc>
        <w:tc>
          <w:tcPr>
            <w:tcW w:w="1271"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11,5</w:t>
            </w:r>
          </w:p>
        </w:tc>
        <w:tc>
          <w:tcPr>
            <w:tcW w:w="162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w:t>
            </w:r>
          </w:p>
        </w:tc>
      </w:tr>
    </w:tbl>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Цемент в мешках</w:t>
      </w:r>
    </w:p>
    <w:p w:rsidR="00EB4F49" w:rsidRPr="00F35EC3" w:rsidRDefault="00D62448" w:rsidP="00EB4F49">
      <w:pPr>
        <w:spacing w:line="360" w:lineRule="auto"/>
        <w:ind w:firstLine="709"/>
        <w:jc w:val="both"/>
        <w:rPr>
          <w:sz w:val="28"/>
          <w:szCs w:val="28"/>
        </w:rPr>
      </w:pPr>
      <w:r w:rsidRPr="00D62448">
        <w:rPr>
          <w:position w:val="-32"/>
          <w:sz w:val="28"/>
          <w:szCs w:val="28"/>
        </w:rPr>
        <w:object w:dxaOrig="4819" w:dyaOrig="720">
          <v:shape id="_x0000_i1052" type="#_x0000_t75" style="width:240.75pt;height:36pt" o:ole="" fillcolor="window">
            <v:imagedata r:id="rId62" o:title=""/>
          </v:shape>
          <o:OLEObject Type="Embed" ProgID="Equation.3" ShapeID="_x0000_i1052" DrawAspect="Content" ObjectID="_1457481929" r:id="rId63"/>
        </w:object>
      </w:r>
    </w:p>
    <w:p w:rsidR="00EB4F49" w:rsidRPr="00F35EC3" w:rsidRDefault="00EB4F49" w:rsidP="00EB4F49">
      <w:pPr>
        <w:spacing w:line="360" w:lineRule="auto"/>
        <w:ind w:firstLine="709"/>
        <w:jc w:val="both"/>
        <w:rPr>
          <w:sz w:val="28"/>
          <w:szCs w:val="28"/>
        </w:rPr>
      </w:pPr>
      <w:r w:rsidRPr="00F35EC3">
        <w:rPr>
          <w:sz w:val="28"/>
          <w:szCs w:val="28"/>
        </w:rPr>
        <w:t>Сахар в мешках</w:t>
      </w:r>
    </w:p>
    <w:p w:rsidR="00EB4F49" w:rsidRPr="00F35EC3" w:rsidRDefault="00D62448" w:rsidP="00EB4F49">
      <w:pPr>
        <w:spacing w:line="360" w:lineRule="auto"/>
        <w:ind w:firstLine="709"/>
        <w:jc w:val="both"/>
        <w:rPr>
          <w:sz w:val="28"/>
          <w:szCs w:val="28"/>
        </w:rPr>
      </w:pPr>
      <w:r w:rsidRPr="00D62448">
        <w:rPr>
          <w:position w:val="-32"/>
          <w:sz w:val="28"/>
          <w:szCs w:val="28"/>
        </w:rPr>
        <w:object w:dxaOrig="4760" w:dyaOrig="720">
          <v:shape id="_x0000_i1053" type="#_x0000_t75" style="width:237.75pt;height:36pt" o:ole="" fillcolor="window">
            <v:imagedata r:id="rId64" o:title=""/>
          </v:shape>
          <o:OLEObject Type="Embed" ProgID="Equation.3" ShapeID="_x0000_i1053" DrawAspect="Content" ObjectID="_1457481930" r:id="rId65"/>
        </w:object>
      </w:r>
    </w:p>
    <w:p w:rsidR="00EB4F49" w:rsidRPr="00F35EC3" w:rsidRDefault="00EB4F49" w:rsidP="00EB4F49">
      <w:pPr>
        <w:spacing w:line="360" w:lineRule="auto"/>
        <w:ind w:firstLine="709"/>
        <w:jc w:val="both"/>
        <w:rPr>
          <w:sz w:val="28"/>
          <w:szCs w:val="28"/>
        </w:rPr>
      </w:pPr>
      <w:r w:rsidRPr="00F35EC3">
        <w:rPr>
          <w:sz w:val="28"/>
          <w:szCs w:val="28"/>
        </w:rPr>
        <w:t>Бумага в рулонах</w:t>
      </w:r>
    </w:p>
    <w:p w:rsidR="00EB4F49" w:rsidRPr="00F35EC3" w:rsidRDefault="00D62448" w:rsidP="00EB4F49">
      <w:pPr>
        <w:spacing w:line="360" w:lineRule="auto"/>
        <w:ind w:firstLine="709"/>
        <w:jc w:val="both"/>
        <w:rPr>
          <w:sz w:val="28"/>
          <w:szCs w:val="28"/>
        </w:rPr>
      </w:pPr>
      <w:r w:rsidRPr="00D62448">
        <w:rPr>
          <w:position w:val="-32"/>
          <w:sz w:val="28"/>
          <w:szCs w:val="28"/>
        </w:rPr>
        <w:object w:dxaOrig="5040" w:dyaOrig="720">
          <v:shape id="_x0000_i1054" type="#_x0000_t75" style="width:252pt;height:36pt" o:ole="" fillcolor="window">
            <v:imagedata r:id="rId66" o:title=""/>
          </v:shape>
          <o:OLEObject Type="Embed" ProgID="Equation.3" ShapeID="_x0000_i1054" DrawAspect="Content" ObjectID="_1457481931" r:id="rId67"/>
        </w:object>
      </w:r>
    </w:p>
    <w:p w:rsidR="00EB4F49" w:rsidRPr="00F35EC3" w:rsidRDefault="00EB4F49" w:rsidP="00EB4F49">
      <w:pPr>
        <w:spacing w:line="360" w:lineRule="auto"/>
        <w:ind w:firstLine="709"/>
        <w:jc w:val="both"/>
        <w:rPr>
          <w:sz w:val="28"/>
          <w:szCs w:val="28"/>
        </w:rPr>
      </w:pPr>
      <w:r w:rsidRPr="00F35EC3">
        <w:rPr>
          <w:sz w:val="28"/>
          <w:szCs w:val="28"/>
        </w:rPr>
        <w:t>Чай в ящиках</w:t>
      </w:r>
    </w:p>
    <w:p w:rsidR="00EB4F49" w:rsidRPr="00F35EC3" w:rsidRDefault="00D62448" w:rsidP="00EB4F49">
      <w:pPr>
        <w:spacing w:line="360" w:lineRule="auto"/>
        <w:ind w:firstLine="709"/>
        <w:jc w:val="both"/>
        <w:rPr>
          <w:sz w:val="28"/>
          <w:szCs w:val="28"/>
        </w:rPr>
      </w:pPr>
      <w:r w:rsidRPr="00D62448">
        <w:rPr>
          <w:position w:val="-32"/>
          <w:sz w:val="28"/>
          <w:szCs w:val="28"/>
        </w:rPr>
        <w:object w:dxaOrig="4880" w:dyaOrig="720">
          <v:shape id="_x0000_i1055" type="#_x0000_t75" style="width:243.75pt;height:36pt" o:ole="" fillcolor="window">
            <v:imagedata r:id="rId68" o:title=""/>
          </v:shape>
          <o:OLEObject Type="Embed" ProgID="Equation.3" ShapeID="_x0000_i1055" DrawAspect="Content" ObjectID="_1457481932" r:id="rId69"/>
        </w:object>
      </w:r>
    </w:p>
    <w:p w:rsidR="00EB4F49" w:rsidRPr="00F35EC3" w:rsidRDefault="00EB4F49" w:rsidP="00EB4F49">
      <w:pPr>
        <w:spacing w:line="360" w:lineRule="auto"/>
        <w:ind w:firstLine="709"/>
        <w:jc w:val="both"/>
        <w:rPr>
          <w:sz w:val="28"/>
          <w:szCs w:val="28"/>
        </w:rPr>
      </w:pPr>
      <w:r w:rsidRPr="00F35EC3">
        <w:rPr>
          <w:sz w:val="28"/>
          <w:szCs w:val="28"/>
        </w:rPr>
        <w:t>Консервы в ящиках</w:t>
      </w:r>
    </w:p>
    <w:p w:rsidR="00EB4F49" w:rsidRPr="00F35EC3" w:rsidRDefault="00D62448" w:rsidP="00EB4F49">
      <w:pPr>
        <w:spacing w:line="360" w:lineRule="auto"/>
        <w:ind w:firstLine="709"/>
        <w:jc w:val="both"/>
        <w:rPr>
          <w:sz w:val="28"/>
          <w:szCs w:val="28"/>
        </w:rPr>
      </w:pPr>
      <w:r w:rsidRPr="00D62448">
        <w:rPr>
          <w:position w:val="-32"/>
          <w:sz w:val="28"/>
          <w:szCs w:val="28"/>
        </w:rPr>
        <w:object w:dxaOrig="5040" w:dyaOrig="720">
          <v:shape id="_x0000_i1056" type="#_x0000_t75" style="width:252pt;height:36pt" o:ole="" fillcolor="window">
            <v:imagedata r:id="rId70" o:title=""/>
          </v:shape>
          <o:OLEObject Type="Embed" ProgID="Equation.3" ShapeID="_x0000_i1056" DrawAspect="Content" ObjectID="_1457481933" r:id="rId71"/>
        </w:object>
      </w:r>
    </w:p>
    <w:p w:rsidR="00EB4F49" w:rsidRPr="00F35EC3" w:rsidRDefault="00EB4F49" w:rsidP="00EB4F49">
      <w:pPr>
        <w:spacing w:line="360" w:lineRule="auto"/>
        <w:ind w:firstLine="709"/>
        <w:jc w:val="both"/>
        <w:rPr>
          <w:sz w:val="28"/>
          <w:szCs w:val="28"/>
        </w:rPr>
      </w:pPr>
      <w:r w:rsidRPr="00F35EC3">
        <w:rPr>
          <w:sz w:val="28"/>
          <w:szCs w:val="28"/>
        </w:rPr>
        <w:t>Расчетные данные сведены в таблице 7</w:t>
      </w:r>
    </w:p>
    <w:p w:rsidR="00EB4F49" w:rsidRDefault="00EB4F49"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Pr>
          <w:sz w:val="28"/>
          <w:szCs w:val="28"/>
        </w:rPr>
        <w:br w:type="page"/>
      </w:r>
      <w:r w:rsidR="00EB4F49" w:rsidRPr="00F35EC3">
        <w:rPr>
          <w:sz w:val="28"/>
          <w:szCs w:val="28"/>
        </w:rPr>
        <w:t>Таблица 7 – Расчет пропускной способности причала</w:t>
      </w:r>
    </w:p>
    <w:tbl>
      <w:tblPr>
        <w:tblW w:w="89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332"/>
        <w:gridCol w:w="1277"/>
        <w:gridCol w:w="1423"/>
        <w:gridCol w:w="1757"/>
      </w:tblGrid>
      <w:tr w:rsidR="00EB4F49" w:rsidRPr="00F35EC3">
        <w:trPr>
          <w:trHeight w:val="1797"/>
        </w:trPr>
        <w:tc>
          <w:tcPr>
            <w:tcW w:w="2088" w:type="dxa"/>
            <w:vAlign w:val="center"/>
          </w:tcPr>
          <w:p w:rsidR="00EB4F49" w:rsidRPr="00F35EC3" w:rsidRDefault="00EB4F49" w:rsidP="00DF0FD8">
            <w:pPr>
              <w:spacing w:line="360" w:lineRule="auto"/>
              <w:jc w:val="both"/>
              <w:rPr>
                <w:sz w:val="20"/>
                <w:szCs w:val="20"/>
              </w:rPr>
            </w:pPr>
            <w:r w:rsidRPr="00F35EC3">
              <w:rPr>
                <w:sz w:val="20"/>
                <w:szCs w:val="20"/>
              </w:rPr>
              <w:t>Тип судна</w:t>
            </w:r>
          </w:p>
          <w:p w:rsidR="00EB4F49" w:rsidRPr="00F35EC3" w:rsidRDefault="00EB4F49" w:rsidP="00DF0FD8">
            <w:pPr>
              <w:spacing w:line="360" w:lineRule="auto"/>
              <w:jc w:val="both"/>
              <w:rPr>
                <w:sz w:val="20"/>
                <w:szCs w:val="20"/>
              </w:rPr>
            </w:pPr>
            <w:r w:rsidRPr="00F35EC3">
              <w:rPr>
                <w:sz w:val="20"/>
                <w:szCs w:val="20"/>
              </w:rPr>
              <w:t>и род груза</w:t>
            </w:r>
          </w:p>
        </w:tc>
        <w:tc>
          <w:tcPr>
            <w:tcW w:w="1080" w:type="dxa"/>
            <w:vAlign w:val="center"/>
          </w:tcPr>
          <w:p w:rsidR="00EB4F49" w:rsidRPr="00F35EC3" w:rsidRDefault="00EB4F49" w:rsidP="00DF0FD8">
            <w:pPr>
              <w:spacing w:line="360" w:lineRule="auto"/>
              <w:jc w:val="both"/>
              <w:rPr>
                <w:sz w:val="20"/>
                <w:szCs w:val="20"/>
              </w:rPr>
            </w:pPr>
            <w:r w:rsidRPr="00F35EC3">
              <w:rPr>
                <w:sz w:val="20"/>
                <w:szCs w:val="20"/>
              </w:rPr>
              <w:t>Кол-во груза на судне, т</w:t>
            </w:r>
          </w:p>
        </w:tc>
        <w:tc>
          <w:tcPr>
            <w:tcW w:w="1332" w:type="dxa"/>
            <w:vAlign w:val="center"/>
          </w:tcPr>
          <w:p w:rsidR="00EB4F49" w:rsidRPr="00F35EC3" w:rsidRDefault="00EB4F49" w:rsidP="00DF0FD8">
            <w:pPr>
              <w:spacing w:line="360" w:lineRule="auto"/>
              <w:jc w:val="both"/>
              <w:rPr>
                <w:sz w:val="20"/>
                <w:szCs w:val="20"/>
              </w:rPr>
            </w:pPr>
            <w:r w:rsidRPr="00F35EC3">
              <w:rPr>
                <w:sz w:val="20"/>
                <w:szCs w:val="20"/>
              </w:rPr>
              <w:t>Установленная судо-часовая норма грузовых работ,</w:t>
            </w:r>
          </w:p>
          <w:p w:rsidR="00EB4F49" w:rsidRPr="00F35EC3" w:rsidRDefault="00EB4F49" w:rsidP="00DF0FD8">
            <w:pPr>
              <w:spacing w:line="360" w:lineRule="auto"/>
              <w:jc w:val="both"/>
              <w:rPr>
                <w:sz w:val="20"/>
                <w:szCs w:val="20"/>
              </w:rPr>
            </w:pPr>
            <w:r w:rsidRPr="00F35EC3">
              <w:rPr>
                <w:sz w:val="20"/>
                <w:szCs w:val="20"/>
              </w:rPr>
              <w:t>т/с-ч</w:t>
            </w:r>
          </w:p>
        </w:tc>
        <w:tc>
          <w:tcPr>
            <w:tcW w:w="1277" w:type="dxa"/>
            <w:vAlign w:val="center"/>
          </w:tcPr>
          <w:p w:rsidR="00EB4F49" w:rsidRPr="00F35EC3" w:rsidRDefault="00EB4F49" w:rsidP="00DF0FD8">
            <w:pPr>
              <w:spacing w:line="360" w:lineRule="auto"/>
              <w:jc w:val="both"/>
              <w:rPr>
                <w:sz w:val="20"/>
                <w:szCs w:val="20"/>
              </w:rPr>
            </w:pPr>
            <w:r w:rsidRPr="00F35EC3">
              <w:rPr>
                <w:sz w:val="20"/>
                <w:szCs w:val="20"/>
              </w:rPr>
              <w:t>Время</w:t>
            </w:r>
          </w:p>
          <w:p w:rsidR="00EB4F49" w:rsidRPr="00F35EC3" w:rsidRDefault="00EB4F49" w:rsidP="00DF0FD8">
            <w:pPr>
              <w:spacing w:line="360" w:lineRule="auto"/>
              <w:jc w:val="both"/>
              <w:rPr>
                <w:sz w:val="20"/>
                <w:szCs w:val="20"/>
              </w:rPr>
            </w:pPr>
            <w:r w:rsidRPr="00F35EC3">
              <w:rPr>
                <w:sz w:val="20"/>
                <w:szCs w:val="20"/>
              </w:rPr>
              <w:t>грузовых операций, час</w:t>
            </w:r>
          </w:p>
        </w:tc>
        <w:tc>
          <w:tcPr>
            <w:tcW w:w="1423" w:type="dxa"/>
            <w:vAlign w:val="center"/>
          </w:tcPr>
          <w:p w:rsidR="00EB4F49" w:rsidRPr="00F35EC3" w:rsidRDefault="00EB4F49" w:rsidP="00DF0FD8">
            <w:pPr>
              <w:spacing w:line="360" w:lineRule="auto"/>
              <w:jc w:val="both"/>
              <w:rPr>
                <w:sz w:val="20"/>
                <w:szCs w:val="20"/>
              </w:rPr>
            </w:pPr>
            <w:r w:rsidRPr="00F35EC3">
              <w:rPr>
                <w:sz w:val="20"/>
                <w:szCs w:val="20"/>
              </w:rPr>
              <w:t>Время вспомогательных операций, час</w:t>
            </w:r>
          </w:p>
        </w:tc>
        <w:tc>
          <w:tcPr>
            <w:tcW w:w="1757" w:type="dxa"/>
            <w:vAlign w:val="center"/>
          </w:tcPr>
          <w:p w:rsidR="00EB4F49" w:rsidRPr="00F35EC3" w:rsidRDefault="00EB4F49" w:rsidP="00DF0FD8">
            <w:pPr>
              <w:spacing w:line="360" w:lineRule="auto"/>
              <w:jc w:val="both"/>
              <w:rPr>
                <w:sz w:val="20"/>
                <w:szCs w:val="20"/>
              </w:rPr>
            </w:pPr>
            <w:r w:rsidRPr="00F35EC3">
              <w:rPr>
                <w:sz w:val="20"/>
                <w:szCs w:val="20"/>
              </w:rPr>
              <w:t>Пропускная способность, т/сут</w:t>
            </w:r>
          </w:p>
        </w:tc>
      </w:tr>
      <w:tr w:rsidR="00EB4F49" w:rsidRPr="00F35EC3">
        <w:trPr>
          <w:trHeight w:val="555"/>
        </w:trPr>
        <w:tc>
          <w:tcPr>
            <w:tcW w:w="2088" w:type="dxa"/>
            <w:vAlign w:val="center"/>
          </w:tcPr>
          <w:p w:rsidR="00EB4F49" w:rsidRPr="00F35EC3" w:rsidRDefault="00EB4F49" w:rsidP="00DF0FD8">
            <w:pPr>
              <w:spacing w:line="360" w:lineRule="auto"/>
              <w:jc w:val="both"/>
              <w:rPr>
                <w:sz w:val="20"/>
                <w:szCs w:val="20"/>
              </w:rPr>
            </w:pPr>
            <w:r w:rsidRPr="00F35EC3">
              <w:rPr>
                <w:sz w:val="20"/>
                <w:szCs w:val="20"/>
              </w:rPr>
              <w:t>«Омск» - Цемент в мешках</w:t>
            </w:r>
          </w:p>
        </w:tc>
        <w:tc>
          <w:tcPr>
            <w:tcW w:w="1080" w:type="dxa"/>
            <w:vAlign w:val="center"/>
          </w:tcPr>
          <w:p w:rsidR="00EB4F49" w:rsidRPr="00F35EC3" w:rsidRDefault="00EB4F49" w:rsidP="00DF0FD8">
            <w:pPr>
              <w:spacing w:line="360" w:lineRule="auto"/>
              <w:jc w:val="both"/>
              <w:rPr>
                <w:sz w:val="20"/>
                <w:szCs w:val="20"/>
              </w:rPr>
            </w:pPr>
            <w:r w:rsidRPr="00F35EC3">
              <w:rPr>
                <w:sz w:val="20"/>
                <w:szCs w:val="20"/>
              </w:rPr>
              <w:t>12500</w:t>
            </w:r>
          </w:p>
        </w:tc>
        <w:tc>
          <w:tcPr>
            <w:tcW w:w="1332" w:type="dxa"/>
            <w:vAlign w:val="center"/>
          </w:tcPr>
          <w:p w:rsidR="00EB4F49" w:rsidRPr="00F35EC3" w:rsidRDefault="00EB4F49" w:rsidP="00DF0FD8">
            <w:pPr>
              <w:spacing w:line="360" w:lineRule="auto"/>
              <w:jc w:val="both"/>
              <w:rPr>
                <w:sz w:val="20"/>
                <w:szCs w:val="20"/>
              </w:rPr>
            </w:pPr>
            <w:r w:rsidRPr="00F35EC3">
              <w:rPr>
                <w:sz w:val="20"/>
                <w:szCs w:val="20"/>
              </w:rPr>
              <w:t>125</w:t>
            </w:r>
          </w:p>
        </w:tc>
        <w:tc>
          <w:tcPr>
            <w:tcW w:w="1277" w:type="dxa"/>
            <w:vAlign w:val="center"/>
          </w:tcPr>
          <w:p w:rsidR="00EB4F49" w:rsidRPr="00F35EC3" w:rsidRDefault="00EB4F49" w:rsidP="00DF0FD8">
            <w:pPr>
              <w:spacing w:line="360" w:lineRule="auto"/>
              <w:jc w:val="both"/>
              <w:rPr>
                <w:sz w:val="20"/>
                <w:szCs w:val="20"/>
              </w:rPr>
            </w:pPr>
            <w:r w:rsidRPr="00F35EC3">
              <w:rPr>
                <w:sz w:val="20"/>
                <w:szCs w:val="20"/>
              </w:rPr>
              <w:t>100</w:t>
            </w:r>
          </w:p>
        </w:tc>
        <w:tc>
          <w:tcPr>
            <w:tcW w:w="1423" w:type="dxa"/>
            <w:vAlign w:val="center"/>
          </w:tcPr>
          <w:p w:rsidR="00EB4F49" w:rsidRPr="00F35EC3" w:rsidRDefault="00EB4F49" w:rsidP="00DF0FD8">
            <w:pPr>
              <w:spacing w:line="360" w:lineRule="auto"/>
              <w:jc w:val="both"/>
              <w:rPr>
                <w:sz w:val="20"/>
                <w:szCs w:val="20"/>
              </w:rPr>
            </w:pPr>
            <w:r w:rsidRPr="00F35EC3">
              <w:rPr>
                <w:sz w:val="20"/>
                <w:szCs w:val="20"/>
              </w:rPr>
              <w:t>15,5</w:t>
            </w:r>
          </w:p>
        </w:tc>
        <w:tc>
          <w:tcPr>
            <w:tcW w:w="1757" w:type="dxa"/>
            <w:vAlign w:val="center"/>
          </w:tcPr>
          <w:p w:rsidR="00EB4F49" w:rsidRPr="00F35EC3" w:rsidRDefault="00EB4F49" w:rsidP="00DF0FD8">
            <w:pPr>
              <w:spacing w:line="360" w:lineRule="auto"/>
              <w:jc w:val="both"/>
              <w:rPr>
                <w:sz w:val="20"/>
                <w:szCs w:val="20"/>
              </w:rPr>
            </w:pPr>
            <w:r w:rsidRPr="00F35EC3">
              <w:rPr>
                <w:sz w:val="20"/>
                <w:szCs w:val="20"/>
              </w:rPr>
              <w:t>2597,4</w:t>
            </w:r>
          </w:p>
        </w:tc>
      </w:tr>
      <w:tr w:rsidR="00EB4F49" w:rsidRPr="00F35EC3">
        <w:trPr>
          <w:trHeight w:val="555"/>
        </w:trPr>
        <w:tc>
          <w:tcPr>
            <w:tcW w:w="2088" w:type="dxa"/>
            <w:vAlign w:val="center"/>
          </w:tcPr>
          <w:p w:rsidR="00EB4F49" w:rsidRPr="00F35EC3" w:rsidRDefault="00EB4F49" w:rsidP="00DF0FD8">
            <w:pPr>
              <w:spacing w:line="360" w:lineRule="auto"/>
              <w:jc w:val="both"/>
              <w:rPr>
                <w:sz w:val="20"/>
                <w:szCs w:val="20"/>
              </w:rPr>
            </w:pPr>
            <w:r w:rsidRPr="00F35EC3">
              <w:rPr>
                <w:sz w:val="20"/>
                <w:szCs w:val="20"/>
              </w:rPr>
              <w:t>«Пионер» - Сахар в мешках</w:t>
            </w:r>
          </w:p>
        </w:tc>
        <w:tc>
          <w:tcPr>
            <w:tcW w:w="1080" w:type="dxa"/>
            <w:vAlign w:val="center"/>
          </w:tcPr>
          <w:p w:rsidR="00EB4F49" w:rsidRPr="00F35EC3" w:rsidRDefault="00EB4F49" w:rsidP="00DF0FD8">
            <w:pPr>
              <w:spacing w:line="360" w:lineRule="auto"/>
              <w:jc w:val="both"/>
              <w:rPr>
                <w:sz w:val="20"/>
                <w:szCs w:val="20"/>
              </w:rPr>
            </w:pPr>
            <w:r w:rsidRPr="00F35EC3">
              <w:rPr>
                <w:sz w:val="20"/>
                <w:szCs w:val="20"/>
              </w:rPr>
              <w:t>1835,4</w:t>
            </w:r>
          </w:p>
        </w:tc>
        <w:tc>
          <w:tcPr>
            <w:tcW w:w="1332" w:type="dxa"/>
            <w:vAlign w:val="center"/>
          </w:tcPr>
          <w:p w:rsidR="00EB4F49" w:rsidRPr="00F35EC3" w:rsidRDefault="00EB4F49" w:rsidP="00DF0FD8">
            <w:pPr>
              <w:spacing w:line="360" w:lineRule="auto"/>
              <w:jc w:val="both"/>
              <w:rPr>
                <w:sz w:val="20"/>
                <w:szCs w:val="20"/>
              </w:rPr>
            </w:pPr>
            <w:r w:rsidRPr="00F35EC3">
              <w:rPr>
                <w:sz w:val="20"/>
                <w:szCs w:val="20"/>
              </w:rPr>
              <w:t>100</w:t>
            </w:r>
          </w:p>
        </w:tc>
        <w:tc>
          <w:tcPr>
            <w:tcW w:w="1277" w:type="dxa"/>
            <w:vAlign w:val="center"/>
          </w:tcPr>
          <w:p w:rsidR="00EB4F49" w:rsidRPr="00F35EC3" w:rsidRDefault="00EB4F49" w:rsidP="00DF0FD8">
            <w:pPr>
              <w:spacing w:line="360" w:lineRule="auto"/>
              <w:jc w:val="both"/>
              <w:rPr>
                <w:sz w:val="20"/>
                <w:szCs w:val="20"/>
              </w:rPr>
            </w:pPr>
            <w:r w:rsidRPr="00F35EC3">
              <w:rPr>
                <w:sz w:val="20"/>
                <w:szCs w:val="20"/>
              </w:rPr>
              <w:t>18,35</w:t>
            </w:r>
          </w:p>
        </w:tc>
        <w:tc>
          <w:tcPr>
            <w:tcW w:w="1423" w:type="dxa"/>
            <w:vAlign w:val="center"/>
          </w:tcPr>
          <w:p w:rsidR="00EB4F49" w:rsidRPr="00F35EC3" w:rsidRDefault="00EB4F49" w:rsidP="00DF0FD8">
            <w:pPr>
              <w:spacing w:line="360" w:lineRule="auto"/>
              <w:jc w:val="both"/>
              <w:rPr>
                <w:sz w:val="20"/>
                <w:szCs w:val="20"/>
              </w:rPr>
            </w:pPr>
            <w:r w:rsidRPr="00F35EC3">
              <w:rPr>
                <w:sz w:val="20"/>
                <w:szCs w:val="20"/>
              </w:rPr>
              <w:t>11,75</w:t>
            </w:r>
          </w:p>
        </w:tc>
        <w:tc>
          <w:tcPr>
            <w:tcW w:w="1757" w:type="dxa"/>
            <w:vAlign w:val="center"/>
          </w:tcPr>
          <w:p w:rsidR="00EB4F49" w:rsidRPr="00F35EC3" w:rsidRDefault="00EB4F49" w:rsidP="00DF0FD8">
            <w:pPr>
              <w:spacing w:line="360" w:lineRule="auto"/>
              <w:jc w:val="both"/>
              <w:rPr>
                <w:sz w:val="20"/>
                <w:szCs w:val="20"/>
              </w:rPr>
            </w:pPr>
            <w:r w:rsidRPr="00F35EC3">
              <w:rPr>
                <w:sz w:val="20"/>
                <w:szCs w:val="20"/>
              </w:rPr>
              <w:t>146,34</w:t>
            </w:r>
          </w:p>
        </w:tc>
      </w:tr>
      <w:tr w:rsidR="00EB4F49" w:rsidRPr="00F35EC3">
        <w:trPr>
          <w:trHeight w:val="555"/>
        </w:trPr>
        <w:tc>
          <w:tcPr>
            <w:tcW w:w="2088" w:type="dxa"/>
            <w:vAlign w:val="center"/>
          </w:tcPr>
          <w:p w:rsidR="00EB4F49" w:rsidRPr="00F35EC3" w:rsidRDefault="00EB4F49" w:rsidP="00DF0FD8">
            <w:pPr>
              <w:spacing w:line="360" w:lineRule="auto"/>
              <w:jc w:val="both"/>
              <w:rPr>
                <w:sz w:val="20"/>
                <w:szCs w:val="20"/>
              </w:rPr>
            </w:pPr>
            <w:r w:rsidRPr="00F35EC3">
              <w:rPr>
                <w:sz w:val="20"/>
                <w:szCs w:val="20"/>
              </w:rPr>
              <w:t>«Выборг» - Бумага в рулонах</w:t>
            </w:r>
          </w:p>
        </w:tc>
        <w:tc>
          <w:tcPr>
            <w:tcW w:w="1080" w:type="dxa"/>
            <w:vAlign w:val="center"/>
          </w:tcPr>
          <w:p w:rsidR="00EB4F49" w:rsidRPr="00F35EC3" w:rsidRDefault="00EB4F49" w:rsidP="00DF0FD8">
            <w:pPr>
              <w:spacing w:line="360" w:lineRule="auto"/>
              <w:jc w:val="both"/>
              <w:rPr>
                <w:sz w:val="20"/>
                <w:szCs w:val="20"/>
              </w:rPr>
            </w:pPr>
            <w:r w:rsidRPr="00F35EC3">
              <w:rPr>
                <w:sz w:val="20"/>
                <w:szCs w:val="20"/>
              </w:rPr>
              <w:t>8747,9</w:t>
            </w:r>
          </w:p>
        </w:tc>
        <w:tc>
          <w:tcPr>
            <w:tcW w:w="1332" w:type="dxa"/>
            <w:vAlign w:val="center"/>
          </w:tcPr>
          <w:p w:rsidR="00EB4F49" w:rsidRPr="00F35EC3" w:rsidRDefault="00EB4F49" w:rsidP="00DF0FD8">
            <w:pPr>
              <w:spacing w:line="360" w:lineRule="auto"/>
              <w:jc w:val="both"/>
              <w:rPr>
                <w:sz w:val="20"/>
                <w:szCs w:val="20"/>
              </w:rPr>
            </w:pPr>
            <w:r w:rsidRPr="00F35EC3">
              <w:rPr>
                <w:sz w:val="20"/>
                <w:szCs w:val="20"/>
              </w:rPr>
              <w:t>92</w:t>
            </w:r>
          </w:p>
        </w:tc>
        <w:tc>
          <w:tcPr>
            <w:tcW w:w="1277" w:type="dxa"/>
            <w:vAlign w:val="center"/>
          </w:tcPr>
          <w:p w:rsidR="00EB4F49" w:rsidRPr="00F35EC3" w:rsidRDefault="00EB4F49" w:rsidP="00DF0FD8">
            <w:pPr>
              <w:spacing w:line="360" w:lineRule="auto"/>
              <w:jc w:val="both"/>
              <w:rPr>
                <w:sz w:val="20"/>
                <w:szCs w:val="20"/>
              </w:rPr>
            </w:pPr>
            <w:r w:rsidRPr="00F35EC3">
              <w:rPr>
                <w:sz w:val="20"/>
                <w:szCs w:val="20"/>
              </w:rPr>
              <w:t>95,1</w:t>
            </w:r>
          </w:p>
        </w:tc>
        <w:tc>
          <w:tcPr>
            <w:tcW w:w="1423" w:type="dxa"/>
            <w:vAlign w:val="center"/>
          </w:tcPr>
          <w:p w:rsidR="00EB4F49" w:rsidRPr="00F35EC3" w:rsidRDefault="00EB4F49" w:rsidP="00DF0FD8">
            <w:pPr>
              <w:spacing w:line="360" w:lineRule="auto"/>
              <w:jc w:val="both"/>
              <w:rPr>
                <w:sz w:val="20"/>
                <w:szCs w:val="20"/>
              </w:rPr>
            </w:pPr>
            <w:r w:rsidRPr="00F35EC3">
              <w:rPr>
                <w:sz w:val="20"/>
                <w:szCs w:val="20"/>
              </w:rPr>
              <w:t>13</w:t>
            </w:r>
          </w:p>
        </w:tc>
        <w:tc>
          <w:tcPr>
            <w:tcW w:w="1757" w:type="dxa"/>
            <w:vAlign w:val="center"/>
          </w:tcPr>
          <w:p w:rsidR="00EB4F49" w:rsidRPr="00F35EC3" w:rsidRDefault="00EB4F49" w:rsidP="00DF0FD8">
            <w:pPr>
              <w:spacing w:line="360" w:lineRule="auto"/>
              <w:jc w:val="both"/>
              <w:rPr>
                <w:sz w:val="20"/>
                <w:szCs w:val="20"/>
              </w:rPr>
            </w:pPr>
            <w:r w:rsidRPr="00F35EC3">
              <w:rPr>
                <w:sz w:val="20"/>
                <w:szCs w:val="20"/>
              </w:rPr>
              <w:t>1942,2</w:t>
            </w:r>
          </w:p>
        </w:tc>
      </w:tr>
      <w:tr w:rsidR="00EB4F49" w:rsidRPr="00F35EC3">
        <w:trPr>
          <w:trHeight w:val="555"/>
        </w:trPr>
        <w:tc>
          <w:tcPr>
            <w:tcW w:w="2088" w:type="dxa"/>
            <w:vAlign w:val="center"/>
          </w:tcPr>
          <w:p w:rsidR="00EB4F49" w:rsidRPr="00F35EC3" w:rsidRDefault="00EB4F49" w:rsidP="00DF0FD8">
            <w:pPr>
              <w:spacing w:line="360" w:lineRule="auto"/>
              <w:jc w:val="both"/>
              <w:rPr>
                <w:sz w:val="20"/>
                <w:szCs w:val="20"/>
              </w:rPr>
            </w:pPr>
            <w:r w:rsidRPr="00F35EC3">
              <w:rPr>
                <w:sz w:val="20"/>
                <w:szCs w:val="20"/>
              </w:rPr>
              <w:t>«Андижан» - Чай в ящиках</w:t>
            </w:r>
          </w:p>
        </w:tc>
        <w:tc>
          <w:tcPr>
            <w:tcW w:w="1080" w:type="dxa"/>
            <w:vAlign w:val="center"/>
          </w:tcPr>
          <w:p w:rsidR="00EB4F49" w:rsidRPr="00F35EC3" w:rsidRDefault="00EB4F49" w:rsidP="00DF0FD8">
            <w:pPr>
              <w:spacing w:line="360" w:lineRule="auto"/>
              <w:jc w:val="both"/>
              <w:rPr>
                <w:sz w:val="20"/>
                <w:szCs w:val="20"/>
              </w:rPr>
            </w:pPr>
            <w:r w:rsidRPr="00F35EC3">
              <w:rPr>
                <w:sz w:val="20"/>
                <w:szCs w:val="20"/>
              </w:rPr>
              <w:t>1878,3</w:t>
            </w:r>
          </w:p>
        </w:tc>
        <w:tc>
          <w:tcPr>
            <w:tcW w:w="1332" w:type="dxa"/>
            <w:vAlign w:val="center"/>
          </w:tcPr>
          <w:p w:rsidR="00EB4F49" w:rsidRPr="00F35EC3" w:rsidRDefault="00EB4F49" w:rsidP="00DF0FD8">
            <w:pPr>
              <w:spacing w:line="360" w:lineRule="auto"/>
              <w:jc w:val="both"/>
              <w:rPr>
                <w:sz w:val="20"/>
                <w:szCs w:val="20"/>
              </w:rPr>
            </w:pPr>
            <w:r w:rsidRPr="00F35EC3">
              <w:rPr>
                <w:sz w:val="20"/>
                <w:szCs w:val="20"/>
              </w:rPr>
              <w:t>61</w:t>
            </w:r>
          </w:p>
        </w:tc>
        <w:tc>
          <w:tcPr>
            <w:tcW w:w="1277" w:type="dxa"/>
            <w:vAlign w:val="center"/>
          </w:tcPr>
          <w:p w:rsidR="00EB4F49" w:rsidRPr="00F35EC3" w:rsidRDefault="00EB4F49" w:rsidP="00DF0FD8">
            <w:pPr>
              <w:spacing w:line="360" w:lineRule="auto"/>
              <w:jc w:val="both"/>
              <w:rPr>
                <w:sz w:val="20"/>
                <w:szCs w:val="20"/>
              </w:rPr>
            </w:pPr>
            <w:r w:rsidRPr="00F35EC3">
              <w:rPr>
                <w:sz w:val="20"/>
                <w:szCs w:val="20"/>
              </w:rPr>
              <w:t>30,8</w:t>
            </w:r>
          </w:p>
        </w:tc>
        <w:tc>
          <w:tcPr>
            <w:tcW w:w="1423" w:type="dxa"/>
            <w:vAlign w:val="center"/>
          </w:tcPr>
          <w:p w:rsidR="00EB4F49" w:rsidRPr="00F35EC3" w:rsidRDefault="00EB4F49" w:rsidP="00DF0FD8">
            <w:pPr>
              <w:spacing w:line="360" w:lineRule="auto"/>
              <w:jc w:val="both"/>
              <w:rPr>
                <w:sz w:val="20"/>
                <w:szCs w:val="20"/>
              </w:rPr>
            </w:pPr>
            <w:r w:rsidRPr="00F35EC3">
              <w:rPr>
                <w:sz w:val="20"/>
                <w:szCs w:val="20"/>
              </w:rPr>
              <w:t>11,5</w:t>
            </w:r>
          </w:p>
        </w:tc>
        <w:tc>
          <w:tcPr>
            <w:tcW w:w="1757" w:type="dxa"/>
            <w:vAlign w:val="center"/>
          </w:tcPr>
          <w:p w:rsidR="00EB4F49" w:rsidRPr="00F35EC3" w:rsidRDefault="00EB4F49" w:rsidP="00DF0FD8">
            <w:pPr>
              <w:spacing w:line="360" w:lineRule="auto"/>
              <w:jc w:val="both"/>
              <w:rPr>
                <w:sz w:val="20"/>
                <w:szCs w:val="20"/>
              </w:rPr>
            </w:pPr>
            <w:r w:rsidRPr="00F35EC3">
              <w:rPr>
                <w:sz w:val="20"/>
                <w:szCs w:val="20"/>
              </w:rPr>
              <w:t>1065,7</w:t>
            </w:r>
          </w:p>
        </w:tc>
      </w:tr>
      <w:tr w:rsidR="00EB4F49" w:rsidRPr="00F35EC3">
        <w:trPr>
          <w:trHeight w:val="555"/>
        </w:trPr>
        <w:tc>
          <w:tcPr>
            <w:tcW w:w="2088" w:type="dxa"/>
            <w:vAlign w:val="center"/>
          </w:tcPr>
          <w:p w:rsidR="00EB4F49" w:rsidRPr="00F35EC3" w:rsidRDefault="00EB4F49" w:rsidP="00DF0FD8">
            <w:pPr>
              <w:spacing w:line="360" w:lineRule="auto"/>
              <w:jc w:val="both"/>
              <w:rPr>
                <w:sz w:val="20"/>
                <w:szCs w:val="20"/>
              </w:rPr>
            </w:pPr>
            <w:r w:rsidRPr="00F35EC3">
              <w:rPr>
                <w:sz w:val="20"/>
                <w:szCs w:val="20"/>
              </w:rPr>
              <w:t>«Н. Островский» - Консервы в ящиках</w:t>
            </w:r>
          </w:p>
        </w:tc>
        <w:tc>
          <w:tcPr>
            <w:tcW w:w="1080" w:type="dxa"/>
            <w:vAlign w:val="center"/>
          </w:tcPr>
          <w:p w:rsidR="00EB4F49" w:rsidRPr="00F35EC3" w:rsidRDefault="00EB4F49" w:rsidP="00DF0FD8">
            <w:pPr>
              <w:spacing w:line="360" w:lineRule="auto"/>
              <w:jc w:val="both"/>
              <w:rPr>
                <w:sz w:val="20"/>
                <w:szCs w:val="20"/>
              </w:rPr>
            </w:pPr>
            <w:r w:rsidRPr="00F35EC3">
              <w:rPr>
                <w:sz w:val="20"/>
                <w:szCs w:val="20"/>
              </w:rPr>
              <w:t>2840,6</w:t>
            </w:r>
          </w:p>
        </w:tc>
        <w:tc>
          <w:tcPr>
            <w:tcW w:w="1332" w:type="dxa"/>
            <w:vAlign w:val="center"/>
          </w:tcPr>
          <w:p w:rsidR="00EB4F49" w:rsidRPr="00F35EC3" w:rsidRDefault="00EB4F49" w:rsidP="00DF0FD8">
            <w:pPr>
              <w:spacing w:line="360" w:lineRule="auto"/>
              <w:jc w:val="both"/>
              <w:rPr>
                <w:sz w:val="20"/>
                <w:szCs w:val="20"/>
              </w:rPr>
            </w:pPr>
            <w:r w:rsidRPr="00F35EC3">
              <w:rPr>
                <w:sz w:val="20"/>
                <w:szCs w:val="20"/>
              </w:rPr>
              <w:t>47</w:t>
            </w:r>
          </w:p>
        </w:tc>
        <w:tc>
          <w:tcPr>
            <w:tcW w:w="1277" w:type="dxa"/>
            <w:vAlign w:val="center"/>
          </w:tcPr>
          <w:p w:rsidR="00EB4F49" w:rsidRPr="00F35EC3" w:rsidRDefault="00EB4F49" w:rsidP="00DF0FD8">
            <w:pPr>
              <w:spacing w:line="360" w:lineRule="auto"/>
              <w:jc w:val="both"/>
              <w:rPr>
                <w:sz w:val="20"/>
                <w:szCs w:val="20"/>
              </w:rPr>
            </w:pPr>
            <w:r w:rsidRPr="00F35EC3">
              <w:rPr>
                <w:sz w:val="20"/>
                <w:szCs w:val="20"/>
              </w:rPr>
              <w:t>60,44</w:t>
            </w:r>
          </w:p>
        </w:tc>
        <w:tc>
          <w:tcPr>
            <w:tcW w:w="1423" w:type="dxa"/>
            <w:vAlign w:val="center"/>
          </w:tcPr>
          <w:p w:rsidR="00EB4F49" w:rsidRPr="00F35EC3" w:rsidRDefault="00EB4F49" w:rsidP="00DF0FD8">
            <w:pPr>
              <w:spacing w:line="360" w:lineRule="auto"/>
              <w:jc w:val="both"/>
              <w:rPr>
                <w:sz w:val="20"/>
                <w:szCs w:val="20"/>
              </w:rPr>
            </w:pPr>
            <w:r w:rsidRPr="00F35EC3">
              <w:rPr>
                <w:sz w:val="20"/>
                <w:szCs w:val="20"/>
              </w:rPr>
              <w:t>7,5</w:t>
            </w:r>
          </w:p>
        </w:tc>
        <w:tc>
          <w:tcPr>
            <w:tcW w:w="1757" w:type="dxa"/>
            <w:vAlign w:val="center"/>
          </w:tcPr>
          <w:p w:rsidR="00EB4F49" w:rsidRPr="00F35EC3" w:rsidRDefault="00EB4F49" w:rsidP="00DF0FD8">
            <w:pPr>
              <w:spacing w:line="360" w:lineRule="auto"/>
              <w:jc w:val="both"/>
              <w:rPr>
                <w:sz w:val="20"/>
                <w:szCs w:val="20"/>
              </w:rPr>
            </w:pPr>
            <w:r w:rsidRPr="00F35EC3">
              <w:rPr>
                <w:sz w:val="20"/>
                <w:szCs w:val="20"/>
              </w:rPr>
              <w:t>1003,45</w:t>
            </w:r>
          </w:p>
        </w:tc>
      </w:tr>
    </w:tbl>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Грузооборот причала меньше либо равен пропускной способности, поэтому в дальнейших расчетах грузооборот Qсут принят условно равным 80-90% пропускной способности причала.</w:t>
      </w:r>
    </w:p>
    <w:p w:rsidR="00EB4F49" w:rsidRPr="00F35EC3" w:rsidRDefault="00EB4F49" w:rsidP="00EB4F49">
      <w:pPr>
        <w:spacing w:line="360" w:lineRule="auto"/>
        <w:ind w:firstLine="709"/>
        <w:jc w:val="both"/>
        <w:rPr>
          <w:sz w:val="28"/>
          <w:szCs w:val="28"/>
        </w:rPr>
      </w:pPr>
      <w:r w:rsidRPr="00F35EC3">
        <w:rPr>
          <w:sz w:val="28"/>
          <w:szCs w:val="28"/>
        </w:rPr>
        <w:t>Цемент в мешках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3960" w:dyaOrig="660">
          <v:shape id="_x0000_i1057" type="#_x0000_t75" style="width:198pt;height:33pt" o:ole="" fillcolor="window">
            <v:imagedata r:id="rId72" o:title=""/>
          </v:shape>
          <o:OLEObject Type="Embed" ProgID="Equation.3" ShapeID="_x0000_i1057" DrawAspect="Content" ObjectID="_1457481934" r:id="rId73"/>
        </w:object>
      </w:r>
    </w:p>
    <w:p w:rsidR="00EB4F49" w:rsidRPr="00F35EC3" w:rsidRDefault="00EB4F49" w:rsidP="00EB4F49">
      <w:pPr>
        <w:spacing w:line="360" w:lineRule="auto"/>
        <w:ind w:firstLine="709"/>
        <w:jc w:val="both"/>
        <w:rPr>
          <w:sz w:val="28"/>
          <w:szCs w:val="28"/>
        </w:rPr>
      </w:pPr>
      <w:r w:rsidRPr="00F35EC3">
        <w:rPr>
          <w:sz w:val="28"/>
          <w:szCs w:val="28"/>
        </w:rPr>
        <w:t>Сахар в мешках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3720" w:dyaOrig="660">
          <v:shape id="_x0000_i1058" type="#_x0000_t75" style="width:186pt;height:33pt" o:ole="" fillcolor="window">
            <v:imagedata r:id="rId74" o:title=""/>
          </v:shape>
          <o:OLEObject Type="Embed" ProgID="Equation.3" ShapeID="_x0000_i1058" DrawAspect="Content" ObjectID="_1457481935" r:id="rId75"/>
        </w:object>
      </w:r>
    </w:p>
    <w:p w:rsidR="00EB4F49" w:rsidRPr="00F35EC3" w:rsidRDefault="00EB4F49" w:rsidP="00EB4F49">
      <w:pPr>
        <w:spacing w:line="360" w:lineRule="auto"/>
        <w:ind w:firstLine="709"/>
        <w:jc w:val="both"/>
        <w:rPr>
          <w:sz w:val="28"/>
          <w:szCs w:val="28"/>
        </w:rPr>
      </w:pPr>
      <w:r w:rsidRPr="00F35EC3">
        <w:rPr>
          <w:sz w:val="28"/>
          <w:szCs w:val="28"/>
        </w:rPr>
        <w:t>Бумага в рулонах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4000" w:dyaOrig="660">
          <v:shape id="_x0000_i1059" type="#_x0000_t75" style="width:200.25pt;height:33pt" o:ole="" fillcolor="window">
            <v:imagedata r:id="rId76" o:title=""/>
          </v:shape>
          <o:OLEObject Type="Embed" ProgID="Equation.3" ShapeID="_x0000_i1059" DrawAspect="Content" ObjectID="_1457481936" r:id="rId77"/>
        </w:object>
      </w:r>
    </w:p>
    <w:p w:rsidR="00EB4F49" w:rsidRPr="00F35EC3" w:rsidRDefault="00EB4F49" w:rsidP="00EB4F49">
      <w:pPr>
        <w:spacing w:line="360" w:lineRule="auto"/>
        <w:ind w:firstLine="709"/>
        <w:jc w:val="both"/>
        <w:rPr>
          <w:sz w:val="28"/>
          <w:szCs w:val="28"/>
        </w:rPr>
      </w:pPr>
      <w:r w:rsidRPr="00F35EC3">
        <w:rPr>
          <w:sz w:val="28"/>
          <w:szCs w:val="28"/>
        </w:rPr>
        <w:t>Чай в ящиках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3420" w:dyaOrig="660">
          <v:shape id="_x0000_i1060" type="#_x0000_t75" style="width:171pt;height:33pt" o:ole="" fillcolor="window">
            <v:imagedata r:id="rId78" o:title=""/>
          </v:shape>
          <o:OLEObject Type="Embed" ProgID="Equation.3" ShapeID="_x0000_i1060" DrawAspect="Content" ObjectID="_1457481937" r:id="rId79"/>
        </w:object>
      </w:r>
    </w:p>
    <w:p w:rsidR="00EB4F49" w:rsidRPr="00F35EC3" w:rsidRDefault="00EB4F49" w:rsidP="00EB4F49">
      <w:pPr>
        <w:spacing w:line="360" w:lineRule="auto"/>
        <w:ind w:firstLine="709"/>
        <w:jc w:val="both"/>
        <w:rPr>
          <w:sz w:val="28"/>
          <w:szCs w:val="28"/>
        </w:rPr>
      </w:pPr>
      <w:r w:rsidRPr="00F35EC3">
        <w:rPr>
          <w:sz w:val="28"/>
          <w:szCs w:val="28"/>
        </w:rPr>
        <w:t>Консервы в ящиках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4020" w:dyaOrig="660">
          <v:shape id="_x0000_i1061" type="#_x0000_t75" style="width:201pt;height:33pt" o:ole="" fillcolor="window">
            <v:imagedata r:id="rId80" o:title=""/>
          </v:shape>
          <o:OLEObject Type="Embed" ProgID="Equation.3" ShapeID="_x0000_i1061" DrawAspect="Content" ObjectID="_1457481938" r:id="rId81"/>
        </w:object>
      </w:r>
    </w:p>
    <w:p w:rsidR="00EB4F49" w:rsidRPr="00F35EC3" w:rsidRDefault="00EB4F49" w:rsidP="00EB4F49">
      <w:pPr>
        <w:spacing w:line="360" w:lineRule="auto"/>
        <w:ind w:firstLine="709"/>
        <w:jc w:val="both"/>
        <w:rPr>
          <w:sz w:val="28"/>
          <w:szCs w:val="28"/>
        </w:rPr>
      </w:pPr>
      <w:r w:rsidRPr="00F35EC3">
        <w:rPr>
          <w:sz w:val="28"/>
          <w:szCs w:val="28"/>
        </w:rPr>
        <w:t>Коэффициент складочности kскл показывает, какую долю от общего грузооборота составляет складской грузооборот. Может быть рассчитан по формуле:</w:t>
      </w:r>
    </w:p>
    <w:p w:rsidR="00D62448" w:rsidRDefault="00D62448"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1180" w:dyaOrig="720">
          <v:shape id="_x0000_i1062" type="#_x0000_t75" style="width:59.25pt;height:36pt" o:ole="">
            <v:imagedata r:id="rId82" o:title=""/>
          </v:shape>
          <o:OLEObject Type="Embed" ProgID="Equation.3" ShapeID="_x0000_i1062" DrawAspect="Content" ObjectID="_1457481939" r:id="rId83"/>
        </w:object>
      </w:r>
      <w:r w:rsidR="00EB4F49" w:rsidRPr="00F35EC3">
        <w:rPr>
          <w:sz w:val="28"/>
          <w:szCs w:val="28"/>
        </w:rPr>
        <w:t>,</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Qскл</w:t>
      </w:r>
      <w:r w:rsidR="00DF0FD8" w:rsidRPr="00F35EC3">
        <w:rPr>
          <w:sz w:val="28"/>
          <w:szCs w:val="28"/>
        </w:rPr>
        <w:t xml:space="preserve"> </w:t>
      </w:r>
      <w:r w:rsidRPr="00F35EC3">
        <w:rPr>
          <w:sz w:val="28"/>
          <w:szCs w:val="28"/>
        </w:rPr>
        <w:t>- кол-во груза, проходящего через склады порта, т.</w:t>
      </w:r>
    </w:p>
    <w:p w:rsidR="00EB4F49" w:rsidRPr="00F35EC3" w:rsidRDefault="00EB4F49" w:rsidP="00EB4F49">
      <w:pPr>
        <w:spacing w:line="360" w:lineRule="auto"/>
        <w:ind w:firstLine="709"/>
        <w:jc w:val="both"/>
        <w:rPr>
          <w:sz w:val="28"/>
          <w:szCs w:val="28"/>
        </w:rPr>
      </w:pPr>
      <w:r w:rsidRPr="00F35EC3">
        <w:rPr>
          <w:sz w:val="28"/>
          <w:szCs w:val="28"/>
        </w:rPr>
        <w:t>В работе принимаем kскл=0,2-0,4.</w:t>
      </w:r>
    </w:p>
    <w:p w:rsidR="00EB4F49" w:rsidRPr="00F35EC3" w:rsidRDefault="00EB4F49" w:rsidP="00EB4F49">
      <w:pPr>
        <w:spacing w:line="360" w:lineRule="auto"/>
        <w:ind w:firstLine="709"/>
        <w:jc w:val="both"/>
        <w:rPr>
          <w:sz w:val="28"/>
          <w:szCs w:val="28"/>
        </w:rPr>
      </w:pPr>
      <w:r w:rsidRPr="00F35EC3">
        <w:rPr>
          <w:sz w:val="28"/>
          <w:szCs w:val="28"/>
        </w:rPr>
        <w:t>Цемент в мешках</w:t>
      </w:r>
    </w:p>
    <w:p w:rsidR="00EB4F49" w:rsidRPr="00F35EC3" w:rsidRDefault="00D62448" w:rsidP="00EB4F49">
      <w:pPr>
        <w:spacing w:line="360" w:lineRule="auto"/>
        <w:ind w:firstLine="709"/>
        <w:jc w:val="both"/>
        <w:rPr>
          <w:sz w:val="28"/>
          <w:szCs w:val="28"/>
        </w:rPr>
      </w:pPr>
      <w:r w:rsidRPr="00D62448">
        <w:rPr>
          <w:position w:val="-14"/>
          <w:sz w:val="28"/>
          <w:szCs w:val="28"/>
        </w:rPr>
        <w:object w:dxaOrig="3980" w:dyaOrig="380">
          <v:shape id="_x0000_i1063" type="#_x0000_t75" style="width:198.75pt;height:18.75pt" o:ole="" fillcolor="window">
            <v:imagedata r:id="rId84" o:title=""/>
          </v:shape>
          <o:OLEObject Type="Embed" ProgID="Equation.3" ShapeID="_x0000_i1063" DrawAspect="Content" ObjectID="_1457481940" r:id="rId85"/>
        </w:object>
      </w:r>
    </w:p>
    <w:p w:rsidR="00EB4F49" w:rsidRPr="00F35EC3" w:rsidRDefault="00EB4F49" w:rsidP="00EB4F49">
      <w:pPr>
        <w:spacing w:line="360" w:lineRule="auto"/>
        <w:ind w:firstLine="709"/>
        <w:jc w:val="both"/>
        <w:rPr>
          <w:sz w:val="28"/>
          <w:szCs w:val="28"/>
        </w:rPr>
      </w:pPr>
      <w:r w:rsidRPr="00F35EC3">
        <w:rPr>
          <w:sz w:val="28"/>
          <w:szCs w:val="28"/>
        </w:rPr>
        <w:t>Сахар в мешках</w:t>
      </w:r>
    </w:p>
    <w:p w:rsidR="00EB4F49" w:rsidRPr="00F35EC3" w:rsidRDefault="00D62448" w:rsidP="00EB4F49">
      <w:pPr>
        <w:spacing w:line="360" w:lineRule="auto"/>
        <w:ind w:firstLine="709"/>
        <w:jc w:val="both"/>
        <w:rPr>
          <w:sz w:val="28"/>
          <w:szCs w:val="28"/>
        </w:rPr>
      </w:pPr>
      <w:r w:rsidRPr="00D62448">
        <w:rPr>
          <w:position w:val="-14"/>
          <w:sz w:val="28"/>
          <w:szCs w:val="28"/>
        </w:rPr>
        <w:object w:dxaOrig="3660" w:dyaOrig="380">
          <v:shape id="_x0000_i1064" type="#_x0000_t75" style="width:183pt;height:18.75pt" o:ole="" fillcolor="window">
            <v:imagedata r:id="rId86" o:title=""/>
          </v:shape>
          <o:OLEObject Type="Embed" ProgID="Equation.3" ShapeID="_x0000_i1064" DrawAspect="Content" ObjectID="_1457481941" r:id="rId87"/>
        </w:object>
      </w:r>
    </w:p>
    <w:p w:rsidR="00EB4F49" w:rsidRPr="00F35EC3" w:rsidRDefault="00EB4F49" w:rsidP="00EB4F49">
      <w:pPr>
        <w:spacing w:line="360" w:lineRule="auto"/>
        <w:ind w:firstLine="709"/>
        <w:jc w:val="both"/>
        <w:rPr>
          <w:sz w:val="28"/>
          <w:szCs w:val="28"/>
        </w:rPr>
      </w:pPr>
      <w:r w:rsidRPr="00F35EC3">
        <w:rPr>
          <w:sz w:val="28"/>
          <w:szCs w:val="28"/>
        </w:rPr>
        <w:t>Бумага в рулонах</w:t>
      </w:r>
    </w:p>
    <w:p w:rsidR="00EB4F49" w:rsidRPr="00F35EC3" w:rsidRDefault="00D62448" w:rsidP="00EB4F49">
      <w:pPr>
        <w:spacing w:line="360" w:lineRule="auto"/>
        <w:ind w:firstLine="709"/>
        <w:jc w:val="both"/>
        <w:rPr>
          <w:sz w:val="28"/>
          <w:szCs w:val="28"/>
        </w:rPr>
      </w:pPr>
      <w:r w:rsidRPr="00D62448">
        <w:rPr>
          <w:position w:val="-14"/>
          <w:sz w:val="28"/>
          <w:szCs w:val="28"/>
        </w:rPr>
        <w:object w:dxaOrig="4160" w:dyaOrig="380">
          <v:shape id="_x0000_i1065" type="#_x0000_t75" style="width:207.75pt;height:18.75pt" o:ole="" fillcolor="window">
            <v:imagedata r:id="rId88" o:title=""/>
          </v:shape>
          <o:OLEObject Type="Embed" ProgID="Equation.3" ShapeID="_x0000_i1065" DrawAspect="Content" ObjectID="_1457481942" r:id="rId89"/>
        </w:object>
      </w:r>
    </w:p>
    <w:p w:rsidR="00EB4F49" w:rsidRPr="00F35EC3" w:rsidRDefault="00EB4F49" w:rsidP="00EB4F49">
      <w:pPr>
        <w:spacing w:line="360" w:lineRule="auto"/>
        <w:ind w:firstLine="709"/>
        <w:jc w:val="both"/>
        <w:rPr>
          <w:sz w:val="28"/>
          <w:szCs w:val="28"/>
        </w:rPr>
      </w:pPr>
      <w:r w:rsidRPr="00F35EC3">
        <w:rPr>
          <w:sz w:val="28"/>
          <w:szCs w:val="28"/>
        </w:rPr>
        <w:t>Чай в ящиках</w:t>
      </w:r>
    </w:p>
    <w:p w:rsidR="00EB4F49" w:rsidRPr="00F35EC3" w:rsidRDefault="00D62448" w:rsidP="00EB4F49">
      <w:pPr>
        <w:spacing w:line="360" w:lineRule="auto"/>
        <w:ind w:firstLine="709"/>
        <w:jc w:val="both"/>
        <w:rPr>
          <w:sz w:val="28"/>
          <w:szCs w:val="28"/>
        </w:rPr>
      </w:pPr>
      <w:r w:rsidRPr="00D62448">
        <w:rPr>
          <w:position w:val="-14"/>
          <w:sz w:val="28"/>
          <w:szCs w:val="28"/>
        </w:rPr>
        <w:object w:dxaOrig="3519" w:dyaOrig="380">
          <v:shape id="_x0000_i1066" type="#_x0000_t75" style="width:176.25pt;height:18.75pt" o:ole="" fillcolor="window">
            <v:imagedata r:id="rId90" o:title=""/>
          </v:shape>
          <o:OLEObject Type="Embed" ProgID="Equation.3" ShapeID="_x0000_i1066" DrawAspect="Content" ObjectID="_1457481943" r:id="rId91"/>
        </w:object>
      </w:r>
    </w:p>
    <w:p w:rsidR="00EB4F49" w:rsidRPr="00F35EC3" w:rsidRDefault="00EB4F49" w:rsidP="00EB4F49">
      <w:pPr>
        <w:spacing w:line="360" w:lineRule="auto"/>
        <w:ind w:firstLine="709"/>
        <w:jc w:val="both"/>
        <w:rPr>
          <w:sz w:val="28"/>
          <w:szCs w:val="28"/>
        </w:rPr>
      </w:pPr>
      <w:r w:rsidRPr="00F35EC3">
        <w:rPr>
          <w:sz w:val="28"/>
          <w:szCs w:val="28"/>
        </w:rPr>
        <w:t>Консервы в ящиках</w:t>
      </w:r>
    </w:p>
    <w:p w:rsidR="00EB4F49" w:rsidRPr="00F35EC3" w:rsidRDefault="00D62448" w:rsidP="00EB4F49">
      <w:pPr>
        <w:spacing w:line="360" w:lineRule="auto"/>
        <w:ind w:firstLine="709"/>
        <w:jc w:val="both"/>
        <w:rPr>
          <w:sz w:val="28"/>
          <w:szCs w:val="28"/>
        </w:rPr>
      </w:pPr>
      <w:r w:rsidRPr="00D62448">
        <w:rPr>
          <w:position w:val="-14"/>
          <w:sz w:val="28"/>
          <w:szCs w:val="28"/>
        </w:rPr>
        <w:object w:dxaOrig="4040" w:dyaOrig="380">
          <v:shape id="_x0000_i1067" type="#_x0000_t75" style="width:201.75pt;height:18.75pt" o:ole="" fillcolor="window">
            <v:imagedata r:id="rId92" o:title=""/>
          </v:shape>
          <o:OLEObject Type="Embed" ProgID="Equation.3" ShapeID="_x0000_i1067" DrawAspect="Content" ObjectID="_1457481944" r:id="rId93"/>
        </w:object>
      </w:r>
    </w:p>
    <w:p w:rsidR="00EB4F49" w:rsidRPr="00F35EC3" w:rsidRDefault="00EB4F49" w:rsidP="00EB4F49">
      <w:pPr>
        <w:spacing w:line="360" w:lineRule="auto"/>
        <w:ind w:firstLine="709"/>
        <w:jc w:val="both"/>
        <w:rPr>
          <w:sz w:val="28"/>
          <w:szCs w:val="28"/>
        </w:rPr>
      </w:pPr>
      <w:r w:rsidRPr="00F35EC3">
        <w:rPr>
          <w:sz w:val="28"/>
          <w:szCs w:val="28"/>
        </w:rPr>
        <w:t>Расчетные грузообороты причала и склада сведены в таблице 8.</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8 – Причальный и складской грузообороты</w:t>
      </w:r>
    </w:p>
    <w:tbl>
      <w:tblPr>
        <w:tblW w:w="894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35"/>
        <w:gridCol w:w="2236"/>
        <w:gridCol w:w="2236"/>
      </w:tblGrid>
      <w:tr w:rsidR="00EB4F49" w:rsidRPr="00F35EC3">
        <w:trPr>
          <w:trHeight w:val="756"/>
        </w:trPr>
        <w:tc>
          <w:tcPr>
            <w:tcW w:w="2235" w:type="dxa"/>
            <w:vAlign w:val="center"/>
          </w:tcPr>
          <w:p w:rsidR="00EB4F49" w:rsidRPr="00F35EC3" w:rsidRDefault="00EB4F49" w:rsidP="00DF0FD8">
            <w:pPr>
              <w:spacing w:line="360" w:lineRule="auto"/>
              <w:jc w:val="both"/>
              <w:rPr>
                <w:sz w:val="20"/>
                <w:szCs w:val="20"/>
              </w:rPr>
            </w:pPr>
            <w:r w:rsidRPr="00F35EC3">
              <w:rPr>
                <w:sz w:val="20"/>
                <w:szCs w:val="20"/>
              </w:rPr>
              <w:t>Груз</w:t>
            </w:r>
          </w:p>
        </w:tc>
        <w:tc>
          <w:tcPr>
            <w:tcW w:w="2235" w:type="dxa"/>
            <w:vAlign w:val="center"/>
          </w:tcPr>
          <w:p w:rsidR="00EB4F49" w:rsidRPr="00F35EC3" w:rsidRDefault="00EB4F49" w:rsidP="00DF0FD8">
            <w:pPr>
              <w:spacing w:line="360" w:lineRule="auto"/>
              <w:jc w:val="both"/>
              <w:rPr>
                <w:sz w:val="20"/>
                <w:szCs w:val="20"/>
              </w:rPr>
            </w:pPr>
            <w:r w:rsidRPr="00F35EC3">
              <w:rPr>
                <w:sz w:val="20"/>
                <w:szCs w:val="20"/>
              </w:rPr>
              <w:t>Пропускная способность причала, т/сут</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Грузооборот</w:t>
            </w:r>
            <w:r w:rsidR="00DF0FD8" w:rsidRPr="00F35EC3">
              <w:rPr>
                <w:sz w:val="20"/>
                <w:szCs w:val="20"/>
              </w:rPr>
              <w:t xml:space="preserve"> </w:t>
            </w:r>
            <w:r w:rsidRPr="00F35EC3">
              <w:rPr>
                <w:sz w:val="20"/>
                <w:szCs w:val="20"/>
              </w:rPr>
              <w:t>причала, т</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Складской</w:t>
            </w:r>
            <w:r w:rsidR="00DF0FD8" w:rsidRPr="00F35EC3">
              <w:rPr>
                <w:sz w:val="20"/>
                <w:szCs w:val="20"/>
              </w:rPr>
              <w:t xml:space="preserve"> </w:t>
            </w:r>
            <w:r w:rsidRPr="00F35EC3">
              <w:rPr>
                <w:sz w:val="20"/>
                <w:szCs w:val="20"/>
              </w:rPr>
              <w:t>грузооборот, т</w:t>
            </w:r>
          </w:p>
        </w:tc>
      </w:tr>
      <w:tr w:rsidR="00EB4F49" w:rsidRPr="00F35EC3">
        <w:trPr>
          <w:trHeight w:val="611"/>
        </w:trPr>
        <w:tc>
          <w:tcPr>
            <w:tcW w:w="2235" w:type="dxa"/>
            <w:vAlign w:val="center"/>
          </w:tcPr>
          <w:p w:rsidR="00EB4F49" w:rsidRPr="00F35EC3" w:rsidRDefault="00EB4F49" w:rsidP="00DF0FD8">
            <w:pPr>
              <w:spacing w:line="360" w:lineRule="auto"/>
              <w:jc w:val="both"/>
              <w:rPr>
                <w:sz w:val="20"/>
                <w:szCs w:val="20"/>
              </w:rPr>
            </w:pPr>
            <w:r w:rsidRPr="00F35EC3">
              <w:rPr>
                <w:sz w:val="20"/>
                <w:szCs w:val="20"/>
              </w:rPr>
              <w:t>Цемент в мешках</w:t>
            </w:r>
          </w:p>
        </w:tc>
        <w:tc>
          <w:tcPr>
            <w:tcW w:w="2235" w:type="dxa"/>
            <w:vAlign w:val="center"/>
          </w:tcPr>
          <w:p w:rsidR="00EB4F49" w:rsidRPr="00F35EC3" w:rsidRDefault="00EB4F49" w:rsidP="00DF0FD8">
            <w:pPr>
              <w:spacing w:line="360" w:lineRule="auto"/>
              <w:jc w:val="both"/>
              <w:rPr>
                <w:sz w:val="20"/>
                <w:szCs w:val="20"/>
              </w:rPr>
            </w:pPr>
            <w:r w:rsidRPr="00F35EC3">
              <w:rPr>
                <w:sz w:val="20"/>
                <w:szCs w:val="20"/>
              </w:rPr>
              <w:t>2597,4</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2077,2</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415,44</w:t>
            </w:r>
          </w:p>
        </w:tc>
      </w:tr>
      <w:tr w:rsidR="00EB4F49" w:rsidRPr="00F35EC3">
        <w:trPr>
          <w:trHeight w:val="611"/>
        </w:trPr>
        <w:tc>
          <w:tcPr>
            <w:tcW w:w="2235" w:type="dxa"/>
            <w:vAlign w:val="center"/>
          </w:tcPr>
          <w:p w:rsidR="00EB4F49" w:rsidRPr="00F35EC3" w:rsidRDefault="00EB4F49" w:rsidP="00DF0FD8">
            <w:pPr>
              <w:spacing w:line="360" w:lineRule="auto"/>
              <w:jc w:val="both"/>
              <w:rPr>
                <w:sz w:val="20"/>
                <w:szCs w:val="20"/>
              </w:rPr>
            </w:pPr>
            <w:r w:rsidRPr="00F35EC3">
              <w:rPr>
                <w:sz w:val="20"/>
                <w:szCs w:val="20"/>
              </w:rPr>
              <w:t>Сахар в мешках</w:t>
            </w:r>
          </w:p>
        </w:tc>
        <w:tc>
          <w:tcPr>
            <w:tcW w:w="2235" w:type="dxa"/>
            <w:vAlign w:val="center"/>
          </w:tcPr>
          <w:p w:rsidR="00EB4F49" w:rsidRPr="00F35EC3" w:rsidRDefault="00EB4F49" w:rsidP="00DF0FD8">
            <w:pPr>
              <w:spacing w:line="360" w:lineRule="auto"/>
              <w:jc w:val="both"/>
              <w:rPr>
                <w:sz w:val="20"/>
                <w:szCs w:val="20"/>
              </w:rPr>
            </w:pPr>
            <w:r w:rsidRPr="00F35EC3">
              <w:rPr>
                <w:sz w:val="20"/>
                <w:szCs w:val="20"/>
              </w:rPr>
              <w:t>146,34</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117,1</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23,42</w:t>
            </w:r>
          </w:p>
        </w:tc>
      </w:tr>
      <w:tr w:rsidR="00EB4F49" w:rsidRPr="00F35EC3">
        <w:trPr>
          <w:trHeight w:val="711"/>
        </w:trPr>
        <w:tc>
          <w:tcPr>
            <w:tcW w:w="2235" w:type="dxa"/>
            <w:vAlign w:val="center"/>
          </w:tcPr>
          <w:p w:rsidR="00EB4F49" w:rsidRPr="00F35EC3" w:rsidRDefault="00EB4F49" w:rsidP="00DF0FD8">
            <w:pPr>
              <w:spacing w:line="360" w:lineRule="auto"/>
              <w:jc w:val="both"/>
              <w:rPr>
                <w:sz w:val="20"/>
                <w:szCs w:val="20"/>
              </w:rPr>
            </w:pPr>
            <w:r w:rsidRPr="00F35EC3">
              <w:rPr>
                <w:sz w:val="20"/>
                <w:szCs w:val="20"/>
              </w:rPr>
              <w:t>Бумага в рулонах</w:t>
            </w:r>
          </w:p>
        </w:tc>
        <w:tc>
          <w:tcPr>
            <w:tcW w:w="2235" w:type="dxa"/>
            <w:vAlign w:val="center"/>
          </w:tcPr>
          <w:p w:rsidR="00EB4F49" w:rsidRPr="00F35EC3" w:rsidRDefault="00EB4F49" w:rsidP="00DF0FD8">
            <w:pPr>
              <w:spacing w:line="360" w:lineRule="auto"/>
              <w:jc w:val="both"/>
              <w:rPr>
                <w:sz w:val="20"/>
                <w:szCs w:val="20"/>
              </w:rPr>
            </w:pPr>
            <w:r w:rsidRPr="00F35EC3">
              <w:rPr>
                <w:sz w:val="20"/>
                <w:szCs w:val="20"/>
              </w:rPr>
              <w:t>1942,2</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1553,76</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310,752</w:t>
            </w:r>
          </w:p>
        </w:tc>
      </w:tr>
      <w:tr w:rsidR="00EB4F49" w:rsidRPr="00F35EC3">
        <w:trPr>
          <w:trHeight w:val="596"/>
        </w:trPr>
        <w:tc>
          <w:tcPr>
            <w:tcW w:w="2235" w:type="dxa"/>
            <w:vAlign w:val="center"/>
          </w:tcPr>
          <w:p w:rsidR="00EB4F49" w:rsidRPr="00F35EC3" w:rsidRDefault="00EB4F49" w:rsidP="00DF0FD8">
            <w:pPr>
              <w:spacing w:line="360" w:lineRule="auto"/>
              <w:jc w:val="both"/>
              <w:rPr>
                <w:sz w:val="20"/>
                <w:szCs w:val="20"/>
              </w:rPr>
            </w:pPr>
            <w:r w:rsidRPr="00F35EC3">
              <w:rPr>
                <w:sz w:val="20"/>
                <w:szCs w:val="20"/>
              </w:rPr>
              <w:t>Чай в ящиках</w:t>
            </w:r>
          </w:p>
        </w:tc>
        <w:tc>
          <w:tcPr>
            <w:tcW w:w="2235" w:type="dxa"/>
            <w:vAlign w:val="center"/>
          </w:tcPr>
          <w:p w:rsidR="00EB4F49" w:rsidRPr="00F35EC3" w:rsidRDefault="00EB4F49" w:rsidP="00DF0FD8">
            <w:pPr>
              <w:spacing w:line="360" w:lineRule="auto"/>
              <w:jc w:val="both"/>
              <w:rPr>
                <w:sz w:val="20"/>
                <w:szCs w:val="20"/>
              </w:rPr>
            </w:pPr>
            <w:r w:rsidRPr="00F35EC3">
              <w:rPr>
                <w:sz w:val="20"/>
                <w:szCs w:val="20"/>
              </w:rPr>
              <w:t>1065,7</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852</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170,4</w:t>
            </w:r>
          </w:p>
        </w:tc>
      </w:tr>
      <w:tr w:rsidR="00EB4F49" w:rsidRPr="00F35EC3">
        <w:trPr>
          <w:trHeight w:val="624"/>
        </w:trPr>
        <w:tc>
          <w:tcPr>
            <w:tcW w:w="2235" w:type="dxa"/>
            <w:vAlign w:val="center"/>
          </w:tcPr>
          <w:p w:rsidR="00EB4F49" w:rsidRPr="00F35EC3" w:rsidRDefault="00EB4F49" w:rsidP="00DF0FD8">
            <w:pPr>
              <w:spacing w:line="360" w:lineRule="auto"/>
              <w:jc w:val="both"/>
              <w:rPr>
                <w:sz w:val="20"/>
                <w:szCs w:val="20"/>
              </w:rPr>
            </w:pPr>
            <w:r w:rsidRPr="00F35EC3">
              <w:rPr>
                <w:sz w:val="20"/>
                <w:szCs w:val="20"/>
              </w:rPr>
              <w:t>Консервы в ящиках</w:t>
            </w:r>
          </w:p>
        </w:tc>
        <w:tc>
          <w:tcPr>
            <w:tcW w:w="2235" w:type="dxa"/>
            <w:vAlign w:val="center"/>
          </w:tcPr>
          <w:p w:rsidR="00EB4F49" w:rsidRPr="00F35EC3" w:rsidRDefault="00EB4F49" w:rsidP="00DF0FD8">
            <w:pPr>
              <w:spacing w:line="360" w:lineRule="auto"/>
              <w:jc w:val="both"/>
              <w:rPr>
                <w:sz w:val="20"/>
                <w:szCs w:val="20"/>
              </w:rPr>
            </w:pPr>
            <w:r w:rsidRPr="00F35EC3">
              <w:rPr>
                <w:sz w:val="20"/>
                <w:szCs w:val="20"/>
              </w:rPr>
              <w:t>1003,45</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802,76</w:t>
            </w:r>
          </w:p>
        </w:tc>
        <w:tc>
          <w:tcPr>
            <w:tcW w:w="2236" w:type="dxa"/>
            <w:vAlign w:val="center"/>
          </w:tcPr>
          <w:p w:rsidR="00EB4F49" w:rsidRPr="00F35EC3" w:rsidRDefault="00EB4F49" w:rsidP="00DF0FD8">
            <w:pPr>
              <w:spacing w:line="360" w:lineRule="auto"/>
              <w:jc w:val="both"/>
              <w:rPr>
                <w:sz w:val="20"/>
                <w:szCs w:val="20"/>
              </w:rPr>
            </w:pPr>
            <w:r w:rsidRPr="00F35EC3">
              <w:rPr>
                <w:sz w:val="20"/>
                <w:szCs w:val="20"/>
              </w:rPr>
              <w:t>160,552</w:t>
            </w:r>
          </w:p>
        </w:tc>
      </w:tr>
    </w:tbl>
    <w:p w:rsidR="00D62448" w:rsidRDefault="00D62448" w:rsidP="00EB4F49">
      <w:pPr>
        <w:spacing w:line="360" w:lineRule="auto"/>
        <w:ind w:firstLine="709"/>
        <w:jc w:val="both"/>
        <w:rPr>
          <w:sz w:val="28"/>
          <w:szCs w:val="28"/>
        </w:rPr>
      </w:pPr>
    </w:p>
    <w:p w:rsidR="00D62448" w:rsidRDefault="00D62448"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sz w:val="28"/>
          <w:szCs w:val="28"/>
        </w:rPr>
        <w:br w:type="page"/>
      </w:r>
      <w:r w:rsidRPr="00F35EC3">
        <w:rPr>
          <w:b/>
          <w:bCs/>
          <w:sz w:val="28"/>
          <w:szCs w:val="28"/>
        </w:rPr>
        <w:t>3. Определение площадей складов</w:t>
      </w:r>
    </w:p>
    <w:p w:rsidR="00DF0FD8" w:rsidRPr="00F35EC3" w:rsidRDefault="00DF0FD8"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Строительная площадь Fскл склада определяется произведением длины L на ширину B.</w:t>
      </w:r>
    </w:p>
    <w:p w:rsidR="00EB4F49" w:rsidRPr="00F35EC3" w:rsidRDefault="00EB4F49" w:rsidP="00EB4F49">
      <w:pPr>
        <w:spacing w:line="360" w:lineRule="auto"/>
        <w:ind w:firstLine="709"/>
        <w:jc w:val="both"/>
        <w:rPr>
          <w:sz w:val="28"/>
          <w:szCs w:val="28"/>
        </w:rPr>
      </w:pPr>
      <w:r w:rsidRPr="00F35EC3">
        <w:rPr>
          <w:sz w:val="28"/>
          <w:szCs w:val="28"/>
        </w:rPr>
        <w:t>Строительная площадь за вычетом площадей, занятых строительными конструкциями, служебными помещениями и станционным оборудованием называется полезной площадью склада Fпол. В работе принимаем:</w:t>
      </w:r>
    </w:p>
    <w:p w:rsidR="0035744E" w:rsidRPr="00F35EC3" w:rsidRDefault="0035744E"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2060" w:dyaOrig="380">
          <v:shape id="_x0000_i1068" type="#_x0000_t75" style="width:102.75pt;height:18.75pt" o:ole="" fillcolor="window">
            <v:imagedata r:id="rId94" o:title=""/>
          </v:shape>
          <o:OLEObject Type="Embed" ProgID="Equation.3" ShapeID="_x0000_i1068" DrawAspect="Content" ObjectID="_1457481945" r:id="rId95"/>
        </w:object>
      </w:r>
      <w:r w:rsidR="00EB4F49" w:rsidRPr="00F35EC3">
        <w:rPr>
          <w:sz w:val="28"/>
          <w:szCs w:val="28"/>
        </w:rPr>
        <w:t>.</w:t>
      </w:r>
    </w:p>
    <w:p w:rsidR="0035744E" w:rsidRPr="00F35EC3" w:rsidRDefault="00611693" w:rsidP="00EB4F49">
      <w:pPr>
        <w:spacing w:line="360" w:lineRule="auto"/>
        <w:ind w:firstLine="709"/>
        <w:jc w:val="both"/>
        <w:rPr>
          <w:color w:val="FFFFFF"/>
          <w:sz w:val="28"/>
          <w:szCs w:val="28"/>
        </w:rPr>
      </w:pPr>
      <w:r w:rsidRPr="00F35EC3">
        <w:rPr>
          <w:color w:val="FFFFFF"/>
          <w:sz w:val="28"/>
          <w:szCs w:val="28"/>
        </w:rPr>
        <w:t>груз хранение склад причал</w:t>
      </w:r>
    </w:p>
    <w:p w:rsidR="00EB4F49" w:rsidRPr="00F35EC3" w:rsidRDefault="00EB4F49" w:rsidP="00EB4F49">
      <w:pPr>
        <w:spacing w:line="360" w:lineRule="auto"/>
        <w:ind w:firstLine="709"/>
        <w:jc w:val="both"/>
        <w:rPr>
          <w:sz w:val="28"/>
          <w:szCs w:val="28"/>
        </w:rPr>
      </w:pPr>
      <w:r w:rsidRPr="00F35EC3">
        <w:rPr>
          <w:sz w:val="28"/>
          <w:szCs w:val="28"/>
        </w:rPr>
        <w:t>Полезная площадь включает в себя площадь, непосредственно занятую грузом Fг; отведенную для проезда и маневрирования средств складской механизации Fпр; площадь на разрывы между штабелями Fр; проходов между штабелями грузов и стенами складов Fпрох; необходимую для обеспечения сохранности, удобства коммерческой обработки грузов, организации противопожарных мероприятий.</w:t>
      </w:r>
    </w:p>
    <w:p w:rsidR="00EB4F49" w:rsidRPr="00F35EC3" w:rsidRDefault="00EB4F49" w:rsidP="00EB4F49">
      <w:pPr>
        <w:spacing w:line="360" w:lineRule="auto"/>
        <w:ind w:firstLine="709"/>
        <w:jc w:val="both"/>
        <w:rPr>
          <w:sz w:val="28"/>
          <w:szCs w:val="28"/>
        </w:rPr>
      </w:pPr>
      <w:r w:rsidRPr="00F35EC3">
        <w:rPr>
          <w:sz w:val="28"/>
          <w:szCs w:val="28"/>
        </w:rPr>
        <w:t>Таким образом, полезная площадь равна:</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2659" w:dyaOrig="380">
          <v:shape id="_x0000_i1069" type="#_x0000_t75" style="width:132.75pt;height:18.75pt" o:ole="" fillcolor="window">
            <v:imagedata r:id="rId96" o:title=""/>
          </v:shape>
          <o:OLEObject Type="Embed" ProgID="Equation.3" ShapeID="_x0000_i1069" DrawAspect="Content" ObjectID="_1457481946" r:id="rId97"/>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Коэффициентом использования полезной площади склада Кf называется отношение непосредственно занятой грузом Fг к полезной площади склада Fпол:</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080" w:dyaOrig="700">
          <v:shape id="_x0000_i1070" type="#_x0000_t75" style="width:54pt;height:35.25pt" o:ole="">
            <v:imagedata r:id="rId98" o:title=""/>
          </v:shape>
          <o:OLEObject Type="Embed" ProgID="Equation.3" ShapeID="_x0000_i1070" DrawAspect="Content" ObjectID="_1457481947" r:id="rId99"/>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Коэффициент Кf всегда меньше 1 и зависит от ширины склада.</w:t>
      </w:r>
    </w:p>
    <w:p w:rsidR="00EB4F49" w:rsidRPr="00F35EC3" w:rsidRDefault="00EB4F49" w:rsidP="00EB4F49">
      <w:pPr>
        <w:spacing w:line="360" w:lineRule="auto"/>
        <w:ind w:firstLine="709"/>
        <w:jc w:val="both"/>
        <w:rPr>
          <w:sz w:val="28"/>
          <w:szCs w:val="28"/>
        </w:rPr>
      </w:pPr>
      <w:r w:rsidRPr="00F35EC3">
        <w:rPr>
          <w:sz w:val="28"/>
          <w:szCs w:val="28"/>
        </w:rPr>
        <w:t>В данном разделе определяются: строительные, полезные и грузовые площади складов.</w:t>
      </w: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9A1E58" w:rsidP="00EB4F49">
      <w:pPr>
        <w:spacing w:line="360" w:lineRule="auto"/>
        <w:ind w:firstLine="709"/>
        <w:jc w:val="both"/>
        <w:rPr>
          <w:sz w:val="28"/>
          <w:szCs w:val="28"/>
        </w:rPr>
      </w:pPr>
      <w:r w:rsidRPr="00F35EC3">
        <w:rPr>
          <w:sz w:val="28"/>
          <w:szCs w:val="28"/>
        </w:rPr>
        <w:object w:dxaOrig="2980" w:dyaOrig="380">
          <v:shape id="_x0000_i1071" type="#_x0000_t75" style="width:149.25pt;height:18.75pt" o:ole="" fillcolor="window">
            <v:imagedata r:id="rId100" o:title=""/>
          </v:shape>
          <o:OLEObject Type="Embed" ProgID="Equation.3" ShapeID="_x0000_i1071" DrawAspect="Content" ObjectID="_1457481948" r:id="rId101"/>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2860" w:dyaOrig="380">
          <v:shape id="_x0000_i1072" type="#_x0000_t75" style="width:143.25pt;height:18.75pt" o:ole="" fillcolor="window">
            <v:imagedata r:id="rId102" o:title=""/>
          </v:shape>
          <o:OLEObject Type="Embed" ProgID="Equation.3" ShapeID="_x0000_i1072" DrawAspect="Content" ObjectID="_1457481949" r:id="rId103"/>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2960" w:dyaOrig="380">
          <v:shape id="_x0000_i1073" type="#_x0000_t75" style="width:147.75pt;height:18.75pt" o:ole="" fillcolor="window">
            <v:imagedata r:id="rId104" o:title=""/>
          </v:shape>
          <o:OLEObject Type="Embed" ProgID="Equation.3" ShapeID="_x0000_i1073" DrawAspect="Content" ObjectID="_1457481950" r:id="rId105"/>
        </w:object>
      </w: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9A1E58" w:rsidP="00EB4F49">
      <w:pPr>
        <w:spacing w:line="360" w:lineRule="auto"/>
        <w:ind w:firstLine="709"/>
        <w:jc w:val="both"/>
        <w:rPr>
          <w:sz w:val="28"/>
          <w:szCs w:val="28"/>
        </w:rPr>
      </w:pPr>
      <w:r w:rsidRPr="00F35EC3">
        <w:rPr>
          <w:sz w:val="28"/>
          <w:szCs w:val="28"/>
        </w:rPr>
        <w:object w:dxaOrig="3700" w:dyaOrig="380">
          <v:shape id="_x0000_i1074" type="#_x0000_t75" style="width:185.25pt;height:18.75pt" o:ole="" fillcolor="window">
            <v:imagedata r:id="rId106" o:title=""/>
          </v:shape>
          <o:OLEObject Type="Embed" ProgID="Equation.3" ShapeID="_x0000_i1074" DrawAspect="Content" ObjectID="_1457481951" r:id="rId107"/>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3680" w:dyaOrig="380">
          <v:shape id="_x0000_i1075" type="#_x0000_t75" style="width:183.75pt;height:18.75pt" o:ole="" fillcolor="window">
            <v:imagedata r:id="rId108" o:title=""/>
          </v:shape>
          <o:OLEObject Type="Embed" ProgID="Equation.3" ShapeID="_x0000_i1075" DrawAspect="Content" ObjectID="_1457481952" r:id="rId109"/>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3680" w:dyaOrig="380">
          <v:shape id="_x0000_i1076" type="#_x0000_t75" style="width:183.75pt;height:18.75pt" o:ole="" fillcolor="window">
            <v:imagedata r:id="rId110" o:title=""/>
          </v:shape>
          <o:OLEObject Type="Embed" ProgID="Equation.3" ShapeID="_x0000_i1076" DrawAspect="Content" ObjectID="_1457481953" r:id="rId111"/>
        </w:object>
      </w: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9A1E58" w:rsidP="00EB4F49">
      <w:pPr>
        <w:spacing w:line="360" w:lineRule="auto"/>
        <w:ind w:firstLine="709"/>
        <w:jc w:val="both"/>
        <w:rPr>
          <w:sz w:val="28"/>
          <w:szCs w:val="28"/>
        </w:rPr>
      </w:pPr>
      <w:r w:rsidRPr="00F35EC3">
        <w:rPr>
          <w:sz w:val="28"/>
          <w:szCs w:val="28"/>
        </w:rPr>
        <w:object w:dxaOrig="3860" w:dyaOrig="380">
          <v:shape id="_x0000_i1077" type="#_x0000_t75" style="width:192.75pt;height:18.75pt" o:ole="" fillcolor="window">
            <v:imagedata r:id="rId112" o:title=""/>
          </v:shape>
          <o:OLEObject Type="Embed" ProgID="Equation.3" ShapeID="_x0000_i1077" DrawAspect="Content" ObjectID="_1457481954" r:id="rId113"/>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3860" w:dyaOrig="380">
          <v:shape id="_x0000_i1078" type="#_x0000_t75" style="width:192.75pt;height:18.75pt" o:ole="" fillcolor="window">
            <v:imagedata r:id="rId114" o:title=""/>
          </v:shape>
          <o:OLEObject Type="Embed" ProgID="Equation.3" ShapeID="_x0000_i1078" DrawAspect="Content" ObjectID="_1457481955" r:id="rId115"/>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3860" w:dyaOrig="380">
          <v:shape id="_x0000_i1079" type="#_x0000_t75" style="width:192.75pt;height:18.75pt" o:ole="" fillcolor="window">
            <v:imagedata r:id="rId116" o:title=""/>
          </v:shape>
          <o:OLEObject Type="Embed" ProgID="Equation.3" ShapeID="_x0000_i1079" DrawAspect="Content" ObjectID="_1457481956" r:id="rId117"/>
        </w:object>
      </w:r>
    </w:p>
    <w:p w:rsidR="00EB4F49" w:rsidRPr="00F35EC3" w:rsidRDefault="00EB4F49" w:rsidP="00EB4F49">
      <w:pPr>
        <w:spacing w:line="360" w:lineRule="auto"/>
        <w:ind w:firstLine="709"/>
        <w:jc w:val="both"/>
        <w:rPr>
          <w:sz w:val="28"/>
          <w:szCs w:val="28"/>
        </w:rPr>
      </w:pPr>
      <w:r w:rsidRPr="00F35EC3">
        <w:rPr>
          <w:sz w:val="28"/>
          <w:szCs w:val="28"/>
        </w:rPr>
        <w:t>Расчётные данные сводятся в таблицу 9.</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9 – Определение площади склада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923"/>
        <w:gridCol w:w="1223"/>
        <w:gridCol w:w="1800"/>
        <w:gridCol w:w="1260"/>
        <w:gridCol w:w="1980"/>
        <w:gridCol w:w="1362"/>
      </w:tblGrid>
      <w:tr w:rsidR="00EB4F49" w:rsidRPr="00F35EC3">
        <w:tc>
          <w:tcPr>
            <w:tcW w:w="734" w:type="dxa"/>
            <w:vAlign w:val="center"/>
          </w:tcPr>
          <w:p w:rsidR="00EB4F49" w:rsidRPr="00F35EC3" w:rsidRDefault="00EB4F49" w:rsidP="0035744E">
            <w:pPr>
              <w:spacing w:line="360" w:lineRule="auto"/>
              <w:jc w:val="both"/>
              <w:rPr>
                <w:sz w:val="20"/>
                <w:szCs w:val="20"/>
              </w:rPr>
            </w:pPr>
            <w:r w:rsidRPr="00F35EC3">
              <w:rPr>
                <w:sz w:val="20"/>
                <w:szCs w:val="20"/>
              </w:rPr>
              <w:t>Склад</w:t>
            </w:r>
          </w:p>
        </w:tc>
        <w:tc>
          <w:tcPr>
            <w:tcW w:w="923" w:type="dxa"/>
            <w:vAlign w:val="center"/>
          </w:tcPr>
          <w:p w:rsidR="00EB4F49" w:rsidRPr="00F35EC3" w:rsidRDefault="00EB4F49" w:rsidP="0035744E">
            <w:pPr>
              <w:spacing w:line="360" w:lineRule="auto"/>
              <w:jc w:val="both"/>
              <w:rPr>
                <w:sz w:val="20"/>
                <w:szCs w:val="20"/>
              </w:rPr>
            </w:pPr>
            <w:r w:rsidRPr="00F35EC3">
              <w:rPr>
                <w:sz w:val="20"/>
                <w:szCs w:val="20"/>
              </w:rPr>
              <w:t>Длина, м</w:t>
            </w:r>
          </w:p>
        </w:tc>
        <w:tc>
          <w:tcPr>
            <w:tcW w:w="1223" w:type="dxa"/>
            <w:vAlign w:val="center"/>
          </w:tcPr>
          <w:p w:rsidR="00EB4F49" w:rsidRPr="00F35EC3" w:rsidRDefault="00EB4F49" w:rsidP="0035744E">
            <w:pPr>
              <w:spacing w:line="360" w:lineRule="auto"/>
              <w:jc w:val="both"/>
              <w:rPr>
                <w:sz w:val="20"/>
                <w:szCs w:val="20"/>
              </w:rPr>
            </w:pPr>
            <w:r w:rsidRPr="00F35EC3">
              <w:rPr>
                <w:sz w:val="20"/>
                <w:szCs w:val="20"/>
              </w:rPr>
              <w:t>Ширина, м</w:t>
            </w:r>
          </w:p>
        </w:tc>
        <w:tc>
          <w:tcPr>
            <w:tcW w:w="1800" w:type="dxa"/>
            <w:vAlign w:val="center"/>
          </w:tcPr>
          <w:p w:rsidR="00EB4F49" w:rsidRPr="00F35EC3" w:rsidRDefault="00EB4F49" w:rsidP="0035744E">
            <w:pPr>
              <w:spacing w:line="360" w:lineRule="auto"/>
              <w:jc w:val="both"/>
              <w:rPr>
                <w:sz w:val="20"/>
                <w:szCs w:val="20"/>
              </w:rPr>
            </w:pPr>
            <w:r w:rsidRPr="00F35EC3">
              <w:rPr>
                <w:sz w:val="20"/>
                <w:szCs w:val="20"/>
              </w:rPr>
              <w:t>Строительная площадь склада, м3</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Полезная площадь склада, м2</w:t>
            </w:r>
          </w:p>
        </w:tc>
        <w:tc>
          <w:tcPr>
            <w:tcW w:w="1980" w:type="dxa"/>
            <w:vAlign w:val="center"/>
          </w:tcPr>
          <w:p w:rsidR="00EB4F49" w:rsidRPr="00F35EC3" w:rsidRDefault="00EB4F49" w:rsidP="0035744E">
            <w:pPr>
              <w:spacing w:line="360" w:lineRule="auto"/>
              <w:jc w:val="both"/>
              <w:rPr>
                <w:sz w:val="20"/>
                <w:szCs w:val="20"/>
              </w:rPr>
            </w:pPr>
            <w:r w:rsidRPr="00F35EC3">
              <w:rPr>
                <w:sz w:val="20"/>
                <w:szCs w:val="20"/>
              </w:rPr>
              <w:t>Коэффициент использования полезной площади склада</w:t>
            </w:r>
          </w:p>
        </w:tc>
        <w:tc>
          <w:tcPr>
            <w:tcW w:w="1362" w:type="dxa"/>
            <w:vAlign w:val="center"/>
          </w:tcPr>
          <w:p w:rsidR="00EB4F49" w:rsidRPr="00F35EC3" w:rsidRDefault="00EB4F49" w:rsidP="0035744E">
            <w:pPr>
              <w:spacing w:line="360" w:lineRule="auto"/>
              <w:jc w:val="both"/>
              <w:rPr>
                <w:sz w:val="20"/>
                <w:szCs w:val="20"/>
              </w:rPr>
            </w:pPr>
            <w:r w:rsidRPr="00F35EC3">
              <w:rPr>
                <w:sz w:val="20"/>
                <w:szCs w:val="20"/>
              </w:rPr>
              <w:t>Грузовая площадь склада, м2</w:t>
            </w:r>
          </w:p>
        </w:tc>
      </w:tr>
      <w:tr w:rsidR="00EB4F49" w:rsidRPr="00F35EC3">
        <w:tc>
          <w:tcPr>
            <w:tcW w:w="734" w:type="dxa"/>
            <w:vAlign w:val="center"/>
          </w:tcPr>
          <w:p w:rsidR="00EB4F49" w:rsidRPr="00F35EC3" w:rsidRDefault="00EB4F49" w:rsidP="0035744E">
            <w:pPr>
              <w:spacing w:line="360" w:lineRule="auto"/>
              <w:jc w:val="both"/>
              <w:rPr>
                <w:sz w:val="20"/>
                <w:szCs w:val="20"/>
              </w:rPr>
            </w:pPr>
            <w:r w:rsidRPr="00F35EC3">
              <w:rPr>
                <w:sz w:val="20"/>
                <w:szCs w:val="20"/>
              </w:rPr>
              <w:t>1</w:t>
            </w:r>
          </w:p>
        </w:tc>
        <w:tc>
          <w:tcPr>
            <w:tcW w:w="923" w:type="dxa"/>
            <w:vAlign w:val="center"/>
          </w:tcPr>
          <w:p w:rsidR="00EB4F49" w:rsidRPr="00F35EC3" w:rsidRDefault="00EB4F49" w:rsidP="0035744E">
            <w:pPr>
              <w:spacing w:line="360" w:lineRule="auto"/>
              <w:jc w:val="both"/>
              <w:rPr>
                <w:sz w:val="20"/>
                <w:szCs w:val="20"/>
              </w:rPr>
            </w:pPr>
            <w:r w:rsidRPr="00F35EC3">
              <w:rPr>
                <w:sz w:val="20"/>
                <w:szCs w:val="20"/>
              </w:rPr>
              <w:t>156</w:t>
            </w:r>
          </w:p>
        </w:tc>
        <w:tc>
          <w:tcPr>
            <w:tcW w:w="1223" w:type="dxa"/>
            <w:vAlign w:val="center"/>
          </w:tcPr>
          <w:p w:rsidR="00EB4F49" w:rsidRPr="00F35EC3" w:rsidRDefault="00EB4F49" w:rsidP="0035744E">
            <w:pPr>
              <w:spacing w:line="360" w:lineRule="auto"/>
              <w:jc w:val="both"/>
              <w:rPr>
                <w:sz w:val="20"/>
                <w:szCs w:val="20"/>
              </w:rPr>
            </w:pPr>
            <w:r w:rsidRPr="00F35EC3">
              <w:rPr>
                <w:sz w:val="20"/>
                <w:szCs w:val="20"/>
              </w:rPr>
              <w:t>48</w:t>
            </w:r>
          </w:p>
        </w:tc>
        <w:tc>
          <w:tcPr>
            <w:tcW w:w="1800" w:type="dxa"/>
            <w:vAlign w:val="center"/>
          </w:tcPr>
          <w:p w:rsidR="00EB4F49" w:rsidRPr="00F35EC3" w:rsidRDefault="00EB4F49" w:rsidP="0035744E">
            <w:pPr>
              <w:spacing w:line="360" w:lineRule="auto"/>
              <w:jc w:val="both"/>
              <w:rPr>
                <w:sz w:val="20"/>
                <w:szCs w:val="20"/>
              </w:rPr>
            </w:pPr>
            <w:r w:rsidRPr="00F35EC3">
              <w:rPr>
                <w:sz w:val="20"/>
                <w:szCs w:val="20"/>
              </w:rPr>
              <w:t>7488</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5990,4</w:t>
            </w:r>
          </w:p>
        </w:tc>
        <w:tc>
          <w:tcPr>
            <w:tcW w:w="1980" w:type="dxa"/>
            <w:vAlign w:val="center"/>
          </w:tcPr>
          <w:p w:rsidR="00EB4F49" w:rsidRPr="00F35EC3" w:rsidRDefault="00EB4F49" w:rsidP="0035744E">
            <w:pPr>
              <w:spacing w:line="360" w:lineRule="auto"/>
              <w:jc w:val="both"/>
              <w:rPr>
                <w:sz w:val="20"/>
                <w:szCs w:val="20"/>
              </w:rPr>
            </w:pPr>
            <w:r w:rsidRPr="00F35EC3">
              <w:rPr>
                <w:sz w:val="20"/>
                <w:szCs w:val="20"/>
              </w:rPr>
              <w:t>0,75</w:t>
            </w:r>
          </w:p>
        </w:tc>
        <w:tc>
          <w:tcPr>
            <w:tcW w:w="1362" w:type="dxa"/>
            <w:vAlign w:val="center"/>
          </w:tcPr>
          <w:p w:rsidR="00EB4F49" w:rsidRPr="00F35EC3" w:rsidRDefault="00EB4F49" w:rsidP="0035744E">
            <w:pPr>
              <w:spacing w:line="360" w:lineRule="auto"/>
              <w:jc w:val="both"/>
              <w:rPr>
                <w:sz w:val="20"/>
                <w:szCs w:val="20"/>
              </w:rPr>
            </w:pPr>
            <w:r w:rsidRPr="00F35EC3">
              <w:rPr>
                <w:sz w:val="20"/>
                <w:szCs w:val="20"/>
              </w:rPr>
              <w:t>4492,8</w:t>
            </w:r>
          </w:p>
        </w:tc>
      </w:tr>
      <w:tr w:rsidR="00EB4F49" w:rsidRPr="00F35EC3">
        <w:tc>
          <w:tcPr>
            <w:tcW w:w="734" w:type="dxa"/>
            <w:vAlign w:val="center"/>
          </w:tcPr>
          <w:p w:rsidR="00EB4F49" w:rsidRPr="00F35EC3" w:rsidRDefault="00EB4F49" w:rsidP="0035744E">
            <w:pPr>
              <w:spacing w:line="360" w:lineRule="auto"/>
              <w:jc w:val="both"/>
              <w:rPr>
                <w:sz w:val="20"/>
                <w:szCs w:val="20"/>
              </w:rPr>
            </w:pPr>
            <w:r w:rsidRPr="00F35EC3">
              <w:rPr>
                <w:sz w:val="20"/>
                <w:szCs w:val="20"/>
              </w:rPr>
              <w:t>2</w:t>
            </w:r>
          </w:p>
        </w:tc>
        <w:tc>
          <w:tcPr>
            <w:tcW w:w="923" w:type="dxa"/>
            <w:vAlign w:val="center"/>
          </w:tcPr>
          <w:p w:rsidR="00EB4F49" w:rsidRPr="00F35EC3" w:rsidRDefault="00EB4F49" w:rsidP="0035744E">
            <w:pPr>
              <w:spacing w:line="360" w:lineRule="auto"/>
              <w:jc w:val="both"/>
              <w:rPr>
                <w:sz w:val="20"/>
                <w:szCs w:val="20"/>
              </w:rPr>
            </w:pPr>
            <w:r w:rsidRPr="00F35EC3">
              <w:rPr>
                <w:sz w:val="20"/>
                <w:szCs w:val="20"/>
              </w:rPr>
              <w:t>96</w:t>
            </w:r>
          </w:p>
        </w:tc>
        <w:tc>
          <w:tcPr>
            <w:tcW w:w="1223" w:type="dxa"/>
            <w:vAlign w:val="center"/>
          </w:tcPr>
          <w:p w:rsidR="00EB4F49" w:rsidRPr="00F35EC3" w:rsidRDefault="00EB4F49" w:rsidP="0035744E">
            <w:pPr>
              <w:spacing w:line="360" w:lineRule="auto"/>
              <w:jc w:val="both"/>
              <w:rPr>
                <w:sz w:val="20"/>
                <w:szCs w:val="20"/>
              </w:rPr>
            </w:pPr>
            <w:r w:rsidRPr="00F35EC3">
              <w:rPr>
                <w:sz w:val="20"/>
                <w:szCs w:val="20"/>
              </w:rPr>
              <w:t>36</w:t>
            </w:r>
          </w:p>
        </w:tc>
        <w:tc>
          <w:tcPr>
            <w:tcW w:w="1800" w:type="dxa"/>
            <w:vAlign w:val="center"/>
          </w:tcPr>
          <w:p w:rsidR="00EB4F49" w:rsidRPr="00F35EC3" w:rsidRDefault="00EB4F49" w:rsidP="0035744E">
            <w:pPr>
              <w:spacing w:line="360" w:lineRule="auto"/>
              <w:jc w:val="both"/>
              <w:rPr>
                <w:sz w:val="20"/>
                <w:szCs w:val="20"/>
              </w:rPr>
            </w:pPr>
            <w:r w:rsidRPr="00F35EC3">
              <w:rPr>
                <w:sz w:val="20"/>
                <w:szCs w:val="20"/>
              </w:rPr>
              <w:t>3456</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2764,8</w:t>
            </w:r>
          </w:p>
        </w:tc>
        <w:tc>
          <w:tcPr>
            <w:tcW w:w="1980" w:type="dxa"/>
            <w:vAlign w:val="center"/>
          </w:tcPr>
          <w:p w:rsidR="00EB4F49" w:rsidRPr="00F35EC3" w:rsidRDefault="00EB4F49" w:rsidP="0035744E">
            <w:pPr>
              <w:spacing w:line="360" w:lineRule="auto"/>
              <w:jc w:val="both"/>
              <w:rPr>
                <w:sz w:val="20"/>
                <w:szCs w:val="20"/>
              </w:rPr>
            </w:pPr>
            <w:r w:rsidRPr="00F35EC3">
              <w:rPr>
                <w:sz w:val="20"/>
                <w:szCs w:val="20"/>
              </w:rPr>
              <w:t>0,75</w:t>
            </w:r>
          </w:p>
        </w:tc>
        <w:tc>
          <w:tcPr>
            <w:tcW w:w="1362" w:type="dxa"/>
            <w:vAlign w:val="center"/>
          </w:tcPr>
          <w:p w:rsidR="00EB4F49" w:rsidRPr="00F35EC3" w:rsidRDefault="00EB4F49" w:rsidP="0035744E">
            <w:pPr>
              <w:spacing w:line="360" w:lineRule="auto"/>
              <w:jc w:val="both"/>
              <w:rPr>
                <w:sz w:val="20"/>
                <w:szCs w:val="20"/>
              </w:rPr>
            </w:pPr>
            <w:r w:rsidRPr="00F35EC3">
              <w:rPr>
                <w:sz w:val="20"/>
                <w:szCs w:val="20"/>
              </w:rPr>
              <w:t>2073,6</w:t>
            </w:r>
          </w:p>
        </w:tc>
      </w:tr>
      <w:tr w:rsidR="00EB4F49" w:rsidRPr="00F35EC3">
        <w:tc>
          <w:tcPr>
            <w:tcW w:w="734" w:type="dxa"/>
            <w:vAlign w:val="center"/>
          </w:tcPr>
          <w:p w:rsidR="00EB4F49" w:rsidRPr="00F35EC3" w:rsidRDefault="00EB4F49" w:rsidP="0035744E">
            <w:pPr>
              <w:spacing w:line="360" w:lineRule="auto"/>
              <w:jc w:val="both"/>
              <w:rPr>
                <w:sz w:val="20"/>
                <w:szCs w:val="20"/>
              </w:rPr>
            </w:pPr>
            <w:r w:rsidRPr="00F35EC3">
              <w:rPr>
                <w:sz w:val="20"/>
                <w:szCs w:val="20"/>
              </w:rPr>
              <w:t>3</w:t>
            </w:r>
          </w:p>
        </w:tc>
        <w:tc>
          <w:tcPr>
            <w:tcW w:w="923" w:type="dxa"/>
            <w:vAlign w:val="center"/>
          </w:tcPr>
          <w:p w:rsidR="00EB4F49" w:rsidRPr="00F35EC3" w:rsidRDefault="00EB4F49" w:rsidP="0035744E">
            <w:pPr>
              <w:spacing w:line="360" w:lineRule="auto"/>
              <w:jc w:val="both"/>
              <w:rPr>
                <w:sz w:val="20"/>
                <w:szCs w:val="20"/>
              </w:rPr>
            </w:pPr>
            <w:r w:rsidRPr="00F35EC3">
              <w:rPr>
                <w:sz w:val="20"/>
                <w:szCs w:val="20"/>
              </w:rPr>
              <w:t>108</w:t>
            </w:r>
          </w:p>
        </w:tc>
        <w:tc>
          <w:tcPr>
            <w:tcW w:w="1223" w:type="dxa"/>
            <w:vAlign w:val="center"/>
          </w:tcPr>
          <w:p w:rsidR="00EB4F49" w:rsidRPr="00F35EC3" w:rsidRDefault="00EB4F49" w:rsidP="0035744E">
            <w:pPr>
              <w:spacing w:line="360" w:lineRule="auto"/>
              <w:jc w:val="both"/>
              <w:rPr>
                <w:sz w:val="20"/>
                <w:szCs w:val="20"/>
              </w:rPr>
            </w:pPr>
            <w:r w:rsidRPr="00F35EC3">
              <w:rPr>
                <w:sz w:val="20"/>
                <w:szCs w:val="20"/>
              </w:rPr>
              <w:t>36</w:t>
            </w:r>
          </w:p>
        </w:tc>
        <w:tc>
          <w:tcPr>
            <w:tcW w:w="1800" w:type="dxa"/>
            <w:vAlign w:val="center"/>
          </w:tcPr>
          <w:p w:rsidR="00EB4F49" w:rsidRPr="00F35EC3" w:rsidRDefault="00EB4F49" w:rsidP="0035744E">
            <w:pPr>
              <w:spacing w:line="360" w:lineRule="auto"/>
              <w:jc w:val="both"/>
              <w:rPr>
                <w:sz w:val="20"/>
                <w:szCs w:val="20"/>
              </w:rPr>
            </w:pPr>
            <w:r w:rsidRPr="00F35EC3">
              <w:rPr>
                <w:sz w:val="20"/>
                <w:szCs w:val="20"/>
              </w:rPr>
              <w:t>3888</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3110,4</w:t>
            </w:r>
          </w:p>
        </w:tc>
        <w:tc>
          <w:tcPr>
            <w:tcW w:w="1980" w:type="dxa"/>
            <w:vAlign w:val="center"/>
          </w:tcPr>
          <w:p w:rsidR="00EB4F49" w:rsidRPr="00F35EC3" w:rsidRDefault="00EB4F49" w:rsidP="0035744E">
            <w:pPr>
              <w:spacing w:line="360" w:lineRule="auto"/>
              <w:jc w:val="both"/>
              <w:rPr>
                <w:sz w:val="20"/>
                <w:szCs w:val="20"/>
              </w:rPr>
            </w:pPr>
            <w:r w:rsidRPr="00F35EC3">
              <w:rPr>
                <w:sz w:val="20"/>
                <w:szCs w:val="20"/>
              </w:rPr>
              <w:t>0,75</w:t>
            </w:r>
          </w:p>
        </w:tc>
        <w:tc>
          <w:tcPr>
            <w:tcW w:w="1362" w:type="dxa"/>
            <w:vAlign w:val="center"/>
          </w:tcPr>
          <w:p w:rsidR="00EB4F49" w:rsidRPr="00F35EC3" w:rsidRDefault="00EB4F49" w:rsidP="0035744E">
            <w:pPr>
              <w:spacing w:line="360" w:lineRule="auto"/>
              <w:jc w:val="both"/>
              <w:rPr>
                <w:sz w:val="20"/>
                <w:szCs w:val="20"/>
              </w:rPr>
            </w:pPr>
            <w:r w:rsidRPr="00F35EC3">
              <w:rPr>
                <w:sz w:val="20"/>
                <w:szCs w:val="20"/>
              </w:rPr>
              <w:t>2332,8</w:t>
            </w:r>
          </w:p>
        </w:tc>
      </w:tr>
    </w:tbl>
    <w:p w:rsidR="00EB4F49" w:rsidRPr="00F35EC3" w:rsidRDefault="00EB4F49" w:rsidP="00EB4F49">
      <w:pPr>
        <w:spacing w:line="360" w:lineRule="auto"/>
        <w:ind w:firstLine="709"/>
        <w:jc w:val="both"/>
        <w:rPr>
          <w:b/>
          <w:bCs/>
          <w:sz w:val="28"/>
          <w:szCs w:val="28"/>
        </w:rPr>
      </w:pPr>
      <w:r w:rsidRPr="00F35EC3">
        <w:rPr>
          <w:sz w:val="28"/>
          <w:szCs w:val="28"/>
        </w:rPr>
        <w:br w:type="page"/>
      </w:r>
      <w:r w:rsidR="0035744E" w:rsidRPr="00F35EC3">
        <w:rPr>
          <w:b/>
          <w:bCs/>
          <w:sz w:val="28"/>
          <w:szCs w:val="28"/>
        </w:rPr>
        <w:t>4.</w:t>
      </w:r>
      <w:r w:rsidR="0035744E" w:rsidRPr="00F35EC3">
        <w:rPr>
          <w:sz w:val="28"/>
          <w:szCs w:val="28"/>
        </w:rPr>
        <w:t xml:space="preserve"> </w:t>
      </w:r>
      <w:r w:rsidRPr="00F35EC3">
        <w:rPr>
          <w:b/>
          <w:bCs/>
          <w:sz w:val="28"/>
          <w:szCs w:val="28"/>
        </w:rPr>
        <w:t>Расчёты по рациональной загрузке складов</w:t>
      </w:r>
    </w:p>
    <w:p w:rsidR="0035744E" w:rsidRPr="00F35EC3" w:rsidRDefault="0035744E" w:rsidP="00EB4F49">
      <w:pPr>
        <w:spacing w:line="360" w:lineRule="auto"/>
        <w:ind w:firstLine="709"/>
        <w:jc w:val="both"/>
        <w:rPr>
          <w:b/>
          <w:bCs/>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4.1 Математическая постановка задачи</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Математическая задача формулируется так:</w:t>
      </w:r>
    </w:p>
    <w:p w:rsidR="00EB4F49" w:rsidRPr="00F35EC3" w:rsidRDefault="00EB4F49" w:rsidP="00EB4F49">
      <w:pPr>
        <w:spacing w:line="360" w:lineRule="auto"/>
        <w:ind w:firstLine="709"/>
        <w:jc w:val="both"/>
        <w:rPr>
          <w:sz w:val="28"/>
          <w:szCs w:val="28"/>
        </w:rPr>
      </w:pPr>
      <w:r w:rsidRPr="00F35EC3">
        <w:rPr>
          <w:sz w:val="28"/>
          <w:szCs w:val="28"/>
        </w:rPr>
        <w:t>Порт располагает m взаимозаменяемыми складами, каждый полезной площадью Fпол и некоторым количеством вагонов в качестве складов на колесах, должен переработать n различных грузов, суточный грузооборот каждого из которых Qi. Удельная складоемкость каждого груза в каждом складе Сij также известна. Найти оптимальный план загрузки складов.</w:t>
      </w:r>
    </w:p>
    <w:p w:rsidR="00EB4F49" w:rsidRPr="00F35EC3" w:rsidRDefault="00EB4F49" w:rsidP="00EB4F49">
      <w:pPr>
        <w:spacing w:line="360" w:lineRule="auto"/>
        <w:ind w:firstLine="709"/>
        <w:jc w:val="both"/>
        <w:rPr>
          <w:sz w:val="28"/>
          <w:szCs w:val="28"/>
        </w:rPr>
      </w:pPr>
      <w:r w:rsidRPr="00F35EC3">
        <w:rPr>
          <w:sz w:val="28"/>
          <w:szCs w:val="28"/>
        </w:rPr>
        <w:t>Целевая функция зависит от реальных условий. Если складская площадь в избытке, целью является минимизация затрат полезной площади на основании заданного грузооборота:</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2500" w:dyaOrig="700">
          <v:shape id="_x0000_i1080" type="#_x0000_t75" style="width:125.25pt;height:35.25pt" o:ole="" fillcolor="window">
            <v:imagedata r:id="rId118" o:title=""/>
          </v:shape>
          <o:OLEObject Type="Embed" ProgID="Equation.3" ShapeID="_x0000_i1080" DrawAspect="Content" ObjectID="_1457481957" r:id="rId119"/>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qij-вес партии i-го груза на j-ом складе, т.</w:t>
      </w:r>
    </w:p>
    <w:p w:rsidR="00EB4F49" w:rsidRPr="00F35EC3" w:rsidRDefault="00EB4F49" w:rsidP="00EB4F49">
      <w:pPr>
        <w:spacing w:line="360" w:lineRule="auto"/>
        <w:ind w:firstLine="709"/>
        <w:jc w:val="both"/>
        <w:rPr>
          <w:sz w:val="28"/>
          <w:szCs w:val="28"/>
        </w:rPr>
      </w:pPr>
      <w:r w:rsidRPr="00F35EC3">
        <w:rPr>
          <w:sz w:val="28"/>
          <w:szCs w:val="28"/>
        </w:rPr>
        <w:t>Если осуществляется недостаток площади, целевой функцией является достижение максимума складского грузооборота и, как следствие, минимума вагонов в качестве складов на колесах:</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780" w:dyaOrig="700">
          <v:shape id="_x0000_i1081" type="#_x0000_t75" style="width:89.25pt;height:35.25pt" o:ole="" fillcolor="window">
            <v:imagedata r:id="rId120" o:title=""/>
          </v:shape>
          <o:OLEObject Type="Embed" ProgID="Equation.3" ShapeID="_x0000_i1081" DrawAspect="Content" ObjectID="_1457481958" r:id="rId121"/>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Ограничительными условиями являются:</w:t>
      </w:r>
    </w:p>
    <w:p w:rsidR="00EB4F49" w:rsidRPr="00F35EC3" w:rsidRDefault="00EB4F49" w:rsidP="00EB4F49">
      <w:pPr>
        <w:spacing w:line="360" w:lineRule="auto"/>
        <w:ind w:firstLine="709"/>
        <w:jc w:val="both"/>
        <w:rPr>
          <w:sz w:val="28"/>
          <w:szCs w:val="28"/>
        </w:rPr>
      </w:pPr>
      <w:r w:rsidRPr="00F35EC3">
        <w:rPr>
          <w:sz w:val="28"/>
          <w:szCs w:val="28"/>
        </w:rPr>
        <w:t>- суммарная площадь, занятая i-ми грузами на j-ом складе может быть меньше или равна полезной площади этого склада</w:t>
      </w:r>
    </w:p>
    <w:p w:rsidR="00EB4F49" w:rsidRPr="00F35EC3" w:rsidRDefault="0035744E" w:rsidP="00EB4F49">
      <w:pPr>
        <w:spacing w:line="360" w:lineRule="auto"/>
        <w:ind w:firstLine="709"/>
        <w:jc w:val="both"/>
        <w:rPr>
          <w:sz w:val="28"/>
          <w:szCs w:val="28"/>
        </w:rPr>
      </w:pPr>
      <w:r w:rsidRPr="00F35EC3">
        <w:rPr>
          <w:sz w:val="28"/>
          <w:szCs w:val="28"/>
        </w:rPr>
        <w:br w:type="page"/>
      </w:r>
      <w:r w:rsidR="009A1E58" w:rsidRPr="00F35EC3">
        <w:rPr>
          <w:sz w:val="28"/>
          <w:szCs w:val="28"/>
        </w:rPr>
        <w:object w:dxaOrig="1100" w:dyaOrig="700">
          <v:shape id="_x0000_i1082" type="#_x0000_t75" style="width:54.75pt;height:35.25pt" o:ole="" fillcolor="window">
            <v:imagedata r:id="rId122" o:title=""/>
          </v:shape>
          <o:OLEObject Type="Embed" ProgID="Equation.3" ShapeID="_x0000_i1082" DrawAspect="Content" ObjectID="_1457481959" r:id="rId123"/>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 суммарное количество грузов, проходящих через склады, может быть меньше или равно суточному грузообороту</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100" w:dyaOrig="700">
          <v:shape id="_x0000_i1083" type="#_x0000_t75" style="width:54.75pt;height:35.25pt" o:ole="" fillcolor="window">
            <v:imagedata r:id="rId124" o:title=""/>
          </v:shape>
          <o:OLEObject Type="Embed" ProgID="Equation.3" ShapeID="_x0000_i1083" DrawAspect="Content" ObjectID="_1457481960" r:id="rId125"/>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 площадь занимаемая i-ым грузом на j-ом складе может быть больше или равна нулю. Количество i-го груза на j-ом складе может быть больше или равна нулю</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460" w:dyaOrig="380">
          <v:shape id="_x0000_i1084" type="#_x0000_t75" style="width:72.75pt;height:18.75pt" o:ole="" fillcolor="window">
            <v:imagedata r:id="rId126" o:title=""/>
          </v:shape>
          <o:OLEObject Type="Embed" ProgID="Equation.3" ShapeID="_x0000_i1084" DrawAspect="Content" ObjectID="_1457481961" r:id="rId127"/>
        </w:object>
      </w:r>
      <w:r w:rsidR="00EB4F49" w:rsidRPr="00F35EC3">
        <w:rPr>
          <w:sz w:val="28"/>
          <w:szCs w:val="28"/>
        </w:rPr>
        <w:t>.</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4.2 Исходные данные для решения задачи</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Задачу о достижении максимальной пропускной способности следует решать исходя из удельной складоемкости груза, которая вычисляется для каждого груза и каждого склада по формуле:</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420" w:dyaOrig="740">
          <v:shape id="_x0000_i1085" type="#_x0000_t75" style="width:94.5pt;height:45pt" o:ole="" fillcolor="window">
            <v:imagedata r:id="rId128" o:title=""/>
          </v:shape>
          <o:OLEObject Type="Embed" ProgID="Equation.3" ShapeID="_x0000_i1085" DrawAspect="Content" ObjectID="_1457481962" r:id="rId129"/>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Cij - удельная складоемкость I-го груза на j-ом складе, м2*сут/т;</w:t>
      </w:r>
    </w:p>
    <w:p w:rsidR="00EB4F49" w:rsidRPr="00F35EC3" w:rsidRDefault="00EB4F49" w:rsidP="00EB4F49">
      <w:pPr>
        <w:spacing w:line="360" w:lineRule="auto"/>
        <w:ind w:firstLine="709"/>
        <w:jc w:val="both"/>
        <w:rPr>
          <w:sz w:val="28"/>
          <w:szCs w:val="28"/>
        </w:rPr>
      </w:pPr>
      <w:r w:rsidRPr="00F35EC3">
        <w:rPr>
          <w:sz w:val="28"/>
          <w:szCs w:val="28"/>
        </w:rPr>
        <w:t>txp - средний срок хранения грузов, сут;</w:t>
      </w:r>
    </w:p>
    <w:p w:rsidR="00EB4F49" w:rsidRPr="00F35EC3" w:rsidRDefault="00EB4F49" w:rsidP="00EB4F49">
      <w:pPr>
        <w:spacing w:line="360" w:lineRule="auto"/>
        <w:ind w:firstLine="709"/>
        <w:jc w:val="both"/>
        <w:rPr>
          <w:sz w:val="28"/>
          <w:szCs w:val="28"/>
        </w:rPr>
      </w:pPr>
      <w:r w:rsidRPr="00F35EC3">
        <w:rPr>
          <w:sz w:val="28"/>
          <w:szCs w:val="28"/>
        </w:rPr>
        <w:t>Kej - коэффициент неравномерности загрузки склада по времени;</w:t>
      </w:r>
    </w:p>
    <w:p w:rsidR="00EB4F49" w:rsidRPr="00F35EC3" w:rsidRDefault="00EB4F49" w:rsidP="00EB4F49">
      <w:pPr>
        <w:spacing w:line="360" w:lineRule="auto"/>
        <w:ind w:firstLine="709"/>
        <w:jc w:val="both"/>
        <w:rPr>
          <w:sz w:val="28"/>
          <w:szCs w:val="28"/>
        </w:rPr>
      </w:pPr>
      <w:r w:rsidRPr="00F35EC3">
        <w:rPr>
          <w:sz w:val="28"/>
          <w:szCs w:val="28"/>
        </w:rPr>
        <w:t>Pэij - эксплуатационная нагрузка, т/м2;</w:t>
      </w:r>
    </w:p>
    <w:p w:rsidR="00EB4F49" w:rsidRPr="00F35EC3" w:rsidRDefault="00EB4F49" w:rsidP="00EB4F49">
      <w:pPr>
        <w:spacing w:line="360" w:lineRule="auto"/>
        <w:ind w:firstLine="709"/>
        <w:jc w:val="both"/>
        <w:rPr>
          <w:sz w:val="28"/>
          <w:szCs w:val="28"/>
        </w:rPr>
      </w:pPr>
      <w:r w:rsidRPr="00F35EC3">
        <w:rPr>
          <w:sz w:val="28"/>
          <w:szCs w:val="28"/>
        </w:rPr>
        <w:t>Kfj - коэффициент использования полезной площади j-го склада.</w:t>
      </w:r>
    </w:p>
    <w:p w:rsidR="00EB4F49" w:rsidRPr="00F35EC3" w:rsidRDefault="00EB4F49" w:rsidP="00EB4F49">
      <w:pPr>
        <w:spacing w:line="360" w:lineRule="auto"/>
        <w:ind w:firstLine="709"/>
        <w:jc w:val="both"/>
        <w:rPr>
          <w:sz w:val="28"/>
          <w:szCs w:val="28"/>
        </w:rPr>
      </w:pPr>
      <w:r w:rsidRPr="00F35EC3">
        <w:rPr>
          <w:sz w:val="28"/>
          <w:szCs w:val="28"/>
        </w:rPr>
        <w:t>1 – Цемент в мешках</w:t>
      </w:r>
    </w:p>
    <w:p w:rsidR="00EB4F49" w:rsidRPr="00F35EC3" w:rsidRDefault="009A1E58" w:rsidP="00EB4F49">
      <w:pPr>
        <w:spacing w:line="360" w:lineRule="auto"/>
        <w:ind w:firstLine="709"/>
        <w:jc w:val="both"/>
        <w:rPr>
          <w:sz w:val="28"/>
          <w:szCs w:val="28"/>
        </w:rPr>
      </w:pPr>
      <w:r w:rsidRPr="00F35EC3">
        <w:rPr>
          <w:sz w:val="28"/>
          <w:szCs w:val="28"/>
        </w:rPr>
        <w:object w:dxaOrig="3000" w:dyaOrig="740">
          <v:shape id="_x0000_i1086" type="#_x0000_t75" style="width:139.5pt;height:36pt" o:ole="" fillcolor="window">
            <v:imagedata r:id="rId130" o:title=""/>
          </v:shape>
          <o:OLEObject Type="Embed" ProgID="Equation.3" ShapeID="_x0000_i1086" DrawAspect="Content" ObjectID="_1457481963" r:id="rId131"/>
        </w:object>
      </w:r>
      <w:r w:rsidR="00EB4F49" w:rsidRPr="00F35EC3">
        <w:rPr>
          <w:sz w:val="28"/>
          <w:szCs w:val="28"/>
        </w:rPr>
        <w:t xml:space="preserve"> </w:t>
      </w:r>
    </w:p>
    <w:p w:rsidR="00EB4F49" w:rsidRPr="00F35EC3" w:rsidRDefault="00EB4F49" w:rsidP="00EB4F49">
      <w:pPr>
        <w:spacing w:line="360" w:lineRule="auto"/>
        <w:ind w:firstLine="709"/>
        <w:jc w:val="both"/>
        <w:rPr>
          <w:sz w:val="28"/>
          <w:szCs w:val="28"/>
        </w:rPr>
      </w:pPr>
      <w:r w:rsidRPr="00F35EC3">
        <w:rPr>
          <w:sz w:val="28"/>
          <w:szCs w:val="28"/>
        </w:rPr>
        <w:t>1 – Сахар в мешках</w:t>
      </w:r>
    </w:p>
    <w:p w:rsidR="00EB4F49" w:rsidRPr="00F35EC3" w:rsidRDefault="009A1E58" w:rsidP="00EB4F49">
      <w:pPr>
        <w:spacing w:line="360" w:lineRule="auto"/>
        <w:ind w:firstLine="709"/>
        <w:jc w:val="both"/>
        <w:rPr>
          <w:sz w:val="28"/>
          <w:szCs w:val="28"/>
        </w:rPr>
      </w:pPr>
      <w:r w:rsidRPr="00F35EC3">
        <w:rPr>
          <w:sz w:val="28"/>
          <w:szCs w:val="28"/>
        </w:rPr>
        <w:object w:dxaOrig="2980" w:dyaOrig="740">
          <v:shape id="_x0000_i1087" type="#_x0000_t75" style="width:138.75pt;height:36pt" o:ole="" fillcolor="window">
            <v:imagedata r:id="rId132" o:title=""/>
          </v:shape>
          <o:OLEObject Type="Embed" ProgID="Equation.3" ShapeID="_x0000_i1087" DrawAspect="Content" ObjectID="_1457481964" r:id="rId133"/>
        </w:object>
      </w:r>
    </w:p>
    <w:p w:rsidR="00EB4F49" w:rsidRPr="00F35EC3" w:rsidRDefault="00EB4F49" w:rsidP="00EB4F49">
      <w:pPr>
        <w:spacing w:line="360" w:lineRule="auto"/>
        <w:ind w:firstLine="709"/>
        <w:jc w:val="both"/>
        <w:rPr>
          <w:sz w:val="28"/>
          <w:szCs w:val="28"/>
        </w:rPr>
      </w:pPr>
      <w:r w:rsidRPr="00F35EC3">
        <w:rPr>
          <w:sz w:val="28"/>
          <w:szCs w:val="28"/>
        </w:rPr>
        <w:t>1 – Бумага в рулонах</w:t>
      </w:r>
    </w:p>
    <w:p w:rsidR="00EB4F49" w:rsidRPr="00F35EC3" w:rsidRDefault="009A1E58" w:rsidP="00EB4F49">
      <w:pPr>
        <w:spacing w:line="360" w:lineRule="auto"/>
        <w:ind w:firstLine="709"/>
        <w:jc w:val="both"/>
        <w:rPr>
          <w:sz w:val="28"/>
          <w:szCs w:val="28"/>
        </w:rPr>
      </w:pPr>
      <w:r w:rsidRPr="00F35EC3">
        <w:rPr>
          <w:sz w:val="28"/>
          <w:szCs w:val="28"/>
        </w:rPr>
        <w:object w:dxaOrig="3320" w:dyaOrig="740">
          <v:shape id="_x0000_i1088" type="#_x0000_t75" style="width:154.5pt;height:36pt" o:ole="" fillcolor="window">
            <v:imagedata r:id="rId134" o:title=""/>
          </v:shape>
          <o:OLEObject Type="Embed" ProgID="Equation.3" ShapeID="_x0000_i1088" DrawAspect="Content" ObjectID="_1457481965" r:id="rId135"/>
        </w:object>
      </w:r>
    </w:p>
    <w:p w:rsidR="00EB4F49" w:rsidRPr="00F35EC3" w:rsidRDefault="00EB4F49" w:rsidP="00EB4F49">
      <w:pPr>
        <w:spacing w:line="360" w:lineRule="auto"/>
        <w:ind w:firstLine="709"/>
        <w:jc w:val="both"/>
        <w:rPr>
          <w:sz w:val="28"/>
          <w:szCs w:val="28"/>
        </w:rPr>
      </w:pPr>
      <w:r w:rsidRPr="00F35EC3">
        <w:rPr>
          <w:sz w:val="28"/>
          <w:szCs w:val="28"/>
        </w:rPr>
        <w:t>1 – Чай в ящиках</w:t>
      </w:r>
    </w:p>
    <w:p w:rsidR="00EB4F49" w:rsidRPr="00F35EC3" w:rsidRDefault="009A1E58" w:rsidP="00EB4F49">
      <w:pPr>
        <w:spacing w:line="360" w:lineRule="auto"/>
        <w:ind w:firstLine="709"/>
        <w:jc w:val="both"/>
        <w:rPr>
          <w:sz w:val="28"/>
          <w:szCs w:val="28"/>
        </w:rPr>
      </w:pPr>
      <w:r w:rsidRPr="00F35EC3">
        <w:rPr>
          <w:sz w:val="28"/>
          <w:szCs w:val="28"/>
        </w:rPr>
        <w:object w:dxaOrig="3280" w:dyaOrig="740">
          <v:shape id="_x0000_i1089" type="#_x0000_t75" style="width:152.25pt;height:36pt" o:ole="" fillcolor="window">
            <v:imagedata r:id="rId136" o:title=""/>
          </v:shape>
          <o:OLEObject Type="Embed" ProgID="Equation.3" ShapeID="_x0000_i1089" DrawAspect="Content" ObjectID="_1457481966" r:id="rId137"/>
        </w:object>
      </w:r>
    </w:p>
    <w:p w:rsidR="00EB4F49" w:rsidRPr="00F35EC3" w:rsidRDefault="00EB4F49" w:rsidP="00EB4F49">
      <w:pPr>
        <w:spacing w:line="360" w:lineRule="auto"/>
        <w:ind w:firstLine="709"/>
        <w:jc w:val="both"/>
        <w:rPr>
          <w:sz w:val="28"/>
          <w:szCs w:val="28"/>
        </w:rPr>
      </w:pPr>
      <w:r w:rsidRPr="00F35EC3">
        <w:rPr>
          <w:sz w:val="28"/>
          <w:szCs w:val="28"/>
        </w:rPr>
        <w:t>1 – Консервы в ящиках</w:t>
      </w:r>
    </w:p>
    <w:p w:rsidR="00EB4F49" w:rsidRPr="00F35EC3" w:rsidRDefault="009A1E58" w:rsidP="00EB4F49">
      <w:pPr>
        <w:spacing w:line="360" w:lineRule="auto"/>
        <w:ind w:firstLine="709"/>
        <w:jc w:val="both"/>
        <w:rPr>
          <w:sz w:val="28"/>
          <w:szCs w:val="28"/>
        </w:rPr>
      </w:pPr>
      <w:r w:rsidRPr="00F35EC3">
        <w:rPr>
          <w:sz w:val="28"/>
          <w:szCs w:val="28"/>
        </w:rPr>
        <w:object w:dxaOrig="3159" w:dyaOrig="740">
          <v:shape id="_x0000_i1090" type="#_x0000_t75" style="width:147pt;height:36pt" o:ole="" fillcolor="window">
            <v:imagedata r:id="rId138" o:title=""/>
          </v:shape>
          <o:OLEObject Type="Embed" ProgID="Equation.3" ShapeID="_x0000_i1090" DrawAspect="Content" ObjectID="_1457481967" r:id="rId139"/>
        </w:object>
      </w:r>
    </w:p>
    <w:p w:rsidR="00EB4F49" w:rsidRPr="00F35EC3" w:rsidRDefault="00EB4F49" w:rsidP="00EB4F49">
      <w:pPr>
        <w:spacing w:line="360" w:lineRule="auto"/>
        <w:ind w:firstLine="709"/>
        <w:jc w:val="both"/>
        <w:rPr>
          <w:sz w:val="28"/>
          <w:szCs w:val="28"/>
        </w:rPr>
      </w:pPr>
      <w:r w:rsidRPr="00F35EC3">
        <w:rPr>
          <w:sz w:val="28"/>
          <w:szCs w:val="28"/>
        </w:rPr>
        <w:t>2 – Цемент в мешках</w:t>
      </w:r>
    </w:p>
    <w:p w:rsidR="00EB4F49" w:rsidRPr="00F35EC3" w:rsidRDefault="009A1E58" w:rsidP="00EB4F49">
      <w:pPr>
        <w:spacing w:line="360" w:lineRule="auto"/>
        <w:ind w:firstLine="709"/>
        <w:jc w:val="both"/>
        <w:rPr>
          <w:sz w:val="28"/>
          <w:szCs w:val="28"/>
        </w:rPr>
      </w:pPr>
      <w:r w:rsidRPr="00F35EC3">
        <w:rPr>
          <w:sz w:val="28"/>
          <w:szCs w:val="28"/>
        </w:rPr>
        <w:object w:dxaOrig="3140" w:dyaOrig="740">
          <v:shape id="_x0000_i1091" type="#_x0000_t75" style="width:146.25pt;height:36pt" o:ole="" fillcolor="window">
            <v:imagedata r:id="rId140" o:title=""/>
          </v:shape>
          <o:OLEObject Type="Embed" ProgID="Equation.3" ShapeID="_x0000_i1091" DrawAspect="Content" ObjectID="_1457481968" r:id="rId141"/>
        </w:object>
      </w:r>
    </w:p>
    <w:p w:rsidR="00EB4F49" w:rsidRPr="00F35EC3" w:rsidRDefault="00EB4F49" w:rsidP="00EB4F49">
      <w:pPr>
        <w:spacing w:line="360" w:lineRule="auto"/>
        <w:ind w:firstLine="709"/>
        <w:jc w:val="both"/>
        <w:rPr>
          <w:sz w:val="28"/>
          <w:szCs w:val="28"/>
        </w:rPr>
      </w:pPr>
      <w:r w:rsidRPr="00F35EC3">
        <w:rPr>
          <w:sz w:val="28"/>
          <w:szCs w:val="28"/>
        </w:rPr>
        <w:t>2 – Сахар в мешках</w:t>
      </w:r>
    </w:p>
    <w:p w:rsidR="00EB4F49" w:rsidRPr="00F35EC3" w:rsidRDefault="009A1E58" w:rsidP="00EB4F49">
      <w:pPr>
        <w:spacing w:line="360" w:lineRule="auto"/>
        <w:ind w:firstLine="709"/>
        <w:jc w:val="both"/>
        <w:rPr>
          <w:sz w:val="28"/>
          <w:szCs w:val="28"/>
        </w:rPr>
      </w:pPr>
      <w:r w:rsidRPr="00F35EC3">
        <w:rPr>
          <w:sz w:val="28"/>
          <w:szCs w:val="28"/>
        </w:rPr>
        <w:object w:dxaOrig="3220" w:dyaOrig="740">
          <v:shape id="_x0000_i1092" type="#_x0000_t75" style="width:150pt;height:36pt" o:ole="" fillcolor="window">
            <v:imagedata r:id="rId142" o:title=""/>
          </v:shape>
          <o:OLEObject Type="Embed" ProgID="Equation.3" ShapeID="_x0000_i1092" DrawAspect="Content" ObjectID="_1457481969" r:id="rId143"/>
        </w:object>
      </w:r>
    </w:p>
    <w:p w:rsidR="00EB4F49" w:rsidRPr="00F35EC3" w:rsidRDefault="00EB4F49" w:rsidP="00EB4F49">
      <w:pPr>
        <w:spacing w:line="360" w:lineRule="auto"/>
        <w:ind w:firstLine="709"/>
        <w:jc w:val="both"/>
        <w:rPr>
          <w:sz w:val="28"/>
          <w:szCs w:val="28"/>
        </w:rPr>
      </w:pPr>
      <w:r w:rsidRPr="00F35EC3">
        <w:rPr>
          <w:sz w:val="28"/>
          <w:szCs w:val="28"/>
        </w:rPr>
        <w:t>2 – Бумага в рулонах</w:t>
      </w:r>
    </w:p>
    <w:p w:rsidR="00EB4F49" w:rsidRPr="00F35EC3" w:rsidRDefault="009A1E58" w:rsidP="00EB4F49">
      <w:pPr>
        <w:spacing w:line="360" w:lineRule="auto"/>
        <w:ind w:firstLine="709"/>
        <w:jc w:val="both"/>
        <w:rPr>
          <w:sz w:val="28"/>
          <w:szCs w:val="28"/>
        </w:rPr>
      </w:pPr>
      <w:r w:rsidRPr="00F35EC3">
        <w:rPr>
          <w:sz w:val="28"/>
          <w:szCs w:val="28"/>
        </w:rPr>
        <w:object w:dxaOrig="3340" w:dyaOrig="740">
          <v:shape id="_x0000_i1093" type="#_x0000_t75" style="width:155.25pt;height:36pt" o:ole="" fillcolor="window">
            <v:imagedata r:id="rId144" o:title=""/>
          </v:shape>
          <o:OLEObject Type="Embed" ProgID="Equation.3" ShapeID="_x0000_i1093" DrawAspect="Content" ObjectID="_1457481970" r:id="rId145"/>
        </w:object>
      </w:r>
    </w:p>
    <w:p w:rsidR="00EB4F49" w:rsidRPr="00F35EC3" w:rsidRDefault="00EB4F49" w:rsidP="00EB4F49">
      <w:pPr>
        <w:spacing w:line="360" w:lineRule="auto"/>
        <w:ind w:firstLine="709"/>
        <w:jc w:val="both"/>
        <w:rPr>
          <w:sz w:val="28"/>
          <w:szCs w:val="28"/>
        </w:rPr>
      </w:pPr>
      <w:r w:rsidRPr="00F35EC3">
        <w:rPr>
          <w:sz w:val="28"/>
          <w:szCs w:val="28"/>
        </w:rPr>
        <w:t>2 – Чай в ящиках</w:t>
      </w:r>
    </w:p>
    <w:p w:rsidR="00EB4F49" w:rsidRPr="00F35EC3" w:rsidRDefault="009A1E58" w:rsidP="00EB4F49">
      <w:pPr>
        <w:spacing w:line="360" w:lineRule="auto"/>
        <w:ind w:firstLine="709"/>
        <w:jc w:val="both"/>
        <w:rPr>
          <w:sz w:val="28"/>
          <w:szCs w:val="28"/>
        </w:rPr>
      </w:pPr>
      <w:r w:rsidRPr="00F35EC3">
        <w:rPr>
          <w:sz w:val="28"/>
          <w:szCs w:val="28"/>
        </w:rPr>
        <w:object w:dxaOrig="3019" w:dyaOrig="740">
          <v:shape id="_x0000_i1094" type="#_x0000_t75" style="width:140.25pt;height:36pt" o:ole="" fillcolor="window">
            <v:imagedata r:id="rId146" o:title=""/>
          </v:shape>
          <o:OLEObject Type="Embed" ProgID="Equation.3" ShapeID="_x0000_i1094" DrawAspect="Content" ObjectID="_1457481971" r:id="rId147"/>
        </w:object>
      </w:r>
    </w:p>
    <w:p w:rsidR="00EB4F49" w:rsidRPr="00F35EC3" w:rsidRDefault="00EB4F49" w:rsidP="00EB4F49">
      <w:pPr>
        <w:spacing w:line="360" w:lineRule="auto"/>
        <w:ind w:firstLine="709"/>
        <w:jc w:val="both"/>
        <w:rPr>
          <w:sz w:val="28"/>
          <w:szCs w:val="28"/>
        </w:rPr>
      </w:pPr>
      <w:r w:rsidRPr="00F35EC3">
        <w:rPr>
          <w:sz w:val="28"/>
          <w:szCs w:val="28"/>
        </w:rPr>
        <w:t>2 – Консервы в ящиках</w:t>
      </w:r>
    </w:p>
    <w:p w:rsidR="00EB4F49" w:rsidRPr="00F35EC3" w:rsidRDefault="009A1E58" w:rsidP="00EB4F49">
      <w:pPr>
        <w:spacing w:line="360" w:lineRule="auto"/>
        <w:ind w:firstLine="709"/>
        <w:jc w:val="both"/>
        <w:rPr>
          <w:sz w:val="28"/>
          <w:szCs w:val="28"/>
        </w:rPr>
      </w:pPr>
      <w:r w:rsidRPr="00F35EC3">
        <w:rPr>
          <w:sz w:val="28"/>
          <w:szCs w:val="28"/>
        </w:rPr>
        <w:object w:dxaOrig="3120" w:dyaOrig="740">
          <v:shape id="_x0000_i1095" type="#_x0000_t75" style="width:144.75pt;height:36pt" o:ole="" fillcolor="window">
            <v:imagedata r:id="rId148" o:title=""/>
          </v:shape>
          <o:OLEObject Type="Embed" ProgID="Equation.3" ShapeID="_x0000_i1095" DrawAspect="Content" ObjectID="_1457481972" r:id="rId149"/>
        </w:object>
      </w:r>
    </w:p>
    <w:p w:rsidR="00EB4F49" w:rsidRPr="00F35EC3" w:rsidRDefault="00EB4F49" w:rsidP="00EB4F49">
      <w:pPr>
        <w:spacing w:line="360" w:lineRule="auto"/>
        <w:ind w:firstLine="709"/>
        <w:jc w:val="both"/>
        <w:rPr>
          <w:sz w:val="28"/>
          <w:szCs w:val="28"/>
        </w:rPr>
      </w:pPr>
      <w:r w:rsidRPr="00F35EC3">
        <w:rPr>
          <w:sz w:val="28"/>
          <w:szCs w:val="28"/>
        </w:rPr>
        <w:t>3 – Цемент в мешках</w:t>
      </w:r>
    </w:p>
    <w:p w:rsidR="00EB4F49" w:rsidRPr="00F35EC3" w:rsidRDefault="009A1E58" w:rsidP="00EB4F49">
      <w:pPr>
        <w:spacing w:line="360" w:lineRule="auto"/>
        <w:ind w:firstLine="709"/>
        <w:jc w:val="both"/>
        <w:rPr>
          <w:sz w:val="28"/>
          <w:szCs w:val="28"/>
        </w:rPr>
      </w:pPr>
      <w:r w:rsidRPr="00F35EC3">
        <w:rPr>
          <w:sz w:val="28"/>
          <w:szCs w:val="28"/>
        </w:rPr>
        <w:object w:dxaOrig="3200" w:dyaOrig="740">
          <v:shape id="_x0000_i1096" type="#_x0000_t75" style="width:148.5pt;height:36pt" o:ole="" fillcolor="window">
            <v:imagedata r:id="rId150" o:title=""/>
          </v:shape>
          <o:OLEObject Type="Embed" ProgID="Equation.3" ShapeID="_x0000_i1096" DrawAspect="Content" ObjectID="_1457481973" r:id="rId151"/>
        </w:object>
      </w:r>
    </w:p>
    <w:p w:rsidR="00EB4F49" w:rsidRPr="00F35EC3" w:rsidRDefault="00EB4F49" w:rsidP="00EB4F49">
      <w:pPr>
        <w:spacing w:line="360" w:lineRule="auto"/>
        <w:ind w:firstLine="709"/>
        <w:jc w:val="both"/>
        <w:rPr>
          <w:sz w:val="28"/>
          <w:szCs w:val="28"/>
        </w:rPr>
      </w:pPr>
      <w:r w:rsidRPr="00F35EC3">
        <w:rPr>
          <w:sz w:val="28"/>
          <w:szCs w:val="28"/>
        </w:rPr>
        <w:t>3 – Сахар в мешках</w:t>
      </w:r>
    </w:p>
    <w:p w:rsidR="00EB4F49" w:rsidRPr="00F35EC3" w:rsidRDefault="009A1E58" w:rsidP="00EB4F49">
      <w:pPr>
        <w:spacing w:line="360" w:lineRule="auto"/>
        <w:ind w:firstLine="709"/>
        <w:jc w:val="both"/>
        <w:rPr>
          <w:sz w:val="28"/>
          <w:szCs w:val="28"/>
        </w:rPr>
      </w:pPr>
      <w:r w:rsidRPr="00F35EC3">
        <w:rPr>
          <w:sz w:val="28"/>
          <w:szCs w:val="28"/>
        </w:rPr>
        <w:object w:dxaOrig="3220" w:dyaOrig="740">
          <v:shape id="_x0000_i1097" type="#_x0000_t75" style="width:150pt;height:36pt" o:ole="" fillcolor="window">
            <v:imagedata r:id="rId152" o:title=""/>
          </v:shape>
          <o:OLEObject Type="Embed" ProgID="Equation.3" ShapeID="_x0000_i1097" DrawAspect="Content" ObjectID="_1457481974" r:id="rId153"/>
        </w:object>
      </w:r>
    </w:p>
    <w:p w:rsidR="00EB4F49" w:rsidRPr="00F35EC3" w:rsidRDefault="00EB4F49" w:rsidP="00EB4F49">
      <w:pPr>
        <w:spacing w:line="360" w:lineRule="auto"/>
        <w:ind w:firstLine="709"/>
        <w:jc w:val="both"/>
        <w:rPr>
          <w:sz w:val="28"/>
          <w:szCs w:val="28"/>
        </w:rPr>
      </w:pPr>
      <w:r w:rsidRPr="00F35EC3">
        <w:rPr>
          <w:sz w:val="28"/>
          <w:szCs w:val="28"/>
        </w:rPr>
        <w:t>3 – Бумага в рулонах</w:t>
      </w:r>
    </w:p>
    <w:p w:rsidR="00EB4F49" w:rsidRPr="00F35EC3" w:rsidRDefault="009A1E58" w:rsidP="00EB4F49">
      <w:pPr>
        <w:spacing w:line="360" w:lineRule="auto"/>
        <w:ind w:firstLine="709"/>
        <w:jc w:val="both"/>
        <w:rPr>
          <w:sz w:val="28"/>
          <w:szCs w:val="28"/>
        </w:rPr>
      </w:pPr>
      <w:r w:rsidRPr="00F35EC3">
        <w:rPr>
          <w:sz w:val="28"/>
          <w:szCs w:val="28"/>
        </w:rPr>
        <w:object w:dxaOrig="3220" w:dyaOrig="740">
          <v:shape id="_x0000_i1098" type="#_x0000_t75" style="width:150pt;height:36pt" o:ole="" fillcolor="window">
            <v:imagedata r:id="rId154" o:title=""/>
          </v:shape>
          <o:OLEObject Type="Embed" ProgID="Equation.3" ShapeID="_x0000_i1098" DrawAspect="Content" ObjectID="_1457481975" r:id="rId155"/>
        </w:object>
      </w:r>
    </w:p>
    <w:p w:rsidR="00EB4F49" w:rsidRPr="00F35EC3" w:rsidRDefault="00EB4F49" w:rsidP="00EB4F49">
      <w:pPr>
        <w:spacing w:line="360" w:lineRule="auto"/>
        <w:ind w:firstLine="709"/>
        <w:jc w:val="both"/>
        <w:rPr>
          <w:sz w:val="28"/>
          <w:szCs w:val="28"/>
        </w:rPr>
      </w:pPr>
      <w:r w:rsidRPr="00F35EC3">
        <w:rPr>
          <w:sz w:val="28"/>
          <w:szCs w:val="28"/>
        </w:rPr>
        <w:t>3 – Чай в ящиках</w:t>
      </w:r>
    </w:p>
    <w:p w:rsidR="00EB4F49" w:rsidRPr="00F35EC3" w:rsidRDefault="009A1E58" w:rsidP="00EB4F49">
      <w:pPr>
        <w:spacing w:line="360" w:lineRule="auto"/>
        <w:ind w:firstLine="709"/>
        <w:jc w:val="both"/>
        <w:rPr>
          <w:sz w:val="28"/>
          <w:szCs w:val="28"/>
        </w:rPr>
      </w:pPr>
      <w:r w:rsidRPr="00F35EC3">
        <w:rPr>
          <w:sz w:val="28"/>
          <w:szCs w:val="28"/>
        </w:rPr>
        <w:object w:dxaOrig="3280" w:dyaOrig="740">
          <v:shape id="_x0000_i1099" type="#_x0000_t75" style="width:152.25pt;height:36pt" o:ole="" fillcolor="window">
            <v:imagedata r:id="rId156" o:title=""/>
          </v:shape>
          <o:OLEObject Type="Embed" ProgID="Equation.3" ShapeID="_x0000_i1099" DrawAspect="Content" ObjectID="_1457481976" r:id="rId157"/>
        </w:object>
      </w:r>
    </w:p>
    <w:p w:rsidR="00EB4F49" w:rsidRPr="00F35EC3" w:rsidRDefault="00EB4F49" w:rsidP="00EB4F49">
      <w:pPr>
        <w:spacing w:line="360" w:lineRule="auto"/>
        <w:ind w:firstLine="709"/>
        <w:jc w:val="both"/>
        <w:rPr>
          <w:sz w:val="28"/>
          <w:szCs w:val="28"/>
        </w:rPr>
      </w:pPr>
      <w:r w:rsidRPr="00F35EC3">
        <w:rPr>
          <w:sz w:val="28"/>
          <w:szCs w:val="28"/>
        </w:rPr>
        <w:t>3 – Консервы в ящиках</w:t>
      </w:r>
    </w:p>
    <w:p w:rsidR="00EB4F49" w:rsidRPr="00F35EC3" w:rsidRDefault="009A1E58" w:rsidP="00EB4F49">
      <w:pPr>
        <w:spacing w:line="360" w:lineRule="auto"/>
        <w:ind w:firstLine="709"/>
        <w:jc w:val="both"/>
        <w:rPr>
          <w:sz w:val="28"/>
          <w:szCs w:val="28"/>
        </w:rPr>
      </w:pPr>
      <w:r w:rsidRPr="00F35EC3">
        <w:rPr>
          <w:sz w:val="28"/>
          <w:szCs w:val="28"/>
        </w:rPr>
        <w:object w:dxaOrig="3040" w:dyaOrig="740">
          <v:shape id="_x0000_i1100" type="#_x0000_t75" style="width:141pt;height:36pt" o:ole="" fillcolor="window">
            <v:imagedata r:id="rId158" o:title=""/>
          </v:shape>
          <o:OLEObject Type="Embed" ProgID="Equation.3" ShapeID="_x0000_i1100" DrawAspect="Content" ObjectID="_1457481977" r:id="rId159"/>
        </w:object>
      </w:r>
    </w:p>
    <w:p w:rsidR="00EB4F49" w:rsidRPr="00F35EC3" w:rsidRDefault="00EB4F49" w:rsidP="00EB4F49">
      <w:pPr>
        <w:spacing w:line="360" w:lineRule="auto"/>
        <w:ind w:firstLine="709"/>
        <w:jc w:val="both"/>
        <w:rPr>
          <w:sz w:val="28"/>
          <w:szCs w:val="28"/>
        </w:rPr>
      </w:pPr>
      <w:r w:rsidRPr="00F35EC3">
        <w:rPr>
          <w:sz w:val="28"/>
          <w:szCs w:val="28"/>
        </w:rPr>
        <w:t>Для вагонов вместо удельной складоемкости вводится аналогичный показатель «удельная вагоноемкость», который вычисляется по формуле:</w: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700" w:dyaOrig="620">
          <v:shape id="_x0000_i1101" type="#_x0000_t75" style="width:35.25pt;height:30.75pt" o:ole="" fillcolor="window">
            <v:imagedata r:id="rId160" o:title=""/>
          </v:shape>
          <o:OLEObject Type="Embed" ProgID="Equation.3" ShapeID="_x0000_i1101" DrawAspect="Content" ObjectID="_1457481978" r:id="rId161"/>
        </w:object>
      </w:r>
      <w:r w:rsidR="00EB4F49" w:rsidRPr="00F35EC3">
        <w:rPr>
          <w:sz w:val="28"/>
          <w:szCs w:val="28"/>
        </w:rPr>
        <w:t>,</w:t>
      </w:r>
    </w:p>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С - удельная вагоноемкость, вогоно-сут;</w:t>
      </w:r>
    </w:p>
    <w:p w:rsidR="00EB4F49" w:rsidRPr="00F35EC3" w:rsidRDefault="00EB4F49" w:rsidP="00EB4F49">
      <w:pPr>
        <w:spacing w:line="360" w:lineRule="auto"/>
        <w:ind w:firstLine="709"/>
        <w:jc w:val="both"/>
        <w:rPr>
          <w:sz w:val="28"/>
          <w:szCs w:val="28"/>
        </w:rPr>
      </w:pPr>
      <w:r w:rsidRPr="00F35EC3">
        <w:rPr>
          <w:sz w:val="28"/>
          <w:szCs w:val="28"/>
        </w:rPr>
        <w:t>t - срок ожидания разгрузки вагона, для груза прибывшего с моря, следует принимать равным 1 сут;</w:t>
      </w:r>
    </w:p>
    <w:p w:rsidR="00EB4F49" w:rsidRPr="00F35EC3" w:rsidRDefault="00EB4F49" w:rsidP="00EB4F49">
      <w:pPr>
        <w:spacing w:line="360" w:lineRule="auto"/>
        <w:ind w:firstLine="709"/>
        <w:jc w:val="both"/>
        <w:rPr>
          <w:sz w:val="28"/>
          <w:szCs w:val="28"/>
        </w:rPr>
      </w:pPr>
      <w:r w:rsidRPr="00F35EC3">
        <w:rPr>
          <w:sz w:val="28"/>
          <w:szCs w:val="28"/>
        </w:rPr>
        <w:t>P - техническая норма загрузки вагона данным грузом, т. В расчетах принимается 50-60 тонн.</w:t>
      </w:r>
    </w:p>
    <w:p w:rsidR="00EB4F49" w:rsidRPr="00F35EC3" w:rsidRDefault="009A1E58" w:rsidP="00EB4F49">
      <w:pPr>
        <w:spacing w:line="360" w:lineRule="auto"/>
        <w:ind w:firstLine="709"/>
        <w:jc w:val="both"/>
        <w:rPr>
          <w:sz w:val="28"/>
          <w:szCs w:val="28"/>
        </w:rPr>
      </w:pPr>
      <w:r w:rsidRPr="00F35EC3">
        <w:rPr>
          <w:sz w:val="28"/>
          <w:szCs w:val="28"/>
        </w:rPr>
        <w:object w:dxaOrig="1900" w:dyaOrig="620">
          <v:shape id="_x0000_i1102" type="#_x0000_t75" style="width:95.25pt;height:30.75pt" o:ole="" fillcolor="window">
            <v:imagedata r:id="rId162" o:title=""/>
          </v:shape>
          <o:OLEObject Type="Embed" ProgID="Equation.3" ShapeID="_x0000_i1102" DrawAspect="Content" ObjectID="_1457481979" r:id="rId163"/>
        </w:object>
      </w:r>
    </w:p>
    <w:p w:rsidR="00EB4F49" w:rsidRPr="00F35EC3" w:rsidRDefault="00EB4F49" w:rsidP="00EB4F49">
      <w:pPr>
        <w:spacing w:line="360" w:lineRule="auto"/>
        <w:ind w:firstLine="709"/>
        <w:jc w:val="both"/>
        <w:rPr>
          <w:sz w:val="28"/>
          <w:szCs w:val="28"/>
        </w:rPr>
      </w:pPr>
      <w:r w:rsidRPr="00F35EC3">
        <w:rPr>
          <w:sz w:val="28"/>
          <w:szCs w:val="28"/>
        </w:rPr>
        <w:t>Исходные данные для составления задачи приведены в таблице 10.</w:t>
      </w:r>
    </w:p>
    <w:p w:rsidR="00EB4F49" w:rsidRPr="00F35EC3" w:rsidRDefault="00611693" w:rsidP="00EB4F49">
      <w:pPr>
        <w:spacing w:line="360" w:lineRule="auto"/>
        <w:ind w:firstLine="709"/>
        <w:jc w:val="both"/>
        <w:rPr>
          <w:sz w:val="28"/>
          <w:szCs w:val="28"/>
        </w:rPr>
      </w:pPr>
      <w:r w:rsidRPr="00F35EC3">
        <w:rPr>
          <w:sz w:val="28"/>
          <w:szCs w:val="28"/>
        </w:rPr>
        <w:br w:type="page"/>
      </w:r>
      <w:r w:rsidR="00EB4F49" w:rsidRPr="00F35EC3">
        <w:rPr>
          <w:sz w:val="28"/>
          <w:szCs w:val="28"/>
        </w:rPr>
        <w:t>Таблица 10 – Исходные данные для составления матрицы</w:t>
      </w:r>
    </w:p>
    <w:tbl>
      <w:tblPr>
        <w:tblW w:w="856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52"/>
        <w:gridCol w:w="1260"/>
        <w:gridCol w:w="1368"/>
        <w:gridCol w:w="1152"/>
        <w:gridCol w:w="1188"/>
      </w:tblGrid>
      <w:tr w:rsidR="00EB4F49" w:rsidRPr="00F35EC3">
        <w:tc>
          <w:tcPr>
            <w:tcW w:w="2448" w:type="dxa"/>
            <w:vAlign w:val="center"/>
          </w:tcPr>
          <w:p w:rsidR="00EB4F49" w:rsidRPr="00F35EC3" w:rsidRDefault="00EB4F49" w:rsidP="0035744E">
            <w:pPr>
              <w:spacing w:line="360" w:lineRule="auto"/>
              <w:jc w:val="both"/>
              <w:rPr>
                <w:sz w:val="20"/>
                <w:szCs w:val="20"/>
              </w:rPr>
            </w:pPr>
            <w:r w:rsidRPr="00F35EC3">
              <w:rPr>
                <w:sz w:val="20"/>
                <w:szCs w:val="20"/>
              </w:rPr>
              <w:t>Грузы</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Цемент в мешках</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Сахар в мешках</w:t>
            </w:r>
          </w:p>
        </w:tc>
        <w:tc>
          <w:tcPr>
            <w:tcW w:w="1368" w:type="dxa"/>
            <w:vAlign w:val="center"/>
          </w:tcPr>
          <w:p w:rsidR="00EB4F49" w:rsidRPr="00F35EC3" w:rsidRDefault="00EB4F49" w:rsidP="0035744E">
            <w:pPr>
              <w:spacing w:line="360" w:lineRule="auto"/>
              <w:jc w:val="both"/>
              <w:rPr>
                <w:sz w:val="20"/>
                <w:szCs w:val="20"/>
              </w:rPr>
            </w:pPr>
            <w:r w:rsidRPr="00F35EC3">
              <w:rPr>
                <w:sz w:val="20"/>
                <w:szCs w:val="20"/>
              </w:rPr>
              <w:t>Бумага в рулонах</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Чай в ящиках</w:t>
            </w:r>
          </w:p>
        </w:tc>
        <w:tc>
          <w:tcPr>
            <w:tcW w:w="1188" w:type="dxa"/>
            <w:vAlign w:val="center"/>
          </w:tcPr>
          <w:p w:rsidR="00EB4F49" w:rsidRPr="00F35EC3" w:rsidRDefault="00EB4F49" w:rsidP="0035744E">
            <w:pPr>
              <w:spacing w:line="360" w:lineRule="auto"/>
              <w:jc w:val="both"/>
              <w:rPr>
                <w:sz w:val="20"/>
                <w:szCs w:val="20"/>
              </w:rPr>
            </w:pPr>
            <w:r w:rsidRPr="00F35EC3">
              <w:rPr>
                <w:sz w:val="20"/>
                <w:szCs w:val="20"/>
              </w:rPr>
              <w:t>Консервы в ящиках</w:t>
            </w:r>
          </w:p>
        </w:tc>
      </w:tr>
      <w:tr w:rsidR="00EB4F49" w:rsidRPr="00F35EC3">
        <w:tc>
          <w:tcPr>
            <w:tcW w:w="2448" w:type="dxa"/>
            <w:vAlign w:val="center"/>
          </w:tcPr>
          <w:p w:rsidR="00EB4F49" w:rsidRPr="00F35EC3" w:rsidRDefault="00EB4F49" w:rsidP="0035744E">
            <w:pPr>
              <w:spacing w:line="360" w:lineRule="auto"/>
              <w:jc w:val="both"/>
              <w:rPr>
                <w:sz w:val="20"/>
                <w:szCs w:val="20"/>
              </w:rPr>
            </w:pPr>
            <w:r w:rsidRPr="00F35EC3">
              <w:rPr>
                <w:sz w:val="20"/>
                <w:szCs w:val="20"/>
              </w:rPr>
              <w:t>Срок хранения, сут</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10</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12</w:t>
            </w:r>
          </w:p>
        </w:tc>
        <w:tc>
          <w:tcPr>
            <w:tcW w:w="1368" w:type="dxa"/>
            <w:vAlign w:val="center"/>
          </w:tcPr>
          <w:p w:rsidR="00EB4F49" w:rsidRPr="00F35EC3" w:rsidRDefault="00EB4F49" w:rsidP="0035744E">
            <w:pPr>
              <w:spacing w:line="360" w:lineRule="auto"/>
              <w:jc w:val="both"/>
              <w:rPr>
                <w:sz w:val="20"/>
                <w:szCs w:val="20"/>
              </w:rPr>
            </w:pPr>
            <w:r w:rsidRPr="00F35EC3">
              <w:rPr>
                <w:sz w:val="20"/>
                <w:szCs w:val="20"/>
              </w:rPr>
              <w:t>8</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6</w:t>
            </w:r>
          </w:p>
        </w:tc>
        <w:tc>
          <w:tcPr>
            <w:tcW w:w="1188" w:type="dxa"/>
            <w:vAlign w:val="center"/>
          </w:tcPr>
          <w:p w:rsidR="00EB4F49" w:rsidRPr="00F35EC3" w:rsidRDefault="00EB4F49" w:rsidP="0035744E">
            <w:pPr>
              <w:spacing w:line="360" w:lineRule="auto"/>
              <w:jc w:val="both"/>
              <w:rPr>
                <w:sz w:val="20"/>
                <w:szCs w:val="20"/>
              </w:rPr>
            </w:pPr>
            <w:r w:rsidRPr="00F35EC3">
              <w:rPr>
                <w:sz w:val="20"/>
                <w:szCs w:val="20"/>
              </w:rPr>
              <w:t>5</w:t>
            </w:r>
          </w:p>
        </w:tc>
      </w:tr>
      <w:tr w:rsidR="00EB4F49" w:rsidRPr="00F35EC3">
        <w:tc>
          <w:tcPr>
            <w:tcW w:w="2448" w:type="dxa"/>
            <w:vAlign w:val="center"/>
          </w:tcPr>
          <w:p w:rsidR="00EB4F49" w:rsidRPr="00F35EC3" w:rsidRDefault="00EB4F49" w:rsidP="0035744E">
            <w:pPr>
              <w:spacing w:line="360" w:lineRule="auto"/>
              <w:jc w:val="both"/>
              <w:rPr>
                <w:sz w:val="20"/>
                <w:szCs w:val="20"/>
              </w:rPr>
            </w:pPr>
            <w:r w:rsidRPr="00F35EC3">
              <w:rPr>
                <w:sz w:val="20"/>
                <w:szCs w:val="20"/>
              </w:rPr>
              <w:t>Техническая норма загрузки вагона, т</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50</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50</w:t>
            </w:r>
          </w:p>
        </w:tc>
        <w:tc>
          <w:tcPr>
            <w:tcW w:w="1368" w:type="dxa"/>
            <w:vAlign w:val="center"/>
          </w:tcPr>
          <w:p w:rsidR="00EB4F49" w:rsidRPr="00F35EC3" w:rsidRDefault="00EB4F49" w:rsidP="0035744E">
            <w:pPr>
              <w:spacing w:line="360" w:lineRule="auto"/>
              <w:jc w:val="both"/>
              <w:rPr>
                <w:sz w:val="20"/>
                <w:szCs w:val="20"/>
              </w:rPr>
            </w:pPr>
            <w:r w:rsidRPr="00F35EC3">
              <w:rPr>
                <w:sz w:val="20"/>
                <w:szCs w:val="20"/>
              </w:rPr>
              <w:t>50</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50</w:t>
            </w:r>
          </w:p>
        </w:tc>
        <w:tc>
          <w:tcPr>
            <w:tcW w:w="1188" w:type="dxa"/>
            <w:vAlign w:val="center"/>
          </w:tcPr>
          <w:p w:rsidR="00EB4F49" w:rsidRPr="00F35EC3" w:rsidRDefault="00EB4F49" w:rsidP="0035744E">
            <w:pPr>
              <w:spacing w:line="360" w:lineRule="auto"/>
              <w:jc w:val="both"/>
              <w:rPr>
                <w:sz w:val="20"/>
                <w:szCs w:val="20"/>
              </w:rPr>
            </w:pPr>
            <w:r w:rsidRPr="00F35EC3">
              <w:rPr>
                <w:sz w:val="20"/>
                <w:szCs w:val="20"/>
              </w:rPr>
              <w:t>50</w:t>
            </w:r>
          </w:p>
        </w:tc>
      </w:tr>
      <w:tr w:rsidR="00EB4F49" w:rsidRPr="00F35EC3">
        <w:tc>
          <w:tcPr>
            <w:tcW w:w="2448" w:type="dxa"/>
            <w:vAlign w:val="center"/>
          </w:tcPr>
          <w:p w:rsidR="00EB4F49" w:rsidRPr="00F35EC3" w:rsidRDefault="00EB4F49" w:rsidP="0035744E">
            <w:pPr>
              <w:spacing w:line="360" w:lineRule="auto"/>
              <w:jc w:val="both"/>
              <w:rPr>
                <w:sz w:val="20"/>
                <w:szCs w:val="20"/>
              </w:rPr>
            </w:pPr>
            <w:r w:rsidRPr="00F35EC3">
              <w:rPr>
                <w:sz w:val="20"/>
                <w:szCs w:val="20"/>
              </w:rPr>
              <w:t>Суточный грузооборот, т/сут</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415,44</w:t>
            </w:r>
          </w:p>
        </w:tc>
        <w:tc>
          <w:tcPr>
            <w:tcW w:w="1260" w:type="dxa"/>
            <w:vAlign w:val="center"/>
          </w:tcPr>
          <w:p w:rsidR="00EB4F49" w:rsidRPr="00F35EC3" w:rsidRDefault="00EB4F49" w:rsidP="0035744E">
            <w:pPr>
              <w:spacing w:line="360" w:lineRule="auto"/>
              <w:jc w:val="both"/>
              <w:rPr>
                <w:sz w:val="20"/>
                <w:szCs w:val="20"/>
              </w:rPr>
            </w:pPr>
            <w:r w:rsidRPr="00F35EC3">
              <w:rPr>
                <w:sz w:val="20"/>
                <w:szCs w:val="20"/>
              </w:rPr>
              <w:t>23,42</w:t>
            </w:r>
          </w:p>
        </w:tc>
        <w:tc>
          <w:tcPr>
            <w:tcW w:w="1368" w:type="dxa"/>
            <w:vAlign w:val="center"/>
          </w:tcPr>
          <w:p w:rsidR="00EB4F49" w:rsidRPr="00F35EC3" w:rsidRDefault="00EB4F49" w:rsidP="0035744E">
            <w:pPr>
              <w:spacing w:line="360" w:lineRule="auto"/>
              <w:jc w:val="both"/>
              <w:rPr>
                <w:sz w:val="20"/>
                <w:szCs w:val="20"/>
              </w:rPr>
            </w:pPr>
            <w:r w:rsidRPr="00F35EC3">
              <w:rPr>
                <w:sz w:val="20"/>
                <w:szCs w:val="20"/>
              </w:rPr>
              <w:t>310,752</w:t>
            </w:r>
          </w:p>
        </w:tc>
        <w:tc>
          <w:tcPr>
            <w:tcW w:w="1152" w:type="dxa"/>
            <w:vAlign w:val="center"/>
          </w:tcPr>
          <w:p w:rsidR="00EB4F49" w:rsidRPr="00F35EC3" w:rsidRDefault="00EB4F49" w:rsidP="0035744E">
            <w:pPr>
              <w:spacing w:line="360" w:lineRule="auto"/>
              <w:jc w:val="both"/>
              <w:rPr>
                <w:sz w:val="20"/>
                <w:szCs w:val="20"/>
              </w:rPr>
            </w:pPr>
            <w:r w:rsidRPr="00F35EC3">
              <w:rPr>
                <w:sz w:val="20"/>
                <w:szCs w:val="20"/>
              </w:rPr>
              <w:t>170,4</w:t>
            </w:r>
          </w:p>
        </w:tc>
        <w:tc>
          <w:tcPr>
            <w:tcW w:w="1188" w:type="dxa"/>
            <w:vAlign w:val="center"/>
          </w:tcPr>
          <w:p w:rsidR="00EB4F49" w:rsidRPr="00F35EC3" w:rsidRDefault="00EB4F49" w:rsidP="0035744E">
            <w:pPr>
              <w:spacing w:line="360" w:lineRule="auto"/>
              <w:jc w:val="both"/>
              <w:rPr>
                <w:sz w:val="20"/>
                <w:szCs w:val="20"/>
              </w:rPr>
            </w:pPr>
            <w:r w:rsidRPr="00F35EC3">
              <w:rPr>
                <w:sz w:val="20"/>
                <w:szCs w:val="20"/>
              </w:rPr>
              <w:t>160,552</w:t>
            </w:r>
          </w:p>
        </w:tc>
      </w:tr>
    </w:tbl>
    <w:p w:rsidR="00EB4F49" w:rsidRPr="00F35EC3" w:rsidRDefault="00EB4F49" w:rsidP="00EB4F49">
      <w:pPr>
        <w:spacing w:line="360" w:lineRule="auto"/>
        <w:ind w:firstLine="709"/>
        <w:jc w:val="both"/>
        <w:rPr>
          <w:sz w:val="28"/>
          <w:szCs w:val="28"/>
        </w:rPr>
      </w:pPr>
      <w:r w:rsidRPr="00F35EC3">
        <w:rPr>
          <w:sz w:val="28"/>
          <w:szCs w:val="28"/>
        </w:rPr>
        <w:t>В таблице 11 приведены условные значения складо- и вагоноемкостей.</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11 – Удельные складо- и вагоноемкости, м2/т-сут</w:t>
      </w:r>
    </w:p>
    <w:tbl>
      <w:tblPr>
        <w:tblW w:w="866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1222"/>
        <w:gridCol w:w="1718"/>
        <w:gridCol w:w="1351"/>
        <w:gridCol w:w="1439"/>
        <w:gridCol w:w="1478"/>
      </w:tblGrid>
      <w:tr w:rsidR="00EB4F49" w:rsidRPr="00F35EC3">
        <w:trPr>
          <w:cantSplit/>
          <w:trHeight w:val="314"/>
        </w:trPr>
        <w:tc>
          <w:tcPr>
            <w:tcW w:w="1457" w:type="dxa"/>
            <w:vMerge w:val="restart"/>
            <w:vAlign w:val="center"/>
          </w:tcPr>
          <w:p w:rsidR="00EB4F49" w:rsidRPr="00F35EC3" w:rsidRDefault="00EB4F49" w:rsidP="0035744E">
            <w:pPr>
              <w:spacing w:line="360" w:lineRule="auto"/>
              <w:jc w:val="both"/>
              <w:rPr>
                <w:sz w:val="20"/>
                <w:szCs w:val="20"/>
              </w:rPr>
            </w:pPr>
            <w:r w:rsidRPr="00F35EC3">
              <w:rPr>
                <w:sz w:val="20"/>
                <w:szCs w:val="20"/>
              </w:rPr>
              <w:t>Склады</w:t>
            </w:r>
          </w:p>
        </w:tc>
        <w:tc>
          <w:tcPr>
            <w:tcW w:w="7208" w:type="dxa"/>
            <w:gridSpan w:val="5"/>
            <w:vAlign w:val="center"/>
          </w:tcPr>
          <w:p w:rsidR="00EB4F49" w:rsidRPr="00F35EC3" w:rsidRDefault="00EB4F49" w:rsidP="0035744E">
            <w:pPr>
              <w:spacing w:line="360" w:lineRule="auto"/>
              <w:jc w:val="both"/>
              <w:rPr>
                <w:sz w:val="20"/>
                <w:szCs w:val="20"/>
              </w:rPr>
            </w:pPr>
            <w:r w:rsidRPr="00F35EC3">
              <w:rPr>
                <w:sz w:val="20"/>
                <w:szCs w:val="20"/>
              </w:rPr>
              <w:t>Грузы</w:t>
            </w:r>
          </w:p>
        </w:tc>
      </w:tr>
      <w:tr w:rsidR="00EB4F49" w:rsidRPr="00F35EC3">
        <w:trPr>
          <w:cantSplit/>
          <w:trHeight w:val="137"/>
        </w:trPr>
        <w:tc>
          <w:tcPr>
            <w:tcW w:w="1457" w:type="dxa"/>
            <w:vMerge/>
            <w:vAlign w:val="center"/>
          </w:tcPr>
          <w:p w:rsidR="00EB4F49" w:rsidRPr="00F35EC3" w:rsidRDefault="00EB4F49" w:rsidP="0035744E">
            <w:pPr>
              <w:spacing w:line="360" w:lineRule="auto"/>
              <w:jc w:val="both"/>
              <w:rPr>
                <w:sz w:val="20"/>
                <w:szCs w:val="20"/>
              </w:rPr>
            </w:pPr>
          </w:p>
        </w:tc>
        <w:tc>
          <w:tcPr>
            <w:tcW w:w="1222" w:type="dxa"/>
            <w:vAlign w:val="center"/>
          </w:tcPr>
          <w:p w:rsidR="00EB4F49" w:rsidRPr="00F35EC3" w:rsidRDefault="00EB4F49" w:rsidP="0035744E">
            <w:pPr>
              <w:spacing w:line="360" w:lineRule="auto"/>
              <w:jc w:val="both"/>
              <w:rPr>
                <w:sz w:val="20"/>
                <w:szCs w:val="20"/>
              </w:rPr>
            </w:pPr>
            <w:r w:rsidRPr="00F35EC3">
              <w:rPr>
                <w:sz w:val="20"/>
                <w:szCs w:val="20"/>
              </w:rPr>
              <w:t>Цемент в мешках</w:t>
            </w:r>
          </w:p>
        </w:tc>
        <w:tc>
          <w:tcPr>
            <w:tcW w:w="1718" w:type="dxa"/>
            <w:vAlign w:val="center"/>
          </w:tcPr>
          <w:p w:rsidR="00EB4F49" w:rsidRPr="00F35EC3" w:rsidRDefault="00EB4F49" w:rsidP="0035744E">
            <w:pPr>
              <w:spacing w:line="360" w:lineRule="auto"/>
              <w:jc w:val="both"/>
              <w:rPr>
                <w:sz w:val="20"/>
                <w:szCs w:val="20"/>
              </w:rPr>
            </w:pPr>
            <w:r w:rsidRPr="00F35EC3">
              <w:rPr>
                <w:sz w:val="20"/>
                <w:szCs w:val="20"/>
              </w:rPr>
              <w:t>Сахар в мешках</w:t>
            </w:r>
          </w:p>
        </w:tc>
        <w:tc>
          <w:tcPr>
            <w:tcW w:w="1351" w:type="dxa"/>
            <w:vAlign w:val="center"/>
          </w:tcPr>
          <w:p w:rsidR="00EB4F49" w:rsidRPr="00F35EC3" w:rsidRDefault="00EB4F49" w:rsidP="0035744E">
            <w:pPr>
              <w:spacing w:line="360" w:lineRule="auto"/>
              <w:jc w:val="both"/>
              <w:rPr>
                <w:sz w:val="20"/>
                <w:szCs w:val="20"/>
              </w:rPr>
            </w:pPr>
            <w:r w:rsidRPr="00F35EC3">
              <w:rPr>
                <w:sz w:val="20"/>
                <w:szCs w:val="20"/>
              </w:rPr>
              <w:t>Бумага в рулонах</w:t>
            </w:r>
          </w:p>
        </w:tc>
        <w:tc>
          <w:tcPr>
            <w:tcW w:w="1439" w:type="dxa"/>
            <w:vAlign w:val="center"/>
          </w:tcPr>
          <w:p w:rsidR="00EB4F49" w:rsidRPr="00F35EC3" w:rsidRDefault="00EB4F49" w:rsidP="0035744E">
            <w:pPr>
              <w:spacing w:line="360" w:lineRule="auto"/>
              <w:jc w:val="both"/>
              <w:rPr>
                <w:sz w:val="20"/>
                <w:szCs w:val="20"/>
              </w:rPr>
            </w:pPr>
            <w:r w:rsidRPr="00F35EC3">
              <w:rPr>
                <w:sz w:val="20"/>
                <w:szCs w:val="20"/>
              </w:rPr>
              <w:t>Чай в ящиках</w:t>
            </w:r>
          </w:p>
        </w:tc>
        <w:tc>
          <w:tcPr>
            <w:tcW w:w="1477" w:type="dxa"/>
            <w:vAlign w:val="center"/>
          </w:tcPr>
          <w:p w:rsidR="00EB4F49" w:rsidRPr="00F35EC3" w:rsidRDefault="00EB4F49" w:rsidP="0035744E">
            <w:pPr>
              <w:spacing w:line="360" w:lineRule="auto"/>
              <w:jc w:val="both"/>
              <w:rPr>
                <w:sz w:val="20"/>
                <w:szCs w:val="20"/>
              </w:rPr>
            </w:pPr>
            <w:r w:rsidRPr="00F35EC3">
              <w:rPr>
                <w:sz w:val="20"/>
                <w:szCs w:val="20"/>
              </w:rPr>
              <w:t>Консервы в ящиках</w:t>
            </w:r>
          </w:p>
        </w:tc>
      </w:tr>
      <w:tr w:rsidR="00EB4F49" w:rsidRPr="00F35EC3">
        <w:trPr>
          <w:trHeight w:val="328"/>
        </w:trPr>
        <w:tc>
          <w:tcPr>
            <w:tcW w:w="1457" w:type="dxa"/>
            <w:vAlign w:val="center"/>
          </w:tcPr>
          <w:p w:rsidR="00EB4F49" w:rsidRPr="00F35EC3" w:rsidRDefault="00EB4F49" w:rsidP="0035744E">
            <w:pPr>
              <w:spacing w:line="360" w:lineRule="auto"/>
              <w:jc w:val="both"/>
              <w:rPr>
                <w:sz w:val="20"/>
                <w:szCs w:val="20"/>
              </w:rPr>
            </w:pPr>
            <w:r w:rsidRPr="00F35EC3">
              <w:rPr>
                <w:sz w:val="20"/>
                <w:szCs w:val="20"/>
              </w:rPr>
              <w:t>1</w:t>
            </w:r>
          </w:p>
        </w:tc>
        <w:tc>
          <w:tcPr>
            <w:tcW w:w="1222" w:type="dxa"/>
            <w:vAlign w:val="center"/>
          </w:tcPr>
          <w:p w:rsidR="00EB4F49" w:rsidRPr="00F35EC3" w:rsidRDefault="00EB4F49" w:rsidP="0035744E">
            <w:pPr>
              <w:spacing w:line="360" w:lineRule="auto"/>
              <w:jc w:val="both"/>
              <w:rPr>
                <w:sz w:val="20"/>
                <w:szCs w:val="20"/>
              </w:rPr>
            </w:pPr>
            <w:r w:rsidRPr="00F35EC3">
              <w:rPr>
                <w:sz w:val="20"/>
                <w:szCs w:val="20"/>
              </w:rPr>
              <w:t>9,33</w:t>
            </w:r>
          </w:p>
        </w:tc>
        <w:tc>
          <w:tcPr>
            <w:tcW w:w="1718" w:type="dxa"/>
            <w:vAlign w:val="center"/>
          </w:tcPr>
          <w:p w:rsidR="00EB4F49" w:rsidRPr="00F35EC3" w:rsidRDefault="00EB4F49" w:rsidP="0035744E">
            <w:pPr>
              <w:spacing w:line="360" w:lineRule="auto"/>
              <w:jc w:val="both"/>
              <w:rPr>
                <w:sz w:val="20"/>
                <w:szCs w:val="20"/>
              </w:rPr>
            </w:pPr>
            <w:r w:rsidRPr="00F35EC3">
              <w:rPr>
                <w:sz w:val="20"/>
                <w:szCs w:val="20"/>
              </w:rPr>
              <w:t>11,2</w:t>
            </w:r>
          </w:p>
        </w:tc>
        <w:tc>
          <w:tcPr>
            <w:tcW w:w="1351" w:type="dxa"/>
            <w:vAlign w:val="center"/>
          </w:tcPr>
          <w:p w:rsidR="00EB4F49" w:rsidRPr="00F35EC3" w:rsidRDefault="00EB4F49" w:rsidP="0035744E">
            <w:pPr>
              <w:spacing w:line="360" w:lineRule="auto"/>
              <w:jc w:val="both"/>
              <w:rPr>
                <w:sz w:val="20"/>
                <w:szCs w:val="20"/>
              </w:rPr>
            </w:pPr>
            <w:r w:rsidRPr="00F35EC3">
              <w:rPr>
                <w:sz w:val="20"/>
                <w:szCs w:val="20"/>
              </w:rPr>
              <w:t>11,31</w:t>
            </w:r>
          </w:p>
        </w:tc>
        <w:tc>
          <w:tcPr>
            <w:tcW w:w="1439" w:type="dxa"/>
            <w:vAlign w:val="center"/>
          </w:tcPr>
          <w:p w:rsidR="00EB4F49" w:rsidRPr="00F35EC3" w:rsidRDefault="00EB4F49" w:rsidP="0035744E">
            <w:pPr>
              <w:spacing w:line="360" w:lineRule="auto"/>
              <w:jc w:val="both"/>
              <w:rPr>
                <w:sz w:val="20"/>
                <w:szCs w:val="20"/>
              </w:rPr>
            </w:pPr>
            <w:r w:rsidRPr="00F35EC3">
              <w:rPr>
                <w:sz w:val="20"/>
                <w:szCs w:val="20"/>
              </w:rPr>
              <w:t>18,77</w:t>
            </w:r>
          </w:p>
        </w:tc>
        <w:tc>
          <w:tcPr>
            <w:tcW w:w="1477" w:type="dxa"/>
            <w:vAlign w:val="center"/>
          </w:tcPr>
          <w:p w:rsidR="00EB4F49" w:rsidRPr="00F35EC3" w:rsidRDefault="00EB4F49" w:rsidP="0035744E">
            <w:pPr>
              <w:spacing w:line="360" w:lineRule="auto"/>
              <w:jc w:val="both"/>
              <w:rPr>
                <w:sz w:val="20"/>
                <w:szCs w:val="20"/>
              </w:rPr>
            </w:pPr>
            <w:r w:rsidRPr="00F35EC3">
              <w:rPr>
                <w:sz w:val="20"/>
                <w:szCs w:val="20"/>
              </w:rPr>
              <w:t>6,77</w:t>
            </w:r>
          </w:p>
        </w:tc>
      </w:tr>
      <w:tr w:rsidR="00EB4F49" w:rsidRPr="00F35EC3">
        <w:trPr>
          <w:trHeight w:val="314"/>
        </w:trPr>
        <w:tc>
          <w:tcPr>
            <w:tcW w:w="1457" w:type="dxa"/>
            <w:vAlign w:val="center"/>
          </w:tcPr>
          <w:p w:rsidR="00EB4F49" w:rsidRPr="00F35EC3" w:rsidRDefault="00EB4F49" w:rsidP="0035744E">
            <w:pPr>
              <w:spacing w:line="360" w:lineRule="auto"/>
              <w:jc w:val="both"/>
              <w:rPr>
                <w:sz w:val="20"/>
                <w:szCs w:val="20"/>
              </w:rPr>
            </w:pPr>
            <w:r w:rsidRPr="00F35EC3">
              <w:rPr>
                <w:sz w:val="20"/>
                <w:szCs w:val="20"/>
              </w:rPr>
              <w:t>2</w:t>
            </w:r>
          </w:p>
        </w:tc>
        <w:tc>
          <w:tcPr>
            <w:tcW w:w="1222" w:type="dxa"/>
            <w:vAlign w:val="center"/>
          </w:tcPr>
          <w:p w:rsidR="00EB4F49" w:rsidRPr="00F35EC3" w:rsidRDefault="00EB4F49" w:rsidP="0035744E">
            <w:pPr>
              <w:spacing w:line="360" w:lineRule="auto"/>
              <w:jc w:val="both"/>
              <w:rPr>
                <w:sz w:val="20"/>
                <w:szCs w:val="20"/>
              </w:rPr>
            </w:pPr>
            <w:r w:rsidRPr="00F35EC3">
              <w:rPr>
                <w:sz w:val="20"/>
                <w:szCs w:val="20"/>
              </w:rPr>
              <w:t>9,52</w:t>
            </w:r>
          </w:p>
        </w:tc>
        <w:tc>
          <w:tcPr>
            <w:tcW w:w="1718" w:type="dxa"/>
            <w:vAlign w:val="center"/>
          </w:tcPr>
          <w:p w:rsidR="00EB4F49" w:rsidRPr="00F35EC3" w:rsidRDefault="00EB4F49" w:rsidP="0035744E">
            <w:pPr>
              <w:spacing w:line="360" w:lineRule="auto"/>
              <w:jc w:val="both"/>
              <w:rPr>
                <w:sz w:val="20"/>
                <w:szCs w:val="20"/>
              </w:rPr>
            </w:pPr>
            <w:r w:rsidRPr="00F35EC3">
              <w:rPr>
                <w:sz w:val="20"/>
                <w:szCs w:val="20"/>
              </w:rPr>
              <w:t>11,43</w:t>
            </w:r>
          </w:p>
        </w:tc>
        <w:tc>
          <w:tcPr>
            <w:tcW w:w="1351" w:type="dxa"/>
            <w:vAlign w:val="center"/>
          </w:tcPr>
          <w:p w:rsidR="00EB4F49" w:rsidRPr="00F35EC3" w:rsidRDefault="00EB4F49" w:rsidP="0035744E">
            <w:pPr>
              <w:spacing w:line="360" w:lineRule="auto"/>
              <w:jc w:val="both"/>
              <w:rPr>
                <w:sz w:val="20"/>
                <w:szCs w:val="20"/>
              </w:rPr>
            </w:pPr>
            <w:r w:rsidRPr="00F35EC3">
              <w:rPr>
                <w:sz w:val="20"/>
                <w:szCs w:val="20"/>
              </w:rPr>
              <w:t>12,12</w:t>
            </w:r>
          </w:p>
        </w:tc>
        <w:tc>
          <w:tcPr>
            <w:tcW w:w="1439" w:type="dxa"/>
            <w:vAlign w:val="center"/>
          </w:tcPr>
          <w:p w:rsidR="00EB4F49" w:rsidRPr="00F35EC3" w:rsidRDefault="00EB4F49" w:rsidP="0035744E">
            <w:pPr>
              <w:spacing w:line="360" w:lineRule="auto"/>
              <w:jc w:val="both"/>
              <w:rPr>
                <w:sz w:val="20"/>
                <w:szCs w:val="20"/>
              </w:rPr>
            </w:pPr>
            <w:r w:rsidRPr="00F35EC3">
              <w:rPr>
                <w:sz w:val="20"/>
                <w:szCs w:val="20"/>
              </w:rPr>
              <w:t>20</w:t>
            </w:r>
          </w:p>
        </w:tc>
        <w:tc>
          <w:tcPr>
            <w:tcW w:w="1477" w:type="dxa"/>
            <w:vAlign w:val="center"/>
          </w:tcPr>
          <w:p w:rsidR="00EB4F49" w:rsidRPr="00F35EC3" w:rsidRDefault="00EB4F49" w:rsidP="0035744E">
            <w:pPr>
              <w:spacing w:line="360" w:lineRule="auto"/>
              <w:jc w:val="both"/>
              <w:rPr>
                <w:sz w:val="20"/>
                <w:szCs w:val="20"/>
              </w:rPr>
            </w:pPr>
            <w:r w:rsidRPr="00F35EC3">
              <w:rPr>
                <w:sz w:val="20"/>
                <w:szCs w:val="20"/>
              </w:rPr>
              <w:t>7,14</w:t>
            </w:r>
          </w:p>
        </w:tc>
      </w:tr>
      <w:tr w:rsidR="00EB4F49" w:rsidRPr="00F35EC3">
        <w:trPr>
          <w:trHeight w:val="328"/>
        </w:trPr>
        <w:tc>
          <w:tcPr>
            <w:tcW w:w="1457" w:type="dxa"/>
            <w:vAlign w:val="center"/>
          </w:tcPr>
          <w:p w:rsidR="00EB4F49" w:rsidRPr="00F35EC3" w:rsidRDefault="00EB4F49" w:rsidP="0035744E">
            <w:pPr>
              <w:spacing w:line="360" w:lineRule="auto"/>
              <w:jc w:val="both"/>
              <w:rPr>
                <w:sz w:val="20"/>
                <w:szCs w:val="20"/>
              </w:rPr>
            </w:pPr>
            <w:r w:rsidRPr="00F35EC3">
              <w:rPr>
                <w:sz w:val="20"/>
                <w:szCs w:val="20"/>
              </w:rPr>
              <w:t>3</w:t>
            </w:r>
          </w:p>
        </w:tc>
        <w:tc>
          <w:tcPr>
            <w:tcW w:w="1222" w:type="dxa"/>
            <w:vAlign w:val="center"/>
          </w:tcPr>
          <w:p w:rsidR="00EB4F49" w:rsidRPr="00F35EC3" w:rsidRDefault="00EB4F49" w:rsidP="0035744E">
            <w:pPr>
              <w:spacing w:line="360" w:lineRule="auto"/>
              <w:jc w:val="both"/>
              <w:rPr>
                <w:sz w:val="20"/>
                <w:szCs w:val="20"/>
              </w:rPr>
            </w:pPr>
            <w:r w:rsidRPr="00F35EC3">
              <w:rPr>
                <w:sz w:val="20"/>
                <w:szCs w:val="20"/>
              </w:rPr>
              <w:t>11,55</w:t>
            </w:r>
          </w:p>
        </w:tc>
        <w:tc>
          <w:tcPr>
            <w:tcW w:w="1718" w:type="dxa"/>
            <w:vAlign w:val="center"/>
          </w:tcPr>
          <w:p w:rsidR="00EB4F49" w:rsidRPr="00F35EC3" w:rsidRDefault="00EB4F49" w:rsidP="0035744E">
            <w:pPr>
              <w:spacing w:line="360" w:lineRule="auto"/>
              <w:jc w:val="both"/>
              <w:rPr>
                <w:sz w:val="20"/>
                <w:szCs w:val="20"/>
              </w:rPr>
            </w:pPr>
            <w:r w:rsidRPr="00F35EC3">
              <w:rPr>
                <w:sz w:val="20"/>
                <w:szCs w:val="20"/>
              </w:rPr>
              <w:t>13,87</w:t>
            </w:r>
          </w:p>
        </w:tc>
        <w:tc>
          <w:tcPr>
            <w:tcW w:w="1351" w:type="dxa"/>
            <w:vAlign w:val="center"/>
          </w:tcPr>
          <w:p w:rsidR="00EB4F49" w:rsidRPr="00F35EC3" w:rsidRDefault="00EB4F49" w:rsidP="0035744E">
            <w:pPr>
              <w:spacing w:line="360" w:lineRule="auto"/>
              <w:jc w:val="both"/>
              <w:rPr>
                <w:sz w:val="20"/>
                <w:szCs w:val="20"/>
              </w:rPr>
            </w:pPr>
            <w:r w:rsidRPr="00F35EC3">
              <w:rPr>
                <w:sz w:val="20"/>
                <w:szCs w:val="20"/>
              </w:rPr>
              <w:t>10,5</w:t>
            </w:r>
          </w:p>
        </w:tc>
        <w:tc>
          <w:tcPr>
            <w:tcW w:w="1439" w:type="dxa"/>
            <w:vAlign w:val="center"/>
          </w:tcPr>
          <w:p w:rsidR="00EB4F49" w:rsidRPr="00F35EC3" w:rsidRDefault="00EB4F49" w:rsidP="0035744E">
            <w:pPr>
              <w:spacing w:line="360" w:lineRule="auto"/>
              <w:jc w:val="both"/>
              <w:rPr>
                <w:sz w:val="20"/>
                <w:szCs w:val="20"/>
              </w:rPr>
            </w:pPr>
            <w:r w:rsidRPr="00F35EC3">
              <w:rPr>
                <w:sz w:val="20"/>
                <w:szCs w:val="20"/>
              </w:rPr>
              <w:t>17,33</w:t>
            </w:r>
          </w:p>
        </w:tc>
        <w:tc>
          <w:tcPr>
            <w:tcW w:w="1477" w:type="dxa"/>
            <w:vAlign w:val="center"/>
          </w:tcPr>
          <w:p w:rsidR="00EB4F49" w:rsidRPr="00F35EC3" w:rsidRDefault="00EB4F49" w:rsidP="0035744E">
            <w:pPr>
              <w:spacing w:line="360" w:lineRule="auto"/>
              <w:jc w:val="both"/>
              <w:rPr>
                <w:sz w:val="20"/>
                <w:szCs w:val="20"/>
              </w:rPr>
            </w:pPr>
            <w:r w:rsidRPr="00F35EC3">
              <w:rPr>
                <w:sz w:val="20"/>
                <w:szCs w:val="20"/>
              </w:rPr>
              <w:t>6,2</w:t>
            </w:r>
          </w:p>
        </w:tc>
      </w:tr>
      <w:tr w:rsidR="00EB4F49" w:rsidRPr="00F35EC3">
        <w:trPr>
          <w:trHeight w:val="328"/>
        </w:trPr>
        <w:tc>
          <w:tcPr>
            <w:tcW w:w="1457" w:type="dxa"/>
            <w:vAlign w:val="center"/>
          </w:tcPr>
          <w:p w:rsidR="00EB4F49" w:rsidRPr="00F35EC3" w:rsidRDefault="00EB4F49" w:rsidP="0035744E">
            <w:pPr>
              <w:spacing w:line="360" w:lineRule="auto"/>
              <w:jc w:val="both"/>
              <w:rPr>
                <w:sz w:val="20"/>
                <w:szCs w:val="20"/>
              </w:rPr>
            </w:pPr>
            <w:r w:rsidRPr="00F35EC3">
              <w:rPr>
                <w:sz w:val="20"/>
                <w:szCs w:val="20"/>
              </w:rPr>
              <w:t>Вагоны</w:t>
            </w:r>
          </w:p>
        </w:tc>
        <w:tc>
          <w:tcPr>
            <w:tcW w:w="1222" w:type="dxa"/>
            <w:vAlign w:val="center"/>
          </w:tcPr>
          <w:p w:rsidR="00EB4F49" w:rsidRPr="00F35EC3" w:rsidRDefault="00EB4F49" w:rsidP="0035744E">
            <w:pPr>
              <w:spacing w:line="360" w:lineRule="auto"/>
              <w:jc w:val="both"/>
              <w:rPr>
                <w:sz w:val="20"/>
                <w:szCs w:val="20"/>
              </w:rPr>
            </w:pPr>
            <w:r w:rsidRPr="00F35EC3">
              <w:rPr>
                <w:sz w:val="20"/>
                <w:szCs w:val="20"/>
              </w:rPr>
              <w:t>0,02</w:t>
            </w:r>
          </w:p>
        </w:tc>
        <w:tc>
          <w:tcPr>
            <w:tcW w:w="1718" w:type="dxa"/>
            <w:vAlign w:val="center"/>
          </w:tcPr>
          <w:p w:rsidR="00EB4F49" w:rsidRPr="00F35EC3" w:rsidRDefault="00EB4F49" w:rsidP="0035744E">
            <w:pPr>
              <w:spacing w:line="360" w:lineRule="auto"/>
              <w:jc w:val="both"/>
              <w:rPr>
                <w:sz w:val="20"/>
                <w:szCs w:val="20"/>
              </w:rPr>
            </w:pPr>
            <w:r w:rsidRPr="00F35EC3">
              <w:rPr>
                <w:sz w:val="20"/>
                <w:szCs w:val="20"/>
              </w:rPr>
              <w:t>0,02</w:t>
            </w:r>
          </w:p>
        </w:tc>
        <w:tc>
          <w:tcPr>
            <w:tcW w:w="1351" w:type="dxa"/>
            <w:vAlign w:val="center"/>
          </w:tcPr>
          <w:p w:rsidR="00EB4F49" w:rsidRPr="00F35EC3" w:rsidRDefault="00EB4F49" w:rsidP="0035744E">
            <w:pPr>
              <w:spacing w:line="360" w:lineRule="auto"/>
              <w:jc w:val="both"/>
              <w:rPr>
                <w:sz w:val="20"/>
                <w:szCs w:val="20"/>
              </w:rPr>
            </w:pPr>
            <w:r w:rsidRPr="00F35EC3">
              <w:rPr>
                <w:sz w:val="20"/>
                <w:szCs w:val="20"/>
              </w:rPr>
              <w:t>0,02</w:t>
            </w:r>
          </w:p>
        </w:tc>
        <w:tc>
          <w:tcPr>
            <w:tcW w:w="1439" w:type="dxa"/>
            <w:vAlign w:val="center"/>
          </w:tcPr>
          <w:p w:rsidR="00EB4F49" w:rsidRPr="00F35EC3" w:rsidRDefault="00EB4F49" w:rsidP="0035744E">
            <w:pPr>
              <w:spacing w:line="360" w:lineRule="auto"/>
              <w:jc w:val="both"/>
              <w:rPr>
                <w:sz w:val="20"/>
                <w:szCs w:val="20"/>
              </w:rPr>
            </w:pPr>
            <w:r w:rsidRPr="00F35EC3">
              <w:rPr>
                <w:sz w:val="20"/>
                <w:szCs w:val="20"/>
              </w:rPr>
              <w:t>0,02</w:t>
            </w:r>
          </w:p>
        </w:tc>
        <w:tc>
          <w:tcPr>
            <w:tcW w:w="1477" w:type="dxa"/>
            <w:vAlign w:val="center"/>
          </w:tcPr>
          <w:p w:rsidR="00EB4F49" w:rsidRPr="00F35EC3" w:rsidRDefault="00EB4F49" w:rsidP="0035744E">
            <w:pPr>
              <w:spacing w:line="360" w:lineRule="auto"/>
              <w:jc w:val="both"/>
              <w:rPr>
                <w:sz w:val="20"/>
                <w:szCs w:val="20"/>
              </w:rPr>
            </w:pPr>
            <w:r w:rsidRPr="00F35EC3">
              <w:rPr>
                <w:sz w:val="20"/>
                <w:szCs w:val="20"/>
              </w:rPr>
              <w:t>0,02</w:t>
            </w:r>
          </w:p>
        </w:tc>
      </w:tr>
    </w:tbl>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При заполнении матрицы необходимо учитывать, прежде всего, совместимость грузов. Первоначальное распределение грузов по складам в матрице производится методом минимального элемента и имеет вид:</w:t>
      </w:r>
    </w:p>
    <w:p w:rsidR="00EB4F49" w:rsidRPr="00F35EC3" w:rsidRDefault="00EB4F49" w:rsidP="00EB4F49">
      <w:pPr>
        <w:spacing w:line="360" w:lineRule="auto"/>
        <w:ind w:firstLine="709"/>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540"/>
        <w:gridCol w:w="720"/>
        <w:gridCol w:w="720"/>
        <w:gridCol w:w="720"/>
        <w:gridCol w:w="720"/>
        <w:gridCol w:w="720"/>
        <w:gridCol w:w="720"/>
        <w:gridCol w:w="720"/>
        <w:gridCol w:w="540"/>
        <w:gridCol w:w="540"/>
        <w:gridCol w:w="720"/>
      </w:tblGrid>
      <w:tr w:rsidR="00EB4F49" w:rsidRPr="00F35EC3">
        <w:trPr>
          <w:cantSplit/>
          <w:trHeight w:val="807"/>
        </w:trPr>
        <w:tc>
          <w:tcPr>
            <w:tcW w:w="2520" w:type="dxa"/>
            <w:gridSpan w:val="3"/>
            <w:vAlign w:val="center"/>
          </w:tcPr>
          <w:p w:rsidR="00EB4F49" w:rsidRPr="00F35EC3" w:rsidRDefault="00EB4F49" w:rsidP="0035744E">
            <w:pPr>
              <w:spacing w:line="360" w:lineRule="auto"/>
              <w:jc w:val="both"/>
              <w:rPr>
                <w:sz w:val="20"/>
                <w:szCs w:val="20"/>
              </w:rPr>
            </w:pPr>
            <w:r w:rsidRPr="00F35EC3">
              <w:rPr>
                <w:sz w:val="20"/>
                <w:szCs w:val="20"/>
              </w:rPr>
              <w:t>Грузы</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Цемент в мешках</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Сахар в мешках</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Бумага в рулонах</w:t>
            </w:r>
          </w:p>
        </w:tc>
        <w:tc>
          <w:tcPr>
            <w:tcW w:w="1260" w:type="dxa"/>
            <w:gridSpan w:val="2"/>
            <w:vAlign w:val="center"/>
          </w:tcPr>
          <w:p w:rsidR="00EB4F49" w:rsidRPr="00F35EC3" w:rsidRDefault="00EB4F49" w:rsidP="0035744E">
            <w:pPr>
              <w:spacing w:line="360" w:lineRule="auto"/>
              <w:jc w:val="both"/>
              <w:rPr>
                <w:sz w:val="20"/>
                <w:szCs w:val="20"/>
              </w:rPr>
            </w:pPr>
            <w:r w:rsidRPr="00F35EC3">
              <w:rPr>
                <w:sz w:val="20"/>
                <w:szCs w:val="20"/>
              </w:rPr>
              <w:t>Чай в ящиках</w:t>
            </w:r>
          </w:p>
        </w:tc>
        <w:tc>
          <w:tcPr>
            <w:tcW w:w="1260" w:type="dxa"/>
            <w:gridSpan w:val="2"/>
            <w:vAlign w:val="center"/>
          </w:tcPr>
          <w:p w:rsidR="00EB4F49" w:rsidRPr="00F35EC3" w:rsidRDefault="00EB4F49" w:rsidP="0035744E">
            <w:pPr>
              <w:spacing w:line="360" w:lineRule="auto"/>
              <w:jc w:val="both"/>
              <w:rPr>
                <w:sz w:val="20"/>
                <w:szCs w:val="20"/>
              </w:rPr>
            </w:pPr>
            <w:r w:rsidRPr="00F35EC3">
              <w:rPr>
                <w:sz w:val="20"/>
                <w:szCs w:val="20"/>
              </w:rPr>
              <w:t>Консервы в ящиках</w:t>
            </w:r>
          </w:p>
        </w:tc>
      </w:tr>
      <w:tr w:rsidR="00EB4F49" w:rsidRPr="00F35EC3">
        <w:trPr>
          <w:cantSplit/>
          <w:trHeight w:val="803"/>
        </w:trPr>
        <w:tc>
          <w:tcPr>
            <w:tcW w:w="900" w:type="dxa"/>
            <w:vMerge w:val="restart"/>
            <w:textDirection w:val="btLr"/>
            <w:vAlign w:val="center"/>
          </w:tcPr>
          <w:p w:rsidR="00EB4F49" w:rsidRPr="00F35EC3" w:rsidRDefault="00EB4F49" w:rsidP="0035744E">
            <w:pPr>
              <w:spacing w:line="360" w:lineRule="auto"/>
              <w:jc w:val="both"/>
              <w:rPr>
                <w:sz w:val="20"/>
                <w:szCs w:val="20"/>
              </w:rPr>
            </w:pPr>
            <w:r w:rsidRPr="00F35EC3">
              <w:rPr>
                <w:sz w:val="20"/>
                <w:szCs w:val="20"/>
              </w:rPr>
              <w:t>Склады</w:t>
            </w:r>
          </w:p>
        </w:tc>
        <w:tc>
          <w:tcPr>
            <w:tcW w:w="1620" w:type="dxa"/>
            <w:gridSpan w:val="2"/>
            <w:tcBorders>
              <w:top w:val="nil"/>
            </w:tcBorders>
            <w:vAlign w:val="center"/>
          </w:tcPr>
          <w:p w:rsidR="00EB4F49" w:rsidRPr="00F35EC3" w:rsidRDefault="00EB4F49" w:rsidP="0035744E">
            <w:pPr>
              <w:spacing w:line="360" w:lineRule="auto"/>
              <w:jc w:val="both"/>
              <w:rPr>
                <w:sz w:val="20"/>
                <w:szCs w:val="20"/>
              </w:rPr>
            </w:pPr>
            <w:r w:rsidRPr="00F35EC3">
              <w:rPr>
                <w:sz w:val="20"/>
                <w:szCs w:val="20"/>
              </w:rPr>
              <w:t xml:space="preserve">Складской грузооборот </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415,44</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23,42</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310,752</w:t>
            </w:r>
          </w:p>
        </w:tc>
        <w:tc>
          <w:tcPr>
            <w:tcW w:w="1260" w:type="dxa"/>
            <w:gridSpan w:val="2"/>
            <w:vAlign w:val="center"/>
          </w:tcPr>
          <w:p w:rsidR="00EB4F49" w:rsidRPr="00F35EC3" w:rsidRDefault="00EB4F49" w:rsidP="0035744E">
            <w:pPr>
              <w:spacing w:line="360" w:lineRule="auto"/>
              <w:jc w:val="both"/>
              <w:rPr>
                <w:sz w:val="20"/>
                <w:szCs w:val="20"/>
              </w:rPr>
            </w:pPr>
            <w:r w:rsidRPr="00F35EC3">
              <w:rPr>
                <w:sz w:val="20"/>
                <w:szCs w:val="20"/>
              </w:rPr>
              <w:t>170,4</w:t>
            </w:r>
          </w:p>
        </w:tc>
        <w:tc>
          <w:tcPr>
            <w:tcW w:w="1260" w:type="dxa"/>
            <w:gridSpan w:val="2"/>
            <w:vAlign w:val="center"/>
          </w:tcPr>
          <w:p w:rsidR="00EB4F49" w:rsidRPr="00F35EC3" w:rsidRDefault="00EB4F49" w:rsidP="0035744E">
            <w:pPr>
              <w:spacing w:line="360" w:lineRule="auto"/>
              <w:jc w:val="both"/>
              <w:rPr>
                <w:sz w:val="20"/>
                <w:szCs w:val="20"/>
              </w:rPr>
            </w:pPr>
            <w:r w:rsidRPr="00F35EC3">
              <w:rPr>
                <w:sz w:val="20"/>
                <w:szCs w:val="20"/>
              </w:rPr>
              <w:t>160,552</w:t>
            </w:r>
          </w:p>
        </w:tc>
      </w:tr>
      <w:tr w:rsidR="00EB4F49" w:rsidRPr="00F35EC3">
        <w:trPr>
          <w:cantSplit/>
          <w:trHeight w:val="727"/>
        </w:trPr>
        <w:tc>
          <w:tcPr>
            <w:tcW w:w="900" w:type="dxa"/>
            <w:vMerge/>
            <w:vAlign w:val="center"/>
          </w:tcPr>
          <w:p w:rsidR="00EB4F49" w:rsidRPr="00F35EC3" w:rsidRDefault="00EB4F49" w:rsidP="0035744E">
            <w:pPr>
              <w:spacing w:line="360" w:lineRule="auto"/>
              <w:jc w:val="both"/>
              <w:rPr>
                <w:sz w:val="20"/>
                <w:szCs w:val="20"/>
              </w:rPr>
            </w:pPr>
          </w:p>
        </w:tc>
        <w:tc>
          <w:tcPr>
            <w:tcW w:w="1080" w:type="dxa"/>
            <w:vMerge w:val="restart"/>
            <w:tcBorders>
              <w:right w:val="single" w:sz="2" w:space="0" w:color="auto"/>
            </w:tcBorders>
            <w:vAlign w:val="center"/>
          </w:tcPr>
          <w:p w:rsidR="00EB4F49" w:rsidRPr="00F35EC3" w:rsidRDefault="00EB4F49" w:rsidP="0035744E">
            <w:pPr>
              <w:spacing w:line="360" w:lineRule="auto"/>
              <w:jc w:val="both"/>
              <w:rPr>
                <w:sz w:val="20"/>
                <w:szCs w:val="20"/>
              </w:rPr>
            </w:pPr>
            <w:r w:rsidRPr="00F35EC3">
              <w:rPr>
                <w:sz w:val="20"/>
                <w:szCs w:val="20"/>
              </w:rPr>
              <w:t>Полезная площадь</w:t>
            </w:r>
          </w:p>
        </w:tc>
        <w:tc>
          <w:tcPr>
            <w:tcW w:w="540" w:type="dxa"/>
            <w:tcBorders>
              <w:left w:val="single" w:sz="2" w:space="0" w:color="auto"/>
              <w:bottom w:val="single" w:sz="2" w:space="0" w:color="auto"/>
            </w:tcBorders>
            <w:vAlign w:val="center"/>
          </w:tcPr>
          <w:p w:rsidR="00EB4F49" w:rsidRPr="00F35EC3" w:rsidRDefault="00EB4F49" w:rsidP="0035744E">
            <w:pPr>
              <w:spacing w:line="360" w:lineRule="auto"/>
              <w:jc w:val="both"/>
              <w:rPr>
                <w:sz w:val="20"/>
                <w:szCs w:val="20"/>
              </w:rPr>
            </w:pPr>
            <w:r w:rsidRPr="00F35EC3">
              <w:rPr>
                <w:sz w:val="20"/>
                <w:szCs w:val="20"/>
              </w:rPr>
              <w:t>Ri</w:t>
            </w:r>
          </w:p>
          <w:p w:rsidR="00EB4F49" w:rsidRPr="00F35EC3" w:rsidRDefault="00EB4F49" w:rsidP="0035744E">
            <w:pPr>
              <w:spacing w:line="360" w:lineRule="auto"/>
              <w:jc w:val="both"/>
              <w:rPr>
                <w:sz w:val="20"/>
                <w:szCs w:val="20"/>
              </w:rPr>
            </w:pP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9,32</w:t>
            </w: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11,4</w:t>
            </w: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12,12</w:t>
            </w:r>
          </w:p>
        </w:tc>
        <w:tc>
          <w:tcPr>
            <w:tcW w:w="126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17,33</w:t>
            </w:r>
          </w:p>
        </w:tc>
        <w:tc>
          <w:tcPr>
            <w:tcW w:w="126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6,77</w:t>
            </w:r>
          </w:p>
        </w:tc>
      </w:tr>
      <w:tr w:rsidR="00EB4F49" w:rsidRPr="00F35EC3">
        <w:trPr>
          <w:cantSplit/>
          <w:trHeight w:val="555"/>
        </w:trPr>
        <w:tc>
          <w:tcPr>
            <w:tcW w:w="900" w:type="dxa"/>
            <w:vMerge/>
            <w:vAlign w:val="center"/>
          </w:tcPr>
          <w:p w:rsidR="00EB4F49" w:rsidRPr="00F35EC3" w:rsidRDefault="00EB4F49" w:rsidP="0035744E">
            <w:pPr>
              <w:spacing w:line="360" w:lineRule="auto"/>
              <w:jc w:val="both"/>
              <w:rPr>
                <w:sz w:val="20"/>
                <w:szCs w:val="20"/>
              </w:rPr>
            </w:pPr>
          </w:p>
        </w:tc>
        <w:tc>
          <w:tcPr>
            <w:tcW w:w="1080" w:type="dxa"/>
            <w:vMerge/>
            <w:tcBorders>
              <w:right w:val="single" w:sz="2" w:space="0" w:color="auto"/>
            </w:tcBorders>
            <w:vAlign w:val="center"/>
          </w:tcPr>
          <w:p w:rsidR="00EB4F49" w:rsidRPr="00F35EC3" w:rsidRDefault="00EB4F49" w:rsidP="0035744E">
            <w:pPr>
              <w:spacing w:line="360" w:lineRule="auto"/>
              <w:jc w:val="both"/>
              <w:rPr>
                <w:sz w:val="20"/>
                <w:szCs w:val="20"/>
              </w:rPr>
            </w:pPr>
          </w:p>
        </w:tc>
        <w:tc>
          <w:tcPr>
            <w:tcW w:w="540" w:type="dxa"/>
            <w:tcBorders>
              <w:top w:val="single" w:sz="2" w:space="0" w:color="auto"/>
              <w:left w:val="single" w:sz="2" w:space="0" w:color="auto"/>
            </w:tcBorders>
            <w:vAlign w:val="center"/>
          </w:tcPr>
          <w:p w:rsidR="00EB4F49" w:rsidRPr="00F35EC3" w:rsidRDefault="00EB4F49" w:rsidP="0035744E">
            <w:pPr>
              <w:spacing w:line="360" w:lineRule="auto"/>
              <w:jc w:val="both"/>
              <w:rPr>
                <w:sz w:val="20"/>
                <w:szCs w:val="20"/>
              </w:rPr>
            </w:pPr>
            <w:r w:rsidRPr="00F35EC3">
              <w:rPr>
                <w:sz w:val="20"/>
                <w:szCs w:val="20"/>
              </w:rPr>
              <w:t>Kj</w:t>
            </w:r>
          </w:p>
        </w:tc>
        <w:tc>
          <w:tcPr>
            <w:tcW w:w="1440" w:type="dxa"/>
            <w:gridSpan w:val="2"/>
            <w:vMerge/>
            <w:vAlign w:val="center"/>
          </w:tcPr>
          <w:p w:rsidR="00EB4F49" w:rsidRPr="00F35EC3" w:rsidRDefault="00EB4F49" w:rsidP="0035744E">
            <w:pPr>
              <w:spacing w:line="360" w:lineRule="auto"/>
              <w:jc w:val="both"/>
              <w:rPr>
                <w:sz w:val="20"/>
                <w:szCs w:val="20"/>
              </w:rPr>
            </w:pPr>
          </w:p>
        </w:tc>
        <w:tc>
          <w:tcPr>
            <w:tcW w:w="1440" w:type="dxa"/>
            <w:gridSpan w:val="2"/>
            <w:vMerge/>
            <w:vAlign w:val="center"/>
          </w:tcPr>
          <w:p w:rsidR="00EB4F49" w:rsidRPr="00F35EC3" w:rsidRDefault="00EB4F49" w:rsidP="0035744E">
            <w:pPr>
              <w:spacing w:line="360" w:lineRule="auto"/>
              <w:jc w:val="both"/>
              <w:rPr>
                <w:sz w:val="20"/>
                <w:szCs w:val="20"/>
              </w:rPr>
            </w:pPr>
          </w:p>
        </w:tc>
        <w:tc>
          <w:tcPr>
            <w:tcW w:w="1440" w:type="dxa"/>
            <w:gridSpan w:val="2"/>
            <w:vMerge/>
            <w:vAlign w:val="center"/>
          </w:tcPr>
          <w:p w:rsidR="00EB4F49" w:rsidRPr="00F35EC3" w:rsidRDefault="00EB4F49" w:rsidP="0035744E">
            <w:pPr>
              <w:spacing w:line="360" w:lineRule="auto"/>
              <w:jc w:val="both"/>
              <w:rPr>
                <w:sz w:val="20"/>
                <w:szCs w:val="20"/>
              </w:rPr>
            </w:pPr>
          </w:p>
        </w:tc>
        <w:tc>
          <w:tcPr>
            <w:tcW w:w="1260" w:type="dxa"/>
            <w:gridSpan w:val="2"/>
            <w:vMerge/>
            <w:vAlign w:val="center"/>
          </w:tcPr>
          <w:p w:rsidR="00EB4F49" w:rsidRPr="00F35EC3" w:rsidRDefault="00EB4F49" w:rsidP="0035744E">
            <w:pPr>
              <w:spacing w:line="360" w:lineRule="auto"/>
              <w:jc w:val="both"/>
              <w:rPr>
                <w:sz w:val="20"/>
                <w:szCs w:val="20"/>
              </w:rPr>
            </w:pPr>
          </w:p>
        </w:tc>
        <w:tc>
          <w:tcPr>
            <w:tcW w:w="1260" w:type="dxa"/>
            <w:gridSpan w:val="2"/>
            <w:vMerge/>
            <w:vAlign w:val="center"/>
          </w:tcPr>
          <w:p w:rsidR="00EB4F49" w:rsidRPr="00F35EC3" w:rsidRDefault="00EB4F49" w:rsidP="0035744E">
            <w:pPr>
              <w:spacing w:line="360" w:lineRule="auto"/>
              <w:jc w:val="both"/>
              <w:rPr>
                <w:sz w:val="20"/>
                <w:szCs w:val="20"/>
              </w:rPr>
            </w:pPr>
          </w:p>
        </w:tc>
      </w:tr>
      <w:tr w:rsidR="00EB4F49" w:rsidRPr="00F35EC3">
        <w:trPr>
          <w:cantSplit/>
          <w:trHeight w:val="267"/>
        </w:trPr>
        <w:tc>
          <w:tcPr>
            <w:tcW w:w="900" w:type="dxa"/>
            <w:vMerge w:val="restart"/>
            <w:vAlign w:val="center"/>
          </w:tcPr>
          <w:p w:rsidR="00EB4F49" w:rsidRPr="00F35EC3" w:rsidRDefault="00EB4F49" w:rsidP="0035744E">
            <w:pPr>
              <w:spacing w:line="360" w:lineRule="auto"/>
              <w:jc w:val="both"/>
              <w:rPr>
                <w:sz w:val="20"/>
                <w:szCs w:val="20"/>
              </w:rPr>
            </w:pPr>
            <w:r w:rsidRPr="00F35EC3">
              <w:rPr>
                <w:sz w:val="20"/>
                <w:szCs w:val="20"/>
              </w:rPr>
              <w:t>1</w:t>
            </w:r>
          </w:p>
        </w:tc>
        <w:tc>
          <w:tcPr>
            <w:tcW w:w="1080" w:type="dxa"/>
            <w:vMerge w:val="restart"/>
            <w:vAlign w:val="center"/>
          </w:tcPr>
          <w:p w:rsidR="00EB4F49" w:rsidRPr="00F35EC3" w:rsidRDefault="00EB4F49" w:rsidP="0035744E">
            <w:pPr>
              <w:spacing w:line="360" w:lineRule="auto"/>
              <w:jc w:val="both"/>
              <w:rPr>
                <w:sz w:val="20"/>
                <w:szCs w:val="20"/>
              </w:rPr>
            </w:pPr>
            <w:r w:rsidRPr="00F35EC3">
              <w:rPr>
                <w:sz w:val="20"/>
                <w:szCs w:val="20"/>
              </w:rPr>
              <w:t>5990,4</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415,44</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9,32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11,31</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54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18,77</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159,4</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6,77</w:t>
            </w:r>
          </w:p>
        </w:tc>
      </w:tr>
      <w:tr w:rsidR="00EB4F49" w:rsidRPr="00F35EC3">
        <w:trPr>
          <w:cantSplit/>
          <w:trHeight w:val="142"/>
        </w:trPr>
        <w:tc>
          <w:tcPr>
            <w:tcW w:w="900" w:type="dxa"/>
            <w:vMerge/>
            <w:vAlign w:val="center"/>
          </w:tcPr>
          <w:p w:rsidR="00EB4F49" w:rsidRPr="00F35EC3" w:rsidRDefault="00EB4F49" w:rsidP="0035744E">
            <w:pPr>
              <w:spacing w:line="360" w:lineRule="auto"/>
              <w:jc w:val="both"/>
              <w:rPr>
                <w:sz w:val="20"/>
                <w:szCs w:val="20"/>
              </w:rPr>
            </w:pPr>
          </w:p>
        </w:tc>
        <w:tc>
          <w:tcPr>
            <w:tcW w:w="1080"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3871,9</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1068</w:t>
            </w:r>
          </w:p>
        </w:tc>
      </w:tr>
      <w:tr w:rsidR="00EB4F49" w:rsidRPr="00F35EC3">
        <w:trPr>
          <w:cantSplit/>
          <w:trHeight w:val="267"/>
        </w:trPr>
        <w:tc>
          <w:tcPr>
            <w:tcW w:w="900" w:type="dxa"/>
            <w:vMerge w:val="restart"/>
            <w:vAlign w:val="center"/>
          </w:tcPr>
          <w:p w:rsidR="00EB4F49" w:rsidRPr="00F35EC3" w:rsidRDefault="00EB4F49" w:rsidP="0035744E">
            <w:pPr>
              <w:spacing w:line="360" w:lineRule="auto"/>
              <w:jc w:val="both"/>
              <w:rPr>
                <w:sz w:val="20"/>
                <w:szCs w:val="20"/>
              </w:rPr>
            </w:pPr>
            <w:r w:rsidRPr="00F35EC3">
              <w:rPr>
                <w:sz w:val="20"/>
                <w:szCs w:val="20"/>
              </w:rPr>
              <w:t>2</w:t>
            </w:r>
          </w:p>
        </w:tc>
        <w:tc>
          <w:tcPr>
            <w:tcW w:w="1080" w:type="dxa"/>
            <w:vMerge w:val="restart"/>
            <w:vAlign w:val="center"/>
          </w:tcPr>
          <w:p w:rsidR="00EB4F49" w:rsidRPr="00F35EC3" w:rsidRDefault="00EB4F49" w:rsidP="0035744E">
            <w:pPr>
              <w:spacing w:line="360" w:lineRule="auto"/>
              <w:jc w:val="both"/>
              <w:rPr>
                <w:sz w:val="20"/>
                <w:szCs w:val="20"/>
              </w:rPr>
            </w:pPr>
            <w:r w:rsidRPr="00F35EC3">
              <w:rPr>
                <w:sz w:val="20"/>
                <w:szCs w:val="20"/>
              </w:rPr>
              <w:t>2764,8</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9,52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23,42</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11,43</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206,03</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12,12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54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20</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7,14</w:t>
            </w:r>
          </w:p>
        </w:tc>
      </w:tr>
      <w:tr w:rsidR="00EB4F49" w:rsidRPr="00F35EC3">
        <w:trPr>
          <w:cantSplit/>
          <w:trHeight w:val="142"/>
        </w:trPr>
        <w:tc>
          <w:tcPr>
            <w:tcW w:w="900" w:type="dxa"/>
            <w:vMerge/>
            <w:vAlign w:val="center"/>
          </w:tcPr>
          <w:p w:rsidR="00EB4F49" w:rsidRPr="00F35EC3" w:rsidRDefault="00EB4F49" w:rsidP="0035744E">
            <w:pPr>
              <w:spacing w:line="360" w:lineRule="auto"/>
              <w:jc w:val="both"/>
              <w:rPr>
                <w:sz w:val="20"/>
                <w:szCs w:val="20"/>
              </w:rPr>
            </w:pPr>
          </w:p>
        </w:tc>
        <w:tc>
          <w:tcPr>
            <w:tcW w:w="1080"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267,7</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2497,1</w:t>
            </w: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r>
      <w:tr w:rsidR="00EB4F49" w:rsidRPr="00F35EC3">
        <w:trPr>
          <w:cantSplit/>
          <w:trHeight w:val="394"/>
        </w:trPr>
        <w:tc>
          <w:tcPr>
            <w:tcW w:w="900" w:type="dxa"/>
            <w:vMerge w:val="restart"/>
            <w:vAlign w:val="center"/>
          </w:tcPr>
          <w:p w:rsidR="00EB4F49" w:rsidRPr="00F35EC3" w:rsidRDefault="00EB4F49" w:rsidP="0035744E">
            <w:pPr>
              <w:spacing w:line="360" w:lineRule="auto"/>
              <w:jc w:val="both"/>
              <w:rPr>
                <w:sz w:val="20"/>
                <w:szCs w:val="20"/>
              </w:rPr>
            </w:pPr>
            <w:r w:rsidRPr="00F35EC3">
              <w:rPr>
                <w:sz w:val="20"/>
                <w:szCs w:val="20"/>
              </w:rPr>
              <w:t>3</w:t>
            </w:r>
          </w:p>
        </w:tc>
        <w:tc>
          <w:tcPr>
            <w:tcW w:w="1080" w:type="dxa"/>
            <w:vMerge w:val="restart"/>
            <w:vAlign w:val="center"/>
          </w:tcPr>
          <w:p w:rsidR="00EB4F49" w:rsidRPr="00F35EC3" w:rsidRDefault="00EB4F49" w:rsidP="0035744E">
            <w:pPr>
              <w:spacing w:line="360" w:lineRule="auto"/>
              <w:jc w:val="both"/>
              <w:rPr>
                <w:sz w:val="20"/>
                <w:szCs w:val="20"/>
              </w:rPr>
            </w:pPr>
            <w:r w:rsidRPr="00F35EC3">
              <w:rPr>
                <w:sz w:val="20"/>
                <w:szCs w:val="20"/>
              </w:rPr>
              <w:t>3110,4</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11,55</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13,87</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13</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12,12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170</w:t>
            </w:r>
          </w:p>
        </w:tc>
        <w:tc>
          <w:tcPr>
            <w:tcW w:w="54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17,33</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r>
      <w:tr w:rsidR="00EB4F49" w:rsidRPr="00F35EC3">
        <w:trPr>
          <w:cantSplit/>
          <w:trHeight w:val="122"/>
        </w:trPr>
        <w:tc>
          <w:tcPr>
            <w:tcW w:w="900" w:type="dxa"/>
            <w:vMerge/>
            <w:vAlign w:val="center"/>
          </w:tcPr>
          <w:p w:rsidR="00EB4F49" w:rsidRPr="00F35EC3" w:rsidRDefault="00EB4F49" w:rsidP="0035744E">
            <w:pPr>
              <w:spacing w:line="360" w:lineRule="auto"/>
              <w:jc w:val="both"/>
              <w:rPr>
                <w:sz w:val="20"/>
                <w:szCs w:val="20"/>
              </w:rPr>
            </w:pPr>
          </w:p>
        </w:tc>
        <w:tc>
          <w:tcPr>
            <w:tcW w:w="1080"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157,37</w:t>
            </w: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2946,1</w:t>
            </w:r>
          </w:p>
        </w:tc>
        <w:tc>
          <w:tcPr>
            <w:tcW w:w="1260" w:type="dxa"/>
            <w:gridSpan w:val="2"/>
            <w:tcBorders>
              <w:top w:val="nil"/>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r>
      <w:tr w:rsidR="00EB4F49" w:rsidRPr="00F35EC3">
        <w:trPr>
          <w:cantSplit/>
          <w:trHeight w:val="655"/>
        </w:trPr>
        <w:tc>
          <w:tcPr>
            <w:tcW w:w="900" w:type="dxa"/>
            <w:vMerge w:val="restart"/>
            <w:textDirection w:val="btLr"/>
            <w:vAlign w:val="center"/>
          </w:tcPr>
          <w:p w:rsidR="00EB4F49" w:rsidRPr="00F35EC3" w:rsidRDefault="00EB4F49" w:rsidP="0035744E">
            <w:pPr>
              <w:spacing w:line="360" w:lineRule="auto"/>
              <w:jc w:val="both"/>
              <w:rPr>
                <w:sz w:val="20"/>
                <w:szCs w:val="20"/>
              </w:rPr>
            </w:pPr>
            <w:r w:rsidRPr="00F35EC3">
              <w:rPr>
                <w:sz w:val="20"/>
                <w:szCs w:val="20"/>
              </w:rPr>
              <w:t>Вагоны</w:t>
            </w:r>
          </w:p>
        </w:tc>
        <w:tc>
          <w:tcPr>
            <w:tcW w:w="1080" w:type="dxa"/>
            <w:vMerge w:val="restart"/>
            <w:vAlign w:val="center"/>
          </w:tcPr>
          <w:p w:rsidR="00EB4F49" w:rsidRPr="00F35EC3" w:rsidRDefault="00EB4F49" w:rsidP="0035744E">
            <w:pPr>
              <w:spacing w:line="360" w:lineRule="auto"/>
              <w:jc w:val="both"/>
              <w:rPr>
                <w:sz w:val="20"/>
                <w:szCs w:val="20"/>
              </w:rPr>
            </w:pPr>
            <w:r w:rsidRPr="00F35EC3">
              <w:rPr>
                <w:sz w:val="20"/>
                <w:szCs w:val="20"/>
              </w:rPr>
              <w:t>Нераспределённый груз</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91,7</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54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r>
      <w:tr w:rsidR="00EB4F49" w:rsidRPr="00F35EC3">
        <w:trPr>
          <w:cantSplit/>
          <w:trHeight w:val="316"/>
        </w:trPr>
        <w:tc>
          <w:tcPr>
            <w:tcW w:w="900" w:type="dxa"/>
            <w:vMerge/>
            <w:vAlign w:val="center"/>
          </w:tcPr>
          <w:p w:rsidR="00EB4F49" w:rsidRPr="00F35EC3" w:rsidRDefault="00EB4F49" w:rsidP="0035744E">
            <w:pPr>
              <w:spacing w:line="360" w:lineRule="auto"/>
              <w:jc w:val="both"/>
              <w:rPr>
                <w:sz w:val="20"/>
                <w:szCs w:val="20"/>
              </w:rPr>
            </w:pPr>
          </w:p>
        </w:tc>
        <w:tc>
          <w:tcPr>
            <w:tcW w:w="1080"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1,8</w:t>
            </w: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260" w:type="dxa"/>
            <w:gridSpan w:val="2"/>
            <w:tcBorders>
              <w:top w:val="nil"/>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r>
    </w:tbl>
    <w:p w:rsidR="0035744E" w:rsidRPr="00F35EC3" w:rsidRDefault="0035744E"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На первом складе разместим 160,552 тонны консервов в ящиках, которые займут площадь в 1075,7 квадратных метров. Останется 4914,7. Далее разместим 415,44 тонны цемента в мешках, он займёт 3871,9 квадратных метра площади. Свободно 1042,8. На второй склад отправим 23,42 тонны сахара на площади в 267,7 квадратных метров. Не занято 2497,1. На оставшейся площади разместим часть груза бумаги в рулонах – 206,03 тонны на 2497,1 квадратных метра. Останется груза 104,7 тонн. На третьем складе займут 2953,032 квадратных метра площади 170,4 тонны чая в ящиках. Останется 157,37. Далее разместим 13 тонн бумаги на остатке площади. Бумаги останется 91,7 тонны. Для неё нам понадобится 1,8 вагона.</w:t>
      </w:r>
    </w:p>
    <w:p w:rsidR="00EB4F49" w:rsidRPr="00F35EC3" w:rsidRDefault="00EB4F49" w:rsidP="00EB4F49">
      <w:pPr>
        <w:spacing w:line="360" w:lineRule="auto"/>
        <w:ind w:firstLine="709"/>
        <w:jc w:val="both"/>
        <w:rPr>
          <w:sz w:val="28"/>
          <w:szCs w:val="28"/>
        </w:rPr>
      </w:pPr>
      <w:r w:rsidRPr="00F35EC3">
        <w:rPr>
          <w:sz w:val="28"/>
          <w:szCs w:val="28"/>
        </w:rPr>
        <w:t>Проверяем полученный план на оптимальность. Для каждой свободной клетки должно соблюдаться условие:</w:t>
      </w:r>
    </w:p>
    <w:p w:rsidR="0035744E" w:rsidRPr="00F35EC3" w:rsidRDefault="0035744E"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1100" w:dyaOrig="740">
          <v:shape id="_x0000_i1103" type="#_x0000_t75" style="width:54.75pt;height:36.75pt" o:ole="">
            <v:imagedata r:id="rId164" o:title=""/>
          </v:shape>
          <o:OLEObject Type="Embed" ProgID="Equation.3" ShapeID="_x0000_i1103" DrawAspect="Content" ObjectID="_1457481980" r:id="rId165"/>
        </w:object>
      </w:r>
    </w:p>
    <w:p w:rsidR="0035744E" w:rsidRPr="00F35EC3" w:rsidRDefault="0035744E"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2260" w:dyaOrig="660">
          <v:shape id="_x0000_i1104" type="#_x0000_t75" style="width:113.25pt;height:33pt" o:ole="">
            <v:imagedata r:id="rId166" o:title=""/>
          </v:shape>
          <o:OLEObject Type="Embed" ProgID="Equation.3" ShapeID="_x0000_i1104" DrawAspect="Content" ObjectID="_1457481981" r:id="rId167"/>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360" w:dyaOrig="660">
          <v:shape id="_x0000_i1105" type="#_x0000_t75" style="width:117.75pt;height:33pt" o:ole="">
            <v:imagedata r:id="rId168" o:title=""/>
          </v:shape>
          <o:OLEObject Type="Embed" ProgID="Equation.3" ShapeID="_x0000_i1105" DrawAspect="Content" ObjectID="_1457481982" r:id="rId169"/>
        </w:object>
      </w:r>
    </w:p>
    <w:p w:rsidR="00EB4F49" w:rsidRPr="00F35EC3" w:rsidRDefault="009A1E58" w:rsidP="00EB4F49">
      <w:pPr>
        <w:spacing w:line="360" w:lineRule="auto"/>
        <w:ind w:firstLine="709"/>
        <w:jc w:val="both"/>
        <w:rPr>
          <w:sz w:val="28"/>
          <w:szCs w:val="28"/>
        </w:rPr>
      </w:pPr>
      <w:r w:rsidRPr="00F35EC3">
        <w:rPr>
          <w:sz w:val="28"/>
          <w:szCs w:val="28"/>
        </w:rPr>
        <w:object w:dxaOrig="2200" w:dyaOrig="660">
          <v:shape id="_x0000_i1106" type="#_x0000_t75" style="width:110.25pt;height:33pt" o:ole="">
            <v:imagedata r:id="rId170" o:title=""/>
          </v:shape>
          <o:OLEObject Type="Embed" ProgID="Equation.3" ShapeID="_x0000_i1106" DrawAspect="Content" ObjectID="_1457481983" r:id="rId171"/>
        </w:object>
      </w:r>
    </w:p>
    <w:p w:rsidR="00EB4F49" w:rsidRPr="00F35EC3" w:rsidRDefault="009A1E58" w:rsidP="00EB4F49">
      <w:pPr>
        <w:spacing w:line="360" w:lineRule="auto"/>
        <w:ind w:firstLine="709"/>
        <w:jc w:val="both"/>
        <w:rPr>
          <w:sz w:val="28"/>
          <w:szCs w:val="28"/>
        </w:rPr>
      </w:pPr>
      <w:r w:rsidRPr="00F35EC3">
        <w:rPr>
          <w:sz w:val="28"/>
          <w:szCs w:val="28"/>
        </w:rPr>
        <w:object w:dxaOrig="2280" w:dyaOrig="660">
          <v:shape id="_x0000_i1107" type="#_x0000_t75" style="width:114pt;height:33pt" o:ole="">
            <v:imagedata r:id="rId172" o:title=""/>
          </v:shape>
          <o:OLEObject Type="Embed" ProgID="Equation.3" ShapeID="_x0000_i1107" DrawAspect="Content" ObjectID="_1457481984" r:id="rId173"/>
        </w:object>
      </w:r>
    </w:p>
    <w:p w:rsidR="00EB4F49" w:rsidRPr="00F35EC3" w:rsidRDefault="009A1E58" w:rsidP="00EB4F49">
      <w:pPr>
        <w:spacing w:line="360" w:lineRule="auto"/>
        <w:ind w:firstLine="709"/>
        <w:jc w:val="both"/>
        <w:rPr>
          <w:sz w:val="28"/>
          <w:szCs w:val="28"/>
        </w:rPr>
      </w:pPr>
      <w:r w:rsidRPr="00F35EC3">
        <w:rPr>
          <w:sz w:val="28"/>
          <w:szCs w:val="28"/>
        </w:rPr>
        <w:object w:dxaOrig="2360" w:dyaOrig="660">
          <v:shape id="_x0000_i1108" type="#_x0000_t75" style="width:117.75pt;height:33pt" o:ole="">
            <v:imagedata r:id="rId174" o:title=""/>
          </v:shape>
          <o:OLEObject Type="Embed" ProgID="Equation.3" ShapeID="_x0000_i1108" DrawAspect="Content" ObjectID="_1457481985" r:id="rId175"/>
        </w:object>
      </w:r>
    </w:p>
    <w:p w:rsidR="00EB4F49" w:rsidRPr="00F35EC3" w:rsidRDefault="009A1E58" w:rsidP="00EB4F49">
      <w:pPr>
        <w:spacing w:line="360" w:lineRule="auto"/>
        <w:ind w:firstLine="709"/>
        <w:jc w:val="both"/>
        <w:rPr>
          <w:sz w:val="28"/>
          <w:szCs w:val="28"/>
        </w:rPr>
      </w:pPr>
      <w:r w:rsidRPr="00F35EC3">
        <w:rPr>
          <w:sz w:val="28"/>
          <w:szCs w:val="28"/>
        </w:rPr>
        <w:object w:dxaOrig="2299" w:dyaOrig="660">
          <v:shape id="_x0000_i1109" type="#_x0000_t75" style="width:114.75pt;height:33pt" o:ole="">
            <v:imagedata r:id="rId176" o:title=""/>
          </v:shape>
          <o:OLEObject Type="Embed" ProgID="Equation.3" ShapeID="_x0000_i1109" DrawAspect="Content" ObjectID="_1457481986" r:id="rId177"/>
        </w:object>
      </w:r>
    </w:p>
    <w:p w:rsidR="00EB4F49" w:rsidRPr="00F35EC3" w:rsidRDefault="009A1E58" w:rsidP="00EB4F49">
      <w:pPr>
        <w:spacing w:line="360" w:lineRule="auto"/>
        <w:ind w:firstLine="709"/>
        <w:jc w:val="both"/>
        <w:rPr>
          <w:sz w:val="28"/>
          <w:szCs w:val="28"/>
        </w:rPr>
      </w:pPr>
      <w:r w:rsidRPr="00F35EC3">
        <w:rPr>
          <w:sz w:val="28"/>
          <w:szCs w:val="28"/>
        </w:rPr>
        <w:object w:dxaOrig="2260" w:dyaOrig="660">
          <v:shape id="_x0000_i1110" type="#_x0000_t75" style="width:113.25pt;height:33pt" o:ole="">
            <v:imagedata r:id="rId178" o:title=""/>
          </v:shape>
          <o:OLEObject Type="Embed" ProgID="Equation.3" ShapeID="_x0000_i1110" DrawAspect="Content" ObjectID="_1457481987" r:id="rId179"/>
        </w:object>
      </w:r>
    </w:p>
    <w:p w:rsidR="00EB4F49" w:rsidRPr="00F35EC3" w:rsidRDefault="009A1E58" w:rsidP="00EB4F49">
      <w:pPr>
        <w:spacing w:line="360" w:lineRule="auto"/>
        <w:ind w:firstLine="709"/>
        <w:jc w:val="both"/>
        <w:rPr>
          <w:sz w:val="28"/>
          <w:szCs w:val="28"/>
        </w:rPr>
      </w:pPr>
      <w:r w:rsidRPr="00F35EC3">
        <w:rPr>
          <w:sz w:val="28"/>
          <w:szCs w:val="28"/>
        </w:rPr>
        <w:object w:dxaOrig="2260" w:dyaOrig="660">
          <v:shape id="_x0000_i1111" type="#_x0000_t75" style="width:113.25pt;height:33pt" o:ole="">
            <v:imagedata r:id="rId180" o:title=""/>
          </v:shape>
          <o:OLEObject Type="Embed" ProgID="Equation.3" ShapeID="_x0000_i1111" DrawAspect="Content" ObjectID="_1457481988" r:id="rId181"/>
        </w:object>
      </w:r>
    </w:p>
    <w:p w:rsidR="00EB4F49" w:rsidRPr="00F35EC3" w:rsidRDefault="009A1E58" w:rsidP="00EB4F49">
      <w:pPr>
        <w:spacing w:line="360" w:lineRule="auto"/>
        <w:ind w:firstLine="709"/>
        <w:jc w:val="both"/>
        <w:rPr>
          <w:sz w:val="28"/>
          <w:szCs w:val="28"/>
        </w:rPr>
      </w:pPr>
      <w:r w:rsidRPr="00F35EC3">
        <w:rPr>
          <w:sz w:val="28"/>
          <w:szCs w:val="28"/>
        </w:rPr>
        <w:object w:dxaOrig="2200" w:dyaOrig="660">
          <v:shape id="_x0000_i1112" type="#_x0000_t75" style="width:110.25pt;height:33pt" o:ole="">
            <v:imagedata r:id="rId182" o:title=""/>
          </v:shape>
          <o:OLEObject Type="Embed" ProgID="Equation.3" ShapeID="_x0000_i1112" DrawAspect="Content" ObjectID="_1457481989" r:id="rId183"/>
        </w:object>
      </w:r>
    </w:p>
    <w:p w:rsidR="00EB4F49" w:rsidRPr="00F35EC3" w:rsidRDefault="009A1E58" w:rsidP="00EB4F49">
      <w:pPr>
        <w:spacing w:line="360" w:lineRule="auto"/>
        <w:ind w:firstLine="709"/>
        <w:jc w:val="both"/>
        <w:rPr>
          <w:sz w:val="28"/>
          <w:szCs w:val="28"/>
        </w:rPr>
      </w:pPr>
      <w:r w:rsidRPr="00F35EC3">
        <w:rPr>
          <w:sz w:val="28"/>
          <w:szCs w:val="28"/>
        </w:rPr>
        <w:object w:dxaOrig="2560" w:dyaOrig="660">
          <v:shape id="_x0000_i1113" type="#_x0000_t75" style="width:128.25pt;height:33pt" o:ole="">
            <v:imagedata r:id="rId184" o:title=""/>
          </v:shape>
          <o:OLEObject Type="Embed" ProgID="Equation.3" ShapeID="_x0000_i1113" DrawAspect="Content" ObjectID="_1457481990" r:id="rId185"/>
        </w:object>
      </w:r>
    </w:p>
    <w:p w:rsidR="00EB4F49" w:rsidRPr="00F35EC3" w:rsidRDefault="009A1E58" w:rsidP="00EB4F49">
      <w:pPr>
        <w:spacing w:line="360" w:lineRule="auto"/>
        <w:ind w:firstLine="709"/>
        <w:jc w:val="both"/>
        <w:rPr>
          <w:sz w:val="28"/>
          <w:szCs w:val="28"/>
        </w:rPr>
      </w:pPr>
      <w:r w:rsidRPr="00F35EC3">
        <w:rPr>
          <w:sz w:val="28"/>
          <w:szCs w:val="28"/>
        </w:rPr>
        <w:object w:dxaOrig="2420" w:dyaOrig="660">
          <v:shape id="_x0000_i1114" type="#_x0000_t75" style="width:120.75pt;height:33pt" o:ole="">
            <v:imagedata r:id="rId186" o:title=""/>
          </v:shape>
          <o:OLEObject Type="Embed" ProgID="Equation.3" ShapeID="_x0000_i1114" DrawAspect="Content" ObjectID="_1457481991" r:id="rId187"/>
        </w:object>
      </w:r>
    </w:p>
    <w:p w:rsidR="00EB4F49" w:rsidRPr="00F35EC3" w:rsidRDefault="009A1E58" w:rsidP="00EB4F49">
      <w:pPr>
        <w:spacing w:line="360" w:lineRule="auto"/>
        <w:ind w:firstLine="709"/>
        <w:jc w:val="both"/>
        <w:rPr>
          <w:sz w:val="28"/>
          <w:szCs w:val="28"/>
        </w:rPr>
      </w:pPr>
      <w:r w:rsidRPr="00F35EC3">
        <w:rPr>
          <w:sz w:val="28"/>
          <w:szCs w:val="28"/>
        </w:rPr>
        <w:object w:dxaOrig="2880" w:dyaOrig="660">
          <v:shape id="_x0000_i1115" type="#_x0000_t75" style="width:2in;height:33pt" o:ole="">
            <v:imagedata r:id="rId188" o:title=""/>
          </v:shape>
          <o:OLEObject Type="Embed" ProgID="Equation.3" ShapeID="_x0000_i1115" DrawAspect="Content" ObjectID="_1457481992" r:id="rId189"/>
        </w:object>
      </w:r>
    </w:p>
    <w:p w:rsidR="00EB4F49" w:rsidRPr="00F35EC3" w:rsidRDefault="009A1E58" w:rsidP="00EB4F49">
      <w:pPr>
        <w:spacing w:line="360" w:lineRule="auto"/>
        <w:ind w:firstLine="709"/>
        <w:jc w:val="both"/>
        <w:rPr>
          <w:sz w:val="28"/>
          <w:szCs w:val="28"/>
        </w:rPr>
      </w:pPr>
      <w:r w:rsidRPr="00F35EC3">
        <w:rPr>
          <w:sz w:val="28"/>
          <w:szCs w:val="28"/>
        </w:rPr>
        <w:object w:dxaOrig="2500" w:dyaOrig="660">
          <v:shape id="_x0000_i1116" type="#_x0000_t75" style="width:125.25pt;height:33pt" o:ole="">
            <v:imagedata r:id="rId190" o:title=""/>
          </v:shape>
          <o:OLEObject Type="Embed" ProgID="Equation.3" ShapeID="_x0000_i1116" DrawAspect="Content" ObjectID="_1457481993" r:id="rId191"/>
        </w:object>
      </w:r>
    </w:p>
    <w:p w:rsidR="00EB4F49" w:rsidRPr="00F35EC3" w:rsidRDefault="00EB4F49" w:rsidP="00EB4F49">
      <w:pPr>
        <w:spacing w:line="360" w:lineRule="auto"/>
        <w:ind w:firstLine="709"/>
        <w:jc w:val="both"/>
        <w:rPr>
          <w:sz w:val="28"/>
          <w:szCs w:val="28"/>
        </w:rPr>
      </w:pPr>
      <w:r w:rsidRPr="00F35EC3">
        <w:rPr>
          <w:sz w:val="28"/>
          <w:szCs w:val="28"/>
        </w:rPr>
        <w:t>План не оптимален.</w:t>
      </w:r>
    </w:p>
    <w:p w:rsidR="00EB4F49" w:rsidRPr="00F35EC3" w:rsidRDefault="00EB4F49" w:rsidP="00EB4F49">
      <w:pPr>
        <w:spacing w:line="360" w:lineRule="auto"/>
        <w:ind w:firstLine="709"/>
        <w:jc w:val="both"/>
        <w:rPr>
          <w:sz w:val="28"/>
          <w:szCs w:val="28"/>
        </w:rPr>
      </w:pPr>
    </w:p>
    <w:tbl>
      <w:tblPr>
        <w:tblW w:w="9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81"/>
        <w:gridCol w:w="540"/>
        <w:gridCol w:w="720"/>
        <w:gridCol w:w="720"/>
        <w:gridCol w:w="720"/>
        <w:gridCol w:w="720"/>
        <w:gridCol w:w="720"/>
        <w:gridCol w:w="720"/>
        <w:gridCol w:w="720"/>
        <w:gridCol w:w="720"/>
        <w:gridCol w:w="540"/>
        <w:gridCol w:w="720"/>
      </w:tblGrid>
      <w:tr w:rsidR="00EB4F49" w:rsidRPr="00F35EC3" w:rsidTr="00D62448">
        <w:trPr>
          <w:cantSplit/>
          <w:trHeight w:val="807"/>
        </w:trPr>
        <w:tc>
          <w:tcPr>
            <w:tcW w:w="2241" w:type="dxa"/>
            <w:gridSpan w:val="3"/>
            <w:vAlign w:val="center"/>
          </w:tcPr>
          <w:p w:rsidR="00EB4F49" w:rsidRPr="00F35EC3" w:rsidRDefault="00EB4F49" w:rsidP="0035744E">
            <w:pPr>
              <w:spacing w:line="360" w:lineRule="auto"/>
              <w:jc w:val="both"/>
              <w:rPr>
                <w:sz w:val="20"/>
                <w:szCs w:val="20"/>
              </w:rPr>
            </w:pPr>
            <w:r w:rsidRPr="00F35EC3">
              <w:rPr>
                <w:sz w:val="20"/>
                <w:szCs w:val="20"/>
              </w:rPr>
              <w:t>Грузы</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Цемент в мешках</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Сахар в мешках</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Бумага в рулонах</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Чай в ящиках</w:t>
            </w:r>
          </w:p>
        </w:tc>
        <w:tc>
          <w:tcPr>
            <w:tcW w:w="1260" w:type="dxa"/>
            <w:gridSpan w:val="2"/>
            <w:vAlign w:val="center"/>
          </w:tcPr>
          <w:p w:rsidR="00EB4F49" w:rsidRPr="00F35EC3" w:rsidRDefault="00EB4F49" w:rsidP="0035744E">
            <w:pPr>
              <w:spacing w:line="360" w:lineRule="auto"/>
              <w:jc w:val="both"/>
              <w:rPr>
                <w:sz w:val="20"/>
                <w:szCs w:val="20"/>
              </w:rPr>
            </w:pPr>
            <w:r w:rsidRPr="00F35EC3">
              <w:rPr>
                <w:sz w:val="20"/>
                <w:szCs w:val="20"/>
              </w:rPr>
              <w:t>Консервы в ящиках</w:t>
            </w:r>
          </w:p>
        </w:tc>
      </w:tr>
      <w:tr w:rsidR="00EB4F49" w:rsidRPr="00F35EC3" w:rsidTr="00D62448">
        <w:trPr>
          <w:cantSplit/>
          <w:trHeight w:val="803"/>
        </w:trPr>
        <w:tc>
          <w:tcPr>
            <w:tcW w:w="720" w:type="dxa"/>
            <w:vMerge w:val="restart"/>
            <w:textDirection w:val="btLr"/>
            <w:vAlign w:val="center"/>
          </w:tcPr>
          <w:p w:rsidR="00EB4F49" w:rsidRPr="00F35EC3" w:rsidRDefault="00EB4F49" w:rsidP="0035744E">
            <w:pPr>
              <w:spacing w:line="360" w:lineRule="auto"/>
              <w:jc w:val="both"/>
              <w:rPr>
                <w:sz w:val="20"/>
                <w:szCs w:val="20"/>
              </w:rPr>
            </w:pPr>
            <w:r w:rsidRPr="00F35EC3">
              <w:rPr>
                <w:sz w:val="20"/>
                <w:szCs w:val="20"/>
              </w:rPr>
              <w:t>Склады</w:t>
            </w:r>
          </w:p>
        </w:tc>
        <w:tc>
          <w:tcPr>
            <w:tcW w:w="1521" w:type="dxa"/>
            <w:gridSpan w:val="2"/>
            <w:tcBorders>
              <w:top w:val="nil"/>
            </w:tcBorders>
            <w:vAlign w:val="center"/>
          </w:tcPr>
          <w:p w:rsidR="00EB4F49" w:rsidRPr="00F35EC3" w:rsidRDefault="00EB4F49" w:rsidP="0035744E">
            <w:pPr>
              <w:spacing w:line="360" w:lineRule="auto"/>
              <w:jc w:val="both"/>
              <w:rPr>
                <w:sz w:val="20"/>
                <w:szCs w:val="20"/>
              </w:rPr>
            </w:pPr>
            <w:r w:rsidRPr="00F35EC3">
              <w:rPr>
                <w:sz w:val="20"/>
                <w:szCs w:val="20"/>
              </w:rPr>
              <w:t xml:space="preserve">Складской грузооборот </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415,44</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23,42</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310,752</w:t>
            </w:r>
          </w:p>
        </w:tc>
        <w:tc>
          <w:tcPr>
            <w:tcW w:w="1440" w:type="dxa"/>
            <w:gridSpan w:val="2"/>
            <w:vAlign w:val="center"/>
          </w:tcPr>
          <w:p w:rsidR="00EB4F49" w:rsidRPr="00F35EC3" w:rsidRDefault="00EB4F49" w:rsidP="0035744E">
            <w:pPr>
              <w:spacing w:line="360" w:lineRule="auto"/>
              <w:jc w:val="both"/>
              <w:rPr>
                <w:sz w:val="20"/>
                <w:szCs w:val="20"/>
              </w:rPr>
            </w:pPr>
            <w:r w:rsidRPr="00F35EC3">
              <w:rPr>
                <w:sz w:val="20"/>
                <w:szCs w:val="20"/>
              </w:rPr>
              <w:t>170,4</w:t>
            </w:r>
          </w:p>
        </w:tc>
        <w:tc>
          <w:tcPr>
            <w:tcW w:w="1260" w:type="dxa"/>
            <w:gridSpan w:val="2"/>
            <w:vAlign w:val="center"/>
          </w:tcPr>
          <w:p w:rsidR="00EB4F49" w:rsidRPr="00F35EC3" w:rsidRDefault="00EB4F49" w:rsidP="0035744E">
            <w:pPr>
              <w:spacing w:line="360" w:lineRule="auto"/>
              <w:jc w:val="both"/>
              <w:rPr>
                <w:sz w:val="20"/>
                <w:szCs w:val="20"/>
              </w:rPr>
            </w:pPr>
            <w:r w:rsidRPr="00F35EC3">
              <w:rPr>
                <w:sz w:val="20"/>
                <w:szCs w:val="20"/>
              </w:rPr>
              <w:t>160,552</w:t>
            </w:r>
          </w:p>
        </w:tc>
      </w:tr>
      <w:tr w:rsidR="00EB4F49" w:rsidRPr="00F35EC3" w:rsidTr="00D62448">
        <w:trPr>
          <w:cantSplit/>
          <w:trHeight w:val="727"/>
        </w:trPr>
        <w:tc>
          <w:tcPr>
            <w:tcW w:w="720" w:type="dxa"/>
            <w:vMerge/>
            <w:vAlign w:val="center"/>
          </w:tcPr>
          <w:p w:rsidR="00EB4F49" w:rsidRPr="00F35EC3" w:rsidRDefault="00EB4F49" w:rsidP="0035744E">
            <w:pPr>
              <w:spacing w:line="360" w:lineRule="auto"/>
              <w:jc w:val="both"/>
              <w:rPr>
                <w:sz w:val="20"/>
                <w:szCs w:val="20"/>
              </w:rPr>
            </w:pPr>
          </w:p>
        </w:tc>
        <w:tc>
          <w:tcPr>
            <w:tcW w:w="981" w:type="dxa"/>
            <w:vMerge w:val="restart"/>
            <w:tcBorders>
              <w:right w:val="single" w:sz="2" w:space="0" w:color="auto"/>
            </w:tcBorders>
            <w:vAlign w:val="center"/>
          </w:tcPr>
          <w:p w:rsidR="00EB4F49" w:rsidRPr="00F35EC3" w:rsidRDefault="00EB4F49" w:rsidP="0035744E">
            <w:pPr>
              <w:spacing w:line="360" w:lineRule="auto"/>
              <w:jc w:val="both"/>
              <w:rPr>
                <w:sz w:val="20"/>
                <w:szCs w:val="20"/>
              </w:rPr>
            </w:pPr>
            <w:r w:rsidRPr="00F35EC3">
              <w:rPr>
                <w:sz w:val="20"/>
                <w:szCs w:val="20"/>
              </w:rPr>
              <w:t>Полез</w:t>
            </w:r>
            <w:r w:rsidR="00D62448">
              <w:rPr>
                <w:sz w:val="20"/>
                <w:szCs w:val="20"/>
              </w:rPr>
              <w:t>-</w:t>
            </w:r>
            <w:r w:rsidRPr="00F35EC3">
              <w:rPr>
                <w:sz w:val="20"/>
                <w:szCs w:val="20"/>
              </w:rPr>
              <w:t>ная площадь</w:t>
            </w:r>
          </w:p>
        </w:tc>
        <w:tc>
          <w:tcPr>
            <w:tcW w:w="540" w:type="dxa"/>
            <w:tcBorders>
              <w:left w:val="single" w:sz="2" w:space="0" w:color="auto"/>
              <w:bottom w:val="single" w:sz="2" w:space="0" w:color="auto"/>
            </w:tcBorders>
            <w:vAlign w:val="center"/>
          </w:tcPr>
          <w:p w:rsidR="00EB4F49" w:rsidRPr="00F35EC3" w:rsidRDefault="00EB4F49" w:rsidP="0035744E">
            <w:pPr>
              <w:spacing w:line="360" w:lineRule="auto"/>
              <w:jc w:val="both"/>
              <w:rPr>
                <w:sz w:val="20"/>
                <w:szCs w:val="20"/>
              </w:rPr>
            </w:pPr>
            <w:r w:rsidRPr="00F35EC3">
              <w:rPr>
                <w:sz w:val="20"/>
                <w:szCs w:val="20"/>
              </w:rPr>
              <w:t>Ri</w:t>
            </w:r>
          </w:p>
          <w:p w:rsidR="00EB4F49" w:rsidRPr="00F35EC3" w:rsidRDefault="00EB4F49" w:rsidP="0035744E">
            <w:pPr>
              <w:spacing w:line="360" w:lineRule="auto"/>
              <w:jc w:val="both"/>
              <w:rPr>
                <w:sz w:val="20"/>
                <w:szCs w:val="20"/>
              </w:rPr>
            </w:pP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9,32</w:t>
            </w: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12,7</w:t>
            </w: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13,47</w:t>
            </w:r>
          </w:p>
        </w:tc>
        <w:tc>
          <w:tcPr>
            <w:tcW w:w="144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19,25</w:t>
            </w:r>
          </w:p>
        </w:tc>
        <w:tc>
          <w:tcPr>
            <w:tcW w:w="1260" w:type="dxa"/>
            <w:gridSpan w:val="2"/>
            <w:vMerge w:val="restart"/>
            <w:vAlign w:val="center"/>
          </w:tcPr>
          <w:p w:rsidR="00EB4F49" w:rsidRPr="00F35EC3" w:rsidRDefault="00EB4F49" w:rsidP="0035744E">
            <w:pPr>
              <w:spacing w:line="360" w:lineRule="auto"/>
              <w:jc w:val="both"/>
              <w:rPr>
                <w:sz w:val="20"/>
                <w:szCs w:val="20"/>
              </w:rPr>
            </w:pPr>
            <w:r w:rsidRPr="00F35EC3">
              <w:rPr>
                <w:sz w:val="20"/>
                <w:szCs w:val="20"/>
              </w:rPr>
              <w:t>6,77</w:t>
            </w:r>
          </w:p>
        </w:tc>
      </w:tr>
      <w:tr w:rsidR="00EB4F49" w:rsidRPr="00F35EC3" w:rsidTr="00D62448">
        <w:trPr>
          <w:cantSplit/>
          <w:trHeight w:val="555"/>
        </w:trPr>
        <w:tc>
          <w:tcPr>
            <w:tcW w:w="720" w:type="dxa"/>
            <w:vMerge/>
            <w:vAlign w:val="center"/>
          </w:tcPr>
          <w:p w:rsidR="00EB4F49" w:rsidRPr="00F35EC3" w:rsidRDefault="00EB4F49" w:rsidP="0035744E">
            <w:pPr>
              <w:spacing w:line="360" w:lineRule="auto"/>
              <w:jc w:val="both"/>
              <w:rPr>
                <w:sz w:val="20"/>
                <w:szCs w:val="20"/>
              </w:rPr>
            </w:pPr>
          </w:p>
        </w:tc>
        <w:tc>
          <w:tcPr>
            <w:tcW w:w="981" w:type="dxa"/>
            <w:vMerge/>
            <w:tcBorders>
              <w:right w:val="single" w:sz="2" w:space="0" w:color="auto"/>
            </w:tcBorders>
            <w:vAlign w:val="center"/>
          </w:tcPr>
          <w:p w:rsidR="00EB4F49" w:rsidRPr="00F35EC3" w:rsidRDefault="00EB4F49" w:rsidP="0035744E">
            <w:pPr>
              <w:spacing w:line="360" w:lineRule="auto"/>
              <w:jc w:val="both"/>
              <w:rPr>
                <w:sz w:val="20"/>
                <w:szCs w:val="20"/>
              </w:rPr>
            </w:pPr>
          </w:p>
        </w:tc>
        <w:tc>
          <w:tcPr>
            <w:tcW w:w="540" w:type="dxa"/>
            <w:tcBorders>
              <w:top w:val="single" w:sz="2" w:space="0" w:color="auto"/>
              <w:left w:val="single" w:sz="2" w:space="0" w:color="auto"/>
            </w:tcBorders>
            <w:vAlign w:val="center"/>
          </w:tcPr>
          <w:p w:rsidR="00EB4F49" w:rsidRPr="00F35EC3" w:rsidRDefault="00EB4F49" w:rsidP="0035744E">
            <w:pPr>
              <w:spacing w:line="360" w:lineRule="auto"/>
              <w:jc w:val="both"/>
              <w:rPr>
                <w:sz w:val="20"/>
                <w:szCs w:val="20"/>
              </w:rPr>
            </w:pPr>
            <w:r w:rsidRPr="00F35EC3">
              <w:rPr>
                <w:sz w:val="20"/>
                <w:szCs w:val="20"/>
              </w:rPr>
              <w:t>Kj</w:t>
            </w:r>
          </w:p>
        </w:tc>
        <w:tc>
          <w:tcPr>
            <w:tcW w:w="1440" w:type="dxa"/>
            <w:gridSpan w:val="2"/>
            <w:vMerge/>
            <w:vAlign w:val="center"/>
          </w:tcPr>
          <w:p w:rsidR="00EB4F49" w:rsidRPr="00F35EC3" w:rsidRDefault="00EB4F49" w:rsidP="0035744E">
            <w:pPr>
              <w:spacing w:line="360" w:lineRule="auto"/>
              <w:jc w:val="both"/>
              <w:rPr>
                <w:sz w:val="20"/>
                <w:szCs w:val="20"/>
              </w:rPr>
            </w:pPr>
          </w:p>
        </w:tc>
        <w:tc>
          <w:tcPr>
            <w:tcW w:w="1440" w:type="dxa"/>
            <w:gridSpan w:val="2"/>
            <w:vMerge/>
            <w:vAlign w:val="center"/>
          </w:tcPr>
          <w:p w:rsidR="00EB4F49" w:rsidRPr="00F35EC3" w:rsidRDefault="00EB4F49" w:rsidP="0035744E">
            <w:pPr>
              <w:spacing w:line="360" w:lineRule="auto"/>
              <w:jc w:val="both"/>
              <w:rPr>
                <w:sz w:val="20"/>
                <w:szCs w:val="20"/>
              </w:rPr>
            </w:pPr>
          </w:p>
        </w:tc>
        <w:tc>
          <w:tcPr>
            <w:tcW w:w="1440" w:type="dxa"/>
            <w:gridSpan w:val="2"/>
            <w:vMerge/>
            <w:vAlign w:val="center"/>
          </w:tcPr>
          <w:p w:rsidR="00EB4F49" w:rsidRPr="00F35EC3" w:rsidRDefault="00EB4F49" w:rsidP="0035744E">
            <w:pPr>
              <w:spacing w:line="360" w:lineRule="auto"/>
              <w:jc w:val="both"/>
              <w:rPr>
                <w:sz w:val="20"/>
                <w:szCs w:val="20"/>
              </w:rPr>
            </w:pPr>
          </w:p>
        </w:tc>
        <w:tc>
          <w:tcPr>
            <w:tcW w:w="1440" w:type="dxa"/>
            <w:gridSpan w:val="2"/>
            <w:vMerge/>
            <w:vAlign w:val="center"/>
          </w:tcPr>
          <w:p w:rsidR="00EB4F49" w:rsidRPr="00F35EC3" w:rsidRDefault="00EB4F49" w:rsidP="0035744E">
            <w:pPr>
              <w:spacing w:line="360" w:lineRule="auto"/>
              <w:jc w:val="both"/>
              <w:rPr>
                <w:sz w:val="20"/>
                <w:szCs w:val="20"/>
              </w:rPr>
            </w:pPr>
          </w:p>
        </w:tc>
        <w:tc>
          <w:tcPr>
            <w:tcW w:w="1260" w:type="dxa"/>
            <w:gridSpan w:val="2"/>
            <w:vMerge/>
            <w:vAlign w:val="center"/>
          </w:tcPr>
          <w:p w:rsidR="00EB4F49" w:rsidRPr="00F35EC3" w:rsidRDefault="00EB4F49" w:rsidP="0035744E">
            <w:pPr>
              <w:spacing w:line="360" w:lineRule="auto"/>
              <w:jc w:val="both"/>
              <w:rPr>
                <w:sz w:val="20"/>
                <w:szCs w:val="20"/>
              </w:rPr>
            </w:pPr>
          </w:p>
        </w:tc>
      </w:tr>
      <w:tr w:rsidR="00EB4F49" w:rsidRPr="00F35EC3" w:rsidTr="00D62448">
        <w:trPr>
          <w:cantSplit/>
          <w:trHeight w:val="267"/>
        </w:trPr>
        <w:tc>
          <w:tcPr>
            <w:tcW w:w="720" w:type="dxa"/>
            <w:vMerge w:val="restart"/>
            <w:vAlign w:val="center"/>
          </w:tcPr>
          <w:p w:rsidR="00EB4F49" w:rsidRPr="00F35EC3" w:rsidRDefault="00EB4F49" w:rsidP="0035744E">
            <w:pPr>
              <w:spacing w:line="360" w:lineRule="auto"/>
              <w:jc w:val="both"/>
              <w:rPr>
                <w:sz w:val="20"/>
                <w:szCs w:val="20"/>
              </w:rPr>
            </w:pPr>
            <w:r w:rsidRPr="00F35EC3">
              <w:rPr>
                <w:sz w:val="20"/>
                <w:szCs w:val="20"/>
              </w:rPr>
              <w:t>1</w:t>
            </w:r>
          </w:p>
        </w:tc>
        <w:tc>
          <w:tcPr>
            <w:tcW w:w="981" w:type="dxa"/>
            <w:vMerge w:val="restart"/>
            <w:vAlign w:val="center"/>
          </w:tcPr>
          <w:p w:rsidR="00EB4F49" w:rsidRPr="00F35EC3" w:rsidRDefault="00EB4F49" w:rsidP="0035744E">
            <w:pPr>
              <w:spacing w:line="360" w:lineRule="auto"/>
              <w:jc w:val="both"/>
              <w:rPr>
                <w:sz w:val="20"/>
                <w:szCs w:val="20"/>
              </w:rPr>
            </w:pPr>
            <w:r w:rsidRPr="00F35EC3">
              <w:rPr>
                <w:sz w:val="20"/>
                <w:szCs w:val="20"/>
              </w:rPr>
              <w:t>5990,4</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415,44</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9,32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11,31</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18,77</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159,4</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6,77</w:t>
            </w:r>
          </w:p>
        </w:tc>
      </w:tr>
      <w:tr w:rsidR="00EB4F49" w:rsidRPr="00F35EC3" w:rsidTr="00D62448">
        <w:trPr>
          <w:cantSplit/>
          <w:trHeight w:val="142"/>
        </w:trPr>
        <w:tc>
          <w:tcPr>
            <w:tcW w:w="720" w:type="dxa"/>
            <w:vMerge/>
            <w:vAlign w:val="center"/>
          </w:tcPr>
          <w:p w:rsidR="00EB4F49" w:rsidRPr="00F35EC3" w:rsidRDefault="00EB4F49" w:rsidP="0035744E">
            <w:pPr>
              <w:spacing w:line="360" w:lineRule="auto"/>
              <w:jc w:val="both"/>
              <w:rPr>
                <w:sz w:val="20"/>
                <w:szCs w:val="20"/>
              </w:rPr>
            </w:pPr>
          </w:p>
        </w:tc>
        <w:tc>
          <w:tcPr>
            <w:tcW w:w="981"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3871,9</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1068</w:t>
            </w:r>
          </w:p>
        </w:tc>
      </w:tr>
      <w:tr w:rsidR="00EB4F49" w:rsidRPr="00F35EC3" w:rsidTr="00D62448">
        <w:trPr>
          <w:cantSplit/>
          <w:trHeight w:val="267"/>
        </w:trPr>
        <w:tc>
          <w:tcPr>
            <w:tcW w:w="720" w:type="dxa"/>
            <w:vMerge w:val="restart"/>
            <w:vAlign w:val="center"/>
          </w:tcPr>
          <w:p w:rsidR="00EB4F49" w:rsidRPr="00F35EC3" w:rsidRDefault="00EB4F49" w:rsidP="0035744E">
            <w:pPr>
              <w:spacing w:line="360" w:lineRule="auto"/>
              <w:jc w:val="both"/>
              <w:rPr>
                <w:sz w:val="20"/>
                <w:szCs w:val="20"/>
              </w:rPr>
            </w:pPr>
            <w:r w:rsidRPr="00F35EC3">
              <w:rPr>
                <w:sz w:val="20"/>
                <w:szCs w:val="20"/>
              </w:rPr>
              <w:t>2</w:t>
            </w:r>
          </w:p>
        </w:tc>
        <w:tc>
          <w:tcPr>
            <w:tcW w:w="981" w:type="dxa"/>
            <w:vMerge w:val="restart"/>
            <w:vAlign w:val="center"/>
          </w:tcPr>
          <w:p w:rsidR="00EB4F49" w:rsidRPr="00F35EC3" w:rsidRDefault="00EB4F49" w:rsidP="0035744E">
            <w:pPr>
              <w:spacing w:line="360" w:lineRule="auto"/>
              <w:jc w:val="both"/>
              <w:rPr>
                <w:sz w:val="20"/>
                <w:szCs w:val="20"/>
              </w:rPr>
            </w:pPr>
            <w:r w:rsidRPr="00F35EC3">
              <w:rPr>
                <w:sz w:val="20"/>
                <w:szCs w:val="20"/>
              </w:rPr>
              <w:t>2764,8</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0,9</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9,52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23,42</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11,43</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206,03</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12,12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20</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7,14</w:t>
            </w:r>
          </w:p>
        </w:tc>
      </w:tr>
      <w:tr w:rsidR="00EB4F49" w:rsidRPr="00F35EC3" w:rsidTr="00D62448">
        <w:trPr>
          <w:cantSplit/>
          <w:trHeight w:val="142"/>
        </w:trPr>
        <w:tc>
          <w:tcPr>
            <w:tcW w:w="720" w:type="dxa"/>
            <w:vMerge/>
            <w:vAlign w:val="center"/>
          </w:tcPr>
          <w:p w:rsidR="00EB4F49" w:rsidRPr="00F35EC3" w:rsidRDefault="00EB4F49" w:rsidP="0035744E">
            <w:pPr>
              <w:spacing w:line="360" w:lineRule="auto"/>
              <w:jc w:val="both"/>
              <w:rPr>
                <w:sz w:val="20"/>
                <w:szCs w:val="20"/>
              </w:rPr>
            </w:pPr>
          </w:p>
        </w:tc>
        <w:tc>
          <w:tcPr>
            <w:tcW w:w="981"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267,7</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2497,1</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r>
      <w:tr w:rsidR="00EB4F49" w:rsidRPr="00F35EC3" w:rsidTr="00D62448">
        <w:trPr>
          <w:cantSplit/>
          <w:trHeight w:val="394"/>
        </w:trPr>
        <w:tc>
          <w:tcPr>
            <w:tcW w:w="720" w:type="dxa"/>
            <w:vMerge w:val="restart"/>
            <w:vAlign w:val="center"/>
          </w:tcPr>
          <w:p w:rsidR="00EB4F49" w:rsidRPr="00F35EC3" w:rsidRDefault="00EB4F49" w:rsidP="0035744E">
            <w:pPr>
              <w:spacing w:line="360" w:lineRule="auto"/>
              <w:jc w:val="both"/>
              <w:rPr>
                <w:sz w:val="20"/>
                <w:szCs w:val="20"/>
              </w:rPr>
            </w:pPr>
            <w:r w:rsidRPr="00F35EC3">
              <w:rPr>
                <w:sz w:val="20"/>
                <w:szCs w:val="20"/>
              </w:rPr>
              <w:t>3</w:t>
            </w:r>
          </w:p>
        </w:tc>
        <w:tc>
          <w:tcPr>
            <w:tcW w:w="981" w:type="dxa"/>
            <w:vMerge w:val="restart"/>
            <w:vAlign w:val="center"/>
          </w:tcPr>
          <w:p w:rsidR="00EB4F49" w:rsidRPr="00F35EC3" w:rsidRDefault="00EB4F49" w:rsidP="0035744E">
            <w:pPr>
              <w:spacing w:line="360" w:lineRule="auto"/>
              <w:jc w:val="both"/>
              <w:rPr>
                <w:sz w:val="20"/>
                <w:szCs w:val="20"/>
              </w:rPr>
            </w:pPr>
            <w:r w:rsidRPr="00F35EC3">
              <w:rPr>
                <w:sz w:val="20"/>
                <w:szCs w:val="20"/>
              </w:rPr>
              <w:t>3110,4</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0,9</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11,55</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13,87</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13</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12,12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170</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17,33</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1,14</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6,2</w:t>
            </w:r>
          </w:p>
        </w:tc>
      </w:tr>
      <w:tr w:rsidR="00EB4F49" w:rsidRPr="00F35EC3" w:rsidTr="00D62448">
        <w:trPr>
          <w:cantSplit/>
          <w:trHeight w:val="122"/>
        </w:trPr>
        <w:tc>
          <w:tcPr>
            <w:tcW w:w="720" w:type="dxa"/>
            <w:vMerge/>
            <w:vAlign w:val="center"/>
          </w:tcPr>
          <w:p w:rsidR="00EB4F49" w:rsidRPr="00F35EC3" w:rsidRDefault="00EB4F49" w:rsidP="0035744E">
            <w:pPr>
              <w:spacing w:line="360" w:lineRule="auto"/>
              <w:jc w:val="both"/>
              <w:rPr>
                <w:sz w:val="20"/>
                <w:szCs w:val="20"/>
              </w:rPr>
            </w:pPr>
          </w:p>
        </w:tc>
        <w:tc>
          <w:tcPr>
            <w:tcW w:w="981"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157,37</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2946,1</w:t>
            </w:r>
          </w:p>
        </w:tc>
        <w:tc>
          <w:tcPr>
            <w:tcW w:w="126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7,06</w:t>
            </w:r>
          </w:p>
        </w:tc>
      </w:tr>
      <w:tr w:rsidR="00EB4F49" w:rsidRPr="00F35EC3" w:rsidTr="00D62448">
        <w:trPr>
          <w:cantSplit/>
          <w:trHeight w:val="655"/>
        </w:trPr>
        <w:tc>
          <w:tcPr>
            <w:tcW w:w="720" w:type="dxa"/>
            <w:vMerge w:val="restart"/>
            <w:textDirection w:val="btLr"/>
            <w:vAlign w:val="center"/>
          </w:tcPr>
          <w:p w:rsidR="00EB4F49" w:rsidRPr="00F35EC3" w:rsidRDefault="00EB4F49" w:rsidP="0035744E">
            <w:pPr>
              <w:spacing w:line="360" w:lineRule="auto"/>
              <w:jc w:val="both"/>
              <w:rPr>
                <w:sz w:val="20"/>
                <w:szCs w:val="20"/>
              </w:rPr>
            </w:pPr>
            <w:r w:rsidRPr="00F35EC3">
              <w:rPr>
                <w:sz w:val="20"/>
                <w:szCs w:val="20"/>
              </w:rPr>
              <w:t>Вагоны</w:t>
            </w:r>
          </w:p>
        </w:tc>
        <w:tc>
          <w:tcPr>
            <w:tcW w:w="981" w:type="dxa"/>
            <w:vMerge w:val="restart"/>
            <w:vAlign w:val="center"/>
          </w:tcPr>
          <w:p w:rsidR="00EB4F49" w:rsidRPr="00F35EC3" w:rsidRDefault="00EB4F49" w:rsidP="0035744E">
            <w:pPr>
              <w:spacing w:line="360" w:lineRule="auto"/>
              <w:jc w:val="both"/>
              <w:rPr>
                <w:sz w:val="20"/>
                <w:szCs w:val="20"/>
              </w:rPr>
            </w:pPr>
            <w:r w:rsidRPr="00F35EC3">
              <w:rPr>
                <w:sz w:val="20"/>
                <w:szCs w:val="20"/>
              </w:rPr>
              <w:t>Нераспределённый груз</w:t>
            </w:r>
          </w:p>
        </w:tc>
        <w:tc>
          <w:tcPr>
            <w:tcW w:w="540" w:type="dxa"/>
            <w:vMerge w:val="restart"/>
            <w:tcBorders>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0,0015</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91,7</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72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0,4</w:t>
            </w: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c>
          <w:tcPr>
            <w:tcW w:w="540" w:type="dxa"/>
            <w:tcBorders>
              <w:top w:val="single" w:sz="18" w:space="0" w:color="auto"/>
              <w:left w:val="single" w:sz="18" w:space="0" w:color="auto"/>
            </w:tcBorders>
            <w:vAlign w:val="center"/>
          </w:tcPr>
          <w:p w:rsidR="00EB4F49" w:rsidRPr="00F35EC3" w:rsidRDefault="00EB4F49" w:rsidP="0035744E">
            <w:pPr>
              <w:spacing w:line="360" w:lineRule="auto"/>
              <w:jc w:val="both"/>
              <w:rPr>
                <w:sz w:val="20"/>
                <w:szCs w:val="20"/>
              </w:rPr>
            </w:pPr>
          </w:p>
        </w:tc>
        <w:tc>
          <w:tcPr>
            <w:tcW w:w="720" w:type="dxa"/>
            <w:tcBorders>
              <w:top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0,02</w:t>
            </w:r>
          </w:p>
        </w:tc>
      </w:tr>
      <w:tr w:rsidR="00EB4F49" w:rsidRPr="00F35EC3" w:rsidTr="00D62448">
        <w:trPr>
          <w:cantSplit/>
          <w:trHeight w:val="316"/>
        </w:trPr>
        <w:tc>
          <w:tcPr>
            <w:tcW w:w="720" w:type="dxa"/>
            <w:vMerge/>
            <w:vAlign w:val="center"/>
          </w:tcPr>
          <w:p w:rsidR="00EB4F49" w:rsidRPr="00F35EC3" w:rsidRDefault="00EB4F49" w:rsidP="0035744E">
            <w:pPr>
              <w:spacing w:line="360" w:lineRule="auto"/>
              <w:jc w:val="both"/>
              <w:rPr>
                <w:sz w:val="20"/>
                <w:szCs w:val="20"/>
              </w:rPr>
            </w:pPr>
          </w:p>
        </w:tc>
        <w:tc>
          <w:tcPr>
            <w:tcW w:w="981" w:type="dxa"/>
            <w:vMerge/>
            <w:vAlign w:val="center"/>
          </w:tcPr>
          <w:p w:rsidR="00EB4F49" w:rsidRPr="00F35EC3" w:rsidRDefault="00EB4F49" w:rsidP="0035744E">
            <w:pPr>
              <w:spacing w:line="360" w:lineRule="auto"/>
              <w:jc w:val="both"/>
              <w:rPr>
                <w:sz w:val="20"/>
                <w:szCs w:val="20"/>
              </w:rPr>
            </w:pPr>
          </w:p>
        </w:tc>
        <w:tc>
          <w:tcPr>
            <w:tcW w:w="540" w:type="dxa"/>
            <w:vMerge/>
            <w:tcBorders>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1,8</w:t>
            </w:r>
          </w:p>
        </w:tc>
        <w:tc>
          <w:tcPr>
            <w:tcW w:w="1440" w:type="dxa"/>
            <w:gridSpan w:val="2"/>
            <w:tcBorders>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r w:rsidRPr="00F35EC3">
              <w:rPr>
                <w:sz w:val="20"/>
                <w:szCs w:val="20"/>
              </w:rPr>
              <w:t>0,008</w:t>
            </w:r>
          </w:p>
        </w:tc>
        <w:tc>
          <w:tcPr>
            <w:tcW w:w="1260" w:type="dxa"/>
            <w:gridSpan w:val="2"/>
            <w:tcBorders>
              <w:top w:val="nil"/>
              <w:left w:val="single" w:sz="18" w:space="0" w:color="auto"/>
              <w:bottom w:val="single" w:sz="18" w:space="0" w:color="auto"/>
              <w:right w:val="single" w:sz="18" w:space="0" w:color="auto"/>
            </w:tcBorders>
            <w:vAlign w:val="center"/>
          </w:tcPr>
          <w:p w:rsidR="00EB4F49" w:rsidRPr="00F35EC3" w:rsidRDefault="00EB4F49" w:rsidP="0035744E">
            <w:pPr>
              <w:spacing w:line="360" w:lineRule="auto"/>
              <w:jc w:val="both"/>
              <w:rPr>
                <w:sz w:val="20"/>
                <w:szCs w:val="20"/>
              </w:rPr>
            </w:pPr>
          </w:p>
        </w:tc>
      </w:tr>
    </w:tbl>
    <w:p w:rsidR="00611693" w:rsidRPr="00F35EC3" w:rsidRDefault="0061169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На первый склад ничего перемещать не будем, так как цемент не совместим не с одним грузом, кроме консервов в ящиках. Переместим часть груза чай в ящиках 0,4 тонны в 0,008 вагона. Таким образом, освободилось 7, 06 квадратных метра площади для груза консервы в ящиках, который займёт это место массой в 1,14 тонн.</w:t>
      </w:r>
    </w:p>
    <w:p w:rsidR="00EB4F49" w:rsidRPr="00F35EC3" w:rsidRDefault="00EB4F49" w:rsidP="00EB4F49">
      <w:pPr>
        <w:spacing w:line="360" w:lineRule="auto"/>
        <w:ind w:firstLine="709"/>
        <w:jc w:val="both"/>
        <w:rPr>
          <w:sz w:val="28"/>
          <w:szCs w:val="28"/>
        </w:rPr>
      </w:pPr>
      <w:r w:rsidRPr="00F35EC3">
        <w:rPr>
          <w:sz w:val="28"/>
          <w:szCs w:val="28"/>
        </w:rPr>
        <w:t>Проверка на оптимальность.</w:t>
      </w:r>
    </w:p>
    <w:p w:rsidR="00EB4F49" w:rsidRPr="00F35EC3" w:rsidRDefault="009A1E58" w:rsidP="00EB4F49">
      <w:pPr>
        <w:spacing w:line="360" w:lineRule="auto"/>
        <w:ind w:firstLine="709"/>
        <w:jc w:val="both"/>
        <w:rPr>
          <w:sz w:val="28"/>
          <w:szCs w:val="28"/>
        </w:rPr>
      </w:pPr>
      <w:r w:rsidRPr="00F35EC3">
        <w:rPr>
          <w:sz w:val="28"/>
          <w:szCs w:val="28"/>
        </w:rPr>
        <w:object w:dxaOrig="2460" w:dyaOrig="660">
          <v:shape id="_x0000_i1117" type="#_x0000_t75" style="width:123pt;height:33pt" o:ole="">
            <v:imagedata r:id="rId192" o:title=""/>
          </v:shape>
          <o:OLEObject Type="Embed" ProgID="Equation.3" ShapeID="_x0000_i1117" DrawAspect="Content" ObjectID="_1457481994" r:id="rId193"/>
        </w:object>
      </w:r>
    </w:p>
    <w:p w:rsidR="00EB4F49" w:rsidRPr="00F35EC3" w:rsidRDefault="009A1E58" w:rsidP="00EB4F49">
      <w:pPr>
        <w:spacing w:line="360" w:lineRule="auto"/>
        <w:ind w:firstLine="709"/>
        <w:jc w:val="both"/>
        <w:rPr>
          <w:sz w:val="28"/>
          <w:szCs w:val="28"/>
        </w:rPr>
      </w:pPr>
      <w:r w:rsidRPr="00F35EC3">
        <w:rPr>
          <w:sz w:val="28"/>
          <w:szCs w:val="28"/>
        </w:rPr>
        <w:object w:dxaOrig="2580" w:dyaOrig="660">
          <v:shape id="_x0000_i1118" type="#_x0000_t75" style="width:129pt;height:33pt" o:ole="">
            <v:imagedata r:id="rId194" o:title=""/>
          </v:shape>
          <o:OLEObject Type="Embed" ProgID="Equation.3" ShapeID="_x0000_i1118" DrawAspect="Content" ObjectID="_1457481995" r:id="rId195"/>
        </w:object>
      </w:r>
    </w:p>
    <w:p w:rsidR="00EB4F49" w:rsidRPr="00F35EC3" w:rsidRDefault="009A1E58" w:rsidP="00EB4F49">
      <w:pPr>
        <w:spacing w:line="360" w:lineRule="auto"/>
        <w:ind w:firstLine="709"/>
        <w:jc w:val="both"/>
        <w:rPr>
          <w:sz w:val="28"/>
          <w:szCs w:val="28"/>
        </w:rPr>
      </w:pPr>
      <w:r w:rsidRPr="00F35EC3">
        <w:rPr>
          <w:sz w:val="28"/>
          <w:szCs w:val="28"/>
        </w:rPr>
        <w:object w:dxaOrig="2480" w:dyaOrig="660">
          <v:shape id="_x0000_i1119" type="#_x0000_t75" style="width:123.75pt;height:33pt" o:ole="">
            <v:imagedata r:id="rId196" o:title=""/>
          </v:shape>
          <o:OLEObject Type="Embed" ProgID="Equation.3" ShapeID="_x0000_i1119" DrawAspect="Content" ObjectID="_1457481996" r:id="rId197"/>
        </w:object>
      </w:r>
    </w:p>
    <w:p w:rsidR="00EB4F49" w:rsidRPr="00F35EC3" w:rsidRDefault="009A1E58" w:rsidP="00EB4F49">
      <w:pPr>
        <w:spacing w:line="360" w:lineRule="auto"/>
        <w:ind w:firstLine="709"/>
        <w:jc w:val="both"/>
        <w:rPr>
          <w:sz w:val="28"/>
          <w:szCs w:val="28"/>
        </w:rPr>
      </w:pPr>
      <w:r w:rsidRPr="00F35EC3">
        <w:rPr>
          <w:sz w:val="28"/>
          <w:szCs w:val="28"/>
        </w:rPr>
        <w:object w:dxaOrig="2360" w:dyaOrig="660">
          <v:shape id="_x0000_i1120" type="#_x0000_t75" style="width:117.75pt;height:33pt" o:ole="">
            <v:imagedata r:id="rId198" o:title=""/>
          </v:shape>
          <o:OLEObject Type="Embed" ProgID="Equation.3" ShapeID="_x0000_i1120" DrawAspect="Content" ObjectID="_1457481997" r:id="rId199"/>
        </w:object>
      </w:r>
    </w:p>
    <w:p w:rsidR="00EB4F49" w:rsidRPr="00F35EC3" w:rsidRDefault="009A1E58" w:rsidP="00EB4F49">
      <w:pPr>
        <w:spacing w:line="360" w:lineRule="auto"/>
        <w:ind w:firstLine="709"/>
        <w:jc w:val="both"/>
        <w:rPr>
          <w:sz w:val="28"/>
          <w:szCs w:val="28"/>
        </w:rPr>
      </w:pPr>
      <w:r w:rsidRPr="00F35EC3">
        <w:rPr>
          <w:sz w:val="28"/>
          <w:szCs w:val="28"/>
        </w:rPr>
        <w:object w:dxaOrig="2360" w:dyaOrig="660">
          <v:shape id="_x0000_i1121" type="#_x0000_t75" style="width:117.75pt;height:33pt" o:ole="">
            <v:imagedata r:id="rId200" o:title=""/>
          </v:shape>
          <o:OLEObject Type="Embed" ProgID="Equation.3" ShapeID="_x0000_i1121" DrawAspect="Content" ObjectID="_1457481998" r:id="rId201"/>
        </w:object>
      </w:r>
    </w:p>
    <w:p w:rsidR="00EB4F49" w:rsidRPr="00F35EC3" w:rsidRDefault="009A1E58" w:rsidP="00EB4F49">
      <w:pPr>
        <w:spacing w:line="360" w:lineRule="auto"/>
        <w:ind w:firstLine="709"/>
        <w:jc w:val="both"/>
        <w:rPr>
          <w:sz w:val="28"/>
          <w:szCs w:val="28"/>
        </w:rPr>
      </w:pPr>
      <w:r w:rsidRPr="00F35EC3">
        <w:rPr>
          <w:sz w:val="28"/>
          <w:szCs w:val="28"/>
        </w:rPr>
        <w:object w:dxaOrig="2840" w:dyaOrig="660">
          <v:shape id="_x0000_i1122" type="#_x0000_t75" style="width:141.75pt;height:33pt" o:ole="">
            <v:imagedata r:id="rId202" o:title=""/>
          </v:shape>
          <o:OLEObject Type="Embed" ProgID="Equation.3" ShapeID="_x0000_i1122" DrawAspect="Content" ObjectID="_1457481999" r:id="rId203"/>
        </w:object>
      </w:r>
    </w:p>
    <w:p w:rsidR="00EB4F49" w:rsidRPr="00F35EC3" w:rsidRDefault="009A1E58" w:rsidP="00EB4F49">
      <w:pPr>
        <w:spacing w:line="360" w:lineRule="auto"/>
        <w:ind w:firstLine="709"/>
        <w:jc w:val="both"/>
        <w:rPr>
          <w:sz w:val="28"/>
          <w:szCs w:val="28"/>
        </w:rPr>
      </w:pPr>
      <w:r w:rsidRPr="00F35EC3">
        <w:rPr>
          <w:sz w:val="28"/>
          <w:szCs w:val="28"/>
        </w:rPr>
        <w:object w:dxaOrig="2560" w:dyaOrig="660">
          <v:shape id="_x0000_i1123" type="#_x0000_t75" style="width:128.25pt;height:33pt" o:ole="">
            <v:imagedata r:id="rId204" o:title=""/>
          </v:shape>
          <o:OLEObject Type="Embed" ProgID="Equation.3" ShapeID="_x0000_i1123" DrawAspect="Content" ObjectID="_1457482000" r:id="rId205"/>
        </w:object>
      </w:r>
    </w:p>
    <w:p w:rsidR="00EB4F49" w:rsidRPr="00F35EC3" w:rsidRDefault="009A1E58" w:rsidP="00EB4F49">
      <w:pPr>
        <w:spacing w:line="360" w:lineRule="auto"/>
        <w:ind w:firstLine="709"/>
        <w:jc w:val="both"/>
        <w:rPr>
          <w:sz w:val="28"/>
          <w:szCs w:val="28"/>
        </w:rPr>
      </w:pPr>
      <w:r w:rsidRPr="00F35EC3">
        <w:rPr>
          <w:sz w:val="28"/>
          <w:szCs w:val="28"/>
        </w:rPr>
        <w:object w:dxaOrig="2620" w:dyaOrig="660">
          <v:shape id="_x0000_i1124" type="#_x0000_t75" style="width:131.25pt;height:33pt" o:ole="">
            <v:imagedata r:id="rId206" o:title=""/>
          </v:shape>
          <o:OLEObject Type="Embed" ProgID="Equation.3" ShapeID="_x0000_i1124" DrawAspect="Content" ObjectID="_1457482001" r:id="rId207"/>
        </w:object>
      </w:r>
    </w:p>
    <w:p w:rsidR="00EB4F49" w:rsidRPr="00F35EC3" w:rsidRDefault="00EB4F49" w:rsidP="00EB4F49">
      <w:pPr>
        <w:spacing w:line="360" w:lineRule="auto"/>
        <w:ind w:firstLine="709"/>
        <w:jc w:val="both"/>
        <w:rPr>
          <w:sz w:val="28"/>
          <w:szCs w:val="28"/>
        </w:rPr>
      </w:pPr>
      <w:r w:rsidRPr="00F35EC3">
        <w:rPr>
          <w:sz w:val="28"/>
          <w:szCs w:val="28"/>
        </w:rPr>
        <w:t>План оптимален. Итого: первый склад – 415,44 тонны цемента в мешках на 3871,9 квадратных метров площади, 159,4 тонны консервов в ящиках на 1068 квадратных метров площади; второй склад – 23,42 тонны сахара в мешках на 267,7 квадратных метров площади, 206,03 тонны бумаги в рулонах на 2497,1 квадратных метров площади; третий склад – 13 тонн бумаги в рулонах на 157,37 квадратных метров площади, 170 тонн чая в ящиках на 2946,1 квадратных метров площади, 1,14 тонны консервов в ящиках на 7,06 квадратных метров площади; вагоны - 91,7 тонны бумаги в рулонах в 1,8 вагона, 0,4 тонны чая в ящиках в 0,008 вагона.</w:t>
      </w:r>
    </w:p>
    <w:p w:rsidR="00D62448" w:rsidRDefault="00D62448" w:rsidP="00EB4F49">
      <w:pPr>
        <w:spacing w:line="360" w:lineRule="auto"/>
        <w:ind w:firstLine="709"/>
        <w:jc w:val="both"/>
        <w:rPr>
          <w:sz w:val="28"/>
          <w:szCs w:val="28"/>
        </w:rPr>
      </w:pPr>
    </w:p>
    <w:p w:rsidR="00D62448" w:rsidRDefault="00D62448"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sz w:val="28"/>
          <w:szCs w:val="28"/>
        </w:rPr>
        <w:br w:type="page"/>
      </w:r>
      <w:r w:rsidR="00132EF2" w:rsidRPr="00F35EC3">
        <w:rPr>
          <w:b/>
          <w:bCs/>
          <w:sz w:val="28"/>
          <w:szCs w:val="28"/>
        </w:rPr>
        <w:t>5.</w:t>
      </w:r>
      <w:r w:rsidR="00132EF2" w:rsidRPr="00F35EC3">
        <w:rPr>
          <w:sz w:val="28"/>
          <w:szCs w:val="28"/>
        </w:rPr>
        <w:t xml:space="preserve"> </w:t>
      </w:r>
      <w:r w:rsidRPr="00F35EC3">
        <w:rPr>
          <w:b/>
          <w:bCs/>
          <w:sz w:val="28"/>
          <w:szCs w:val="28"/>
        </w:rPr>
        <w:t>Расчёт показателей и анализ работы складов</w:t>
      </w:r>
    </w:p>
    <w:p w:rsidR="00132EF2" w:rsidRPr="00F35EC3" w:rsidRDefault="00132EF2" w:rsidP="00EB4F49">
      <w:pPr>
        <w:spacing w:line="360" w:lineRule="auto"/>
        <w:ind w:firstLine="709"/>
        <w:jc w:val="both"/>
        <w:rPr>
          <w:b/>
          <w:bCs/>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5.1 Расчёт показателей работы складов</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После нахождения оптимального плана размещения грузов на складах необходимо рассчитать основные показатели каждого склада.</w:t>
      </w:r>
    </w:p>
    <w:p w:rsidR="00EB4F49" w:rsidRPr="00F35EC3" w:rsidRDefault="00EB4F49" w:rsidP="00EB4F49">
      <w:pPr>
        <w:spacing w:line="360" w:lineRule="auto"/>
        <w:ind w:firstLine="709"/>
        <w:jc w:val="both"/>
        <w:rPr>
          <w:sz w:val="28"/>
          <w:szCs w:val="28"/>
        </w:rPr>
      </w:pPr>
      <w:r w:rsidRPr="00F35EC3">
        <w:rPr>
          <w:sz w:val="28"/>
          <w:szCs w:val="28"/>
        </w:rPr>
        <w:t>1. Полезная площадь склада Fпол выбирается из предыдущих расчетов.</w:t>
      </w: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EB4F49" w:rsidP="00EB4F49">
      <w:pPr>
        <w:spacing w:line="360" w:lineRule="auto"/>
        <w:ind w:firstLine="709"/>
        <w:jc w:val="both"/>
        <w:rPr>
          <w:sz w:val="28"/>
          <w:szCs w:val="28"/>
        </w:rPr>
      </w:pPr>
      <w:r w:rsidRPr="00F35EC3">
        <w:rPr>
          <w:sz w:val="28"/>
          <w:szCs w:val="28"/>
        </w:rPr>
        <w:t>5990,4</w: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EB4F49" w:rsidP="00EB4F49">
      <w:pPr>
        <w:spacing w:line="360" w:lineRule="auto"/>
        <w:ind w:firstLine="709"/>
        <w:jc w:val="both"/>
        <w:rPr>
          <w:sz w:val="28"/>
          <w:szCs w:val="28"/>
        </w:rPr>
      </w:pPr>
      <w:r w:rsidRPr="00F35EC3">
        <w:rPr>
          <w:sz w:val="28"/>
          <w:szCs w:val="28"/>
        </w:rPr>
        <w:t>2764,8</w: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EB4F49" w:rsidP="00EB4F49">
      <w:pPr>
        <w:spacing w:line="360" w:lineRule="auto"/>
        <w:ind w:firstLine="709"/>
        <w:jc w:val="both"/>
        <w:rPr>
          <w:sz w:val="28"/>
          <w:szCs w:val="28"/>
        </w:rPr>
      </w:pPr>
      <w:r w:rsidRPr="00F35EC3">
        <w:rPr>
          <w:sz w:val="28"/>
          <w:szCs w:val="28"/>
        </w:rPr>
        <w:t>3110,4</w:t>
      </w:r>
    </w:p>
    <w:p w:rsidR="00EB4F49" w:rsidRPr="00F35EC3" w:rsidRDefault="00EB4F49" w:rsidP="00EB4F49">
      <w:pPr>
        <w:spacing w:line="360" w:lineRule="auto"/>
        <w:ind w:firstLine="709"/>
        <w:jc w:val="both"/>
        <w:rPr>
          <w:sz w:val="28"/>
          <w:szCs w:val="28"/>
        </w:rPr>
      </w:pPr>
      <w:r w:rsidRPr="00F35EC3">
        <w:rPr>
          <w:sz w:val="28"/>
          <w:szCs w:val="28"/>
        </w:rPr>
        <w:t>2. Площадь склада, занятая грузами Fг определяется по формуле:</w:t>
      </w:r>
    </w:p>
    <w:p w:rsidR="00EB4F49" w:rsidRPr="00F35EC3" w:rsidRDefault="009A1E58" w:rsidP="00EB4F49">
      <w:pPr>
        <w:spacing w:line="360" w:lineRule="auto"/>
        <w:ind w:firstLine="709"/>
        <w:jc w:val="both"/>
        <w:rPr>
          <w:sz w:val="28"/>
          <w:szCs w:val="28"/>
        </w:rPr>
      </w:pPr>
      <w:r w:rsidRPr="00F35EC3">
        <w:rPr>
          <w:sz w:val="28"/>
          <w:szCs w:val="28"/>
        </w:rPr>
        <w:object w:dxaOrig="1440" w:dyaOrig="380">
          <v:shape id="_x0000_i1125" type="#_x0000_t75" style="width:1in;height:18.75pt" o:ole="" fillcolor="window">
            <v:imagedata r:id="rId208" o:title=""/>
          </v:shape>
          <o:OLEObject Type="Embed" ProgID="Equation.3" ShapeID="_x0000_i1125" DrawAspect="Content" ObjectID="_1457482002" r:id="rId209"/>
        </w:object>
      </w:r>
      <w:r w:rsidR="00EB4F49" w:rsidRPr="00F35EC3">
        <w:rPr>
          <w:sz w:val="28"/>
          <w:szCs w:val="28"/>
        </w:rPr>
        <w:t>.</w:t>
      </w:r>
    </w:p>
    <w:p w:rsidR="00EB4F49" w:rsidRPr="00F35EC3" w:rsidRDefault="00EB4F49" w:rsidP="00EB4F49">
      <w:pPr>
        <w:spacing w:line="360" w:lineRule="auto"/>
        <w:ind w:firstLine="709"/>
        <w:jc w:val="both"/>
        <w:rPr>
          <w:sz w:val="28"/>
          <w:szCs w:val="28"/>
        </w:rPr>
      </w:pPr>
      <w:r w:rsidRPr="00F35EC3">
        <w:rPr>
          <w:sz w:val="28"/>
          <w:szCs w:val="28"/>
        </w:rPr>
        <w:t>Также берётся из предыдущих расчётов.</w:t>
      </w:r>
    </w:p>
    <w:p w:rsidR="00EB4F49" w:rsidRPr="00F35EC3" w:rsidRDefault="00EB4F49" w:rsidP="00EB4F49">
      <w:pPr>
        <w:spacing w:line="360" w:lineRule="auto"/>
        <w:ind w:firstLine="709"/>
        <w:jc w:val="both"/>
        <w:rPr>
          <w:sz w:val="28"/>
          <w:szCs w:val="28"/>
        </w:rPr>
      </w:pPr>
      <w:r w:rsidRPr="00F35EC3">
        <w:rPr>
          <w:sz w:val="28"/>
          <w:szCs w:val="28"/>
        </w:rPr>
        <w:t xml:space="preserve">1 </w:t>
      </w:r>
    </w:p>
    <w:p w:rsidR="00EB4F49" w:rsidRPr="00F35EC3" w:rsidRDefault="00EB4F49" w:rsidP="00EB4F49">
      <w:pPr>
        <w:spacing w:line="360" w:lineRule="auto"/>
        <w:ind w:firstLine="709"/>
        <w:jc w:val="both"/>
        <w:rPr>
          <w:sz w:val="28"/>
          <w:szCs w:val="28"/>
        </w:rPr>
      </w:pPr>
      <w:r w:rsidRPr="00F35EC3">
        <w:rPr>
          <w:sz w:val="28"/>
          <w:szCs w:val="28"/>
        </w:rPr>
        <w:t>4492,8</w: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EB4F49" w:rsidP="00EB4F49">
      <w:pPr>
        <w:spacing w:line="360" w:lineRule="auto"/>
        <w:ind w:firstLine="709"/>
        <w:jc w:val="both"/>
        <w:rPr>
          <w:sz w:val="28"/>
          <w:szCs w:val="28"/>
        </w:rPr>
      </w:pPr>
      <w:r w:rsidRPr="00F35EC3">
        <w:rPr>
          <w:sz w:val="28"/>
          <w:szCs w:val="28"/>
        </w:rPr>
        <w:t>2073,6</w: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EB4F49" w:rsidP="00EB4F49">
      <w:pPr>
        <w:spacing w:line="360" w:lineRule="auto"/>
        <w:ind w:firstLine="709"/>
        <w:jc w:val="both"/>
        <w:rPr>
          <w:sz w:val="28"/>
          <w:szCs w:val="28"/>
        </w:rPr>
      </w:pPr>
      <w:r w:rsidRPr="00F35EC3">
        <w:rPr>
          <w:sz w:val="28"/>
          <w:szCs w:val="28"/>
        </w:rPr>
        <w:t>2332,8</w:t>
      </w:r>
    </w:p>
    <w:p w:rsidR="00EB4F49" w:rsidRPr="00F35EC3" w:rsidRDefault="00EB4F49" w:rsidP="00EB4F49">
      <w:pPr>
        <w:spacing w:line="360" w:lineRule="auto"/>
        <w:ind w:firstLine="709"/>
        <w:jc w:val="both"/>
        <w:rPr>
          <w:sz w:val="28"/>
          <w:szCs w:val="28"/>
        </w:rPr>
      </w:pPr>
      <w:r w:rsidRPr="00F35EC3">
        <w:rPr>
          <w:sz w:val="28"/>
          <w:szCs w:val="28"/>
        </w:rPr>
        <w:t>3. Доля каждого груза на складах ai рассчитывается:</w:t>
      </w:r>
    </w:p>
    <w:p w:rsidR="00132EF2" w:rsidRPr="00F35EC3" w:rsidRDefault="00132EF2"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140" w:dyaOrig="740">
          <v:shape id="_x0000_i1126" type="#_x0000_t75" style="width:57pt;height:36.75pt" o:ole="" fillcolor="window">
            <v:imagedata r:id="rId210" o:title=""/>
          </v:shape>
          <o:OLEObject Type="Embed" ProgID="Equation.3" ShapeID="_x0000_i1126" DrawAspect="Content" ObjectID="_1457482003" r:id="rId211"/>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Qij- кол-во i-го груза на j-ом складе, т;</w:t>
      </w:r>
    </w:p>
    <w:p w:rsidR="00EB4F49" w:rsidRPr="00F35EC3" w:rsidRDefault="00EB4F49" w:rsidP="00EB4F49">
      <w:pPr>
        <w:spacing w:line="360" w:lineRule="auto"/>
        <w:ind w:firstLine="709"/>
        <w:jc w:val="both"/>
        <w:rPr>
          <w:sz w:val="28"/>
          <w:szCs w:val="28"/>
        </w:rPr>
      </w:pPr>
      <w:r w:rsidRPr="00F35EC3">
        <w:rPr>
          <w:sz w:val="28"/>
          <w:szCs w:val="28"/>
        </w:rPr>
        <w:t>∑Qij- кол-во всех грузов на j-ом складе, т;</w:t>
      </w:r>
    </w:p>
    <w:p w:rsidR="00EB4F49" w:rsidRPr="00F35EC3" w:rsidRDefault="00EB4F49" w:rsidP="00EB4F49">
      <w:pPr>
        <w:spacing w:line="360" w:lineRule="auto"/>
        <w:ind w:firstLine="709"/>
        <w:jc w:val="both"/>
        <w:rPr>
          <w:sz w:val="28"/>
          <w:szCs w:val="28"/>
        </w:rPr>
      </w:pPr>
      <w:r w:rsidRPr="00F35EC3">
        <w:rPr>
          <w:sz w:val="28"/>
          <w:szCs w:val="28"/>
        </w:rPr>
        <w:t xml:space="preserve">1 – Цемент в мешках </w:t>
      </w:r>
    </w:p>
    <w:p w:rsidR="00EB4F49" w:rsidRPr="00F35EC3" w:rsidRDefault="009A1E58" w:rsidP="00EB4F49">
      <w:pPr>
        <w:spacing w:line="360" w:lineRule="auto"/>
        <w:ind w:firstLine="709"/>
        <w:jc w:val="both"/>
        <w:rPr>
          <w:sz w:val="28"/>
          <w:szCs w:val="28"/>
        </w:rPr>
      </w:pPr>
      <w:r w:rsidRPr="00F35EC3">
        <w:rPr>
          <w:sz w:val="28"/>
          <w:szCs w:val="28"/>
        </w:rPr>
        <w:object w:dxaOrig="2540" w:dyaOrig="660">
          <v:shape id="_x0000_i1127" type="#_x0000_t75" style="width:126.75pt;height:33pt" o:ole="" fillcolor="window">
            <v:imagedata r:id="rId212" o:title=""/>
          </v:shape>
          <o:OLEObject Type="Embed" ProgID="Equation.3" ShapeID="_x0000_i1127" DrawAspect="Content" ObjectID="_1457482004" r:id="rId213"/>
        </w:object>
      </w:r>
    </w:p>
    <w:p w:rsidR="00EB4F49" w:rsidRPr="00F35EC3" w:rsidRDefault="00EB4F49" w:rsidP="00EB4F49">
      <w:pPr>
        <w:spacing w:line="360" w:lineRule="auto"/>
        <w:ind w:firstLine="709"/>
        <w:jc w:val="both"/>
        <w:rPr>
          <w:sz w:val="28"/>
          <w:szCs w:val="28"/>
        </w:rPr>
      </w:pPr>
      <w:r w:rsidRPr="00F35EC3">
        <w:rPr>
          <w:sz w:val="28"/>
          <w:szCs w:val="28"/>
        </w:rPr>
        <w:t>1 – Консервы в ящиках</w:t>
      </w:r>
    </w:p>
    <w:p w:rsidR="00EB4F49" w:rsidRPr="00F35EC3" w:rsidRDefault="009A1E58" w:rsidP="00EB4F49">
      <w:pPr>
        <w:spacing w:line="360" w:lineRule="auto"/>
        <w:ind w:firstLine="709"/>
        <w:jc w:val="both"/>
        <w:rPr>
          <w:sz w:val="28"/>
          <w:szCs w:val="28"/>
        </w:rPr>
      </w:pPr>
      <w:r w:rsidRPr="00F35EC3">
        <w:rPr>
          <w:sz w:val="28"/>
          <w:szCs w:val="28"/>
        </w:rPr>
        <w:object w:dxaOrig="2540" w:dyaOrig="660">
          <v:shape id="_x0000_i1128" type="#_x0000_t75" style="width:126.75pt;height:33pt" o:ole="" fillcolor="window">
            <v:imagedata r:id="rId214" o:title=""/>
          </v:shape>
          <o:OLEObject Type="Embed" ProgID="Equation.3" ShapeID="_x0000_i1128" DrawAspect="Content" ObjectID="_1457482005" r:id="rId215"/>
        </w:object>
      </w:r>
    </w:p>
    <w:p w:rsidR="00EB4F49" w:rsidRPr="00F35EC3" w:rsidRDefault="00EB4F49" w:rsidP="00EB4F49">
      <w:pPr>
        <w:spacing w:line="360" w:lineRule="auto"/>
        <w:ind w:firstLine="709"/>
        <w:jc w:val="both"/>
        <w:rPr>
          <w:sz w:val="28"/>
          <w:szCs w:val="28"/>
        </w:rPr>
      </w:pPr>
      <w:r w:rsidRPr="00F35EC3">
        <w:rPr>
          <w:sz w:val="28"/>
          <w:szCs w:val="28"/>
        </w:rPr>
        <w:t>2 – Сахар в мешках</w:t>
      </w:r>
    </w:p>
    <w:p w:rsidR="00EB4F49" w:rsidRPr="00F35EC3" w:rsidRDefault="009A1E58" w:rsidP="00EB4F49">
      <w:pPr>
        <w:spacing w:line="360" w:lineRule="auto"/>
        <w:ind w:firstLine="709"/>
        <w:jc w:val="both"/>
        <w:rPr>
          <w:sz w:val="28"/>
          <w:szCs w:val="28"/>
        </w:rPr>
      </w:pPr>
      <w:r w:rsidRPr="00F35EC3">
        <w:rPr>
          <w:sz w:val="28"/>
          <w:szCs w:val="28"/>
        </w:rPr>
        <w:object w:dxaOrig="2520" w:dyaOrig="660">
          <v:shape id="_x0000_i1129" type="#_x0000_t75" style="width:126pt;height:33pt" o:ole="" fillcolor="window">
            <v:imagedata r:id="rId216" o:title=""/>
          </v:shape>
          <o:OLEObject Type="Embed" ProgID="Equation.3" ShapeID="_x0000_i1129" DrawAspect="Content" ObjectID="_1457482006" r:id="rId217"/>
        </w:object>
      </w:r>
    </w:p>
    <w:p w:rsidR="00EB4F49" w:rsidRPr="00F35EC3" w:rsidRDefault="00EB4F49" w:rsidP="00EB4F49">
      <w:pPr>
        <w:spacing w:line="360" w:lineRule="auto"/>
        <w:ind w:firstLine="709"/>
        <w:jc w:val="both"/>
        <w:rPr>
          <w:sz w:val="28"/>
          <w:szCs w:val="28"/>
        </w:rPr>
      </w:pPr>
      <w:r w:rsidRPr="00F35EC3">
        <w:rPr>
          <w:sz w:val="28"/>
          <w:szCs w:val="28"/>
        </w:rPr>
        <w:t>2 – Бумага в рулонах</w:t>
      </w:r>
    </w:p>
    <w:p w:rsidR="00EB4F49" w:rsidRPr="00F35EC3" w:rsidRDefault="009A1E58" w:rsidP="00EB4F49">
      <w:pPr>
        <w:spacing w:line="360" w:lineRule="auto"/>
        <w:ind w:firstLine="709"/>
        <w:jc w:val="both"/>
        <w:rPr>
          <w:sz w:val="28"/>
          <w:szCs w:val="28"/>
        </w:rPr>
      </w:pPr>
      <w:r w:rsidRPr="00F35EC3">
        <w:rPr>
          <w:sz w:val="28"/>
          <w:szCs w:val="28"/>
        </w:rPr>
        <w:object w:dxaOrig="2560" w:dyaOrig="660">
          <v:shape id="_x0000_i1130" type="#_x0000_t75" style="width:128.25pt;height:33pt" o:ole="" fillcolor="window">
            <v:imagedata r:id="rId218" o:title=""/>
          </v:shape>
          <o:OLEObject Type="Embed" ProgID="Equation.3" ShapeID="_x0000_i1130" DrawAspect="Content" ObjectID="_1457482007" r:id="rId219"/>
        </w:object>
      </w:r>
    </w:p>
    <w:p w:rsidR="00EB4F49" w:rsidRPr="00F35EC3" w:rsidRDefault="00EB4F49" w:rsidP="00EB4F49">
      <w:pPr>
        <w:spacing w:line="360" w:lineRule="auto"/>
        <w:ind w:firstLine="709"/>
        <w:jc w:val="both"/>
        <w:rPr>
          <w:sz w:val="28"/>
          <w:szCs w:val="28"/>
        </w:rPr>
      </w:pPr>
      <w:r w:rsidRPr="00F35EC3">
        <w:rPr>
          <w:sz w:val="28"/>
          <w:szCs w:val="28"/>
        </w:rPr>
        <w:t>3 – Бумага в рулонах</w:t>
      </w:r>
    </w:p>
    <w:p w:rsidR="00EB4F49" w:rsidRPr="00F35EC3" w:rsidRDefault="009A1E58" w:rsidP="00EB4F49">
      <w:pPr>
        <w:spacing w:line="360" w:lineRule="auto"/>
        <w:ind w:firstLine="709"/>
        <w:jc w:val="both"/>
        <w:rPr>
          <w:sz w:val="28"/>
          <w:szCs w:val="28"/>
        </w:rPr>
      </w:pPr>
      <w:r w:rsidRPr="00F35EC3">
        <w:rPr>
          <w:sz w:val="28"/>
          <w:szCs w:val="28"/>
        </w:rPr>
        <w:object w:dxaOrig="2620" w:dyaOrig="660">
          <v:shape id="_x0000_i1131" type="#_x0000_t75" style="width:131.25pt;height:33pt" o:ole="" fillcolor="window">
            <v:imagedata r:id="rId220" o:title=""/>
          </v:shape>
          <o:OLEObject Type="Embed" ProgID="Equation.3" ShapeID="_x0000_i1131" DrawAspect="Content" ObjectID="_1457482008" r:id="rId221"/>
        </w:object>
      </w:r>
    </w:p>
    <w:p w:rsidR="00EB4F49" w:rsidRPr="00F35EC3" w:rsidRDefault="00EB4F49" w:rsidP="00EB4F49">
      <w:pPr>
        <w:spacing w:line="360" w:lineRule="auto"/>
        <w:ind w:firstLine="709"/>
        <w:jc w:val="both"/>
        <w:rPr>
          <w:sz w:val="28"/>
          <w:szCs w:val="28"/>
        </w:rPr>
      </w:pPr>
      <w:r w:rsidRPr="00F35EC3">
        <w:rPr>
          <w:sz w:val="28"/>
          <w:szCs w:val="28"/>
        </w:rPr>
        <w:t>3 – Чай в ящиках</w:t>
      </w:r>
    </w:p>
    <w:p w:rsidR="00EB4F49" w:rsidRPr="00F35EC3" w:rsidRDefault="009A1E58" w:rsidP="00EB4F49">
      <w:pPr>
        <w:spacing w:line="360" w:lineRule="auto"/>
        <w:ind w:firstLine="709"/>
        <w:jc w:val="both"/>
        <w:rPr>
          <w:sz w:val="28"/>
          <w:szCs w:val="28"/>
        </w:rPr>
      </w:pPr>
      <w:r w:rsidRPr="00F35EC3">
        <w:rPr>
          <w:sz w:val="28"/>
          <w:szCs w:val="28"/>
        </w:rPr>
        <w:object w:dxaOrig="2600" w:dyaOrig="660">
          <v:shape id="_x0000_i1132" type="#_x0000_t75" style="width:129.75pt;height:33pt" o:ole="" fillcolor="window">
            <v:imagedata r:id="rId222" o:title=""/>
          </v:shape>
          <o:OLEObject Type="Embed" ProgID="Equation.3" ShapeID="_x0000_i1132" DrawAspect="Content" ObjectID="_1457482009" r:id="rId223"/>
        </w:object>
      </w:r>
    </w:p>
    <w:p w:rsidR="00EB4F49" w:rsidRPr="00F35EC3" w:rsidRDefault="00EB4F49" w:rsidP="00EB4F49">
      <w:pPr>
        <w:spacing w:line="360" w:lineRule="auto"/>
        <w:ind w:firstLine="709"/>
        <w:jc w:val="both"/>
        <w:rPr>
          <w:sz w:val="28"/>
          <w:szCs w:val="28"/>
        </w:rPr>
      </w:pPr>
      <w:r w:rsidRPr="00F35EC3">
        <w:rPr>
          <w:sz w:val="28"/>
          <w:szCs w:val="28"/>
        </w:rPr>
        <w:t>3 – Консервы в ящиках</w:t>
      </w:r>
    </w:p>
    <w:p w:rsidR="00EB4F49" w:rsidRPr="00F35EC3" w:rsidRDefault="009A1E58" w:rsidP="00EB4F49">
      <w:pPr>
        <w:spacing w:line="360" w:lineRule="auto"/>
        <w:ind w:firstLine="709"/>
        <w:jc w:val="both"/>
        <w:rPr>
          <w:sz w:val="28"/>
          <w:szCs w:val="28"/>
        </w:rPr>
      </w:pPr>
      <w:r w:rsidRPr="00F35EC3">
        <w:rPr>
          <w:sz w:val="28"/>
          <w:szCs w:val="28"/>
        </w:rPr>
        <w:object w:dxaOrig="2740" w:dyaOrig="660">
          <v:shape id="_x0000_i1133" type="#_x0000_t75" style="width:137.25pt;height:33pt" o:ole="" fillcolor="window">
            <v:imagedata r:id="rId224" o:title=""/>
          </v:shape>
          <o:OLEObject Type="Embed" ProgID="Equation.3" ShapeID="_x0000_i1133" DrawAspect="Content" ObjectID="_1457482010" r:id="rId225"/>
        </w:object>
      </w:r>
    </w:p>
    <w:p w:rsidR="00EB4F49" w:rsidRPr="00F35EC3" w:rsidRDefault="00EB4F49" w:rsidP="00EB4F49">
      <w:pPr>
        <w:spacing w:line="360" w:lineRule="auto"/>
        <w:ind w:firstLine="709"/>
        <w:jc w:val="both"/>
        <w:rPr>
          <w:sz w:val="28"/>
          <w:szCs w:val="28"/>
        </w:rPr>
      </w:pPr>
      <w:r w:rsidRPr="00F35EC3">
        <w:rPr>
          <w:sz w:val="28"/>
          <w:szCs w:val="28"/>
        </w:rPr>
        <w:t>4. Средняя эксплуатационная нагрузка Рэ для каждого склада определяется по формуле:</w:t>
      </w:r>
    </w:p>
    <w:p w:rsidR="00132EF2" w:rsidRPr="00F35EC3" w:rsidRDefault="00132EF2"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219" w:dyaOrig="999">
          <v:shape id="_x0000_i1134" type="#_x0000_t75" style="width:60.75pt;height:50.25pt" o:ole="">
            <v:imagedata r:id="rId226" o:title=""/>
          </v:shape>
          <o:OLEObject Type="Embed" ProgID="Equation.3" ShapeID="_x0000_i1134" DrawAspect="Content" ObjectID="_1457482011" r:id="rId227"/>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60"/>
          <w:sz w:val="28"/>
          <w:szCs w:val="28"/>
        </w:rPr>
        <w:object w:dxaOrig="2020" w:dyaOrig="980">
          <v:shape id="_x0000_i1135" type="#_x0000_t75" style="width:101.25pt;height:48.75pt" o:ole="">
            <v:imagedata r:id="rId228" o:title=""/>
          </v:shape>
          <o:OLEObject Type="Embed" ProgID="Equation.3" ShapeID="_x0000_i1135" DrawAspect="Content" ObjectID="_1457482012" r:id="rId229"/>
        </w:object>
      </w:r>
    </w:p>
    <w:p w:rsidR="00EB4F49" w:rsidRPr="00F35EC3" w:rsidRDefault="00132EF2" w:rsidP="00EB4F49">
      <w:pPr>
        <w:spacing w:line="360" w:lineRule="auto"/>
        <w:ind w:firstLine="709"/>
        <w:jc w:val="both"/>
        <w:rPr>
          <w:sz w:val="28"/>
          <w:szCs w:val="28"/>
        </w:rPr>
      </w:pPr>
      <w:r w:rsidRPr="00F35EC3">
        <w:rPr>
          <w:sz w:val="28"/>
          <w:szCs w:val="28"/>
        </w:rPr>
        <w:br w:type="page"/>
      </w:r>
      <w:r w:rsidR="00EB4F49"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60"/>
          <w:sz w:val="28"/>
          <w:szCs w:val="28"/>
        </w:rPr>
        <w:object w:dxaOrig="2160" w:dyaOrig="980">
          <v:shape id="_x0000_i1136" type="#_x0000_t75" style="width:108pt;height:48.75pt" o:ole="">
            <v:imagedata r:id="rId230" o:title=""/>
          </v:shape>
          <o:OLEObject Type="Embed" ProgID="Equation.3" ShapeID="_x0000_i1136" DrawAspect="Content" ObjectID="_1457482013" r:id="rId231"/>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60"/>
          <w:sz w:val="28"/>
          <w:szCs w:val="28"/>
        </w:rPr>
        <w:object w:dxaOrig="3100" w:dyaOrig="980">
          <v:shape id="_x0000_i1137" type="#_x0000_t75" style="width:155.25pt;height:48.75pt" o:ole="">
            <v:imagedata r:id="rId232" o:title=""/>
          </v:shape>
          <o:OLEObject Type="Embed" ProgID="Equation.3" ShapeID="_x0000_i1137" DrawAspect="Content" ObjectID="_1457482014" r:id="rId233"/>
        </w:object>
      </w:r>
    </w:p>
    <w:p w:rsidR="00EB4F49" w:rsidRPr="00F35EC3" w:rsidRDefault="00EB4F49" w:rsidP="00EB4F49">
      <w:pPr>
        <w:spacing w:line="360" w:lineRule="auto"/>
        <w:ind w:firstLine="709"/>
        <w:jc w:val="both"/>
        <w:rPr>
          <w:sz w:val="28"/>
          <w:szCs w:val="28"/>
        </w:rPr>
      </w:pPr>
      <w:r w:rsidRPr="00F35EC3">
        <w:rPr>
          <w:sz w:val="28"/>
          <w:szCs w:val="28"/>
        </w:rPr>
        <w:t xml:space="preserve">5. Средняя валовая нагрузка </w:t>
      </w:r>
      <w:r w:rsidR="009A1E58" w:rsidRPr="00F35EC3">
        <w:rPr>
          <w:sz w:val="28"/>
          <w:szCs w:val="28"/>
        </w:rPr>
        <w:object w:dxaOrig="279" w:dyaOrig="380">
          <v:shape id="_x0000_i1138" type="#_x0000_t75" style="width:14.25pt;height:18.75pt" o:ole="">
            <v:imagedata r:id="rId234" o:title=""/>
          </v:shape>
          <o:OLEObject Type="Embed" ProgID="Equation.3" ShapeID="_x0000_i1138" DrawAspect="Content" ObjectID="_1457482015" r:id="rId235"/>
        </w:object>
      </w:r>
      <w:r w:rsidRPr="00F35EC3">
        <w:rPr>
          <w:sz w:val="28"/>
          <w:szCs w:val="28"/>
        </w:rPr>
        <w:t xml:space="preserve"> определяется:</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64"/>
          <w:sz w:val="28"/>
          <w:szCs w:val="28"/>
        </w:rPr>
        <w:object w:dxaOrig="2640" w:dyaOrig="1020">
          <v:shape id="_x0000_i1139" type="#_x0000_t75" style="width:132pt;height:51pt" o:ole="">
            <v:imagedata r:id="rId236" o:title=""/>
          </v:shape>
          <o:OLEObject Type="Embed" ProgID="Equation.3" ShapeID="_x0000_i1139" DrawAspect="Content" ObjectID="_1457482016" r:id="rId237"/>
        </w:object>
      </w:r>
      <w:r w:rsidR="00EB4F49" w:rsidRPr="00F35EC3">
        <w:rPr>
          <w:sz w:val="28"/>
          <w:szCs w:val="28"/>
        </w:rPr>
        <w:t>.</w:t>
      </w: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2"/>
          <w:sz w:val="28"/>
          <w:szCs w:val="28"/>
        </w:rPr>
        <w:object w:dxaOrig="1960" w:dyaOrig="380">
          <v:shape id="_x0000_i1140" type="#_x0000_t75" style="width:98.25pt;height:18.75pt" o:ole="">
            <v:imagedata r:id="rId238" o:title=""/>
          </v:shape>
          <o:OLEObject Type="Embed" ProgID="Equation.3" ShapeID="_x0000_i1140" DrawAspect="Content" ObjectID="_1457482017" r:id="rId239"/>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12"/>
          <w:sz w:val="28"/>
          <w:szCs w:val="28"/>
        </w:rPr>
        <w:object w:dxaOrig="1900" w:dyaOrig="380">
          <v:shape id="_x0000_i1141" type="#_x0000_t75" style="width:95.25pt;height:18.75pt" o:ole="">
            <v:imagedata r:id="rId240" o:title=""/>
          </v:shape>
          <o:OLEObject Type="Embed" ProgID="Equation.3" ShapeID="_x0000_i1141" DrawAspect="Content" ObjectID="_1457482018" r:id="rId241"/>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12"/>
          <w:sz w:val="28"/>
          <w:szCs w:val="28"/>
        </w:rPr>
        <w:object w:dxaOrig="2160" w:dyaOrig="380">
          <v:shape id="_x0000_i1142" type="#_x0000_t75" style="width:108pt;height:18.75pt" o:ole="">
            <v:imagedata r:id="rId242" o:title=""/>
          </v:shape>
          <o:OLEObject Type="Embed" ProgID="Equation.3" ShapeID="_x0000_i1142" DrawAspect="Content" ObjectID="_1457482019" r:id="rId243"/>
        </w:object>
      </w:r>
    </w:p>
    <w:p w:rsidR="00EB4F49" w:rsidRPr="00F35EC3" w:rsidRDefault="00EB4F49" w:rsidP="00EB4F49">
      <w:pPr>
        <w:spacing w:line="360" w:lineRule="auto"/>
        <w:ind w:firstLine="709"/>
        <w:jc w:val="both"/>
        <w:rPr>
          <w:sz w:val="28"/>
          <w:szCs w:val="28"/>
        </w:rPr>
      </w:pPr>
      <w:r w:rsidRPr="00F35EC3">
        <w:rPr>
          <w:sz w:val="28"/>
          <w:szCs w:val="28"/>
        </w:rPr>
        <w:t>6. Коэффициент использования технической нормы нагрузки р:</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820" w:dyaOrig="740">
          <v:shape id="_x0000_i1143" type="#_x0000_t75" style="width:41.25pt;height:36.75pt" o:ole="">
            <v:imagedata r:id="rId244" o:title=""/>
          </v:shape>
          <o:OLEObject Type="Embed" ProgID="Equation.3" ShapeID="_x0000_i1143" DrawAspect="Content" ObjectID="_1457482020" r:id="rId245"/>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4"/>
          <w:sz w:val="28"/>
          <w:szCs w:val="28"/>
        </w:rPr>
        <w:object w:dxaOrig="1540" w:dyaOrig="620">
          <v:shape id="_x0000_i1144" type="#_x0000_t75" style="width:77.25pt;height:30.75pt" o:ole="">
            <v:imagedata r:id="rId246" o:title=""/>
          </v:shape>
          <o:OLEObject Type="Embed" ProgID="Equation.3" ShapeID="_x0000_i1144" DrawAspect="Content" ObjectID="_1457482021" r:id="rId247"/>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28"/>
          <w:sz w:val="28"/>
          <w:szCs w:val="28"/>
        </w:rPr>
        <w:object w:dxaOrig="1540" w:dyaOrig="660">
          <v:shape id="_x0000_i1145" type="#_x0000_t75" style="width:77.25pt;height:33pt" o:ole="">
            <v:imagedata r:id="rId248" o:title=""/>
          </v:shape>
          <o:OLEObject Type="Embed" ProgID="Equation.3" ShapeID="_x0000_i1145" DrawAspect="Content" ObjectID="_1457482022" r:id="rId249"/>
        </w:object>
      </w:r>
    </w:p>
    <w:p w:rsidR="00EB4F49" w:rsidRPr="00F35EC3" w:rsidRDefault="00132EF2" w:rsidP="00EB4F49">
      <w:pPr>
        <w:spacing w:line="360" w:lineRule="auto"/>
        <w:ind w:firstLine="709"/>
        <w:jc w:val="both"/>
        <w:rPr>
          <w:sz w:val="28"/>
          <w:szCs w:val="28"/>
        </w:rPr>
      </w:pPr>
      <w:r w:rsidRPr="00F35EC3">
        <w:rPr>
          <w:sz w:val="28"/>
          <w:szCs w:val="28"/>
        </w:rPr>
        <w:br w:type="page"/>
      </w:r>
      <w:r w:rsidR="00EB4F49"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28"/>
          <w:sz w:val="28"/>
          <w:szCs w:val="28"/>
        </w:rPr>
        <w:object w:dxaOrig="1460" w:dyaOrig="660">
          <v:shape id="_x0000_i1146" type="#_x0000_t75" style="width:72.75pt;height:33pt" o:ole="">
            <v:imagedata r:id="rId250" o:title=""/>
          </v:shape>
          <o:OLEObject Type="Embed" ProgID="Equation.3" ShapeID="_x0000_i1146" DrawAspect="Content" ObjectID="_1457482023" r:id="rId251"/>
        </w:object>
      </w:r>
    </w:p>
    <w:p w:rsidR="00EB4F49" w:rsidRPr="00F35EC3" w:rsidRDefault="00EB4F49" w:rsidP="00EB4F49">
      <w:pPr>
        <w:spacing w:line="360" w:lineRule="auto"/>
        <w:ind w:firstLine="709"/>
        <w:jc w:val="both"/>
        <w:rPr>
          <w:sz w:val="28"/>
          <w:szCs w:val="28"/>
        </w:rPr>
      </w:pPr>
      <w:r w:rsidRPr="00F35EC3">
        <w:rPr>
          <w:sz w:val="28"/>
          <w:szCs w:val="28"/>
        </w:rPr>
        <w:t>7. Техническая емкость склада Етех:</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1640" w:dyaOrig="400">
          <v:shape id="_x0000_i1147" type="#_x0000_t75" style="width:81.75pt;height:20.25pt" o:ole="">
            <v:imagedata r:id="rId252" o:title=""/>
          </v:shape>
          <o:OLEObject Type="Embed" ProgID="Equation.3" ShapeID="_x0000_i1147" DrawAspect="Content" ObjectID="_1457482024" r:id="rId253"/>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2"/>
          <w:sz w:val="28"/>
          <w:szCs w:val="28"/>
        </w:rPr>
        <w:object w:dxaOrig="2680" w:dyaOrig="360">
          <v:shape id="_x0000_i1148" type="#_x0000_t75" style="width:134.25pt;height:18pt" o:ole="">
            <v:imagedata r:id="rId254" o:title=""/>
          </v:shape>
          <o:OLEObject Type="Embed" ProgID="Equation.3" ShapeID="_x0000_i1148" DrawAspect="Content" ObjectID="_1457482025" r:id="rId255"/>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12"/>
          <w:sz w:val="28"/>
          <w:szCs w:val="28"/>
        </w:rPr>
        <w:object w:dxaOrig="2500" w:dyaOrig="360">
          <v:shape id="_x0000_i1149" type="#_x0000_t75" style="width:125.25pt;height:18pt" o:ole="">
            <v:imagedata r:id="rId256" o:title=""/>
          </v:shape>
          <o:OLEObject Type="Embed" ProgID="Equation.3" ShapeID="_x0000_i1149" DrawAspect="Content" ObjectID="_1457482026" r:id="rId257"/>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12"/>
          <w:sz w:val="28"/>
          <w:szCs w:val="28"/>
        </w:rPr>
        <w:object w:dxaOrig="2840" w:dyaOrig="360">
          <v:shape id="_x0000_i1150" type="#_x0000_t75" style="width:141.75pt;height:18pt" o:ole="">
            <v:imagedata r:id="rId258" o:title=""/>
          </v:shape>
          <o:OLEObject Type="Embed" ProgID="Equation.3" ShapeID="_x0000_i1150" DrawAspect="Content" ObjectID="_1457482027" r:id="rId259"/>
        </w:object>
      </w:r>
    </w:p>
    <w:p w:rsidR="00EB4F49" w:rsidRPr="00F35EC3" w:rsidRDefault="00EB4F49" w:rsidP="00EB4F49">
      <w:pPr>
        <w:spacing w:line="360" w:lineRule="auto"/>
        <w:ind w:firstLine="709"/>
        <w:jc w:val="both"/>
        <w:rPr>
          <w:sz w:val="28"/>
          <w:szCs w:val="28"/>
        </w:rPr>
      </w:pPr>
      <w:r w:rsidRPr="00F35EC3">
        <w:rPr>
          <w:sz w:val="28"/>
          <w:szCs w:val="28"/>
        </w:rPr>
        <w:t>8. Плановая емкость склада Епл:</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1460" w:dyaOrig="380">
          <v:shape id="_x0000_i1151" type="#_x0000_t75" style="width:72.75pt;height:18.75pt" o:ole="">
            <v:imagedata r:id="rId260" o:title=""/>
          </v:shape>
          <o:OLEObject Type="Embed" ProgID="Equation.3" ShapeID="_x0000_i1151" DrawAspect="Content" ObjectID="_1457482028" r:id="rId261"/>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2"/>
          <w:sz w:val="28"/>
          <w:szCs w:val="28"/>
        </w:rPr>
        <w:object w:dxaOrig="2760" w:dyaOrig="360">
          <v:shape id="_x0000_i1152" type="#_x0000_t75" style="width:138pt;height:18pt" o:ole="">
            <v:imagedata r:id="rId262" o:title=""/>
          </v:shape>
          <o:OLEObject Type="Embed" ProgID="Equation.3" ShapeID="_x0000_i1152" DrawAspect="Content" ObjectID="_1457482029" r:id="rId263"/>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12"/>
          <w:sz w:val="28"/>
          <w:szCs w:val="28"/>
        </w:rPr>
        <w:object w:dxaOrig="2439" w:dyaOrig="360">
          <v:shape id="_x0000_i1153" type="#_x0000_t75" style="width:122.25pt;height:18pt" o:ole="">
            <v:imagedata r:id="rId264" o:title=""/>
          </v:shape>
          <o:OLEObject Type="Embed" ProgID="Equation.3" ShapeID="_x0000_i1153" DrawAspect="Content" ObjectID="_1457482030" r:id="rId265"/>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12"/>
          <w:sz w:val="28"/>
          <w:szCs w:val="28"/>
        </w:rPr>
        <w:object w:dxaOrig="2320" w:dyaOrig="360">
          <v:shape id="_x0000_i1154" type="#_x0000_t75" style="width:116.25pt;height:18pt" o:ole="">
            <v:imagedata r:id="rId266" o:title=""/>
          </v:shape>
          <o:OLEObject Type="Embed" ProgID="Equation.3" ShapeID="_x0000_i1154" DrawAspect="Content" ObjectID="_1457482031" r:id="rId267"/>
        </w:object>
      </w:r>
    </w:p>
    <w:p w:rsidR="00EB4F49" w:rsidRPr="00F35EC3" w:rsidRDefault="00EB4F49" w:rsidP="00EB4F49">
      <w:pPr>
        <w:spacing w:line="360" w:lineRule="auto"/>
        <w:ind w:firstLine="709"/>
        <w:jc w:val="both"/>
        <w:rPr>
          <w:sz w:val="28"/>
          <w:szCs w:val="28"/>
        </w:rPr>
      </w:pPr>
      <w:r w:rsidRPr="00F35EC3">
        <w:rPr>
          <w:sz w:val="28"/>
          <w:szCs w:val="28"/>
        </w:rPr>
        <w:t>9. Средняя загрузка склада Qср:</w:t>
      </w:r>
    </w:p>
    <w:p w:rsidR="00132EF2" w:rsidRPr="00F35EC3" w:rsidRDefault="00132EF2" w:rsidP="00EB4F49">
      <w:pPr>
        <w:spacing w:line="360" w:lineRule="auto"/>
        <w:ind w:firstLine="709"/>
        <w:jc w:val="both"/>
        <w:rPr>
          <w:sz w:val="28"/>
          <w:szCs w:val="28"/>
        </w:rPr>
      </w:pPr>
    </w:p>
    <w:p w:rsidR="00EB4F49" w:rsidRPr="00F35EC3" w:rsidRDefault="009330BE" w:rsidP="00EB4F49">
      <w:pPr>
        <w:spacing w:line="360" w:lineRule="auto"/>
        <w:ind w:firstLine="709"/>
        <w:jc w:val="both"/>
        <w:rPr>
          <w:sz w:val="28"/>
          <w:szCs w:val="28"/>
        </w:rPr>
      </w:pPr>
      <w:r w:rsidRPr="00D62448">
        <w:rPr>
          <w:position w:val="-32"/>
          <w:sz w:val="28"/>
          <w:szCs w:val="28"/>
        </w:rPr>
        <w:object w:dxaOrig="1080" w:dyaOrig="740">
          <v:shape id="_x0000_i1155" type="#_x0000_t75" style="width:54pt;height:36.75pt" o:ole="">
            <v:imagedata r:id="rId268" o:title=""/>
          </v:shape>
          <o:OLEObject Type="Embed" ProgID="Equation.3" ShapeID="_x0000_i1155" DrawAspect="Content" ObjectID="_1457482032" r:id="rId269"/>
        </w:object>
      </w:r>
      <w:r w:rsidR="00EB4F49" w:rsidRPr="00F35EC3">
        <w:rPr>
          <w:sz w:val="28"/>
          <w:szCs w:val="28"/>
        </w:rPr>
        <w:t>.</w:t>
      </w:r>
    </w:p>
    <w:p w:rsidR="00EB4F49" w:rsidRPr="00F35EC3" w:rsidRDefault="00132EF2" w:rsidP="00EB4F49">
      <w:pPr>
        <w:spacing w:line="360" w:lineRule="auto"/>
        <w:ind w:firstLine="709"/>
        <w:jc w:val="both"/>
        <w:rPr>
          <w:sz w:val="28"/>
          <w:szCs w:val="28"/>
        </w:rPr>
      </w:pPr>
      <w:r w:rsidRPr="00F35EC3">
        <w:rPr>
          <w:sz w:val="28"/>
          <w:szCs w:val="28"/>
        </w:rPr>
        <w:br w:type="page"/>
      </w:r>
      <w:r w:rsidR="00EB4F49"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2220" w:dyaOrig="660">
          <v:shape id="_x0000_i1156" type="#_x0000_t75" style="width:111pt;height:33pt" o:ole="">
            <v:imagedata r:id="rId270" o:title=""/>
          </v:shape>
          <o:OLEObject Type="Embed" ProgID="Equation.3" ShapeID="_x0000_i1156" DrawAspect="Content" ObjectID="_1457482033" r:id="rId271"/>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28"/>
          <w:sz w:val="28"/>
          <w:szCs w:val="28"/>
        </w:rPr>
        <w:object w:dxaOrig="1860" w:dyaOrig="660">
          <v:shape id="_x0000_i1157" type="#_x0000_t75" style="width:93pt;height:33pt" o:ole="">
            <v:imagedata r:id="rId272" o:title=""/>
          </v:shape>
          <o:OLEObject Type="Embed" ProgID="Equation.3" ShapeID="_x0000_i1157" DrawAspect="Content" ObjectID="_1457482034" r:id="rId273"/>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28"/>
          <w:sz w:val="28"/>
          <w:szCs w:val="28"/>
        </w:rPr>
        <w:object w:dxaOrig="1840" w:dyaOrig="660">
          <v:shape id="_x0000_i1158" type="#_x0000_t75" style="width:92.25pt;height:33pt" o:ole="">
            <v:imagedata r:id="rId274" o:title=""/>
          </v:shape>
          <o:OLEObject Type="Embed" ProgID="Equation.3" ShapeID="_x0000_i1158" DrawAspect="Content" ObjectID="_1457482035" r:id="rId275"/>
        </w:object>
      </w:r>
    </w:p>
    <w:p w:rsidR="00EB4F49" w:rsidRPr="00F35EC3" w:rsidRDefault="00EB4F49" w:rsidP="00EB4F49">
      <w:pPr>
        <w:spacing w:line="360" w:lineRule="auto"/>
        <w:ind w:firstLine="709"/>
        <w:jc w:val="both"/>
        <w:rPr>
          <w:sz w:val="28"/>
          <w:szCs w:val="28"/>
        </w:rPr>
      </w:pPr>
      <w:r w:rsidRPr="00F35EC3">
        <w:rPr>
          <w:sz w:val="28"/>
          <w:szCs w:val="28"/>
        </w:rPr>
        <w:t>10. Средний срок хранения груза на складе tхр:</w:t>
      </w:r>
    </w:p>
    <w:p w:rsidR="00EB4F49" w:rsidRPr="00F35EC3" w:rsidRDefault="00D62448" w:rsidP="00EB4F49">
      <w:pPr>
        <w:spacing w:line="360" w:lineRule="auto"/>
        <w:ind w:firstLine="709"/>
        <w:jc w:val="both"/>
        <w:rPr>
          <w:sz w:val="28"/>
          <w:szCs w:val="28"/>
        </w:rPr>
      </w:pPr>
      <w:r w:rsidRPr="00D62448">
        <w:rPr>
          <w:position w:val="-14"/>
          <w:sz w:val="28"/>
          <w:szCs w:val="28"/>
        </w:rPr>
        <w:object w:dxaOrig="1620" w:dyaOrig="400">
          <v:shape id="_x0000_i1159" type="#_x0000_t75" style="width:81pt;height:20.25pt" o:ole="">
            <v:imagedata r:id="rId276" o:title=""/>
          </v:shape>
          <o:OLEObject Type="Embed" ProgID="Equation.3" ShapeID="_x0000_i1159" DrawAspect="Content" ObjectID="_1457482036" r:id="rId277"/>
        </w:object>
      </w:r>
      <w:r w:rsidR="00EB4F49" w:rsidRPr="00F35EC3">
        <w:rPr>
          <w:sz w:val="28"/>
          <w:szCs w:val="28"/>
        </w:rPr>
        <w:t>.</w:t>
      </w: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4"/>
          <w:sz w:val="28"/>
          <w:szCs w:val="28"/>
        </w:rPr>
        <w:object w:dxaOrig="2560" w:dyaOrig="380">
          <v:shape id="_x0000_i1160" type="#_x0000_t75" style="width:128.25pt;height:18.75pt" o:ole="">
            <v:imagedata r:id="rId278" o:title=""/>
          </v:shape>
          <o:OLEObject Type="Embed" ProgID="Equation.3" ShapeID="_x0000_i1160" DrawAspect="Content" ObjectID="_1457482037" r:id="rId279"/>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14"/>
          <w:sz w:val="28"/>
          <w:szCs w:val="28"/>
        </w:rPr>
        <w:object w:dxaOrig="2460" w:dyaOrig="380">
          <v:shape id="_x0000_i1161" type="#_x0000_t75" style="width:123pt;height:18.75pt" o:ole="">
            <v:imagedata r:id="rId280" o:title=""/>
          </v:shape>
          <o:OLEObject Type="Embed" ProgID="Equation.3" ShapeID="_x0000_i1161" DrawAspect="Content" ObjectID="_1457482038" r:id="rId281"/>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14"/>
          <w:sz w:val="28"/>
          <w:szCs w:val="28"/>
        </w:rPr>
        <w:object w:dxaOrig="3620" w:dyaOrig="380">
          <v:shape id="_x0000_i1162" type="#_x0000_t75" style="width:180.75pt;height:18.75pt" o:ole="">
            <v:imagedata r:id="rId282" o:title=""/>
          </v:shape>
          <o:OLEObject Type="Embed" ProgID="Equation.3" ShapeID="_x0000_i1162" DrawAspect="Content" ObjectID="_1457482039" r:id="rId283"/>
        </w:object>
      </w:r>
    </w:p>
    <w:p w:rsidR="00EB4F49" w:rsidRPr="00F35EC3" w:rsidRDefault="00EB4F49" w:rsidP="00EB4F49">
      <w:pPr>
        <w:spacing w:line="360" w:lineRule="auto"/>
        <w:ind w:firstLine="709"/>
        <w:jc w:val="both"/>
        <w:rPr>
          <w:sz w:val="28"/>
          <w:szCs w:val="28"/>
        </w:rPr>
      </w:pPr>
      <w:r w:rsidRPr="00F35EC3">
        <w:rPr>
          <w:sz w:val="28"/>
          <w:szCs w:val="28"/>
        </w:rPr>
        <w:t>11. Сменность грузов на складе β:</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980" w:dyaOrig="700">
          <v:shape id="_x0000_i1163" type="#_x0000_t75" style="width:48.75pt;height:35.25pt" o:ole="">
            <v:imagedata r:id="rId284" o:title=""/>
          </v:shape>
          <o:OLEObject Type="Embed" ProgID="Equation.3" ShapeID="_x0000_i1163" DrawAspect="Content" ObjectID="_1457482040" r:id="rId285"/>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9A1E58" w:rsidP="00EB4F49">
      <w:pPr>
        <w:spacing w:line="360" w:lineRule="auto"/>
        <w:ind w:firstLine="709"/>
        <w:jc w:val="both"/>
        <w:rPr>
          <w:sz w:val="28"/>
          <w:szCs w:val="28"/>
        </w:rPr>
      </w:pPr>
      <w:r w:rsidRPr="00F35EC3">
        <w:rPr>
          <w:sz w:val="28"/>
          <w:szCs w:val="28"/>
        </w:rPr>
        <w:object w:dxaOrig="1640" w:dyaOrig="660">
          <v:shape id="_x0000_i1164" type="#_x0000_t75" style="width:81.75pt;height:33pt" o:ole="">
            <v:imagedata r:id="rId286" o:title=""/>
          </v:shape>
          <o:OLEObject Type="Embed" ProgID="Equation.3" ShapeID="_x0000_i1164" DrawAspect="Content" ObjectID="_1457482041" r:id="rId287"/>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1760" w:dyaOrig="660">
          <v:shape id="_x0000_i1165" type="#_x0000_t75" style="width:87.75pt;height:33pt" o:ole="">
            <v:imagedata r:id="rId288" o:title=""/>
          </v:shape>
          <o:OLEObject Type="Embed" ProgID="Equation.3" ShapeID="_x0000_i1165" DrawAspect="Content" ObjectID="_1457482042" r:id="rId289"/>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28"/>
          <w:sz w:val="28"/>
          <w:szCs w:val="28"/>
        </w:rPr>
        <w:object w:dxaOrig="1620" w:dyaOrig="660">
          <v:shape id="_x0000_i1166" type="#_x0000_t75" style="width:81pt;height:33pt" o:ole="">
            <v:imagedata r:id="rId290" o:title=""/>
          </v:shape>
          <o:OLEObject Type="Embed" ProgID="Equation.3" ShapeID="_x0000_i1166" DrawAspect="Content" ObjectID="_1457482043" r:id="rId291"/>
        </w:object>
      </w:r>
    </w:p>
    <w:p w:rsidR="00EB4F49" w:rsidRPr="00F35EC3" w:rsidRDefault="00EB4F49" w:rsidP="00EB4F49">
      <w:pPr>
        <w:spacing w:line="360" w:lineRule="auto"/>
        <w:ind w:firstLine="709"/>
        <w:jc w:val="both"/>
        <w:rPr>
          <w:sz w:val="28"/>
          <w:szCs w:val="28"/>
        </w:rPr>
      </w:pPr>
      <w:r w:rsidRPr="00F35EC3">
        <w:rPr>
          <w:sz w:val="28"/>
          <w:szCs w:val="28"/>
        </w:rPr>
        <w:t>12. Оборачиваемость склада n:</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960" w:dyaOrig="740">
          <v:shape id="_x0000_i1167" type="#_x0000_t75" style="width:48pt;height:36.75pt" o:ole="">
            <v:imagedata r:id="rId292" o:title=""/>
          </v:shape>
          <o:OLEObject Type="Embed" ProgID="Equation.3" ShapeID="_x0000_i1167" DrawAspect="Content" ObjectID="_1457482044" r:id="rId293"/>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1660" w:dyaOrig="660">
          <v:shape id="_x0000_i1168" type="#_x0000_t75" style="width:83.25pt;height:33pt" o:ole="">
            <v:imagedata r:id="rId294" o:title=""/>
          </v:shape>
          <o:OLEObject Type="Embed" ProgID="Equation.3" ShapeID="_x0000_i1168" DrawAspect="Content" ObjectID="_1457482045" r:id="rId295"/>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1780" w:dyaOrig="660">
          <v:shape id="_x0000_i1169" type="#_x0000_t75" style="width:89.25pt;height:33pt" o:ole="">
            <v:imagedata r:id="rId296" o:title=""/>
          </v:shape>
          <o:OLEObject Type="Embed" ProgID="Equation.3" ShapeID="_x0000_i1169" DrawAspect="Content" ObjectID="_1457482046" r:id="rId297"/>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1480" w:dyaOrig="660">
          <v:shape id="_x0000_i1170" type="#_x0000_t75" style="width:74.25pt;height:33pt" o:ole="">
            <v:imagedata r:id="rId298" o:title=""/>
          </v:shape>
          <o:OLEObject Type="Embed" ProgID="Equation.3" ShapeID="_x0000_i1170" DrawAspect="Content" ObjectID="_1457482047" r:id="rId299"/>
        </w:object>
      </w:r>
    </w:p>
    <w:p w:rsidR="00EB4F49" w:rsidRPr="00F35EC3" w:rsidRDefault="00EB4F49" w:rsidP="00EB4F49">
      <w:pPr>
        <w:spacing w:line="360" w:lineRule="auto"/>
        <w:ind w:firstLine="709"/>
        <w:jc w:val="both"/>
        <w:rPr>
          <w:sz w:val="28"/>
          <w:szCs w:val="28"/>
        </w:rPr>
      </w:pPr>
      <w:r w:rsidRPr="00F35EC3">
        <w:rPr>
          <w:sz w:val="28"/>
          <w:szCs w:val="28"/>
        </w:rPr>
        <w:t>13. Техническая пропускная способность склада Птехj:</w:t>
      </w:r>
    </w:p>
    <w:p w:rsidR="00132EF2" w:rsidRPr="00F35EC3" w:rsidRDefault="00132EF2"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680" w:dyaOrig="380">
          <v:shape id="_x0000_i1171" type="#_x0000_t75" style="width:84pt;height:18.75pt" o:ole="">
            <v:imagedata r:id="rId300" o:title=""/>
          </v:shape>
          <o:OLEObject Type="Embed" ProgID="Equation.3" ShapeID="_x0000_i1171" DrawAspect="Content" ObjectID="_1457482048" r:id="rId301"/>
        </w:object>
      </w:r>
      <w:r w:rsidR="00EB4F49" w:rsidRPr="00F35EC3">
        <w:rPr>
          <w:sz w:val="28"/>
          <w:szCs w:val="28"/>
        </w:rPr>
        <w:t>.</w: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2"/>
          <w:sz w:val="28"/>
          <w:szCs w:val="28"/>
        </w:rPr>
        <w:object w:dxaOrig="3240" w:dyaOrig="360">
          <v:shape id="_x0000_i1172" type="#_x0000_t75" style="width:162pt;height:18pt" o:ole="">
            <v:imagedata r:id="rId302" o:title=""/>
          </v:shape>
          <o:OLEObject Type="Embed" ProgID="Equation.3" ShapeID="_x0000_i1172" DrawAspect="Content" ObjectID="_1457482049" r:id="rId303"/>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12"/>
          <w:sz w:val="28"/>
          <w:szCs w:val="28"/>
        </w:rPr>
        <w:object w:dxaOrig="3220" w:dyaOrig="360">
          <v:shape id="_x0000_i1173" type="#_x0000_t75" style="width:161.25pt;height:18pt" o:ole="">
            <v:imagedata r:id="rId304" o:title=""/>
          </v:shape>
          <o:OLEObject Type="Embed" ProgID="Equation.3" ShapeID="_x0000_i1173" DrawAspect="Content" ObjectID="_1457482050" r:id="rId305"/>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12"/>
          <w:sz w:val="28"/>
          <w:szCs w:val="28"/>
        </w:rPr>
        <w:object w:dxaOrig="2920" w:dyaOrig="360">
          <v:shape id="_x0000_i1174" type="#_x0000_t75" style="width:146.25pt;height:18pt" o:ole="">
            <v:imagedata r:id="rId306" o:title=""/>
          </v:shape>
          <o:OLEObject Type="Embed" ProgID="Equation.3" ShapeID="_x0000_i1174" DrawAspect="Content" ObjectID="_1457482051" r:id="rId307"/>
        </w:object>
      </w:r>
    </w:p>
    <w:p w:rsidR="00EB4F49" w:rsidRPr="00F35EC3" w:rsidRDefault="00EB4F49" w:rsidP="00EB4F49">
      <w:pPr>
        <w:spacing w:line="360" w:lineRule="auto"/>
        <w:ind w:firstLine="709"/>
        <w:jc w:val="both"/>
        <w:rPr>
          <w:sz w:val="28"/>
          <w:szCs w:val="28"/>
        </w:rPr>
      </w:pPr>
      <w:r w:rsidRPr="00F35EC3">
        <w:rPr>
          <w:sz w:val="28"/>
          <w:szCs w:val="28"/>
        </w:rPr>
        <w:t>14. Плановая пропускная способность склада Пплj:</w:t>
      </w:r>
    </w:p>
    <w:p w:rsidR="00132EF2" w:rsidRPr="00F35EC3" w:rsidRDefault="00132EF2"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359" w:dyaOrig="380">
          <v:shape id="_x0000_i1175" type="#_x0000_t75" style="width:68.25pt;height:18.75pt" o:ole="">
            <v:imagedata r:id="rId308" o:title=""/>
          </v:shape>
          <o:OLEObject Type="Embed" ProgID="Equation.3" ShapeID="_x0000_i1175" DrawAspect="Content" ObjectID="_1457482052" r:id="rId309"/>
        </w:objec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2"/>
          <w:sz w:val="28"/>
          <w:szCs w:val="28"/>
        </w:rPr>
        <w:object w:dxaOrig="3040" w:dyaOrig="360">
          <v:shape id="_x0000_i1176" type="#_x0000_t75" style="width:152.25pt;height:18pt" o:ole="">
            <v:imagedata r:id="rId310" o:title=""/>
          </v:shape>
          <o:OLEObject Type="Embed" ProgID="Equation.3" ShapeID="_x0000_i1176" DrawAspect="Content" ObjectID="_1457482053" r:id="rId311"/>
        </w:object>
      </w:r>
    </w:p>
    <w:p w:rsidR="00EB4F49" w:rsidRPr="00F35EC3" w:rsidRDefault="00132EF2" w:rsidP="00EB4F49">
      <w:pPr>
        <w:spacing w:line="360" w:lineRule="auto"/>
        <w:ind w:firstLine="709"/>
        <w:jc w:val="both"/>
        <w:rPr>
          <w:sz w:val="28"/>
          <w:szCs w:val="28"/>
        </w:rPr>
      </w:pPr>
      <w:r w:rsidRPr="00F35EC3">
        <w:rPr>
          <w:sz w:val="28"/>
          <w:szCs w:val="28"/>
        </w:rPr>
        <w:br w:type="page"/>
      </w:r>
      <w:r w:rsidR="00EB4F49"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12"/>
          <w:sz w:val="28"/>
          <w:szCs w:val="28"/>
        </w:rPr>
        <w:object w:dxaOrig="2940" w:dyaOrig="360">
          <v:shape id="_x0000_i1177" type="#_x0000_t75" style="width:147pt;height:18pt" o:ole="">
            <v:imagedata r:id="rId312" o:title=""/>
          </v:shape>
          <o:OLEObject Type="Embed" ProgID="Equation.3" ShapeID="_x0000_i1177" DrawAspect="Content" ObjectID="_1457482054" r:id="rId313"/>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12"/>
          <w:sz w:val="28"/>
          <w:szCs w:val="28"/>
        </w:rPr>
        <w:object w:dxaOrig="2600" w:dyaOrig="360">
          <v:shape id="_x0000_i1178" type="#_x0000_t75" style="width:129.75pt;height:18pt" o:ole="">
            <v:imagedata r:id="rId314" o:title=""/>
          </v:shape>
          <o:OLEObject Type="Embed" ProgID="Equation.3" ShapeID="_x0000_i1178" DrawAspect="Content" ObjectID="_1457482055" r:id="rId315"/>
        </w:object>
      </w:r>
    </w:p>
    <w:p w:rsidR="00EB4F49" w:rsidRPr="00F35EC3" w:rsidRDefault="00EB4F49" w:rsidP="00EB4F49">
      <w:pPr>
        <w:spacing w:line="360" w:lineRule="auto"/>
        <w:ind w:firstLine="709"/>
        <w:jc w:val="both"/>
        <w:rPr>
          <w:sz w:val="28"/>
          <w:szCs w:val="28"/>
        </w:rPr>
      </w:pPr>
      <w:r w:rsidRPr="00F35EC3">
        <w:rPr>
          <w:sz w:val="28"/>
          <w:szCs w:val="28"/>
        </w:rPr>
        <w:t>15. Удельная суточная пропускная способность Псj j-го склада:</w:t>
      </w:r>
    </w:p>
    <w:p w:rsidR="00132EF2" w:rsidRPr="00F35EC3" w:rsidRDefault="00132EF2"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999" w:dyaOrig="760">
          <v:shape id="_x0000_i1179" type="#_x0000_t75" style="width:50.25pt;height:38.25pt" o:ole="">
            <v:imagedata r:id="rId316" o:title=""/>
          </v:shape>
          <o:OLEObject Type="Embed" ProgID="Equation.3" ShapeID="_x0000_i1179" DrawAspect="Content" ObjectID="_1457482056" r:id="rId317"/>
        </w:object>
      </w:r>
    </w:p>
    <w:p w:rsidR="00132EF2" w:rsidRPr="00F35EC3" w:rsidRDefault="00132EF2"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1579" w:dyaOrig="660">
          <v:shape id="_x0000_i1180" type="#_x0000_t75" style="width:78.75pt;height:33pt" o:ole="">
            <v:imagedata r:id="rId318" o:title=""/>
          </v:shape>
          <o:OLEObject Type="Embed" ProgID="Equation.3" ShapeID="_x0000_i1180" DrawAspect="Content" ObjectID="_1457482057" r:id="rId319"/>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1600" w:dyaOrig="660">
          <v:shape id="_x0000_i1181" type="#_x0000_t75" style="width:80.25pt;height:33pt" o:ole="">
            <v:imagedata r:id="rId320" o:title=""/>
          </v:shape>
          <o:OLEObject Type="Embed" ProgID="Equation.3" ShapeID="_x0000_i1181" DrawAspect="Content" ObjectID="_1457482058" r:id="rId321"/>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28"/>
          <w:sz w:val="28"/>
          <w:szCs w:val="28"/>
        </w:rPr>
        <w:object w:dxaOrig="1760" w:dyaOrig="660">
          <v:shape id="_x0000_i1182" type="#_x0000_t75" style="width:87.75pt;height:33pt" o:ole="">
            <v:imagedata r:id="rId322" o:title=""/>
          </v:shape>
          <o:OLEObject Type="Embed" ProgID="Equation.3" ShapeID="_x0000_i1182" DrawAspect="Content" ObjectID="_1457482059" r:id="rId323"/>
        </w:object>
      </w:r>
    </w:p>
    <w:p w:rsidR="00EB4F49" w:rsidRPr="00F35EC3" w:rsidRDefault="00EB4F49" w:rsidP="00EB4F49">
      <w:pPr>
        <w:spacing w:line="360" w:lineRule="auto"/>
        <w:ind w:firstLine="709"/>
        <w:jc w:val="both"/>
        <w:rPr>
          <w:sz w:val="28"/>
          <w:szCs w:val="28"/>
        </w:rPr>
      </w:pPr>
      <w:r w:rsidRPr="00F35EC3">
        <w:rPr>
          <w:sz w:val="28"/>
          <w:szCs w:val="28"/>
        </w:rPr>
        <w:t>16. Грузооборот склада Q:</w:t>
      </w:r>
    </w:p>
    <w:p w:rsidR="00CC6AB1" w:rsidRPr="00F35EC3" w:rsidRDefault="00CC6AB1"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1380" w:dyaOrig="380">
          <v:shape id="_x0000_i1183" type="#_x0000_t75" style="width:69pt;height:18.75pt" o:ole="">
            <v:imagedata r:id="rId324" o:title=""/>
          </v:shape>
          <o:OLEObject Type="Embed" ProgID="Equation.3" ShapeID="_x0000_i1183" DrawAspect="Content" ObjectID="_1457482060" r:id="rId325"/>
        </w:object>
      </w:r>
    </w:p>
    <w:p w:rsidR="00CC6AB1" w:rsidRPr="00F35EC3" w:rsidRDefault="00CC6AB1"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14"/>
          <w:sz w:val="28"/>
          <w:szCs w:val="28"/>
        </w:rPr>
        <w:object w:dxaOrig="2920" w:dyaOrig="380">
          <v:shape id="_x0000_i1184" type="#_x0000_t75" style="width:146.25pt;height:18.75pt" o:ole="">
            <v:imagedata r:id="rId326" o:title=""/>
          </v:shape>
          <o:OLEObject Type="Embed" ProgID="Equation.3" ShapeID="_x0000_i1184" DrawAspect="Content" ObjectID="_1457482061" r:id="rId327"/>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2580" w:dyaOrig="380">
          <v:shape id="_x0000_i1185" type="#_x0000_t75" style="width:129pt;height:18.75pt" o:ole="">
            <v:imagedata r:id="rId328" o:title=""/>
          </v:shape>
          <o:OLEObject Type="Embed" ProgID="Equation.3" ShapeID="_x0000_i1185" DrawAspect="Content" ObjectID="_1457482062" r:id="rId329"/>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2079" w:dyaOrig="320">
          <v:shape id="_x0000_i1186" type="#_x0000_t75" style="width:104.25pt;height:15.75pt" o:ole="">
            <v:imagedata r:id="rId330" o:title=""/>
          </v:shape>
          <o:OLEObject Type="Embed" ProgID="Equation.3" ShapeID="_x0000_i1186" DrawAspect="Content" ObjectID="_1457482063" r:id="rId331"/>
        </w:object>
      </w:r>
    </w:p>
    <w:p w:rsidR="00EB4F49" w:rsidRPr="00F35EC3" w:rsidRDefault="00EB4F49" w:rsidP="00EB4F49">
      <w:pPr>
        <w:spacing w:line="360" w:lineRule="auto"/>
        <w:ind w:firstLine="709"/>
        <w:jc w:val="both"/>
        <w:rPr>
          <w:sz w:val="28"/>
          <w:szCs w:val="28"/>
        </w:rPr>
      </w:pPr>
      <w:r w:rsidRPr="00F35EC3">
        <w:rPr>
          <w:sz w:val="28"/>
          <w:szCs w:val="28"/>
        </w:rPr>
        <w:t>17. Удельный суточный грузооборот qc:</w:t>
      </w:r>
    </w:p>
    <w:p w:rsidR="00EB4F49" w:rsidRPr="00F35EC3" w:rsidRDefault="00CC6AB1" w:rsidP="00EB4F49">
      <w:pPr>
        <w:spacing w:line="360" w:lineRule="auto"/>
        <w:ind w:firstLine="709"/>
        <w:jc w:val="both"/>
        <w:rPr>
          <w:sz w:val="28"/>
          <w:szCs w:val="28"/>
        </w:rPr>
      </w:pPr>
      <w:r w:rsidRPr="00F35EC3">
        <w:rPr>
          <w:sz w:val="28"/>
          <w:szCs w:val="28"/>
        </w:rPr>
        <w:br w:type="page"/>
      </w:r>
      <w:r w:rsidR="00D62448" w:rsidRPr="00D62448">
        <w:rPr>
          <w:position w:val="-32"/>
          <w:sz w:val="28"/>
          <w:szCs w:val="28"/>
        </w:rPr>
        <w:object w:dxaOrig="1560" w:dyaOrig="760">
          <v:shape id="_x0000_i1187" type="#_x0000_t75" style="width:78pt;height:38.25pt" o:ole="">
            <v:imagedata r:id="rId332" o:title=""/>
          </v:shape>
          <o:OLEObject Type="Embed" ProgID="Equation.3" ShapeID="_x0000_i1187" DrawAspect="Content" ObjectID="_1457482064" r:id="rId333"/>
        </w:object>
      </w:r>
    </w:p>
    <w:p w:rsidR="00CC6AB1" w:rsidRPr="00F35EC3" w:rsidRDefault="00CC6AB1"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2040" w:dyaOrig="660">
          <v:shape id="_x0000_i1188" type="#_x0000_t75" style="width:102pt;height:33pt" o:ole="">
            <v:imagedata r:id="rId334" o:title=""/>
          </v:shape>
          <o:OLEObject Type="Embed" ProgID="Equation.3" ShapeID="_x0000_i1188" DrawAspect="Content" ObjectID="_1457482065" r:id="rId335"/>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28"/>
          <w:sz w:val="28"/>
          <w:szCs w:val="28"/>
        </w:rPr>
        <w:object w:dxaOrig="2000" w:dyaOrig="660">
          <v:shape id="_x0000_i1189" type="#_x0000_t75" style="width:99.75pt;height:33pt" o:ole="">
            <v:imagedata r:id="rId336" o:title=""/>
          </v:shape>
          <o:OLEObject Type="Embed" ProgID="Equation.3" ShapeID="_x0000_i1189" DrawAspect="Content" ObjectID="_1457482066" r:id="rId337"/>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2100" w:dyaOrig="660">
          <v:shape id="_x0000_i1190" type="#_x0000_t75" style="width:105pt;height:33pt" o:ole="">
            <v:imagedata r:id="rId338" o:title=""/>
          </v:shape>
          <o:OLEObject Type="Embed" ProgID="Equation.3" ShapeID="_x0000_i1190" DrawAspect="Content" ObjectID="_1457482067" r:id="rId339"/>
        </w:object>
      </w:r>
    </w:p>
    <w:p w:rsidR="00EB4F49" w:rsidRPr="00F35EC3" w:rsidRDefault="00EB4F49" w:rsidP="00EB4F49">
      <w:pPr>
        <w:spacing w:line="360" w:lineRule="auto"/>
        <w:ind w:firstLine="709"/>
        <w:jc w:val="both"/>
        <w:rPr>
          <w:sz w:val="28"/>
          <w:szCs w:val="28"/>
        </w:rPr>
      </w:pPr>
      <w:r w:rsidRPr="00F35EC3">
        <w:rPr>
          <w:sz w:val="28"/>
          <w:szCs w:val="28"/>
        </w:rPr>
        <w:t>18. Удельная складоемкость i-го груза на j-ом складе:</w:t>
      </w:r>
    </w:p>
    <w:p w:rsidR="00CC6AB1" w:rsidRPr="00F35EC3" w:rsidRDefault="00CC6AB1"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1540" w:dyaOrig="740">
          <v:shape id="_x0000_i1191" type="#_x0000_t75" style="width:77.25pt;height:36.75pt" o:ole="">
            <v:imagedata r:id="rId340" o:title=""/>
          </v:shape>
          <o:OLEObject Type="Embed" ProgID="Equation.3" ShapeID="_x0000_i1191" DrawAspect="Content" ObjectID="_1457482068" r:id="rId341"/>
        </w:object>
      </w:r>
    </w:p>
    <w:p w:rsidR="00CC6AB1" w:rsidRPr="00F35EC3" w:rsidRDefault="00CC6AB1"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2060" w:dyaOrig="660">
          <v:shape id="_x0000_i1192" type="#_x0000_t75" style="width:102.75pt;height:33pt" o:ole="">
            <v:imagedata r:id="rId342" o:title=""/>
          </v:shape>
          <o:OLEObject Type="Embed" ProgID="Equation.3" ShapeID="_x0000_i1192" DrawAspect="Content" ObjectID="_1457482069" r:id="rId343"/>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D62448" w:rsidP="00EB4F49">
      <w:pPr>
        <w:spacing w:line="360" w:lineRule="auto"/>
        <w:ind w:firstLine="709"/>
        <w:jc w:val="both"/>
        <w:rPr>
          <w:sz w:val="28"/>
          <w:szCs w:val="28"/>
        </w:rPr>
      </w:pPr>
      <w:r w:rsidRPr="00D62448">
        <w:rPr>
          <w:position w:val="-28"/>
          <w:sz w:val="28"/>
          <w:szCs w:val="28"/>
        </w:rPr>
        <w:object w:dxaOrig="2180" w:dyaOrig="660">
          <v:shape id="_x0000_i1193" type="#_x0000_t75" style="width:108.75pt;height:33pt" o:ole="">
            <v:imagedata r:id="rId344" o:title=""/>
          </v:shape>
          <o:OLEObject Type="Embed" ProgID="Equation.3" ShapeID="_x0000_i1193" DrawAspect="Content" ObjectID="_1457482070" r:id="rId345"/>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D62448" w:rsidP="00EB4F49">
      <w:pPr>
        <w:spacing w:line="360" w:lineRule="auto"/>
        <w:ind w:firstLine="709"/>
        <w:jc w:val="both"/>
        <w:rPr>
          <w:sz w:val="28"/>
          <w:szCs w:val="28"/>
        </w:rPr>
      </w:pPr>
      <w:r w:rsidRPr="00D62448">
        <w:rPr>
          <w:position w:val="-28"/>
          <w:sz w:val="28"/>
          <w:szCs w:val="28"/>
        </w:rPr>
        <w:object w:dxaOrig="2120" w:dyaOrig="660">
          <v:shape id="_x0000_i1194" type="#_x0000_t75" style="width:105.75pt;height:33pt" o:ole="">
            <v:imagedata r:id="rId346" o:title=""/>
          </v:shape>
          <o:OLEObject Type="Embed" ProgID="Equation.3" ShapeID="_x0000_i1194" DrawAspect="Content" ObjectID="_1457482071" r:id="rId347"/>
        </w:object>
      </w:r>
    </w:p>
    <w:p w:rsidR="00EB4F49" w:rsidRPr="00F35EC3" w:rsidRDefault="00EB4F49" w:rsidP="00EB4F49">
      <w:pPr>
        <w:spacing w:line="360" w:lineRule="auto"/>
        <w:ind w:firstLine="709"/>
        <w:jc w:val="both"/>
        <w:rPr>
          <w:sz w:val="28"/>
          <w:szCs w:val="28"/>
        </w:rPr>
      </w:pPr>
      <w:r w:rsidRPr="00F35EC3">
        <w:rPr>
          <w:sz w:val="28"/>
          <w:szCs w:val="28"/>
        </w:rPr>
        <w:t>19. Коэффициент использования пропускной способности склада:</w:t>
      </w:r>
    </w:p>
    <w:p w:rsidR="00CC6AB1" w:rsidRPr="00F35EC3" w:rsidRDefault="00CC6AB1"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999" w:dyaOrig="740">
          <v:shape id="_x0000_i1195" type="#_x0000_t75" style="width:50.25pt;height:36.75pt" o:ole="">
            <v:imagedata r:id="rId348" o:title=""/>
          </v:shape>
          <o:OLEObject Type="Embed" ProgID="Equation.3" ShapeID="_x0000_i1195" DrawAspect="Content" ObjectID="_1457482072" r:id="rId349"/>
        </w:object>
      </w:r>
    </w:p>
    <w:p w:rsidR="00EB4F49" w:rsidRPr="00F35EC3" w:rsidRDefault="00CC6AB1" w:rsidP="00EB4F49">
      <w:pPr>
        <w:spacing w:line="360" w:lineRule="auto"/>
        <w:ind w:firstLine="709"/>
        <w:jc w:val="both"/>
        <w:rPr>
          <w:sz w:val="28"/>
          <w:szCs w:val="28"/>
        </w:rPr>
      </w:pPr>
      <w:r w:rsidRPr="00F35EC3">
        <w:rPr>
          <w:sz w:val="28"/>
          <w:szCs w:val="28"/>
        </w:rPr>
        <w:br w:type="page"/>
      </w:r>
      <w:r w:rsidR="00EB4F49"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2040" w:dyaOrig="660">
          <v:shape id="_x0000_i1196" type="#_x0000_t75" style="width:102pt;height:33pt" o:ole="">
            <v:imagedata r:id="rId350" o:title=""/>
          </v:shape>
          <o:OLEObject Type="Embed" ProgID="Equation.3" ShapeID="_x0000_i1196" DrawAspect="Content" ObjectID="_1457482073" r:id="rId351"/>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2140" w:dyaOrig="660">
          <v:shape id="_x0000_i1197" type="#_x0000_t75" style="width:107.25pt;height:33pt" o:ole="">
            <v:imagedata r:id="rId352" o:title=""/>
          </v:shape>
          <o:OLEObject Type="Embed" ProgID="Equation.3" ShapeID="_x0000_i1197" DrawAspect="Content" ObjectID="_1457482074" r:id="rId353"/>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2020" w:dyaOrig="660">
          <v:shape id="_x0000_i1198" type="#_x0000_t75" style="width:101.25pt;height:33pt" o:ole="">
            <v:imagedata r:id="rId354" o:title=""/>
          </v:shape>
          <o:OLEObject Type="Embed" ProgID="Equation.3" ShapeID="_x0000_i1198" DrawAspect="Content" ObjectID="_1457482075" r:id="rId355"/>
        </w:object>
      </w:r>
    </w:p>
    <w:p w:rsidR="00EB4F49" w:rsidRPr="00F35EC3" w:rsidRDefault="00EB4F49" w:rsidP="00EB4F49">
      <w:pPr>
        <w:spacing w:line="360" w:lineRule="auto"/>
        <w:ind w:firstLine="709"/>
        <w:jc w:val="both"/>
        <w:rPr>
          <w:sz w:val="28"/>
          <w:szCs w:val="28"/>
        </w:rPr>
      </w:pPr>
      <w:r w:rsidRPr="00F35EC3">
        <w:rPr>
          <w:sz w:val="28"/>
          <w:szCs w:val="28"/>
        </w:rPr>
        <w:t>20. Интенсивность использования (грузонапряжённость) полезной площади склада γ</w:t>
      </w:r>
    </w:p>
    <w:p w:rsidR="00CC6AB1" w:rsidRPr="00F35EC3" w:rsidRDefault="00CC6AB1"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2"/>
          <w:sz w:val="28"/>
          <w:szCs w:val="28"/>
        </w:rPr>
        <w:object w:dxaOrig="1100" w:dyaOrig="740">
          <v:shape id="_x0000_i1199" type="#_x0000_t75" style="width:54.75pt;height:36.75pt" o:ole="">
            <v:imagedata r:id="rId356" o:title=""/>
          </v:shape>
          <o:OLEObject Type="Embed" ProgID="Equation.3" ShapeID="_x0000_i1199" DrawAspect="Content" ObjectID="_1457482076" r:id="rId357"/>
        </w:object>
      </w:r>
    </w:p>
    <w:p w:rsidR="00CC6AB1" w:rsidRPr="00F35EC3" w:rsidRDefault="00CC6AB1"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1</w:t>
      </w:r>
    </w:p>
    <w:p w:rsidR="00EB4F49" w:rsidRPr="00F35EC3" w:rsidRDefault="00D62448" w:rsidP="00EB4F49">
      <w:pPr>
        <w:spacing w:line="360" w:lineRule="auto"/>
        <w:ind w:firstLine="709"/>
        <w:jc w:val="both"/>
        <w:rPr>
          <w:sz w:val="28"/>
          <w:szCs w:val="28"/>
        </w:rPr>
      </w:pPr>
      <w:r w:rsidRPr="00D62448">
        <w:rPr>
          <w:position w:val="-28"/>
          <w:sz w:val="28"/>
          <w:szCs w:val="28"/>
        </w:rPr>
        <w:object w:dxaOrig="2140" w:dyaOrig="660">
          <v:shape id="_x0000_i1200" type="#_x0000_t75" style="width:107.25pt;height:33pt" o:ole="">
            <v:imagedata r:id="rId358" o:title=""/>
          </v:shape>
          <o:OLEObject Type="Embed" ProgID="Equation.3" ShapeID="_x0000_i1200" DrawAspect="Content" ObjectID="_1457482077" r:id="rId359"/>
        </w:object>
      </w:r>
    </w:p>
    <w:p w:rsidR="00EB4F49" w:rsidRPr="00F35EC3" w:rsidRDefault="00EB4F49" w:rsidP="00EB4F49">
      <w:pPr>
        <w:spacing w:line="360" w:lineRule="auto"/>
        <w:ind w:firstLine="709"/>
        <w:jc w:val="both"/>
        <w:rPr>
          <w:sz w:val="28"/>
          <w:szCs w:val="28"/>
        </w:rPr>
      </w:pPr>
      <w:r w:rsidRPr="00F35EC3">
        <w:rPr>
          <w:sz w:val="28"/>
          <w:szCs w:val="28"/>
        </w:rPr>
        <w:t>2</w:t>
      </w:r>
    </w:p>
    <w:p w:rsidR="00EB4F49" w:rsidRPr="00F35EC3" w:rsidRDefault="009A1E58" w:rsidP="00EB4F49">
      <w:pPr>
        <w:spacing w:line="360" w:lineRule="auto"/>
        <w:ind w:firstLine="709"/>
        <w:jc w:val="both"/>
        <w:rPr>
          <w:sz w:val="28"/>
          <w:szCs w:val="28"/>
        </w:rPr>
      </w:pPr>
      <w:r w:rsidRPr="00F35EC3">
        <w:rPr>
          <w:sz w:val="28"/>
          <w:szCs w:val="28"/>
        </w:rPr>
        <w:object w:dxaOrig="1960" w:dyaOrig="660">
          <v:shape id="_x0000_i1201" type="#_x0000_t75" style="width:98.25pt;height:33pt" o:ole="">
            <v:imagedata r:id="rId360" o:title=""/>
          </v:shape>
          <o:OLEObject Type="Embed" ProgID="Equation.3" ShapeID="_x0000_i1201" DrawAspect="Content" ObjectID="_1457482078" r:id="rId361"/>
        </w:object>
      </w:r>
    </w:p>
    <w:p w:rsidR="00EB4F49" w:rsidRPr="00F35EC3" w:rsidRDefault="00EB4F49" w:rsidP="00EB4F49">
      <w:pPr>
        <w:spacing w:line="360" w:lineRule="auto"/>
        <w:ind w:firstLine="709"/>
        <w:jc w:val="both"/>
        <w:rPr>
          <w:sz w:val="28"/>
          <w:szCs w:val="28"/>
        </w:rPr>
      </w:pPr>
      <w:r w:rsidRPr="00F35EC3">
        <w:rPr>
          <w:sz w:val="28"/>
          <w:szCs w:val="28"/>
        </w:rPr>
        <w:t>3</w:t>
      </w:r>
    </w:p>
    <w:p w:rsidR="00EB4F49" w:rsidRPr="00F35EC3" w:rsidRDefault="009A1E58" w:rsidP="00EB4F49">
      <w:pPr>
        <w:spacing w:line="360" w:lineRule="auto"/>
        <w:ind w:firstLine="709"/>
        <w:jc w:val="both"/>
        <w:rPr>
          <w:sz w:val="28"/>
          <w:szCs w:val="28"/>
        </w:rPr>
      </w:pPr>
      <w:r w:rsidRPr="00F35EC3">
        <w:rPr>
          <w:sz w:val="28"/>
          <w:szCs w:val="28"/>
        </w:rPr>
        <w:object w:dxaOrig="1800" w:dyaOrig="660">
          <v:shape id="_x0000_i1202" type="#_x0000_t75" style="width:90pt;height:33pt" o:ole="">
            <v:imagedata r:id="rId362" o:title=""/>
          </v:shape>
          <o:OLEObject Type="Embed" ProgID="Equation.3" ShapeID="_x0000_i1202" DrawAspect="Content" ObjectID="_1457482079" r:id="rId363"/>
        </w:object>
      </w:r>
    </w:p>
    <w:p w:rsidR="00EB4F49" w:rsidRPr="00F35EC3" w:rsidRDefault="00EB4F49" w:rsidP="00EB4F49">
      <w:pPr>
        <w:spacing w:line="360" w:lineRule="auto"/>
        <w:ind w:firstLine="709"/>
        <w:jc w:val="both"/>
        <w:rPr>
          <w:sz w:val="28"/>
          <w:szCs w:val="28"/>
        </w:rPr>
      </w:pPr>
      <w:r w:rsidRPr="00F35EC3">
        <w:rPr>
          <w:sz w:val="28"/>
          <w:szCs w:val="28"/>
        </w:rPr>
        <w:t>Расчетные показатели складов приводятся в таблице 12.</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12 – Показатели работы складов</w:t>
      </w:r>
    </w:p>
    <w:tbl>
      <w:tblPr>
        <w:tblW w:w="917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080"/>
        <w:gridCol w:w="1416"/>
        <w:gridCol w:w="1368"/>
        <w:gridCol w:w="1534"/>
      </w:tblGrid>
      <w:tr w:rsidR="00EB4F49" w:rsidRPr="003903DA" w:rsidTr="003903DA">
        <w:trPr>
          <w:cantSplit/>
        </w:trPr>
        <w:tc>
          <w:tcPr>
            <w:tcW w:w="3780"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Показатели</w:t>
            </w:r>
          </w:p>
        </w:tc>
        <w:tc>
          <w:tcPr>
            <w:tcW w:w="1080"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Единица измерения</w:t>
            </w:r>
          </w:p>
        </w:tc>
        <w:tc>
          <w:tcPr>
            <w:tcW w:w="4318" w:type="dxa"/>
            <w:gridSpan w:val="3"/>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Склады</w:t>
            </w:r>
          </w:p>
        </w:tc>
      </w:tr>
      <w:tr w:rsidR="00EB4F49" w:rsidRPr="003903DA" w:rsidTr="003903DA">
        <w:trPr>
          <w:cantSplit/>
        </w:trPr>
        <w:tc>
          <w:tcPr>
            <w:tcW w:w="3780" w:type="dxa"/>
            <w:vMerge/>
            <w:shd w:val="clear" w:color="auto" w:fill="auto"/>
            <w:vAlign w:val="center"/>
          </w:tcPr>
          <w:p w:rsidR="00EB4F49" w:rsidRPr="003903DA" w:rsidRDefault="00EB4F49" w:rsidP="003903DA">
            <w:pPr>
              <w:spacing w:line="360" w:lineRule="auto"/>
              <w:jc w:val="both"/>
              <w:rPr>
                <w:sz w:val="20"/>
                <w:szCs w:val="20"/>
              </w:rPr>
            </w:pPr>
          </w:p>
        </w:tc>
        <w:tc>
          <w:tcPr>
            <w:tcW w:w="1080" w:type="dxa"/>
            <w:vMerge/>
            <w:shd w:val="clear" w:color="auto" w:fill="auto"/>
            <w:vAlign w:val="center"/>
          </w:tcPr>
          <w:p w:rsidR="00EB4F49" w:rsidRPr="003903DA" w:rsidRDefault="00EB4F49" w:rsidP="003903DA">
            <w:pPr>
              <w:spacing w:line="360" w:lineRule="auto"/>
              <w:jc w:val="both"/>
              <w:rPr>
                <w:sz w:val="20"/>
                <w:szCs w:val="20"/>
              </w:rPr>
            </w:pP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Полезная площадь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м2</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5990,4</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2764,8</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3110,4</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Площадь склада, занятая грузом</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м2</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4492,8</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2073,6</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2332,8</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Доля каждого груза на складах:</w:t>
            </w:r>
          </w:p>
          <w:p w:rsidR="00EB4F49" w:rsidRPr="003903DA" w:rsidRDefault="00EB4F49" w:rsidP="003903DA">
            <w:pPr>
              <w:spacing w:line="360" w:lineRule="auto"/>
              <w:jc w:val="both"/>
              <w:rPr>
                <w:sz w:val="20"/>
                <w:szCs w:val="20"/>
              </w:rPr>
            </w:pPr>
            <w:r w:rsidRPr="003903DA">
              <w:rPr>
                <w:sz w:val="20"/>
                <w:szCs w:val="20"/>
              </w:rPr>
              <w:t>Цемент в мешках</w:t>
            </w:r>
          </w:p>
          <w:p w:rsidR="00EB4F49" w:rsidRPr="003903DA" w:rsidRDefault="00EB4F49" w:rsidP="003903DA">
            <w:pPr>
              <w:spacing w:line="360" w:lineRule="auto"/>
              <w:jc w:val="both"/>
              <w:rPr>
                <w:sz w:val="20"/>
                <w:szCs w:val="20"/>
              </w:rPr>
            </w:pPr>
            <w:r w:rsidRPr="003903DA">
              <w:rPr>
                <w:sz w:val="20"/>
                <w:szCs w:val="20"/>
              </w:rPr>
              <w:t>Сахар в мешках</w:t>
            </w:r>
          </w:p>
          <w:p w:rsidR="00EB4F49" w:rsidRPr="003903DA" w:rsidRDefault="00EB4F49" w:rsidP="003903DA">
            <w:pPr>
              <w:spacing w:line="360" w:lineRule="auto"/>
              <w:jc w:val="both"/>
              <w:rPr>
                <w:sz w:val="20"/>
                <w:szCs w:val="20"/>
              </w:rPr>
            </w:pPr>
            <w:r w:rsidRPr="003903DA">
              <w:rPr>
                <w:sz w:val="20"/>
                <w:szCs w:val="20"/>
              </w:rPr>
              <w:t>Бумага в рулонах</w:t>
            </w:r>
          </w:p>
          <w:p w:rsidR="00EB4F49" w:rsidRPr="003903DA" w:rsidRDefault="00EB4F49" w:rsidP="003903DA">
            <w:pPr>
              <w:spacing w:line="360" w:lineRule="auto"/>
              <w:jc w:val="both"/>
              <w:rPr>
                <w:sz w:val="20"/>
                <w:szCs w:val="20"/>
              </w:rPr>
            </w:pPr>
            <w:r w:rsidRPr="003903DA">
              <w:rPr>
                <w:sz w:val="20"/>
                <w:szCs w:val="20"/>
              </w:rPr>
              <w:t>Чай в ящиках</w:t>
            </w:r>
          </w:p>
          <w:p w:rsidR="00EB4F49" w:rsidRPr="003903DA" w:rsidRDefault="00EB4F49" w:rsidP="003903DA">
            <w:pPr>
              <w:spacing w:line="360" w:lineRule="auto"/>
              <w:jc w:val="both"/>
              <w:rPr>
                <w:sz w:val="20"/>
                <w:szCs w:val="20"/>
              </w:rPr>
            </w:pPr>
            <w:r w:rsidRPr="003903DA">
              <w:rPr>
                <w:sz w:val="20"/>
                <w:szCs w:val="20"/>
              </w:rPr>
              <w:t>Консервы в ящиках</w:t>
            </w:r>
          </w:p>
        </w:tc>
        <w:tc>
          <w:tcPr>
            <w:tcW w:w="1080" w:type="dxa"/>
            <w:shd w:val="clear" w:color="auto" w:fill="auto"/>
            <w:vAlign w:val="center"/>
          </w:tcPr>
          <w:p w:rsidR="00EB4F49" w:rsidRPr="003903DA" w:rsidRDefault="00EB4F49" w:rsidP="003903DA">
            <w:pPr>
              <w:spacing w:line="360" w:lineRule="auto"/>
              <w:jc w:val="both"/>
              <w:rPr>
                <w:sz w:val="20"/>
                <w:szCs w:val="20"/>
              </w:rPr>
            </w:pPr>
          </w:p>
        </w:tc>
        <w:tc>
          <w:tcPr>
            <w:tcW w:w="1416" w:type="dxa"/>
            <w:shd w:val="clear" w:color="auto" w:fill="auto"/>
            <w:vAlign w:val="center"/>
          </w:tcPr>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r w:rsidRPr="003903DA">
              <w:rPr>
                <w:sz w:val="20"/>
                <w:szCs w:val="20"/>
              </w:rPr>
              <w:t>0,7</w:t>
            </w: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r w:rsidRPr="003903DA">
              <w:rPr>
                <w:sz w:val="20"/>
                <w:szCs w:val="20"/>
              </w:rPr>
              <w:t>0,3</w:t>
            </w:r>
          </w:p>
        </w:tc>
        <w:tc>
          <w:tcPr>
            <w:tcW w:w="1368" w:type="dxa"/>
            <w:shd w:val="clear" w:color="auto" w:fill="auto"/>
            <w:vAlign w:val="center"/>
          </w:tcPr>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r w:rsidRPr="003903DA">
              <w:rPr>
                <w:sz w:val="20"/>
                <w:szCs w:val="20"/>
              </w:rPr>
              <w:t>0,1</w:t>
            </w:r>
          </w:p>
          <w:p w:rsidR="00EB4F49" w:rsidRPr="003903DA" w:rsidRDefault="00EB4F49" w:rsidP="003903DA">
            <w:pPr>
              <w:spacing w:line="360" w:lineRule="auto"/>
              <w:jc w:val="both"/>
              <w:rPr>
                <w:sz w:val="20"/>
                <w:szCs w:val="20"/>
              </w:rPr>
            </w:pPr>
            <w:r w:rsidRPr="003903DA">
              <w:rPr>
                <w:sz w:val="20"/>
                <w:szCs w:val="20"/>
              </w:rPr>
              <w:t>0,9</w:t>
            </w:r>
          </w:p>
          <w:p w:rsidR="00EB4F49" w:rsidRPr="003903DA" w:rsidRDefault="00EB4F49" w:rsidP="003903DA">
            <w:pPr>
              <w:spacing w:line="360" w:lineRule="auto"/>
              <w:jc w:val="both"/>
              <w:rPr>
                <w:sz w:val="20"/>
                <w:szCs w:val="20"/>
              </w:rPr>
            </w:pPr>
          </w:p>
        </w:tc>
        <w:tc>
          <w:tcPr>
            <w:tcW w:w="1534" w:type="dxa"/>
            <w:shd w:val="clear" w:color="auto" w:fill="auto"/>
            <w:vAlign w:val="center"/>
          </w:tcPr>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p>
          <w:p w:rsidR="00EB4F49" w:rsidRPr="003903DA" w:rsidRDefault="00EB4F49" w:rsidP="003903DA">
            <w:pPr>
              <w:spacing w:line="360" w:lineRule="auto"/>
              <w:jc w:val="both"/>
              <w:rPr>
                <w:sz w:val="20"/>
                <w:szCs w:val="20"/>
              </w:rPr>
            </w:pPr>
            <w:r w:rsidRPr="003903DA">
              <w:rPr>
                <w:sz w:val="20"/>
                <w:szCs w:val="20"/>
              </w:rPr>
              <w:t>0,07</w:t>
            </w:r>
          </w:p>
          <w:p w:rsidR="00EB4F49" w:rsidRPr="003903DA" w:rsidRDefault="00EB4F49" w:rsidP="003903DA">
            <w:pPr>
              <w:spacing w:line="360" w:lineRule="auto"/>
              <w:jc w:val="both"/>
              <w:rPr>
                <w:sz w:val="20"/>
                <w:szCs w:val="20"/>
              </w:rPr>
            </w:pPr>
            <w:r w:rsidRPr="003903DA">
              <w:rPr>
                <w:sz w:val="20"/>
                <w:szCs w:val="20"/>
              </w:rPr>
              <w:t>0,92</w:t>
            </w:r>
          </w:p>
          <w:p w:rsidR="00EB4F49" w:rsidRPr="003903DA" w:rsidRDefault="00EB4F49" w:rsidP="003903DA">
            <w:pPr>
              <w:spacing w:line="360" w:lineRule="auto"/>
              <w:jc w:val="both"/>
              <w:rPr>
                <w:sz w:val="20"/>
                <w:szCs w:val="20"/>
              </w:rPr>
            </w:pPr>
            <w:r w:rsidRPr="003903DA">
              <w:rPr>
                <w:sz w:val="20"/>
                <w:szCs w:val="20"/>
              </w:rPr>
              <w:t>0,006</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Средняя эксплуатационная нагрузка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т/м2</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1,7</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1,33</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0,6</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Средняя валовая нагрузка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т/м2</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1,3</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0,45</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Коэффициент использования технической нормы нагрузки</w:t>
            </w:r>
          </w:p>
        </w:tc>
        <w:tc>
          <w:tcPr>
            <w:tcW w:w="1080" w:type="dxa"/>
            <w:shd w:val="clear" w:color="auto" w:fill="auto"/>
            <w:vAlign w:val="center"/>
          </w:tcPr>
          <w:p w:rsidR="00EB4F49" w:rsidRPr="003903DA" w:rsidRDefault="00EB4F49" w:rsidP="003903DA">
            <w:pPr>
              <w:spacing w:line="360" w:lineRule="auto"/>
              <w:jc w:val="both"/>
              <w:rPr>
                <w:sz w:val="20"/>
                <w:szCs w:val="20"/>
              </w:rPr>
            </w:pP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0,85</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0,6</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0,4</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Техническая емкость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7787,5</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2764,8</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1399,7</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Плановая емкость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6619,4</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1659</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536</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Средняя загрузка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4728,1</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1106</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412,3</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Средний срок хранения груза на складе</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сут.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8,5</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8,4</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6,1</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Сменность грузов на складе</w:t>
            </w:r>
          </w:p>
        </w:tc>
        <w:tc>
          <w:tcPr>
            <w:tcW w:w="1080" w:type="dxa"/>
            <w:shd w:val="clear" w:color="auto" w:fill="auto"/>
            <w:vAlign w:val="center"/>
          </w:tcPr>
          <w:p w:rsidR="00EB4F49" w:rsidRPr="003903DA" w:rsidRDefault="00EB4F49" w:rsidP="003903DA">
            <w:pPr>
              <w:spacing w:line="360" w:lineRule="auto"/>
              <w:jc w:val="both"/>
              <w:rPr>
                <w:sz w:val="20"/>
                <w:szCs w:val="20"/>
              </w:rPr>
            </w:pP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42,9</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43,45</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59,8</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Оборачиваемость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30,6</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28,9</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46</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Техническая пропускная способность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334083,75</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120130,6</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83702,1</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Плановая пропускная способность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283972,3</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72083,55</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32052,8</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Удельная суточная пропускная способность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т/м2сут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0,15</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0,12</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0,07</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Грузооборот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205553,6</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47941,1</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24656</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Удельный суточный грузооборот</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т/м2сут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0,12</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0,1</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0,06</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Удельная складоемкость</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м2сут/т</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9,15</w:t>
            </w:r>
          </w:p>
          <w:p w:rsidR="00EB4F49" w:rsidRPr="003903DA" w:rsidRDefault="00EB4F49" w:rsidP="003903DA">
            <w:pPr>
              <w:spacing w:line="360" w:lineRule="auto"/>
              <w:jc w:val="both"/>
              <w:rPr>
                <w:sz w:val="20"/>
                <w:szCs w:val="20"/>
              </w:rPr>
            </w:pP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12,7</w:t>
            </w:r>
          </w:p>
          <w:p w:rsidR="00EB4F49" w:rsidRPr="003903DA" w:rsidRDefault="00EB4F49" w:rsidP="003903DA">
            <w:pPr>
              <w:spacing w:line="360" w:lineRule="auto"/>
              <w:jc w:val="both"/>
              <w:rPr>
                <w:sz w:val="20"/>
                <w:szCs w:val="20"/>
              </w:rPr>
            </w:pP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17,6</w:t>
            </w:r>
          </w:p>
          <w:p w:rsidR="00EB4F49" w:rsidRPr="003903DA" w:rsidRDefault="00EB4F49" w:rsidP="003903DA">
            <w:pPr>
              <w:spacing w:line="360" w:lineRule="auto"/>
              <w:jc w:val="both"/>
              <w:rPr>
                <w:sz w:val="20"/>
                <w:szCs w:val="20"/>
              </w:rPr>
            </w:pP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Коэффициент использования пропускной способности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0,7</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0,66</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0,77</w:t>
            </w:r>
          </w:p>
        </w:tc>
      </w:tr>
      <w:tr w:rsidR="00EB4F49" w:rsidRPr="003903DA" w:rsidTr="003903DA">
        <w:tc>
          <w:tcPr>
            <w:tcW w:w="37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Интенсивность использования (грузонапряженность) полезной площади склада</w:t>
            </w:r>
          </w:p>
        </w:tc>
        <w:tc>
          <w:tcPr>
            <w:tcW w:w="1080"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т/м2</w:t>
            </w:r>
          </w:p>
        </w:tc>
        <w:tc>
          <w:tcPr>
            <w:tcW w:w="14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34,3</w:t>
            </w:r>
          </w:p>
        </w:tc>
        <w:tc>
          <w:tcPr>
            <w:tcW w:w="1368"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17,3</w:t>
            </w:r>
          </w:p>
        </w:tc>
        <w:tc>
          <w:tcPr>
            <w:tcW w:w="153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7,9</w:t>
            </w:r>
          </w:p>
        </w:tc>
      </w:tr>
    </w:tbl>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b/>
          <w:bCs/>
          <w:sz w:val="28"/>
          <w:szCs w:val="28"/>
        </w:rPr>
      </w:pPr>
      <w:r w:rsidRPr="00F35EC3">
        <w:rPr>
          <w:b/>
          <w:bCs/>
          <w:sz w:val="28"/>
          <w:szCs w:val="28"/>
        </w:rPr>
        <w:t>5.2 Анализ работы складов</w:t>
      </w:r>
    </w:p>
    <w:p w:rsidR="00CC6AB1" w:rsidRPr="00F35EC3" w:rsidRDefault="00CC6AB1"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Эффективность использования складов характеризуют качественные показатели:</w:t>
      </w:r>
    </w:p>
    <w:p w:rsidR="00EB4F49" w:rsidRPr="00F35EC3" w:rsidRDefault="00EB4F49" w:rsidP="00EB4F49">
      <w:pPr>
        <w:spacing w:line="360" w:lineRule="auto"/>
        <w:ind w:firstLine="709"/>
        <w:jc w:val="both"/>
        <w:rPr>
          <w:sz w:val="28"/>
          <w:szCs w:val="28"/>
        </w:rPr>
      </w:pPr>
      <w:r w:rsidRPr="00F35EC3">
        <w:rPr>
          <w:sz w:val="28"/>
          <w:szCs w:val="28"/>
        </w:rPr>
        <w:t>1. Коэффициент использования технической нормы нагрузки:</w:t>
      </w:r>
    </w:p>
    <w:p w:rsidR="00EB4F49" w:rsidRPr="00F35EC3" w:rsidRDefault="00EB4F49" w:rsidP="00EB4F49">
      <w:pPr>
        <w:spacing w:line="360" w:lineRule="auto"/>
        <w:ind w:firstLine="709"/>
        <w:jc w:val="both"/>
        <w:rPr>
          <w:sz w:val="28"/>
          <w:szCs w:val="28"/>
        </w:rPr>
      </w:pPr>
      <w:r w:rsidRPr="00F35EC3">
        <w:rPr>
          <w:sz w:val="28"/>
          <w:szCs w:val="28"/>
        </w:rPr>
        <w:t>1 - 0,85</w:t>
      </w:r>
    </w:p>
    <w:p w:rsidR="00EB4F49" w:rsidRPr="00F35EC3" w:rsidRDefault="00EB4F49" w:rsidP="00EB4F49">
      <w:pPr>
        <w:spacing w:line="360" w:lineRule="auto"/>
        <w:ind w:firstLine="709"/>
        <w:jc w:val="both"/>
        <w:rPr>
          <w:sz w:val="28"/>
          <w:szCs w:val="28"/>
        </w:rPr>
      </w:pPr>
      <w:r w:rsidRPr="00F35EC3">
        <w:rPr>
          <w:sz w:val="28"/>
          <w:szCs w:val="28"/>
        </w:rPr>
        <w:t>2 - 0,6</w:t>
      </w:r>
    </w:p>
    <w:p w:rsidR="00EB4F49" w:rsidRPr="00F35EC3" w:rsidRDefault="00EB4F49" w:rsidP="00EB4F49">
      <w:pPr>
        <w:spacing w:line="360" w:lineRule="auto"/>
        <w:ind w:firstLine="709"/>
        <w:jc w:val="both"/>
        <w:rPr>
          <w:sz w:val="28"/>
          <w:szCs w:val="28"/>
        </w:rPr>
      </w:pPr>
      <w:r w:rsidRPr="00F35EC3">
        <w:rPr>
          <w:sz w:val="28"/>
          <w:szCs w:val="28"/>
        </w:rPr>
        <w:t>3 - 0,4</w:t>
      </w:r>
    </w:p>
    <w:p w:rsidR="00EB4F49" w:rsidRPr="00F35EC3" w:rsidRDefault="00EB4F49" w:rsidP="00EB4F49">
      <w:pPr>
        <w:spacing w:line="360" w:lineRule="auto"/>
        <w:ind w:firstLine="709"/>
        <w:jc w:val="both"/>
        <w:rPr>
          <w:sz w:val="28"/>
          <w:szCs w:val="28"/>
        </w:rPr>
      </w:pPr>
      <w:r w:rsidRPr="00F35EC3">
        <w:rPr>
          <w:sz w:val="28"/>
          <w:szCs w:val="28"/>
        </w:rPr>
        <w:t>2. Удельная суточная пропускная способность</w:t>
      </w:r>
    </w:p>
    <w:p w:rsidR="00EB4F49" w:rsidRPr="00F35EC3" w:rsidRDefault="00EB4F49" w:rsidP="00EB4F49">
      <w:pPr>
        <w:spacing w:line="360" w:lineRule="auto"/>
        <w:ind w:firstLine="709"/>
        <w:jc w:val="both"/>
        <w:rPr>
          <w:sz w:val="28"/>
          <w:szCs w:val="28"/>
        </w:rPr>
      </w:pPr>
      <w:r w:rsidRPr="00F35EC3">
        <w:rPr>
          <w:sz w:val="28"/>
          <w:szCs w:val="28"/>
        </w:rPr>
        <w:t>1 - 0,15</w:t>
      </w:r>
    </w:p>
    <w:p w:rsidR="00EB4F49" w:rsidRPr="00F35EC3" w:rsidRDefault="00EB4F49" w:rsidP="00EB4F49">
      <w:pPr>
        <w:spacing w:line="360" w:lineRule="auto"/>
        <w:ind w:firstLine="709"/>
        <w:jc w:val="both"/>
        <w:rPr>
          <w:sz w:val="28"/>
          <w:szCs w:val="28"/>
        </w:rPr>
      </w:pPr>
      <w:r w:rsidRPr="00F35EC3">
        <w:rPr>
          <w:sz w:val="28"/>
          <w:szCs w:val="28"/>
        </w:rPr>
        <w:t>2 - 0,12</w:t>
      </w:r>
    </w:p>
    <w:p w:rsidR="00EB4F49" w:rsidRPr="00F35EC3" w:rsidRDefault="00EB4F49" w:rsidP="00EB4F49">
      <w:pPr>
        <w:spacing w:line="360" w:lineRule="auto"/>
        <w:ind w:firstLine="709"/>
        <w:jc w:val="both"/>
        <w:rPr>
          <w:sz w:val="28"/>
          <w:szCs w:val="28"/>
        </w:rPr>
      </w:pPr>
      <w:r w:rsidRPr="00F35EC3">
        <w:rPr>
          <w:sz w:val="28"/>
          <w:szCs w:val="28"/>
        </w:rPr>
        <w:t>3 - 0,07</w:t>
      </w:r>
    </w:p>
    <w:p w:rsidR="00EB4F49" w:rsidRPr="00F35EC3" w:rsidRDefault="00EB4F49" w:rsidP="00EB4F49">
      <w:pPr>
        <w:spacing w:line="360" w:lineRule="auto"/>
        <w:ind w:firstLine="709"/>
        <w:jc w:val="both"/>
        <w:rPr>
          <w:sz w:val="28"/>
          <w:szCs w:val="28"/>
        </w:rPr>
      </w:pPr>
      <w:r w:rsidRPr="00F35EC3">
        <w:rPr>
          <w:sz w:val="28"/>
          <w:szCs w:val="28"/>
        </w:rPr>
        <w:t>3. Удельный суточный грузооборот</w:t>
      </w:r>
    </w:p>
    <w:p w:rsidR="00EB4F49" w:rsidRPr="00F35EC3" w:rsidRDefault="00EB4F49" w:rsidP="00EB4F49">
      <w:pPr>
        <w:spacing w:line="360" w:lineRule="auto"/>
        <w:ind w:firstLine="709"/>
        <w:jc w:val="both"/>
        <w:rPr>
          <w:sz w:val="28"/>
          <w:szCs w:val="28"/>
        </w:rPr>
      </w:pPr>
      <w:r w:rsidRPr="00F35EC3">
        <w:rPr>
          <w:sz w:val="28"/>
          <w:szCs w:val="28"/>
        </w:rPr>
        <w:t>1 - 0,12</w:t>
      </w:r>
    </w:p>
    <w:p w:rsidR="00EB4F49" w:rsidRPr="00F35EC3" w:rsidRDefault="00EB4F49" w:rsidP="00EB4F49">
      <w:pPr>
        <w:spacing w:line="360" w:lineRule="auto"/>
        <w:ind w:firstLine="709"/>
        <w:jc w:val="both"/>
        <w:rPr>
          <w:sz w:val="28"/>
          <w:szCs w:val="28"/>
        </w:rPr>
      </w:pPr>
      <w:r w:rsidRPr="00F35EC3">
        <w:rPr>
          <w:sz w:val="28"/>
          <w:szCs w:val="28"/>
        </w:rPr>
        <w:t>2 - 0,1</w:t>
      </w:r>
    </w:p>
    <w:p w:rsidR="00EB4F49" w:rsidRPr="00F35EC3" w:rsidRDefault="00EB4F49" w:rsidP="00EB4F49">
      <w:pPr>
        <w:spacing w:line="360" w:lineRule="auto"/>
        <w:ind w:firstLine="709"/>
        <w:jc w:val="both"/>
        <w:rPr>
          <w:sz w:val="28"/>
          <w:szCs w:val="28"/>
        </w:rPr>
      </w:pPr>
      <w:r w:rsidRPr="00F35EC3">
        <w:rPr>
          <w:sz w:val="28"/>
          <w:szCs w:val="28"/>
        </w:rPr>
        <w:t>3 - 0,06</w:t>
      </w:r>
    </w:p>
    <w:p w:rsidR="00EB4F49" w:rsidRPr="00F35EC3" w:rsidRDefault="00EB4F49" w:rsidP="00EB4F49">
      <w:pPr>
        <w:spacing w:line="360" w:lineRule="auto"/>
        <w:ind w:firstLine="709"/>
        <w:jc w:val="both"/>
        <w:rPr>
          <w:sz w:val="28"/>
          <w:szCs w:val="28"/>
        </w:rPr>
      </w:pPr>
      <w:r w:rsidRPr="00F35EC3">
        <w:rPr>
          <w:sz w:val="28"/>
          <w:szCs w:val="28"/>
        </w:rPr>
        <w:t>4. Коэффициент использования пропускной способности склада</w:t>
      </w:r>
    </w:p>
    <w:p w:rsidR="00EB4F49" w:rsidRPr="00F35EC3" w:rsidRDefault="00EB4F49" w:rsidP="00EB4F49">
      <w:pPr>
        <w:spacing w:line="360" w:lineRule="auto"/>
        <w:ind w:firstLine="709"/>
        <w:jc w:val="both"/>
        <w:rPr>
          <w:sz w:val="28"/>
          <w:szCs w:val="28"/>
        </w:rPr>
      </w:pPr>
      <w:r w:rsidRPr="00F35EC3">
        <w:rPr>
          <w:sz w:val="28"/>
          <w:szCs w:val="28"/>
        </w:rPr>
        <w:t>1 - 0,7</w:t>
      </w:r>
    </w:p>
    <w:p w:rsidR="00EB4F49" w:rsidRPr="00F35EC3" w:rsidRDefault="00EB4F49" w:rsidP="00EB4F49">
      <w:pPr>
        <w:spacing w:line="360" w:lineRule="auto"/>
        <w:ind w:firstLine="709"/>
        <w:jc w:val="both"/>
        <w:rPr>
          <w:sz w:val="28"/>
          <w:szCs w:val="28"/>
        </w:rPr>
      </w:pPr>
      <w:r w:rsidRPr="00F35EC3">
        <w:rPr>
          <w:sz w:val="28"/>
          <w:szCs w:val="28"/>
        </w:rPr>
        <w:t>2 - 0,66</w:t>
      </w:r>
    </w:p>
    <w:p w:rsidR="00EB4F49" w:rsidRPr="00F35EC3" w:rsidRDefault="00EB4F49" w:rsidP="00EB4F49">
      <w:pPr>
        <w:spacing w:line="360" w:lineRule="auto"/>
        <w:ind w:firstLine="709"/>
        <w:jc w:val="both"/>
        <w:rPr>
          <w:sz w:val="28"/>
          <w:szCs w:val="28"/>
        </w:rPr>
      </w:pPr>
      <w:r w:rsidRPr="00F35EC3">
        <w:rPr>
          <w:sz w:val="28"/>
          <w:szCs w:val="28"/>
        </w:rPr>
        <w:t>3 - 0,77</w:t>
      </w:r>
    </w:p>
    <w:p w:rsidR="00EB4F49" w:rsidRPr="00F35EC3" w:rsidRDefault="00EB4F49" w:rsidP="00EB4F49">
      <w:pPr>
        <w:spacing w:line="360" w:lineRule="auto"/>
        <w:ind w:firstLine="709"/>
        <w:jc w:val="both"/>
        <w:rPr>
          <w:sz w:val="28"/>
          <w:szCs w:val="28"/>
        </w:rPr>
      </w:pPr>
      <w:r w:rsidRPr="00F35EC3">
        <w:rPr>
          <w:sz w:val="28"/>
          <w:szCs w:val="28"/>
        </w:rPr>
        <w:t>5. Интенсивность использования пропускной способности склада</w:t>
      </w:r>
    </w:p>
    <w:p w:rsidR="00EB4F49" w:rsidRPr="00F35EC3" w:rsidRDefault="00EB4F49" w:rsidP="00EB4F49">
      <w:pPr>
        <w:spacing w:line="360" w:lineRule="auto"/>
        <w:ind w:firstLine="709"/>
        <w:jc w:val="both"/>
        <w:rPr>
          <w:sz w:val="28"/>
          <w:szCs w:val="28"/>
        </w:rPr>
      </w:pPr>
      <w:r w:rsidRPr="00F35EC3">
        <w:rPr>
          <w:sz w:val="28"/>
          <w:szCs w:val="28"/>
        </w:rPr>
        <w:t>1 - 34,3</w:t>
      </w:r>
    </w:p>
    <w:p w:rsidR="00EB4F49" w:rsidRPr="00F35EC3" w:rsidRDefault="00EB4F49" w:rsidP="00EB4F49">
      <w:pPr>
        <w:spacing w:line="360" w:lineRule="auto"/>
        <w:ind w:firstLine="709"/>
        <w:jc w:val="both"/>
        <w:rPr>
          <w:sz w:val="28"/>
          <w:szCs w:val="28"/>
        </w:rPr>
      </w:pPr>
      <w:r w:rsidRPr="00F35EC3">
        <w:rPr>
          <w:sz w:val="28"/>
          <w:szCs w:val="28"/>
        </w:rPr>
        <w:t>2 - 17,3</w:t>
      </w:r>
    </w:p>
    <w:p w:rsidR="00EB4F49" w:rsidRPr="00F35EC3" w:rsidRDefault="00EB4F49" w:rsidP="00EB4F49">
      <w:pPr>
        <w:spacing w:line="360" w:lineRule="auto"/>
        <w:ind w:firstLine="709"/>
        <w:jc w:val="both"/>
        <w:rPr>
          <w:sz w:val="28"/>
          <w:szCs w:val="28"/>
        </w:rPr>
      </w:pPr>
      <w:r w:rsidRPr="00F35EC3">
        <w:rPr>
          <w:sz w:val="28"/>
          <w:szCs w:val="28"/>
        </w:rPr>
        <w:t>3 - 7,9</w:t>
      </w:r>
    </w:p>
    <w:p w:rsidR="00EB4F49" w:rsidRPr="00F35EC3" w:rsidRDefault="00EB4F49" w:rsidP="00EB4F49">
      <w:pPr>
        <w:spacing w:line="360" w:lineRule="auto"/>
        <w:ind w:firstLine="709"/>
        <w:jc w:val="both"/>
        <w:rPr>
          <w:sz w:val="28"/>
          <w:szCs w:val="28"/>
        </w:rPr>
      </w:pPr>
      <w:r w:rsidRPr="00F35EC3">
        <w:rPr>
          <w:sz w:val="28"/>
          <w:szCs w:val="28"/>
        </w:rPr>
        <w:t>Проанализировав приведенные выше качественные показатели использования складов можно сделать вывод, что первый склад эксплуатируется боле эффективно.</w:t>
      </w:r>
    </w:p>
    <w:p w:rsidR="00EB4F49" w:rsidRPr="00F35EC3" w:rsidRDefault="00EB4F49" w:rsidP="00EB4F49">
      <w:pPr>
        <w:spacing w:line="360" w:lineRule="auto"/>
        <w:ind w:firstLine="709"/>
        <w:jc w:val="both"/>
        <w:rPr>
          <w:b/>
          <w:bCs/>
          <w:sz w:val="28"/>
          <w:szCs w:val="28"/>
        </w:rPr>
      </w:pPr>
      <w:r w:rsidRPr="00F35EC3">
        <w:rPr>
          <w:sz w:val="28"/>
          <w:szCs w:val="28"/>
        </w:rPr>
        <w:br w:type="page"/>
      </w:r>
      <w:r w:rsidRPr="00F35EC3">
        <w:rPr>
          <w:b/>
          <w:bCs/>
          <w:sz w:val="28"/>
          <w:szCs w:val="28"/>
        </w:rPr>
        <w:t>6. Формирование пакетов из прибывших грузов</w:t>
      </w:r>
    </w:p>
    <w:p w:rsidR="00CC6AB1" w:rsidRPr="00F35EC3" w:rsidRDefault="00CC6AB1"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Являясь укрупненной грузовой единицей, состоящей из нескольких мест, пакет призван обеспечить интенсивность погрузочно-разгрузочных работ благодаря более широкому применению механизмов. При формировании пакетов должны соблюдаться требования:</w:t>
      </w:r>
    </w:p>
    <w:p w:rsidR="00EB4F49" w:rsidRPr="00F35EC3" w:rsidRDefault="00EB4F49" w:rsidP="00EB4F49">
      <w:pPr>
        <w:spacing w:line="360" w:lineRule="auto"/>
        <w:ind w:firstLine="709"/>
        <w:jc w:val="both"/>
        <w:rPr>
          <w:sz w:val="28"/>
          <w:szCs w:val="28"/>
        </w:rPr>
      </w:pPr>
      <w:r w:rsidRPr="00F35EC3">
        <w:rPr>
          <w:sz w:val="28"/>
          <w:szCs w:val="28"/>
        </w:rPr>
        <w:t>- однородности груза в пакете;</w:t>
      </w:r>
    </w:p>
    <w:p w:rsidR="00EB4F49" w:rsidRPr="00F35EC3" w:rsidRDefault="00EB4F49" w:rsidP="00EB4F49">
      <w:pPr>
        <w:spacing w:line="360" w:lineRule="auto"/>
        <w:ind w:firstLine="709"/>
        <w:jc w:val="both"/>
        <w:rPr>
          <w:sz w:val="28"/>
          <w:szCs w:val="28"/>
        </w:rPr>
      </w:pPr>
      <w:r w:rsidRPr="00F35EC3">
        <w:rPr>
          <w:sz w:val="28"/>
          <w:szCs w:val="28"/>
        </w:rPr>
        <w:t>- прочности и устойчивости пакета;</w:t>
      </w:r>
    </w:p>
    <w:p w:rsidR="00EB4F49" w:rsidRPr="00F35EC3" w:rsidRDefault="00EB4F49" w:rsidP="00EB4F49">
      <w:pPr>
        <w:spacing w:line="360" w:lineRule="auto"/>
        <w:ind w:firstLine="709"/>
        <w:jc w:val="both"/>
        <w:rPr>
          <w:sz w:val="28"/>
          <w:szCs w:val="28"/>
        </w:rPr>
      </w:pPr>
      <w:r w:rsidRPr="00F35EC3">
        <w:rPr>
          <w:sz w:val="28"/>
          <w:szCs w:val="28"/>
        </w:rPr>
        <w:t>- возможности перегрузки пакета существующими машинами и механизмами;</w:t>
      </w:r>
    </w:p>
    <w:p w:rsidR="00EB4F49" w:rsidRPr="00F35EC3" w:rsidRDefault="00EB4F49" w:rsidP="00EB4F49">
      <w:pPr>
        <w:spacing w:line="360" w:lineRule="auto"/>
        <w:ind w:firstLine="709"/>
        <w:jc w:val="both"/>
        <w:rPr>
          <w:sz w:val="28"/>
          <w:szCs w:val="28"/>
        </w:rPr>
      </w:pPr>
      <w:r w:rsidRPr="00F35EC3">
        <w:rPr>
          <w:sz w:val="28"/>
          <w:szCs w:val="28"/>
        </w:rPr>
        <w:t>- удобства подсчета мест в пакете;</w:t>
      </w:r>
    </w:p>
    <w:p w:rsidR="00EB4F49" w:rsidRPr="00F35EC3" w:rsidRDefault="00EB4F49" w:rsidP="00EB4F49">
      <w:pPr>
        <w:spacing w:line="360" w:lineRule="auto"/>
        <w:ind w:firstLine="709"/>
        <w:jc w:val="both"/>
        <w:rPr>
          <w:sz w:val="28"/>
          <w:szCs w:val="28"/>
        </w:rPr>
      </w:pPr>
      <w:r w:rsidRPr="00F35EC3">
        <w:rPr>
          <w:sz w:val="28"/>
          <w:szCs w:val="28"/>
        </w:rPr>
        <w:t>- сохранности тары груза и самого груза.</w:t>
      </w:r>
    </w:p>
    <w:p w:rsidR="00EB4F49" w:rsidRPr="00F35EC3" w:rsidRDefault="00EB4F49" w:rsidP="00EB4F49">
      <w:pPr>
        <w:spacing w:line="360" w:lineRule="auto"/>
        <w:ind w:firstLine="709"/>
        <w:jc w:val="both"/>
        <w:rPr>
          <w:sz w:val="28"/>
          <w:szCs w:val="28"/>
        </w:rPr>
      </w:pPr>
      <w:r w:rsidRPr="00F35EC3">
        <w:rPr>
          <w:sz w:val="28"/>
          <w:szCs w:val="28"/>
        </w:rPr>
        <w:t>Соблюдение требований достигается правильным выбором средств пакетирования и способов укладки отдельных мест. Основными факторами, влияющими на тип формируемого пакета, являются объемно-масовые характеристики грузовых мест, место формирования пакета и отчасти тип предполагаемых перегрузочных машин.</w:t>
      </w:r>
    </w:p>
    <w:p w:rsidR="00EB4F49" w:rsidRPr="00F35EC3" w:rsidRDefault="00EB4F49" w:rsidP="00EB4F49">
      <w:pPr>
        <w:spacing w:line="360" w:lineRule="auto"/>
        <w:ind w:firstLine="709"/>
        <w:jc w:val="both"/>
        <w:rPr>
          <w:sz w:val="28"/>
          <w:szCs w:val="28"/>
        </w:rPr>
      </w:pPr>
      <w:r w:rsidRPr="00F35EC3">
        <w:rPr>
          <w:sz w:val="28"/>
          <w:szCs w:val="28"/>
        </w:rPr>
        <w:t>Цель формирования пакета – механизация складских операций. В дальнейшем пакет может быть расформирован. Это определило средства пакетирования – поддон, удобный для работы основных складских машин. Поскольку транзитные склады, описанные в проекте, неспециализированные, а нормы технической нагрузки в складах различные по значению, можно формировать пакет, исходя из использования грузоподъемности складской перегрузочной машины – электропогрузчика. Габаритные размеры пакета ограничиваются размерами поддона.</w:t>
      </w:r>
    </w:p>
    <w:p w:rsidR="00EB4F49" w:rsidRPr="00F35EC3" w:rsidRDefault="00EB4F49" w:rsidP="00EB4F49">
      <w:pPr>
        <w:spacing w:line="360" w:lineRule="auto"/>
        <w:ind w:firstLine="709"/>
        <w:jc w:val="both"/>
        <w:rPr>
          <w:sz w:val="28"/>
          <w:szCs w:val="28"/>
        </w:rPr>
      </w:pPr>
      <w:r w:rsidRPr="00F35EC3">
        <w:rPr>
          <w:sz w:val="28"/>
          <w:szCs w:val="28"/>
        </w:rPr>
        <w:t>Выделив основные ограничения характеристик формируемого пакета, постепенно определяют его габариты и вес. При этом на каждом последующем шаге накладываются новые ограничения.</w:t>
      </w:r>
    </w:p>
    <w:p w:rsidR="00EB4F49" w:rsidRPr="00F35EC3" w:rsidRDefault="00EB4F49" w:rsidP="00EB4F49">
      <w:pPr>
        <w:spacing w:line="360" w:lineRule="auto"/>
        <w:ind w:firstLine="709"/>
        <w:jc w:val="both"/>
        <w:rPr>
          <w:sz w:val="28"/>
          <w:szCs w:val="28"/>
        </w:rPr>
      </w:pPr>
      <w:r w:rsidRPr="00F35EC3">
        <w:rPr>
          <w:sz w:val="28"/>
          <w:szCs w:val="28"/>
        </w:rPr>
        <w:t>Ограничение массы пакета</w:t>
      </w:r>
    </w:p>
    <w:p w:rsidR="00EB4F49" w:rsidRPr="00F35EC3" w:rsidRDefault="00EB4F49" w:rsidP="00EB4F49">
      <w:pPr>
        <w:spacing w:line="360" w:lineRule="auto"/>
        <w:ind w:firstLine="709"/>
        <w:jc w:val="both"/>
        <w:rPr>
          <w:sz w:val="28"/>
          <w:szCs w:val="28"/>
        </w:rPr>
      </w:pPr>
      <w:r w:rsidRPr="00F35EC3">
        <w:rPr>
          <w:sz w:val="28"/>
          <w:szCs w:val="28"/>
        </w:rPr>
        <w:t>Электропогрузчик ЕП-103 грузоподъемностью 1 тонна.</w:t>
      </w:r>
    </w:p>
    <w:p w:rsidR="00EB4F49" w:rsidRPr="00F35EC3" w:rsidRDefault="00616455" w:rsidP="00EB4F49">
      <w:pPr>
        <w:spacing w:line="360" w:lineRule="auto"/>
        <w:ind w:firstLine="709"/>
        <w:jc w:val="both"/>
        <w:rPr>
          <w:sz w:val="28"/>
          <w:szCs w:val="28"/>
        </w:rPr>
      </w:pPr>
      <w:r w:rsidRPr="00F35EC3">
        <w:rPr>
          <w:sz w:val="28"/>
          <w:szCs w:val="28"/>
        </w:rPr>
        <w:br w:type="page"/>
      </w:r>
      <w:r w:rsidR="009A1E58" w:rsidRPr="00F35EC3">
        <w:rPr>
          <w:sz w:val="28"/>
          <w:szCs w:val="28"/>
        </w:rPr>
        <w:object w:dxaOrig="1040" w:dyaOrig="360">
          <v:shape id="_x0000_i1203" type="#_x0000_t75" style="width:51.75pt;height:18pt" o:ole="">
            <v:imagedata r:id="rId364" o:title=""/>
          </v:shape>
          <o:OLEObject Type="Embed" ProgID="Equation.3" ShapeID="_x0000_i1203" DrawAspect="Content" ObjectID="_1457482080" r:id="rId365"/>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Qпак - масса формируемого пакета, кг;</w:t>
      </w:r>
    </w:p>
    <w:p w:rsidR="00EB4F49" w:rsidRPr="00F35EC3" w:rsidRDefault="00EB4F49" w:rsidP="00EB4F49">
      <w:pPr>
        <w:spacing w:line="360" w:lineRule="auto"/>
        <w:ind w:firstLine="709"/>
        <w:jc w:val="both"/>
        <w:rPr>
          <w:sz w:val="28"/>
          <w:szCs w:val="28"/>
        </w:rPr>
      </w:pPr>
      <w:r w:rsidRPr="00F35EC3">
        <w:rPr>
          <w:sz w:val="28"/>
          <w:szCs w:val="28"/>
        </w:rPr>
        <w:t>Qэп - грузоподъемность механизма, работающего с пакетом, кг. Принимается равным 1000 килограмм.</w:t>
      </w:r>
    </w:p>
    <w:p w:rsidR="00EB4F49" w:rsidRPr="00F35EC3" w:rsidRDefault="00EB4F49" w:rsidP="00EB4F49">
      <w:pPr>
        <w:spacing w:line="360" w:lineRule="auto"/>
        <w:ind w:firstLine="709"/>
        <w:jc w:val="both"/>
        <w:rPr>
          <w:sz w:val="28"/>
          <w:szCs w:val="28"/>
        </w:rPr>
      </w:pPr>
      <w:r w:rsidRPr="00F35EC3">
        <w:rPr>
          <w:sz w:val="28"/>
          <w:szCs w:val="28"/>
        </w:rPr>
        <w:t>Исходя из неравенства максимально допустимое количество мест груза j в пакете:</w:t>
      </w:r>
    </w:p>
    <w:p w:rsidR="00616455" w:rsidRPr="00F35EC3" w:rsidRDefault="00616455"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0"/>
          <w:sz w:val="28"/>
          <w:szCs w:val="28"/>
        </w:rPr>
        <w:object w:dxaOrig="1820" w:dyaOrig="700">
          <v:shape id="_x0000_i1204" type="#_x0000_t75" style="width:90.75pt;height:35.25pt" o:ole="">
            <v:imagedata r:id="rId366" o:title=""/>
          </v:shape>
          <o:OLEObject Type="Embed" ProgID="Equation.3" ShapeID="_x0000_i1204" DrawAspect="Content" ObjectID="_1457482081" r:id="rId367"/>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qi - масса одного грузового места груза, кг.</w:t>
      </w:r>
    </w:p>
    <w:p w:rsidR="00EB4F49" w:rsidRPr="00F35EC3" w:rsidRDefault="00EB4F49" w:rsidP="00EB4F49">
      <w:pPr>
        <w:spacing w:line="360" w:lineRule="auto"/>
        <w:ind w:firstLine="709"/>
        <w:jc w:val="both"/>
        <w:rPr>
          <w:sz w:val="28"/>
          <w:szCs w:val="28"/>
        </w:rPr>
      </w:pPr>
      <w:r w:rsidRPr="00F35EC3">
        <w:rPr>
          <w:sz w:val="28"/>
          <w:szCs w:val="28"/>
        </w:rPr>
        <w:t>Выражение ограничивает размеры пакета длиной и шириной пакетирующего средства. Допустимое отклонение от размеров не должно превышать 80 мм.</w:t>
      </w:r>
    </w:p>
    <w:p w:rsidR="00616455" w:rsidRPr="00F35EC3" w:rsidRDefault="00616455"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460" w:dyaOrig="380">
          <v:shape id="_x0000_i1205" type="#_x0000_t75" style="width:72.75pt;height:18.75pt" o:ole="">
            <v:imagedata r:id="rId368" o:title=""/>
          </v:shape>
          <o:OLEObject Type="Embed" ProgID="Equation.3" ShapeID="_x0000_i1205" DrawAspect="Content" ObjectID="_1457482082" r:id="rId369"/>
        </w:object>
      </w:r>
      <w:r w:rsidR="00EB4F49" w:rsidRPr="00F35EC3">
        <w:rPr>
          <w:sz w:val="28"/>
          <w:szCs w:val="28"/>
        </w:rPr>
        <w:t>,</w:t>
      </w:r>
    </w:p>
    <w:p w:rsidR="00EB4F49" w:rsidRPr="00F35EC3" w:rsidRDefault="009A1E58" w:rsidP="00EB4F49">
      <w:pPr>
        <w:spacing w:line="360" w:lineRule="auto"/>
        <w:ind w:firstLine="709"/>
        <w:jc w:val="both"/>
        <w:rPr>
          <w:sz w:val="28"/>
          <w:szCs w:val="28"/>
        </w:rPr>
      </w:pPr>
      <w:r w:rsidRPr="00F35EC3">
        <w:rPr>
          <w:sz w:val="28"/>
          <w:szCs w:val="28"/>
        </w:rPr>
        <w:object w:dxaOrig="1500" w:dyaOrig="380">
          <v:shape id="_x0000_i1206" type="#_x0000_t75" style="width:74.25pt;height:18.75pt" o:ole="">
            <v:imagedata r:id="rId370" o:title=""/>
          </v:shape>
          <o:OLEObject Type="Embed" ProgID="Equation.3" ShapeID="_x0000_i1206" DrawAspect="Content" ObjectID="_1457482083" r:id="rId371"/>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Lпак, Впак - длина и ширина пакета, мм;</w:t>
      </w:r>
    </w:p>
    <w:p w:rsidR="00EB4F49" w:rsidRPr="00F35EC3" w:rsidRDefault="00EB4F49" w:rsidP="00EB4F49">
      <w:pPr>
        <w:spacing w:line="360" w:lineRule="auto"/>
        <w:ind w:firstLine="709"/>
        <w:jc w:val="both"/>
        <w:rPr>
          <w:sz w:val="28"/>
          <w:szCs w:val="28"/>
        </w:rPr>
      </w:pPr>
      <w:r w:rsidRPr="00F35EC3">
        <w:rPr>
          <w:sz w:val="28"/>
          <w:szCs w:val="28"/>
        </w:rPr>
        <w:t>Lпс, Впс – длина и ширина пакетирующего средства, мм.</w:t>
      </w:r>
    </w:p>
    <w:p w:rsidR="00EB4F49" w:rsidRPr="00F35EC3" w:rsidRDefault="00EB4F49" w:rsidP="00EB4F49">
      <w:pPr>
        <w:spacing w:line="360" w:lineRule="auto"/>
        <w:ind w:firstLine="709"/>
        <w:jc w:val="both"/>
        <w:rPr>
          <w:sz w:val="28"/>
          <w:szCs w:val="28"/>
        </w:rPr>
      </w:pPr>
      <w:r w:rsidRPr="00F35EC3">
        <w:rPr>
          <w:sz w:val="28"/>
          <w:szCs w:val="28"/>
        </w:rPr>
        <w:t>Высота пакета зависит от физических свойств пакетируемого груза, способа хранения пакетов, места формирования и назначения пакетов, так же некоторых других факторов. Однако вне зависимости от их влияния установлено максимально допустимое значение высоты пакета, при котором пакет сохраняет форму после воздействия возникших при транспортировке инерционных и динамических нагрузок:</w:t>
      </w:r>
    </w:p>
    <w:p w:rsidR="00EB4F49" w:rsidRPr="00F35EC3" w:rsidRDefault="00616455" w:rsidP="00EB4F49">
      <w:pPr>
        <w:spacing w:line="360" w:lineRule="auto"/>
        <w:ind w:firstLine="709"/>
        <w:jc w:val="both"/>
        <w:rPr>
          <w:sz w:val="28"/>
          <w:szCs w:val="28"/>
        </w:rPr>
      </w:pPr>
      <w:r w:rsidRPr="00F35EC3">
        <w:rPr>
          <w:sz w:val="28"/>
          <w:szCs w:val="28"/>
        </w:rPr>
        <w:br w:type="page"/>
      </w:r>
      <w:r w:rsidR="00D62448" w:rsidRPr="00D62448">
        <w:rPr>
          <w:position w:val="-12"/>
          <w:sz w:val="28"/>
          <w:szCs w:val="28"/>
        </w:rPr>
        <w:object w:dxaOrig="1200" w:dyaOrig="380">
          <v:shape id="_x0000_i1207" type="#_x0000_t75" style="width:60pt;height:18.75pt" o:ole="">
            <v:imagedata r:id="rId372" o:title=""/>
          </v:shape>
          <o:OLEObject Type="Embed" ProgID="Equation.3" ShapeID="_x0000_i1207" DrawAspect="Content" ObjectID="_1457482084" r:id="rId373"/>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Нпак - высота формируемого пакета</w:t>
      </w:r>
    </w:p>
    <w:p w:rsidR="00EB4F49" w:rsidRPr="00F35EC3" w:rsidRDefault="00EB4F49" w:rsidP="00EB4F49">
      <w:pPr>
        <w:spacing w:line="360" w:lineRule="auto"/>
        <w:ind w:firstLine="709"/>
        <w:jc w:val="both"/>
        <w:rPr>
          <w:sz w:val="28"/>
          <w:szCs w:val="28"/>
        </w:rPr>
      </w:pPr>
      <w:r w:rsidRPr="00F35EC3">
        <w:rPr>
          <w:sz w:val="28"/>
          <w:szCs w:val="28"/>
        </w:rPr>
        <w:t>Ндоп - допустимая высота укладки груза на поддон площадью Lпс, мм.</w:t>
      </w:r>
    </w:p>
    <w:p w:rsidR="00EB4F49" w:rsidRPr="00F35EC3" w:rsidRDefault="00EB4F49" w:rsidP="00EB4F49">
      <w:pPr>
        <w:spacing w:line="360" w:lineRule="auto"/>
        <w:ind w:firstLine="709"/>
        <w:jc w:val="both"/>
        <w:rPr>
          <w:sz w:val="28"/>
          <w:szCs w:val="28"/>
        </w:rPr>
      </w:pPr>
      <w:r w:rsidRPr="00F35EC3">
        <w:rPr>
          <w:sz w:val="28"/>
          <w:szCs w:val="28"/>
        </w:rPr>
        <w:t>Количество ярусов в пакете будет равно:</w:t>
      </w:r>
    </w:p>
    <w:p w:rsidR="00616455" w:rsidRPr="00F35EC3" w:rsidRDefault="00616455"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0"/>
          <w:sz w:val="28"/>
          <w:szCs w:val="28"/>
        </w:rPr>
        <w:object w:dxaOrig="1200" w:dyaOrig="700">
          <v:shape id="_x0000_i1208" type="#_x0000_t75" style="width:60pt;height:35.25pt" o:ole="">
            <v:imagedata r:id="rId374" o:title=""/>
          </v:shape>
          <o:OLEObject Type="Embed" ProgID="Equation.3" ShapeID="_x0000_i1208" DrawAspect="Content" ObjectID="_1457482085" r:id="rId375"/>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hi- высота одного места груза l, мм;</w:t>
      </w:r>
    </w:p>
    <w:p w:rsidR="00EB4F49" w:rsidRPr="00F35EC3" w:rsidRDefault="00EB4F49" w:rsidP="00EB4F49">
      <w:pPr>
        <w:spacing w:line="360" w:lineRule="auto"/>
        <w:ind w:firstLine="709"/>
        <w:jc w:val="both"/>
        <w:rPr>
          <w:sz w:val="28"/>
          <w:szCs w:val="28"/>
        </w:rPr>
      </w:pPr>
      <w:r w:rsidRPr="00F35EC3">
        <w:rPr>
          <w:sz w:val="28"/>
          <w:szCs w:val="28"/>
        </w:rPr>
        <w:t>Nяр - принадлежность к ряду целых чисел. Предотвращая нарушение условия, выбор целых чисел производить в направлении убывания.</w:t>
      </w:r>
    </w:p>
    <w:p w:rsidR="00EB4F49" w:rsidRPr="00F35EC3" w:rsidRDefault="00EB4F49" w:rsidP="00EB4F49">
      <w:pPr>
        <w:spacing w:line="360" w:lineRule="auto"/>
        <w:ind w:firstLine="709"/>
        <w:jc w:val="both"/>
        <w:rPr>
          <w:sz w:val="28"/>
          <w:szCs w:val="28"/>
        </w:rPr>
      </w:pPr>
      <w:r w:rsidRPr="00F35EC3">
        <w:rPr>
          <w:sz w:val="28"/>
          <w:szCs w:val="28"/>
        </w:rPr>
        <w:t>Укладка производится таким образом, что каждое место последующего яруса оказывало давление на два или более грузовых места предшествующего ряда. Благодаря стандартизации тары разработаны общие методы формирования пакетов.</w:t>
      </w:r>
    </w:p>
    <w:p w:rsidR="00EB4F49" w:rsidRPr="00F35EC3" w:rsidRDefault="00EB4F49" w:rsidP="00EB4F49">
      <w:pPr>
        <w:spacing w:line="360" w:lineRule="auto"/>
        <w:ind w:firstLine="709"/>
        <w:jc w:val="both"/>
        <w:rPr>
          <w:sz w:val="28"/>
          <w:szCs w:val="28"/>
        </w:rPr>
      </w:pPr>
      <w:r w:rsidRPr="00F35EC3">
        <w:rPr>
          <w:sz w:val="28"/>
          <w:szCs w:val="28"/>
        </w:rPr>
        <w:t>Выбрав способ укладки, определяют количество ярусов в пакете, исходя из использования грузоподъемности средств механизации Nяр1:</w:t>
      </w:r>
    </w:p>
    <w:p w:rsidR="00616455" w:rsidRPr="00F35EC3" w:rsidRDefault="00616455"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4"/>
          <w:sz w:val="28"/>
          <w:szCs w:val="28"/>
        </w:rPr>
        <w:object w:dxaOrig="1240" w:dyaOrig="760">
          <v:shape id="_x0000_i1209" type="#_x0000_t75" style="width:62.25pt;height:38.25pt" o:ole="">
            <v:imagedata r:id="rId376" o:title=""/>
          </v:shape>
          <o:OLEObject Type="Embed" ProgID="Equation.3" ShapeID="_x0000_i1209" DrawAspect="Content" ObjectID="_1457482086" r:id="rId377"/>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nmaxдоп - максимально допустимое количество мест груза в пакете;</w:t>
      </w:r>
    </w:p>
    <w:p w:rsidR="00EB4F49" w:rsidRPr="00F35EC3" w:rsidRDefault="00EB4F49" w:rsidP="00EB4F49">
      <w:pPr>
        <w:spacing w:line="360" w:lineRule="auto"/>
        <w:ind w:firstLine="709"/>
        <w:jc w:val="both"/>
        <w:rPr>
          <w:sz w:val="28"/>
          <w:szCs w:val="28"/>
        </w:rPr>
      </w:pPr>
      <w:r w:rsidRPr="00F35EC3">
        <w:rPr>
          <w:sz w:val="28"/>
          <w:szCs w:val="28"/>
        </w:rPr>
        <w:t>nм яр - количество мест груза в одном ярусе.</w:t>
      </w:r>
    </w:p>
    <w:p w:rsidR="00EB4F49" w:rsidRPr="00F35EC3" w:rsidRDefault="00EB4F49" w:rsidP="00EB4F49">
      <w:pPr>
        <w:spacing w:line="360" w:lineRule="auto"/>
        <w:ind w:firstLine="709"/>
        <w:jc w:val="both"/>
        <w:rPr>
          <w:sz w:val="28"/>
          <w:szCs w:val="28"/>
        </w:rPr>
      </w:pPr>
      <w:r w:rsidRPr="00F35EC3">
        <w:rPr>
          <w:sz w:val="28"/>
          <w:szCs w:val="28"/>
        </w:rPr>
        <w:t>Nяр1 - принадлежит к целому ряду чисел. На полученное значение накладывают ограничение высоты пакета. Фактическое количество ярусов в пакете выбирают из неравенства:</w:t>
      </w:r>
    </w:p>
    <w:p w:rsidR="00EB4F49" w:rsidRPr="00F35EC3" w:rsidRDefault="00616455" w:rsidP="00EB4F49">
      <w:pPr>
        <w:spacing w:line="360" w:lineRule="auto"/>
        <w:ind w:firstLine="709"/>
        <w:jc w:val="both"/>
        <w:rPr>
          <w:sz w:val="28"/>
          <w:szCs w:val="28"/>
        </w:rPr>
      </w:pPr>
      <w:r w:rsidRPr="00F35EC3">
        <w:rPr>
          <w:sz w:val="28"/>
          <w:szCs w:val="28"/>
        </w:rPr>
        <w:br w:type="page"/>
      </w:r>
      <w:r w:rsidR="00D62448" w:rsidRPr="00D62448">
        <w:rPr>
          <w:position w:val="-14"/>
          <w:sz w:val="28"/>
          <w:szCs w:val="28"/>
        </w:rPr>
        <w:object w:dxaOrig="1620" w:dyaOrig="400">
          <v:shape id="_x0000_i1210" type="#_x0000_t75" style="width:81pt;height:20.25pt" o:ole="">
            <v:imagedata r:id="rId378" o:title=""/>
          </v:shape>
          <o:OLEObject Type="Embed" ProgID="Equation.3" ShapeID="_x0000_i1210" DrawAspect="Content" ObjectID="_1457482087" r:id="rId379"/>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Уточнение веса пакета</w:t>
      </w:r>
    </w:p>
    <w:p w:rsidR="00616455" w:rsidRPr="00F35EC3" w:rsidRDefault="00616455"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14"/>
          <w:sz w:val="28"/>
          <w:szCs w:val="28"/>
        </w:rPr>
        <w:object w:dxaOrig="2600" w:dyaOrig="400">
          <v:shape id="_x0000_i1211" type="#_x0000_t75" style="width:129.75pt;height:20.25pt" o:ole="">
            <v:imagedata r:id="rId380" o:title=""/>
          </v:shape>
          <o:OLEObject Type="Embed" ProgID="Equation.3" ShapeID="_x0000_i1211" DrawAspect="Content" ObjectID="_1457482088" r:id="rId381"/>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Qi пак - вес пакета с грузом, т;</w:t>
      </w:r>
    </w:p>
    <w:p w:rsidR="00EB4F49" w:rsidRPr="00F35EC3" w:rsidRDefault="00EB4F49" w:rsidP="00EB4F49">
      <w:pPr>
        <w:spacing w:line="360" w:lineRule="auto"/>
        <w:ind w:firstLine="709"/>
        <w:jc w:val="both"/>
        <w:rPr>
          <w:sz w:val="28"/>
          <w:szCs w:val="28"/>
        </w:rPr>
      </w:pPr>
      <w:r w:rsidRPr="00F35EC3">
        <w:rPr>
          <w:sz w:val="28"/>
          <w:szCs w:val="28"/>
        </w:rPr>
        <w:t>nм яр - количество мест груза в одном ярусе;</w:t>
      </w:r>
    </w:p>
    <w:p w:rsidR="00EB4F49" w:rsidRPr="00F35EC3" w:rsidRDefault="00EB4F49" w:rsidP="00EB4F49">
      <w:pPr>
        <w:spacing w:line="360" w:lineRule="auto"/>
        <w:ind w:firstLine="709"/>
        <w:jc w:val="both"/>
        <w:rPr>
          <w:sz w:val="28"/>
          <w:szCs w:val="28"/>
        </w:rPr>
      </w:pPr>
      <w:r w:rsidRPr="00F35EC3">
        <w:rPr>
          <w:sz w:val="28"/>
          <w:szCs w:val="28"/>
        </w:rPr>
        <w:t>Ni - количество ярусов в пакете;</w:t>
      </w:r>
    </w:p>
    <w:p w:rsidR="00EB4F49" w:rsidRPr="00F35EC3" w:rsidRDefault="00EB4F49" w:rsidP="00EB4F49">
      <w:pPr>
        <w:spacing w:line="360" w:lineRule="auto"/>
        <w:ind w:firstLine="709"/>
        <w:jc w:val="both"/>
        <w:rPr>
          <w:sz w:val="28"/>
          <w:szCs w:val="28"/>
        </w:rPr>
      </w:pPr>
      <w:r w:rsidRPr="00F35EC3">
        <w:rPr>
          <w:sz w:val="28"/>
          <w:szCs w:val="28"/>
        </w:rPr>
        <w:t>qi - вес одного грузового места груза, кг.</w:t>
      </w:r>
    </w:p>
    <w:p w:rsidR="00EB4F49" w:rsidRPr="00F35EC3" w:rsidRDefault="00EB4F49" w:rsidP="00EB4F49">
      <w:pPr>
        <w:spacing w:line="360" w:lineRule="auto"/>
        <w:ind w:firstLine="709"/>
        <w:jc w:val="both"/>
        <w:rPr>
          <w:sz w:val="28"/>
          <w:szCs w:val="28"/>
        </w:rPr>
      </w:pPr>
      <w:r w:rsidRPr="00F35EC3">
        <w:rPr>
          <w:sz w:val="28"/>
          <w:szCs w:val="28"/>
        </w:rPr>
        <w:t>Определение удельной нагрузки пакета</w:t>
      </w:r>
    </w:p>
    <w:p w:rsidR="00616455" w:rsidRPr="00F35EC3" w:rsidRDefault="00616455"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0"/>
          <w:sz w:val="28"/>
          <w:szCs w:val="28"/>
        </w:rPr>
        <w:object w:dxaOrig="1600" w:dyaOrig="720">
          <v:shape id="_x0000_i1212" type="#_x0000_t75" style="width:80.25pt;height:36pt" o:ole="">
            <v:imagedata r:id="rId382" o:title=""/>
          </v:shape>
          <o:OLEObject Type="Embed" ProgID="Equation.3" ShapeID="_x0000_i1212" DrawAspect="Content" ObjectID="_1457482089" r:id="rId383"/>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Lпак, Впак – длина и ширина пакета с грузом, м;</w:t>
      </w:r>
    </w:p>
    <w:p w:rsidR="00EB4F49" w:rsidRPr="00F35EC3" w:rsidRDefault="00EB4F49" w:rsidP="00EB4F49">
      <w:pPr>
        <w:spacing w:line="360" w:lineRule="auto"/>
        <w:ind w:firstLine="709"/>
        <w:jc w:val="both"/>
        <w:rPr>
          <w:sz w:val="28"/>
          <w:szCs w:val="28"/>
        </w:rPr>
      </w:pPr>
      <w:r w:rsidRPr="00F35EC3">
        <w:rPr>
          <w:sz w:val="28"/>
          <w:szCs w:val="28"/>
        </w:rPr>
        <w:t>Ру – удельная нагрузка пакета, т/м2.</w:t>
      </w:r>
    </w:p>
    <w:p w:rsidR="00EB4F49" w:rsidRPr="00F35EC3" w:rsidRDefault="00EB4F49" w:rsidP="00EB4F49">
      <w:pPr>
        <w:spacing w:line="360" w:lineRule="auto"/>
        <w:ind w:firstLine="709"/>
        <w:jc w:val="both"/>
        <w:rPr>
          <w:sz w:val="28"/>
          <w:szCs w:val="28"/>
        </w:rPr>
      </w:pPr>
      <w:r w:rsidRPr="00F35EC3">
        <w:rPr>
          <w:sz w:val="28"/>
          <w:szCs w:val="28"/>
        </w:rPr>
        <w:t>Определение эксплуатационных нагрузок</w:t>
      </w:r>
    </w:p>
    <w:p w:rsidR="00616455" w:rsidRPr="00F35EC3" w:rsidRDefault="00616455"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380" w:dyaOrig="400">
          <v:shape id="_x0000_i1213" type="#_x0000_t75" style="width:69pt;height:20.25pt" o:ole="">
            <v:imagedata r:id="rId384" o:title=""/>
          </v:shape>
          <o:OLEObject Type="Embed" ProgID="Equation.3" ShapeID="_x0000_i1213" DrawAspect="Content" ObjectID="_1457482090" r:id="rId385"/>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Ncy – количество пакетов груза i по высоте в складе j.</w:t>
      </w:r>
    </w:p>
    <w:p w:rsidR="00EB4F49" w:rsidRPr="00F35EC3" w:rsidRDefault="00EB4F49" w:rsidP="00EB4F49">
      <w:pPr>
        <w:spacing w:line="360" w:lineRule="auto"/>
        <w:ind w:firstLine="709"/>
        <w:jc w:val="both"/>
        <w:rPr>
          <w:sz w:val="28"/>
          <w:szCs w:val="28"/>
        </w:rPr>
      </w:pPr>
      <w:r w:rsidRPr="00F35EC3">
        <w:rPr>
          <w:sz w:val="28"/>
          <w:szCs w:val="28"/>
        </w:rPr>
        <w:t>Величина Nc зависит от технической нагрузки склада и технических возможностей перегрузочных машин, обслуживающих склад</w:t>
      </w:r>
    </w:p>
    <w:p w:rsidR="00616455" w:rsidRPr="00F35EC3" w:rsidRDefault="00616455"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579" w:dyaOrig="380">
          <v:shape id="_x0000_i1214" type="#_x0000_t75" style="width:78.75pt;height:18.75pt" o:ole="">
            <v:imagedata r:id="rId386" o:title=""/>
          </v:shape>
          <o:OLEObject Type="Embed" ProgID="Equation.3" ShapeID="_x0000_i1214" DrawAspect="Content" ObjectID="_1457482091" r:id="rId387"/>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Nэп - допустимое количество пакетов груза по высоте исходя из технических возможностей электропогрузчиков, обслуживающих склады;</w:t>
      </w:r>
    </w:p>
    <w:p w:rsidR="00EB4F49" w:rsidRPr="00F35EC3" w:rsidRDefault="00EB4F49" w:rsidP="00EB4F49">
      <w:pPr>
        <w:spacing w:line="360" w:lineRule="auto"/>
        <w:ind w:firstLine="709"/>
        <w:jc w:val="both"/>
        <w:rPr>
          <w:sz w:val="28"/>
          <w:szCs w:val="28"/>
        </w:rPr>
      </w:pPr>
      <w:r w:rsidRPr="00F35EC3">
        <w:rPr>
          <w:sz w:val="28"/>
          <w:szCs w:val="28"/>
        </w:rPr>
        <w:t>Nту - допустимое количество пакетов груза по высоте исходя из технической нормы нагрузки в складе.</w:t>
      </w:r>
    </w:p>
    <w:p w:rsidR="00616455" w:rsidRPr="00F35EC3" w:rsidRDefault="00616455" w:rsidP="00EB4F49">
      <w:pPr>
        <w:spacing w:line="360" w:lineRule="auto"/>
        <w:ind w:firstLine="709"/>
        <w:jc w:val="both"/>
        <w:rPr>
          <w:sz w:val="28"/>
          <w:szCs w:val="28"/>
        </w:rPr>
      </w:pPr>
    </w:p>
    <w:p w:rsidR="00EB4F49" w:rsidRPr="00F35EC3" w:rsidRDefault="00D62448" w:rsidP="00EB4F49">
      <w:pPr>
        <w:spacing w:line="360" w:lineRule="auto"/>
        <w:ind w:firstLine="709"/>
        <w:jc w:val="both"/>
        <w:rPr>
          <w:sz w:val="28"/>
          <w:szCs w:val="28"/>
        </w:rPr>
      </w:pPr>
      <w:r w:rsidRPr="00D62448">
        <w:rPr>
          <w:position w:val="-34"/>
          <w:sz w:val="28"/>
          <w:szCs w:val="28"/>
        </w:rPr>
        <w:object w:dxaOrig="980" w:dyaOrig="760">
          <v:shape id="_x0000_i1215" type="#_x0000_t75" style="width:48.75pt;height:38.25pt" o:ole="">
            <v:imagedata r:id="rId388" o:title=""/>
          </v:shape>
          <o:OLEObject Type="Embed" ProgID="Equation.3" ShapeID="_x0000_i1215" DrawAspect="Content" ObjectID="_1457482092" r:id="rId389"/>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Полученную величину округляют до целого в направлении убывания.</w:t>
      </w:r>
    </w:p>
    <w:p w:rsidR="00616455" w:rsidRPr="00F35EC3" w:rsidRDefault="00616455"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1400" w:dyaOrig="720">
          <v:shape id="_x0000_i1216" type="#_x0000_t75" style="width:69.75pt;height:36pt" o:ole="">
            <v:imagedata r:id="rId390" o:title=""/>
          </v:shape>
          <o:OLEObject Type="Embed" ProgID="Equation.3" ShapeID="_x0000_i1216" DrawAspect="Content" ObjectID="_1457482093" r:id="rId391"/>
        </w:object>
      </w:r>
      <w:r w:rsidR="00EB4F49" w:rsidRPr="00F35EC3">
        <w:rPr>
          <w:sz w:val="28"/>
          <w:szCs w:val="28"/>
        </w:rPr>
        <w:t>,</w:t>
      </w:r>
    </w:p>
    <w:p w:rsidR="00616455" w:rsidRPr="00F35EC3" w:rsidRDefault="00616455"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Нэп – наибольшая высота подъема груза электропогрузчиком, м;</w:t>
      </w:r>
    </w:p>
    <w:p w:rsidR="00EB4F49" w:rsidRPr="00F35EC3" w:rsidRDefault="00EB4F49" w:rsidP="00EB4F49">
      <w:pPr>
        <w:spacing w:line="360" w:lineRule="auto"/>
        <w:ind w:firstLine="709"/>
        <w:jc w:val="both"/>
        <w:rPr>
          <w:sz w:val="28"/>
          <w:szCs w:val="28"/>
        </w:rPr>
      </w:pPr>
      <w:r w:rsidRPr="00F35EC3">
        <w:rPr>
          <w:sz w:val="28"/>
          <w:szCs w:val="28"/>
        </w:rPr>
        <w:t>Нп – высота пакета груза, м.</w:t>
      </w:r>
    </w:p>
    <w:p w:rsidR="00EB4F49" w:rsidRPr="00F35EC3" w:rsidRDefault="00EB4F49" w:rsidP="00EB4F49">
      <w:pPr>
        <w:spacing w:line="360" w:lineRule="auto"/>
        <w:ind w:firstLine="709"/>
        <w:jc w:val="both"/>
        <w:rPr>
          <w:sz w:val="28"/>
          <w:szCs w:val="28"/>
        </w:rPr>
      </w:pPr>
      <w:r w:rsidRPr="00F35EC3">
        <w:rPr>
          <w:sz w:val="28"/>
          <w:szCs w:val="28"/>
        </w:rPr>
        <w:t>Величину Niэп округляют в направлении убывания.</w:t>
      </w:r>
    </w:p>
    <w:p w:rsidR="00EB4F49" w:rsidRPr="00F35EC3" w:rsidRDefault="00EB4F49" w:rsidP="00EB4F49">
      <w:pPr>
        <w:spacing w:line="360" w:lineRule="auto"/>
        <w:ind w:firstLine="709"/>
        <w:jc w:val="both"/>
        <w:rPr>
          <w:sz w:val="28"/>
          <w:szCs w:val="28"/>
        </w:rPr>
      </w:pPr>
      <w:r w:rsidRPr="00F35EC3">
        <w:rPr>
          <w:sz w:val="28"/>
          <w:szCs w:val="28"/>
        </w:rPr>
        <w:t>Расчетные характеристики сводятся в таблицу.</w: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13 – Параметры упаковки груза</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1395"/>
        <w:gridCol w:w="1044"/>
        <w:gridCol w:w="6"/>
        <w:gridCol w:w="1309"/>
        <w:gridCol w:w="1216"/>
        <w:gridCol w:w="1436"/>
      </w:tblGrid>
      <w:tr w:rsidR="00EB4F49" w:rsidRPr="003903DA" w:rsidTr="003903DA">
        <w:trPr>
          <w:cantSplit/>
          <w:trHeight w:val="200"/>
          <w:jc w:val="center"/>
        </w:trPr>
        <w:tc>
          <w:tcPr>
            <w:tcW w:w="1652"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Груз</w:t>
            </w:r>
          </w:p>
        </w:tc>
        <w:tc>
          <w:tcPr>
            <w:tcW w:w="1395"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Род упаковки</w:t>
            </w:r>
          </w:p>
        </w:tc>
        <w:tc>
          <w:tcPr>
            <w:tcW w:w="3575" w:type="dxa"/>
            <w:gridSpan w:val="4"/>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Размеры места, мм</w:t>
            </w:r>
          </w:p>
        </w:tc>
        <w:tc>
          <w:tcPr>
            <w:tcW w:w="1436" w:type="dxa"/>
            <w:vMerge w:val="restart"/>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Масса грузового места, кг</w:t>
            </w:r>
          </w:p>
        </w:tc>
      </w:tr>
      <w:tr w:rsidR="00EB4F49" w:rsidRPr="003903DA" w:rsidTr="003903DA">
        <w:trPr>
          <w:cantSplit/>
          <w:trHeight w:val="114"/>
          <w:jc w:val="center"/>
        </w:trPr>
        <w:tc>
          <w:tcPr>
            <w:tcW w:w="1652" w:type="dxa"/>
            <w:vMerge/>
            <w:shd w:val="clear" w:color="auto" w:fill="auto"/>
            <w:vAlign w:val="center"/>
          </w:tcPr>
          <w:p w:rsidR="00EB4F49" w:rsidRPr="003903DA" w:rsidRDefault="00EB4F49" w:rsidP="003903DA">
            <w:pPr>
              <w:spacing w:line="360" w:lineRule="auto"/>
              <w:jc w:val="both"/>
              <w:rPr>
                <w:sz w:val="20"/>
                <w:szCs w:val="20"/>
              </w:rPr>
            </w:pPr>
          </w:p>
        </w:tc>
        <w:tc>
          <w:tcPr>
            <w:tcW w:w="1395" w:type="dxa"/>
            <w:vMerge/>
            <w:shd w:val="clear" w:color="auto" w:fill="auto"/>
            <w:vAlign w:val="center"/>
          </w:tcPr>
          <w:p w:rsidR="00EB4F49" w:rsidRPr="003903DA" w:rsidRDefault="00EB4F49" w:rsidP="003903DA">
            <w:pPr>
              <w:spacing w:line="360" w:lineRule="auto"/>
              <w:jc w:val="both"/>
              <w:rPr>
                <w:sz w:val="20"/>
                <w:szCs w:val="20"/>
              </w:rPr>
            </w:pPr>
          </w:p>
        </w:tc>
        <w:tc>
          <w:tcPr>
            <w:tcW w:w="104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длина</w:t>
            </w:r>
          </w:p>
        </w:tc>
        <w:tc>
          <w:tcPr>
            <w:tcW w:w="1315" w:type="dxa"/>
            <w:gridSpan w:val="2"/>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ширина</w:t>
            </w:r>
          </w:p>
        </w:tc>
        <w:tc>
          <w:tcPr>
            <w:tcW w:w="12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высота</w:t>
            </w:r>
          </w:p>
        </w:tc>
        <w:tc>
          <w:tcPr>
            <w:tcW w:w="1436" w:type="dxa"/>
            <w:vMerge/>
            <w:shd w:val="clear" w:color="auto" w:fill="auto"/>
            <w:vAlign w:val="center"/>
          </w:tcPr>
          <w:p w:rsidR="00EB4F49" w:rsidRPr="003903DA" w:rsidRDefault="00EB4F49" w:rsidP="003903DA">
            <w:pPr>
              <w:spacing w:line="360" w:lineRule="auto"/>
              <w:jc w:val="both"/>
              <w:rPr>
                <w:sz w:val="20"/>
                <w:szCs w:val="20"/>
              </w:rPr>
            </w:pPr>
          </w:p>
        </w:tc>
      </w:tr>
      <w:tr w:rsidR="00EB4F49" w:rsidRPr="003903DA" w:rsidTr="003903DA">
        <w:trPr>
          <w:trHeight w:val="213"/>
          <w:jc w:val="center"/>
        </w:trPr>
        <w:tc>
          <w:tcPr>
            <w:tcW w:w="165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Цемент</w:t>
            </w:r>
          </w:p>
        </w:tc>
        <w:tc>
          <w:tcPr>
            <w:tcW w:w="139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Мешки</w:t>
            </w:r>
          </w:p>
        </w:tc>
        <w:tc>
          <w:tcPr>
            <w:tcW w:w="104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750</w:t>
            </w:r>
          </w:p>
        </w:tc>
        <w:tc>
          <w:tcPr>
            <w:tcW w:w="1315" w:type="dxa"/>
            <w:gridSpan w:val="2"/>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400</w:t>
            </w:r>
          </w:p>
        </w:tc>
        <w:tc>
          <w:tcPr>
            <w:tcW w:w="12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160</w:t>
            </w:r>
          </w:p>
        </w:tc>
        <w:tc>
          <w:tcPr>
            <w:tcW w:w="143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50</w:t>
            </w:r>
          </w:p>
        </w:tc>
      </w:tr>
      <w:tr w:rsidR="00EB4F49" w:rsidRPr="003903DA" w:rsidTr="003903DA">
        <w:trPr>
          <w:trHeight w:val="423"/>
          <w:jc w:val="center"/>
        </w:trPr>
        <w:tc>
          <w:tcPr>
            <w:tcW w:w="165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Сахар</w:t>
            </w:r>
          </w:p>
        </w:tc>
        <w:tc>
          <w:tcPr>
            <w:tcW w:w="139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Мешки</w:t>
            </w:r>
          </w:p>
        </w:tc>
        <w:tc>
          <w:tcPr>
            <w:tcW w:w="104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750</w:t>
            </w:r>
          </w:p>
        </w:tc>
        <w:tc>
          <w:tcPr>
            <w:tcW w:w="1315" w:type="dxa"/>
            <w:gridSpan w:val="2"/>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570</w:t>
            </w:r>
          </w:p>
        </w:tc>
        <w:tc>
          <w:tcPr>
            <w:tcW w:w="12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250</w:t>
            </w:r>
          </w:p>
        </w:tc>
        <w:tc>
          <w:tcPr>
            <w:tcW w:w="143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70</w:t>
            </w:r>
          </w:p>
        </w:tc>
      </w:tr>
      <w:tr w:rsidR="00EB4F49" w:rsidRPr="003903DA" w:rsidTr="003903DA">
        <w:trPr>
          <w:trHeight w:val="213"/>
          <w:jc w:val="center"/>
        </w:trPr>
        <w:tc>
          <w:tcPr>
            <w:tcW w:w="165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Бумага</w:t>
            </w:r>
          </w:p>
        </w:tc>
        <w:tc>
          <w:tcPr>
            <w:tcW w:w="139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Рулоны</w:t>
            </w:r>
          </w:p>
        </w:tc>
        <w:tc>
          <w:tcPr>
            <w:tcW w:w="2359" w:type="dxa"/>
            <w:gridSpan w:val="3"/>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Диаметр=800</w:t>
            </w:r>
          </w:p>
        </w:tc>
        <w:tc>
          <w:tcPr>
            <w:tcW w:w="12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840</w:t>
            </w:r>
          </w:p>
        </w:tc>
        <w:tc>
          <w:tcPr>
            <w:tcW w:w="143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300</w:t>
            </w:r>
          </w:p>
        </w:tc>
      </w:tr>
      <w:tr w:rsidR="00EB4F49" w:rsidRPr="003903DA" w:rsidTr="003903DA">
        <w:trPr>
          <w:trHeight w:val="435"/>
          <w:jc w:val="center"/>
        </w:trPr>
        <w:tc>
          <w:tcPr>
            <w:tcW w:w="165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Чай</w:t>
            </w:r>
          </w:p>
        </w:tc>
        <w:tc>
          <w:tcPr>
            <w:tcW w:w="139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Ящики</w:t>
            </w:r>
          </w:p>
        </w:tc>
        <w:tc>
          <w:tcPr>
            <w:tcW w:w="104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625</w:t>
            </w:r>
          </w:p>
        </w:tc>
        <w:tc>
          <w:tcPr>
            <w:tcW w:w="1315" w:type="dxa"/>
            <w:gridSpan w:val="2"/>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500</w:t>
            </w:r>
          </w:p>
        </w:tc>
        <w:tc>
          <w:tcPr>
            <w:tcW w:w="12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500</w:t>
            </w:r>
          </w:p>
        </w:tc>
        <w:tc>
          <w:tcPr>
            <w:tcW w:w="143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62,5</w:t>
            </w:r>
          </w:p>
        </w:tc>
      </w:tr>
      <w:tr w:rsidR="00EB4F49" w:rsidRPr="003903DA" w:rsidTr="003903DA">
        <w:trPr>
          <w:trHeight w:val="640"/>
          <w:jc w:val="center"/>
        </w:trPr>
        <w:tc>
          <w:tcPr>
            <w:tcW w:w="165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Консервы</w:t>
            </w:r>
          </w:p>
        </w:tc>
        <w:tc>
          <w:tcPr>
            <w:tcW w:w="139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Ящики</w:t>
            </w:r>
          </w:p>
        </w:tc>
        <w:tc>
          <w:tcPr>
            <w:tcW w:w="1050" w:type="dxa"/>
            <w:gridSpan w:val="2"/>
            <w:shd w:val="clear" w:color="auto" w:fill="auto"/>
            <w:vAlign w:val="center"/>
          </w:tcPr>
          <w:p w:rsidR="00EB4F49" w:rsidRPr="003903DA" w:rsidRDefault="00EB4F49" w:rsidP="003903DA">
            <w:pPr>
              <w:spacing w:line="360" w:lineRule="auto"/>
              <w:jc w:val="both"/>
              <w:rPr>
                <w:sz w:val="20"/>
                <w:szCs w:val="20"/>
              </w:rPr>
            </w:pPr>
            <w:r w:rsidRPr="003903DA">
              <w:rPr>
                <w:sz w:val="20"/>
                <w:szCs w:val="20"/>
              </w:rPr>
              <w:t>400</w:t>
            </w:r>
          </w:p>
        </w:tc>
        <w:tc>
          <w:tcPr>
            <w:tcW w:w="130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300</w:t>
            </w:r>
          </w:p>
        </w:tc>
        <w:tc>
          <w:tcPr>
            <w:tcW w:w="121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200</w:t>
            </w:r>
          </w:p>
        </w:tc>
        <w:tc>
          <w:tcPr>
            <w:tcW w:w="143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28</w:t>
            </w:r>
          </w:p>
        </w:tc>
      </w:tr>
    </w:tbl>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 xml:space="preserve">Qэп=1000. </w:t>
      </w:r>
    </w:p>
    <w:p w:rsidR="00616455" w:rsidRPr="00F35EC3" w:rsidRDefault="00EB4F49" w:rsidP="00EB4F49">
      <w:pPr>
        <w:spacing w:line="360" w:lineRule="auto"/>
        <w:ind w:firstLine="709"/>
        <w:jc w:val="both"/>
        <w:rPr>
          <w:sz w:val="28"/>
          <w:szCs w:val="28"/>
        </w:rPr>
      </w:pPr>
      <w:r w:rsidRPr="00F35EC3">
        <w:rPr>
          <w:sz w:val="28"/>
          <w:szCs w:val="28"/>
        </w:rPr>
        <w:t>Цемент в мешках</w:t>
      </w:r>
    </w:p>
    <w:p w:rsidR="00616455" w:rsidRPr="00F35EC3" w:rsidRDefault="00616455" w:rsidP="00EB4F49">
      <w:pPr>
        <w:spacing w:line="360" w:lineRule="auto"/>
        <w:ind w:firstLine="709"/>
        <w:jc w:val="both"/>
      </w:pPr>
      <w:r w:rsidRPr="00F35EC3">
        <w:rPr>
          <w:sz w:val="28"/>
          <w:szCs w:val="28"/>
        </w:rPr>
        <w:br w:type="page"/>
      </w:r>
      <w:r w:rsidR="0070153E">
        <w:pict>
          <v:shape id="_x0000_i1217" type="#_x0000_t75" style="width:183.75pt;height:119.25pt" o:allowoverlap="f">
            <v:imagedata r:id="rId392" o:title=""/>
          </v:shape>
        </w:pict>
      </w:r>
    </w:p>
    <w:p w:rsidR="00616455" w:rsidRPr="00F35EC3" w:rsidRDefault="00616455" w:rsidP="00EB4F49">
      <w:pPr>
        <w:spacing w:line="360" w:lineRule="auto"/>
        <w:ind w:firstLine="709"/>
        <w:jc w:val="both"/>
      </w:pPr>
    </w:p>
    <w:p w:rsidR="00EB4F49" w:rsidRPr="00F35EC3" w:rsidRDefault="009A1E58" w:rsidP="00EB4F49">
      <w:pPr>
        <w:spacing w:line="360" w:lineRule="auto"/>
        <w:ind w:firstLine="709"/>
        <w:jc w:val="both"/>
        <w:rPr>
          <w:sz w:val="28"/>
          <w:szCs w:val="28"/>
        </w:rPr>
      </w:pPr>
      <w:r w:rsidRPr="00F35EC3">
        <w:rPr>
          <w:sz w:val="28"/>
          <w:szCs w:val="28"/>
        </w:rPr>
        <w:object w:dxaOrig="2340" w:dyaOrig="620">
          <v:shape id="_x0000_i1218" type="#_x0000_t75" style="width:117pt;height:30.75pt" o:ole="">
            <v:imagedata r:id="rId393" o:title=""/>
          </v:shape>
          <o:OLEObject Type="Embed" ProgID="Equation.3" ShapeID="_x0000_i1218" DrawAspect="Content" ObjectID="_1457482094" r:id="rId394"/>
        </w:object>
      </w:r>
    </w:p>
    <w:p w:rsidR="00EB4F49" w:rsidRPr="00F35EC3" w:rsidRDefault="00EB4F49" w:rsidP="00EB4F49">
      <w:pPr>
        <w:spacing w:line="360" w:lineRule="auto"/>
        <w:ind w:firstLine="709"/>
        <w:jc w:val="both"/>
        <w:rPr>
          <w:sz w:val="28"/>
          <w:szCs w:val="28"/>
        </w:rPr>
      </w:pPr>
      <w:r w:rsidRPr="00F35EC3">
        <w:rPr>
          <w:sz w:val="28"/>
          <w:szCs w:val="28"/>
        </w:rPr>
        <w:t>Lпак&lt;1600+80</w:t>
      </w:r>
    </w:p>
    <w:p w:rsidR="00EB4F49" w:rsidRPr="00F35EC3" w:rsidRDefault="00EB4F49" w:rsidP="00EB4F49">
      <w:pPr>
        <w:spacing w:line="360" w:lineRule="auto"/>
        <w:ind w:firstLine="709"/>
        <w:jc w:val="both"/>
        <w:rPr>
          <w:sz w:val="28"/>
          <w:szCs w:val="28"/>
        </w:rPr>
      </w:pPr>
      <w:r w:rsidRPr="00F35EC3">
        <w:rPr>
          <w:sz w:val="28"/>
          <w:szCs w:val="28"/>
        </w:rPr>
        <w:t>Bпак&lt;1200+80</w:t>
      </w:r>
    </w:p>
    <w:p w:rsidR="00EB4F49" w:rsidRPr="00F35EC3" w:rsidRDefault="00EB4F49" w:rsidP="00EB4F49">
      <w:pPr>
        <w:spacing w:line="360" w:lineRule="auto"/>
        <w:ind w:firstLine="709"/>
        <w:jc w:val="both"/>
        <w:rPr>
          <w:sz w:val="28"/>
          <w:szCs w:val="28"/>
        </w:rPr>
      </w:pPr>
      <w:r w:rsidRPr="00F35EC3">
        <w:rPr>
          <w:sz w:val="28"/>
          <w:szCs w:val="28"/>
        </w:rPr>
        <w:t>Нпак≤1300</w:t>
      </w:r>
    </w:p>
    <w:p w:rsidR="00EB4F49" w:rsidRPr="00F35EC3" w:rsidRDefault="00D62448" w:rsidP="00EB4F49">
      <w:pPr>
        <w:spacing w:line="360" w:lineRule="auto"/>
        <w:ind w:firstLine="709"/>
        <w:jc w:val="both"/>
        <w:rPr>
          <w:sz w:val="28"/>
          <w:szCs w:val="28"/>
        </w:rPr>
      </w:pPr>
      <w:r w:rsidRPr="00D62448">
        <w:rPr>
          <w:position w:val="-24"/>
          <w:sz w:val="28"/>
          <w:szCs w:val="28"/>
        </w:rPr>
        <w:object w:dxaOrig="2160" w:dyaOrig="620">
          <v:shape id="_x0000_i1219" type="#_x0000_t75" style="width:108pt;height:30.75pt" o:ole="">
            <v:imagedata r:id="rId395" o:title=""/>
          </v:shape>
          <o:OLEObject Type="Embed" ProgID="Equation.3" ShapeID="_x0000_i1219" DrawAspect="Content" ObjectID="_1457482095" r:id="rId396"/>
        </w:object>
      </w:r>
    </w:p>
    <w:p w:rsidR="00EB4F49" w:rsidRPr="00F35EC3" w:rsidRDefault="00D62448" w:rsidP="00EB4F49">
      <w:pPr>
        <w:spacing w:line="360" w:lineRule="auto"/>
        <w:ind w:firstLine="709"/>
        <w:jc w:val="both"/>
        <w:rPr>
          <w:sz w:val="28"/>
          <w:szCs w:val="28"/>
        </w:rPr>
      </w:pPr>
      <w:r w:rsidRPr="00D62448">
        <w:rPr>
          <w:position w:val="-24"/>
          <w:sz w:val="28"/>
          <w:szCs w:val="28"/>
        </w:rPr>
        <w:object w:dxaOrig="1380" w:dyaOrig="620">
          <v:shape id="_x0000_i1220" type="#_x0000_t75" style="width:69pt;height:30.75pt" o:ole="">
            <v:imagedata r:id="rId397" o:title=""/>
          </v:shape>
          <o:OLEObject Type="Embed" ProgID="Equation.3" ShapeID="_x0000_i1220" DrawAspect="Content" ObjectID="_1457482096" r:id="rId398"/>
        </w:object>
      </w:r>
    </w:p>
    <w:p w:rsidR="00EB4F49" w:rsidRPr="00F35EC3" w:rsidRDefault="00EB4F49" w:rsidP="00EB4F49">
      <w:pPr>
        <w:spacing w:line="360" w:lineRule="auto"/>
        <w:ind w:firstLine="709"/>
        <w:jc w:val="both"/>
        <w:rPr>
          <w:sz w:val="28"/>
          <w:szCs w:val="28"/>
        </w:rPr>
      </w:pPr>
      <w:r w:rsidRPr="00F35EC3">
        <w:rPr>
          <w:sz w:val="28"/>
          <w:szCs w:val="28"/>
        </w:rPr>
        <w:t>N=8</w:t>
      </w:r>
    </w:p>
    <w:p w:rsidR="00EB4F49" w:rsidRPr="00F35EC3" w:rsidRDefault="00D62448" w:rsidP="00EB4F49">
      <w:pPr>
        <w:spacing w:line="360" w:lineRule="auto"/>
        <w:ind w:firstLine="709"/>
        <w:jc w:val="both"/>
        <w:rPr>
          <w:sz w:val="28"/>
          <w:szCs w:val="28"/>
        </w:rPr>
      </w:pPr>
      <w:r w:rsidRPr="00D62448">
        <w:rPr>
          <w:position w:val="-12"/>
          <w:sz w:val="28"/>
          <w:szCs w:val="28"/>
        </w:rPr>
        <w:object w:dxaOrig="2659" w:dyaOrig="380">
          <v:shape id="_x0000_i1221" type="#_x0000_t75" style="width:132.75pt;height:18.75pt" o:ole="">
            <v:imagedata r:id="rId399" o:title=""/>
          </v:shape>
          <o:OLEObject Type="Embed" ProgID="Equation.3" ShapeID="_x0000_i1221" DrawAspect="Content" ObjectID="_1457482097" r:id="rId400"/>
        </w:object>
      </w:r>
    </w:p>
    <w:p w:rsidR="00EB4F49" w:rsidRPr="00F35EC3" w:rsidRDefault="009A1E58" w:rsidP="00EB4F49">
      <w:pPr>
        <w:spacing w:line="360" w:lineRule="auto"/>
        <w:ind w:firstLine="709"/>
        <w:jc w:val="both"/>
        <w:rPr>
          <w:sz w:val="28"/>
          <w:szCs w:val="28"/>
        </w:rPr>
      </w:pPr>
      <w:r w:rsidRPr="00F35EC3">
        <w:rPr>
          <w:sz w:val="28"/>
          <w:szCs w:val="28"/>
        </w:rPr>
        <w:object w:dxaOrig="1880" w:dyaOrig="660">
          <v:shape id="_x0000_i1222" type="#_x0000_t75" style="width:93.75pt;height:33pt" o:ole="">
            <v:imagedata r:id="rId401" o:title=""/>
          </v:shape>
          <o:OLEObject Type="Embed" ProgID="Equation.3" ShapeID="_x0000_i1222" DrawAspect="Content" ObjectID="_1457482098" r:id="rId402"/>
        </w:object>
      </w:r>
    </w:p>
    <w:p w:rsidR="00EB4F49" w:rsidRPr="00F35EC3" w:rsidRDefault="00D62448" w:rsidP="00EB4F49">
      <w:pPr>
        <w:spacing w:line="360" w:lineRule="auto"/>
        <w:ind w:firstLine="709"/>
        <w:jc w:val="both"/>
        <w:rPr>
          <w:sz w:val="28"/>
          <w:szCs w:val="28"/>
        </w:rPr>
      </w:pPr>
      <w:r w:rsidRPr="00D62448">
        <w:rPr>
          <w:position w:val="-12"/>
          <w:sz w:val="28"/>
          <w:szCs w:val="28"/>
        </w:rPr>
        <w:object w:dxaOrig="1700" w:dyaOrig="380">
          <v:shape id="_x0000_i1223" type="#_x0000_t75" style="width:84.75pt;height:18.75pt" o:ole="">
            <v:imagedata r:id="rId403" o:title=""/>
          </v:shape>
          <o:OLEObject Type="Embed" ProgID="Equation.3" ShapeID="_x0000_i1223" DrawAspect="Content" ObjectID="_1457482099" r:id="rId404"/>
        </w:object>
      </w:r>
    </w:p>
    <w:p w:rsidR="00EB4F49" w:rsidRPr="00F35EC3" w:rsidRDefault="00EB4F49" w:rsidP="00EB4F49">
      <w:pPr>
        <w:spacing w:line="360" w:lineRule="auto"/>
        <w:ind w:firstLine="709"/>
        <w:jc w:val="both"/>
        <w:rPr>
          <w:sz w:val="28"/>
          <w:szCs w:val="28"/>
        </w:rPr>
      </w:pPr>
      <w:r w:rsidRPr="00F35EC3">
        <w:rPr>
          <w:sz w:val="28"/>
          <w:szCs w:val="28"/>
        </w:rPr>
        <w:t>Первый склад</w:t>
      </w:r>
    </w:p>
    <w:p w:rsidR="00EB4F49" w:rsidRPr="00F35EC3" w:rsidRDefault="00D62448" w:rsidP="00EB4F49">
      <w:pPr>
        <w:spacing w:line="360" w:lineRule="auto"/>
        <w:ind w:firstLine="709"/>
        <w:jc w:val="both"/>
        <w:rPr>
          <w:sz w:val="28"/>
          <w:szCs w:val="28"/>
        </w:rPr>
      </w:pPr>
      <w:r w:rsidRPr="00D62448">
        <w:rPr>
          <w:position w:val="-28"/>
          <w:sz w:val="28"/>
          <w:szCs w:val="28"/>
        </w:rPr>
        <w:object w:dxaOrig="1980" w:dyaOrig="660">
          <v:shape id="_x0000_i1224" type="#_x0000_t75" style="width:99pt;height:33pt" o:ole="">
            <v:imagedata r:id="rId405" o:title=""/>
          </v:shape>
          <o:OLEObject Type="Embed" ProgID="Equation.3" ShapeID="_x0000_i1224" DrawAspect="Content" ObjectID="_1457482100" r:id="rId406"/>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740" w:dyaOrig="660">
          <v:shape id="_x0000_i1225" type="#_x0000_t75" style="width:137.25pt;height:33pt" o:ole="">
            <v:imagedata r:id="rId407" o:title=""/>
          </v:shape>
          <o:OLEObject Type="Embed" ProgID="Equation.3" ShapeID="_x0000_i1225" DrawAspect="Content" ObjectID="_1457482101" r:id="rId408"/>
        </w:object>
      </w:r>
    </w:p>
    <w:p w:rsidR="00616455" w:rsidRPr="00F35EC3" w:rsidRDefault="00EB4F49" w:rsidP="00EB4F49">
      <w:pPr>
        <w:spacing w:line="360" w:lineRule="auto"/>
        <w:ind w:firstLine="709"/>
        <w:jc w:val="both"/>
        <w:rPr>
          <w:sz w:val="28"/>
          <w:szCs w:val="28"/>
        </w:rPr>
      </w:pPr>
      <w:r w:rsidRPr="00F35EC3">
        <w:rPr>
          <w:sz w:val="28"/>
          <w:szCs w:val="28"/>
        </w:rPr>
        <w:t>Сахар в мешках</w:t>
      </w:r>
    </w:p>
    <w:p w:rsidR="00616455" w:rsidRPr="00F35EC3" w:rsidRDefault="00616455" w:rsidP="00EB4F49">
      <w:pPr>
        <w:spacing w:line="360" w:lineRule="auto"/>
        <w:ind w:firstLine="709"/>
        <w:jc w:val="both"/>
      </w:pPr>
      <w:r w:rsidRPr="00F35EC3">
        <w:rPr>
          <w:sz w:val="28"/>
          <w:szCs w:val="28"/>
        </w:rPr>
        <w:br w:type="page"/>
      </w:r>
      <w:r w:rsidR="0070153E">
        <w:pict>
          <v:shape id="_x0000_i1226" type="#_x0000_t75" style="width:187.5pt;height:117.75pt" o:allowoverlap="f">
            <v:imagedata r:id="rId409" o:title=""/>
          </v:shape>
        </w:pict>
      </w:r>
    </w:p>
    <w:p w:rsidR="00616455" w:rsidRPr="00F35EC3" w:rsidRDefault="00616455"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3080" w:dyaOrig="620">
          <v:shape id="_x0000_i1227" type="#_x0000_t75" style="width:153.75pt;height:30.75pt" o:ole="">
            <v:imagedata r:id="rId410" o:title=""/>
          </v:shape>
          <o:OLEObject Type="Embed" ProgID="Equation.3" ShapeID="_x0000_i1227" DrawAspect="Content" ObjectID="_1457482102" r:id="rId411"/>
        </w:object>
      </w:r>
    </w:p>
    <w:p w:rsidR="00EB4F49" w:rsidRPr="00F35EC3" w:rsidRDefault="00EB4F49" w:rsidP="00EB4F49">
      <w:pPr>
        <w:spacing w:line="360" w:lineRule="auto"/>
        <w:ind w:firstLine="709"/>
        <w:jc w:val="both"/>
        <w:rPr>
          <w:sz w:val="28"/>
          <w:szCs w:val="28"/>
        </w:rPr>
      </w:pPr>
      <w:r w:rsidRPr="00F35EC3">
        <w:rPr>
          <w:sz w:val="28"/>
          <w:szCs w:val="28"/>
        </w:rPr>
        <w:t>Lпак&lt;1600+80</w:t>
      </w:r>
    </w:p>
    <w:p w:rsidR="00EB4F49" w:rsidRPr="00F35EC3" w:rsidRDefault="00EB4F49" w:rsidP="00EB4F49">
      <w:pPr>
        <w:spacing w:line="360" w:lineRule="auto"/>
        <w:ind w:firstLine="709"/>
        <w:jc w:val="both"/>
        <w:rPr>
          <w:sz w:val="28"/>
          <w:szCs w:val="28"/>
        </w:rPr>
      </w:pPr>
      <w:r w:rsidRPr="00F35EC3">
        <w:rPr>
          <w:sz w:val="28"/>
          <w:szCs w:val="28"/>
        </w:rPr>
        <w:t>Bпак&lt;1200+80</w:t>
      </w:r>
    </w:p>
    <w:p w:rsidR="00EB4F49" w:rsidRPr="00F35EC3" w:rsidRDefault="00EB4F49" w:rsidP="00EB4F49">
      <w:pPr>
        <w:spacing w:line="360" w:lineRule="auto"/>
        <w:ind w:firstLine="709"/>
        <w:jc w:val="both"/>
        <w:rPr>
          <w:sz w:val="28"/>
          <w:szCs w:val="28"/>
        </w:rPr>
      </w:pPr>
      <w:r w:rsidRPr="00F35EC3">
        <w:rPr>
          <w:sz w:val="28"/>
          <w:szCs w:val="28"/>
        </w:rPr>
        <w:t>Нпак≤1300</w:t>
      </w:r>
    </w:p>
    <w:p w:rsidR="00EB4F49" w:rsidRPr="00F35EC3" w:rsidRDefault="009A1E58" w:rsidP="00EB4F49">
      <w:pPr>
        <w:spacing w:line="360" w:lineRule="auto"/>
        <w:ind w:firstLine="709"/>
        <w:jc w:val="both"/>
        <w:rPr>
          <w:sz w:val="28"/>
          <w:szCs w:val="28"/>
        </w:rPr>
      </w:pPr>
      <w:r w:rsidRPr="00F35EC3">
        <w:rPr>
          <w:sz w:val="28"/>
          <w:szCs w:val="28"/>
        </w:rPr>
        <w:object w:dxaOrig="2200" w:dyaOrig="620">
          <v:shape id="_x0000_i1228" type="#_x0000_t75" style="width:110.25pt;height:30.75pt" o:ole="">
            <v:imagedata r:id="rId412" o:title=""/>
          </v:shape>
          <o:OLEObject Type="Embed" ProgID="Equation.3" ShapeID="_x0000_i1228" DrawAspect="Content" ObjectID="_1457482103" r:id="rId413"/>
        </w:object>
      </w:r>
    </w:p>
    <w:p w:rsidR="00EB4F49" w:rsidRPr="00F35EC3" w:rsidRDefault="009A1E58" w:rsidP="00EB4F49">
      <w:pPr>
        <w:spacing w:line="360" w:lineRule="auto"/>
        <w:ind w:firstLine="709"/>
        <w:jc w:val="both"/>
        <w:rPr>
          <w:sz w:val="28"/>
          <w:szCs w:val="28"/>
        </w:rPr>
      </w:pPr>
      <w:r w:rsidRPr="00F35EC3">
        <w:rPr>
          <w:sz w:val="28"/>
          <w:szCs w:val="28"/>
        </w:rPr>
        <w:object w:dxaOrig="1359" w:dyaOrig="620">
          <v:shape id="_x0000_i1229" type="#_x0000_t75" style="width:68.25pt;height:30.75pt" o:ole="">
            <v:imagedata r:id="rId414" o:title=""/>
          </v:shape>
          <o:OLEObject Type="Embed" ProgID="Equation.3" ShapeID="_x0000_i1229" DrawAspect="Content" ObjectID="_1457482104" r:id="rId415"/>
        </w:object>
      </w:r>
    </w:p>
    <w:p w:rsidR="00EB4F49" w:rsidRPr="00F35EC3" w:rsidRDefault="00EB4F49" w:rsidP="00EB4F49">
      <w:pPr>
        <w:spacing w:line="360" w:lineRule="auto"/>
        <w:ind w:firstLine="709"/>
        <w:jc w:val="both"/>
        <w:rPr>
          <w:sz w:val="28"/>
          <w:szCs w:val="28"/>
        </w:rPr>
      </w:pPr>
      <w:r w:rsidRPr="00F35EC3">
        <w:rPr>
          <w:sz w:val="28"/>
          <w:szCs w:val="28"/>
        </w:rPr>
        <w:t>N=5</w:t>
      </w:r>
    </w:p>
    <w:p w:rsidR="00EB4F49" w:rsidRPr="00F35EC3" w:rsidRDefault="00D62448" w:rsidP="00EB4F49">
      <w:pPr>
        <w:spacing w:line="360" w:lineRule="auto"/>
        <w:ind w:firstLine="709"/>
        <w:jc w:val="both"/>
        <w:rPr>
          <w:sz w:val="28"/>
          <w:szCs w:val="28"/>
        </w:rPr>
      </w:pPr>
      <w:r w:rsidRPr="00D62448">
        <w:rPr>
          <w:position w:val="-12"/>
          <w:sz w:val="28"/>
          <w:szCs w:val="28"/>
        </w:rPr>
        <w:object w:dxaOrig="2680" w:dyaOrig="380">
          <v:shape id="_x0000_i1230" type="#_x0000_t75" style="width:134.25pt;height:18.75pt" o:ole="">
            <v:imagedata r:id="rId416" o:title=""/>
          </v:shape>
          <o:OLEObject Type="Embed" ProgID="Equation.3" ShapeID="_x0000_i1230" DrawAspect="Content" ObjectID="_1457482105" r:id="rId417"/>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1880" w:dyaOrig="660">
          <v:shape id="_x0000_i1231" type="#_x0000_t75" style="width:93.75pt;height:33pt" o:ole="">
            <v:imagedata r:id="rId418" o:title=""/>
          </v:shape>
          <o:OLEObject Type="Embed" ProgID="Equation.3" ShapeID="_x0000_i1231" DrawAspect="Content" ObjectID="_1457482106" r:id="rId419"/>
        </w:object>
      </w:r>
    </w:p>
    <w:p w:rsidR="00EB4F49" w:rsidRPr="00F35EC3" w:rsidRDefault="00D62448" w:rsidP="00EB4F49">
      <w:pPr>
        <w:spacing w:line="360" w:lineRule="auto"/>
        <w:ind w:firstLine="709"/>
        <w:jc w:val="both"/>
        <w:rPr>
          <w:sz w:val="28"/>
          <w:szCs w:val="28"/>
        </w:rPr>
      </w:pPr>
      <w:r w:rsidRPr="00D62448">
        <w:rPr>
          <w:position w:val="-12"/>
          <w:sz w:val="28"/>
          <w:szCs w:val="28"/>
        </w:rPr>
        <w:object w:dxaOrig="1719" w:dyaOrig="380">
          <v:shape id="_x0000_i1232" type="#_x0000_t75" style="width:86.25pt;height:18.75pt" o:ole="">
            <v:imagedata r:id="rId420" o:title=""/>
          </v:shape>
          <o:OLEObject Type="Embed" ProgID="Equation.3" ShapeID="_x0000_i1232" DrawAspect="Content" ObjectID="_1457482107" r:id="rId421"/>
        </w:object>
      </w:r>
    </w:p>
    <w:p w:rsidR="00EB4F49" w:rsidRPr="00F35EC3" w:rsidRDefault="00EB4F49" w:rsidP="00EB4F49">
      <w:pPr>
        <w:spacing w:line="360" w:lineRule="auto"/>
        <w:ind w:firstLine="709"/>
        <w:jc w:val="both"/>
        <w:rPr>
          <w:sz w:val="28"/>
          <w:szCs w:val="28"/>
        </w:rPr>
      </w:pPr>
      <w:r w:rsidRPr="00F35EC3">
        <w:rPr>
          <w:sz w:val="28"/>
          <w:szCs w:val="28"/>
        </w:rPr>
        <w:t>Второй склад</w:t>
      </w:r>
    </w:p>
    <w:p w:rsidR="00EB4F49" w:rsidRPr="00F35EC3" w:rsidRDefault="009A1E58" w:rsidP="00EB4F49">
      <w:pPr>
        <w:spacing w:line="360" w:lineRule="auto"/>
        <w:ind w:firstLine="709"/>
        <w:jc w:val="both"/>
        <w:rPr>
          <w:sz w:val="28"/>
          <w:szCs w:val="28"/>
        </w:rPr>
      </w:pPr>
      <w:r w:rsidRPr="00F35EC3">
        <w:rPr>
          <w:sz w:val="28"/>
          <w:szCs w:val="28"/>
        </w:rPr>
        <w:object w:dxaOrig="1359" w:dyaOrig="660">
          <v:shape id="_x0000_i1233" type="#_x0000_t75" style="width:68.25pt;height:33pt" o:ole="">
            <v:imagedata r:id="rId422" o:title=""/>
          </v:shape>
          <o:OLEObject Type="Embed" ProgID="Equation.3" ShapeID="_x0000_i1233" DrawAspect="Content" ObjectID="_1457482108" r:id="rId423"/>
        </w:object>
      </w:r>
    </w:p>
    <w:p w:rsidR="00EB4F49" w:rsidRPr="00F35EC3" w:rsidRDefault="009A1E58" w:rsidP="00EB4F49">
      <w:pPr>
        <w:spacing w:line="360" w:lineRule="auto"/>
        <w:ind w:firstLine="709"/>
        <w:jc w:val="both"/>
        <w:rPr>
          <w:sz w:val="28"/>
          <w:szCs w:val="28"/>
        </w:rPr>
      </w:pPr>
      <w:r w:rsidRPr="00F35EC3">
        <w:rPr>
          <w:sz w:val="28"/>
          <w:szCs w:val="28"/>
        </w:rPr>
        <w:object w:dxaOrig="2760" w:dyaOrig="660">
          <v:shape id="_x0000_i1234" type="#_x0000_t75" style="width:138pt;height:33pt" o:ole="">
            <v:imagedata r:id="rId424" o:title=""/>
          </v:shape>
          <o:OLEObject Type="Embed" ProgID="Equation.3" ShapeID="_x0000_i1234" DrawAspect="Content" ObjectID="_1457482109" r:id="rId425"/>
        </w:object>
      </w:r>
    </w:p>
    <w:p w:rsidR="00EB4F49" w:rsidRPr="00F35EC3" w:rsidRDefault="00EB4F49" w:rsidP="00EB4F49">
      <w:pPr>
        <w:spacing w:line="360" w:lineRule="auto"/>
        <w:ind w:firstLine="709"/>
        <w:jc w:val="both"/>
        <w:rPr>
          <w:sz w:val="28"/>
          <w:szCs w:val="28"/>
        </w:rPr>
      </w:pPr>
      <w:r w:rsidRPr="00F35EC3">
        <w:rPr>
          <w:sz w:val="28"/>
          <w:szCs w:val="28"/>
        </w:rPr>
        <w:t>Бумага в рулонах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2240" w:dyaOrig="620">
          <v:shape id="_x0000_i1235" type="#_x0000_t75" style="width:111.75pt;height:30.75pt" o:ole="">
            <v:imagedata r:id="rId426" o:title=""/>
          </v:shape>
          <o:OLEObject Type="Embed" ProgID="Equation.3" ShapeID="_x0000_i1235" DrawAspect="Content" ObjectID="_1457482110" r:id="rId427"/>
        </w:object>
      </w:r>
    </w:p>
    <w:p w:rsidR="00EB4F49" w:rsidRPr="00F35EC3" w:rsidRDefault="00EB4F49" w:rsidP="00EB4F49">
      <w:pPr>
        <w:spacing w:line="360" w:lineRule="auto"/>
        <w:ind w:firstLine="709"/>
        <w:jc w:val="both"/>
        <w:rPr>
          <w:sz w:val="28"/>
          <w:szCs w:val="28"/>
        </w:rPr>
      </w:pPr>
      <w:r w:rsidRPr="00F35EC3">
        <w:rPr>
          <w:sz w:val="28"/>
          <w:szCs w:val="28"/>
        </w:rPr>
        <w:t>Lпак&lt;1600+80</w:t>
      </w:r>
    </w:p>
    <w:p w:rsidR="00EB4F49" w:rsidRPr="00F35EC3" w:rsidRDefault="00EB4F49" w:rsidP="00EB4F49">
      <w:pPr>
        <w:spacing w:line="360" w:lineRule="auto"/>
        <w:ind w:firstLine="709"/>
        <w:jc w:val="both"/>
        <w:rPr>
          <w:sz w:val="28"/>
          <w:szCs w:val="28"/>
        </w:rPr>
      </w:pPr>
      <w:r w:rsidRPr="00F35EC3">
        <w:rPr>
          <w:sz w:val="28"/>
          <w:szCs w:val="28"/>
        </w:rPr>
        <w:t>Bпак&lt;1200+80</w:t>
      </w:r>
    </w:p>
    <w:p w:rsidR="00616455" w:rsidRPr="00F35EC3" w:rsidRDefault="00EB4F49" w:rsidP="00EB4F49">
      <w:pPr>
        <w:spacing w:line="360" w:lineRule="auto"/>
        <w:ind w:firstLine="709"/>
        <w:jc w:val="both"/>
        <w:rPr>
          <w:sz w:val="28"/>
          <w:szCs w:val="28"/>
        </w:rPr>
      </w:pPr>
      <w:r w:rsidRPr="00F35EC3">
        <w:rPr>
          <w:sz w:val="28"/>
          <w:szCs w:val="28"/>
        </w:rPr>
        <w:t>Нпак≤1300</w:t>
      </w:r>
    </w:p>
    <w:p w:rsidR="00EB4F49" w:rsidRPr="00F35EC3" w:rsidRDefault="00616455" w:rsidP="00EB4F49">
      <w:pPr>
        <w:spacing w:line="360" w:lineRule="auto"/>
        <w:ind w:firstLine="709"/>
        <w:jc w:val="both"/>
        <w:rPr>
          <w:sz w:val="28"/>
          <w:szCs w:val="28"/>
        </w:rPr>
      </w:pPr>
      <w:r w:rsidRPr="00F35EC3">
        <w:rPr>
          <w:sz w:val="28"/>
          <w:szCs w:val="28"/>
        </w:rPr>
        <w:br w:type="page"/>
      </w:r>
      <w:r w:rsidR="00D62448" w:rsidRPr="00D62448">
        <w:rPr>
          <w:position w:val="-24"/>
          <w:sz w:val="28"/>
          <w:szCs w:val="28"/>
        </w:rPr>
        <w:object w:dxaOrig="2120" w:dyaOrig="620">
          <v:shape id="_x0000_i1236" type="#_x0000_t75" style="width:105.75pt;height:30.75pt" o:ole="">
            <v:imagedata r:id="rId428" o:title=""/>
          </v:shape>
          <o:OLEObject Type="Embed" ProgID="Equation.3" ShapeID="_x0000_i1236" DrawAspect="Content" ObjectID="_1457482111" r:id="rId429"/>
        </w:object>
      </w:r>
    </w:p>
    <w:p w:rsidR="00EB4F49" w:rsidRPr="00F35EC3" w:rsidRDefault="00D62448" w:rsidP="00EB4F49">
      <w:pPr>
        <w:spacing w:line="360" w:lineRule="auto"/>
        <w:ind w:firstLine="709"/>
        <w:jc w:val="both"/>
        <w:rPr>
          <w:sz w:val="28"/>
          <w:szCs w:val="28"/>
        </w:rPr>
      </w:pPr>
      <w:r w:rsidRPr="00D62448">
        <w:rPr>
          <w:position w:val="-24"/>
          <w:sz w:val="28"/>
          <w:szCs w:val="28"/>
        </w:rPr>
        <w:object w:dxaOrig="1840" w:dyaOrig="620">
          <v:shape id="_x0000_i1237" type="#_x0000_t75" style="width:92.25pt;height:30.75pt" o:ole="">
            <v:imagedata r:id="rId430" o:title=""/>
          </v:shape>
          <o:OLEObject Type="Embed" ProgID="Equation.3" ShapeID="_x0000_i1237" DrawAspect="Content" ObjectID="_1457482112" r:id="rId431"/>
        </w:object>
      </w:r>
    </w:p>
    <w:p w:rsidR="00EB4F49" w:rsidRPr="00F35EC3" w:rsidRDefault="00EB4F49" w:rsidP="00EB4F49">
      <w:pPr>
        <w:spacing w:line="360" w:lineRule="auto"/>
        <w:ind w:firstLine="709"/>
        <w:jc w:val="both"/>
        <w:rPr>
          <w:sz w:val="28"/>
          <w:szCs w:val="28"/>
        </w:rPr>
      </w:pPr>
      <w:r w:rsidRPr="00F35EC3">
        <w:rPr>
          <w:sz w:val="28"/>
          <w:szCs w:val="28"/>
        </w:rPr>
        <w:t>N=1</w:t>
      </w:r>
    </w:p>
    <w:p w:rsidR="00EB4F49" w:rsidRPr="00F35EC3" w:rsidRDefault="00D62448" w:rsidP="00EB4F49">
      <w:pPr>
        <w:spacing w:line="360" w:lineRule="auto"/>
        <w:ind w:firstLine="709"/>
        <w:jc w:val="both"/>
        <w:rPr>
          <w:sz w:val="28"/>
          <w:szCs w:val="28"/>
        </w:rPr>
      </w:pPr>
      <w:r w:rsidRPr="00D62448">
        <w:rPr>
          <w:position w:val="-12"/>
          <w:sz w:val="28"/>
          <w:szCs w:val="28"/>
        </w:rPr>
        <w:object w:dxaOrig="2799" w:dyaOrig="380">
          <v:shape id="_x0000_i1238" type="#_x0000_t75" style="width:140.25pt;height:18.75pt" o:ole="">
            <v:imagedata r:id="rId432" o:title=""/>
          </v:shape>
          <o:OLEObject Type="Embed" ProgID="Equation.3" ShapeID="_x0000_i1238" DrawAspect="Content" ObjectID="_1457482113" r:id="rId433"/>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1860" w:dyaOrig="660">
          <v:shape id="_x0000_i1239" type="#_x0000_t75" style="width:93pt;height:33pt" o:ole="">
            <v:imagedata r:id="rId434" o:title=""/>
          </v:shape>
          <o:OLEObject Type="Embed" ProgID="Equation.3" ShapeID="_x0000_i1239" DrawAspect="Content" ObjectID="_1457482114" r:id="rId435"/>
        </w:object>
      </w:r>
    </w:p>
    <w:p w:rsidR="00EB4F49" w:rsidRPr="00F35EC3" w:rsidRDefault="00EB4F49" w:rsidP="00EB4F49">
      <w:pPr>
        <w:spacing w:line="360" w:lineRule="auto"/>
        <w:ind w:firstLine="709"/>
        <w:jc w:val="both"/>
        <w:rPr>
          <w:sz w:val="28"/>
          <w:szCs w:val="28"/>
        </w:rPr>
      </w:pPr>
      <w:r w:rsidRPr="00F35EC3">
        <w:rPr>
          <w:sz w:val="28"/>
          <w:szCs w:val="28"/>
        </w:rPr>
        <w:t>Второй склад</w:t>
      </w:r>
    </w:p>
    <w:p w:rsidR="00EB4F49" w:rsidRPr="00F35EC3" w:rsidRDefault="00D62448" w:rsidP="00EB4F49">
      <w:pPr>
        <w:spacing w:line="360" w:lineRule="auto"/>
        <w:ind w:firstLine="709"/>
        <w:jc w:val="both"/>
        <w:rPr>
          <w:sz w:val="28"/>
          <w:szCs w:val="28"/>
        </w:rPr>
      </w:pPr>
      <w:r w:rsidRPr="00D62448">
        <w:rPr>
          <w:position w:val="-12"/>
          <w:sz w:val="28"/>
          <w:szCs w:val="28"/>
        </w:rPr>
        <w:object w:dxaOrig="1719" w:dyaOrig="380">
          <v:shape id="_x0000_i1240" type="#_x0000_t75" style="width:86.25pt;height:18.75pt" o:ole="">
            <v:imagedata r:id="rId436" o:title=""/>
          </v:shape>
          <o:OLEObject Type="Embed" ProgID="Equation.3" ShapeID="_x0000_i1240" DrawAspect="Content" ObjectID="_1457482115" r:id="rId437"/>
        </w:object>
      </w:r>
    </w:p>
    <w:p w:rsidR="00EB4F49" w:rsidRPr="00F35EC3" w:rsidRDefault="009A1E58" w:rsidP="00EB4F49">
      <w:pPr>
        <w:spacing w:line="360" w:lineRule="auto"/>
        <w:ind w:firstLine="709"/>
        <w:jc w:val="both"/>
        <w:rPr>
          <w:sz w:val="28"/>
          <w:szCs w:val="28"/>
        </w:rPr>
      </w:pPr>
      <w:r w:rsidRPr="00F35EC3">
        <w:rPr>
          <w:sz w:val="28"/>
          <w:szCs w:val="28"/>
        </w:rPr>
        <w:object w:dxaOrig="1359" w:dyaOrig="660">
          <v:shape id="_x0000_i1241" type="#_x0000_t75" style="width:68.25pt;height:33pt" o:ole="">
            <v:imagedata r:id="rId438" o:title=""/>
          </v:shape>
          <o:OLEObject Type="Embed" ProgID="Equation.3" ShapeID="_x0000_i1241" DrawAspect="Content" ObjectID="_1457482116" r:id="rId439"/>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700" w:dyaOrig="660">
          <v:shape id="_x0000_i1242" type="#_x0000_t75" style="width:135pt;height:33pt" o:ole="">
            <v:imagedata r:id="rId440" o:title=""/>
          </v:shape>
          <o:OLEObject Type="Embed" ProgID="Equation.3" ShapeID="_x0000_i1242" DrawAspect="Content" ObjectID="_1457482117" r:id="rId441"/>
        </w:object>
      </w:r>
    </w:p>
    <w:p w:rsidR="00EB4F49" w:rsidRPr="00F35EC3" w:rsidRDefault="00EB4F49" w:rsidP="00EB4F49">
      <w:pPr>
        <w:spacing w:line="360" w:lineRule="auto"/>
        <w:ind w:firstLine="709"/>
        <w:jc w:val="both"/>
        <w:rPr>
          <w:sz w:val="28"/>
          <w:szCs w:val="28"/>
        </w:rPr>
      </w:pPr>
      <w:r w:rsidRPr="00F35EC3">
        <w:rPr>
          <w:sz w:val="28"/>
          <w:szCs w:val="28"/>
        </w:rPr>
        <w:t>Третий склад</w:t>
      </w:r>
    </w:p>
    <w:p w:rsidR="00EB4F49" w:rsidRPr="00F35EC3" w:rsidRDefault="009A1E58" w:rsidP="00EB4F49">
      <w:pPr>
        <w:spacing w:line="360" w:lineRule="auto"/>
        <w:ind w:firstLine="709"/>
        <w:jc w:val="both"/>
        <w:rPr>
          <w:sz w:val="28"/>
          <w:szCs w:val="28"/>
        </w:rPr>
      </w:pPr>
      <w:r w:rsidRPr="00F35EC3">
        <w:rPr>
          <w:sz w:val="28"/>
          <w:szCs w:val="28"/>
        </w:rPr>
        <w:object w:dxaOrig="1700" w:dyaOrig="380">
          <v:shape id="_x0000_i1243" type="#_x0000_t75" style="width:84.75pt;height:18.75pt" o:ole="">
            <v:imagedata r:id="rId442" o:title=""/>
          </v:shape>
          <o:OLEObject Type="Embed" ProgID="Equation.3" ShapeID="_x0000_i1243" DrawAspect="Content" ObjectID="_1457482118" r:id="rId443"/>
        </w:object>
      </w:r>
    </w:p>
    <w:p w:rsidR="00EB4F49" w:rsidRPr="00F35EC3" w:rsidRDefault="009A1E58" w:rsidP="00EB4F49">
      <w:pPr>
        <w:spacing w:line="360" w:lineRule="auto"/>
        <w:ind w:firstLine="709"/>
        <w:jc w:val="both"/>
        <w:rPr>
          <w:sz w:val="28"/>
          <w:szCs w:val="28"/>
        </w:rPr>
      </w:pPr>
      <w:r w:rsidRPr="00F35EC3">
        <w:rPr>
          <w:sz w:val="28"/>
          <w:szCs w:val="28"/>
        </w:rPr>
        <w:object w:dxaOrig="1340" w:dyaOrig="660">
          <v:shape id="_x0000_i1244" type="#_x0000_t75" style="width:66.75pt;height:33pt" o:ole="">
            <v:imagedata r:id="rId444" o:title=""/>
          </v:shape>
          <o:OLEObject Type="Embed" ProgID="Equation.3" ShapeID="_x0000_i1244" DrawAspect="Content" ObjectID="_1457482119" r:id="rId445"/>
        </w:object>
      </w:r>
    </w:p>
    <w:p w:rsidR="00EB4F49" w:rsidRPr="00F35EC3" w:rsidRDefault="009A1E58" w:rsidP="00EB4F49">
      <w:pPr>
        <w:spacing w:line="360" w:lineRule="auto"/>
        <w:ind w:firstLine="709"/>
        <w:jc w:val="both"/>
        <w:rPr>
          <w:sz w:val="28"/>
          <w:szCs w:val="28"/>
        </w:rPr>
      </w:pPr>
      <w:r w:rsidRPr="00F35EC3">
        <w:rPr>
          <w:sz w:val="28"/>
          <w:szCs w:val="28"/>
        </w:rPr>
        <w:object w:dxaOrig="2700" w:dyaOrig="660">
          <v:shape id="_x0000_i1245" type="#_x0000_t75" style="width:135pt;height:33pt" o:ole="">
            <v:imagedata r:id="rId446" o:title=""/>
          </v:shape>
          <o:OLEObject Type="Embed" ProgID="Equation.3" ShapeID="_x0000_i1245" DrawAspect="Content" ObjectID="_1457482120" r:id="rId447"/>
        </w:object>
      </w:r>
    </w:p>
    <w:p w:rsidR="00EB4F49" w:rsidRPr="00F35EC3" w:rsidRDefault="00EB4F49" w:rsidP="00EB4F49">
      <w:pPr>
        <w:spacing w:line="360" w:lineRule="auto"/>
        <w:ind w:firstLine="709"/>
        <w:jc w:val="both"/>
        <w:rPr>
          <w:sz w:val="28"/>
          <w:szCs w:val="28"/>
        </w:rPr>
      </w:pPr>
      <w:r w:rsidRPr="00F35EC3">
        <w:rPr>
          <w:sz w:val="28"/>
          <w:szCs w:val="28"/>
        </w:rPr>
        <w:t>Чай в ящиках</w:t>
      </w:r>
    </w:p>
    <w:p w:rsidR="00EB4F49" w:rsidRPr="00F35EC3" w:rsidRDefault="009A1E58" w:rsidP="00EB4F49">
      <w:pPr>
        <w:spacing w:line="360" w:lineRule="auto"/>
        <w:ind w:firstLine="709"/>
        <w:jc w:val="both"/>
        <w:rPr>
          <w:sz w:val="28"/>
          <w:szCs w:val="28"/>
        </w:rPr>
      </w:pPr>
      <w:r w:rsidRPr="00F35EC3">
        <w:rPr>
          <w:sz w:val="28"/>
          <w:szCs w:val="28"/>
        </w:rPr>
        <w:object w:dxaOrig="3080" w:dyaOrig="660">
          <v:shape id="_x0000_i1246" type="#_x0000_t75" style="width:153.75pt;height:33pt" o:ole="">
            <v:imagedata r:id="rId448" o:title=""/>
          </v:shape>
          <o:OLEObject Type="Embed" ProgID="Equation.3" ShapeID="_x0000_i1246" DrawAspect="Content" ObjectID="_1457482121" r:id="rId449"/>
        </w:object>
      </w:r>
    </w:p>
    <w:p w:rsidR="00EB4F49" w:rsidRPr="00F35EC3" w:rsidRDefault="00EB4F49" w:rsidP="00EB4F49">
      <w:pPr>
        <w:spacing w:line="360" w:lineRule="auto"/>
        <w:ind w:firstLine="709"/>
        <w:jc w:val="both"/>
        <w:rPr>
          <w:sz w:val="28"/>
          <w:szCs w:val="28"/>
        </w:rPr>
      </w:pPr>
      <w:r w:rsidRPr="00F35EC3">
        <w:rPr>
          <w:sz w:val="28"/>
          <w:szCs w:val="28"/>
        </w:rPr>
        <w:t>Lпак&lt;1600+80</w:t>
      </w:r>
    </w:p>
    <w:p w:rsidR="00EB4F49" w:rsidRPr="00F35EC3" w:rsidRDefault="00EB4F49" w:rsidP="00EB4F49">
      <w:pPr>
        <w:spacing w:line="360" w:lineRule="auto"/>
        <w:ind w:firstLine="709"/>
        <w:jc w:val="both"/>
        <w:rPr>
          <w:sz w:val="28"/>
          <w:szCs w:val="28"/>
        </w:rPr>
      </w:pPr>
      <w:r w:rsidRPr="00F35EC3">
        <w:rPr>
          <w:sz w:val="28"/>
          <w:szCs w:val="28"/>
        </w:rPr>
        <w:t>Bпак&lt;1200+80</w:t>
      </w:r>
    </w:p>
    <w:p w:rsidR="00EB4F49" w:rsidRPr="00F35EC3" w:rsidRDefault="00EB4F49" w:rsidP="00EB4F49">
      <w:pPr>
        <w:spacing w:line="360" w:lineRule="auto"/>
        <w:ind w:firstLine="709"/>
        <w:jc w:val="both"/>
        <w:rPr>
          <w:sz w:val="28"/>
          <w:szCs w:val="28"/>
        </w:rPr>
      </w:pPr>
      <w:r w:rsidRPr="00F35EC3">
        <w:rPr>
          <w:sz w:val="28"/>
          <w:szCs w:val="28"/>
        </w:rPr>
        <w:t>Нпак≤1300</w:t>
      </w:r>
    </w:p>
    <w:p w:rsidR="00EB4F49" w:rsidRPr="00F35EC3" w:rsidRDefault="009A1E58" w:rsidP="00EB4F49">
      <w:pPr>
        <w:spacing w:line="360" w:lineRule="auto"/>
        <w:ind w:firstLine="709"/>
        <w:jc w:val="both"/>
        <w:rPr>
          <w:sz w:val="28"/>
          <w:szCs w:val="28"/>
        </w:rPr>
      </w:pPr>
      <w:r w:rsidRPr="00F35EC3">
        <w:rPr>
          <w:sz w:val="28"/>
          <w:szCs w:val="28"/>
        </w:rPr>
        <w:object w:dxaOrig="2220" w:dyaOrig="620">
          <v:shape id="_x0000_i1247" type="#_x0000_t75" style="width:111pt;height:30.75pt" o:ole="">
            <v:imagedata r:id="rId450" o:title=""/>
          </v:shape>
          <o:OLEObject Type="Embed" ProgID="Equation.3" ShapeID="_x0000_i1247" DrawAspect="Content" ObjectID="_1457482122" r:id="rId451"/>
        </w:object>
      </w:r>
    </w:p>
    <w:p w:rsidR="00EB4F49" w:rsidRPr="00F35EC3" w:rsidRDefault="009A1E58" w:rsidP="00EB4F49">
      <w:pPr>
        <w:spacing w:line="360" w:lineRule="auto"/>
        <w:ind w:firstLine="709"/>
        <w:jc w:val="both"/>
        <w:rPr>
          <w:sz w:val="28"/>
          <w:szCs w:val="28"/>
        </w:rPr>
      </w:pPr>
      <w:r w:rsidRPr="00F35EC3">
        <w:rPr>
          <w:sz w:val="28"/>
          <w:szCs w:val="28"/>
        </w:rPr>
        <w:object w:dxaOrig="1939" w:dyaOrig="620">
          <v:shape id="_x0000_i1248" type="#_x0000_t75" style="width:96.75pt;height:30.75pt" o:ole="">
            <v:imagedata r:id="rId452" o:title=""/>
          </v:shape>
          <o:OLEObject Type="Embed" ProgID="Equation.3" ShapeID="_x0000_i1248" DrawAspect="Content" ObjectID="_1457482123" r:id="rId453"/>
        </w:object>
      </w:r>
    </w:p>
    <w:p w:rsidR="00EB4F49" w:rsidRPr="00F35EC3" w:rsidRDefault="00EB4F49" w:rsidP="00EB4F49">
      <w:pPr>
        <w:spacing w:line="360" w:lineRule="auto"/>
        <w:ind w:firstLine="709"/>
        <w:jc w:val="both"/>
        <w:rPr>
          <w:sz w:val="28"/>
          <w:szCs w:val="28"/>
        </w:rPr>
      </w:pPr>
      <w:r w:rsidRPr="00F35EC3">
        <w:rPr>
          <w:sz w:val="28"/>
          <w:szCs w:val="28"/>
        </w:rPr>
        <w:t>N=2</w:t>
      </w:r>
    </w:p>
    <w:p w:rsidR="00EB4F49" w:rsidRPr="00F35EC3" w:rsidRDefault="009A1E58" w:rsidP="00EB4F49">
      <w:pPr>
        <w:spacing w:line="360" w:lineRule="auto"/>
        <w:ind w:firstLine="709"/>
        <w:jc w:val="both"/>
        <w:rPr>
          <w:sz w:val="28"/>
          <w:szCs w:val="28"/>
        </w:rPr>
      </w:pPr>
      <w:r w:rsidRPr="00F35EC3">
        <w:rPr>
          <w:sz w:val="28"/>
          <w:szCs w:val="28"/>
        </w:rPr>
        <w:object w:dxaOrig="2659" w:dyaOrig="380">
          <v:shape id="_x0000_i1249" type="#_x0000_t75" style="width:132.75pt;height:18.75pt" o:ole="">
            <v:imagedata r:id="rId454" o:title=""/>
          </v:shape>
          <o:OLEObject Type="Embed" ProgID="Equation.3" ShapeID="_x0000_i1249" DrawAspect="Content" ObjectID="_1457482124" r:id="rId455"/>
        </w:object>
      </w:r>
    </w:p>
    <w:p w:rsidR="00EB4F49" w:rsidRPr="00F35EC3" w:rsidRDefault="00176763" w:rsidP="00EB4F49">
      <w:pPr>
        <w:spacing w:line="360" w:lineRule="auto"/>
        <w:ind w:firstLine="709"/>
        <w:jc w:val="both"/>
        <w:rPr>
          <w:sz w:val="28"/>
          <w:szCs w:val="28"/>
        </w:rPr>
      </w:pPr>
      <w:r w:rsidRPr="00F35EC3">
        <w:rPr>
          <w:sz w:val="28"/>
          <w:szCs w:val="28"/>
        </w:rPr>
        <w:br w:type="page"/>
      </w:r>
      <w:r w:rsidR="00D62448" w:rsidRPr="00D62448">
        <w:rPr>
          <w:position w:val="-28"/>
          <w:sz w:val="28"/>
          <w:szCs w:val="28"/>
        </w:rPr>
        <w:object w:dxaOrig="1800" w:dyaOrig="660">
          <v:shape id="_x0000_i1250" type="#_x0000_t75" style="width:90pt;height:33pt" o:ole="">
            <v:imagedata r:id="rId456" o:title=""/>
          </v:shape>
          <o:OLEObject Type="Embed" ProgID="Equation.3" ShapeID="_x0000_i1250" DrawAspect="Content" ObjectID="_1457482125" r:id="rId457"/>
        </w:object>
      </w:r>
    </w:p>
    <w:p w:rsidR="00EB4F49" w:rsidRPr="00F35EC3" w:rsidRDefault="00D62448" w:rsidP="00EB4F49">
      <w:pPr>
        <w:spacing w:line="360" w:lineRule="auto"/>
        <w:ind w:firstLine="709"/>
        <w:jc w:val="both"/>
        <w:rPr>
          <w:sz w:val="28"/>
          <w:szCs w:val="28"/>
        </w:rPr>
      </w:pPr>
      <w:r w:rsidRPr="00D62448">
        <w:rPr>
          <w:position w:val="-12"/>
          <w:sz w:val="28"/>
          <w:szCs w:val="28"/>
        </w:rPr>
        <w:object w:dxaOrig="1560" w:dyaOrig="380">
          <v:shape id="_x0000_i1251" type="#_x0000_t75" style="width:78pt;height:18.75pt" o:ole="">
            <v:imagedata r:id="rId458" o:title=""/>
          </v:shape>
          <o:OLEObject Type="Embed" ProgID="Equation.3" ShapeID="_x0000_i1251" DrawAspect="Content" ObjectID="_1457482126" r:id="rId459"/>
        </w:object>
      </w:r>
    </w:p>
    <w:p w:rsidR="00EB4F49" w:rsidRPr="00F35EC3" w:rsidRDefault="00EB4F49" w:rsidP="00EB4F49">
      <w:pPr>
        <w:spacing w:line="360" w:lineRule="auto"/>
        <w:ind w:firstLine="709"/>
        <w:jc w:val="both"/>
        <w:rPr>
          <w:sz w:val="28"/>
          <w:szCs w:val="28"/>
        </w:rPr>
      </w:pPr>
      <w:r w:rsidRPr="00F35EC3">
        <w:rPr>
          <w:sz w:val="28"/>
          <w:szCs w:val="28"/>
        </w:rPr>
        <w:t>Третий склад</w:t>
      </w:r>
    </w:p>
    <w:p w:rsidR="00EB4F49" w:rsidRPr="00F35EC3" w:rsidRDefault="009A1E58" w:rsidP="00EB4F49">
      <w:pPr>
        <w:spacing w:line="360" w:lineRule="auto"/>
        <w:ind w:firstLine="709"/>
        <w:jc w:val="both"/>
        <w:rPr>
          <w:sz w:val="28"/>
          <w:szCs w:val="28"/>
        </w:rPr>
      </w:pPr>
      <w:r w:rsidRPr="00F35EC3">
        <w:rPr>
          <w:sz w:val="28"/>
          <w:szCs w:val="28"/>
        </w:rPr>
        <w:object w:dxaOrig="1880" w:dyaOrig="660">
          <v:shape id="_x0000_i1252" type="#_x0000_t75" style="width:93.75pt;height:33pt" o:ole="">
            <v:imagedata r:id="rId460" o:title=""/>
          </v:shape>
          <o:OLEObject Type="Embed" ProgID="Equation.3" ShapeID="_x0000_i1252" DrawAspect="Content" ObjectID="_1457482127" r:id="rId461"/>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620" w:dyaOrig="660">
          <v:shape id="_x0000_i1253" type="#_x0000_t75" style="width:131.25pt;height:33pt" o:ole="">
            <v:imagedata r:id="rId462" o:title=""/>
          </v:shape>
          <o:OLEObject Type="Embed" ProgID="Equation.3" ShapeID="_x0000_i1253" DrawAspect="Content" ObjectID="_1457482128" r:id="rId463"/>
        </w:object>
      </w:r>
    </w:p>
    <w:p w:rsidR="00EB4F49" w:rsidRPr="00F35EC3" w:rsidRDefault="00EB4F49" w:rsidP="00EB4F49">
      <w:pPr>
        <w:spacing w:line="360" w:lineRule="auto"/>
        <w:ind w:firstLine="709"/>
        <w:jc w:val="both"/>
        <w:rPr>
          <w:sz w:val="28"/>
          <w:szCs w:val="28"/>
        </w:rPr>
      </w:pPr>
      <w:r w:rsidRPr="00F35EC3">
        <w:rPr>
          <w:sz w:val="28"/>
          <w:szCs w:val="28"/>
        </w:rPr>
        <w:t>Консервы в ящиках</w:t>
      </w:r>
    </w:p>
    <w:p w:rsidR="00EB4F49" w:rsidRPr="00F35EC3" w:rsidRDefault="00D62448" w:rsidP="00EB4F49">
      <w:pPr>
        <w:spacing w:line="360" w:lineRule="auto"/>
        <w:ind w:firstLine="709"/>
        <w:jc w:val="both"/>
        <w:rPr>
          <w:sz w:val="28"/>
          <w:szCs w:val="28"/>
        </w:rPr>
      </w:pPr>
      <w:r w:rsidRPr="00D62448">
        <w:rPr>
          <w:position w:val="-24"/>
          <w:sz w:val="28"/>
          <w:szCs w:val="28"/>
        </w:rPr>
        <w:object w:dxaOrig="3080" w:dyaOrig="620">
          <v:shape id="_x0000_i1254" type="#_x0000_t75" style="width:153.75pt;height:30.75pt" o:ole="">
            <v:imagedata r:id="rId464" o:title=""/>
          </v:shape>
          <o:OLEObject Type="Embed" ProgID="Equation.3" ShapeID="_x0000_i1254" DrawAspect="Content" ObjectID="_1457482129" r:id="rId465"/>
        </w:object>
      </w:r>
    </w:p>
    <w:p w:rsidR="00EB4F49" w:rsidRPr="00F35EC3" w:rsidRDefault="00EB4F49" w:rsidP="00EB4F49">
      <w:pPr>
        <w:spacing w:line="360" w:lineRule="auto"/>
        <w:ind w:firstLine="709"/>
        <w:jc w:val="both"/>
        <w:rPr>
          <w:sz w:val="28"/>
          <w:szCs w:val="28"/>
        </w:rPr>
      </w:pPr>
      <w:r w:rsidRPr="00F35EC3">
        <w:rPr>
          <w:sz w:val="28"/>
          <w:szCs w:val="28"/>
        </w:rPr>
        <w:t>Lпак&lt;1600+80</w:t>
      </w:r>
    </w:p>
    <w:p w:rsidR="00EB4F49" w:rsidRPr="00F35EC3" w:rsidRDefault="00EB4F49" w:rsidP="00EB4F49">
      <w:pPr>
        <w:spacing w:line="360" w:lineRule="auto"/>
        <w:ind w:firstLine="709"/>
        <w:jc w:val="both"/>
        <w:rPr>
          <w:sz w:val="28"/>
          <w:szCs w:val="28"/>
        </w:rPr>
      </w:pPr>
      <w:r w:rsidRPr="00F35EC3">
        <w:rPr>
          <w:sz w:val="28"/>
          <w:szCs w:val="28"/>
        </w:rPr>
        <w:t>Bпак&lt;1200+80</w:t>
      </w:r>
    </w:p>
    <w:p w:rsidR="00EB4F49" w:rsidRPr="00F35EC3" w:rsidRDefault="00EB4F49" w:rsidP="00EB4F49">
      <w:pPr>
        <w:spacing w:line="360" w:lineRule="auto"/>
        <w:ind w:firstLine="709"/>
        <w:jc w:val="both"/>
        <w:rPr>
          <w:sz w:val="28"/>
          <w:szCs w:val="28"/>
        </w:rPr>
      </w:pPr>
      <w:r w:rsidRPr="00F35EC3">
        <w:rPr>
          <w:sz w:val="28"/>
          <w:szCs w:val="28"/>
        </w:rPr>
        <w:t>Нпак≤1300</w:t>
      </w:r>
    </w:p>
    <w:p w:rsidR="00EB4F49" w:rsidRPr="00F35EC3" w:rsidRDefault="00D62448" w:rsidP="00EB4F49">
      <w:pPr>
        <w:spacing w:line="360" w:lineRule="auto"/>
        <w:ind w:firstLine="709"/>
        <w:jc w:val="both"/>
        <w:rPr>
          <w:sz w:val="28"/>
          <w:szCs w:val="28"/>
        </w:rPr>
      </w:pPr>
      <w:r w:rsidRPr="00D62448">
        <w:rPr>
          <w:position w:val="-24"/>
          <w:sz w:val="28"/>
          <w:szCs w:val="28"/>
        </w:rPr>
        <w:object w:dxaOrig="2200" w:dyaOrig="620">
          <v:shape id="_x0000_i1255" type="#_x0000_t75" style="width:110.25pt;height:30.75pt" o:ole="">
            <v:imagedata r:id="rId466" o:title=""/>
          </v:shape>
          <o:OLEObject Type="Embed" ProgID="Equation.3" ShapeID="_x0000_i1255" DrawAspect="Content" ObjectID="_1457482130" r:id="rId467"/>
        </w:object>
      </w:r>
    </w:p>
    <w:p w:rsidR="00EB4F49" w:rsidRPr="00F35EC3" w:rsidRDefault="00D62448" w:rsidP="00EB4F49">
      <w:pPr>
        <w:spacing w:line="360" w:lineRule="auto"/>
        <w:ind w:firstLine="709"/>
        <w:jc w:val="both"/>
        <w:rPr>
          <w:sz w:val="28"/>
          <w:szCs w:val="28"/>
        </w:rPr>
      </w:pPr>
      <w:r w:rsidRPr="00D62448">
        <w:rPr>
          <w:position w:val="-24"/>
          <w:sz w:val="28"/>
          <w:szCs w:val="28"/>
        </w:rPr>
        <w:object w:dxaOrig="1400" w:dyaOrig="620">
          <v:shape id="_x0000_i1256" type="#_x0000_t75" style="width:69.75pt;height:30.75pt" o:ole="">
            <v:imagedata r:id="rId468" o:title=""/>
          </v:shape>
          <o:OLEObject Type="Embed" ProgID="Equation.3" ShapeID="_x0000_i1256" DrawAspect="Content" ObjectID="_1457482131" r:id="rId469"/>
        </w:object>
      </w:r>
    </w:p>
    <w:p w:rsidR="00EB4F49" w:rsidRPr="00F35EC3" w:rsidRDefault="00EB4F49" w:rsidP="00EB4F49">
      <w:pPr>
        <w:spacing w:line="360" w:lineRule="auto"/>
        <w:ind w:firstLine="709"/>
        <w:jc w:val="both"/>
        <w:rPr>
          <w:sz w:val="28"/>
          <w:szCs w:val="28"/>
        </w:rPr>
      </w:pPr>
      <w:r w:rsidRPr="00F35EC3">
        <w:rPr>
          <w:sz w:val="28"/>
          <w:szCs w:val="28"/>
        </w:rPr>
        <w:t>N=6</w:t>
      </w:r>
    </w:p>
    <w:p w:rsidR="00EB4F49" w:rsidRPr="00F35EC3" w:rsidRDefault="00D62448" w:rsidP="00EB4F49">
      <w:pPr>
        <w:spacing w:line="360" w:lineRule="auto"/>
        <w:ind w:firstLine="709"/>
        <w:jc w:val="both"/>
        <w:rPr>
          <w:sz w:val="28"/>
          <w:szCs w:val="28"/>
        </w:rPr>
      </w:pPr>
      <w:r w:rsidRPr="00D62448">
        <w:rPr>
          <w:position w:val="-12"/>
          <w:sz w:val="28"/>
          <w:szCs w:val="28"/>
        </w:rPr>
        <w:object w:dxaOrig="2820" w:dyaOrig="380">
          <v:shape id="_x0000_i1257" type="#_x0000_t75" style="width:141pt;height:18.75pt" o:ole="">
            <v:imagedata r:id="rId470" o:title=""/>
          </v:shape>
          <o:OLEObject Type="Embed" ProgID="Equation.3" ShapeID="_x0000_i1257" DrawAspect="Content" ObjectID="_1457482132" r:id="rId471"/>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1700" w:dyaOrig="660">
          <v:shape id="_x0000_i1258" type="#_x0000_t75" style="width:84.75pt;height:33pt" o:ole="">
            <v:imagedata r:id="rId472" o:title=""/>
          </v:shape>
          <o:OLEObject Type="Embed" ProgID="Equation.3" ShapeID="_x0000_i1258" DrawAspect="Content" ObjectID="_1457482133" r:id="rId473"/>
        </w:object>
      </w:r>
    </w:p>
    <w:p w:rsidR="00EB4F49" w:rsidRPr="00F35EC3" w:rsidRDefault="00EB4F49" w:rsidP="00EB4F49">
      <w:pPr>
        <w:spacing w:line="360" w:lineRule="auto"/>
        <w:ind w:firstLine="709"/>
        <w:jc w:val="both"/>
        <w:rPr>
          <w:sz w:val="28"/>
          <w:szCs w:val="28"/>
        </w:rPr>
      </w:pPr>
      <w:r w:rsidRPr="00F35EC3">
        <w:rPr>
          <w:sz w:val="28"/>
          <w:szCs w:val="28"/>
        </w:rPr>
        <w:t>Первый склад</w:t>
      </w:r>
    </w:p>
    <w:p w:rsidR="00EB4F49" w:rsidRPr="00F35EC3" w:rsidRDefault="00D62448" w:rsidP="00EB4F49">
      <w:pPr>
        <w:spacing w:line="360" w:lineRule="auto"/>
        <w:ind w:firstLine="709"/>
        <w:jc w:val="both"/>
        <w:rPr>
          <w:sz w:val="28"/>
          <w:szCs w:val="28"/>
        </w:rPr>
      </w:pPr>
      <w:r w:rsidRPr="00D62448">
        <w:rPr>
          <w:position w:val="-12"/>
          <w:sz w:val="28"/>
          <w:szCs w:val="28"/>
        </w:rPr>
        <w:object w:dxaOrig="1340" w:dyaOrig="380">
          <v:shape id="_x0000_i1259" type="#_x0000_t75" style="width:66.75pt;height:18.75pt" o:ole="">
            <v:imagedata r:id="rId474" o:title=""/>
          </v:shape>
          <o:OLEObject Type="Embed" ProgID="Equation.3" ShapeID="_x0000_i1259" DrawAspect="Content" ObjectID="_1457482134" r:id="rId475"/>
        </w:object>
      </w:r>
    </w:p>
    <w:p w:rsidR="00EB4F49" w:rsidRPr="00F35EC3" w:rsidRDefault="00D62448" w:rsidP="00EB4F49">
      <w:pPr>
        <w:spacing w:line="360" w:lineRule="auto"/>
        <w:ind w:firstLine="709"/>
        <w:jc w:val="both"/>
        <w:rPr>
          <w:sz w:val="28"/>
          <w:szCs w:val="28"/>
        </w:rPr>
      </w:pPr>
      <w:r w:rsidRPr="00D62448">
        <w:rPr>
          <w:position w:val="-24"/>
          <w:sz w:val="28"/>
          <w:szCs w:val="28"/>
        </w:rPr>
        <w:object w:dxaOrig="1800" w:dyaOrig="620">
          <v:shape id="_x0000_i1260" type="#_x0000_t75" style="width:90pt;height:30.75pt" o:ole="">
            <v:imagedata r:id="rId476" o:title=""/>
          </v:shape>
          <o:OLEObject Type="Embed" ProgID="Equation.3" ShapeID="_x0000_i1260" DrawAspect="Content" ObjectID="_1457482135" r:id="rId477"/>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760" w:dyaOrig="660">
          <v:shape id="_x0000_i1261" type="#_x0000_t75" style="width:138pt;height:33pt" o:ole="">
            <v:imagedata r:id="rId478" o:title=""/>
          </v:shape>
          <o:OLEObject Type="Embed" ProgID="Equation.3" ShapeID="_x0000_i1261" DrawAspect="Content" ObjectID="_1457482136" r:id="rId479"/>
        </w:object>
      </w:r>
    </w:p>
    <w:p w:rsidR="00EB4F49" w:rsidRPr="00F35EC3" w:rsidRDefault="00EB4F49" w:rsidP="00EB4F49">
      <w:pPr>
        <w:spacing w:line="360" w:lineRule="auto"/>
        <w:ind w:firstLine="709"/>
        <w:jc w:val="both"/>
        <w:rPr>
          <w:sz w:val="28"/>
          <w:szCs w:val="28"/>
        </w:rPr>
      </w:pPr>
      <w:r w:rsidRPr="00F35EC3">
        <w:rPr>
          <w:sz w:val="28"/>
          <w:szCs w:val="28"/>
        </w:rPr>
        <w:t>Третий склад</w:t>
      </w:r>
    </w:p>
    <w:p w:rsidR="00EB4F49" w:rsidRPr="00F35EC3" w:rsidRDefault="00D62448" w:rsidP="00EB4F49">
      <w:pPr>
        <w:spacing w:line="360" w:lineRule="auto"/>
        <w:ind w:firstLine="709"/>
        <w:jc w:val="both"/>
        <w:rPr>
          <w:sz w:val="28"/>
          <w:szCs w:val="28"/>
        </w:rPr>
      </w:pPr>
      <w:r w:rsidRPr="00D62448">
        <w:rPr>
          <w:position w:val="-12"/>
          <w:sz w:val="28"/>
          <w:szCs w:val="28"/>
        </w:rPr>
        <w:object w:dxaOrig="1340" w:dyaOrig="380">
          <v:shape id="_x0000_i1262" type="#_x0000_t75" style="width:66.75pt;height:18.75pt" o:ole="">
            <v:imagedata r:id="rId480" o:title=""/>
          </v:shape>
          <o:OLEObject Type="Embed" ProgID="Equation.3" ShapeID="_x0000_i1262" DrawAspect="Content" ObjectID="_1457482137" r:id="rId481"/>
        </w:object>
      </w:r>
    </w:p>
    <w:p w:rsidR="00EB4F49" w:rsidRPr="00F35EC3" w:rsidRDefault="00D62448" w:rsidP="00EB4F49">
      <w:pPr>
        <w:spacing w:line="360" w:lineRule="auto"/>
        <w:ind w:firstLine="709"/>
        <w:jc w:val="both"/>
        <w:rPr>
          <w:sz w:val="28"/>
          <w:szCs w:val="28"/>
        </w:rPr>
      </w:pPr>
      <w:r w:rsidRPr="00D62448">
        <w:rPr>
          <w:position w:val="-24"/>
          <w:sz w:val="28"/>
          <w:szCs w:val="28"/>
        </w:rPr>
        <w:object w:dxaOrig="1920" w:dyaOrig="620">
          <v:shape id="_x0000_i1263" type="#_x0000_t75" style="width:96pt;height:30.75pt" o:ole="">
            <v:imagedata r:id="rId482" o:title=""/>
          </v:shape>
          <o:OLEObject Type="Embed" ProgID="Equation.3" ShapeID="_x0000_i1263" DrawAspect="Content" ObjectID="_1457482138" r:id="rId483"/>
        </w:object>
      </w:r>
    </w:p>
    <w:p w:rsidR="00EB4F49" w:rsidRPr="00F35EC3" w:rsidRDefault="00176763" w:rsidP="00EB4F49">
      <w:pPr>
        <w:spacing w:line="360" w:lineRule="auto"/>
        <w:ind w:firstLine="709"/>
        <w:jc w:val="both"/>
        <w:rPr>
          <w:sz w:val="28"/>
          <w:szCs w:val="28"/>
        </w:rPr>
      </w:pPr>
      <w:r w:rsidRPr="00F35EC3">
        <w:rPr>
          <w:sz w:val="28"/>
          <w:szCs w:val="28"/>
        </w:rPr>
        <w:br w:type="page"/>
      </w:r>
      <w:r w:rsidR="00D62448" w:rsidRPr="00D62448">
        <w:rPr>
          <w:position w:val="-28"/>
          <w:sz w:val="28"/>
          <w:szCs w:val="28"/>
        </w:rPr>
        <w:object w:dxaOrig="2760" w:dyaOrig="660">
          <v:shape id="_x0000_i1264" type="#_x0000_t75" style="width:138pt;height:33pt" o:ole="">
            <v:imagedata r:id="rId484" o:title=""/>
          </v:shape>
          <o:OLEObject Type="Embed" ProgID="Equation.3" ShapeID="_x0000_i1264" DrawAspect="Content" ObjectID="_1457482139" r:id="rId485"/>
        </w:object>
      </w:r>
    </w:p>
    <w:p w:rsidR="00EB4F49" w:rsidRPr="00F35EC3" w:rsidRDefault="00EB4F49" w:rsidP="00EB4F49">
      <w:pPr>
        <w:spacing w:line="360" w:lineRule="auto"/>
        <w:ind w:firstLine="709"/>
        <w:jc w:val="both"/>
        <w:rPr>
          <w:sz w:val="28"/>
          <w:szCs w:val="28"/>
        </w:rPr>
      </w:pPr>
      <w:r w:rsidRPr="00F35EC3">
        <w:rPr>
          <w:sz w:val="28"/>
          <w:szCs w:val="28"/>
        </w:rPr>
        <w:t>Поскольку нагрузка пакета превышает максимально допустимую нагрузку склада на обоих складах, уменьшим количество ярусов с 6 до 3.</w:t>
      </w:r>
    </w:p>
    <w:p w:rsidR="00EB4F49" w:rsidRPr="00F35EC3" w:rsidRDefault="00EB4F49" w:rsidP="00EB4F49">
      <w:pPr>
        <w:spacing w:line="360" w:lineRule="auto"/>
        <w:ind w:firstLine="709"/>
        <w:jc w:val="both"/>
        <w:rPr>
          <w:sz w:val="28"/>
          <w:szCs w:val="28"/>
        </w:rPr>
      </w:pPr>
      <w:r w:rsidRPr="00F35EC3">
        <w:rPr>
          <w:sz w:val="28"/>
          <w:szCs w:val="28"/>
        </w:rPr>
        <w:t>N=3</w:t>
      </w:r>
    </w:p>
    <w:p w:rsidR="00EB4F49" w:rsidRPr="00F35EC3" w:rsidRDefault="00D62448" w:rsidP="00EB4F49">
      <w:pPr>
        <w:spacing w:line="360" w:lineRule="auto"/>
        <w:ind w:firstLine="709"/>
        <w:jc w:val="both"/>
        <w:rPr>
          <w:sz w:val="28"/>
          <w:szCs w:val="28"/>
        </w:rPr>
      </w:pPr>
      <w:r w:rsidRPr="00D62448">
        <w:rPr>
          <w:position w:val="-12"/>
          <w:sz w:val="28"/>
          <w:szCs w:val="28"/>
        </w:rPr>
        <w:object w:dxaOrig="2760" w:dyaOrig="380">
          <v:shape id="_x0000_i1265" type="#_x0000_t75" style="width:138pt;height:18.75pt" o:ole="">
            <v:imagedata r:id="rId486" o:title=""/>
          </v:shape>
          <o:OLEObject Type="Embed" ProgID="Equation.3" ShapeID="_x0000_i1265" DrawAspect="Content" ObjectID="_1457482140" r:id="rId487"/>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1880" w:dyaOrig="660">
          <v:shape id="_x0000_i1266" type="#_x0000_t75" style="width:93.75pt;height:33pt" o:ole="">
            <v:imagedata r:id="rId488" o:title=""/>
          </v:shape>
          <o:OLEObject Type="Embed" ProgID="Equation.3" ShapeID="_x0000_i1266" DrawAspect="Content" ObjectID="_1457482141" r:id="rId489"/>
        </w:object>
      </w:r>
    </w:p>
    <w:p w:rsidR="00EB4F49" w:rsidRPr="00F35EC3" w:rsidRDefault="00EB4F49" w:rsidP="00EB4F49">
      <w:pPr>
        <w:spacing w:line="360" w:lineRule="auto"/>
        <w:ind w:firstLine="709"/>
        <w:jc w:val="both"/>
        <w:rPr>
          <w:sz w:val="28"/>
          <w:szCs w:val="28"/>
        </w:rPr>
      </w:pPr>
      <w:r w:rsidRPr="00F35EC3">
        <w:rPr>
          <w:sz w:val="28"/>
          <w:szCs w:val="28"/>
        </w:rPr>
        <w:t>Первый склад</w:t>
      </w:r>
    </w:p>
    <w:p w:rsidR="00EB4F49" w:rsidRPr="00F35EC3" w:rsidRDefault="00D62448" w:rsidP="00EB4F49">
      <w:pPr>
        <w:spacing w:line="360" w:lineRule="auto"/>
        <w:ind w:firstLine="709"/>
        <w:jc w:val="both"/>
        <w:rPr>
          <w:sz w:val="28"/>
          <w:szCs w:val="28"/>
        </w:rPr>
      </w:pPr>
      <w:r w:rsidRPr="00D62448">
        <w:rPr>
          <w:position w:val="-12"/>
          <w:sz w:val="28"/>
          <w:szCs w:val="28"/>
        </w:rPr>
        <w:object w:dxaOrig="1740" w:dyaOrig="380">
          <v:shape id="_x0000_i1267" type="#_x0000_t75" style="width:87pt;height:18.75pt" o:ole="">
            <v:imagedata r:id="rId490" o:title=""/>
          </v:shape>
          <o:OLEObject Type="Embed" ProgID="Equation.3" ShapeID="_x0000_i1267" DrawAspect="Content" ObjectID="_1457482142" r:id="rId491"/>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000" w:dyaOrig="660">
          <v:shape id="_x0000_i1268" type="#_x0000_t75" style="width:99.75pt;height:33pt" o:ole="">
            <v:imagedata r:id="rId492" o:title=""/>
          </v:shape>
          <o:OLEObject Type="Embed" ProgID="Equation.3" ShapeID="_x0000_i1268" DrawAspect="Content" ObjectID="_1457482143" r:id="rId493"/>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600" w:dyaOrig="660">
          <v:shape id="_x0000_i1269" type="#_x0000_t75" style="width:129.75pt;height:33pt" o:ole="">
            <v:imagedata r:id="rId494" o:title=""/>
          </v:shape>
          <o:OLEObject Type="Embed" ProgID="Equation.3" ShapeID="_x0000_i1269" DrawAspect="Content" ObjectID="_1457482144" r:id="rId495"/>
        </w:object>
      </w:r>
    </w:p>
    <w:p w:rsidR="00EB4F49" w:rsidRPr="00F35EC3" w:rsidRDefault="00EB4F49" w:rsidP="00EB4F49">
      <w:pPr>
        <w:spacing w:line="360" w:lineRule="auto"/>
        <w:ind w:firstLine="709"/>
        <w:jc w:val="both"/>
        <w:rPr>
          <w:sz w:val="28"/>
          <w:szCs w:val="28"/>
        </w:rPr>
      </w:pPr>
      <w:r w:rsidRPr="00F35EC3">
        <w:rPr>
          <w:sz w:val="28"/>
          <w:szCs w:val="28"/>
        </w:rPr>
        <w:t>Третий склад</w:t>
      </w:r>
    </w:p>
    <w:p w:rsidR="00EB4F49" w:rsidRPr="00F35EC3" w:rsidRDefault="00D62448" w:rsidP="00EB4F49">
      <w:pPr>
        <w:spacing w:line="360" w:lineRule="auto"/>
        <w:ind w:firstLine="709"/>
        <w:jc w:val="both"/>
        <w:rPr>
          <w:sz w:val="28"/>
          <w:szCs w:val="28"/>
        </w:rPr>
      </w:pPr>
      <w:r w:rsidRPr="00D62448">
        <w:rPr>
          <w:position w:val="-12"/>
          <w:sz w:val="28"/>
          <w:szCs w:val="28"/>
        </w:rPr>
        <w:object w:dxaOrig="1740" w:dyaOrig="380">
          <v:shape id="_x0000_i1270" type="#_x0000_t75" style="width:87pt;height:18.75pt" o:ole="">
            <v:imagedata r:id="rId496" o:title=""/>
          </v:shape>
          <o:OLEObject Type="Embed" ProgID="Equation.3" ShapeID="_x0000_i1270" DrawAspect="Content" ObjectID="_1457482145" r:id="rId497"/>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1980" w:dyaOrig="660">
          <v:shape id="_x0000_i1271" type="#_x0000_t75" style="width:99pt;height:33pt" o:ole="">
            <v:imagedata r:id="rId498" o:title=""/>
          </v:shape>
          <o:OLEObject Type="Embed" ProgID="Equation.3" ShapeID="_x0000_i1271" DrawAspect="Content" ObjectID="_1457482146" r:id="rId499"/>
        </w:object>
      </w:r>
    </w:p>
    <w:p w:rsidR="00EB4F49" w:rsidRPr="00F35EC3" w:rsidRDefault="00D62448" w:rsidP="00EB4F49">
      <w:pPr>
        <w:spacing w:line="360" w:lineRule="auto"/>
        <w:ind w:firstLine="709"/>
        <w:jc w:val="both"/>
        <w:rPr>
          <w:sz w:val="28"/>
          <w:szCs w:val="28"/>
        </w:rPr>
      </w:pPr>
      <w:r w:rsidRPr="00D62448">
        <w:rPr>
          <w:position w:val="-28"/>
          <w:sz w:val="28"/>
          <w:szCs w:val="28"/>
        </w:rPr>
        <w:object w:dxaOrig="2600" w:dyaOrig="660">
          <v:shape id="_x0000_i1272" type="#_x0000_t75" style="width:129.75pt;height:33pt" o:ole="">
            <v:imagedata r:id="rId500" o:title=""/>
          </v:shape>
          <o:OLEObject Type="Embed" ProgID="Equation.3" ShapeID="_x0000_i1272" DrawAspect="Content" ObjectID="_1457482147" r:id="rId501"/>
        </w:object>
      </w:r>
    </w:p>
    <w:p w:rsidR="00EB4F49" w:rsidRPr="00F35EC3" w:rsidRDefault="00EB4F49"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Таблица 14 – Параметры пакетов</w:t>
      </w:r>
    </w:p>
    <w:tbl>
      <w:tblPr>
        <w:tblW w:w="90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1239"/>
        <w:gridCol w:w="1045"/>
        <w:gridCol w:w="1596"/>
        <w:gridCol w:w="1214"/>
        <w:gridCol w:w="1225"/>
      </w:tblGrid>
      <w:tr w:rsidR="00EB4F49" w:rsidRPr="003903DA" w:rsidTr="003903DA">
        <w:trPr>
          <w:trHeight w:val="826"/>
        </w:trPr>
        <w:tc>
          <w:tcPr>
            <w:tcW w:w="270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Параметр пакета</w:t>
            </w:r>
          </w:p>
        </w:tc>
        <w:tc>
          <w:tcPr>
            <w:tcW w:w="123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Цемент в мешках</w:t>
            </w:r>
          </w:p>
        </w:tc>
        <w:tc>
          <w:tcPr>
            <w:tcW w:w="104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Сахар в мешках</w:t>
            </w:r>
          </w:p>
        </w:tc>
        <w:tc>
          <w:tcPr>
            <w:tcW w:w="159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Бумага в рулонах</w:t>
            </w:r>
          </w:p>
        </w:tc>
        <w:tc>
          <w:tcPr>
            <w:tcW w:w="121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Чай в ящиках</w:t>
            </w:r>
          </w:p>
        </w:tc>
        <w:tc>
          <w:tcPr>
            <w:tcW w:w="122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Консервы в ящиках</w:t>
            </w:r>
          </w:p>
        </w:tc>
      </w:tr>
      <w:tr w:rsidR="00EB4F49" w:rsidRPr="003903DA" w:rsidTr="003903DA">
        <w:trPr>
          <w:trHeight w:val="826"/>
        </w:trPr>
        <w:tc>
          <w:tcPr>
            <w:tcW w:w="270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Длина пакета, м</w:t>
            </w:r>
          </w:p>
        </w:tc>
        <w:tc>
          <w:tcPr>
            <w:tcW w:w="123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w:t>
            </w:r>
          </w:p>
        </w:tc>
        <w:tc>
          <w:tcPr>
            <w:tcW w:w="104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w:t>
            </w:r>
          </w:p>
        </w:tc>
        <w:tc>
          <w:tcPr>
            <w:tcW w:w="159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w:t>
            </w:r>
          </w:p>
        </w:tc>
        <w:tc>
          <w:tcPr>
            <w:tcW w:w="121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w:t>
            </w:r>
          </w:p>
        </w:tc>
        <w:tc>
          <w:tcPr>
            <w:tcW w:w="122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1,6</w:t>
            </w:r>
          </w:p>
        </w:tc>
      </w:tr>
      <w:tr w:rsidR="00EB4F49" w:rsidRPr="003903DA" w:rsidTr="003903DA">
        <w:trPr>
          <w:trHeight w:val="826"/>
        </w:trPr>
        <w:tc>
          <w:tcPr>
            <w:tcW w:w="270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Ширина пакета, м</w:t>
            </w:r>
          </w:p>
        </w:tc>
        <w:tc>
          <w:tcPr>
            <w:tcW w:w="123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w:t>
            </w:r>
          </w:p>
        </w:tc>
        <w:tc>
          <w:tcPr>
            <w:tcW w:w="104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w:t>
            </w:r>
          </w:p>
        </w:tc>
        <w:tc>
          <w:tcPr>
            <w:tcW w:w="159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w:t>
            </w:r>
          </w:p>
        </w:tc>
        <w:tc>
          <w:tcPr>
            <w:tcW w:w="121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w:t>
            </w:r>
          </w:p>
        </w:tc>
        <w:tc>
          <w:tcPr>
            <w:tcW w:w="122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w:t>
            </w:r>
          </w:p>
        </w:tc>
      </w:tr>
      <w:tr w:rsidR="00EB4F49" w:rsidRPr="003903DA" w:rsidTr="003903DA">
        <w:trPr>
          <w:trHeight w:val="826"/>
        </w:trPr>
        <w:tc>
          <w:tcPr>
            <w:tcW w:w="270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Высота пакета, м</w:t>
            </w:r>
          </w:p>
        </w:tc>
        <w:tc>
          <w:tcPr>
            <w:tcW w:w="123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1,28</w:t>
            </w:r>
          </w:p>
        </w:tc>
        <w:tc>
          <w:tcPr>
            <w:tcW w:w="104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1,25</w:t>
            </w:r>
          </w:p>
        </w:tc>
        <w:tc>
          <w:tcPr>
            <w:tcW w:w="159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0,84</w:t>
            </w:r>
          </w:p>
        </w:tc>
        <w:tc>
          <w:tcPr>
            <w:tcW w:w="121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w:t>
            </w:r>
          </w:p>
        </w:tc>
        <w:tc>
          <w:tcPr>
            <w:tcW w:w="122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0,6</w:t>
            </w:r>
          </w:p>
        </w:tc>
      </w:tr>
      <w:tr w:rsidR="00EB4F49" w:rsidRPr="003903DA" w:rsidTr="003903DA">
        <w:trPr>
          <w:trHeight w:val="826"/>
        </w:trPr>
        <w:tc>
          <w:tcPr>
            <w:tcW w:w="270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Удельная нагрузка пакета, т/м2</w:t>
            </w:r>
          </w:p>
        </w:tc>
        <w:tc>
          <w:tcPr>
            <w:tcW w:w="123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0,6</w:t>
            </w:r>
          </w:p>
        </w:tc>
        <w:tc>
          <w:tcPr>
            <w:tcW w:w="104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0,7</w:t>
            </w:r>
          </w:p>
        </w:tc>
        <w:tc>
          <w:tcPr>
            <w:tcW w:w="159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0,3</w:t>
            </w:r>
          </w:p>
        </w:tc>
        <w:tc>
          <w:tcPr>
            <w:tcW w:w="121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1,1</w:t>
            </w:r>
          </w:p>
        </w:tc>
        <w:tc>
          <w:tcPr>
            <w:tcW w:w="122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0,7</w:t>
            </w:r>
          </w:p>
        </w:tc>
      </w:tr>
      <w:tr w:rsidR="00EB4F49" w:rsidRPr="003903DA" w:rsidTr="003903DA">
        <w:trPr>
          <w:trHeight w:val="826"/>
        </w:trPr>
        <w:tc>
          <w:tcPr>
            <w:tcW w:w="2702"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Эксплуатационная нагрузка пакета, т/м2</w:t>
            </w:r>
          </w:p>
        </w:tc>
        <w:tc>
          <w:tcPr>
            <w:tcW w:w="1239"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1,8</w:t>
            </w:r>
          </w:p>
        </w:tc>
        <w:tc>
          <w:tcPr>
            <w:tcW w:w="104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2,1</w:t>
            </w:r>
          </w:p>
        </w:tc>
        <w:tc>
          <w:tcPr>
            <w:tcW w:w="1596"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 xml:space="preserve">2 - 2,1 </w:t>
            </w:r>
          </w:p>
          <w:p w:rsidR="00EB4F49" w:rsidRPr="003903DA" w:rsidRDefault="00EB4F49" w:rsidP="003903DA">
            <w:pPr>
              <w:spacing w:line="360" w:lineRule="auto"/>
              <w:jc w:val="both"/>
              <w:rPr>
                <w:sz w:val="20"/>
                <w:szCs w:val="20"/>
              </w:rPr>
            </w:pPr>
            <w:r w:rsidRPr="003903DA">
              <w:rPr>
                <w:sz w:val="20"/>
                <w:szCs w:val="20"/>
              </w:rPr>
              <w:t>3 - 1,5</w:t>
            </w:r>
          </w:p>
        </w:tc>
        <w:tc>
          <w:tcPr>
            <w:tcW w:w="1214"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1,1</w:t>
            </w:r>
          </w:p>
        </w:tc>
        <w:tc>
          <w:tcPr>
            <w:tcW w:w="1225" w:type="dxa"/>
            <w:shd w:val="clear" w:color="auto" w:fill="auto"/>
            <w:vAlign w:val="center"/>
          </w:tcPr>
          <w:p w:rsidR="00EB4F49" w:rsidRPr="003903DA" w:rsidRDefault="00EB4F49" w:rsidP="003903DA">
            <w:pPr>
              <w:spacing w:line="360" w:lineRule="auto"/>
              <w:jc w:val="both"/>
              <w:rPr>
                <w:sz w:val="20"/>
                <w:szCs w:val="20"/>
              </w:rPr>
            </w:pPr>
            <w:r w:rsidRPr="003903DA">
              <w:rPr>
                <w:sz w:val="20"/>
                <w:szCs w:val="20"/>
              </w:rPr>
              <w:t>1 - 1,4</w:t>
            </w:r>
          </w:p>
          <w:p w:rsidR="00EB4F49" w:rsidRPr="003903DA" w:rsidRDefault="00EB4F49" w:rsidP="003903DA">
            <w:pPr>
              <w:spacing w:line="360" w:lineRule="auto"/>
              <w:jc w:val="both"/>
              <w:rPr>
                <w:sz w:val="20"/>
                <w:szCs w:val="20"/>
              </w:rPr>
            </w:pPr>
            <w:r w:rsidRPr="003903DA">
              <w:rPr>
                <w:sz w:val="20"/>
                <w:szCs w:val="20"/>
              </w:rPr>
              <w:t>3 - 1,4</w:t>
            </w:r>
          </w:p>
        </w:tc>
      </w:tr>
    </w:tbl>
    <w:p w:rsidR="00D62448" w:rsidRDefault="00D62448" w:rsidP="00EB4F49">
      <w:pPr>
        <w:spacing w:line="360" w:lineRule="auto"/>
        <w:ind w:firstLine="709"/>
        <w:jc w:val="both"/>
        <w:rPr>
          <w:sz w:val="28"/>
          <w:szCs w:val="28"/>
        </w:rPr>
      </w:pPr>
    </w:p>
    <w:p w:rsidR="00EB4F49" w:rsidRPr="00F35EC3" w:rsidRDefault="00176763" w:rsidP="00EB4F49">
      <w:pPr>
        <w:spacing w:line="360" w:lineRule="auto"/>
        <w:ind w:firstLine="709"/>
        <w:jc w:val="both"/>
        <w:rPr>
          <w:b/>
          <w:bCs/>
          <w:sz w:val="28"/>
          <w:szCs w:val="28"/>
        </w:rPr>
      </w:pPr>
      <w:r w:rsidRPr="00F35EC3">
        <w:rPr>
          <w:sz w:val="28"/>
          <w:szCs w:val="28"/>
        </w:rPr>
        <w:br w:type="page"/>
      </w:r>
      <w:r w:rsidR="00EB4F49" w:rsidRPr="00F35EC3">
        <w:rPr>
          <w:b/>
          <w:bCs/>
          <w:sz w:val="28"/>
          <w:szCs w:val="28"/>
        </w:rPr>
        <w:t>7. Планирование складской площади</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Складская площадь должна быть распланирована таким образом, чтобы можно было обеспечить поточное перемещение грузов без встречных и возвратных грузопотоков. Для удобства перемещения и коммерческой обработки грузов между штабелями предусматриваются проезды и проходы.</w:t>
      </w:r>
    </w:p>
    <w:p w:rsidR="00EB4F49" w:rsidRPr="00F35EC3" w:rsidRDefault="00EB4F49" w:rsidP="00EB4F49">
      <w:pPr>
        <w:spacing w:line="360" w:lineRule="auto"/>
        <w:ind w:firstLine="709"/>
        <w:jc w:val="both"/>
        <w:rPr>
          <w:sz w:val="28"/>
          <w:szCs w:val="28"/>
        </w:rPr>
      </w:pPr>
      <w:r w:rsidRPr="00F35EC3">
        <w:rPr>
          <w:sz w:val="28"/>
          <w:szCs w:val="28"/>
        </w:rPr>
        <w:t>Продольные и поперечные проезды и проходы, совпадающие с основным направлением грузопотока внутри склада, называются главными. Проходы между соседними штабелями, между штабелями и стенкой склада и т. п. называются вспомогательными. Обычно главные поперечные проезды и проходы соединяют противолежащие дверные проемы складов.</w:t>
      </w:r>
    </w:p>
    <w:p w:rsidR="00EB4F49" w:rsidRPr="00F35EC3" w:rsidRDefault="00EB4F49" w:rsidP="00EB4F49">
      <w:pPr>
        <w:spacing w:line="360" w:lineRule="auto"/>
        <w:ind w:firstLine="709"/>
        <w:jc w:val="both"/>
        <w:rPr>
          <w:sz w:val="28"/>
          <w:szCs w:val="28"/>
        </w:rPr>
      </w:pPr>
      <w:r w:rsidRPr="00F35EC3">
        <w:rPr>
          <w:sz w:val="28"/>
          <w:szCs w:val="28"/>
        </w:rPr>
        <w:t>Склады морских портов предназначены для временного или краткосрочного хранения грузов, поэтому их конструкция должна обеспечивать удобство перегрузочных работ и обработки грузов. Портовые склады имеют, как правило, большее число дверных проемов, расположенных друг против друга и обращенных к причалу и тыловой площадке склада. Проезды в портовых складах обычно расположены поперек склада между дверными проемами, что позволяет удобно обрабатывать грузы в складе. При большой ширине склада устраиваются продольные проезды: один посередине или у одной из стен либо два у каждой продольной стороны; продольные проезды пересекаются поперечными.</w:t>
      </w:r>
    </w:p>
    <w:p w:rsidR="00176763" w:rsidRPr="00F35EC3" w:rsidRDefault="00EB4F49" w:rsidP="00EB4F49">
      <w:pPr>
        <w:spacing w:line="360" w:lineRule="auto"/>
        <w:ind w:firstLine="709"/>
        <w:jc w:val="both"/>
        <w:rPr>
          <w:sz w:val="28"/>
          <w:szCs w:val="28"/>
        </w:rPr>
      </w:pPr>
      <w:r w:rsidRPr="00F35EC3">
        <w:rPr>
          <w:sz w:val="28"/>
          <w:szCs w:val="28"/>
        </w:rPr>
        <w:t>Ширина проездов определяется в зависимости от используемой в складе механизации.</w:t>
      </w:r>
    </w:p>
    <w:p w:rsidR="00EB4F49" w:rsidRPr="00F35EC3" w:rsidRDefault="00EB4F49" w:rsidP="00EB4F49">
      <w:pPr>
        <w:spacing w:line="360" w:lineRule="auto"/>
        <w:ind w:firstLine="709"/>
        <w:jc w:val="both"/>
        <w:rPr>
          <w:sz w:val="28"/>
          <w:szCs w:val="28"/>
        </w:rPr>
      </w:pPr>
      <w:r w:rsidRPr="00F35EC3">
        <w:rPr>
          <w:sz w:val="28"/>
          <w:szCs w:val="28"/>
        </w:rPr>
        <w:t>Если поперечный размер пакета m меньше двойного расстояния от оси погрузчика до точки, вокруг которой он поворачивается b (m&lt;2b), ширина проезда В определяется по формуле:</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В=r+a+l+c, м,</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r – радиус поворота погрузчика, м;</w:t>
      </w:r>
    </w:p>
    <w:p w:rsidR="00EB4F49" w:rsidRPr="00F35EC3" w:rsidRDefault="00EB4F49" w:rsidP="00EB4F49">
      <w:pPr>
        <w:spacing w:line="360" w:lineRule="auto"/>
        <w:ind w:firstLine="709"/>
        <w:jc w:val="both"/>
        <w:rPr>
          <w:sz w:val="28"/>
          <w:szCs w:val="28"/>
        </w:rPr>
      </w:pPr>
      <w:r w:rsidRPr="00F35EC3">
        <w:rPr>
          <w:sz w:val="28"/>
          <w:szCs w:val="28"/>
        </w:rPr>
        <w:t>a – расстояние от передней оси погрузчика до вилочного захвата, м;</w:t>
      </w:r>
    </w:p>
    <w:p w:rsidR="00EB4F49" w:rsidRPr="00F35EC3" w:rsidRDefault="00EB4F49" w:rsidP="00EB4F49">
      <w:pPr>
        <w:spacing w:line="360" w:lineRule="auto"/>
        <w:ind w:firstLine="709"/>
        <w:jc w:val="both"/>
        <w:rPr>
          <w:sz w:val="28"/>
          <w:szCs w:val="28"/>
        </w:rPr>
      </w:pPr>
      <w:r w:rsidRPr="00F35EC3">
        <w:rPr>
          <w:sz w:val="28"/>
          <w:szCs w:val="28"/>
        </w:rPr>
        <w:t>l – длина подъема, м;</w:t>
      </w:r>
    </w:p>
    <w:p w:rsidR="00EB4F49" w:rsidRPr="00F35EC3" w:rsidRDefault="00EB4F49" w:rsidP="00EB4F49">
      <w:pPr>
        <w:spacing w:line="360" w:lineRule="auto"/>
        <w:ind w:firstLine="709"/>
        <w:jc w:val="both"/>
        <w:rPr>
          <w:sz w:val="28"/>
          <w:szCs w:val="28"/>
        </w:rPr>
      </w:pPr>
      <w:r w:rsidRPr="00F35EC3">
        <w:rPr>
          <w:sz w:val="28"/>
          <w:szCs w:val="28"/>
        </w:rPr>
        <w:t>c – максимальные зазоры между погрузчиком и штабелем либо стенкой, пр</w:t>
      </w:r>
      <w:r w:rsidR="00611693" w:rsidRPr="00F35EC3">
        <w:rPr>
          <w:sz w:val="28"/>
          <w:szCs w:val="28"/>
        </w:rPr>
        <w:t>инимаемые равными 0,15 – 0,20 м.</w:t>
      </w:r>
    </w:p>
    <w:p w:rsidR="00EB4F49" w:rsidRPr="00F35EC3" w:rsidRDefault="00EB4F49" w:rsidP="00EB4F49">
      <w:pPr>
        <w:spacing w:line="360" w:lineRule="auto"/>
        <w:ind w:firstLine="709"/>
        <w:jc w:val="both"/>
        <w:rPr>
          <w:sz w:val="28"/>
          <w:szCs w:val="28"/>
        </w:rPr>
      </w:pPr>
      <w:r w:rsidRPr="00F35EC3">
        <w:rPr>
          <w:sz w:val="28"/>
          <w:szCs w:val="28"/>
        </w:rPr>
        <w:t>Если же m&gt;2b, то расчет следует проводить по формуле:</w:t>
      </w:r>
    </w:p>
    <w:p w:rsidR="00176763" w:rsidRPr="00F35EC3" w:rsidRDefault="00176763"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3200" w:dyaOrig="800">
          <v:shape id="_x0000_i1273" type="#_x0000_t75" style="width:159.75pt;height:39.75pt" o:ole="">
            <v:imagedata r:id="rId502" o:title=""/>
          </v:shape>
          <o:OLEObject Type="Embed" ProgID="Equation.3" ShapeID="_x0000_i1273" DrawAspect="Content" ObjectID="_1457482148" r:id="rId503"/>
        </w:object>
      </w:r>
      <w:r w:rsidR="00EB4F49" w:rsidRPr="00F35EC3">
        <w:rPr>
          <w:sz w:val="28"/>
          <w:szCs w:val="28"/>
        </w:rPr>
        <w:t>, м.</w:t>
      </w:r>
    </w:p>
    <w:p w:rsidR="00176763" w:rsidRPr="00F35EC3" w:rsidRDefault="00176763" w:rsidP="00EB4F49">
      <w:pPr>
        <w:spacing w:line="360" w:lineRule="auto"/>
        <w:ind w:firstLine="709"/>
        <w:jc w:val="both"/>
        <w:rPr>
          <w:sz w:val="28"/>
          <w:szCs w:val="28"/>
        </w:rPr>
      </w:pPr>
    </w:p>
    <w:p w:rsidR="00EB4F49" w:rsidRPr="00F35EC3" w:rsidRDefault="009A1E58" w:rsidP="00EB4F49">
      <w:pPr>
        <w:spacing w:line="360" w:lineRule="auto"/>
        <w:ind w:firstLine="709"/>
        <w:jc w:val="both"/>
        <w:rPr>
          <w:sz w:val="28"/>
          <w:szCs w:val="28"/>
        </w:rPr>
      </w:pPr>
      <w:r w:rsidRPr="00F35EC3">
        <w:rPr>
          <w:sz w:val="28"/>
          <w:szCs w:val="28"/>
        </w:rPr>
        <w:object w:dxaOrig="4700" w:dyaOrig="700">
          <v:shape id="_x0000_i1274" type="#_x0000_t75" style="width:234.75pt;height:35.25pt" o:ole="">
            <v:imagedata r:id="rId504" o:title=""/>
          </v:shape>
          <o:OLEObject Type="Embed" ProgID="Equation.3" ShapeID="_x0000_i1274" DrawAspect="Content" ObjectID="_1457482149" r:id="rId505"/>
        </w:object>
      </w:r>
    </w:p>
    <w:p w:rsidR="00EB4F49" w:rsidRPr="00F35EC3" w:rsidRDefault="00EB4F49" w:rsidP="00EB4F49">
      <w:pPr>
        <w:spacing w:line="360" w:lineRule="auto"/>
        <w:ind w:firstLine="709"/>
        <w:jc w:val="both"/>
        <w:rPr>
          <w:sz w:val="28"/>
          <w:szCs w:val="28"/>
        </w:rPr>
      </w:pPr>
      <w:r w:rsidRPr="00F35EC3">
        <w:rPr>
          <w:sz w:val="28"/>
          <w:szCs w:val="28"/>
        </w:rPr>
        <w:t>Проезды должны позволять встречный разъезд транспортных средств, поэтому их ширина должна быть не менее</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 xml:space="preserve">В=2d+3c, м, </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где d ≥ m – ширина транспортного средства.</w:t>
      </w:r>
    </w:p>
    <w:p w:rsidR="00EB4F49" w:rsidRPr="00F35EC3" w:rsidRDefault="00EB4F49" w:rsidP="00EB4F49">
      <w:pPr>
        <w:spacing w:line="360" w:lineRule="auto"/>
        <w:ind w:firstLine="709"/>
        <w:jc w:val="both"/>
        <w:rPr>
          <w:sz w:val="28"/>
          <w:szCs w:val="28"/>
        </w:rPr>
      </w:pPr>
      <w:r w:rsidRPr="00F35EC3">
        <w:rPr>
          <w:sz w:val="28"/>
          <w:szCs w:val="28"/>
        </w:rPr>
        <w:t>В=2*1+3*0,2=2,6</w:t>
      </w:r>
    </w:p>
    <w:p w:rsidR="00EB4F49" w:rsidRPr="00F35EC3" w:rsidRDefault="00EB4F49" w:rsidP="00EB4F49">
      <w:pPr>
        <w:spacing w:line="360" w:lineRule="auto"/>
        <w:ind w:firstLine="709"/>
        <w:jc w:val="both"/>
        <w:rPr>
          <w:sz w:val="28"/>
          <w:szCs w:val="28"/>
        </w:rPr>
      </w:pPr>
      <w:r w:rsidRPr="00F35EC3">
        <w:rPr>
          <w:sz w:val="28"/>
          <w:szCs w:val="28"/>
        </w:rPr>
        <w:t>Встречный разъезд возможен.</w:t>
      </w:r>
    </w:p>
    <w:p w:rsidR="00EB4F49" w:rsidRPr="00F35EC3" w:rsidRDefault="00EB4F49" w:rsidP="00EB4F49">
      <w:pPr>
        <w:spacing w:line="360" w:lineRule="auto"/>
        <w:ind w:firstLine="709"/>
        <w:jc w:val="both"/>
        <w:rPr>
          <w:sz w:val="28"/>
          <w:szCs w:val="28"/>
        </w:rPr>
      </w:pPr>
      <w:r w:rsidRPr="00F35EC3">
        <w:rPr>
          <w:sz w:val="28"/>
          <w:szCs w:val="28"/>
        </w:rPr>
        <w:t>Ширина вспомогательных проходов между штабелями принимается равной 0,5 – 1,0 м.</w:t>
      </w:r>
    </w:p>
    <w:p w:rsidR="00EB4F49" w:rsidRPr="00F35EC3" w:rsidRDefault="00EB4F49" w:rsidP="00EB4F49">
      <w:pPr>
        <w:spacing w:line="360" w:lineRule="auto"/>
        <w:ind w:firstLine="709"/>
        <w:jc w:val="both"/>
        <w:rPr>
          <w:sz w:val="28"/>
          <w:szCs w:val="28"/>
        </w:rPr>
      </w:pPr>
      <w:r w:rsidRPr="00F35EC3">
        <w:rPr>
          <w:sz w:val="28"/>
          <w:szCs w:val="28"/>
        </w:rPr>
        <w:t>Вдоль стен складов оставляются проходы шириной не менее 0,5 м, которые необходимы для обеспечения сохранности грузов и удобства обслуживания. Эти проходы предотвращают отсыревание груза от стен, обеспечивают хорошую вентиляцию и доступ к противопожарному инвентарю.</w:t>
      </w:r>
    </w:p>
    <w:p w:rsidR="00EB4F49" w:rsidRPr="00F35EC3" w:rsidRDefault="00EB4F49" w:rsidP="00EB4F49">
      <w:pPr>
        <w:spacing w:line="360" w:lineRule="auto"/>
        <w:ind w:firstLine="709"/>
        <w:jc w:val="both"/>
        <w:rPr>
          <w:sz w:val="28"/>
          <w:szCs w:val="28"/>
        </w:rPr>
      </w:pPr>
      <w:r w:rsidRPr="00F35EC3">
        <w:rPr>
          <w:sz w:val="28"/>
          <w:szCs w:val="28"/>
        </w:rPr>
        <w:t>При планировке складской площади необходимо учитывать, что каждая партия груза, уложенная в отдельный штабель, должна быть доступна к перегрузке. Поэтому каждый штабель должен начинаться или оканчиваться у главного или поперечного проезда. При переработке экспортного груза каждая вагонная партия укладывается в отдельный штабель. Поскольку в настоящее время большинство грузов хранится на универсальных площадках, то размеры штабеля определяются размерами и числом пакетов в данной партии.</w:t>
      </w:r>
    </w:p>
    <w:p w:rsidR="00EB4F49" w:rsidRPr="00F35EC3" w:rsidRDefault="00EB4F49" w:rsidP="00EB4F49">
      <w:pPr>
        <w:spacing w:line="360" w:lineRule="auto"/>
        <w:ind w:firstLine="709"/>
        <w:jc w:val="both"/>
        <w:rPr>
          <w:b/>
          <w:bCs/>
          <w:sz w:val="28"/>
          <w:szCs w:val="28"/>
        </w:rPr>
      </w:pPr>
      <w:r w:rsidRPr="00F35EC3">
        <w:rPr>
          <w:sz w:val="28"/>
          <w:szCs w:val="28"/>
        </w:rPr>
        <w:br w:type="page"/>
      </w:r>
      <w:r w:rsidRPr="00F35EC3">
        <w:rPr>
          <w:b/>
          <w:bCs/>
          <w:sz w:val="28"/>
          <w:szCs w:val="28"/>
        </w:rPr>
        <w:t>8. Противопожарные мероприятия</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Грузы, опасные в пожарном отношении, в индивидуальном плане не заявлены.</w:t>
      </w:r>
    </w:p>
    <w:p w:rsidR="00EB4F49" w:rsidRPr="00F35EC3" w:rsidRDefault="00EB4F49" w:rsidP="00EB4F49">
      <w:pPr>
        <w:spacing w:line="360" w:lineRule="auto"/>
        <w:ind w:firstLine="709"/>
        <w:jc w:val="both"/>
        <w:rPr>
          <w:b/>
          <w:bCs/>
          <w:sz w:val="28"/>
          <w:szCs w:val="28"/>
        </w:rPr>
      </w:pPr>
      <w:r w:rsidRPr="00F35EC3">
        <w:rPr>
          <w:sz w:val="28"/>
          <w:szCs w:val="28"/>
        </w:rPr>
        <w:br w:type="page"/>
      </w:r>
      <w:r w:rsidRPr="00F35EC3">
        <w:rPr>
          <w:b/>
          <w:bCs/>
          <w:sz w:val="28"/>
          <w:szCs w:val="28"/>
        </w:rPr>
        <w:t>Заключение</w:t>
      </w:r>
    </w:p>
    <w:p w:rsidR="00176763" w:rsidRPr="00F35EC3" w:rsidRDefault="00176763" w:rsidP="00EB4F49">
      <w:pPr>
        <w:spacing w:line="360" w:lineRule="auto"/>
        <w:ind w:firstLine="709"/>
        <w:jc w:val="both"/>
        <w:rPr>
          <w:sz w:val="28"/>
          <w:szCs w:val="28"/>
        </w:rPr>
      </w:pPr>
    </w:p>
    <w:p w:rsidR="00EB4F49" w:rsidRPr="00F35EC3" w:rsidRDefault="00EB4F49" w:rsidP="00EB4F49">
      <w:pPr>
        <w:spacing w:line="360" w:lineRule="auto"/>
        <w:ind w:firstLine="709"/>
        <w:jc w:val="both"/>
        <w:rPr>
          <w:sz w:val="28"/>
          <w:szCs w:val="28"/>
        </w:rPr>
      </w:pPr>
      <w:r w:rsidRPr="00F35EC3">
        <w:rPr>
          <w:sz w:val="28"/>
          <w:szCs w:val="28"/>
        </w:rPr>
        <w:t>Целью данного курсового проекта было рассмотрение пяти различных грузов прибытия на трех взаимозаменяемых складах. Рассматривались следующие типы грузов: цемент в мешках, сахар в мешках, бумага в рулонах, чай в ящиках, консервы в ящиках.</w:t>
      </w:r>
    </w:p>
    <w:p w:rsidR="00EB4F49" w:rsidRPr="00F35EC3" w:rsidRDefault="00EB4F49" w:rsidP="00EB4F49">
      <w:pPr>
        <w:spacing w:line="360" w:lineRule="auto"/>
        <w:ind w:firstLine="709"/>
        <w:jc w:val="both"/>
        <w:rPr>
          <w:sz w:val="28"/>
          <w:szCs w:val="28"/>
        </w:rPr>
      </w:pPr>
      <w:r w:rsidRPr="00F35EC3">
        <w:rPr>
          <w:sz w:val="28"/>
          <w:szCs w:val="28"/>
        </w:rPr>
        <w:t>В ходе решения курсового проекта были изучены транспортные характеристики данных грузов, рассчитано их количество, были сформированы пакеты на поддонах. Определены эксплуатационные нагрузки, создаваемые грузами на складах, грузы также были распределены на поддонах. Грузы были размещены на складах с учетом их совместимости, а также технической нормы нагрузки складов. Были рассчитаны показатели работы складов и проведен их анализ. Также найден близкий к оптимальному план распределения грузов на складах. По этому плану грузы на складах размещены следующим образом:</w:t>
      </w:r>
    </w:p>
    <w:p w:rsidR="00EB4F49" w:rsidRPr="00F35EC3" w:rsidRDefault="00EB4F49" w:rsidP="00EB4F49">
      <w:pPr>
        <w:spacing w:line="360" w:lineRule="auto"/>
        <w:ind w:firstLine="709"/>
        <w:jc w:val="both"/>
        <w:rPr>
          <w:sz w:val="28"/>
          <w:szCs w:val="28"/>
        </w:rPr>
      </w:pPr>
      <w:r w:rsidRPr="00F35EC3">
        <w:rPr>
          <w:sz w:val="28"/>
          <w:szCs w:val="28"/>
        </w:rPr>
        <w:t xml:space="preserve">первый склад – 415,44 тонны цемента в мешках на 3871,9 квадратных метров площади, 159,4 тонны консервов в ящиках на 1068 квадратных метров площади; </w:t>
      </w:r>
    </w:p>
    <w:p w:rsidR="00EB4F49" w:rsidRPr="00F35EC3" w:rsidRDefault="00EB4F49" w:rsidP="00EB4F49">
      <w:pPr>
        <w:spacing w:line="360" w:lineRule="auto"/>
        <w:ind w:firstLine="709"/>
        <w:jc w:val="both"/>
        <w:rPr>
          <w:sz w:val="28"/>
          <w:szCs w:val="28"/>
        </w:rPr>
      </w:pPr>
      <w:r w:rsidRPr="00F35EC3">
        <w:rPr>
          <w:sz w:val="28"/>
          <w:szCs w:val="28"/>
        </w:rPr>
        <w:t xml:space="preserve">второй склад – 23,42 тонны сахара в мешках на 267,7 квадратных метров площади, 206,03 тонны бумаги в рулонах на 2497,1 квадратных метров площади; </w:t>
      </w:r>
    </w:p>
    <w:p w:rsidR="00EB4F49" w:rsidRPr="00F35EC3" w:rsidRDefault="00EB4F49" w:rsidP="00EB4F49">
      <w:pPr>
        <w:spacing w:line="360" w:lineRule="auto"/>
        <w:ind w:firstLine="709"/>
        <w:jc w:val="both"/>
        <w:rPr>
          <w:sz w:val="28"/>
          <w:szCs w:val="28"/>
        </w:rPr>
      </w:pPr>
      <w:r w:rsidRPr="00F35EC3">
        <w:rPr>
          <w:sz w:val="28"/>
          <w:szCs w:val="28"/>
        </w:rPr>
        <w:t>третий склад – 13 тонн бумаги в рулонах на 157,37 квадратных метров площади, 170 тонн чая в ящиках на 2946,1 квадратных метров площади, 1,14 тонны консервов в ящиках на 7,06 квадратных метров площади.</w:t>
      </w:r>
    </w:p>
    <w:p w:rsidR="00EB4F49" w:rsidRPr="00F35EC3" w:rsidRDefault="00EB4F49" w:rsidP="00EB4F49">
      <w:pPr>
        <w:spacing w:line="360" w:lineRule="auto"/>
        <w:ind w:firstLine="709"/>
        <w:jc w:val="both"/>
        <w:rPr>
          <w:sz w:val="28"/>
          <w:szCs w:val="28"/>
        </w:rPr>
      </w:pPr>
      <w:r w:rsidRPr="00F35EC3">
        <w:rPr>
          <w:sz w:val="28"/>
          <w:szCs w:val="28"/>
        </w:rPr>
        <w:t>Эффективность использования складов характеризуют качественные показатели:</w:t>
      </w:r>
    </w:p>
    <w:p w:rsidR="00EB4F49" w:rsidRPr="00F35EC3" w:rsidRDefault="00EB4F49" w:rsidP="00EB4F49">
      <w:pPr>
        <w:spacing w:line="360" w:lineRule="auto"/>
        <w:ind w:firstLine="709"/>
        <w:jc w:val="both"/>
        <w:rPr>
          <w:sz w:val="28"/>
          <w:szCs w:val="28"/>
        </w:rPr>
      </w:pPr>
      <w:r w:rsidRPr="00F35EC3">
        <w:rPr>
          <w:sz w:val="28"/>
          <w:szCs w:val="28"/>
        </w:rPr>
        <w:t>- коэффициент использования технической нормы нагрузки;</w:t>
      </w:r>
    </w:p>
    <w:p w:rsidR="00EB4F49" w:rsidRPr="00F35EC3" w:rsidRDefault="00EB4F49" w:rsidP="00EB4F49">
      <w:pPr>
        <w:spacing w:line="360" w:lineRule="auto"/>
        <w:ind w:firstLine="709"/>
        <w:jc w:val="both"/>
        <w:rPr>
          <w:sz w:val="28"/>
          <w:szCs w:val="28"/>
        </w:rPr>
      </w:pPr>
      <w:r w:rsidRPr="00F35EC3">
        <w:rPr>
          <w:sz w:val="28"/>
          <w:szCs w:val="28"/>
        </w:rPr>
        <w:t>- удельная суточная пропускная способность;</w:t>
      </w:r>
    </w:p>
    <w:p w:rsidR="00EB4F49" w:rsidRPr="00F35EC3" w:rsidRDefault="00EB4F49" w:rsidP="00EB4F49">
      <w:pPr>
        <w:spacing w:line="360" w:lineRule="auto"/>
        <w:ind w:firstLine="709"/>
        <w:jc w:val="both"/>
        <w:rPr>
          <w:sz w:val="28"/>
          <w:szCs w:val="28"/>
        </w:rPr>
      </w:pPr>
      <w:r w:rsidRPr="00F35EC3">
        <w:rPr>
          <w:sz w:val="28"/>
          <w:szCs w:val="28"/>
        </w:rPr>
        <w:t>- удельный суточный грузооборот;</w:t>
      </w:r>
    </w:p>
    <w:p w:rsidR="00EB4F49" w:rsidRPr="00F35EC3" w:rsidRDefault="00EB4F49" w:rsidP="00EB4F49">
      <w:pPr>
        <w:spacing w:line="360" w:lineRule="auto"/>
        <w:ind w:firstLine="709"/>
        <w:jc w:val="both"/>
        <w:rPr>
          <w:sz w:val="28"/>
          <w:szCs w:val="28"/>
        </w:rPr>
      </w:pPr>
      <w:r w:rsidRPr="00F35EC3">
        <w:rPr>
          <w:sz w:val="28"/>
          <w:szCs w:val="28"/>
        </w:rPr>
        <w:t>- коэффициент использования пропускной способности склада;</w:t>
      </w:r>
    </w:p>
    <w:p w:rsidR="00EB4F49" w:rsidRPr="00F35EC3" w:rsidRDefault="00EB4F49" w:rsidP="00EB4F49">
      <w:pPr>
        <w:spacing w:line="360" w:lineRule="auto"/>
        <w:ind w:firstLine="709"/>
        <w:jc w:val="both"/>
        <w:rPr>
          <w:sz w:val="28"/>
          <w:szCs w:val="28"/>
        </w:rPr>
      </w:pPr>
      <w:r w:rsidRPr="00F35EC3">
        <w:rPr>
          <w:sz w:val="28"/>
          <w:szCs w:val="28"/>
        </w:rPr>
        <w:t>- интенсивность использования пропускной способности склада.</w:t>
      </w:r>
    </w:p>
    <w:p w:rsidR="00EB4F49" w:rsidRPr="00F35EC3" w:rsidRDefault="00EB4F49" w:rsidP="00EB4F49">
      <w:pPr>
        <w:spacing w:line="360" w:lineRule="auto"/>
        <w:ind w:firstLine="709"/>
        <w:jc w:val="both"/>
        <w:rPr>
          <w:sz w:val="28"/>
          <w:szCs w:val="28"/>
        </w:rPr>
      </w:pPr>
      <w:r w:rsidRPr="00F35EC3">
        <w:rPr>
          <w:sz w:val="28"/>
          <w:szCs w:val="28"/>
        </w:rPr>
        <w:t>Проанализировав приведенные выше качественные показатели использования складов можно сделать вывод, что первый склад эксплуатируется более эффективно.</w:t>
      </w:r>
    </w:p>
    <w:p w:rsidR="00EB4F49" w:rsidRPr="00F35EC3" w:rsidRDefault="00EB4F49" w:rsidP="00EB4F49">
      <w:pPr>
        <w:spacing w:line="360" w:lineRule="auto"/>
        <w:ind w:firstLine="709"/>
        <w:jc w:val="both"/>
        <w:rPr>
          <w:b/>
          <w:bCs/>
          <w:sz w:val="28"/>
          <w:szCs w:val="28"/>
        </w:rPr>
      </w:pPr>
      <w:r w:rsidRPr="00F35EC3">
        <w:rPr>
          <w:sz w:val="28"/>
          <w:szCs w:val="28"/>
        </w:rPr>
        <w:br w:type="page"/>
      </w:r>
      <w:r w:rsidR="00176763" w:rsidRPr="00F35EC3">
        <w:rPr>
          <w:b/>
          <w:bCs/>
          <w:sz w:val="28"/>
          <w:szCs w:val="28"/>
        </w:rPr>
        <w:t>Список используемых источников</w:t>
      </w:r>
    </w:p>
    <w:p w:rsidR="00176763" w:rsidRPr="00F35EC3" w:rsidRDefault="00176763" w:rsidP="00EB4F49">
      <w:pPr>
        <w:spacing w:line="360" w:lineRule="auto"/>
        <w:ind w:firstLine="709"/>
        <w:jc w:val="both"/>
        <w:rPr>
          <w:b/>
          <w:bCs/>
          <w:sz w:val="28"/>
          <w:szCs w:val="28"/>
        </w:rPr>
      </w:pPr>
    </w:p>
    <w:p w:rsidR="00EB4F49" w:rsidRPr="00F35EC3" w:rsidRDefault="00EB4F49" w:rsidP="00176763">
      <w:pPr>
        <w:spacing w:line="360" w:lineRule="auto"/>
        <w:jc w:val="both"/>
        <w:rPr>
          <w:sz w:val="28"/>
          <w:szCs w:val="28"/>
        </w:rPr>
      </w:pPr>
      <w:r w:rsidRPr="00F35EC3">
        <w:rPr>
          <w:sz w:val="28"/>
          <w:szCs w:val="28"/>
        </w:rPr>
        <w:t xml:space="preserve">1. </w:t>
      </w:r>
      <w:r w:rsidR="00176763" w:rsidRPr="00F35EC3">
        <w:rPr>
          <w:sz w:val="28"/>
          <w:szCs w:val="28"/>
        </w:rPr>
        <w:t>Л.</w:t>
      </w:r>
      <w:r w:rsidRPr="00F35EC3">
        <w:rPr>
          <w:sz w:val="28"/>
          <w:szCs w:val="28"/>
        </w:rPr>
        <w:t>П. Андронов «Грузоведение и стивидорные операции». Москва, 1975</w:t>
      </w:r>
      <w:r w:rsidR="00176763" w:rsidRPr="00F35EC3">
        <w:rPr>
          <w:sz w:val="28"/>
          <w:szCs w:val="28"/>
        </w:rPr>
        <w:t>.</w:t>
      </w:r>
    </w:p>
    <w:p w:rsidR="00EB4F49" w:rsidRPr="00F35EC3" w:rsidRDefault="00EB4F49" w:rsidP="00176763">
      <w:pPr>
        <w:spacing w:line="360" w:lineRule="auto"/>
        <w:jc w:val="both"/>
        <w:rPr>
          <w:sz w:val="28"/>
          <w:szCs w:val="28"/>
        </w:rPr>
      </w:pPr>
      <w:r w:rsidRPr="00F35EC3">
        <w:rPr>
          <w:sz w:val="28"/>
          <w:szCs w:val="28"/>
        </w:rPr>
        <w:t>2. В.К. Козырев «Грузоведение». Москва, 1991</w:t>
      </w:r>
      <w:r w:rsidR="00176763" w:rsidRPr="00F35EC3">
        <w:rPr>
          <w:sz w:val="28"/>
          <w:szCs w:val="28"/>
        </w:rPr>
        <w:t>.</w:t>
      </w:r>
    </w:p>
    <w:p w:rsidR="00EB4F49" w:rsidRPr="00F35EC3" w:rsidRDefault="00EB4F49" w:rsidP="00176763">
      <w:pPr>
        <w:spacing w:line="360" w:lineRule="auto"/>
        <w:jc w:val="both"/>
        <w:rPr>
          <w:sz w:val="28"/>
          <w:szCs w:val="28"/>
        </w:rPr>
      </w:pPr>
      <w:r w:rsidRPr="00F35EC3">
        <w:rPr>
          <w:sz w:val="28"/>
          <w:szCs w:val="28"/>
        </w:rPr>
        <w:t xml:space="preserve">3. </w:t>
      </w:r>
      <w:r w:rsidR="00176763" w:rsidRPr="00F35EC3">
        <w:rPr>
          <w:sz w:val="28"/>
          <w:szCs w:val="28"/>
        </w:rPr>
        <w:t>Л.</w:t>
      </w:r>
      <w:r w:rsidRPr="00F35EC3">
        <w:rPr>
          <w:sz w:val="28"/>
          <w:szCs w:val="28"/>
        </w:rPr>
        <w:t>Н. Белинская, Г.А. Сенько «Грузоведение и складское дело на морском транспорте». Москва, 1990</w:t>
      </w:r>
      <w:r w:rsidR="00176763" w:rsidRPr="00F35EC3">
        <w:rPr>
          <w:sz w:val="28"/>
          <w:szCs w:val="28"/>
        </w:rPr>
        <w:t>.</w:t>
      </w:r>
    </w:p>
    <w:p w:rsidR="00EB4F49" w:rsidRPr="00F35EC3" w:rsidRDefault="00EB4F49" w:rsidP="00176763">
      <w:pPr>
        <w:spacing w:line="360" w:lineRule="auto"/>
        <w:jc w:val="both"/>
        <w:rPr>
          <w:sz w:val="28"/>
          <w:szCs w:val="28"/>
        </w:rPr>
      </w:pPr>
      <w:r w:rsidRPr="00F35EC3">
        <w:rPr>
          <w:sz w:val="28"/>
          <w:szCs w:val="28"/>
        </w:rPr>
        <w:t xml:space="preserve">4. </w:t>
      </w:r>
      <w:r w:rsidR="00176763" w:rsidRPr="00F35EC3">
        <w:rPr>
          <w:sz w:val="28"/>
          <w:szCs w:val="28"/>
        </w:rPr>
        <w:t>Н.</w:t>
      </w:r>
      <w:r w:rsidRPr="00F35EC3">
        <w:rPr>
          <w:sz w:val="28"/>
          <w:szCs w:val="28"/>
        </w:rPr>
        <w:t>А. Малышенко «Грузоведение. Методические указания к практическому занятию «Формирование пакетов из прибывающих грузов» для студентов 2-го курса специальности 240100» Владивосток, 1996</w:t>
      </w:r>
      <w:r w:rsidR="00176763" w:rsidRPr="00F35EC3">
        <w:rPr>
          <w:sz w:val="28"/>
          <w:szCs w:val="28"/>
        </w:rPr>
        <w:t>.</w:t>
      </w:r>
    </w:p>
    <w:p w:rsidR="00EB4F49" w:rsidRPr="00F35EC3" w:rsidRDefault="00EB4F49" w:rsidP="00176763">
      <w:pPr>
        <w:spacing w:line="360" w:lineRule="auto"/>
        <w:jc w:val="both"/>
        <w:rPr>
          <w:sz w:val="28"/>
          <w:szCs w:val="28"/>
        </w:rPr>
      </w:pPr>
      <w:r w:rsidRPr="00F35EC3">
        <w:rPr>
          <w:sz w:val="28"/>
          <w:szCs w:val="28"/>
        </w:rPr>
        <w:t xml:space="preserve">5. </w:t>
      </w:r>
      <w:r w:rsidR="00176763" w:rsidRPr="00F35EC3">
        <w:rPr>
          <w:sz w:val="28"/>
          <w:szCs w:val="28"/>
        </w:rPr>
        <w:t>Н.</w:t>
      </w:r>
      <w:r w:rsidRPr="00F35EC3">
        <w:rPr>
          <w:sz w:val="28"/>
          <w:szCs w:val="28"/>
        </w:rPr>
        <w:t>А. Малышенко «Грузоведение. Методические указания к лабораторным работам «Расчеты при пакетировании грузов в порту» для студентов 2-го курса специальности 240100» Владивосток, 1996</w:t>
      </w:r>
      <w:r w:rsidR="00176763" w:rsidRPr="00F35EC3">
        <w:rPr>
          <w:sz w:val="28"/>
          <w:szCs w:val="28"/>
        </w:rPr>
        <w:t>.</w:t>
      </w:r>
    </w:p>
    <w:p w:rsidR="00EB4F49" w:rsidRPr="00F35EC3" w:rsidRDefault="00EB4F49" w:rsidP="00176763">
      <w:pPr>
        <w:spacing w:line="360" w:lineRule="auto"/>
        <w:jc w:val="both"/>
        <w:rPr>
          <w:sz w:val="28"/>
          <w:szCs w:val="28"/>
        </w:rPr>
      </w:pPr>
      <w:r w:rsidRPr="00F35EC3">
        <w:rPr>
          <w:sz w:val="28"/>
          <w:szCs w:val="28"/>
        </w:rPr>
        <w:t xml:space="preserve">6. </w:t>
      </w:r>
      <w:r w:rsidR="00176763" w:rsidRPr="00F35EC3">
        <w:rPr>
          <w:sz w:val="28"/>
          <w:szCs w:val="28"/>
        </w:rPr>
        <w:t>Н.</w:t>
      </w:r>
      <w:r w:rsidRPr="00F35EC3">
        <w:rPr>
          <w:sz w:val="28"/>
          <w:szCs w:val="28"/>
        </w:rPr>
        <w:t>А. Малышенко «Грузоведение. Методические указания к практическому занятию «Тара и маркировка» для студентов 2-го курса специальности 240100» Владивосток, 2000</w:t>
      </w:r>
      <w:r w:rsidR="00176763" w:rsidRPr="00F35EC3">
        <w:rPr>
          <w:sz w:val="28"/>
          <w:szCs w:val="28"/>
        </w:rPr>
        <w:t>.</w:t>
      </w:r>
    </w:p>
    <w:p w:rsidR="00EB4F49" w:rsidRPr="00F35EC3" w:rsidRDefault="00EB4F49" w:rsidP="00176763">
      <w:pPr>
        <w:spacing w:line="360" w:lineRule="auto"/>
        <w:jc w:val="both"/>
        <w:rPr>
          <w:sz w:val="28"/>
          <w:szCs w:val="28"/>
        </w:rPr>
      </w:pPr>
      <w:r w:rsidRPr="00F35EC3">
        <w:rPr>
          <w:sz w:val="28"/>
          <w:szCs w:val="28"/>
        </w:rPr>
        <w:t xml:space="preserve">7. </w:t>
      </w:r>
      <w:r w:rsidR="00176763" w:rsidRPr="00F35EC3">
        <w:rPr>
          <w:sz w:val="28"/>
          <w:szCs w:val="28"/>
        </w:rPr>
        <w:t>Н.</w:t>
      </w:r>
      <w:r w:rsidRPr="00F35EC3">
        <w:rPr>
          <w:sz w:val="28"/>
          <w:szCs w:val="28"/>
        </w:rPr>
        <w:t>А. Малышенко «Грузоведение. Методические указания к курсовой работе для студентов высших учебных заведений по специальности 240103 «Организация перевозок и управление на водном транспорте»» Владивосток, 1996</w:t>
      </w:r>
      <w:r w:rsidR="00176763" w:rsidRPr="00F35EC3">
        <w:rPr>
          <w:sz w:val="28"/>
          <w:szCs w:val="28"/>
        </w:rPr>
        <w:t>.</w:t>
      </w:r>
    </w:p>
    <w:p w:rsidR="00176763" w:rsidRPr="00F35EC3" w:rsidRDefault="00176763" w:rsidP="00176763">
      <w:pPr>
        <w:spacing w:line="360" w:lineRule="auto"/>
        <w:jc w:val="both"/>
        <w:rPr>
          <w:sz w:val="28"/>
          <w:szCs w:val="28"/>
        </w:rPr>
      </w:pPr>
    </w:p>
    <w:p w:rsidR="00176763" w:rsidRPr="00F35EC3" w:rsidRDefault="00176763" w:rsidP="00176763">
      <w:pPr>
        <w:spacing w:line="360" w:lineRule="auto"/>
        <w:jc w:val="both"/>
        <w:rPr>
          <w:color w:val="FFFFFF"/>
          <w:sz w:val="28"/>
          <w:szCs w:val="28"/>
        </w:rPr>
      </w:pPr>
      <w:bookmarkStart w:id="0" w:name="_GoBack"/>
      <w:bookmarkEnd w:id="0"/>
    </w:p>
    <w:sectPr w:rsidR="00176763" w:rsidRPr="00F35EC3" w:rsidSect="00EB4F4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DA" w:rsidRDefault="003903DA">
      <w:r>
        <w:separator/>
      </w:r>
    </w:p>
  </w:endnote>
  <w:endnote w:type="continuationSeparator" w:id="0">
    <w:p w:rsidR="003903DA" w:rsidRDefault="0039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DA" w:rsidRDefault="003903DA">
      <w:r>
        <w:separator/>
      </w:r>
    </w:p>
  </w:footnote>
  <w:footnote w:type="continuationSeparator" w:id="0">
    <w:p w:rsidR="003903DA" w:rsidRDefault="0039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48" w:rsidRPr="00EB4F49" w:rsidRDefault="00D62448" w:rsidP="00EB4F49">
    <w:pPr>
      <w:pStyle w:val="a7"/>
      <w:spacing w:line="360" w:lineRule="auto"/>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2BD"/>
    <w:multiLevelType w:val="hybridMultilevel"/>
    <w:tmpl w:val="918E89B4"/>
    <w:lvl w:ilvl="0" w:tplc="FFFFFFFF">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0C595E97"/>
    <w:multiLevelType w:val="multilevel"/>
    <w:tmpl w:val="2A2C3C8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E7439F4"/>
    <w:multiLevelType w:val="multilevel"/>
    <w:tmpl w:val="72AA5E0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F2E7BAA"/>
    <w:multiLevelType w:val="multilevel"/>
    <w:tmpl w:val="74F4120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14118DD"/>
    <w:multiLevelType w:val="hybridMultilevel"/>
    <w:tmpl w:val="2104E110"/>
    <w:lvl w:ilvl="0" w:tplc="FFFFFFFF">
      <w:start w:val="4"/>
      <w:numFmt w:val="decimal"/>
      <w:lvlText w:val="%1."/>
      <w:lvlJc w:val="left"/>
      <w:pPr>
        <w:tabs>
          <w:tab w:val="num" w:pos="720"/>
        </w:tabs>
        <w:ind w:left="720" w:hanging="360"/>
      </w:pPr>
      <w:rPr>
        <w:rFonts w:cs="Times New Roman" w:hint="default"/>
        <w:b/>
        <w:bCs/>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
    <w:nsid w:val="144F5A6E"/>
    <w:multiLevelType w:val="multilevel"/>
    <w:tmpl w:val="9DDC6CF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6015A34"/>
    <w:multiLevelType w:val="hybridMultilevel"/>
    <w:tmpl w:val="23921520"/>
    <w:lvl w:ilvl="0" w:tplc="FFFFFFFF">
      <w:start w:val="4"/>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16BA0A59"/>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1A6A7D03"/>
    <w:multiLevelType w:val="hybridMultilevel"/>
    <w:tmpl w:val="D3D87F28"/>
    <w:lvl w:ilvl="0" w:tplc="FFFFFFFF">
      <w:start w:val="7"/>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
    <w:nsid w:val="1DB1458F"/>
    <w:multiLevelType w:val="multilevel"/>
    <w:tmpl w:val="C716136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783763E"/>
    <w:multiLevelType w:val="hybridMultilevel"/>
    <w:tmpl w:val="1EC4B13A"/>
    <w:lvl w:ilvl="0" w:tplc="FFFFFFFF">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2948586A"/>
    <w:multiLevelType w:val="multilevel"/>
    <w:tmpl w:val="F74A8F0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none"/>
      <w:lvlText w:val=""/>
      <w:lvlJc w:val="left"/>
      <w:pPr>
        <w:tabs>
          <w:tab w:val="num" w:pos="1440"/>
        </w:tabs>
        <w:ind w:left="1224" w:hanging="504"/>
      </w:pPr>
      <w:rPr>
        <w:rFonts w:cs="Times New Roman" w:hint="default"/>
      </w:rPr>
    </w:lvl>
    <w:lvl w:ilvl="3">
      <w:start w:val="1"/>
      <w:numFmt w:val="none"/>
      <w:lvlText w:val=""/>
      <w:lvlJc w:val="left"/>
      <w:pPr>
        <w:tabs>
          <w:tab w:val="num" w:pos="216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1.%2.%3.%4.%5.%6."/>
      <w:lvlJc w:val="left"/>
      <w:pPr>
        <w:tabs>
          <w:tab w:val="num" w:pos="3240"/>
        </w:tabs>
        <w:ind w:left="2736" w:hanging="936"/>
      </w:pPr>
      <w:rPr>
        <w:rFonts w:cs="Times New Roman" w:hint="default"/>
      </w:rPr>
    </w:lvl>
    <w:lvl w:ilvl="6">
      <w:start w:val="1"/>
      <w:numFmt w:val="none"/>
      <w:lvlText w:val="%1.%2.%3.%4.%5.%6.%7."/>
      <w:lvlJc w:val="left"/>
      <w:pPr>
        <w:tabs>
          <w:tab w:val="num" w:pos="3960"/>
        </w:tabs>
        <w:ind w:left="3240" w:hanging="1080"/>
      </w:pPr>
      <w:rPr>
        <w:rFonts w:cs="Times New Roman" w:hint="default"/>
      </w:rPr>
    </w:lvl>
    <w:lvl w:ilvl="7">
      <w:start w:val="1"/>
      <w:numFmt w:val="none"/>
      <w:lvlText w:val="%1.%2.%3.%4.%5.%6.%7.%8."/>
      <w:lvlJc w:val="left"/>
      <w:pPr>
        <w:tabs>
          <w:tab w:val="num" w:pos="4320"/>
        </w:tabs>
        <w:ind w:left="3744" w:hanging="1224"/>
      </w:pPr>
      <w:rPr>
        <w:rFonts w:cs="Times New Roman" w:hint="default"/>
      </w:rPr>
    </w:lvl>
    <w:lvl w:ilvl="8">
      <w:start w:val="1"/>
      <w:numFmt w:val="none"/>
      <w:lvlText w:val="%1.%2.%3.%4.%5.%6.%7.%8.%9."/>
      <w:lvlJc w:val="left"/>
      <w:pPr>
        <w:tabs>
          <w:tab w:val="num" w:pos="5040"/>
        </w:tabs>
        <w:ind w:left="4320" w:hanging="1440"/>
      </w:pPr>
      <w:rPr>
        <w:rFonts w:cs="Times New Roman" w:hint="default"/>
      </w:rPr>
    </w:lvl>
  </w:abstractNum>
  <w:abstractNum w:abstractNumId="12">
    <w:nsid w:val="2CEB7F70"/>
    <w:multiLevelType w:val="hybridMultilevel"/>
    <w:tmpl w:val="A2B8D510"/>
    <w:lvl w:ilvl="0" w:tplc="FFFFFFFF">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44C329A8"/>
    <w:multiLevelType w:val="hybridMultilevel"/>
    <w:tmpl w:val="4CA6F37C"/>
    <w:lvl w:ilvl="0" w:tplc="FFFFFFFF">
      <w:start w:val="1"/>
      <w:numFmt w:val="bullet"/>
      <w:lvlText w:val="─"/>
      <w:lvlJc w:val="left"/>
      <w:pPr>
        <w:tabs>
          <w:tab w:val="num" w:pos="1440"/>
        </w:tabs>
        <w:ind w:left="1440" w:hanging="360"/>
      </w:pPr>
      <w:rPr>
        <w:rFonts w:ascii="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nsid w:val="478C7AB1"/>
    <w:multiLevelType w:val="hybridMultilevel"/>
    <w:tmpl w:val="42F4F2F4"/>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5">
    <w:nsid w:val="5852180A"/>
    <w:multiLevelType w:val="hybridMultilevel"/>
    <w:tmpl w:val="A67EC8E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4585D4F"/>
    <w:multiLevelType w:val="singleLevel"/>
    <w:tmpl w:val="A1EC8056"/>
    <w:lvl w:ilvl="0">
      <w:start w:val="1"/>
      <w:numFmt w:val="bullet"/>
      <w:lvlText w:val="­"/>
      <w:lvlJc w:val="left"/>
      <w:pPr>
        <w:tabs>
          <w:tab w:val="num" w:pos="360"/>
        </w:tabs>
        <w:ind w:left="360" w:hanging="360"/>
      </w:pPr>
      <w:rPr>
        <w:rFonts w:ascii="Tahoma" w:hAnsi="Tahoma" w:hint="default"/>
      </w:rPr>
    </w:lvl>
  </w:abstractNum>
  <w:abstractNum w:abstractNumId="17">
    <w:nsid w:val="69B33A75"/>
    <w:multiLevelType w:val="singleLevel"/>
    <w:tmpl w:val="A1EC8056"/>
    <w:lvl w:ilvl="0">
      <w:start w:val="1"/>
      <w:numFmt w:val="bullet"/>
      <w:lvlText w:val="­"/>
      <w:lvlJc w:val="left"/>
      <w:pPr>
        <w:tabs>
          <w:tab w:val="num" w:pos="360"/>
        </w:tabs>
        <w:ind w:left="360" w:hanging="360"/>
      </w:pPr>
      <w:rPr>
        <w:rFonts w:ascii="Tahoma" w:hAnsi="Tahoma" w:hint="default"/>
      </w:rPr>
    </w:lvl>
  </w:abstractNum>
  <w:abstractNum w:abstractNumId="18">
    <w:nsid w:val="6BF722BE"/>
    <w:multiLevelType w:val="multilevel"/>
    <w:tmpl w:val="13224D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none"/>
      <w:lvlText w:val=""/>
      <w:lvlJc w:val="left"/>
      <w:pPr>
        <w:tabs>
          <w:tab w:val="num" w:pos="1440"/>
        </w:tabs>
        <w:ind w:left="1224" w:hanging="504"/>
      </w:pPr>
      <w:rPr>
        <w:rFonts w:cs="Times New Roman" w:hint="default"/>
      </w:rPr>
    </w:lvl>
    <w:lvl w:ilvl="3">
      <w:start w:val="1"/>
      <w:numFmt w:val="none"/>
      <w:lvlText w:val=""/>
      <w:lvlJc w:val="left"/>
      <w:pPr>
        <w:tabs>
          <w:tab w:val="num" w:pos="216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1.%2.%3.%4.%5.%6."/>
      <w:lvlJc w:val="left"/>
      <w:pPr>
        <w:tabs>
          <w:tab w:val="num" w:pos="3240"/>
        </w:tabs>
        <w:ind w:left="2736" w:hanging="936"/>
      </w:pPr>
      <w:rPr>
        <w:rFonts w:cs="Times New Roman" w:hint="default"/>
      </w:rPr>
    </w:lvl>
    <w:lvl w:ilvl="6">
      <w:start w:val="1"/>
      <w:numFmt w:val="none"/>
      <w:lvlText w:val="%1.%2.%3.%4.%5.%6.%7."/>
      <w:lvlJc w:val="left"/>
      <w:pPr>
        <w:tabs>
          <w:tab w:val="num" w:pos="3960"/>
        </w:tabs>
        <w:ind w:left="3240" w:hanging="1080"/>
      </w:pPr>
      <w:rPr>
        <w:rFonts w:cs="Times New Roman" w:hint="default"/>
      </w:rPr>
    </w:lvl>
    <w:lvl w:ilvl="7">
      <w:start w:val="1"/>
      <w:numFmt w:val="none"/>
      <w:lvlText w:val="%1.%2.%3.%4.%5.%6.%7.%8."/>
      <w:lvlJc w:val="left"/>
      <w:pPr>
        <w:tabs>
          <w:tab w:val="num" w:pos="4320"/>
        </w:tabs>
        <w:ind w:left="3744" w:hanging="1224"/>
      </w:pPr>
      <w:rPr>
        <w:rFonts w:cs="Times New Roman" w:hint="default"/>
      </w:rPr>
    </w:lvl>
    <w:lvl w:ilvl="8">
      <w:start w:val="1"/>
      <w:numFmt w:val="none"/>
      <w:lvlText w:val="%1.%2.%3.%4.%5.%6.%7.%8.%9."/>
      <w:lvlJc w:val="left"/>
      <w:pPr>
        <w:tabs>
          <w:tab w:val="num" w:pos="5040"/>
        </w:tabs>
        <w:ind w:left="4320" w:hanging="1440"/>
      </w:pPr>
      <w:rPr>
        <w:rFonts w:cs="Times New Roman" w:hint="default"/>
      </w:rPr>
    </w:lvl>
  </w:abstractNum>
  <w:abstractNum w:abstractNumId="19">
    <w:nsid w:val="6EBA1D7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70820554"/>
    <w:multiLevelType w:val="multilevel"/>
    <w:tmpl w:val="1942577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none"/>
      <w:lvlText w:val=""/>
      <w:lvlJc w:val="left"/>
      <w:pPr>
        <w:tabs>
          <w:tab w:val="num" w:pos="1440"/>
        </w:tabs>
        <w:ind w:left="1224" w:hanging="504"/>
      </w:pPr>
      <w:rPr>
        <w:rFonts w:cs="Times New Roman" w:hint="default"/>
      </w:rPr>
    </w:lvl>
    <w:lvl w:ilvl="3">
      <w:start w:val="1"/>
      <w:numFmt w:val="none"/>
      <w:lvlText w:val=""/>
      <w:lvlJc w:val="left"/>
      <w:pPr>
        <w:tabs>
          <w:tab w:val="num" w:pos="216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1.%2.%3.%4.%5.%6."/>
      <w:lvlJc w:val="left"/>
      <w:pPr>
        <w:tabs>
          <w:tab w:val="num" w:pos="3240"/>
        </w:tabs>
        <w:ind w:left="2736" w:hanging="936"/>
      </w:pPr>
      <w:rPr>
        <w:rFonts w:cs="Times New Roman" w:hint="default"/>
      </w:rPr>
    </w:lvl>
    <w:lvl w:ilvl="6">
      <w:start w:val="1"/>
      <w:numFmt w:val="none"/>
      <w:lvlText w:val="%1.%2.%3.%4.%5.%6.%7."/>
      <w:lvlJc w:val="left"/>
      <w:pPr>
        <w:tabs>
          <w:tab w:val="num" w:pos="3960"/>
        </w:tabs>
        <w:ind w:left="3240" w:hanging="1080"/>
      </w:pPr>
      <w:rPr>
        <w:rFonts w:cs="Times New Roman" w:hint="default"/>
      </w:rPr>
    </w:lvl>
    <w:lvl w:ilvl="7">
      <w:start w:val="1"/>
      <w:numFmt w:val="none"/>
      <w:lvlText w:val="%1.%2.%3.%4.%5.%6.%7.%8."/>
      <w:lvlJc w:val="left"/>
      <w:pPr>
        <w:tabs>
          <w:tab w:val="num" w:pos="4320"/>
        </w:tabs>
        <w:ind w:left="3744" w:hanging="1224"/>
      </w:pPr>
      <w:rPr>
        <w:rFonts w:cs="Times New Roman" w:hint="default"/>
      </w:rPr>
    </w:lvl>
    <w:lvl w:ilvl="8">
      <w:start w:val="1"/>
      <w:numFmt w:val="none"/>
      <w:lvlText w:val="%1.%2.%3.%4.%5.%6.%7.%8.%9."/>
      <w:lvlJc w:val="left"/>
      <w:pPr>
        <w:tabs>
          <w:tab w:val="num" w:pos="5040"/>
        </w:tabs>
        <w:ind w:left="4320" w:hanging="1440"/>
      </w:pPr>
      <w:rPr>
        <w:rFonts w:cs="Times New Roman" w:hint="default"/>
      </w:rPr>
    </w:lvl>
  </w:abstractNum>
  <w:abstractNum w:abstractNumId="21">
    <w:nsid w:val="7A5D1265"/>
    <w:multiLevelType w:val="multilevel"/>
    <w:tmpl w:val="865E31C6"/>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11"/>
  </w:num>
  <w:num w:numId="3">
    <w:abstractNumId w:val="20"/>
  </w:num>
  <w:num w:numId="4">
    <w:abstractNumId w:val="18"/>
  </w:num>
  <w:num w:numId="5">
    <w:abstractNumId w:val="15"/>
  </w:num>
  <w:num w:numId="6">
    <w:abstractNumId w:val="14"/>
  </w:num>
  <w:num w:numId="7">
    <w:abstractNumId w:val="17"/>
  </w:num>
  <w:num w:numId="8">
    <w:abstractNumId w:val="16"/>
  </w:num>
  <w:num w:numId="9">
    <w:abstractNumId w:val="4"/>
  </w:num>
  <w:num w:numId="10">
    <w:abstractNumId w:val="13"/>
  </w:num>
  <w:num w:numId="11">
    <w:abstractNumId w:val="6"/>
  </w:num>
  <w:num w:numId="12">
    <w:abstractNumId w:val="1"/>
  </w:num>
  <w:num w:numId="13">
    <w:abstractNumId w:val="3"/>
  </w:num>
  <w:num w:numId="14">
    <w:abstractNumId w:val="9"/>
  </w:num>
  <w:num w:numId="15">
    <w:abstractNumId w:val="0"/>
  </w:num>
  <w:num w:numId="16">
    <w:abstractNumId w:val="12"/>
  </w:num>
  <w:num w:numId="17">
    <w:abstractNumId w:val="10"/>
  </w:num>
  <w:num w:numId="18">
    <w:abstractNumId w:val="5"/>
  </w:num>
  <w:num w:numId="19">
    <w:abstractNumId w:val="21"/>
  </w:num>
  <w:num w:numId="20">
    <w:abstractNumId w:val="2"/>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1C0"/>
    <w:rsid w:val="00132EF2"/>
    <w:rsid w:val="00176763"/>
    <w:rsid w:val="001B15AB"/>
    <w:rsid w:val="0035744E"/>
    <w:rsid w:val="003903DA"/>
    <w:rsid w:val="004D045E"/>
    <w:rsid w:val="004D19C5"/>
    <w:rsid w:val="004E231E"/>
    <w:rsid w:val="00536B0A"/>
    <w:rsid w:val="00611693"/>
    <w:rsid w:val="00616455"/>
    <w:rsid w:val="0070153E"/>
    <w:rsid w:val="00931353"/>
    <w:rsid w:val="009330BE"/>
    <w:rsid w:val="009A1E58"/>
    <w:rsid w:val="009B31B8"/>
    <w:rsid w:val="00CC6AB1"/>
    <w:rsid w:val="00D62448"/>
    <w:rsid w:val="00D811C0"/>
    <w:rsid w:val="00DF0FD8"/>
    <w:rsid w:val="00EB4F49"/>
    <w:rsid w:val="00F3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6"/>
    <o:shapelayout v:ext="edit">
      <o:idmap v:ext="edit" data="1"/>
    </o:shapelayout>
  </w:shapeDefaults>
  <w:decimalSymbol w:val=","/>
  <w:listSeparator w:val=";"/>
  <w14:defaultImageDpi w14:val="0"/>
  <w15:chartTrackingRefBased/>
  <w15:docId w15:val="{2922AC96-82FF-4369-88D3-EA9A8F39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numPr>
        <w:numId w:val="1"/>
      </w:numPr>
      <w:jc w:val="center"/>
      <w:outlineLvl w:val="0"/>
    </w:pPr>
    <w:rPr>
      <w:b/>
      <w:bCs/>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9"/>
    <w:qFormat/>
    <w:pPr>
      <w:keepNext/>
      <w:numPr>
        <w:ilvl w:val="3"/>
        <w:numId w:val="1"/>
      </w:numPr>
      <w:spacing w:before="240" w:after="60"/>
      <w:outlineLvl w:val="3"/>
    </w:pPr>
    <w:rPr>
      <w:b/>
      <w:bCs/>
      <w:sz w:val="28"/>
      <w:szCs w:val="28"/>
    </w:rPr>
  </w:style>
  <w:style w:type="paragraph" w:styleId="5">
    <w:name w:val="heading 5"/>
    <w:basedOn w:val="a"/>
    <w:next w:val="a"/>
    <w:link w:val="50"/>
    <w:uiPriority w:val="99"/>
    <w:qFormat/>
    <w:pPr>
      <w:numPr>
        <w:ilvl w:val="4"/>
        <w:numId w:val="1"/>
      </w:numPr>
      <w:spacing w:before="240" w:after="60"/>
      <w:outlineLvl w:val="4"/>
    </w:pPr>
    <w:rPr>
      <w:b/>
      <w:bCs/>
      <w:i/>
      <w:iCs/>
      <w:sz w:val="26"/>
      <w:szCs w:val="26"/>
    </w:rPr>
  </w:style>
  <w:style w:type="paragraph" w:styleId="6">
    <w:name w:val="heading 6"/>
    <w:basedOn w:val="a"/>
    <w:next w:val="a"/>
    <w:link w:val="60"/>
    <w:uiPriority w:val="99"/>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Title"/>
    <w:basedOn w:val="a"/>
    <w:link w:val="a4"/>
    <w:uiPriority w:val="99"/>
    <w:qFormat/>
    <w:pPr>
      <w:ind w:firstLine="540"/>
      <w:jc w:val="center"/>
    </w:pPr>
    <w:rPr>
      <w:b/>
      <w:bCs/>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pPr>
      <w:ind w:firstLine="720"/>
      <w:jc w:val="both"/>
    </w:p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customStyle="1" w:styleId="a9">
    <w:name w:val="Чертежный"/>
    <w:uiPriority w:val="99"/>
    <w:pPr>
      <w:jc w:val="both"/>
    </w:pPr>
    <w:rPr>
      <w:rFonts w:ascii="ISOCPEUR" w:hAnsi="ISOCPEUR" w:cs="ISOCPEUR"/>
      <w:i/>
      <w:iCs/>
      <w:sz w:val="28"/>
      <w:szCs w:val="28"/>
      <w:lang w:val="uk-UA"/>
    </w:rPr>
  </w:style>
  <w:style w:type="table" w:styleId="aa">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pPr>
      <w:ind w:firstLine="567"/>
    </w:pPr>
  </w:style>
  <w:style w:type="character" w:customStyle="1" w:styleId="32">
    <w:name w:val="Основной текст с отступом 3 Знак"/>
    <w:link w:val="31"/>
    <w:uiPriority w:val="99"/>
    <w:semiHidden/>
    <w:locked/>
    <w:rPr>
      <w:rFonts w:cs="Times New Roman"/>
      <w:sz w:val="16"/>
      <w:szCs w:val="16"/>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oleObject" Target="embeddings/oleObject212.bin"/><Relationship Id="rId268" Type="http://schemas.openxmlformats.org/officeDocument/2006/relationships/image" Target="media/image131.wmf"/><Relationship Id="rId475" Type="http://schemas.openxmlformats.org/officeDocument/2006/relationships/oleObject" Target="embeddings/oleObject233.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4.bin"/><Relationship Id="rId377" Type="http://schemas.openxmlformats.org/officeDocument/2006/relationships/oleObject" Target="embeddings/oleObject185.bin"/><Relationship Id="rId500" Type="http://schemas.openxmlformats.org/officeDocument/2006/relationships/image" Target="media/image248.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197.bin"/><Relationship Id="rId279" Type="http://schemas.openxmlformats.org/officeDocument/2006/relationships/oleObject" Target="embeddings/oleObject136.bin"/><Relationship Id="rId444" Type="http://schemas.openxmlformats.org/officeDocument/2006/relationships/image" Target="media/image220.wmf"/><Relationship Id="rId486" Type="http://schemas.openxmlformats.org/officeDocument/2006/relationships/image" Target="media/image241.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2.bin"/><Relationship Id="rId248" Type="http://schemas.openxmlformats.org/officeDocument/2006/relationships/image" Target="media/image121.wmf"/><Relationship Id="rId455" Type="http://schemas.openxmlformats.org/officeDocument/2006/relationships/oleObject" Target="embeddings/oleObject223.bin"/><Relationship Id="rId497" Type="http://schemas.openxmlformats.org/officeDocument/2006/relationships/oleObject" Target="embeddings/oleObject244.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image" Target="media/image197.wmf"/><Relationship Id="rId259" Type="http://schemas.openxmlformats.org/officeDocument/2006/relationships/oleObject" Target="embeddings/oleObject126.bin"/><Relationship Id="rId424" Type="http://schemas.openxmlformats.org/officeDocument/2006/relationships/image" Target="media/image210.wmf"/><Relationship Id="rId466" Type="http://schemas.openxmlformats.org/officeDocument/2006/relationships/image" Target="media/image231.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81.wmf"/><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13.bin"/><Relationship Id="rId477" Type="http://schemas.openxmlformats.org/officeDocument/2006/relationships/oleObject" Target="embeddings/oleObject234.bin"/><Relationship Id="rId281" Type="http://schemas.openxmlformats.org/officeDocument/2006/relationships/oleObject" Target="embeddings/oleObject137.bin"/><Relationship Id="rId337" Type="http://schemas.openxmlformats.org/officeDocument/2006/relationships/oleObject" Target="embeddings/oleObject165.bin"/><Relationship Id="rId502" Type="http://schemas.openxmlformats.org/officeDocument/2006/relationships/image" Target="media/image249.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6.bin"/><Relationship Id="rId7" Type="http://schemas.openxmlformats.org/officeDocument/2006/relationships/header" Target="header1.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image" Target="media/image192.wmf"/><Relationship Id="rId404" Type="http://schemas.openxmlformats.org/officeDocument/2006/relationships/oleObject" Target="embeddings/oleObject198.bin"/><Relationship Id="rId446" Type="http://schemas.openxmlformats.org/officeDocument/2006/relationships/image" Target="media/image221.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42.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71.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380" Type="http://schemas.openxmlformats.org/officeDocument/2006/relationships/image" Target="media/image187.wmf"/><Relationship Id="rId415" Type="http://schemas.openxmlformats.org/officeDocument/2006/relationships/oleObject" Target="embeddings/oleObject203.bin"/><Relationship Id="rId436" Type="http://schemas.openxmlformats.org/officeDocument/2006/relationships/image" Target="media/image216.wmf"/><Relationship Id="rId457" Type="http://schemas.openxmlformats.org/officeDocument/2006/relationships/oleObject" Target="embeddings/oleObject224.bin"/><Relationship Id="rId240" Type="http://schemas.openxmlformats.org/officeDocument/2006/relationships/image" Target="media/image117.wmf"/><Relationship Id="rId261" Type="http://schemas.openxmlformats.org/officeDocument/2006/relationships/oleObject" Target="embeddings/oleObject127.bin"/><Relationship Id="rId478" Type="http://schemas.openxmlformats.org/officeDocument/2006/relationships/image" Target="media/image237.wmf"/><Relationship Id="rId499" Type="http://schemas.openxmlformats.org/officeDocument/2006/relationships/oleObject" Target="embeddings/oleObject245.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17" Type="http://schemas.openxmlformats.org/officeDocument/2006/relationships/oleObject" Target="embeddings/oleObject155.bin"/><Relationship Id="rId338" Type="http://schemas.openxmlformats.org/officeDocument/2006/relationships/image" Target="media/image166.wmf"/><Relationship Id="rId359" Type="http://schemas.openxmlformats.org/officeDocument/2006/relationships/oleObject" Target="embeddings/oleObject176.bin"/><Relationship Id="rId503" Type="http://schemas.openxmlformats.org/officeDocument/2006/relationships/oleObject" Target="embeddings/oleObject247.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370" Type="http://schemas.openxmlformats.org/officeDocument/2006/relationships/image" Target="media/image182.wmf"/><Relationship Id="rId391" Type="http://schemas.openxmlformats.org/officeDocument/2006/relationships/oleObject" Target="embeddings/oleObject192.bin"/><Relationship Id="rId405" Type="http://schemas.openxmlformats.org/officeDocument/2006/relationships/image" Target="media/image200.wmf"/><Relationship Id="rId426" Type="http://schemas.openxmlformats.org/officeDocument/2006/relationships/image" Target="media/image211.wmf"/><Relationship Id="rId447" Type="http://schemas.openxmlformats.org/officeDocument/2006/relationships/oleObject" Target="embeddings/oleObject219.bin"/><Relationship Id="rId230" Type="http://schemas.openxmlformats.org/officeDocument/2006/relationships/image" Target="media/image112.wmf"/><Relationship Id="rId251" Type="http://schemas.openxmlformats.org/officeDocument/2006/relationships/oleObject" Target="embeddings/oleObject122.bin"/><Relationship Id="rId468" Type="http://schemas.openxmlformats.org/officeDocument/2006/relationships/image" Target="media/image232.wmf"/><Relationship Id="rId489" Type="http://schemas.openxmlformats.org/officeDocument/2006/relationships/oleObject" Target="embeddings/oleObject240.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33.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image" Target="media/image161.wmf"/><Relationship Id="rId349" Type="http://schemas.openxmlformats.org/officeDocument/2006/relationships/oleObject" Target="embeddings/oleObject171.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7.wmf"/><Relationship Id="rId381" Type="http://schemas.openxmlformats.org/officeDocument/2006/relationships/oleObject" Target="embeddings/oleObject187.bin"/><Relationship Id="rId416" Type="http://schemas.openxmlformats.org/officeDocument/2006/relationships/image" Target="media/image206.wmf"/><Relationship Id="rId220" Type="http://schemas.openxmlformats.org/officeDocument/2006/relationships/image" Target="media/image107.wmf"/><Relationship Id="rId241" Type="http://schemas.openxmlformats.org/officeDocument/2006/relationships/oleObject" Target="embeddings/oleObject117.bin"/><Relationship Id="rId437" Type="http://schemas.openxmlformats.org/officeDocument/2006/relationships/oleObject" Target="embeddings/oleObject214.bin"/><Relationship Id="rId458" Type="http://schemas.openxmlformats.org/officeDocument/2006/relationships/image" Target="media/image227.wmf"/><Relationship Id="rId479" Type="http://schemas.openxmlformats.org/officeDocument/2006/relationships/oleObject" Target="embeddings/oleObject23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8.wmf"/><Relationship Id="rId283" Type="http://schemas.openxmlformats.org/officeDocument/2006/relationships/oleObject" Target="embeddings/oleObject138.bin"/><Relationship Id="rId318" Type="http://schemas.openxmlformats.org/officeDocument/2006/relationships/image" Target="media/image156.wmf"/><Relationship Id="rId339" Type="http://schemas.openxmlformats.org/officeDocument/2006/relationships/oleObject" Target="embeddings/oleObject166.bin"/><Relationship Id="rId490" Type="http://schemas.openxmlformats.org/officeDocument/2006/relationships/image" Target="media/image243.wmf"/><Relationship Id="rId504" Type="http://schemas.openxmlformats.org/officeDocument/2006/relationships/image" Target="media/image250.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350" Type="http://schemas.openxmlformats.org/officeDocument/2006/relationships/image" Target="media/image172.wmf"/><Relationship Id="rId371" Type="http://schemas.openxmlformats.org/officeDocument/2006/relationships/oleObject" Target="embeddings/oleObject182.bin"/><Relationship Id="rId406" Type="http://schemas.openxmlformats.org/officeDocument/2006/relationships/oleObject" Target="embeddings/oleObject199.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93.png"/><Relationship Id="rId427" Type="http://schemas.openxmlformats.org/officeDocument/2006/relationships/oleObject" Target="embeddings/oleObject209.bin"/><Relationship Id="rId448" Type="http://schemas.openxmlformats.org/officeDocument/2006/relationships/image" Target="media/image222.wmf"/><Relationship Id="rId469" Type="http://schemas.openxmlformats.org/officeDocument/2006/relationships/oleObject" Target="embeddings/oleObject230.bin"/><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oleObject" Target="embeddings/oleObject133.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1.bin"/><Relationship Id="rId480" Type="http://schemas.openxmlformats.org/officeDocument/2006/relationships/image" Target="media/image238.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image" Target="media/image167.wmf"/><Relationship Id="rId361" Type="http://schemas.openxmlformats.org/officeDocument/2006/relationships/oleObject" Target="embeddings/oleObject177.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image" Target="media/image188.wmf"/><Relationship Id="rId417" Type="http://schemas.openxmlformats.org/officeDocument/2006/relationships/oleObject" Target="embeddings/oleObject204.bin"/><Relationship Id="rId438" Type="http://schemas.openxmlformats.org/officeDocument/2006/relationships/image" Target="media/image217.wmf"/><Relationship Id="rId459" Type="http://schemas.openxmlformats.org/officeDocument/2006/relationships/oleObject" Target="embeddings/oleObject225.bin"/><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image" Target="media/image139.wmf"/><Relationship Id="rId319" Type="http://schemas.openxmlformats.org/officeDocument/2006/relationships/oleObject" Target="embeddings/oleObject156.bin"/><Relationship Id="rId470" Type="http://schemas.openxmlformats.org/officeDocument/2006/relationships/image" Target="media/image233.wmf"/><Relationship Id="rId491" Type="http://schemas.openxmlformats.org/officeDocument/2006/relationships/oleObject" Target="embeddings/oleObject241.bin"/><Relationship Id="rId505" Type="http://schemas.openxmlformats.org/officeDocument/2006/relationships/oleObject" Target="embeddings/oleObject248.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image" Target="media/image162.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351" Type="http://schemas.openxmlformats.org/officeDocument/2006/relationships/oleObject" Target="embeddings/oleObject172.bin"/><Relationship Id="rId372" Type="http://schemas.openxmlformats.org/officeDocument/2006/relationships/image" Target="media/image183.wmf"/><Relationship Id="rId393" Type="http://schemas.openxmlformats.org/officeDocument/2006/relationships/image" Target="media/image194.wmf"/><Relationship Id="rId407" Type="http://schemas.openxmlformats.org/officeDocument/2006/relationships/image" Target="media/image201.wmf"/><Relationship Id="rId428" Type="http://schemas.openxmlformats.org/officeDocument/2006/relationships/image" Target="media/image212.wmf"/><Relationship Id="rId449" Type="http://schemas.openxmlformats.org/officeDocument/2006/relationships/oleObject" Target="embeddings/oleObject220.bin"/><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image" Target="media/image134.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8.wmf"/><Relationship Id="rId481" Type="http://schemas.openxmlformats.org/officeDocument/2006/relationships/oleObject" Target="embeddings/oleObject23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57.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341" Type="http://schemas.openxmlformats.org/officeDocument/2006/relationships/oleObject" Target="embeddings/oleObject167.bin"/><Relationship Id="rId362" Type="http://schemas.openxmlformats.org/officeDocument/2006/relationships/image" Target="media/image178.wmf"/><Relationship Id="rId383" Type="http://schemas.openxmlformats.org/officeDocument/2006/relationships/oleObject" Target="embeddings/oleObject188.bin"/><Relationship Id="rId418" Type="http://schemas.openxmlformats.org/officeDocument/2006/relationships/image" Target="media/image207.wmf"/><Relationship Id="rId439" Type="http://schemas.openxmlformats.org/officeDocument/2006/relationships/oleObject" Target="embeddings/oleObject21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285" Type="http://schemas.openxmlformats.org/officeDocument/2006/relationships/oleObject" Target="embeddings/oleObject139.bin"/><Relationship Id="rId450" Type="http://schemas.openxmlformats.org/officeDocument/2006/relationships/image" Target="media/image223.wmf"/><Relationship Id="rId471" Type="http://schemas.openxmlformats.org/officeDocument/2006/relationships/oleObject" Target="embeddings/oleObject231.bin"/><Relationship Id="rId506"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52.wmf"/><Relationship Id="rId492" Type="http://schemas.openxmlformats.org/officeDocument/2006/relationships/image" Target="media/image244.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image" Target="media/image173.wmf"/><Relationship Id="rId373" Type="http://schemas.openxmlformats.org/officeDocument/2006/relationships/oleObject" Target="embeddings/oleObject183.bin"/><Relationship Id="rId394" Type="http://schemas.openxmlformats.org/officeDocument/2006/relationships/oleObject" Target="embeddings/oleObject193.bin"/><Relationship Id="rId408" Type="http://schemas.openxmlformats.org/officeDocument/2006/relationships/oleObject" Target="embeddings/oleObject200.bin"/><Relationship Id="rId429" Type="http://schemas.openxmlformats.org/officeDocument/2006/relationships/oleObject" Target="embeddings/oleObject210.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440" Type="http://schemas.openxmlformats.org/officeDocument/2006/relationships/image" Target="media/image218.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image" Target="media/image145.wmf"/><Relationship Id="rId300" Type="http://schemas.openxmlformats.org/officeDocument/2006/relationships/image" Target="media/image147.wmf"/><Relationship Id="rId461" Type="http://schemas.openxmlformats.org/officeDocument/2006/relationships/oleObject" Target="embeddings/oleObject226.bin"/><Relationship Id="rId482" Type="http://schemas.openxmlformats.org/officeDocument/2006/relationships/image" Target="media/image239.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oleObject" Target="embeddings/oleObject157.bin"/><Relationship Id="rId342" Type="http://schemas.openxmlformats.org/officeDocument/2006/relationships/image" Target="media/image168.wmf"/><Relationship Id="rId363" Type="http://schemas.openxmlformats.org/officeDocument/2006/relationships/oleObject" Target="embeddings/oleObject178.bin"/><Relationship Id="rId384" Type="http://schemas.openxmlformats.org/officeDocument/2006/relationships/image" Target="media/image189.wmf"/><Relationship Id="rId419" Type="http://schemas.openxmlformats.org/officeDocument/2006/relationships/oleObject" Target="embeddings/oleObject205.bin"/><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430" Type="http://schemas.openxmlformats.org/officeDocument/2006/relationships/image" Target="media/image213.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40.wmf"/><Relationship Id="rId451" Type="http://schemas.openxmlformats.org/officeDocument/2006/relationships/oleObject" Target="embeddings/oleObject221.bin"/><Relationship Id="rId472" Type="http://schemas.openxmlformats.org/officeDocument/2006/relationships/image" Target="media/image234.wmf"/><Relationship Id="rId493" Type="http://schemas.openxmlformats.org/officeDocument/2006/relationships/oleObject" Target="embeddings/oleObject242.bin"/><Relationship Id="rId507" Type="http://schemas.openxmlformats.org/officeDocument/2006/relationships/theme" Target="theme/theme1.xm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2.bin"/><Relationship Id="rId332" Type="http://schemas.openxmlformats.org/officeDocument/2006/relationships/image" Target="media/image163.wmf"/><Relationship Id="rId353" Type="http://schemas.openxmlformats.org/officeDocument/2006/relationships/oleObject" Target="embeddings/oleObject173.bin"/><Relationship Id="rId374" Type="http://schemas.openxmlformats.org/officeDocument/2006/relationships/image" Target="media/image184.wmf"/><Relationship Id="rId395" Type="http://schemas.openxmlformats.org/officeDocument/2006/relationships/image" Target="media/image195.wmf"/><Relationship Id="rId409" Type="http://schemas.openxmlformats.org/officeDocument/2006/relationships/image" Target="media/image202.png"/><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420" Type="http://schemas.openxmlformats.org/officeDocument/2006/relationships/image" Target="media/image208.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5.wmf"/><Relationship Id="rId297" Type="http://schemas.openxmlformats.org/officeDocument/2006/relationships/oleObject" Target="embeddings/oleObject145.bin"/><Relationship Id="rId441" Type="http://schemas.openxmlformats.org/officeDocument/2006/relationships/oleObject" Target="embeddings/oleObject216.bin"/><Relationship Id="rId462" Type="http://schemas.openxmlformats.org/officeDocument/2006/relationships/image" Target="media/image229.wmf"/><Relationship Id="rId483" Type="http://schemas.openxmlformats.org/officeDocument/2006/relationships/oleObject" Target="embeddings/oleObject237.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7.bin"/><Relationship Id="rId322" Type="http://schemas.openxmlformats.org/officeDocument/2006/relationships/image" Target="media/image158.wmf"/><Relationship Id="rId343" Type="http://schemas.openxmlformats.org/officeDocument/2006/relationships/oleObject" Target="embeddings/oleObject168.bin"/><Relationship Id="rId364" Type="http://schemas.openxmlformats.org/officeDocument/2006/relationships/image" Target="media/image179.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89.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oleObject" Target="embeddings/oleObject140.bin"/><Relationship Id="rId410" Type="http://schemas.openxmlformats.org/officeDocument/2006/relationships/image" Target="media/image203.wmf"/><Relationship Id="rId431" Type="http://schemas.openxmlformats.org/officeDocument/2006/relationships/oleObject" Target="embeddings/oleObject211.bin"/><Relationship Id="rId452" Type="http://schemas.openxmlformats.org/officeDocument/2006/relationships/image" Target="media/image224.wmf"/><Relationship Id="rId473" Type="http://schemas.openxmlformats.org/officeDocument/2006/relationships/oleObject" Target="embeddings/oleObject232.bin"/><Relationship Id="rId494" Type="http://schemas.openxmlformats.org/officeDocument/2006/relationships/image" Target="media/image245.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oleObject" Target="embeddings/oleObject163.bin"/><Relationship Id="rId354" Type="http://schemas.openxmlformats.org/officeDocument/2006/relationships/image" Target="media/image174.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184.bin"/><Relationship Id="rId396" Type="http://schemas.openxmlformats.org/officeDocument/2006/relationships/oleObject" Target="embeddings/oleObject194.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6.wmf"/><Relationship Id="rId400" Type="http://schemas.openxmlformats.org/officeDocument/2006/relationships/oleObject" Target="embeddings/oleObject196.bin"/><Relationship Id="rId421" Type="http://schemas.openxmlformats.org/officeDocument/2006/relationships/oleObject" Target="embeddings/oleObject206.bin"/><Relationship Id="rId442" Type="http://schemas.openxmlformats.org/officeDocument/2006/relationships/image" Target="media/image219.wmf"/><Relationship Id="rId463" Type="http://schemas.openxmlformats.org/officeDocument/2006/relationships/oleObject" Target="embeddings/oleObject227.bin"/><Relationship Id="rId484" Type="http://schemas.openxmlformats.org/officeDocument/2006/relationships/image" Target="media/image240.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58.bin"/><Relationship Id="rId344" Type="http://schemas.openxmlformats.org/officeDocument/2006/relationships/image" Target="media/image16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179.bin"/><Relationship Id="rId386" Type="http://schemas.openxmlformats.org/officeDocument/2006/relationships/image" Target="media/image190.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411" Type="http://schemas.openxmlformats.org/officeDocument/2006/relationships/oleObject" Target="embeddings/oleObject201.bin"/><Relationship Id="rId432" Type="http://schemas.openxmlformats.org/officeDocument/2006/relationships/image" Target="media/image214.wmf"/><Relationship Id="rId453" Type="http://schemas.openxmlformats.org/officeDocument/2006/relationships/oleObject" Target="embeddings/oleObject222.bin"/><Relationship Id="rId474" Type="http://schemas.openxmlformats.org/officeDocument/2006/relationships/image" Target="media/image235.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3.bin"/><Relationship Id="rId495" Type="http://schemas.openxmlformats.org/officeDocument/2006/relationships/oleObject" Target="embeddings/oleObject24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64.wmf"/><Relationship Id="rId355" Type="http://schemas.openxmlformats.org/officeDocument/2006/relationships/oleObject" Target="embeddings/oleObject174.bin"/><Relationship Id="rId376" Type="http://schemas.openxmlformats.org/officeDocument/2006/relationships/image" Target="media/image185.wmf"/><Relationship Id="rId397" Type="http://schemas.openxmlformats.org/officeDocument/2006/relationships/image" Target="media/image196.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401" Type="http://schemas.openxmlformats.org/officeDocument/2006/relationships/image" Target="media/image198.wmf"/><Relationship Id="rId422" Type="http://schemas.openxmlformats.org/officeDocument/2006/relationships/image" Target="media/image209.wmf"/><Relationship Id="rId443" Type="http://schemas.openxmlformats.org/officeDocument/2006/relationships/oleObject" Target="embeddings/oleObject217.bin"/><Relationship Id="rId464" Type="http://schemas.openxmlformats.org/officeDocument/2006/relationships/image" Target="media/image230.wmf"/><Relationship Id="rId303" Type="http://schemas.openxmlformats.org/officeDocument/2006/relationships/oleObject" Target="embeddings/oleObject148.bin"/><Relationship Id="rId485" Type="http://schemas.openxmlformats.org/officeDocument/2006/relationships/oleObject" Target="embeddings/oleObject238.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4.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5.wmf"/><Relationship Id="rId496" Type="http://schemas.openxmlformats.org/officeDocument/2006/relationships/image" Target="media/image246.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5.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7.bin"/><Relationship Id="rId258" Type="http://schemas.openxmlformats.org/officeDocument/2006/relationships/image" Target="media/image126.wmf"/><Relationship Id="rId465" Type="http://schemas.openxmlformats.org/officeDocument/2006/relationships/oleObject" Target="embeddings/oleObject228.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5.wmf"/><Relationship Id="rId476" Type="http://schemas.openxmlformats.org/officeDocument/2006/relationships/image" Target="media/image236.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oleObject" Target="embeddings/oleObject246.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6.wmf"/><Relationship Id="rId403" Type="http://schemas.openxmlformats.org/officeDocument/2006/relationships/image" Target="media/image199.wmf"/><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oleObject" Target="embeddings/oleObject218.bin"/><Relationship Id="rId487" Type="http://schemas.openxmlformats.org/officeDocument/2006/relationships/oleObject" Target="embeddings/oleObject239.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1.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5.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6.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08.bin"/><Relationship Id="rId467" Type="http://schemas.openxmlformats.org/officeDocument/2006/relationships/oleObject" Target="embeddings/oleObject229.bin"/><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6450</Words>
  <Characters>36766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ФЕДЕРАЛЬНОЕ АГЕНСТВО ПО РЫБОЛОВСТВУ</vt:lpstr>
    </vt:vector>
  </TitlesOfParts>
  <Company>MoBIL GROUP</Company>
  <LinksUpToDate>false</LinksUpToDate>
  <CharactersWithSpaces>43130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РЫБОЛОВСТВУ</dc:title>
  <dc:subject/>
  <dc:creator>threeA</dc:creator>
  <cp:keywords/>
  <dc:description/>
  <cp:lastModifiedBy>admin</cp:lastModifiedBy>
  <cp:revision>2</cp:revision>
  <dcterms:created xsi:type="dcterms:W3CDTF">2014-03-28T01:10:00Z</dcterms:created>
  <dcterms:modified xsi:type="dcterms:W3CDTF">2014-03-28T01:10:00Z</dcterms:modified>
</cp:coreProperties>
</file>