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619" w:rsidRDefault="00342619" w:rsidP="00984119">
      <w:pPr>
        <w:jc w:val="center"/>
        <w:rPr>
          <w:b/>
          <w:sz w:val="32"/>
          <w:szCs w:val="32"/>
          <w:lang w:val="en-US"/>
        </w:rPr>
      </w:pPr>
    </w:p>
    <w:p w:rsidR="00342619" w:rsidRDefault="00342619" w:rsidP="00984119">
      <w:pPr>
        <w:jc w:val="center"/>
        <w:rPr>
          <w:b/>
          <w:sz w:val="32"/>
          <w:szCs w:val="32"/>
          <w:lang w:val="en-US"/>
        </w:rPr>
      </w:pPr>
    </w:p>
    <w:p w:rsidR="00342619" w:rsidRDefault="00342619" w:rsidP="00984119">
      <w:pPr>
        <w:jc w:val="center"/>
        <w:rPr>
          <w:b/>
          <w:sz w:val="48"/>
          <w:szCs w:val="48"/>
        </w:rPr>
      </w:pPr>
    </w:p>
    <w:p w:rsidR="00342619" w:rsidRDefault="00342619" w:rsidP="00984119">
      <w:pPr>
        <w:jc w:val="center"/>
        <w:rPr>
          <w:b/>
          <w:sz w:val="48"/>
          <w:szCs w:val="48"/>
        </w:rPr>
      </w:pPr>
    </w:p>
    <w:p w:rsidR="00342619" w:rsidRDefault="00342619" w:rsidP="00984119">
      <w:pPr>
        <w:jc w:val="center"/>
        <w:rPr>
          <w:b/>
          <w:sz w:val="48"/>
          <w:szCs w:val="48"/>
        </w:rPr>
      </w:pPr>
    </w:p>
    <w:p w:rsidR="00342619" w:rsidRPr="00342619" w:rsidRDefault="00342619" w:rsidP="00984119">
      <w:pPr>
        <w:jc w:val="center"/>
        <w:rPr>
          <w:b/>
          <w:sz w:val="48"/>
          <w:szCs w:val="48"/>
        </w:rPr>
      </w:pPr>
      <w:r w:rsidRPr="00342619">
        <w:rPr>
          <w:b/>
          <w:sz w:val="48"/>
          <w:szCs w:val="48"/>
        </w:rPr>
        <w:t>Реферат</w:t>
      </w:r>
    </w:p>
    <w:p w:rsidR="00342619" w:rsidRDefault="00342619" w:rsidP="00984119">
      <w:pPr>
        <w:jc w:val="center"/>
        <w:rPr>
          <w:b/>
          <w:sz w:val="32"/>
          <w:szCs w:val="32"/>
        </w:rPr>
      </w:pPr>
    </w:p>
    <w:p w:rsidR="00342619" w:rsidRDefault="00342619" w:rsidP="00984119">
      <w:pPr>
        <w:jc w:val="center"/>
        <w:rPr>
          <w:b/>
          <w:sz w:val="32"/>
          <w:szCs w:val="32"/>
        </w:rPr>
      </w:pPr>
    </w:p>
    <w:p w:rsidR="00342619" w:rsidRDefault="00342619" w:rsidP="00984119">
      <w:pPr>
        <w:jc w:val="center"/>
        <w:rPr>
          <w:b/>
          <w:sz w:val="32"/>
          <w:szCs w:val="32"/>
        </w:rPr>
      </w:pPr>
    </w:p>
    <w:p w:rsidR="00342619" w:rsidRDefault="00342619" w:rsidP="00984119">
      <w:pPr>
        <w:jc w:val="center"/>
        <w:rPr>
          <w:b/>
          <w:sz w:val="32"/>
          <w:szCs w:val="32"/>
        </w:rPr>
      </w:pPr>
    </w:p>
    <w:p w:rsidR="00342619" w:rsidRDefault="00342619" w:rsidP="009841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Тема: Международный терроризм </w:t>
      </w:r>
    </w:p>
    <w:p w:rsidR="00342619" w:rsidRDefault="00342619" w:rsidP="00984119">
      <w:pPr>
        <w:jc w:val="center"/>
        <w:rPr>
          <w:b/>
          <w:sz w:val="32"/>
          <w:szCs w:val="32"/>
        </w:rPr>
      </w:pPr>
    </w:p>
    <w:p w:rsidR="00342619" w:rsidRDefault="00342619" w:rsidP="00984119">
      <w:pPr>
        <w:jc w:val="center"/>
        <w:rPr>
          <w:b/>
          <w:sz w:val="32"/>
          <w:szCs w:val="32"/>
        </w:rPr>
      </w:pPr>
    </w:p>
    <w:p w:rsidR="00342619" w:rsidRDefault="00342619" w:rsidP="00984119">
      <w:pPr>
        <w:jc w:val="center"/>
        <w:rPr>
          <w:b/>
          <w:sz w:val="32"/>
          <w:szCs w:val="32"/>
        </w:rPr>
      </w:pPr>
    </w:p>
    <w:p w:rsidR="00342619" w:rsidRPr="00342619" w:rsidRDefault="00342619" w:rsidP="009841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Выполнил студент второго курса группы МЭК, Международного Института ХХ</w:t>
      </w:r>
      <w:r>
        <w:rPr>
          <w:b/>
          <w:sz w:val="32"/>
          <w:szCs w:val="32"/>
          <w:lang w:val="en-US"/>
        </w:rPr>
        <w:t>I</w:t>
      </w:r>
      <w:r w:rsidRPr="0034261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века: Трифсик Григорий</w:t>
      </w:r>
    </w:p>
    <w:p w:rsidR="00342619" w:rsidRPr="00342619" w:rsidRDefault="00342619" w:rsidP="00984119">
      <w:pPr>
        <w:jc w:val="center"/>
        <w:rPr>
          <w:b/>
          <w:sz w:val="32"/>
          <w:szCs w:val="32"/>
        </w:rPr>
      </w:pPr>
    </w:p>
    <w:p w:rsidR="00342619" w:rsidRPr="00342619" w:rsidRDefault="00342619" w:rsidP="00984119">
      <w:pPr>
        <w:jc w:val="center"/>
        <w:rPr>
          <w:b/>
          <w:sz w:val="32"/>
          <w:szCs w:val="32"/>
        </w:rPr>
      </w:pPr>
    </w:p>
    <w:p w:rsidR="00342619" w:rsidRPr="00342619" w:rsidRDefault="00342619" w:rsidP="00984119">
      <w:pPr>
        <w:jc w:val="center"/>
        <w:rPr>
          <w:b/>
          <w:sz w:val="32"/>
          <w:szCs w:val="32"/>
        </w:rPr>
      </w:pPr>
    </w:p>
    <w:p w:rsidR="00342619" w:rsidRDefault="00342619" w:rsidP="00984119">
      <w:pPr>
        <w:jc w:val="center"/>
        <w:rPr>
          <w:b/>
          <w:sz w:val="32"/>
          <w:szCs w:val="32"/>
        </w:rPr>
      </w:pPr>
    </w:p>
    <w:p w:rsidR="00342619" w:rsidRDefault="00342619" w:rsidP="00984119">
      <w:pPr>
        <w:jc w:val="center"/>
        <w:rPr>
          <w:b/>
          <w:sz w:val="32"/>
          <w:szCs w:val="32"/>
        </w:rPr>
      </w:pPr>
    </w:p>
    <w:p w:rsidR="00342619" w:rsidRDefault="00342619" w:rsidP="00984119">
      <w:pPr>
        <w:jc w:val="center"/>
        <w:rPr>
          <w:b/>
          <w:sz w:val="32"/>
          <w:szCs w:val="32"/>
        </w:rPr>
      </w:pPr>
    </w:p>
    <w:p w:rsidR="00342619" w:rsidRDefault="00342619" w:rsidP="00984119">
      <w:pPr>
        <w:jc w:val="center"/>
        <w:rPr>
          <w:b/>
          <w:sz w:val="32"/>
          <w:szCs w:val="32"/>
        </w:rPr>
      </w:pPr>
    </w:p>
    <w:p w:rsidR="00342619" w:rsidRDefault="00342619" w:rsidP="00984119">
      <w:pPr>
        <w:jc w:val="center"/>
        <w:rPr>
          <w:b/>
          <w:sz w:val="32"/>
          <w:szCs w:val="32"/>
        </w:rPr>
      </w:pPr>
    </w:p>
    <w:p w:rsidR="00342619" w:rsidRDefault="00342619" w:rsidP="00984119">
      <w:pPr>
        <w:jc w:val="center"/>
        <w:rPr>
          <w:b/>
          <w:sz w:val="32"/>
          <w:szCs w:val="32"/>
        </w:rPr>
      </w:pPr>
    </w:p>
    <w:p w:rsidR="00342619" w:rsidRDefault="00342619" w:rsidP="00984119">
      <w:pPr>
        <w:jc w:val="center"/>
        <w:rPr>
          <w:b/>
          <w:sz w:val="32"/>
          <w:szCs w:val="32"/>
        </w:rPr>
      </w:pPr>
    </w:p>
    <w:p w:rsidR="00342619" w:rsidRDefault="00342619" w:rsidP="00984119">
      <w:pPr>
        <w:jc w:val="center"/>
        <w:rPr>
          <w:b/>
          <w:sz w:val="32"/>
          <w:szCs w:val="32"/>
        </w:rPr>
      </w:pPr>
    </w:p>
    <w:p w:rsidR="00342619" w:rsidRDefault="00342619" w:rsidP="00984119">
      <w:pPr>
        <w:jc w:val="center"/>
        <w:rPr>
          <w:b/>
          <w:sz w:val="32"/>
          <w:szCs w:val="32"/>
        </w:rPr>
      </w:pPr>
    </w:p>
    <w:p w:rsidR="00342619" w:rsidRDefault="00342619" w:rsidP="00984119">
      <w:pPr>
        <w:jc w:val="center"/>
        <w:rPr>
          <w:b/>
          <w:sz w:val="32"/>
          <w:szCs w:val="32"/>
        </w:rPr>
      </w:pPr>
    </w:p>
    <w:p w:rsidR="00342619" w:rsidRDefault="00342619" w:rsidP="00984119">
      <w:pPr>
        <w:jc w:val="center"/>
        <w:rPr>
          <w:b/>
          <w:sz w:val="32"/>
          <w:szCs w:val="32"/>
        </w:rPr>
      </w:pPr>
    </w:p>
    <w:p w:rsidR="00342619" w:rsidRDefault="00342619" w:rsidP="00984119">
      <w:pPr>
        <w:jc w:val="center"/>
        <w:rPr>
          <w:b/>
          <w:sz w:val="32"/>
          <w:szCs w:val="32"/>
        </w:rPr>
      </w:pPr>
    </w:p>
    <w:p w:rsidR="00342619" w:rsidRDefault="00342619" w:rsidP="00984119">
      <w:pPr>
        <w:jc w:val="center"/>
        <w:rPr>
          <w:b/>
          <w:sz w:val="32"/>
          <w:szCs w:val="32"/>
        </w:rPr>
      </w:pPr>
    </w:p>
    <w:p w:rsidR="00342619" w:rsidRDefault="00342619" w:rsidP="00984119">
      <w:pPr>
        <w:jc w:val="center"/>
        <w:rPr>
          <w:b/>
          <w:sz w:val="32"/>
          <w:szCs w:val="32"/>
        </w:rPr>
      </w:pPr>
    </w:p>
    <w:p w:rsidR="00342619" w:rsidRDefault="00342619" w:rsidP="009841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Москва, 2005</w:t>
      </w:r>
    </w:p>
    <w:p w:rsidR="00342619" w:rsidRDefault="00342619" w:rsidP="00984119">
      <w:pPr>
        <w:jc w:val="center"/>
        <w:rPr>
          <w:b/>
          <w:sz w:val="32"/>
          <w:szCs w:val="32"/>
        </w:rPr>
      </w:pPr>
    </w:p>
    <w:p w:rsidR="00342619" w:rsidRPr="00342619" w:rsidRDefault="00342619" w:rsidP="00984119">
      <w:pPr>
        <w:jc w:val="center"/>
        <w:rPr>
          <w:b/>
          <w:sz w:val="32"/>
          <w:szCs w:val="32"/>
        </w:rPr>
      </w:pPr>
    </w:p>
    <w:p w:rsidR="006B34EF" w:rsidRDefault="006B34EF" w:rsidP="006B34EF">
      <w:pPr>
        <w:rPr>
          <w:b/>
          <w:sz w:val="32"/>
          <w:szCs w:val="32"/>
        </w:rPr>
      </w:pPr>
    </w:p>
    <w:p w:rsidR="006B34EF" w:rsidRDefault="006B34EF" w:rsidP="006B34EF">
      <w:pPr>
        <w:rPr>
          <w:b/>
          <w:sz w:val="32"/>
          <w:szCs w:val="32"/>
        </w:rPr>
      </w:pPr>
    </w:p>
    <w:p w:rsidR="00984119" w:rsidRPr="001B1AD5" w:rsidRDefault="00984119" w:rsidP="006B34EF">
      <w:pPr>
        <w:jc w:val="center"/>
        <w:rPr>
          <w:b/>
          <w:sz w:val="32"/>
          <w:szCs w:val="32"/>
        </w:rPr>
      </w:pPr>
      <w:r w:rsidRPr="001B1AD5">
        <w:rPr>
          <w:b/>
          <w:sz w:val="32"/>
          <w:szCs w:val="32"/>
        </w:rPr>
        <w:t>Международный терроризм</w:t>
      </w:r>
    </w:p>
    <w:p w:rsidR="00984119" w:rsidRPr="001B1AD5" w:rsidRDefault="00984119" w:rsidP="00984119">
      <w:pPr>
        <w:rPr>
          <w:b/>
          <w:sz w:val="32"/>
          <w:szCs w:val="32"/>
        </w:rPr>
      </w:pPr>
    </w:p>
    <w:p w:rsidR="00515050" w:rsidRPr="001B1AD5" w:rsidRDefault="00515050" w:rsidP="00905AA1">
      <w:pPr>
        <w:ind w:firstLine="708"/>
        <w:rPr>
          <w:sz w:val="32"/>
          <w:szCs w:val="32"/>
        </w:rPr>
      </w:pPr>
      <w:r w:rsidRPr="001B1AD5">
        <w:rPr>
          <w:sz w:val="32"/>
          <w:szCs w:val="32"/>
        </w:rPr>
        <w:t xml:space="preserve">Терроризм это </w:t>
      </w:r>
      <w:r w:rsidRPr="001B1AD5">
        <w:rPr>
          <w:b/>
          <w:i/>
          <w:sz w:val="32"/>
          <w:szCs w:val="32"/>
        </w:rPr>
        <w:t>не законные</w:t>
      </w:r>
      <w:r w:rsidRPr="001B1AD5">
        <w:rPr>
          <w:sz w:val="32"/>
          <w:szCs w:val="32"/>
        </w:rPr>
        <w:t xml:space="preserve"> </w:t>
      </w:r>
      <w:r w:rsidR="00905AA1" w:rsidRPr="001B1AD5">
        <w:rPr>
          <w:sz w:val="32"/>
          <w:szCs w:val="32"/>
        </w:rPr>
        <w:t>действия,</w:t>
      </w:r>
      <w:r w:rsidRPr="001B1AD5">
        <w:rPr>
          <w:sz w:val="32"/>
          <w:szCs w:val="32"/>
        </w:rPr>
        <w:t xml:space="preserve"> преследующие политические или идеологические цели. Это попытка меньшинства навязать свое мнение большинству, как </w:t>
      </w:r>
      <w:r w:rsidR="008B1E06" w:rsidRPr="001B1AD5">
        <w:rPr>
          <w:sz w:val="32"/>
          <w:szCs w:val="32"/>
        </w:rPr>
        <w:t>прави</w:t>
      </w:r>
      <w:r w:rsidR="00F52308" w:rsidRPr="001B1AD5">
        <w:rPr>
          <w:sz w:val="32"/>
          <w:szCs w:val="32"/>
        </w:rPr>
        <w:t>ло,</w:t>
      </w:r>
      <w:r w:rsidRPr="001B1AD5">
        <w:rPr>
          <w:sz w:val="32"/>
          <w:szCs w:val="32"/>
        </w:rPr>
        <w:t xml:space="preserve"> </w:t>
      </w:r>
      <w:r w:rsidR="00F52308" w:rsidRPr="001B1AD5">
        <w:rPr>
          <w:sz w:val="32"/>
          <w:szCs w:val="32"/>
        </w:rPr>
        <w:t>используя</w:t>
      </w:r>
      <w:r w:rsidRPr="001B1AD5">
        <w:rPr>
          <w:sz w:val="32"/>
          <w:szCs w:val="32"/>
        </w:rPr>
        <w:t xml:space="preserve"> любые методы. </w:t>
      </w:r>
    </w:p>
    <w:p w:rsidR="00905AA1" w:rsidRPr="001B1AD5" w:rsidRDefault="00F52308" w:rsidP="00CF3A8B">
      <w:pPr>
        <w:ind w:firstLine="708"/>
        <w:rPr>
          <w:sz w:val="32"/>
          <w:szCs w:val="32"/>
        </w:rPr>
      </w:pPr>
      <w:r w:rsidRPr="001B1AD5">
        <w:rPr>
          <w:sz w:val="32"/>
          <w:szCs w:val="32"/>
        </w:rPr>
        <w:t xml:space="preserve">Если большинство навязывает свое мнение меньшинству то это, как правило, происходит в юридической плоскости, хотя </w:t>
      </w:r>
      <w:r w:rsidR="008B1E06" w:rsidRPr="001B1AD5">
        <w:rPr>
          <w:sz w:val="32"/>
          <w:szCs w:val="32"/>
        </w:rPr>
        <w:t>тоже не всегда без силы и крови и такое явление можно назвать террором.</w:t>
      </w:r>
    </w:p>
    <w:p w:rsidR="00905AA1" w:rsidRPr="001B1AD5" w:rsidRDefault="00905AA1" w:rsidP="00984119">
      <w:pPr>
        <w:rPr>
          <w:sz w:val="32"/>
          <w:szCs w:val="32"/>
        </w:rPr>
      </w:pPr>
    </w:p>
    <w:p w:rsidR="00984119" w:rsidRPr="001B1AD5" w:rsidRDefault="00905AA1" w:rsidP="00984119">
      <w:pPr>
        <w:rPr>
          <w:sz w:val="32"/>
          <w:szCs w:val="32"/>
        </w:rPr>
      </w:pPr>
      <w:r w:rsidRPr="001B1AD5">
        <w:rPr>
          <w:sz w:val="32"/>
          <w:szCs w:val="32"/>
        </w:rPr>
        <w:tab/>
        <w:t>Терроризм как явление очень многогранен, много различных аспектов влияет на его методы</w:t>
      </w:r>
      <w:r w:rsidR="00CF3A8B" w:rsidRPr="001B1AD5">
        <w:rPr>
          <w:sz w:val="32"/>
          <w:szCs w:val="32"/>
        </w:rPr>
        <w:t xml:space="preserve">, </w:t>
      </w:r>
      <w:r w:rsidRPr="001B1AD5">
        <w:rPr>
          <w:sz w:val="32"/>
          <w:szCs w:val="32"/>
        </w:rPr>
        <w:t>причины</w:t>
      </w:r>
      <w:r w:rsidR="00CF3A8B" w:rsidRPr="001B1AD5">
        <w:rPr>
          <w:sz w:val="32"/>
          <w:szCs w:val="32"/>
        </w:rPr>
        <w:t xml:space="preserve"> и проявления</w:t>
      </w:r>
      <w:r w:rsidRPr="001B1AD5">
        <w:rPr>
          <w:sz w:val="32"/>
          <w:szCs w:val="32"/>
        </w:rPr>
        <w:t>, которые далеко не всегда можно увидеть и понять. Надо отдать должное, терроризм очень эффективен при борьбе малых групп с государствами и режимами, но также надо отметить, что не разу он не привел к желаемому результату.</w:t>
      </w:r>
    </w:p>
    <w:p w:rsidR="00DF3764" w:rsidRPr="001B1AD5" w:rsidRDefault="00E75FFA" w:rsidP="00984119">
      <w:pPr>
        <w:rPr>
          <w:sz w:val="32"/>
          <w:szCs w:val="32"/>
        </w:rPr>
      </w:pPr>
      <w:r w:rsidRPr="001B1AD5">
        <w:rPr>
          <w:sz w:val="32"/>
          <w:szCs w:val="32"/>
        </w:rPr>
        <w:tab/>
      </w:r>
    </w:p>
    <w:p w:rsidR="00E45B75" w:rsidRPr="001B1AD5" w:rsidRDefault="00E45B75" w:rsidP="00984119">
      <w:pPr>
        <w:rPr>
          <w:sz w:val="32"/>
          <w:szCs w:val="32"/>
        </w:rPr>
      </w:pPr>
      <w:r w:rsidRPr="001B1AD5">
        <w:rPr>
          <w:sz w:val="32"/>
          <w:szCs w:val="32"/>
        </w:rPr>
        <w:t xml:space="preserve">Эффективность терроризма </w:t>
      </w:r>
      <w:r w:rsidR="004E1F4B" w:rsidRPr="001B1AD5">
        <w:rPr>
          <w:sz w:val="32"/>
          <w:szCs w:val="32"/>
        </w:rPr>
        <w:t>объясняется</w:t>
      </w:r>
      <w:r w:rsidRPr="001B1AD5">
        <w:rPr>
          <w:sz w:val="32"/>
          <w:szCs w:val="32"/>
        </w:rPr>
        <w:t>:</w:t>
      </w:r>
    </w:p>
    <w:p w:rsidR="00E75FFA" w:rsidRPr="001B1AD5" w:rsidRDefault="00E45B75" w:rsidP="00E45B75">
      <w:pPr>
        <w:numPr>
          <w:ilvl w:val="0"/>
          <w:numId w:val="3"/>
        </w:numPr>
        <w:rPr>
          <w:sz w:val="32"/>
          <w:szCs w:val="32"/>
        </w:rPr>
      </w:pPr>
      <w:r w:rsidRPr="001B1AD5">
        <w:rPr>
          <w:sz w:val="32"/>
          <w:szCs w:val="32"/>
        </w:rPr>
        <w:t xml:space="preserve">преданность идеи, боевой дух </w:t>
      </w:r>
    </w:p>
    <w:p w:rsidR="00E45B75" w:rsidRPr="001B1AD5" w:rsidRDefault="00E45B75" w:rsidP="00E45B75">
      <w:pPr>
        <w:numPr>
          <w:ilvl w:val="0"/>
          <w:numId w:val="3"/>
        </w:numPr>
        <w:rPr>
          <w:sz w:val="32"/>
          <w:szCs w:val="32"/>
        </w:rPr>
      </w:pPr>
      <w:r w:rsidRPr="001B1AD5">
        <w:rPr>
          <w:sz w:val="32"/>
          <w:szCs w:val="32"/>
        </w:rPr>
        <w:t>дисциплина, строгий контроль выполнения команд</w:t>
      </w:r>
    </w:p>
    <w:p w:rsidR="00E45B75" w:rsidRPr="001B1AD5" w:rsidRDefault="001B1AD5" w:rsidP="00E45B75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отсутствие</w:t>
      </w:r>
      <w:r w:rsidR="00E45B75" w:rsidRPr="001B1AD5">
        <w:rPr>
          <w:sz w:val="32"/>
          <w:szCs w:val="32"/>
        </w:rPr>
        <w:t xml:space="preserve"> правил</w:t>
      </w:r>
    </w:p>
    <w:p w:rsidR="002972BE" w:rsidRPr="001B1AD5" w:rsidRDefault="00DF3764" w:rsidP="00E45B75">
      <w:pPr>
        <w:numPr>
          <w:ilvl w:val="0"/>
          <w:numId w:val="3"/>
        </w:numPr>
        <w:rPr>
          <w:sz w:val="32"/>
          <w:szCs w:val="32"/>
        </w:rPr>
      </w:pPr>
      <w:r w:rsidRPr="001B1AD5">
        <w:rPr>
          <w:sz w:val="32"/>
          <w:szCs w:val="32"/>
        </w:rPr>
        <w:t xml:space="preserve">людям </w:t>
      </w:r>
      <w:r w:rsidR="002972BE" w:rsidRPr="001B1AD5">
        <w:rPr>
          <w:sz w:val="32"/>
          <w:szCs w:val="32"/>
        </w:rPr>
        <w:t>нечего терять</w:t>
      </w:r>
    </w:p>
    <w:p w:rsidR="00E45B75" w:rsidRPr="001B1AD5" w:rsidRDefault="00E45B75" w:rsidP="005829BD">
      <w:pPr>
        <w:rPr>
          <w:sz w:val="32"/>
          <w:szCs w:val="32"/>
        </w:rPr>
      </w:pPr>
    </w:p>
    <w:p w:rsidR="00DF3764" w:rsidRPr="001B1AD5" w:rsidRDefault="00DF3764" w:rsidP="005829BD">
      <w:pPr>
        <w:rPr>
          <w:sz w:val="32"/>
          <w:szCs w:val="32"/>
        </w:rPr>
      </w:pPr>
    </w:p>
    <w:p w:rsidR="001B1AD5" w:rsidRDefault="00DF3764" w:rsidP="001620D3">
      <w:pPr>
        <w:ind w:firstLine="708"/>
        <w:rPr>
          <w:sz w:val="32"/>
          <w:szCs w:val="32"/>
        </w:rPr>
      </w:pPr>
      <w:r w:rsidRPr="001B1AD5">
        <w:rPr>
          <w:sz w:val="32"/>
          <w:szCs w:val="32"/>
        </w:rPr>
        <w:t>Группа людей, объединившаяся по какому либо общему признаку, начинает вести борьбу с властью, пытаясь свергнуть власть или заставить выполнять свои требования.</w:t>
      </w:r>
    </w:p>
    <w:p w:rsidR="00937721" w:rsidRDefault="00B85A27" w:rsidP="001B1AD5">
      <w:pPr>
        <w:ind w:firstLine="708"/>
        <w:rPr>
          <w:sz w:val="32"/>
          <w:szCs w:val="32"/>
        </w:rPr>
      </w:pPr>
      <w:r w:rsidRPr="001B1AD5">
        <w:rPr>
          <w:sz w:val="32"/>
          <w:szCs w:val="32"/>
        </w:rPr>
        <w:t xml:space="preserve"> </w:t>
      </w:r>
      <w:r w:rsidR="00613799" w:rsidRPr="001B1AD5">
        <w:rPr>
          <w:sz w:val="32"/>
          <w:szCs w:val="32"/>
        </w:rPr>
        <w:t>При рассмотрении данной темы</w:t>
      </w:r>
      <w:r w:rsidRPr="001B1AD5">
        <w:rPr>
          <w:sz w:val="32"/>
          <w:szCs w:val="32"/>
        </w:rPr>
        <w:t xml:space="preserve"> мы балансируем на тонкой грани, террористическая война может преследовать очень правильные и высокие цели. Пример э</w:t>
      </w:r>
      <w:r w:rsidR="00613799" w:rsidRPr="001B1AD5">
        <w:rPr>
          <w:sz w:val="32"/>
          <w:szCs w:val="32"/>
        </w:rPr>
        <w:t>тому партизанская война. В партизанской войне</w:t>
      </w:r>
      <w:r w:rsidRPr="001B1AD5">
        <w:rPr>
          <w:sz w:val="32"/>
          <w:szCs w:val="32"/>
        </w:rPr>
        <w:t xml:space="preserve"> выполняются все </w:t>
      </w:r>
      <w:r w:rsidR="00613799" w:rsidRPr="001B1AD5">
        <w:rPr>
          <w:sz w:val="32"/>
          <w:szCs w:val="32"/>
        </w:rPr>
        <w:t>критерии,</w:t>
      </w:r>
      <w:r w:rsidRPr="001B1AD5">
        <w:rPr>
          <w:sz w:val="32"/>
          <w:szCs w:val="32"/>
        </w:rPr>
        <w:t xml:space="preserve"> по которым действие группы можно назвать террористическими.</w:t>
      </w:r>
      <w:r w:rsidR="001B1AD5">
        <w:rPr>
          <w:sz w:val="32"/>
          <w:szCs w:val="32"/>
        </w:rPr>
        <w:t xml:space="preserve"> Но н</w:t>
      </w:r>
      <w:r w:rsidRPr="001B1AD5">
        <w:rPr>
          <w:sz w:val="32"/>
          <w:szCs w:val="32"/>
        </w:rPr>
        <w:t xml:space="preserve">икто не скажет что борьба народа против захватчиков это терроризм, несмотря на все анте человеческие методы к которым не редко приходится прибегать. </w:t>
      </w:r>
      <w:r w:rsidR="007E60CE" w:rsidRPr="001B1AD5">
        <w:rPr>
          <w:sz w:val="32"/>
          <w:szCs w:val="32"/>
        </w:rPr>
        <w:t>Все понимают, что война есть война, хотя есть законы военного времени, н</w:t>
      </w:r>
      <w:r w:rsidR="001B1AD5">
        <w:rPr>
          <w:sz w:val="32"/>
          <w:szCs w:val="32"/>
        </w:rPr>
        <w:t xml:space="preserve">о </w:t>
      </w:r>
      <w:r w:rsidR="007E60CE" w:rsidRPr="001B1AD5">
        <w:rPr>
          <w:sz w:val="32"/>
          <w:szCs w:val="32"/>
        </w:rPr>
        <w:t>судить народ, применивший самые ужасные действия против захватчика</w:t>
      </w:r>
      <w:r w:rsidR="001B1AD5">
        <w:rPr>
          <w:sz w:val="32"/>
          <w:szCs w:val="32"/>
        </w:rPr>
        <w:t xml:space="preserve"> нет смысла</w:t>
      </w:r>
      <w:r w:rsidR="007E60CE" w:rsidRPr="001B1AD5">
        <w:rPr>
          <w:sz w:val="32"/>
          <w:szCs w:val="32"/>
        </w:rPr>
        <w:t>.</w:t>
      </w:r>
      <w:r w:rsidR="0037567F">
        <w:rPr>
          <w:sz w:val="32"/>
          <w:szCs w:val="32"/>
        </w:rPr>
        <w:t xml:space="preserve"> Особенно актуально это стало теперь, когда не понятно как разделить участников конфликта на «хороших» и «плохих». Теперь нет столь четко видных захватчиков и жертв, мир стал очень сложный и не однозначный.  </w:t>
      </w:r>
      <w:r w:rsidR="00937721">
        <w:rPr>
          <w:sz w:val="32"/>
          <w:szCs w:val="32"/>
        </w:rPr>
        <w:t xml:space="preserve"> </w:t>
      </w:r>
    </w:p>
    <w:p w:rsidR="00B05C94" w:rsidRDefault="00937721" w:rsidP="001B1AD5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На мой </w:t>
      </w:r>
      <w:r w:rsidR="00B05C94">
        <w:rPr>
          <w:sz w:val="32"/>
          <w:szCs w:val="32"/>
        </w:rPr>
        <w:t>взгляд,</w:t>
      </w:r>
      <w:r>
        <w:rPr>
          <w:sz w:val="32"/>
          <w:szCs w:val="32"/>
        </w:rPr>
        <w:t xml:space="preserve"> трудность классификации терроризма в </w:t>
      </w:r>
      <w:r w:rsidR="00B05C94">
        <w:rPr>
          <w:sz w:val="32"/>
          <w:szCs w:val="32"/>
        </w:rPr>
        <w:t>том,</w:t>
      </w:r>
      <w:r>
        <w:rPr>
          <w:sz w:val="32"/>
          <w:szCs w:val="32"/>
        </w:rPr>
        <w:t xml:space="preserve"> что у каждого народа или цивилизации есть свои</w:t>
      </w:r>
      <w:r w:rsidR="00B05C94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ценности и взгляды на такие понятия как </w:t>
      </w:r>
      <w:r w:rsidR="00B05C94">
        <w:rPr>
          <w:sz w:val="32"/>
          <w:szCs w:val="32"/>
        </w:rPr>
        <w:t>«</w:t>
      </w:r>
      <w:r>
        <w:rPr>
          <w:sz w:val="32"/>
          <w:szCs w:val="32"/>
        </w:rPr>
        <w:t>хорошо</w:t>
      </w:r>
      <w:r w:rsidR="00B05C94">
        <w:rPr>
          <w:sz w:val="32"/>
          <w:szCs w:val="32"/>
        </w:rPr>
        <w:t>»</w:t>
      </w:r>
      <w:r>
        <w:rPr>
          <w:sz w:val="32"/>
          <w:szCs w:val="32"/>
        </w:rPr>
        <w:t xml:space="preserve"> и </w:t>
      </w:r>
      <w:r w:rsidR="00B05C94">
        <w:rPr>
          <w:sz w:val="32"/>
          <w:szCs w:val="32"/>
        </w:rPr>
        <w:t>«</w:t>
      </w:r>
      <w:r>
        <w:rPr>
          <w:sz w:val="32"/>
          <w:szCs w:val="32"/>
        </w:rPr>
        <w:t>плохо</w:t>
      </w:r>
      <w:r w:rsidR="00B05C94">
        <w:rPr>
          <w:sz w:val="32"/>
          <w:szCs w:val="32"/>
        </w:rPr>
        <w:t>»</w:t>
      </w:r>
      <w:r>
        <w:rPr>
          <w:sz w:val="32"/>
          <w:szCs w:val="32"/>
        </w:rPr>
        <w:t>, цена человеческой жизни, роль власти в обществе.</w:t>
      </w:r>
    </w:p>
    <w:p w:rsidR="00B05C94" w:rsidRDefault="00C34B1A" w:rsidP="001B1AD5">
      <w:pPr>
        <w:ind w:firstLine="708"/>
        <w:rPr>
          <w:sz w:val="32"/>
          <w:szCs w:val="32"/>
        </w:rPr>
      </w:pPr>
      <w:r>
        <w:rPr>
          <w:sz w:val="32"/>
          <w:szCs w:val="32"/>
        </w:rPr>
        <w:t>Эти</w:t>
      </w:r>
      <w:r w:rsidR="003C69DB">
        <w:rPr>
          <w:sz w:val="32"/>
          <w:szCs w:val="32"/>
        </w:rPr>
        <w:t xml:space="preserve"> причины</w:t>
      </w:r>
      <w:r>
        <w:rPr>
          <w:sz w:val="32"/>
          <w:szCs w:val="32"/>
        </w:rPr>
        <w:t xml:space="preserve"> всегда вызывали столкновение цивилизаций, и побеждала сильнейшая из них. В наше время ситуация намного серьезней.  </w:t>
      </w:r>
    </w:p>
    <w:p w:rsidR="003C69DB" w:rsidRDefault="003C69DB" w:rsidP="001B1AD5">
      <w:pPr>
        <w:ind w:firstLine="708"/>
        <w:rPr>
          <w:sz w:val="32"/>
          <w:szCs w:val="32"/>
        </w:rPr>
      </w:pPr>
      <w:r>
        <w:rPr>
          <w:sz w:val="32"/>
          <w:szCs w:val="32"/>
        </w:rPr>
        <w:t>Чтобы попытаться разобраться в происходящем, надо понять истоки терроризма.</w:t>
      </w:r>
    </w:p>
    <w:p w:rsidR="00BB79D0" w:rsidRPr="001B1AD5" w:rsidRDefault="00937721" w:rsidP="001B1AD5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7E60CE" w:rsidRPr="001B1AD5">
        <w:rPr>
          <w:sz w:val="32"/>
          <w:szCs w:val="32"/>
        </w:rPr>
        <w:t xml:space="preserve"> </w:t>
      </w:r>
    </w:p>
    <w:p w:rsidR="00F867DA" w:rsidRPr="001B1AD5" w:rsidRDefault="00F867DA" w:rsidP="005829BD">
      <w:pPr>
        <w:rPr>
          <w:sz w:val="32"/>
          <w:szCs w:val="32"/>
        </w:rPr>
      </w:pPr>
    </w:p>
    <w:p w:rsidR="00BB79D0" w:rsidRPr="001B1AD5" w:rsidRDefault="00BB79D0" w:rsidP="005829BD">
      <w:pPr>
        <w:rPr>
          <w:sz w:val="32"/>
          <w:szCs w:val="32"/>
        </w:rPr>
      </w:pPr>
      <w:r w:rsidRPr="001B1AD5">
        <w:rPr>
          <w:sz w:val="32"/>
          <w:szCs w:val="32"/>
        </w:rPr>
        <w:t>Краткая история терроризма, самые основные этапы</w:t>
      </w:r>
      <w:r w:rsidR="00F867DA" w:rsidRPr="001B1AD5">
        <w:rPr>
          <w:sz w:val="32"/>
          <w:szCs w:val="32"/>
        </w:rPr>
        <w:t>, список настолько велик, что приве</w:t>
      </w:r>
      <w:r w:rsidR="001B1AD5" w:rsidRPr="001B1AD5">
        <w:rPr>
          <w:sz w:val="32"/>
          <w:szCs w:val="32"/>
        </w:rPr>
        <w:t>сти его целиком нет возможности:</w:t>
      </w:r>
    </w:p>
    <w:p w:rsidR="00F867DA" w:rsidRPr="001B1AD5" w:rsidRDefault="00F867DA" w:rsidP="005829BD">
      <w:pPr>
        <w:rPr>
          <w:sz w:val="32"/>
          <w:szCs w:val="32"/>
        </w:rPr>
      </w:pPr>
    </w:p>
    <w:p w:rsidR="0016104E" w:rsidRPr="001B1AD5" w:rsidRDefault="0016104E" w:rsidP="005829BD">
      <w:pPr>
        <w:rPr>
          <w:sz w:val="32"/>
          <w:szCs w:val="32"/>
        </w:rPr>
      </w:pPr>
    </w:p>
    <w:p w:rsidR="006D0699" w:rsidRPr="001B1AD5" w:rsidRDefault="006D0699" w:rsidP="005829BD">
      <w:pPr>
        <w:rPr>
          <w:sz w:val="32"/>
          <w:szCs w:val="32"/>
        </w:rPr>
      </w:pPr>
      <w:r w:rsidRPr="001B1AD5">
        <w:rPr>
          <w:sz w:val="32"/>
          <w:szCs w:val="32"/>
        </w:rPr>
        <w:t>Предыстория терроризма</w:t>
      </w:r>
    </w:p>
    <w:p w:rsidR="0016104E" w:rsidRPr="001B1AD5" w:rsidRDefault="0016104E" w:rsidP="0016104E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 xml:space="preserve">Еще в I в. н.э. на территориях ныне занимаемых государством Израиль действовала организация </w:t>
      </w:r>
      <w:r w:rsidRPr="001B1AD5">
        <w:rPr>
          <w:rFonts w:ascii="Times New Roman CYR" w:hAnsi="Times New Roman CYR" w:cs="Times New Roman CYR"/>
          <w:i/>
          <w:iCs/>
          <w:color w:val="000000"/>
          <w:sz w:val="32"/>
          <w:szCs w:val="32"/>
        </w:rPr>
        <w:t>Сикариев</w:t>
      </w: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>, боровшаяся против римлян за автономию. В толпе и в засадах убивали римлян и евреев, сотрудничавших с Римом.</w:t>
      </w:r>
    </w:p>
    <w:p w:rsidR="00DF3764" w:rsidRPr="001B1AD5" w:rsidRDefault="0016104E" w:rsidP="0016104E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 xml:space="preserve"> В 11–13 вв. мусульманская шиитская секта исмаилитов, более известная под именем </w:t>
      </w:r>
      <w:r w:rsidRPr="003C349D">
        <w:rPr>
          <w:rFonts w:ascii="Times New Roman CYR" w:hAnsi="Times New Roman CYR" w:cs="Times New Roman CYR"/>
          <w:sz w:val="32"/>
          <w:szCs w:val="32"/>
        </w:rPr>
        <w:t>Ассасинов</w:t>
      </w: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 xml:space="preserve"> практиковала физическое уничтожение представителей власти в Сирии.</w:t>
      </w:r>
    </w:p>
    <w:p w:rsidR="00CA33CF" w:rsidRPr="001B1AD5" w:rsidRDefault="00CA33CF" w:rsidP="0016104E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>В 12–13 вв., на фоне борьбы Рима с королевскими династиями Европы, религиозные авторитеты католической церкви обосновали правомочность убийства монархов поданными. Были убиты противники воинствующего католицизма Вильгельм Оранский (1584), Генрих III (1589) и Генрих IV (1610).</w:t>
      </w:r>
    </w:p>
    <w:p w:rsidR="001B1B3C" w:rsidRPr="001B1AD5" w:rsidRDefault="001B1B3C" w:rsidP="0016104E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>Капитан английской армии Гай Фокс (1605) возглавил заговор против парламента и короля Якова I. Предполагалось взорвать здание парламента, в котором должен был присутствовать король. Заговор преследовал цель реставрации католицизма.</w:t>
      </w:r>
    </w:p>
    <w:p w:rsidR="001B1B3C" w:rsidRPr="001B1AD5" w:rsidRDefault="001B1B3C" w:rsidP="006D0699">
      <w:pPr>
        <w:ind w:left="510"/>
        <w:rPr>
          <w:sz w:val="32"/>
          <w:szCs w:val="32"/>
        </w:rPr>
      </w:pPr>
    </w:p>
    <w:p w:rsidR="006D0699" w:rsidRPr="002B0530" w:rsidRDefault="006D0699" w:rsidP="006D0699">
      <w:pPr>
        <w:ind w:left="510"/>
        <w:rPr>
          <w:rFonts w:ascii="Times New Roman CYR" w:hAnsi="Times New Roman CYR" w:cs="Times New Roman CYR"/>
          <w:i/>
          <w:color w:val="000000"/>
          <w:sz w:val="32"/>
          <w:szCs w:val="32"/>
        </w:rPr>
      </w:pPr>
      <w:r w:rsidRPr="002B0530">
        <w:rPr>
          <w:rFonts w:ascii="Times New Roman CYR" w:hAnsi="Times New Roman CYR" w:cs="Times New Roman CYR"/>
          <w:i/>
          <w:color w:val="000000"/>
          <w:sz w:val="32"/>
          <w:szCs w:val="32"/>
        </w:rPr>
        <w:t>Великая Французская революция и наполеоновские войны разделяют предысторию и собственно историю терроризма. Ставший классическим массовый террор эпохи Французской революции продемонстрировал модель управления страхом и запустил механизм вызревания тактики терроризма.</w:t>
      </w:r>
    </w:p>
    <w:p w:rsidR="00D511DD" w:rsidRPr="001B1AD5" w:rsidRDefault="00D511DD" w:rsidP="006D0699">
      <w:pPr>
        <w:ind w:left="510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D511DD" w:rsidRPr="001B1AD5" w:rsidRDefault="00D511DD" w:rsidP="006D0699">
      <w:pPr>
        <w:ind w:left="360"/>
        <w:rPr>
          <w:sz w:val="32"/>
          <w:szCs w:val="32"/>
        </w:rPr>
      </w:pPr>
      <w:r>
        <w:rPr>
          <w:sz w:val="32"/>
          <w:szCs w:val="32"/>
        </w:rPr>
        <w:t>История терроризма</w:t>
      </w:r>
    </w:p>
    <w:p w:rsidR="006D0699" w:rsidRPr="001B1AD5" w:rsidRDefault="006D0699" w:rsidP="006D0699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>В 1820-х в Италии возникают заговорщические организации, преследовавшие цель создания национального государства. На Сицилии зарождается мафия, преследовавшая цели борьбы с монархией Бурбонов</w:t>
      </w:r>
    </w:p>
    <w:p w:rsidR="006D0699" w:rsidRPr="001B1AD5" w:rsidRDefault="006D0699" w:rsidP="006D0699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>Середина 19 века была отмечена рядом удачных и неудачных покушений – на императора Фридриха-Вильгельма IV, на Франца-Иосифа Австрийского.</w:t>
      </w:r>
    </w:p>
    <w:p w:rsidR="006D0699" w:rsidRPr="001B1AD5" w:rsidRDefault="006D0699" w:rsidP="006D0699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 xml:space="preserve">С 1880–1890-х Европа и США переживают расцвет анархо-терроризма. В 1894 был убит президент Французской республики Сади Карно. В 1881 был смертельно ранен президент США Дж. Гартфельд. В 1901 – убит президент США </w:t>
      </w:r>
      <w:r w:rsidRPr="003C349D">
        <w:rPr>
          <w:rFonts w:ascii="Times New Roman CYR" w:hAnsi="Times New Roman CYR" w:cs="Times New Roman CYR"/>
          <w:sz w:val="32"/>
          <w:szCs w:val="32"/>
        </w:rPr>
        <w:t>Мак-Кинли</w:t>
      </w: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>. На фоне пиковых событий происходили и менее громкие акты – взрывы бомб в театрах и ресторанах, убийства крупных и средних чиновников.</w:t>
      </w:r>
    </w:p>
    <w:p w:rsidR="00990874" w:rsidRDefault="00990874" w:rsidP="002B0530">
      <w:pPr>
        <w:ind w:left="510"/>
        <w:rPr>
          <w:sz w:val="32"/>
          <w:szCs w:val="32"/>
        </w:rPr>
      </w:pPr>
    </w:p>
    <w:p w:rsidR="006D0699" w:rsidRDefault="006D0699" w:rsidP="002B0530">
      <w:pPr>
        <w:ind w:left="510"/>
        <w:rPr>
          <w:sz w:val="32"/>
          <w:szCs w:val="32"/>
        </w:rPr>
      </w:pPr>
      <w:r w:rsidRPr="001B1AD5">
        <w:rPr>
          <w:sz w:val="32"/>
          <w:szCs w:val="32"/>
        </w:rPr>
        <w:t xml:space="preserve">Итоги 19 в. состояли в том, что терроризм превратился в значимый фактор политической жизни. Двадцатый век характеризуется резким всплеском и качественным преобразованием терроризма. К этой тактике прибегают все новые и новые политические силы. Терроризм пошел вширь, охватил Латинскую Америку и Азию. Сложились международные связи террористов. Кроме того, терроризм превратился в фактор межгосударственного противостояния. Террористические движения стали получать поддержку от стран, выступающих как противник государства – объекта атак терроризма. </w:t>
      </w:r>
    </w:p>
    <w:p w:rsidR="00990874" w:rsidRPr="001B1AD5" w:rsidRDefault="00990874" w:rsidP="002B0530">
      <w:pPr>
        <w:ind w:left="510"/>
        <w:rPr>
          <w:sz w:val="32"/>
          <w:szCs w:val="32"/>
        </w:rPr>
      </w:pPr>
    </w:p>
    <w:p w:rsidR="006D0699" w:rsidRPr="001B1AD5" w:rsidRDefault="002F437C" w:rsidP="00990874">
      <w:pPr>
        <w:ind w:left="510"/>
        <w:rPr>
          <w:sz w:val="32"/>
          <w:szCs w:val="32"/>
        </w:rPr>
      </w:pP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>В 20 в. складываются политические движения, имеющие глобальные интересы и претензии, которые активно используют тактику терроризма. Возникают международные коммунистическое, фашистское и исламско-радикальное движения. Эти движения состоят из лидирующих государств-спонсоров и организаторов терроризма и широкого пояса террористических организаций в различных странах – объектах политической экспансии.</w:t>
      </w:r>
    </w:p>
    <w:p w:rsidR="002F437C" w:rsidRPr="001B1AD5" w:rsidRDefault="002F437C" w:rsidP="002F437C">
      <w:pPr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2F437C" w:rsidRPr="001B1AD5" w:rsidRDefault="002F437C" w:rsidP="002F437C">
      <w:pPr>
        <w:ind w:firstLine="510"/>
        <w:rPr>
          <w:rFonts w:ascii="Times New Roman CYR" w:hAnsi="Times New Roman CYR" w:cs="Times New Roman CYR"/>
          <w:b/>
          <w:i/>
          <w:color w:val="000000"/>
          <w:sz w:val="32"/>
          <w:szCs w:val="32"/>
        </w:rPr>
      </w:pPr>
    </w:p>
    <w:p w:rsidR="002F437C" w:rsidRPr="001B1AD5" w:rsidRDefault="002F437C" w:rsidP="002F437C">
      <w:pPr>
        <w:ind w:firstLine="510"/>
        <w:rPr>
          <w:rFonts w:ascii="Times New Roman CYR" w:hAnsi="Times New Roman CYR" w:cs="Times New Roman CYR"/>
          <w:b/>
          <w:i/>
          <w:color w:val="000000"/>
          <w:sz w:val="32"/>
          <w:szCs w:val="32"/>
        </w:rPr>
      </w:pPr>
      <w:r w:rsidRPr="001B1AD5">
        <w:rPr>
          <w:rFonts w:ascii="Times New Roman CYR" w:hAnsi="Times New Roman CYR" w:cs="Times New Roman CYR"/>
          <w:b/>
          <w:i/>
          <w:color w:val="000000"/>
          <w:sz w:val="32"/>
          <w:szCs w:val="32"/>
        </w:rPr>
        <w:t>В 20 в. вчерашние террористы превращались в легитимных политических лидеров. Политики, использовавшие тактику терроризма, становились иногда главами государств.</w:t>
      </w:r>
    </w:p>
    <w:p w:rsidR="002F437C" w:rsidRPr="001B1AD5" w:rsidRDefault="002F437C" w:rsidP="002F437C">
      <w:pPr>
        <w:rPr>
          <w:sz w:val="32"/>
          <w:szCs w:val="32"/>
        </w:rPr>
      </w:pPr>
    </w:p>
    <w:p w:rsidR="002F437C" w:rsidRPr="001B1AD5" w:rsidRDefault="002F437C" w:rsidP="006D0699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>Новым элементом была поддержка террористов на государственном уровне. Так, во время Первой мировой войны, Германия поддерживала ирландских сепаратистов,</w:t>
      </w:r>
      <w:r w:rsidRPr="001B1AD5">
        <w:rPr>
          <w:color w:val="000000"/>
          <w:sz w:val="32"/>
          <w:szCs w:val="32"/>
        </w:rPr>
        <w:t xml:space="preserve"> </w:t>
      </w: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>которые вели борьбу с британской армией в Ирландии методами террора (взрывы на военных объектах, бомбы в ресторанах, где обедали английские офицеры и т.д.). Россия поддерживала боевые организации армянской партии «Дашнакцутюн» («Единство»), действовавшие на территории Турции. Власти Османской империи в ответ органи</w:t>
      </w:r>
      <w:r w:rsidR="00990874">
        <w:rPr>
          <w:rFonts w:ascii="Times New Roman CYR" w:hAnsi="Times New Roman CYR" w:cs="Times New Roman CYR"/>
          <w:color w:val="000000"/>
          <w:sz w:val="32"/>
          <w:szCs w:val="32"/>
        </w:rPr>
        <w:t>зовывали контрабандную переправ</w:t>
      </w: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>у динамита для российских террористов. Перед Первой мировой войной действовавшие на территории России террористические структуры (партии эсеров, польские и грузинские националисты) получали крупные суммы денег из Японии и Австрии. Нет ясности с убийством эрцгерцога Фердинанда в Сараево (июль 1914), ставшего поводом к началу Первой мировой войны. Теракт произошел на территории Боснии, входившей в то время в Австро-Венгрию. Осуществила его сербская террористическая организация «Черная рука». Не вызывает сомнений связь этой организации со спецслужбами Сербии.</w:t>
      </w:r>
    </w:p>
    <w:p w:rsidR="00860474" w:rsidRPr="001B1AD5" w:rsidRDefault="00860474" w:rsidP="00E41BB9">
      <w:pPr>
        <w:pStyle w:val="a4"/>
        <w:rPr>
          <w:b/>
          <w:i/>
          <w:sz w:val="32"/>
          <w:szCs w:val="32"/>
        </w:rPr>
      </w:pPr>
      <w:r w:rsidRPr="001B1AD5">
        <w:rPr>
          <w:b/>
          <w:i/>
          <w:sz w:val="32"/>
          <w:szCs w:val="32"/>
        </w:rPr>
        <w:t xml:space="preserve">Мировая война задала новый импульс к дальнейшему развитию терроризма. Была наглядно продемонстрирована успешность подобной тактики. Война началась с выстрела террориста. А в результате войны распались три </w:t>
      </w:r>
      <w:r w:rsidR="00E41BB9" w:rsidRPr="001B1AD5">
        <w:rPr>
          <w:b/>
          <w:i/>
          <w:sz w:val="32"/>
          <w:szCs w:val="32"/>
        </w:rPr>
        <w:t>империи,</w:t>
      </w:r>
      <w:r w:rsidRPr="001B1AD5">
        <w:rPr>
          <w:b/>
          <w:i/>
          <w:sz w:val="32"/>
          <w:szCs w:val="32"/>
        </w:rPr>
        <w:t xml:space="preserve"> и разрешился целый ряд национальных проблем. </w:t>
      </w:r>
    </w:p>
    <w:p w:rsidR="00E41BB9" w:rsidRPr="001B1AD5" w:rsidRDefault="00E41BB9" w:rsidP="00E41BB9">
      <w:pPr>
        <w:pStyle w:val="a4"/>
        <w:rPr>
          <w:rFonts w:ascii="Times New Roman CYR" w:hAnsi="Times New Roman CYR" w:cs="Times New Roman CYR"/>
          <w:b/>
          <w:i/>
          <w:color w:val="000000"/>
          <w:sz w:val="32"/>
          <w:szCs w:val="32"/>
        </w:rPr>
      </w:pPr>
      <w:r w:rsidRPr="001B1AD5">
        <w:rPr>
          <w:rFonts w:ascii="Times New Roman CYR" w:hAnsi="Times New Roman CYR" w:cs="Times New Roman CYR"/>
          <w:b/>
          <w:i/>
          <w:color w:val="000000"/>
          <w:sz w:val="32"/>
          <w:szCs w:val="32"/>
        </w:rPr>
        <w:t>Межвоенная эпоха характеризовалась изменением географии и качества терроризма. Терроризм все более увязывался с внешней поддержкой. За спиной террористических группировок отчетливо видны спецслужбы заинтересованных в этом государств.</w:t>
      </w:r>
    </w:p>
    <w:p w:rsidR="00860474" w:rsidRPr="001B1AD5" w:rsidRDefault="00E41BB9" w:rsidP="006D0699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>Политика «экспорта революции» неизбежно сопряжена с использованием тактики терроризма. В 1920-х при Коминтерне создавались школы для западноевропейских и американских коммунистов, где проходили обучение методам терроризма и гражданской войны. СССР снабжает оружием и деньгами боевиков.</w:t>
      </w:r>
    </w:p>
    <w:p w:rsidR="00E41BB9" w:rsidRPr="001B1AD5" w:rsidRDefault="00E41BB9" w:rsidP="006D0699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 xml:space="preserve">Помимо Италии и Германии, фашистский терроризм проявил себя в лице румынской организации «Железная гвардия» (осуществившей в 1934 убийство премьер-министра Румынии </w:t>
      </w:r>
      <w:r w:rsidR="00990874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>Иона Дуки). Фашистские организации Венгрии и Франции также использовали тактику терроризма.</w:t>
      </w:r>
    </w:p>
    <w:p w:rsidR="00990874" w:rsidRDefault="00990874" w:rsidP="00990874">
      <w:pPr>
        <w:ind w:left="510"/>
        <w:rPr>
          <w:rFonts w:ascii="Times New Roman CYR" w:hAnsi="Times New Roman CYR" w:cs="Times New Roman CYR"/>
          <w:color w:val="000000"/>
          <w:sz w:val="32"/>
          <w:szCs w:val="32"/>
        </w:rPr>
      </w:pPr>
    </w:p>
    <w:p w:rsidR="00E41BB9" w:rsidRDefault="00E41BB9" w:rsidP="00990874">
      <w:pPr>
        <w:ind w:left="510"/>
        <w:rPr>
          <w:rFonts w:ascii="Times New Roman CYR" w:hAnsi="Times New Roman CYR" w:cs="Times New Roman CYR"/>
          <w:color w:val="000000"/>
          <w:sz w:val="32"/>
          <w:szCs w:val="32"/>
        </w:rPr>
      </w:pP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>После войны узел национальных проблем окончательно смещается на Восток. Исчезает круг фашистских государств-спонсоров терроризма, но существенно расширяется круг спонсоров коммунистических. В 1960-х складывается арабский (или исламский) круг государств-спонсоров терроризма.</w:t>
      </w:r>
    </w:p>
    <w:p w:rsidR="00990874" w:rsidRDefault="00216254" w:rsidP="00990874">
      <w:pPr>
        <w:ind w:left="510"/>
        <w:rPr>
          <w:sz w:val="32"/>
          <w:szCs w:val="32"/>
        </w:rPr>
      </w:pP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 xml:space="preserve">Такие факторы как крах колониальной системы, гигантские доходы от экспорта нефти, связанная с процессами «исламского возрождения» растущая солидарность стран исламского </w:t>
      </w:r>
      <w:r>
        <w:rPr>
          <w:rFonts w:ascii="Times New Roman CYR" w:hAnsi="Times New Roman CYR" w:cs="Times New Roman CYR"/>
          <w:color w:val="000000"/>
          <w:sz w:val="32"/>
          <w:szCs w:val="32"/>
        </w:rPr>
        <w:t>мира способствовали формированию и разрастанию</w:t>
      </w: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 xml:space="preserve"> целостного террористического комплекса.</w:t>
      </w:r>
    </w:p>
    <w:p w:rsidR="00216254" w:rsidRPr="001B1AD5" w:rsidRDefault="00216254" w:rsidP="00216254">
      <w:pPr>
        <w:pStyle w:val="a4"/>
        <w:ind w:left="0"/>
        <w:rPr>
          <w:rFonts w:ascii="Times New Roman CYR" w:hAnsi="Times New Roman CYR" w:cs="Times New Roman CYR"/>
          <w:b/>
          <w:i/>
          <w:color w:val="000000"/>
          <w:sz w:val="32"/>
          <w:szCs w:val="32"/>
        </w:rPr>
      </w:pPr>
      <w:r w:rsidRPr="001B1AD5">
        <w:rPr>
          <w:rFonts w:ascii="Times New Roman CYR" w:hAnsi="Times New Roman CYR" w:cs="Times New Roman CYR"/>
          <w:b/>
          <w:i/>
          <w:color w:val="000000"/>
          <w:sz w:val="32"/>
          <w:szCs w:val="32"/>
        </w:rPr>
        <w:t>Вторая мировая война знаменовала собой еще один этап в развитии терроризма. В послевоенный период терроризм разрастается практически по всему миру и переживает очередное качественное превращение. До войны преимущественно объектами терроризма были агенты власти, военные</w:t>
      </w:r>
      <w:r>
        <w:rPr>
          <w:rFonts w:ascii="Times New Roman CYR" w:hAnsi="Times New Roman CYR" w:cs="Times New Roman CYR"/>
          <w:b/>
          <w:i/>
          <w:color w:val="000000"/>
          <w:sz w:val="32"/>
          <w:szCs w:val="32"/>
        </w:rPr>
        <w:t xml:space="preserve"> и</w:t>
      </w:r>
      <w:r w:rsidRPr="001B1AD5">
        <w:rPr>
          <w:rFonts w:ascii="Times New Roman CYR" w:hAnsi="Times New Roman CYR" w:cs="Times New Roman CYR"/>
          <w:b/>
          <w:i/>
          <w:color w:val="000000"/>
          <w:sz w:val="32"/>
          <w:szCs w:val="32"/>
        </w:rPr>
        <w:t xml:space="preserve"> лица сотрудничающие с режимом. Мирное население, не связанное с властью, не было преимущественным объектом террористов. Но Мировая война, опыт Холокоста и Хиросимы изменил отношение к цене человеческой жизни в глобальных масштабах. После войны складывается практика современного терроризма. Теперь субъект терроризма – мощная профессиональная организация, опирающаяся на поддержку государства-спонсора терроризма. Прямые объекты террористического насилия – граждане, иностранцы, дипломаты. Теракт оказывается механизмом давления на власть через общественное мнение и международное сообщество. Суть шантажа террористов состоит в том, что либеральному обществу присущ естественный пацифизм, страх крови, как своей, так и чужой. Противостояние террориста и либерального государства – это противостояние двух культур, кардинально различающихся ценой человеческой жизни. </w:t>
      </w:r>
    </w:p>
    <w:p w:rsidR="00216254" w:rsidRPr="001B1AD5" w:rsidRDefault="00216254" w:rsidP="00990874">
      <w:pPr>
        <w:ind w:left="510"/>
        <w:rPr>
          <w:sz w:val="32"/>
          <w:szCs w:val="32"/>
        </w:rPr>
      </w:pPr>
    </w:p>
    <w:p w:rsidR="00E41BB9" w:rsidRPr="001B1AD5" w:rsidRDefault="00E41BB9" w:rsidP="00E41BB9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sz w:val="32"/>
          <w:szCs w:val="32"/>
        </w:rPr>
        <w:t>В Европе после войны действует ряд сепаратистских движений. Крупнейшие из них – ИРА и ЭТА. ИРА – «Ирландская республиканская армия» – старейшая террористическая структура, возникшая в 1914. После обретения Ирландией независимости, она борется за присоединение к республике Ольстера. Активность ИРА особенно выросла с 1970-х. ЭТА – (Euskadi ta Ascatasuna – «Страна басков и свобода») возникла в 1959 в Испании. Борется за полную независимость Басконии. Со временем лидеры ЭТА пришли к сочетанию национализма и марксизма. Пик активности ЭТА падает на 1960–1980-е. Одна из наиболее известных акций – убийство премьер министра Испании Карьеро Бланко (1973). В настоящее время активность ЭТА снижена, организация пережила серию разгромов и арестов, ее популярность и поддержка среди масс падает. П</w:t>
      </w:r>
      <w:r w:rsidR="00C205B6" w:rsidRPr="001B1AD5">
        <w:rPr>
          <w:sz w:val="32"/>
          <w:szCs w:val="32"/>
        </w:rPr>
        <w:t>омимо этого, можно назвать брита</w:t>
      </w:r>
      <w:r w:rsidRPr="001B1AD5">
        <w:rPr>
          <w:sz w:val="32"/>
          <w:szCs w:val="32"/>
        </w:rPr>
        <w:t xml:space="preserve">нских и корсиканских сепаратистов во Франции, валлонских в Бельгии. </w:t>
      </w:r>
    </w:p>
    <w:p w:rsidR="00E41BB9" w:rsidRPr="001B1AD5" w:rsidRDefault="00E41BB9" w:rsidP="00C205B6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sz w:val="32"/>
          <w:szCs w:val="32"/>
        </w:rPr>
        <w:t>В Испании в середин</w:t>
      </w:r>
      <w:r w:rsidR="00C205B6" w:rsidRPr="001B1AD5">
        <w:rPr>
          <w:sz w:val="32"/>
          <w:szCs w:val="32"/>
        </w:rPr>
        <w:t xml:space="preserve">е 1960-х была создана </w:t>
      </w:r>
      <w:r w:rsidRPr="001B1AD5">
        <w:rPr>
          <w:sz w:val="32"/>
          <w:szCs w:val="32"/>
        </w:rPr>
        <w:t>«Коммунистическая партия Испании» (марксистско-ленинская). В качестве боевой организации партии</w:t>
      </w:r>
      <w:r w:rsidR="00C205B6" w:rsidRPr="001B1AD5">
        <w:rPr>
          <w:sz w:val="32"/>
          <w:szCs w:val="32"/>
        </w:rPr>
        <w:t>,</w:t>
      </w:r>
      <w:r w:rsidRPr="001B1AD5">
        <w:rPr>
          <w:sz w:val="32"/>
          <w:szCs w:val="32"/>
        </w:rPr>
        <w:t xml:space="preserve"> в середине 1970-х</w:t>
      </w:r>
      <w:r w:rsidR="00C205B6" w:rsidRPr="001B1AD5">
        <w:rPr>
          <w:sz w:val="32"/>
          <w:szCs w:val="32"/>
        </w:rPr>
        <w:t>,</w:t>
      </w:r>
      <w:r w:rsidRPr="001B1AD5">
        <w:rPr>
          <w:sz w:val="32"/>
          <w:szCs w:val="32"/>
        </w:rPr>
        <w:t xml:space="preserve"> выступали «Революционный патриотический и народный фронт» (ФРАП) и «Группа патриотического антифашистского </w:t>
      </w:r>
      <w:r w:rsidR="00990874">
        <w:rPr>
          <w:sz w:val="32"/>
          <w:szCs w:val="32"/>
        </w:rPr>
        <w:t xml:space="preserve">сопротивления первого октября» </w:t>
      </w:r>
      <w:r w:rsidRPr="001B1AD5">
        <w:rPr>
          <w:sz w:val="32"/>
          <w:szCs w:val="32"/>
        </w:rPr>
        <w:t xml:space="preserve">(ГРАПО). Пик активности этих структур падает на вторую половину 1970-х. Не менее двух десятилетий терроризм в Испании был серьезной политической проблемой. </w:t>
      </w:r>
    </w:p>
    <w:p w:rsidR="00E41BB9" w:rsidRPr="001B1AD5" w:rsidRDefault="00E41BB9" w:rsidP="00C205B6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sz w:val="32"/>
          <w:szCs w:val="32"/>
        </w:rPr>
        <w:t xml:space="preserve">В 1970 в Италии возникает организация марксистского толка «Красные бригады». Пик ее активности приходится на вторую половину 1970-х -начало 1980-х. Наиболее громкая акция – похищение и последующее убийство лидера христианских демократов Альдо Моро (1978). Другая видная организация анархистского толка «Рабочая автономия» тяготела к стихийным, массовым акциям и стремились разворачивать городскую герилью (пикеты, захват предприятий, порча оборудования, пролетарские экспроприации). С начала 1980-х итальянские террористы переживают кризис. </w:t>
      </w:r>
    </w:p>
    <w:p w:rsidR="00B519AD" w:rsidRPr="001B1AD5" w:rsidRDefault="00E41BB9" w:rsidP="00C205B6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sz w:val="32"/>
          <w:szCs w:val="32"/>
        </w:rPr>
        <w:t>Левый терроризм в ФРГ восходит к студенческим бунтам 1968. Лидер – организация «Фракция Красной армии» (РАФ)</w:t>
      </w:r>
      <w:r w:rsidR="000A2106">
        <w:rPr>
          <w:sz w:val="32"/>
          <w:szCs w:val="32"/>
        </w:rPr>
        <w:t xml:space="preserve"> и</w:t>
      </w:r>
      <w:r w:rsidRPr="001B1AD5">
        <w:rPr>
          <w:sz w:val="32"/>
          <w:szCs w:val="32"/>
        </w:rPr>
        <w:t xml:space="preserve"> получившая по фамилиям лидеров наименование «Группа Баадер-Майнхоф». Цель движения – развязывание в стране пролетарской, коммунистической революции посредством городской герильи. Лидеры – Ульрика Майнхоф, Хорст Малер – часто выступали как теоретики и пропагандисты движения. Группа была исключительно активна в 1970–1972. За этим последовал разгром и спад активности. Позднее в ФРГ возникло «Движение 2 июля», взявшее своей эмблемой красную звезду и пулемет. Максимум активности Движения падает на 1975. Террористы захватывали в заложники крупных политиков, убили президента Верховного суда Гюнтера фон Дренкмана (1974). Самая известная акция западногерманских террористов – похищение председателя «Союза германских промышленников» Ганса Шляйера (1977). В ответ на этот теракт, правительство страны создало спецподразделения по борьбе с терроризмом. В 1981–1982 полиция разгромила террористические организации. Большинство их членов было арестовано. Уцелевшие эмигрировали и затаились.</w:t>
      </w:r>
    </w:p>
    <w:p w:rsidR="00C205B6" w:rsidRPr="001B1AD5" w:rsidRDefault="00E41BB9" w:rsidP="00B519AD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sz w:val="32"/>
          <w:szCs w:val="32"/>
        </w:rPr>
        <w:t xml:space="preserve"> </w:t>
      </w:r>
      <w:r w:rsidR="00C205B6" w:rsidRPr="001B1AD5">
        <w:rPr>
          <w:sz w:val="32"/>
          <w:szCs w:val="32"/>
        </w:rPr>
        <w:t xml:space="preserve">Леворадикальный терроризм в других странах получил гораздо меньшее развитие. В Португалии после революции 1974 возник ряд левоэкстремистских группировок. Самая известная – «Народные силы 25 апреля» в первой половине 1980-х совершила серию терактов. В начале 1960-х Франция пережила террор ОАС (Org a nisation armee secrete – «секретная вооруженная организация»). Это конспиративная организация, ставившая своей целью не допустить уход Франции из Алжира. Осуществила неудавшиеся покушения на президента </w:t>
      </w:r>
      <w:r w:rsidR="00C205B6" w:rsidRPr="003C349D">
        <w:rPr>
          <w:rFonts w:ascii="Times New Roman CYR" w:hAnsi="Times New Roman CYR" w:cs="Times New Roman CYR"/>
          <w:sz w:val="32"/>
          <w:szCs w:val="32"/>
        </w:rPr>
        <w:t>де Голля</w:t>
      </w:r>
      <w:r w:rsidR="00C205B6" w:rsidRPr="001B1AD5">
        <w:rPr>
          <w:sz w:val="32"/>
          <w:szCs w:val="32"/>
        </w:rPr>
        <w:t>, ряд других терактов. В 1979–1980-х во Франции заметную роль играла лево</w:t>
      </w:r>
      <w:r w:rsidR="000A2106">
        <w:rPr>
          <w:sz w:val="32"/>
          <w:szCs w:val="32"/>
        </w:rPr>
        <w:t>-</w:t>
      </w:r>
      <w:r w:rsidR="00C205B6" w:rsidRPr="001B1AD5">
        <w:rPr>
          <w:sz w:val="32"/>
          <w:szCs w:val="32"/>
        </w:rPr>
        <w:t xml:space="preserve">террористическая организация «Прямое действие», </w:t>
      </w:r>
      <w:r w:rsidR="000A2106" w:rsidRPr="001B1AD5">
        <w:rPr>
          <w:sz w:val="32"/>
          <w:szCs w:val="32"/>
        </w:rPr>
        <w:t>вскоре,</w:t>
      </w:r>
      <w:r w:rsidR="00C205B6" w:rsidRPr="001B1AD5">
        <w:rPr>
          <w:sz w:val="32"/>
          <w:szCs w:val="32"/>
        </w:rPr>
        <w:t xml:space="preserve"> </w:t>
      </w:r>
      <w:r w:rsidR="000A2106">
        <w:rPr>
          <w:sz w:val="32"/>
          <w:szCs w:val="32"/>
        </w:rPr>
        <w:t>однако разгромленная. В середине</w:t>
      </w:r>
      <w:r w:rsidR="00C205B6" w:rsidRPr="001B1AD5">
        <w:rPr>
          <w:sz w:val="32"/>
          <w:szCs w:val="32"/>
        </w:rPr>
        <w:t xml:space="preserve"> 1980-х во Франции также наблюдалось некоторое оживление левого терроризма. </w:t>
      </w:r>
    </w:p>
    <w:p w:rsidR="00B519AD" w:rsidRPr="001B1AD5" w:rsidRDefault="00C205B6" w:rsidP="00B519AD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sz w:val="32"/>
          <w:szCs w:val="32"/>
        </w:rPr>
        <w:t>В США в конце 1960-х возникает группа «Везермены» («Weatherman» – «метеорологи»). Пик ее активности падает на начало 1970-х, за этим последовал разгром. Другая организация – «Объединенная освободительная армия» заявляет о себе в начале 1970-х. Пик известности связан с похищением Патриции Херст – дочери газетного магната, которая выразила желание вступить в ряды организации. Вслед за этим событием, левый терроризм в США быстро идет на убыль.</w:t>
      </w:r>
    </w:p>
    <w:p w:rsidR="00C205B6" w:rsidRPr="001B1AD5" w:rsidRDefault="00C205B6" w:rsidP="00B519AD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sz w:val="32"/>
          <w:szCs w:val="32"/>
        </w:rPr>
        <w:t xml:space="preserve"> Достаточно серьезный натиск террористов с конца 1960-х пережила Япония. Самая крупная организация – «Фракция красной армии», позднее – «Красная армия Японии». Японские левые террористы отличались авторитарным стилем, маоистской риторикой, самурайской преданностью делу и презрением к смерти. Они стали известны после побоища в аэропорту Лод (1975), где было убито 25 и ранено 72 человека. Вскоре организация была разгромлена и ушла с территории Японии, перенеся активность по развязыванию мировой революции вначале в Европу, а затем в страны Азии. </w:t>
      </w:r>
    </w:p>
    <w:p w:rsidR="00C205B6" w:rsidRPr="001B1AD5" w:rsidRDefault="00C205B6" w:rsidP="00B519AD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sz w:val="32"/>
          <w:szCs w:val="32"/>
        </w:rPr>
        <w:t xml:space="preserve">В 1960-х открывается новый фронт левого терроризма – Латинская Америка. Импульс к разворачиванию партизанских и террористических движений в Латинской Америке задавала Кубинская революция. Придя к власти, сторонники </w:t>
      </w:r>
      <w:r w:rsidRPr="003C349D">
        <w:rPr>
          <w:rFonts w:ascii="Times New Roman CYR" w:hAnsi="Times New Roman CYR" w:cs="Times New Roman CYR"/>
          <w:sz w:val="32"/>
          <w:szCs w:val="32"/>
        </w:rPr>
        <w:t>Фиделя Кастро</w:t>
      </w:r>
      <w:r w:rsidRPr="001B1AD5">
        <w:rPr>
          <w:sz w:val="32"/>
          <w:szCs w:val="32"/>
        </w:rPr>
        <w:t xml:space="preserve"> стали энергично налаживать «экспорт революции». В этих целях за короткие сроки на Кубе возникли специальные учебные центры по подготовке партизан. </w:t>
      </w: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 xml:space="preserve">Основы латиноамериканского радикализма: партизанское движение в городах или сельской местности – сельская или городская герилья; лозунг – «континентальная революция»; идея – создание «очагов» сопротивления сельских или городских, икона – </w:t>
      </w:r>
      <w:r w:rsidRPr="003C349D">
        <w:rPr>
          <w:rFonts w:ascii="Times New Roman CYR" w:hAnsi="Times New Roman CYR" w:cs="Times New Roman CYR"/>
          <w:sz w:val="32"/>
          <w:szCs w:val="32"/>
        </w:rPr>
        <w:t>Че</w:t>
      </w:r>
      <w:r w:rsidR="000A2106" w:rsidRPr="003C349D">
        <w:rPr>
          <w:rFonts w:ascii="Times New Roman CYR" w:hAnsi="Times New Roman CYR" w:cs="Times New Roman CYR"/>
          <w:sz w:val="32"/>
          <w:szCs w:val="32"/>
        </w:rPr>
        <w:t xml:space="preserve"> </w:t>
      </w:r>
      <w:r w:rsidRPr="003C349D">
        <w:rPr>
          <w:rFonts w:ascii="Times New Roman CYR" w:hAnsi="Times New Roman CYR" w:cs="Times New Roman CYR"/>
          <w:sz w:val="32"/>
          <w:szCs w:val="32"/>
        </w:rPr>
        <w:t>Гевара</w:t>
      </w: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 xml:space="preserve">. Наиболее крупный теоретик Хуан Маригелла, руководитель террористической группы в Сан-Паулу (Бразилия). Для понимания левого терроризма существенна трактовка целей герильи. По Маригелле, одна из целей </w:t>
      </w:r>
      <w:r w:rsidRPr="000A2106">
        <w:rPr>
          <w:rFonts w:ascii="Times New Roman CYR" w:hAnsi="Times New Roman CYR" w:cs="Times New Roman CYR"/>
          <w:b/>
          <w:i/>
          <w:color w:val="000000"/>
          <w:sz w:val="32"/>
          <w:szCs w:val="32"/>
        </w:rPr>
        <w:t>– провоцировать репрессии со стороны правительства. Это сделает жизнь масс невыносимой и приблизит час восстания против режима.</w:t>
      </w: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 xml:space="preserve"> </w:t>
      </w:r>
      <w:r w:rsidR="00B81FEC">
        <w:rPr>
          <w:rFonts w:ascii="Times New Roman CYR" w:hAnsi="Times New Roman CYR" w:cs="Times New Roman CYR"/>
          <w:color w:val="000000"/>
          <w:sz w:val="32"/>
          <w:szCs w:val="32"/>
        </w:rPr>
        <w:t xml:space="preserve"> Это основная цель современного терроризма, они не пытаются уничтожить наибольшее количество людей, они пытаются разобщить нацию, запугать, заставить отказаться от своих идеалов, посеять страх.    </w:t>
      </w:r>
    </w:p>
    <w:p w:rsidR="00C205B6" w:rsidRPr="001B1AD5" w:rsidRDefault="00C205B6" w:rsidP="00B519AD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sz w:val="32"/>
          <w:szCs w:val="32"/>
        </w:rPr>
        <w:t>В конце 1960-х возникает самая известная в Европе уругвайская организация «Тупамарос». Тупамарос проводили уравнительную раздачу денег беднякам из средств, полученных в результате экспроприаций. Широко практиковали похищение известных политических деятелей и иностранцев. Старались избегать лишней крови. Разгромлены в 1972. В Бразилии действовали несколько самостоятельных террористических организаций. Террористы совершали покушения, нападения на склады оружия, банки, иностранные фирмы, вооруженные атаки на чинов</w:t>
      </w:r>
      <w:r w:rsidR="00A85E20">
        <w:rPr>
          <w:sz w:val="32"/>
          <w:szCs w:val="32"/>
        </w:rPr>
        <w:t>ников</w:t>
      </w:r>
      <w:r w:rsidRPr="001B1AD5">
        <w:rPr>
          <w:sz w:val="32"/>
          <w:szCs w:val="32"/>
        </w:rPr>
        <w:t xml:space="preserve"> полиции и армии. Систематически похищали иностранных дипломатов с выдвижением политических требований. В это же время городская герилья разворачивается в Аргентине. В середине 1970-х террористическое движение было разгромлено военным режимом. </w:t>
      </w: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 xml:space="preserve">Аналогичные группы возникали в ряде других стран Южной Америки – Боливии, Колумбии, Чили, Перу. </w:t>
      </w:r>
    </w:p>
    <w:p w:rsidR="00C205B6" w:rsidRPr="001B1AD5" w:rsidRDefault="00C205B6" w:rsidP="00B519AD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sz w:val="32"/>
          <w:szCs w:val="32"/>
        </w:rPr>
        <w:t xml:space="preserve">Особого упоминания заслуживает перуанская организация «Сандеро луминосо» («Светлый путь»), возникшая в 1978. Ее лидеры рассматривают движение как «марксистско-ленинскую организацию нового типа». Ядро организации – индейцы, студенты и преподаватели университета в беднейшем районе Перу. Конечная цель – разрушение городов, ставка на натуральное хозяйство, разрушение техники и зданий. Неспособные вписаться в современное общество, эти архаики с оружием в руках отстаивают свое право жить вне истории и цивилизации. В середине 1980-х организация пережила </w:t>
      </w:r>
      <w:r w:rsidR="00511147">
        <w:rPr>
          <w:sz w:val="32"/>
          <w:szCs w:val="32"/>
        </w:rPr>
        <w:t>разгром, но существует и сегодня</w:t>
      </w:r>
      <w:r w:rsidRPr="001B1AD5">
        <w:rPr>
          <w:sz w:val="32"/>
          <w:szCs w:val="32"/>
        </w:rPr>
        <w:t xml:space="preserve">. </w:t>
      </w:r>
    </w:p>
    <w:p w:rsidR="00C205B6" w:rsidRPr="001B1AD5" w:rsidRDefault="00C205B6" w:rsidP="00B519AD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sz w:val="32"/>
          <w:szCs w:val="32"/>
        </w:rPr>
        <w:t>Специфическая ситуация сложилась в Турции, на границе Европы и Азии. Наряду с курдским сепаратистами, здесь действовали как «правые», так и «левые» террористические организации. В 1970-х страна переживала острый кризис, выражавшийся, в том числе и в противостоянии правого и левого экстремизма. Правые организации фашистского толка и левые – маоистского, интенсивно боролись с правительством и друг с другом. Здесь широко практиковался безадресный террор: взрывы на объектах массового посещения. Пик активности – конец 1970-х. Затем правительству удалось локализова</w:t>
      </w:r>
      <w:r w:rsidR="00A15CC3">
        <w:rPr>
          <w:sz w:val="32"/>
          <w:szCs w:val="32"/>
        </w:rPr>
        <w:t>ть, но не уничтожить,</w:t>
      </w:r>
      <w:r w:rsidRPr="001B1AD5">
        <w:rPr>
          <w:sz w:val="32"/>
          <w:szCs w:val="32"/>
        </w:rPr>
        <w:t xml:space="preserve"> турецких террористов. Активность сепаратистов из «Курдской рабочей партии» Абдуллы Оджалана удалось снизить лишь в последнее время, чему способствовал арест Оджалана. </w:t>
      </w:r>
    </w:p>
    <w:p w:rsidR="00C205B6" w:rsidRPr="001B1AD5" w:rsidRDefault="00C205B6" w:rsidP="00B519AD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sz w:val="32"/>
          <w:szCs w:val="32"/>
        </w:rPr>
        <w:t xml:space="preserve">Последний ареал послевоенного терроризма – восточный. Сложившись в 1960-х, он разрастается вплоть до начала 21 в. Контуры этого ареала совпадают с границами исламской идентичности. Исторически терроризм на Востоке вырос из палестинской проблемы. Террористическая организация ФАТХ (Al-FAT'H – одно из названий Движения национального освобождения Палестины) преследует своей целью борьбу с Израилем до его уничтожения и создания палестинского государства. Она возникает в 1950-х в Египте. Египет обеспечивал движение оружием, инструкторами, учебными лагерями. В конце 1950-х ячейки ФАТХ появляются в Алжире, Тунисе, Ливии, Ливане, Иордании. В середине 1960-х ФАТХ получает помощь оружием от КНР. В 1968 формируется «Организации Освобождения Палестины» (ООП), председателем которой в 1969 становится лидер ФАТХ </w:t>
      </w:r>
      <w:r w:rsidRPr="003C349D">
        <w:rPr>
          <w:rFonts w:ascii="Times New Roman CYR" w:hAnsi="Times New Roman CYR" w:cs="Times New Roman CYR"/>
          <w:sz w:val="32"/>
          <w:szCs w:val="32"/>
        </w:rPr>
        <w:t>Ясир Арафат</w:t>
      </w:r>
      <w:r w:rsidRPr="001B1AD5">
        <w:rPr>
          <w:sz w:val="32"/>
          <w:szCs w:val="32"/>
        </w:rPr>
        <w:t xml:space="preserve">. В конце 1960-х – первой половине 1970-х ООП получало помощь от СССР. Палестинские боевики проходили обучение в спеццентре в Балашихе и туркменском городе Мары. Лидера движения Арафата финансировали Египет, Китай, СССР. Румыния помогала ООП оружием. ООП вел долгую и упорную борьбу, которая включала в себя и терроризм, во имя обретения палестинской государственности. Создание Палестинской автономии (1993) стало возможно на основании политического компромисса, который состоял в отказе ООП от задачи ликвидации израильской государственности и отказе от методов терроризма. Данный компромисс был признан далеко не всеми боевиками. </w:t>
      </w: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>Палестинцы продолжают бороться за создание полностью суверенного государства и обретение приемлемых для себя границ. Для этих целей используется старый принцип – сочетания легальных и нелегальных форм политической деятельности. Формально ООП и Палестинское руководство не используют террористических методов. Однако на территории Автономии под крылом ООП действуют террористические структуры («Хамаз»,</w:t>
      </w:r>
      <w:r w:rsidR="00A15CC3">
        <w:rPr>
          <w:rFonts w:ascii="Times New Roman CYR" w:hAnsi="Times New Roman CYR" w:cs="Times New Roman CYR"/>
          <w:color w:val="000000"/>
          <w:sz w:val="32"/>
          <w:szCs w:val="32"/>
        </w:rPr>
        <w:t xml:space="preserve"> «Исламский Джихад» и другие). Н</w:t>
      </w: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 xml:space="preserve">есмотря на то, что отдельных боевиков сажают иногда в палестинские тюрьмы, тактика ООП и террористов эффективно координируется. Среди особенностей палестинского терроризма: широкое использование безадресного террора; подготовка и использование террористов-смертников в массовом порядке; планирование и реализация громких акций ориентированных на мировое общественное мнение (угоны самолетов и др.); гибкое использование террористических актов как элемента политики. </w:t>
      </w:r>
    </w:p>
    <w:p w:rsidR="00C205B6" w:rsidRPr="001B1AD5" w:rsidRDefault="00C205B6" w:rsidP="00B519AD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sz w:val="32"/>
          <w:szCs w:val="32"/>
        </w:rPr>
        <w:t>В 1970-х западный мир переживал пик террористического наступления. В это время формируется система международного терроризма. Тактические цели самых разных игроков совпадали в одном: и террористические организации и государства-спонсоры взаимодействовали во имя общей цели – дестабилизации Запада. К примеру, знаменитый террорист, венесуэлец Ильич Рамирес Санчес (Карлос Шакал) проходил подготовку в советском и кубинском учебных лагерях, а работал как на группировки</w:t>
      </w:r>
      <w:r w:rsidR="00A15CC3">
        <w:rPr>
          <w:sz w:val="32"/>
          <w:szCs w:val="32"/>
        </w:rPr>
        <w:t>,</w:t>
      </w:r>
      <w:r w:rsidRPr="001B1AD5">
        <w:rPr>
          <w:sz w:val="32"/>
          <w:szCs w:val="32"/>
        </w:rPr>
        <w:t xml:space="preserve"> отколовшиеся от ООП, так и на лидера Ливии </w:t>
      </w:r>
      <w:r w:rsidRPr="003C349D">
        <w:rPr>
          <w:rFonts w:ascii="Times New Roman CYR" w:hAnsi="Times New Roman CYR" w:cs="Times New Roman CYR"/>
          <w:sz w:val="32"/>
          <w:szCs w:val="32"/>
        </w:rPr>
        <w:t>Муамара Каддафи</w:t>
      </w:r>
      <w:r w:rsidRPr="001B1AD5">
        <w:rPr>
          <w:sz w:val="32"/>
          <w:szCs w:val="32"/>
        </w:rPr>
        <w:t xml:space="preserve">. </w:t>
      </w: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 xml:space="preserve">К концу 1970-х в западных странах формируются спецподразделения для борьбы с терроризмом. Эти подразделения достаточно быстро накопили необходимый опыт и превратились в эффективный инструмент борьбы с террором. Структурам международного терроризма все более эффективно противостоит сотрудничество антитеррористических служб. </w:t>
      </w:r>
    </w:p>
    <w:p w:rsidR="00C205B6" w:rsidRPr="001B1AD5" w:rsidRDefault="00C205B6" w:rsidP="00B519AD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sz w:val="32"/>
          <w:szCs w:val="32"/>
        </w:rPr>
        <w:t>Союз спонсоров терроризма из соцлагеря и светских режимов арабского мира характеризовал первый этап роста терроризма на Востоке. В конце 1970-х в исламском мире начинается поворот от с</w:t>
      </w:r>
      <w:r w:rsidR="00A15CC3">
        <w:rPr>
          <w:sz w:val="32"/>
          <w:szCs w:val="32"/>
        </w:rPr>
        <w:t>ветских ориентиров к исламским</w:t>
      </w:r>
      <w:r w:rsidRPr="001B1AD5">
        <w:rPr>
          <w:sz w:val="32"/>
          <w:szCs w:val="32"/>
        </w:rPr>
        <w:t xml:space="preserve"> ценностям. Иранская революция (1978) знаменовала эпоху наступления религиозного фундаментализма. Фундаменталистский радикализм отличается предельным накалом страстей и глобальными устремлениями. На место локальной по своей природе «помощи нашим арабским братьям» в 1980-х – 1990-х приходит не знающая границ, священная «война с неверными» – Джихад. </w:t>
      </w:r>
    </w:p>
    <w:p w:rsidR="00C205B6" w:rsidRPr="001B1AD5" w:rsidRDefault="00C205B6" w:rsidP="00B519AD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sz w:val="32"/>
          <w:szCs w:val="32"/>
        </w:rPr>
        <w:t xml:space="preserve">Особого упоминания заслуживает ситуация в Индии. Полиэтничное и поликонфессиональное, индийское общество развивается весьма болезненно. Межэтнические стычки и межконфессиональные беспорядки происходят регулярно. Террор стал устойчивым элементом индийской реальности. Среди наиболее громких актов убийство индуистами-фундаменталистами премьер-министра Индиры Ганди (1984). Убийство премьер-министра Раджива Ганди </w:t>
      </w:r>
      <w:r w:rsidR="00C37688">
        <w:rPr>
          <w:sz w:val="32"/>
          <w:szCs w:val="32"/>
        </w:rPr>
        <w:t>(</w:t>
      </w:r>
      <w:r w:rsidRPr="001B1AD5">
        <w:rPr>
          <w:sz w:val="32"/>
          <w:szCs w:val="32"/>
        </w:rPr>
        <w:t xml:space="preserve">1991) осуществила базирующаяся в Шри-Ланке организация «Тигры освобождения Тамил-элама» (Liberation Tigers of Tamil Eelam). Помимо этого, один из устойчивых центров терроризма – территории штата Джамму и Кашмир, примыкающие к Пакистану и населенные преимущественно мусульманами. </w:t>
      </w: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 xml:space="preserve">Разгром и увядание левого терроризма непосредственно предшествовали краху мирового коммунизма. Распад коммунистического лагеря, отход Китая от идей Мао задали мироощущение, в котором леворадикальная идеология не работает. Исчезли большие коммунистические спонсоры терроризма. Зато (за счет переходных стран бывшего коммунистического лагеря) расширилось поле для терроризма. Сохраняется и растет арабо-мусульманский очаг терроризма. Кроме того, сохраняется традиционный сепаратистский терроризм в Европе, Индии, Шри-Ланке и других странах. </w:t>
      </w:r>
    </w:p>
    <w:p w:rsidR="00C205B6" w:rsidRPr="001B1AD5" w:rsidRDefault="00C205B6" w:rsidP="00B519AD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sz w:val="32"/>
          <w:szCs w:val="32"/>
        </w:rPr>
        <w:t xml:space="preserve">В последние годы сложилась так называемая «дуга нестабильности», тянущаяся от Индонезии и Филиппин до Боснии и Албании. Одна из примет этой дуги – терроризм, направленный против носителей неисламской (европейской, христианской, иудаистской, индуистской) идентичности или носителей светских ценностей в традиционно исламских странах. Это позволяет таким крупным теоретикам международных отношений как Самуэл Хантингтон говорить о межцивилизационном противостоянии переживающего кризис модернизации исламского мира и динамичной цивилизации Запада. </w:t>
      </w:r>
    </w:p>
    <w:p w:rsidR="00C205B6" w:rsidRPr="001B1AD5" w:rsidRDefault="00C205B6" w:rsidP="00B519AD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sz w:val="32"/>
          <w:szCs w:val="32"/>
        </w:rPr>
        <w:t xml:space="preserve">В 1990-х на территории распавшейся Югославии возник новый очаг терроризма. К его методам прибегали разные этнически и конфессионально маркированные силы. Это были албанцы, боснийцы, сербы, хорваты. В последнее время, по мере стабилизации политической ситуации, здесь наблюдается спад террористической активности. Однако, югославский терроризм жив. Политическое убийство премьер министра Сербии Зорана Джинжича (2003) потрясло всю страну. </w:t>
      </w:r>
      <w:r w:rsidRPr="001B1AD5">
        <w:rPr>
          <w:rFonts w:ascii="Times New Roman CYR" w:hAnsi="Times New Roman CYR" w:cs="Times New Roman CYR"/>
          <w:color w:val="000000"/>
          <w:sz w:val="32"/>
          <w:szCs w:val="32"/>
        </w:rPr>
        <w:t xml:space="preserve">В 1990-х возник очаг терроризма на территории Алжира. В 1992 правящий светский режим отменил результаты выборов, на которых одержала победу фундаменталистская политическая организация – Исламский Фронт Спасения. Следствием этого стало развязывание волны терроризма. Власть ответила жесточайшими репрессиями. Практически в стране развернулась гражданская война. Террор власти и терроризм религиозных фанатиков привели к чудовищным по масштабам жертвам. Погибли десятки тысяч людей. Алжирский терроризм отличало широкое применение массового безадресного террора. Ситуация нормализовалась лишь к концу десятилетия. </w:t>
      </w:r>
    </w:p>
    <w:p w:rsidR="00C205B6" w:rsidRPr="001B1AD5" w:rsidRDefault="00C205B6" w:rsidP="00B519AD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sz w:val="32"/>
          <w:szCs w:val="32"/>
        </w:rPr>
        <w:t xml:space="preserve">В Израиле напор терроризма нарастал в течение всех 1990-х. Здесь терроризм – очевидный инструмент политического давления на Израиль. Теракты происходят практически ежедневно. Сложилась патовая ситуация: Израиль не может уничтожить инфраструктуру и базу терроризма, а единый фронт антиизраильских сил (ООП, арабский терроризм, государства-спонсоры терроризма) не может уничтожить Израиль. </w:t>
      </w:r>
    </w:p>
    <w:p w:rsidR="00C205B6" w:rsidRPr="001B1AD5" w:rsidRDefault="00C37688" w:rsidP="00B519AD">
      <w:pPr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Н</w:t>
      </w:r>
      <w:r w:rsidR="00C205B6" w:rsidRPr="001B1AD5">
        <w:rPr>
          <w:sz w:val="32"/>
          <w:szCs w:val="32"/>
        </w:rPr>
        <w:t>ескончаемая война в Афганистане. А также, войны в Чечне, Югославии. На этих площадках вызревают террористические организации, происходит профессионализация террористов, складывается интернациональное сообщество воинов Джихада. В Афганской войне вызрела организация Усамы бен Ладена «Аль Кайда». Это интернациональная организация исламских фундаменталистов, осуществляющая боевые операции по всему миру. Ударной силой Аль Кайды являются ветераны войны в Афганистане. Основная цель – ниспровержение светских режимов в исламских государствах и установление исламского порядка, основанного на шариате. Главный противник – США. В 1998 Бен Ладен объявил о создании международной организации «Исламский мировой фронт для джихада против евреев и крестоносцев», в который, наряду с Аль Кайдой, вошли алжирские, пакистанские, афганские, кашмирские и др. террористические организации. Координируя свои действия, эти организации оперируют практически на всем пространстве исламского мира</w:t>
      </w:r>
      <w:r>
        <w:rPr>
          <w:sz w:val="32"/>
          <w:szCs w:val="32"/>
        </w:rPr>
        <w:t>.</w:t>
      </w:r>
      <w:r w:rsidR="00C205B6" w:rsidRPr="001B1AD5">
        <w:rPr>
          <w:sz w:val="32"/>
          <w:szCs w:val="32"/>
        </w:rPr>
        <w:t xml:space="preserve"> (в Афганистане, Алжире, Чечне, Эритрее, Косово, Пакистане, Сомали, Таджикистане, Йемене). </w:t>
      </w:r>
    </w:p>
    <w:p w:rsidR="00C205B6" w:rsidRPr="001B1AD5" w:rsidRDefault="00C205B6" w:rsidP="00B519AD">
      <w:pPr>
        <w:numPr>
          <w:ilvl w:val="0"/>
          <w:numId w:val="4"/>
        </w:numPr>
        <w:rPr>
          <w:sz w:val="32"/>
          <w:szCs w:val="32"/>
        </w:rPr>
      </w:pPr>
      <w:r w:rsidRPr="001B1AD5">
        <w:rPr>
          <w:sz w:val="32"/>
          <w:szCs w:val="32"/>
        </w:rPr>
        <w:t xml:space="preserve">Взрыв торгового центра в Нью-Йорке 11 сентября 2001 стал еще одной вехой в истории терроризма. Приметы наступившего этапа – создание международной антитеррористической коалиции под руководством США, объявление терроризма ведущей опасностью для мировой цивилизации и возведение задачи изживания терроризма в ранг первоочередных проблем мирового сообщества. РФ, испытавшая на себе заметные удары терроризма, вошла в антитеррористическую коалицию. Крушение режима талибов в Афганистане и изгнание из страны Аль Кайды не остановило террористической активности. </w:t>
      </w:r>
    </w:p>
    <w:p w:rsidR="00E41BB9" w:rsidRPr="001B1AD5" w:rsidRDefault="00E41BB9" w:rsidP="00E41BB9">
      <w:pPr>
        <w:rPr>
          <w:sz w:val="32"/>
          <w:szCs w:val="32"/>
        </w:rPr>
      </w:pPr>
    </w:p>
    <w:p w:rsidR="009E1A09" w:rsidRDefault="009E2AE2" w:rsidP="00955AB8">
      <w:pPr>
        <w:pStyle w:val="a4"/>
        <w:ind w:left="0"/>
        <w:rPr>
          <w:sz w:val="32"/>
          <w:szCs w:val="32"/>
        </w:rPr>
      </w:pPr>
      <w:r>
        <w:rPr>
          <w:sz w:val="32"/>
          <w:szCs w:val="32"/>
        </w:rPr>
        <w:t xml:space="preserve">Но </w:t>
      </w:r>
      <w:r w:rsidR="00CA3941">
        <w:rPr>
          <w:sz w:val="32"/>
          <w:szCs w:val="32"/>
        </w:rPr>
        <w:t>все,</w:t>
      </w:r>
      <w:r>
        <w:rPr>
          <w:sz w:val="32"/>
          <w:szCs w:val="32"/>
        </w:rPr>
        <w:t xml:space="preserve"> что было раньше</w:t>
      </w:r>
      <w:r w:rsidR="00CA3941">
        <w:rPr>
          <w:sz w:val="32"/>
          <w:szCs w:val="32"/>
        </w:rPr>
        <w:t>,</w:t>
      </w:r>
      <w:r>
        <w:rPr>
          <w:sz w:val="32"/>
          <w:szCs w:val="32"/>
        </w:rPr>
        <w:t xml:space="preserve"> сегодня может показаться сказкой. Как мы видели из истории террори</w:t>
      </w:r>
      <w:r w:rsidR="00CA3941">
        <w:rPr>
          <w:sz w:val="32"/>
          <w:szCs w:val="32"/>
        </w:rPr>
        <w:t>зма, для существования ему нужен</w:t>
      </w:r>
      <w:r>
        <w:rPr>
          <w:sz w:val="32"/>
          <w:szCs w:val="32"/>
        </w:rPr>
        <w:t xml:space="preserve"> был источник финансирования. В разное время источники были разные, страны спонсоры, грабежи и даже пожертвования. Терроризм был привязан к стране, региону. Теперь все не так. Терроризм сам финансирует себя и больше не привязан к территории какой-то страны или региону. Он везде. Пользуясь достижениями запада, терроризм ведет войну прот</w:t>
      </w:r>
      <w:r w:rsidR="00D55A3C">
        <w:rPr>
          <w:sz w:val="32"/>
          <w:szCs w:val="32"/>
        </w:rPr>
        <w:t>ив него, войну бес правил и компромиссов.</w:t>
      </w:r>
    </w:p>
    <w:p w:rsidR="00DE0AD3" w:rsidRDefault="00DE0AD3" w:rsidP="00955AB8">
      <w:pPr>
        <w:pStyle w:val="a4"/>
        <w:ind w:left="0"/>
        <w:rPr>
          <w:sz w:val="32"/>
          <w:szCs w:val="32"/>
        </w:rPr>
      </w:pPr>
    </w:p>
    <w:p w:rsidR="009E1A09" w:rsidRDefault="009E1A09" w:rsidP="00955AB8">
      <w:pPr>
        <w:pStyle w:val="a4"/>
        <w:ind w:left="0"/>
        <w:rPr>
          <w:sz w:val="32"/>
          <w:szCs w:val="32"/>
        </w:rPr>
      </w:pPr>
      <w:r>
        <w:rPr>
          <w:sz w:val="32"/>
          <w:szCs w:val="32"/>
        </w:rPr>
        <w:t xml:space="preserve">Если </w:t>
      </w:r>
      <w:r w:rsidR="00723F07">
        <w:rPr>
          <w:sz w:val="32"/>
          <w:szCs w:val="32"/>
        </w:rPr>
        <w:t>анализировать,</w:t>
      </w:r>
      <w:r>
        <w:rPr>
          <w:sz w:val="32"/>
          <w:szCs w:val="32"/>
        </w:rPr>
        <w:t xml:space="preserve"> как все начиналось, то отчетливо видна вина западной цивилизации в современном исламском терроризме. Все остальные проявления терроризма локальны и мы не будем их тут рассматривать.</w:t>
      </w:r>
    </w:p>
    <w:p w:rsidR="009E1A09" w:rsidRDefault="009E1A09" w:rsidP="00955AB8">
      <w:pPr>
        <w:pStyle w:val="a4"/>
        <w:ind w:left="0"/>
        <w:rPr>
          <w:sz w:val="32"/>
          <w:szCs w:val="32"/>
        </w:rPr>
      </w:pPr>
    </w:p>
    <w:p w:rsidR="009E1A09" w:rsidRDefault="009E1A09" w:rsidP="00955AB8">
      <w:pPr>
        <w:pStyle w:val="a4"/>
        <w:ind w:left="0"/>
        <w:rPr>
          <w:sz w:val="32"/>
          <w:szCs w:val="32"/>
        </w:rPr>
      </w:pPr>
    </w:p>
    <w:p w:rsidR="009E1A09" w:rsidRDefault="009E1A09" w:rsidP="00955AB8">
      <w:pPr>
        <w:pStyle w:val="a4"/>
        <w:ind w:left="0"/>
        <w:rPr>
          <w:sz w:val="32"/>
          <w:szCs w:val="32"/>
        </w:rPr>
      </w:pPr>
      <w:r>
        <w:rPr>
          <w:sz w:val="32"/>
          <w:szCs w:val="32"/>
        </w:rPr>
        <w:t>Вина запада</w:t>
      </w:r>
    </w:p>
    <w:p w:rsidR="00955AB8" w:rsidRDefault="009E1A09" w:rsidP="009E1A09">
      <w:pPr>
        <w:pStyle w:val="a4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обучение и подготовка боевиков на территориях третьих стран и на собственной территории </w:t>
      </w:r>
    </w:p>
    <w:p w:rsidR="008A20E4" w:rsidRDefault="008A20E4" w:rsidP="009E1A09">
      <w:pPr>
        <w:pStyle w:val="a4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меркантильность государств</w:t>
      </w:r>
      <w:r w:rsidR="00B74D21">
        <w:rPr>
          <w:sz w:val="32"/>
          <w:szCs w:val="32"/>
        </w:rPr>
        <w:t xml:space="preserve">, не желание поднять экономику третьих стран, а жажда выкачать их ресурсы </w:t>
      </w:r>
    </w:p>
    <w:p w:rsidR="009E1A09" w:rsidRDefault="009E1A09" w:rsidP="009E1A09">
      <w:pPr>
        <w:pStyle w:val="a4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спонсорство и передача новых технологий повстанцам</w:t>
      </w:r>
    </w:p>
    <w:p w:rsidR="009E1A09" w:rsidRDefault="009E1A09" w:rsidP="009E1A09">
      <w:pPr>
        <w:pStyle w:val="a4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попытки навязать свой образ жизни и свои ценности</w:t>
      </w:r>
    </w:p>
    <w:p w:rsidR="009E1A09" w:rsidRDefault="009E1A09" w:rsidP="009E1A09">
      <w:pPr>
        <w:pStyle w:val="a4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вмешательство в</w:t>
      </w:r>
      <w:r w:rsidR="00DE0AD3">
        <w:rPr>
          <w:sz w:val="32"/>
          <w:szCs w:val="32"/>
        </w:rPr>
        <w:t>о внутреннюю</w:t>
      </w:r>
      <w:r>
        <w:rPr>
          <w:sz w:val="32"/>
          <w:szCs w:val="32"/>
        </w:rPr>
        <w:t xml:space="preserve"> политику третьих стран</w:t>
      </w:r>
    </w:p>
    <w:p w:rsidR="009E1A09" w:rsidRDefault="009E1A09" w:rsidP="009E1A09">
      <w:pPr>
        <w:pStyle w:val="a4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поддержка на государственном уровне террористов и их методов</w:t>
      </w:r>
    </w:p>
    <w:p w:rsidR="00C05FC8" w:rsidRDefault="00C05FC8" w:rsidP="009E1A09">
      <w:pPr>
        <w:pStyle w:val="a4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двойные стандарты</w:t>
      </w:r>
    </w:p>
    <w:p w:rsidR="009E1A09" w:rsidRDefault="009E1A09" w:rsidP="00C05FC8">
      <w:pPr>
        <w:pStyle w:val="a4"/>
        <w:ind w:left="585"/>
        <w:rPr>
          <w:sz w:val="32"/>
          <w:szCs w:val="32"/>
        </w:rPr>
      </w:pPr>
    </w:p>
    <w:p w:rsidR="00955AB8" w:rsidRDefault="00C05FC8" w:rsidP="00C05FC8">
      <w:pPr>
        <w:pStyle w:val="a4"/>
        <w:ind w:left="0" w:right="-5"/>
        <w:rPr>
          <w:sz w:val="32"/>
          <w:szCs w:val="32"/>
        </w:rPr>
      </w:pPr>
      <w:r>
        <w:rPr>
          <w:sz w:val="32"/>
          <w:szCs w:val="32"/>
        </w:rPr>
        <w:t>Причины, по которым Запад не может преодолеть Международный терроризм</w:t>
      </w:r>
    </w:p>
    <w:p w:rsidR="00C05FC8" w:rsidRDefault="00C05FC8" w:rsidP="00C05FC8">
      <w:pPr>
        <w:pStyle w:val="a4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двойные стандарты</w:t>
      </w:r>
    </w:p>
    <w:p w:rsidR="00C05FC8" w:rsidRDefault="00C05FC8" w:rsidP="00C05FC8">
      <w:pPr>
        <w:pStyle w:val="a4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бюрократия и права человека</w:t>
      </w:r>
    </w:p>
    <w:p w:rsidR="00C05FC8" w:rsidRDefault="00C05FC8" w:rsidP="00C05FC8">
      <w:pPr>
        <w:pStyle w:val="a4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не сплоченность Западных стран </w:t>
      </w:r>
    </w:p>
    <w:p w:rsidR="00C05FC8" w:rsidRDefault="00C05FC8" w:rsidP="00C05FC8">
      <w:pPr>
        <w:pStyle w:val="a4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не понимание политиками, что это война и надо воевать, а не гнаться за карьерой</w:t>
      </w:r>
      <w:r w:rsidR="00D07AC1">
        <w:rPr>
          <w:sz w:val="32"/>
          <w:szCs w:val="32"/>
        </w:rPr>
        <w:t xml:space="preserve"> и лозунгами</w:t>
      </w:r>
    </w:p>
    <w:p w:rsidR="00C05FC8" w:rsidRDefault="00C05FC8" w:rsidP="00C05FC8">
      <w:pPr>
        <w:pStyle w:val="a4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01E9F">
        <w:rPr>
          <w:sz w:val="32"/>
          <w:szCs w:val="32"/>
        </w:rPr>
        <w:t>ограниченность действий различными правилами и законами</w:t>
      </w:r>
    </w:p>
    <w:p w:rsidR="00D01E9F" w:rsidRDefault="00D01E9F" w:rsidP="00C05FC8">
      <w:pPr>
        <w:pStyle w:val="a4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слабый дух наций</w:t>
      </w:r>
    </w:p>
    <w:p w:rsidR="00D01E9F" w:rsidRDefault="00D01E9F" w:rsidP="00C05FC8">
      <w:pPr>
        <w:pStyle w:val="a4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не понимание истинных причин этой войны</w:t>
      </w:r>
    </w:p>
    <w:p w:rsidR="00D01E9F" w:rsidRDefault="000E6D92" w:rsidP="00C05FC8">
      <w:pPr>
        <w:pStyle w:val="a4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боязнь потерять свободы и ценности </w:t>
      </w:r>
    </w:p>
    <w:p w:rsidR="000C4C1A" w:rsidRDefault="000E6D92" w:rsidP="00C05FC8">
      <w:pPr>
        <w:pStyle w:val="a4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 xml:space="preserve"> не понимание целей террористов и иллюзия что все можно купить (основная ценность Запада)</w:t>
      </w:r>
      <w:r w:rsidR="000C4C1A">
        <w:rPr>
          <w:sz w:val="32"/>
          <w:szCs w:val="32"/>
        </w:rPr>
        <w:t xml:space="preserve"> и вера что можно договориться</w:t>
      </w:r>
    </w:p>
    <w:p w:rsidR="00C305F7" w:rsidRDefault="00C305F7" w:rsidP="00C305F7">
      <w:pPr>
        <w:pStyle w:val="a4"/>
        <w:numPr>
          <w:ilvl w:val="0"/>
          <w:numId w:val="10"/>
        </w:numPr>
        <w:ind w:left="540"/>
        <w:rPr>
          <w:sz w:val="32"/>
          <w:szCs w:val="32"/>
        </w:rPr>
      </w:pPr>
      <w:r>
        <w:rPr>
          <w:sz w:val="32"/>
          <w:szCs w:val="32"/>
        </w:rPr>
        <w:t>не компетентность и не подвижность институтов власти, не возможность быстрой адаптации к постоянно меняющимся условиям</w:t>
      </w:r>
    </w:p>
    <w:p w:rsidR="00C305F7" w:rsidRDefault="000D79B9" w:rsidP="00C305F7">
      <w:pPr>
        <w:pStyle w:val="a4"/>
        <w:numPr>
          <w:ilvl w:val="0"/>
          <w:numId w:val="10"/>
        </w:numPr>
        <w:ind w:left="540"/>
        <w:rPr>
          <w:sz w:val="32"/>
          <w:szCs w:val="32"/>
        </w:rPr>
      </w:pPr>
      <w:r>
        <w:rPr>
          <w:sz w:val="32"/>
          <w:szCs w:val="32"/>
        </w:rPr>
        <w:t xml:space="preserve"> и пожалуй самое главное: не имение одного мнения и солидарности в том что и как надо делать с террористами, существами, людьми их назвать нельзя, которые, пусть даже раде самых святых целей, убивают не в чем не повинных детей и мирных граждан. </w:t>
      </w:r>
    </w:p>
    <w:p w:rsidR="0062553B" w:rsidRDefault="000E6D92" w:rsidP="00C305F7">
      <w:pPr>
        <w:pStyle w:val="a4"/>
        <w:ind w:left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D79B9">
        <w:rPr>
          <w:sz w:val="32"/>
          <w:szCs w:val="32"/>
        </w:rPr>
        <w:t>Современный мир находит в себе силы обсуждать и сомневаться стоит ли применять жесткие меры или может простить и подождать, поговорить, заплатить, в конце концов.</w:t>
      </w:r>
    </w:p>
    <w:p w:rsidR="0062553B" w:rsidRDefault="0062553B" w:rsidP="00C305F7">
      <w:pPr>
        <w:pStyle w:val="a4"/>
        <w:ind w:left="0"/>
        <w:rPr>
          <w:sz w:val="32"/>
          <w:szCs w:val="32"/>
        </w:rPr>
      </w:pPr>
      <w:r>
        <w:rPr>
          <w:sz w:val="32"/>
          <w:szCs w:val="32"/>
        </w:rPr>
        <w:t>На</w:t>
      </w:r>
      <w:r w:rsidR="009F40E6">
        <w:rPr>
          <w:sz w:val="32"/>
          <w:szCs w:val="32"/>
        </w:rPr>
        <w:t xml:space="preserve"> мой взгляд, весь криминал, что существует сегодня</w:t>
      </w:r>
      <w:r>
        <w:rPr>
          <w:sz w:val="32"/>
          <w:szCs w:val="32"/>
        </w:rPr>
        <w:t xml:space="preserve"> </w:t>
      </w:r>
      <w:r w:rsidR="009F40E6">
        <w:rPr>
          <w:sz w:val="32"/>
          <w:szCs w:val="32"/>
        </w:rPr>
        <w:t>и</w:t>
      </w:r>
      <w:r>
        <w:rPr>
          <w:sz w:val="32"/>
          <w:szCs w:val="32"/>
        </w:rPr>
        <w:t>ли</w:t>
      </w:r>
      <w:r w:rsidR="009F40E6">
        <w:rPr>
          <w:sz w:val="32"/>
          <w:szCs w:val="32"/>
        </w:rPr>
        <w:t xml:space="preserve"> когда-либо существовал, этому есть одна основная причина. Это власть.</w:t>
      </w:r>
    </w:p>
    <w:p w:rsidR="009050D2" w:rsidRDefault="0062553B" w:rsidP="00C305F7">
      <w:pPr>
        <w:pStyle w:val="a4"/>
        <w:ind w:left="0"/>
        <w:rPr>
          <w:sz w:val="32"/>
          <w:szCs w:val="32"/>
        </w:rPr>
      </w:pPr>
      <w:r>
        <w:rPr>
          <w:sz w:val="32"/>
          <w:szCs w:val="32"/>
        </w:rPr>
        <w:t>Если представить что власть управляет государством, и при этом нет коррупции</w:t>
      </w:r>
      <w:r w:rsidR="00CE1075" w:rsidRPr="00CE1075">
        <w:rPr>
          <w:sz w:val="32"/>
          <w:szCs w:val="32"/>
        </w:rPr>
        <w:t xml:space="preserve"> </w:t>
      </w:r>
      <w:r w:rsidR="00CE1075">
        <w:rPr>
          <w:sz w:val="32"/>
          <w:szCs w:val="32"/>
        </w:rPr>
        <w:t>во властных структурах</w:t>
      </w:r>
      <w:r>
        <w:rPr>
          <w:sz w:val="32"/>
          <w:szCs w:val="32"/>
        </w:rPr>
        <w:t>, и она выбирает политику борьбы с терроризмом</w:t>
      </w:r>
      <w:r w:rsidR="003D7F6A">
        <w:rPr>
          <w:sz w:val="32"/>
          <w:szCs w:val="32"/>
        </w:rPr>
        <w:t xml:space="preserve"> и криминалом в стране</w:t>
      </w:r>
      <w:r>
        <w:rPr>
          <w:sz w:val="32"/>
          <w:szCs w:val="32"/>
        </w:rPr>
        <w:t xml:space="preserve">, тем более если такое решение принимается в ООН, на международном уровне то, как получается, так что у террористов появляется самое новое оружие и оборудование? Как у </w:t>
      </w:r>
      <w:r w:rsidR="00271FC5">
        <w:rPr>
          <w:sz w:val="32"/>
          <w:szCs w:val="32"/>
        </w:rPr>
        <w:t>них,</w:t>
      </w:r>
      <w:r>
        <w:rPr>
          <w:sz w:val="32"/>
          <w:szCs w:val="32"/>
        </w:rPr>
        <w:t xml:space="preserve"> </w:t>
      </w:r>
      <w:r w:rsidR="00271FC5">
        <w:rPr>
          <w:sz w:val="32"/>
          <w:szCs w:val="32"/>
        </w:rPr>
        <w:t>получается,</w:t>
      </w:r>
      <w:r>
        <w:rPr>
          <w:sz w:val="32"/>
          <w:szCs w:val="32"/>
        </w:rPr>
        <w:t xml:space="preserve"> свободно перемещаться по миру, пользоваться спутниково</w:t>
      </w:r>
      <w:r w:rsidR="00BB2C9D">
        <w:rPr>
          <w:sz w:val="32"/>
          <w:szCs w:val="32"/>
        </w:rPr>
        <w:t>й связью, покупать и продавать к</w:t>
      </w:r>
      <w:r>
        <w:rPr>
          <w:sz w:val="32"/>
          <w:szCs w:val="32"/>
        </w:rPr>
        <w:t>ампании</w:t>
      </w:r>
      <w:r w:rsidR="00271FC5">
        <w:rPr>
          <w:sz w:val="32"/>
          <w:szCs w:val="32"/>
        </w:rPr>
        <w:t>,</w:t>
      </w:r>
      <w:r w:rsidR="009D5D05">
        <w:rPr>
          <w:sz w:val="32"/>
          <w:szCs w:val="32"/>
        </w:rPr>
        <w:t xml:space="preserve"> получая за это з</w:t>
      </w:r>
      <w:r w:rsidR="009D530A">
        <w:rPr>
          <w:sz w:val="32"/>
          <w:szCs w:val="32"/>
        </w:rPr>
        <w:t>ападные деньги и делая это на з</w:t>
      </w:r>
      <w:r>
        <w:rPr>
          <w:sz w:val="32"/>
          <w:szCs w:val="32"/>
        </w:rPr>
        <w:t xml:space="preserve">ападных рынках? </w:t>
      </w:r>
      <w:r w:rsidR="00D13CC7">
        <w:rPr>
          <w:sz w:val="32"/>
          <w:szCs w:val="32"/>
        </w:rPr>
        <w:t xml:space="preserve">Откуда берутся дипломатические паспорта и зеленые коридоры на границах? </w:t>
      </w:r>
      <w:r>
        <w:rPr>
          <w:sz w:val="32"/>
          <w:szCs w:val="32"/>
        </w:rPr>
        <w:t xml:space="preserve"> </w:t>
      </w:r>
      <w:r w:rsidR="009050D2">
        <w:rPr>
          <w:sz w:val="32"/>
          <w:szCs w:val="32"/>
        </w:rPr>
        <w:t xml:space="preserve">Почему они всегда желанные гости в лучших гостиницах и ресторанах? Почему они отдыхают в странах, которые стремятся уничтожить и </w:t>
      </w:r>
      <w:r w:rsidR="00A467DA">
        <w:rPr>
          <w:sz w:val="32"/>
          <w:szCs w:val="32"/>
        </w:rPr>
        <w:t>пользуются техникой и технологиями</w:t>
      </w:r>
      <w:r w:rsidR="009050D2">
        <w:rPr>
          <w:sz w:val="32"/>
          <w:szCs w:val="32"/>
        </w:rPr>
        <w:t xml:space="preserve">, которые пытаются стереть? </w:t>
      </w:r>
      <w:r w:rsidR="00D13CC7">
        <w:rPr>
          <w:sz w:val="32"/>
          <w:szCs w:val="32"/>
        </w:rPr>
        <w:t xml:space="preserve">Почему журналисты знают о них больше чем спецслужбы и берут у них интервью, в то время как они находятся в международном розыске? </w:t>
      </w:r>
      <w:r w:rsidR="009050D2">
        <w:rPr>
          <w:sz w:val="32"/>
          <w:szCs w:val="32"/>
        </w:rPr>
        <w:t xml:space="preserve">Ответ банален и прост. Деньги не пахнут. Терроризм для большинства его участников с обеих сторон </w:t>
      </w:r>
      <w:r w:rsidR="00271FC5">
        <w:rPr>
          <w:sz w:val="32"/>
          <w:szCs w:val="32"/>
        </w:rPr>
        <w:t>бизнес,</w:t>
      </w:r>
      <w:r w:rsidR="00F9413E">
        <w:rPr>
          <w:sz w:val="32"/>
          <w:szCs w:val="32"/>
        </w:rPr>
        <w:t xml:space="preserve"> а </w:t>
      </w:r>
      <w:r w:rsidR="002802CA">
        <w:rPr>
          <w:sz w:val="32"/>
          <w:szCs w:val="32"/>
        </w:rPr>
        <w:t xml:space="preserve">люди разменная монета. </w:t>
      </w:r>
      <w:r w:rsidR="00905499">
        <w:rPr>
          <w:sz w:val="32"/>
          <w:szCs w:val="32"/>
        </w:rPr>
        <w:t xml:space="preserve">Цивилизованные страны </w:t>
      </w:r>
      <w:r w:rsidR="00D973FE">
        <w:rPr>
          <w:sz w:val="32"/>
          <w:szCs w:val="32"/>
        </w:rPr>
        <w:t>надеются,</w:t>
      </w:r>
      <w:r w:rsidR="00D13CC7">
        <w:rPr>
          <w:sz w:val="32"/>
          <w:szCs w:val="32"/>
        </w:rPr>
        <w:t xml:space="preserve"> что у них не будет ч</w:t>
      </w:r>
      <w:r w:rsidR="00905499">
        <w:rPr>
          <w:sz w:val="32"/>
          <w:szCs w:val="32"/>
        </w:rPr>
        <w:t>еченских, палестинских, афг</w:t>
      </w:r>
      <w:r w:rsidR="00D13CC7">
        <w:rPr>
          <w:sz w:val="32"/>
          <w:szCs w:val="32"/>
        </w:rPr>
        <w:t xml:space="preserve">анских, югославских </w:t>
      </w:r>
      <w:r w:rsidR="00905499">
        <w:rPr>
          <w:sz w:val="32"/>
          <w:szCs w:val="32"/>
        </w:rPr>
        <w:t xml:space="preserve">проблем. </w:t>
      </w:r>
    </w:p>
    <w:p w:rsidR="00F43E74" w:rsidRDefault="009050D2" w:rsidP="00F43E74">
      <w:pPr>
        <w:pStyle w:val="a4"/>
        <w:ind w:left="0"/>
        <w:rPr>
          <w:sz w:val="32"/>
          <w:szCs w:val="32"/>
        </w:rPr>
      </w:pPr>
      <w:r>
        <w:t xml:space="preserve">  </w:t>
      </w:r>
      <w:r w:rsidR="00F43E74">
        <w:t xml:space="preserve">     </w:t>
      </w:r>
      <w:r w:rsidR="00F43E74">
        <w:rPr>
          <w:sz w:val="32"/>
          <w:szCs w:val="32"/>
        </w:rPr>
        <w:t xml:space="preserve">Любой терроризм это плохо, с любым терроризмом надо бороться, объединяясь со всем цивилизованным миром и откладывая краткосрочные интересы  отдельного государства на второй план. </w:t>
      </w:r>
    </w:p>
    <w:p w:rsidR="00F43E74" w:rsidRPr="00F43E74" w:rsidRDefault="00F43E74" w:rsidP="00F43E74">
      <w:pPr>
        <w:pStyle w:val="a4"/>
        <w:ind w:left="0"/>
        <w:rPr>
          <w:sz w:val="32"/>
          <w:szCs w:val="32"/>
        </w:rPr>
      </w:pPr>
      <w:r>
        <w:rPr>
          <w:sz w:val="32"/>
          <w:szCs w:val="32"/>
        </w:rPr>
        <w:t xml:space="preserve">Как гласит русская пословица «Не стоит плевать в колодец, возможно, придется из него напиться». Мы слишком много плевали на наш Мир, </w:t>
      </w:r>
      <w:r w:rsidR="00C3413A">
        <w:rPr>
          <w:sz w:val="32"/>
          <w:szCs w:val="32"/>
        </w:rPr>
        <w:t>может,</w:t>
      </w:r>
      <w:r>
        <w:rPr>
          <w:sz w:val="32"/>
          <w:szCs w:val="32"/>
        </w:rPr>
        <w:t xml:space="preserve"> пришла пора задуматься и остановиться?   </w:t>
      </w:r>
      <w:bookmarkStart w:id="0" w:name="_GoBack"/>
      <w:bookmarkEnd w:id="0"/>
    </w:p>
    <w:sectPr w:rsidR="00F43E74" w:rsidRPr="00F43E74" w:rsidSect="005718A5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699" w:rsidRDefault="00E90E75">
      <w:r>
        <w:separator/>
      </w:r>
    </w:p>
  </w:endnote>
  <w:endnote w:type="continuationSeparator" w:id="0">
    <w:p w:rsidR="00922699" w:rsidRDefault="00E9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8A5" w:rsidRDefault="005718A5" w:rsidP="005718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18A5" w:rsidRDefault="005718A5" w:rsidP="005718A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8A5" w:rsidRDefault="005718A5" w:rsidP="005718A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718A5" w:rsidRDefault="005718A5" w:rsidP="005718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699" w:rsidRDefault="00E90E75">
      <w:r>
        <w:separator/>
      </w:r>
    </w:p>
  </w:footnote>
  <w:footnote w:type="continuationSeparator" w:id="0">
    <w:p w:rsidR="00922699" w:rsidRDefault="00E90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D144B"/>
    <w:multiLevelType w:val="hybridMultilevel"/>
    <w:tmpl w:val="4738B3E0"/>
    <w:lvl w:ilvl="0" w:tplc="0419000F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">
    <w:nsid w:val="18907F4F"/>
    <w:multiLevelType w:val="hybridMultilevel"/>
    <w:tmpl w:val="BE92892A"/>
    <w:lvl w:ilvl="0" w:tplc="041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23634ACA"/>
    <w:multiLevelType w:val="hybridMultilevel"/>
    <w:tmpl w:val="BD4CC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4F276D"/>
    <w:multiLevelType w:val="hybridMultilevel"/>
    <w:tmpl w:val="FEE2D6C4"/>
    <w:lvl w:ilvl="0" w:tplc="041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39E0118B"/>
    <w:multiLevelType w:val="hybridMultilevel"/>
    <w:tmpl w:val="88E4030A"/>
    <w:lvl w:ilvl="0" w:tplc="0419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5">
    <w:nsid w:val="3DBA3F52"/>
    <w:multiLevelType w:val="hybridMultilevel"/>
    <w:tmpl w:val="BBBE0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1E786E"/>
    <w:multiLevelType w:val="hybridMultilevel"/>
    <w:tmpl w:val="D66C8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71470F"/>
    <w:multiLevelType w:val="hybridMultilevel"/>
    <w:tmpl w:val="8228A7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28A113F"/>
    <w:multiLevelType w:val="hybridMultilevel"/>
    <w:tmpl w:val="80BE7946"/>
    <w:lvl w:ilvl="0" w:tplc="0419000F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9">
    <w:nsid w:val="70792934"/>
    <w:multiLevelType w:val="hybridMultilevel"/>
    <w:tmpl w:val="C3DA0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08EC"/>
    <w:rsid w:val="000A2106"/>
    <w:rsid w:val="000B3B47"/>
    <w:rsid w:val="000C4C1A"/>
    <w:rsid w:val="000D79B9"/>
    <w:rsid w:val="000E6D92"/>
    <w:rsid w:val="0016104E"/>
    <w:rsid w:val="001620D3"/>
    <w:rsid w:val="00186EAC"/>
    <w:rsid w:val="001B1AD5"/>
    <w:rsid w:val="001B1B3C"/>
    <w:rsid w:val="00216254"/>
    <w:rsid w:val="00271FC5"/>
    <w:rsid w:val="002802CA"/>
    <w:rsid w:val="002972BE"/>
    <w:rsid w:val="002B0530"/>
    <w:rsid w:val="002F437C"/>
    <w:rsid w:val="00342619"/>
    <w:rsid w:val="003608EC"/>
    <w:rsid w:val="0037567F"/>
    <w:rsid w:val="003C349D"/>
    <w:rsid w:val="003C69DB"/>
    <w:rsid w:val="003D7F6A"/>
    <w:rsid w:val="004E1F4B"/>
    <w:rsid w:val="00511147"/>
    <w:rsid w:val="00515050"/>
    <w:rsid w:val="005718A5"/>
    <w:rsid w:val="005829BD"/>
    <w:rsid w:val="00613799"/>
    <w:rsid w:val="0062553B"/>
    <w:rsid w:val="006B34EF"/>
    <w:rsid w:val="006D0699"/>
    <w:rsid w:val="00723F07"/>
    <w:rsid w:val="007E60CE"/>
    <w:rsid w:val="00860474"/>
    <w:rsid w:val="008A20E4"/>
    <w:rsid w:val="008B1E06"/>
    <w:rsid w:val="009050D2"/>
    <w:rsid w:val="00905499"/>
    <w:rsid w:val="00905AA1"/>
    <w:rsid w:val="0091472A"/>
    <w:rsid w:val="00922699"/>
    <w:rsid w:val="00937721"/>
    <w:rsid w:val="00955AB8"/>
    <w:rsid w:val="00984119"/>
    <w:rsid w:val="00990874"/>
    <w:rsid w:val="009B5DCD"/>
    <w:rsid w:val="009D530A"/>
    <w:rsid w:val="009D5D05"/>
    <w:rsid w:val="009E1A09"/>
    <w:rsid w:val="009E2AE2"/>
    <w:rsid w:val="009F40E6"/>
    <w:rsid w:val="00A03356"/>
    <w:rsid w:val="00A15CC3"/>
    <w:rsid w:val="00A467DA"/>
    <w:rsid w:val="00A85E20"/>
    <w:rsid w:val="00B05C94"/>
    <w:rsid w:val="00B519AD"/>
    <w:rsid w:val="00B62F1E"/>
    <w:rsid w:val="00B74D21"/>
    <w:rsid w:val="00B81FEC"/>
    <w:rsid w:val="00B85A27"/>
    <w:rsid w:val="00BB2C9D"/>
    <w:rsid w:val="00BB79D0"/>
    <w:rsid w:val="00C05FC8"/>
    <w:rsid w:val="00C205B6"/>
    <w:rsid w:val="00C305F7"/>
    <w:rsid w:val="00C3413A"/>
    <w:rsid w:val="00C34B1A"/>
    <w:rsid w:val="00C37688"/>
    <w:rsid w:val="00CA33CF"/>
    <w:rsid w:val="00CA3941"/>
    <w:rsid w:val="00CE1075"/>
    <w:rsid w:val="00CF3A8B"/>
    <w:rsid w:val="00D01E9F"/>
    <w:rsid w:val="00D07AC1"/>
    <w:rsid w:val="00D13CC7"/>
    <w:rsid w:val="00D511DD"/>
    <w:rsid w:val="00D55A3C"/>
    <w:rsid w:val="00D973FE"/>
    <w:rsid w:val="00DE0AD3"/>
    <w:rsid w:val="00DF3764"/>
    <w:rsid w:val="00E41BB9"/>
    <w:rsid w:val="00E45B75"/>
    <w:rsid w:val="00E75FFA"/>
    <w:rsid w:val="00E90E75"/>
    <w:rsid w:val="00F32BFC"/>
    <w:rsid w:val="00F43E74"/>
    <w:rsid w:val="00F52308"/>
    <w:rsid w:val="00F867DA"/>
    <w:rsid w:val="00F9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6F2E5-BD8F-4830-8F11-6DDA360B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104E"/>
    <w:rPr>
      <w:color w:val="000000"/>
      <w:u w:val="single"/>
    </w:rPr>
  </w:style>
  <w:style w:type="paragraph" w:styleId="a4">
    <w:name w:val="Normal (Web)"/>
    <w:basedOn w:val="a"/>
    <w:rsid w:val="006D0699"/>
    <w:pPr>
      <w:spacing w:before="100" w:beforeAutospacing="1" w:after="100" w:afterAutospacing="1"/>
      <w:ind w:left="90" w:right="90"/>
    </w:pPr>
  </w:style>
  <w:style w:type="paragraph" w:styleId="a5">
    <w:name w:val="footer"/>
    <w:basedOn w:val="a"/>
    <w:rsid w:val="005718A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718A5"/>
  </w:style>
  <w:style w:type="paragraph" w:styleId="a7">
    <w:name w:val="header"/>
    <w:basedOn w:val="a"/>
    <w:rsid w:val="005718A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4454</Words>
  <Characters>25391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терроризм</vt:lpstr>
    </vt:vector>
  </TitlesOfParts>
  <Company>Uni21</Company>
  <LinksUpToDate>false</LinksUpToDate>
  <CharactersWithSpaces>29786</CharactersWithSpaces>
  <SharedDoc>false</SharedDoc>
  <HLinks>
    <vt:vector size="42" baseType="variant">
      <vt:variant>
        <vt:i4>524383</vt:i4>
      </vt:variant>
      <vt:variant>
        <vt:i4>18</vt:i4>
      </vt:variant>
      <vt:variant>
        <vt:i4>0</vt:i4>
      </vt:variant>
      <vt:variant>
        <vt:i4>5</vt:i4>
      </vt:variant>
      <vt:variant>
        <vt:lpwstr>http://www.krugosvet.ru/articles/22/1002253/1002253a1.htm</vt:lpwstr>
      </vt:variant>
      <vt:variant>
        <vt:lpwstr/>
      </vt:variant>
      <vt:variant>
        <vt:i4>524383</vt:i4>
      </vt:variant>
      <vt:variant>
        <vt:i4>15</vt:i4>
      </vt:variant>
      <vt:variant>
        <vt:i4>0</vt:i4>
      </vt:variant>
      <vt:variant>
        <vt:i4>5</vt:i4>
      </vt:variant>
      <vt:variant>
        <vt:lpwstr>http://www.krugosvet.ru/articles/22/1002202/1002202a1.htm</vt:lpwstr>
      </vt:variant>
      <vt:variant>
        <vt:lpwstr/>
      </vt:variant>
      <vt:variant>
        <vt:i4>720990</vt:i4>
      </vt:variant>
      <vt:variant>
        <vt:i4>12</vt:i4>
      </vt:variant>
      <vt:variant>
        <vt:i4>0</vt:i4>
      </vt:variant>
      <vt:variant>
        <vt:i4>5</vt:i4>
      </vt:variant>
      <vt:variant>
        <vt:lpwstr>http://www.krugosvet.ru/articles/13/1001395/1001395a1.htm</vt:lpwstr>
      </vt:variant>
      <vt:variant>
        <vt:lpwstr/>
      </vt:variant>
      <vt:variant>
        <vt:i4>524383</vt:i4>
      </vt:variant>
      <vt:variant>
        <vt:i4>9</vt:i4>
      </vt:variant>
      <vt:variant>
        <vt:i4>0</vt:i4>
      </vt:variant>
      <vt:variant>
        <vt:i4>5</vt:i4>
      </vt:variant>
      <vt:variant>
        <vt:lpwstr>http://www.krugosvet.ru/articles/22/1002215/1002215a1.htm</vt:lpwstr>
      </vt:variant>
      <vt:variant>
        <vt:lpwstr/>
      </vt:variant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http://www.krugosvet.ru/articles/40/1004080/1004080a1.htm</vt:lpwstr>
      </vt:variant>
      <vt:variant>
        <vt:lpwstr/>
      </vt:variant>
      <vt:variant>
        <vt:i4>655444</vt:i4>
      </vt:variant>
      <vt:variant>
        <vt:i4>3</vt:i4>
      </vt:variant>
      <vt:variant>
        <vt:i4>0</vt:i4>
      </vt:variant>
      <vt:variant>
        <vt:i4>5</vt:i4>
      </vt:variant>
      <vt:variant>
        <vt:lpwstr>http://www.krugosvet.ru/articles/09/1000915/1000915a1.htm</vt:lpwstr>
      </vt:variant>
      <vt:variant>
        <vt:lpwstr/>
      </vt:variant>
      <vt:variant>
        <vt:i4>983128</vt:i4>
      </vt:variant>
      <vt:variant>
        <vt:i4>0</vt:i4>
      </vt:variant>
      <vt:variant>
        <vt:i4>0</vt:i4>
      </vt:variant>
      <vt:variant>
        <vt:i4>5</vt:i4>
      </vt:variant>
      <vt:variant>
        <vt:lpwstr>http://www.krugosvet.ru/articles/55/1005566/1005566a1.htm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терроризм</dc:title>
  <dc:subject/>
  <dc:creator>Admin</dc:creator>
  <cp:keywords/>
  <dc:description/>
  <cp:lastModifiedBy>Irina</cp:lastModifiedBy>
  <cp:revision>2</cp:revision>
  <dcterms:created xsi:type="dcterms:W3CDTF">2014-09-04T19:59:00Z</dcterms:created>
  <dcterms:modified xsi:type="dcterms:W3CDTF">2014-09-04T19:59:00Z</dcterms:modified>
</cp:coreProperties>
</file>