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E5" w:rsidRDefault="00E83869">
      <w:pPr>
        <w:pStyle w:val="1"/>
        <w:jc w:val="center"/>
      </w:pPr>
      <w:r>
        <w:t>Ахматова а. - я научила женщин говорить. .. 1</w:t>
      </w:r>
    </w:p>
    <w:p w:rsidR="00307FE5" w:rsidRPr="00E83869" w:rsidRDefault="00E83869">
      <w:pPr>
        <w:pStyle w:val="a3"/>
      </w:pPr>
      <w:r>
        <w:t>«Быть поэтом женщине - нелепость», - утверждает герой одного из стихотворений А. Ахматовой. Действительно, большинство женщин, пишущих стихи, прочно занимали место на периферии: Каролина Павлова, Юлия Жадовская, Евдокия Растопчина... Те, кого не постигла такая судьба, воспринимались как исключения, подтверждающие правило. Ахматова же сказала о себе не без иронии, но с глубоким основанием. «Я научила женщин говорить». И действительно, после Ахматовой женская душа обрела новые возможности самовыражения.</w:t>
      </w:r>
      <w:r>
        <w:br/>
        <w:t>Прежде всего, Ахматова научила женщин говорить о любви - искренне, напряженно, трагедийно. В ее лирике отразились все перипетии этого сложного чувства - ожидание встречи, разлука, измена, переживание разрыва и глубокая тоска:</w:t>
      </w:r>
      <w:r>
        <w:br/>
        <w:t>Эта встреча никем не воспета,</w:t>
      </w:r>
      <w:r>
        <w:br/>
        <w:t xml:space="preserve">И без песен печаль улеглась. </w:t>
      </w:r>
      <w:r>
        <w:br/>
        <w:t xml:space="preserve">Наступило прохладное лето, </w:t>
      </w:r>
      <w:r>
        <w:br/>
        <w:t>Словно новая жизнь началась.</w:t>
      </w:r>
      <w:r>
        <w:br/>
        <w:t>Черную и прочную разлуку</w:t>
      </w:r>
      <w:r>
        <w:br/>
        <w:t>Я несу с тобою наравне.</w:t>
      </w:r>
      <w:r>
        <w:br/>
        <w:t>Что ж ты плачешь? Дай мне лучше руку,</w:t>
      </w:r>
      <w:r>
        <w:br/>
        <w:t>Обещай опять прийти во сне.</w:t>
      </w:r>
      <w:r>
        <w:br/>
        <w:t>И через годы об этом чувстве, о глубоких изменениях, порождаемых этим чувством в душе, с той же энергией, с той же открытостью напишет, например, поэтесса Марина Петровых:</w:t>
      </w:r>
      <w:r>
        <w:br/>
        <w:t>Назначь мне свиданье</w:t>
      </w:r>
      <w:r>
        <w:br/>
        <w:t>на этом свете.</w:t>
      </w:r>
      <w:r>
        <w:br/>
        <w:t>Назначь мне свиданье</w:t>
      </w:r>
      <w:r>
        <w:br/>
        <w:t>в двадцатом столетии.</w:t>
      </w:r>
      <w:r>
        <w:br/>
        <w:t>Мне трудно дышать без твоей любви.</w:t>
      </w:r>
      <w:r>
        <w:br/>
        <w:t>Вспомни меня, оглянись, позови!</w:t>
      </w:r>
      <w:r>
        <w:br/>
        <w:t>Но Ахматова говорила не только о муке любви, но и о том чувстве просветления и свободы, которое несет преодоление этой муки. Ахматова утверждает необходимость страдания для роста человеческой души. И после Ахматовой об этом писали многие поэтессы, принимая боль и страдание ради нового знания о себе и о мире. Например, Юнна Мориц пишет:</w:t>
      </w:r>
      <w:r>
        <w:br/>
        <w:t xml:space="preserve">Уж точно - не будет больней, </w:t>
      </w:r>
      <w:r>
        <w:br/>
        <w:t xml:space="preserve">Хоть вешай, хоть ставь на костры, </w:t>
      </w:r>
      <w:r>
        <w:br/>
        <w:t xml:space="preserve">Хоть вкладывай тысячи дней </w:t>
      </w:r>
      <w:r>
        <w:br/>
        <w:t xml:space="preserve">Во все мои раны персты... </w:t>
      </w:r>
      <w:r>
        <w:br/>
        <w:t xml:space="preserve">Так в мыслях зайдем далеко, </w:t>
      </w:r>
      <w:r>
        <w:br/>
        <w:t xml:space="preserve">И так высоко вознесемся, </w:t>
      </w:r>
      <w:r>
        <w:br/>
        <w:t>Что все прояснится легко.</w:t>
      </w:r>
      <w:r>
        <w:br/>
        <w:t>Та же мысль звучит в стихах Бэллы Ахмадулиной:</w:t>
      </w:r>
      <w:r>
        <w:br/>
        <w:t>О боль! Ты - мудрость. Суть решений</w:t>
      </w:r>
      <w:r>
        <w:br/>
        <w:t>Перед тобою так мелка!</w:t>
      </w:r>
      <w:r>
        <w:br/>
        <w:t>И осеняет темный гений</w:t>
      </w:r>
      <w:r>
        <w:br/>
        <w:t>Глаз захворавшего зверька.</w:t>
      </w:r>
      <w:r>
        <w:br/>
        <w:t>Да, всех простить - вот облегченье!</w:t>
      </w:r>
      <w:r>
        <w:br/>
        <w:t>О, всех простить, всем передать,</w:t>
      </w:r>
      <w:r>
        <w:br/>
        <w:t>О нежную, как облученье,</w:t>
      </w:r>
      <w:r>
        <w:br/>
        <w:t>Испить всем телом благодать.</w:t>
      </w:r>
      <w:r>
        <w:br/>
        <w:t>И самое главное, о чем «научила женщин говорить» ахматовская поэзия - о жизни всех людей, о тех страданиях, которые выпадают на их долю. «Я - голос ваш, жар вашего дыханья», - писала Ахматова в одном из своих стихотворений. С этих позиций совиновности и сопричастности была написана ахматовская поэма «Реквием», в которой воссоздан весь ужас, вся безвыходность, пережитые «в страшные годы ежовщины»:</w:t>
      </w:r>
      <w:r>
        <w:br/>
        <w:t>Звезды смерти стояли над нами,</w:t>
      </w:r>
      <w:r>
        <w:br/>
        <w:t xml:space="preserve">И безвинная корчилась Русь </w:t>
      </w:r>
      <w:r>
        <w:br/>
        <w:t xml:space="preserve">Под кровавыми сапогами </w:t>
      </w:r>
      <w:r>
        <w:br/>
        <w:t>И под шинами черных марусь.</w:t>
      </w:r>
      <w:r>
        <w:br/>
        <w:t>«Реквием» был насильственно извлечен из литературного процесса, но это не значит, что он не был прочитан. Говорить правду в лицо палачам, выражать трагедию поколения в те времена, когда все делают вид, что все благополучно, - этому учились русские поэтессы у Ахматовой. Например, современная поэтесса Наталья Рожкова пишет:</w:t>
      </w:r>
      <w:r>
        <w:br/>
        <w:t xml:space="preserve">Нам стекла под ноги бросали, </w:t>
      </w:r>
      <w:r>
        <w:br/>
        <w:t xml:space="preserve">Но мы продолжали идти, </w:t>
      </w:r>
      <w:r>
        <w:br/>
        <w:t xml:space="preserve">Тогда нас живьем закопали, </w:t>
      </w:r>
      <w:r>
        <w:br/>
        <w:t>Чтоб мы не сумели ползти.</w:t>
      </w:r>
      <w:r>
        <w:br/>
        <w:t xml:space="preserve">Когда на двадцатое лето </w:t>
      </w:r>
      <w:r>
        <w:br/>
        <w:t xml:space="preserve">Бульдозер поля распахал, </w:t>
      </w:r>
      <w:r>
        <w:br/>
        <w:t xml:space="preserve">Теперь уж не нам, а скелетам </w:t>
      </w:r>
      <w:r>
        <w:br/>
        <w:t>Никто кулаков не разжал.</w:t>
      </w:r>
      <w:r>
        <w:br/>
        <w:t>Итак, Ахматова могла сказать о себе с полным правом: «я научила женщин говорить». Без ее произведений вряд ли была бы возможна современная поэзия.</w:t>
      </w:r>
      <w:bookmarkStart w:id="0" w:name="_GoBack"/>
      <w:bookmarkEnd w:id="0"/>
    </w:p>
    <w:sectPr w:rsidR="00307FE5" w:rsidRPr="00E83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69"/>
    <w:rsid w:val="00307FE5"/>
    <w:rsid w:val="00CB38F2"/>
    <w:rsid w:val="00E8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41E25-5933-401D-9828-9FDA8B35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2845</Characters>
  <Application>Microsoft Office Word</Application>
  <DocSecurity>0</DocSecurity>
  <Lines>23</Lines>
  <Paragraphs>6</Paragraphs>
  <ScaleCrop>false</ScaleCrop>
  <Company>diakov.net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я научила женщин говорить. .. 1</dc:title>
  <dc:subject/>
  <dc:creator>Irina</dc:creator>
  <cp:keywords/>
  <dc:description/>
  <cp:lastModifiedBy>Irina</cp:lastModifiedBy>
  <cp:revision>2</cp:revision>
  <dcterms:created xsi:type="dcterms:W3CDTF">2014-07-12T20:45:00Z</dcterms:created>
  <dcterms:modified xsi:type="dcterms:W3CDTF">2014-07-12T20:45:00Z</dcterms:modified>
</cp:coreProperties>
</file>