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4E" w:rsidRDefault="00E43B47">
      <w:pPr>
        <w:pStyle w:val="1"/>
        <w:jc w:val="center"/>
      </w:pPr>
      <w:r>
        <w:t>Пушкин а. с. - евгений онегин - Роман в котором отразился век</w:t>
      </w:r>
    </w:p>
    <w:p w:rsidR="00EA5E4E" w:rsidRPr="00E43B47" w:rsidRDefault="00E43B47">
      <w:pPr>
        <w:pStyle w:val="a3"/>
        <w:spacing w:after="240" w:afterAutospacing="0"/>
      </w:pPr>
      <w:r>
        <w:t>Роман "Евгений Онегин" занимает центральное место в творчестве Пушкина. Это его самое крупное художественное произведение, оказавшее наиболее сильное влияние на судьбу всей русской литературы.</w:t>
      </w:r>
      <w:r>
        <w:br/>
        <w:t>Роман в стихах "Евгений Онегин" писался Пушкиным около 8 лет. Это были годы настоящей творческой зрелости поэта. В 1831 году роман в стихах был окончен и в 1833 году вышел в свет. Он охватывает события с 1819 года по 1825 год: от заграничных походов русской армии после разгрома Наполеона до восстания декабристов. Это были годы развития русского общества времени правления царя Александра 1. В романе переплетены история и современные поэту события.</w:t>
      </w:r>
      <w:r>
        <w:br/>
        <w:t>Сюжет романа прост и хорошо известен. В центре романа – любовная интрига. А главной проблемой является вечная проблема чувства и долга. Герои романа Евгений Онегин, Татьяна Ларина, Владимир Ленский, Ольга составляют две любовные пары. Но всем им не дано судьбою стать счастливыми. Татьяна сразу полюбила Онегина, а он сумел полюбить ее только после глубоких потрясений, происшедших в его охлажденной душе. Но, несмотря на то, что они любят друг друга, они не могут стать счастливыми, не могут соединить свою судьбу. И. виноваты в этом не какие-нибудь внешние обстоятельства, а их собственные ошибки, их неумение найти правильный путь в жизни. Над глубокими причинам этих ошибок заставляет Пушкин размышлять своего читателя. На простую сюжетную линию романа нанизано множество картин, описаний, показано множество живых людей с их различной судьбой, с их чувствами и характерами. У Пушкина все это "собранье пестрых глав, полусмешных, полупечальных, простонародных, идеальных"</w:t>
      </w:r>
      <w:r>
        <w:br/>
        <w:t>показывало эпоху...</w:t>
      </w:r>
      <w:r>
        <w:br/>
        <w:t>Какова же главная мысль, главная идея "Евгения Онегина"? Она состоит в том, что счастливо могут жить лишь люди мало думающие, мало знающие, у которых нет стремлений к высокому, духовному. Люди с чуткой высокой душой обречены на страдания. Они либо гибнут, как Ленский, либо вынуждены томиться "в бездействии</w:t>
      </w:r>
      <w:r>
        <w:br/>
        <w:t>пустом", как Онегин, либо молча страдать, как Татьяна.</w:t>
      </w:r>
      <w:r>
        <w:br/>
        <w:t>Пушкин отчетливо показывает, что во всех этих роковых ошибках виноваты не его герои, а та среда, та обстановка, которая сформировала такие характеры, которая сделала несчастными этих по существу или по своим задаткам прекрасных, умных и благородных людей.</w:t>
      </w:r>
      <w:r>
        <w:br/>
        <w:t>Помещичий, крепостнический строй, непосильный, тяжелый труд крестьян и полное безделье помещиков и господ делали несчастными, коверкали жизнь не только крепостных рабов, но и лучших, наиболее чутких из дворян, помещиков. Эти печальные и горькие мысли о тяжелом неблагополучии всего жизненного строя выражены Пушкиным</w:t>
      </w:r>
      <w:r>
        <w:br/>
        <w:t>в последних грустных строках романа.</w:t>
      </w:r>
      <w:r>
        <w:br/>
      </w:r>
      <w:bookmarkStart w:id="0" w:name="_GoBack"/>
      <w:bookmarkEnd w:id="0"/>
    </w:p>
    <w:sectPr w:rsidR="00EA5E4E" w:rsidRPr="00E43B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B47"/>
    <w:rsid w:val="00BE6449"/>
    <w:rsid w:val="00E43B47"/>
    <w:rsid w:val="00E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32985-7AF0-48A5-A9AC-6665A801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Company>diakov.net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евгений онегин - Роман в котором отразился век</dc:title>
  <dc:subject/>
  <dc:creator>Irina</dc:creator>
  <cp:keywords/>
  <dc:description/>
  <cp:lastModifiedBy>Irina</cp:lastModifiedBy>
  <cp:revision>2</cp:revision>
  <dcterms:created xsi:type="dcterms:W3CDTF">2014-07-12T19:12:00Z</dcterms:created>
  <dcterms:modified xsi:type="dcterms:W3CDTF">2014-07-12T19:12:00Z</dcterms:modified>
</cp:coreProperties>
</file>