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F1" w:rsidRDefault="004512C9">
      <w:pPr>
        <w:pStyle w:val="1"/>
        <w:jc w:val="center"/>
      </w:pPr>
      <w:r>
        <w:t>Чехов а. п. - Роль художественной детали в рассказе а. п. чехова</w:t>
      </w:r>
    </w:p>
    <w:p w:rsidR="00007CF1" w:rsidRPr="004512C9" w:rsidRDefault="004512C9">
      <w:pPr>
        <w:pStyle w:val="a3"/>
      </w:pPr>
      <w:r>
        <w:t>А. П. Чехов разрабатывал в ранний период своего творчества малые жанры: шутливую сценку, коротенький рассказ, шутку, фельетон, часто строя произведение на анекдотическом случае. Перед ним стояла задача в маленьком объеме произведения, с небольшим количеством персонажей, дать общую картину через частные детали.</w:t>
      </w:r>
      <w:r>
        <w:br/>
        <w:t>Художественная деталь - это одно из средств создания художественного образа, которое помогает представить изображаемую автором картину, предмет или характер в неповторимой индивидуальности. Она может воспроизводить черты внешности, детали одежды, обстановки, переживания или поступка.</w:t>
      </w:r>
      <w:r>
        <w:br/>
        <w:t>Рассказ Чехова «Хамелеон» начинается с завязки, которая предельно проста: обычный житейский случай - борзой щенок укусил за палец «золотых дел мастера Хрюкина» - дает начало развитию действия. Главное в этом рассказе - диалог и отдельные реплики из толпы, а описание сведено к минимуму. Оно носит характер авторских ремарок (полицейский надзиратель - «в новой шинели», пострадавший - «человек в ситцевой крахмальной рубашке и расстегнутой жилетке», виновник скандала - «белый борзой щенок с острой мордой и желтым пятном на спине»).</w:t>
      </w:r>
      <w:r>
        <w:br/>
        <w:t>В рассказе «Хамелеон» нет ничего случайного. Каждое слово, каждая подробность необходимы для более точного описания и выражения мысли автора. В этом произведении такими деталями являются, например, шинель полицейского надзирателя Очумело-ва, узелок в его руке, решето конфискованного крыжовника, окровавленный палец потерпевшего Хрюкина. Художественная деталь дает возможность наглядно представить того же Очумелова в его новой шинели, которую он то снимает, то надевает вновь на протяжении рассказа несколько раз, то запахивается в нее. Эта деталь подчеркивает, как меняется поведение полицейского надзирателя в зависимости от обстоятельств. Голос из толпы сообщает, что собака, «кажись», генеральская, и Очумелова бросает то в жар, то в холод от такой новости: «Сними-ка, Елдырин, с меня пальто... Ужас, как жарко!»; «Надень-ка, брат Елдырин, на меня пальто... что-то ветром подуло...»</w:t>
      </w:r>
      <w:r>
        <w:br/>
        <w:t>Деталь, в том числе и повторяющуюся, используют многие художники, однако у Чехова она встречается чаще, чем у кого-либо. Одной такой деталью в рассказе Чехов раскрывает сущность характера Очумелова: полицейский надзиратель - «хамелеон»,воплощение готовности пресмыкаться перед высшими и помыкать низшими, подличать, выслуживаться, «менять свою окраску» в зависимости от обстоятельств. «Ты, Хрюкин, пострадал и дела этого так не оставляй... А собаку истребить надо...». А через несколько минут ситуация изменилась, и Очумелов уже кричит: «Собака - нежная тварь... А ты, болван, опусти руку! Нечего свой дурацкий палец выставлять! Сам виноват!»</w:t>
      </w:r>
      <w:r>
        <w:br/>
        <w:t>Мастерство Чехова в том и заключается, что он умел отобрать материал, насытить небольшое произведение большим содержанием, выделить существенную деталь, важную для характеристики персонажа или предмета. Точная и емкая художественная деталь, созданная творческим воображением автора, направляет воображение читателя. Чехов придавал детали большое значение, считал, что она «возбуждает самостоятельную критическую мысль читателя», который о многом должен догадываться сам.</w:t>
      </w:r>
      <w:r>
        <w:br/>
        <w:t>«Краткость - сестра таланта», - писал в своей записной книжке Антон Павлович Чехов. Самому ему таланта было, безусловно, не занимать, поэтому мы и сегодня, через сто лет после его смерти, зачитываемся короткими и остроумными рассказами этого гениального писателя. Как же удавалось ему в своих маленьких, с незатейливым сюжетом рассказах так мастерски высветить ситуацию, раскрыть характеры персонажей? На помощь автору здесь приходит художественная деталь, направленная на подчеркивание особо важных моментов в произведении.</w:t>
      </w:r>
      <w:r>
        <w:br/>
        <w:t>Насыщен художественными деталями и рассказ А. П. Чехова «Хамелеон», в котором писатель высмеивает чиноугодничество и приспособленчество. Каждая мелочь здесь играет на раскрытие образов. Герои рассказа имеют такие фамилии, которые говорят сами за себя и зачастую не нуждаются в дополнительных эпитетах: полицейский надзиратель Очумелов, городовой Елдырин, золотых дел мастер Хрюкин.</w:t>
      </w:r>
      <w:r>
        <w:br/>
        <w:t>Знакомя нас с действующими лицами, А. П. Чехов уточняет, что в руках у городового - решето с конфискованным крыжовником, а Хрюкин с «полупьяным лицом» пытается добиться справедливого возмездия за свой укушенный маленьким щенком палец. Эти нюансы в описании героев помогают нам полнее и глубже понять их характеры, образы. Призывая на помощь художественную деталь, а не углубляясь в сложную психологию, писатель демонстрирует нам бурную смену чувств Очумелова во время непростого разбирательства. Он так боится «промахнуться» со своим решением, что его бросает то в жар, то в холод. Снимая и надевая свою шинель, полицейский надзиратель как бы сменяет маски, и вместе с тем меняется его речь, настроение, отношение к ситуации.</w:t>
      </w:r>
      <w:r>
        <w:br/>
        <w:t>Уделяя особое внимание точности в подборе описаний, художественных деталей, А. П. Чехову удалось создать настолько емкие и запоминающиеся образы, что многие из них стали нарицательными и не потеряли своей значимости даже сегодня.</w:t>
      </w:r>
      <w:r>
        <w:br/>
        <w:t>Чехов по праву считается мастером короткого рассказа. За долгие годы работы в юмористических журналах автор научился в небольшой объем вкладывать максимум содержания. В маленьком рассказе невозможны обширные, подробные описания, длинные монологи. Именно поэтому в произведениях Чехова на первый план выступает художественная деталь, несущая огромную смысловую нагрузку.</w:t>
      </w:r>
      <w:r>
        <w:br/>
        <w:t>Рассмотрим роль художественной детали в рассказе «Хамелеон». Речь идет о том, как полицейский надзиратель, рассматривая случай со щенком, укусившим мастера ювелирных дел, несколько раз меняет свое мнение об исходе дела. Причем мнение его напрямую зависит от того, кому принадлежит собачонка - богатому генералу или бедному человеку. Лишь услышав фамилии персонажей, мы уже можем представить себе персонажей рассказа. Полицейский Очумелов, мастер Хрюкин, городовой Елдырин - фамилии соответствуют характерам, внешности героев. О внутренней буре, тревожащей полицейского надзирателя при расследовании случая, говорят короткие фразы «Сними-ка, Елдырин, с меня пальто» и «Надень-ка, брат Елдырин, на меня пальто...». Постепенно мы чувствуем, как унижается Очумелов, даже не перед генералом, хозяином щенка, а перед самим животным. Надзиратель преклоняется перед сильными мира сего, всеми силами стремится им угодить, наплевав на свое человеческое достоинство. Ведь от них зависит его карьера.</w:t>
      </w:r>
      <w:r>
        <w:br/>
        <w:t>О характере же другого героя рассказа, Хрюкина, мы можем узнать из одной маленькой фразы, что он собаке «цигаркой в харю для смеха, а она - не будь дура, и тяпни...». Развлечения Хрюкина, немолодого уже мужчины, совсем не подобают его возрасту. От скуки он издевается над беззащитным животным, за что и поплатился - Щенок его укусил.</w:t>
      </w:r>
      <w:r>
        <w:br/>
        <w:t>Название «Хамелеон» также передает основную мысль рассказа. Мнение Очумелова меняется так быстро и часто в зависимости от обстоятельств, как ящерица хамелеон меняет цвет кожи, соответствуя природным условиям.</w:t>
      </w:r>
      <w:r>
        <w:br/>
        <w:t>Именно благодаря мастерскому использованию Чеховым в своих произведениях художественных деталей, творчество писателя понятно и доступно каждому человеку.</w:t>
      </w:r>
      <w:bookmarkStart w:id="0" w:name="_GoBack"/>
      <w:bookmarkEnd w:id="0"/>
    </w:p>
    <w:sectPr w:rsidR="00007CF1" w:rsidRPr="00451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2C9"/>
    <w:rsid w:val="00007CF1"/>
    <w:rsid w:val="004512C9"/>
    <w:rsid w:val="008B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2D54B-1E56-4AA0-A4A7-8C251937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</Words>
  <Characters>6054</Characters>
  <Application>Microsoft Office Word</Application>
  <DocSecurity>0</DocSecurity>
  <Lines>50</Lines>
  <Paragraphs>14</Paragraphs>
  <ScaleCrop>false</ScaleCrop>
  <Company>diakov.net</Company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Роль художественной детали в рассказе а. п. чехова</dc:title>
  <dc:subject/>
  <dc:creator>Irina</dc:creator>
  <cp:keywords/>
  <dc:description/>
  <cp:lastModifiedBy>Irina</cp:lastModifiedBy>
  <cp:revision>2</cp:revision>
  <dcterms:created xsi:type="dcterms:W3CDTF">2014-07-12T17:31:00Z</dcterms:created>
  <dcterms:modified xsi:type="dcterms:W3CDTF">2014-07-12T17:31:00Z</dcterms:modified>
</cp:coreProperties>
</file>