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01" w:rsidRDefault="006A6DE3">
      <w:pPr>
        <w:pStyle w:val="1"/>
        <w:jc w:val="center"/>
      </w:pPr>
      <w:r>
        <w:t>Сочинения на свободную тему - память - Это преодоление времени преодоление смерти</w:t>
      </w:r>
    </w:p>
    <w:p w:rsidR="00BE5701" w:rsidRPr="006A6DE3" w:rsidRDefault="006A6DE3">
      <w:pPr>
        <w:pStyle w:val="a3"/>
      </w:pPr>
      <w:r>
        <w:t>Все в мире покроется пылью забвения,</w:t>
      </w:r>
      <w:r>
        <w:br/>
      </w:r>
      <w:r>
        <w:br/>
        <w:t>Лишь двое не знают ни смерти, ни тления:</w:t>
      </w:r>
      <w:r>
        <w:br/>
      </w:r>
      <w:r>
        <w:br/>
        <w:t>Лишь дело героя да речь мудреца</w:t>
      </w:r>
      <w:r>
        <w:br/>
      </w:r>
      <w:r>
        <w:br/>
        <w:t>Проходят столетья не зная конца.</w:t>
      </w:r>
      <w:r>
        <w:br/>
      </w:r>
      <w:r>
        <w:br/>
        <w:t>Фирдоуси</w:t>
      </w:r>
      <w:r>
        <w:br/>
      </w:r>
      <w:r>
        <w:br/>
        <w:t>Наша жизнь началась не сейчас, не сегодня она и закончится. Многие века создавалась история. Великие люди - ученые и воины, герои и мудрецы - по крупицам делали нашу жизнь такой, какой она досталась нам. И каждый момент этой жизни возможен только потому, что были столетия до него. Об этом мы должны постоянно помнить, это мы должны четко осознавать, чтобы продолжать жить, оставаться полноценным человеком - связующим звеном в непрерывном потоке времени.</w:t>
      </w:r>
      <w:r>
        <w:br/>
      </w:r>
      <w:r>
        <w:br/>
        <w:t>Память о наших предках составляет главное богатство нашей души. Ведь для того чтобы мы сейчас жили и были такими, какие мы есть, многие поколения людей создавали наше общество, делали жизнь такой, какой увидели ее мы. Да и в нас самих - прямое продолжение нравственных, культурных, исторических ценностей дедов и прадедов. Память об ушедших родственниках также, а может даже более священна, чем память о выдающихся деятелях прошлого. «Под каждой могильной плитой - мировая история», - говорил Г. Гейне. И действительно, каждый человек неповторим в своей индивидуальности, каждый оставляет свой след в жизни, память о своих делах, мыслях, жизненных устремлениях. Именно прошлые поколения создали нас теперешних, возвысили наши мысли и чувства до вершин человеческой мудрости. Потому мы всегда должны хранить в своей памяти след той человеческой красоты, тот огонь, который освещал жизнь ушедших, огонь, который они передали нам, а мы передадим нашим потомкам. Ведь человек утверждается в мире не только как мыслящее и чувствующее существо, но и как одно из звеньев в крепкой вечной цепи, соединяющей прошлое и будущее. Чем больше дорожит человек памятью своих отцов, дедов и прадедов, тем лучше осознает он свое место в этом мире, тем глубже чувствует свою ответственность за будущее. В наших предках - корень нашего нынешнего существования, истоки нашей чести, совести, достоинства, идеалов.</w:t>
      </w:r>
      <w:r>
        <w:br/>
      </w:r>
      <w:r>
        <w:br/>
        <w:t>Мы должны беречь и почитать память об умерших, потому что, как сказал В. А. Сухомлинский, у кого нет в душе прошлого, у того не может быть и будущего. И он был прав. Могилы умерших, близких нам людей являются отражением нашей души. Аккуратная и ухоженная, она передает нашу любовь, память. Она символизирует продолжение жизни человека в наших сердцах. Так же как забытые могилы - наше равнодушие. Сколько более или менее высоких, но одинаково важных дел совершили живущие до нас. Выдающиеся герои великих исторических войн, участники переломных моментов истории - наши деды и прадеды. Их время было временем сражений. Они боролись за наше счастье, за то, чтобы мы сейчас получили возможность жить в мире и спокойствии. Сейчас, к сожалению, об этом забывают. А ведь люди посвятили борьбе всю свою жизнь, некоторые погибли за светлые идеалы. У нас в семье из поколения в поколение передаются рассказы о Великой Отечественной войне, в которой участвовали наши деды (прадеды), бережно передаются записи, сделанные их рукой, их впечатления от тех событиях. И что бы сейчас ни говорили по поводу того, имела смысл или нет та война, правы были мы или нет, - для меня не существует такого вопроса. Меня возмущают люди, которые, не будучи сами живыми свидетелями происходящего в те дни, берутся осуждать и переделывать историю. Я считаю, что это были великие дни, а наши предки были великими людьми. И в укор подобным горе-критикам необходимо сохранить светлую память о них и передать будущим поколениям.</w:t>
      </w:r>
      <w:r>
        <w:br/>
      </w:r>
      <w:r>
        <w:br/>
        <w:t>Но неповторима и интересна судьба не только тех людей, которые ушли, которые участвовали в великих событиях прошлого. Нашего внимания и участия требуют и те, кто живут сейчас - нынешние старики и старушки. Они чувствуют, что их время уходит и более всего нуждаются в подтверждении того, что память о них сохранится в сердцах детей и внуков. Потому стоит иногда отложить все свои занятия, сесть рядом и попросить рассказать что-нибудь о себе. Уверена, вы не пожалеете о времени, потраченном на то, чтобы их послушать. Минуты внимания с вашей стороны продлят жизнь этих людей, а вы услышите много интересного и поучительного, важного для вашего духовного развития.</w:t>
      </w:r>
      <w:bookmarkStart w:id="0" w:name="_GoBack"/>
      <w:bookmarkEnd w:id="0"/>
    </w:p>
    <w:sectPr w:rsidR="00BE5701" w:rsidRPr="006A6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DE3"/>
    <w:rsid w:val="00444325"/>
    <w:rsid w:val="006A6DE3"/>
    <w:rsid w:val="00B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7C168-73E9-495D-85E8-98C32EC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память - Это преодоление времени преодоление смерти</dc:title>
  <dc:subject/>
  <dc:creator>admin</dc:creator>
  <cp:keywords/>
  <dc:description/>
  <cp:lastModifiedBy>admin</cp:lastModifiedBy>
  <cp:revision>2</cp:revision>
  <dcterms:created xsi:type="dcterms:W3CDTF">2014-07-11T17:31:00Z</dcterms:created>
  <dcterms:modified xsi:type="dcterms:W3CDTF">2014-07-11T17:31:00Z</dcterms:modified>
</cp:coreProperties>
</file>