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794" w:rsidRDefault="00B579F7">
      <w:pPr>
        <w:pStyle w:val="a3"/>
      </w:pPr>
      <w:r>
        <w:br/>
      </w:r>
    </w:p>
    <w:p w:rsidR="00144794" w:rsidRDefault="00B579F7">
      <w:pPr>
        <w:pStyle w:val="a3"/>
      </w:pPr>
      <w:r>
        <w:t xml:space="preserve">Руины замка </w:t>
      </w:r>
      <w:r>
        <w:rPr>
          <w:b/>
          <w:bCs/>
        </w:rPr>
        <w:t>Ной Изенбург</w:t>
      </w:r>
      <w:r>
        <w:t xml:space="preserve"> (в пер. с нем. — "Новый Изенбург) (нем.  </w:t>
      </w:r>
      <w:r>
        <w:rPr>
          <w:i/>
          <w:iCs/>
        </w:rPr>
        <w:t>Neue Isenburg</w:t>
      </w:r>
      <w:r>
        <w:t>) расположены в районе Бреденай в южной части города Эссен на скалистом обрыве на северном берегу озера Бальденайзее (водохранилище на реке Рур) (Германия, федеральная земля Северный Рейн — Вестфалия).</w:t>
      </w:r>
    </w:p>
    <w:p w:rsidR="00144794" w:rsidRDefault="00B579F7">
      <w:pPr>
        <w:pStyle w:val="21"/>
        <w:numPr>
          <w:ilvl w:val="0"/>
          <w:numId w:val="0"/>
        </w:numPr>
      </w:pPr>
      <w:r>
        <w:t>История</w:t>
      </w:r>
    </w:p>
    <w:p w:rsidR="00144794" w:rsidRDefault="00B579F7">
      <w:pPr>
        <w:pStyle w:val="a3"/>
      </w:pPr>
      <w:r>
        <w:t>Родовым замком семейства фон Альтена-Изенбург был замок Изенбург в городе Хаттингене. Однако, после того как в ноябре 1226 года за убийство архиепископа Кёльнского Энгельберта фон Берга был казнен граф Фридрих фон Изенбург, все замки, принадлежащие семейству Изенбург, были разрушены. Все владения фон Изенбургов были конфискованы в пользу Кёльнского архиепископства и семейства графов фон Марк.</w:t>
      </w:r>
      <w:r>
        <w:br/>
        <w:t>Старший сын Фридриха Дитрих фон Альтена-Изенбург в 1226 году требует реституции семейству всех утраченных прав. Это приводит к началу так называемых Изенбергских беспорядков. Изенбергские беспорядки — это начавшаяся в 1232 году и длившаяся на протяжении 11 лет вражда между Дитрихом фон Альтена-Изенбургом в союзе с его дядей Генрихом IV фон Лимбургом c одной стороны и Адольфом I фон Марком в союзе с архиеписком Кёльнским Конрадом фон Гохштаденом с другой стороны.</w:t>
      </w:r>
    </w:p>
    <w:p w:rsidR="00144794" w:rsidRDefault="00B579F7">
      <w:pPr>
        <w:pStyle w:val="a3"/>
      </w:pPr>
      <w:r>
        <w:br/>
        <w:t>В 1240 году Дитрих фон Альтена-Изенбург на земле, принадлежащей Верденскому аббатству закладывает замок, который называет «Новым Изенбургом».</w:t>
      </w:r>
      <w:r>
        <w:br/>
        <w:t>К 1243 году военные действия, которые вели соперники, практически зашли в тупик и Изенбергские беспорядки были урегулированы мирным договором, в результате которого Дитрих возвращает себе часть отцовских владений. Не желающий смириться с этим архиепископ Конрад фон Гохштаден в 1244 году штурмует замок Ной Изенбург и берет его приступом. Конрад фон Гохштаден назначает управителя замка, соблюдающего интересы Кёльнского архиепископства. Замок становится бастионом в борьбе с графством Марк, а также используется в качестве тюрьмы. Знаменитыми пленниками Ной Изенбурга были, например, епископ Падернборгского архиепископства Симон I фон Липе и граф Адольф I фон Вальдек-Шваленберг.</w:t>
      </w:r>
    </w:p>
    <w:p w:rsidR="00144794" w:rsidRDefault="00B579F7">
      <w:pPr>
        <w:pStyle w:val="a3"/>
      </w:pPr>
      <w:r>
        <w:br/>
        <w:t>22 февраля 1248 года Дитрих фон Изенбург полностью отказывается от прав на замок Ной Изенбург и земельных владений в Эссене и Вердене в пользу Кёльнского архиепископства и удаляется в замок Лимбург в Хагене.</w:t>
      </w:r>
      <w:r>
        <w:br/>
        <w:t>5 июня 1288 года Кёльнский архиепископ Зигфрид фон Вестербург терпит поражение в битве при Воррингене. Победитель Ян I Брабантский позволил своему союзнику Эбергарду I фон Марку захватить несколько владений Кёльнского архиепископства и, в том числе, замок Ной Изенбург. Сильно разрушенный замок никогда более не восстанавливался.</w:t>
      </w:r>
      <w:r>
        <w:br/>
        <w:t>К 1900 году замок полностью превратился в руины, кроме нескольких останков оборонительных стен, все оказалось погребенным в толще земли. С 1927 по 1933 год были проведены раскопки под руководством Эрнста Карса. В ходе раскопок, в частности, выяснилось, что на месте замка были поселения уже в древние времена. Повторные раскопки проводились в 1975—1979 годах. Находки выставлены в Рурском музее в Эссене.</w:t>
      </w:r>
    </w:p>
    <w:p w:rsidR="00144794" w:rsidRDefault="00B579F7">
      <w:pPr>
        <w:pStyle w:val="21"/>
        <w:numPr>
          <w:ilvl w:val="0"/>
          <w:numId w:val="0"/>
        </w:numPr>
      </w:pPr>
      <w:r>
        <w:t>Описание замка</w:t>
      </w:r>
    </w:p>
    <w:p w:rsidR="00144794" w:rsidRDefault="00B579F7">
      <w:pPr>
        <w:pStyle w:val="a3"/>
      </w:pPr>
      <w:r>
        <w:t>Замок Ной Изенбург — одно из крупнейших крепостных сооружений в Рурском регионе — его размеры составляют 135 на 75 метров. Замок состоял из передового замка (на западе) и цитадели (на востоке), которые разделял ров шириной 10 и глубиной 5 метров. Сегодня на том месте, где некогда был подъемный мост, обеспечивающий единственный въезд в замок, переброшен деревянный мост. В скальной породе были выдолблены 15 лестниц, соединявших разноуровневые террасы замка. На сегодняшний день из этих лестниц сохранились только три.</w:t>
      </w:r>
      <w:r>
        <w:br/>
        <w:t>Передовой замок имел размеры 45 на 75 метров. Его окружала стена толщиной 2 метра и периметром — 180 метров. В северо-западном углу сохранились остатки башни подковообразной формы (на схеме обозначен цифрой «1»). Толщина стен башни составляет 4,5 метров, предполагается, что раньше таких башен было восемь. В северной части находились въездные ворота («2»). Фахверковый дом в северной части замка был построен только в XX веке.</w:t>
      </w:r>
      <w:r>
        <w:br/>
        <w:t>Цитадель имеет размеры 45 на 37 метров. Толщина её стен достигает 2 метров. На западе к цитадели примыкает барбакан («3»). В юго-западном углу цитадели сохранились останки донжона («4») с размерами боковых стен 8,75×8,75 метров. Предполагается, что высота донжона была около 20 метров. Здание «5» служило господским домом. На северо-востоке к господскому дому примыкало здание «6», назначение которого не выяснено — оно могло выполнять как хозяйственную, так и жилую функцию.</w:t>
      </w:r>
    </w:p>
    <w:p w:rsidR="00144794" w:rsidRDefault="00B579F7">
      <w:pPr>
        <w:pStyle w:val="a3"/>
      </w:pPr>
      <w:r>
        <w:t>Источник: http://ru.wikipedia.org/wiki/Замок_Ной_Изенбург</w:t>
      </w:r>
      <w:bookmarkStart w:id="0" w:name="_GoBack"/>
      <w:bookmarkEnd w:id="0"/>
    </w:p>
    <w:sectPr w:rsidR="00144794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79F7"/>
    <w:rsid w:val="00144794"/>
    <w:rsid w:val="00B579F7"/>
    <w:rsid w:val="00DE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45FF8-3D0D-4AAE-96F6-5D579E6A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</Words>
  <Characters>3761</Characters>
  <Application>Microsoft Office Word</Application>
  <DocSecurity>0</DocSecurity>
  <Lines>31</Lines>
  <Paragraphs>8</Paragraphs>
  <ScaleCrop>false</ScaleCrop>
  <Company>diakov.net</Company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2014-08-29T11:48:00Z</dcterms:created>
  <dcterms:modified xsi:type="dcterms:W3CDTF">2014-08-29T11:48:00Z</dcterms:modified>
</cp:coreProperties>
</file>