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E7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>МИНИСТЕРСТВО СЕЛЬСКОГО ХОЗЯЙСТВА РФ</w:t>
      </w:r>
    </w:p>
    <w:p w:rsidR="00453DE7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 xml:space="preserve">ФГОУ ВПО «Бурятская государственная сельскохозяйственная </w:t>
      </w:r>
    </w:p>
    <w:p w:rsidR="00453DE7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>академия им.В.Р.Филиппова»</w:t>
      </w:r>
    </w:p>
    <w:p w:rsidR="00453DE7" w:rsidRPr="00003A6D" w:rsidRDefault="00453DE7" w:rsidP="000D25C9">
      <w:pPr>
        <w:pStyle w:val="2"/>
        <w:spacing w:line="360" w:lineRule="auto"/>
        <w:rPr>
          <w:b/>
          <w:lang w:val="en-US"/>
        </w:rPr>
      </w:pPr>
    </w:p>
    <w:p w:rsidR="00453DE7" w:rsidRPr="00003A6D" w:rsidRDefault="00453DE7" w:rsidP="000D25C9">
      <w:pPr>
        <w:pStyle w:val="2"/>
        <w:spacing w:line="360" w:lineRule="auto"/>
        <w:jc w:val="center"/>
      </w:pPr>
    </w:p>
    <w:p w:rsidR="00453DE7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>Кафедра «Финансы</w:t>
      </w:r>
      <w:r w:rsidR="002447FD">
        <w:rPr>
          <w:b/>
        </w:rPr>
        <w:t xml:space="preserve"> и кредит</w:t>
      </w:r>
      <w:r w:rsidRPr="00003A6D">
        <w:rPr>
          <w:b/>
        </w:rPr>
        <w:t xml:space="preserve">» </w:t>
      </w:r>
    </w:p>
    <w:p w:rsidR="004C1E4C" w:rsidRDefault="004C1E4C" w:rsidP="000D25C9">
      <w:pPr>
        <w:ind w:firstLine="720"/>
        <w:jc w:val="center"/>
      </w:pPr>
    </w:p>
    <w:p w:rsidR="00B76C69" w:rsidRDefault="00B76C69" w:rsidP="000D25C9">
      <w:pPr>
        <w:ind w:firstLine="720"/>
        <w:jc w:val="center"/>
      </w:pPr>
    </w:p>
    <w:p w:rsidR="00B76C69" w:rsidRDefault="00B76C69" w:rsidP="000D25C9">
      <w:pPr>
        <w:ind w:firstLine="720"/>
        <w:jc w:val="center"/>
      </w:pPr>
    </w:p>
    <w:p w:rsidR="00B76C69" w:rsidRDefault="00B76C69" w:rsidP="000D25C9">
      <w:pPr>
        <w:ind w:firstLine="720"/>
        <w:jc w:val="center"/>
      </w:pPr>
    </w:p>
    <w:p w:rsidR="00B76C69" w:rsidRDefault="00B76C69" w:rsidP="000D25C9">
      <w:pPr>
        <w:ind w:firstLine="720"/>
        <w:jc w:val="center"/>
      </w:pPr>
    </w:p>
    <w:p w:rsidR="00B76C69" w:rsidRPr="00003A6D" w:rsidRDefault="00B76C69" w:rsidP="000D25C9">
      <w:pPr>
        <w:ind w:firstLine="720"/>
        <w:jc w:val="center"/>
      </w:pPr>
    </w:p>
    <w:p w:rsidR="007E0FA1" w:rsidRPr="00003A6D" w:rsidRDefault="007E0FA1" w:rsidP="000D25C9">
      <w:pPr>
        <w:rPr>
          <w:lang w:val="en-US"/>
        </w:rPr>
      </w:pP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>МЕТОДИЧЕСКИЕ УКАЗАНИЯ ПО ВЫПОЛНЕНИЮ</w:t>
      </w: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 xml:space="preserve"> КУРСОВЫХ РАБОТ </w:t>
      </w: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 xml:space="preserve">по дисциплине «ФИНАНСОВЫЙ МЕНЕДЖМЕНТ» для студентов </w:t>
      </w:r>
      <w:r w:rsidR="006E4630" w:rsidRPr="00003A6D">
        <w:rPr>
          <w:b/>
        </w:rPr>
        <w:t xml:space="preserve">очной, </w:t>
      </w:r>
      <w:r w:rsidRPr="00003A6D">
        <w:rPr>
          <w:b/>
        </w:rPr>
        <w:t xml:space="preserve">заочной и заочной сокращенной формы обучения специальности </w:t>
      </w:r>
    </w:p>
    <w:p w:rsidR="004C1E4C" w:rsidRPr="00003A6D" w:rsidRDefault="007E0FA1" w:rsidP="000D25C9">
      <w:pPr>
        <w:ind w:firstLine="720"/>
        <w:jc w:val="center"/>
      </w:pPr>
      <w:r w:rsidRPr="00003A6D">
        <w:rPr>
          <w:b/>
        </w:rPr>
        <w:t xml:space="preserve">080105 «Финансы и кредит» и студентов </w:t>
      </w:r>
      <w:r w:rsidR="006E4630" w:rsidRPr="00003A6D">
        <w:rPr>
          <w:b/>
        </w:rPr>
        <w:t>очной,</w:t>
      </w:r>
      <w:r w:rsidRPr="00003A6D">
        <w:rPr>
          <w:b/>
        </w:rPr>
        <w:t xml:space="preserve"> заочной формы обучения  специальности 080109 «Бухгалтерский учет, анализ и аудит»</w:t>
      </w:r>
    </w:p>
    <w:p w:rsidR="004C1E4C" w:rsidRPr="00003A6D" w:rsidRDefault="004C1E4C" w:rsidP="000D25C9">
      <w:pPr>
        <w:ind w:firstLine="720"/>
        <w:jc w:val="center"/>
      </w:pPr>
    </w:p>
    <w:p w:rsidR="004C1E4C" w:rsidRPr="00003A6D" w:rsidRDefault="004C1E4C" w:rsidP="000D25C9">
      <w:pPr>
        <w:ind w:firstLine="720"/>
        <w:jc w:val="center"/>
      </w:pPr>
    </w:p>
    <w:p w:rsidR="004C1E4C" w:rsidRPr="00003A6D" w:rsidRDefault="004C1E4C" w:rsidP="000D25C9">
      <w:pPr>
        <w:ind w:firstLine="720"/>
        <w:jc w:val="center"/>
      </w:pPr>
    </w:p>
    <w:p w:rsidR="004C1E4C" w:rsidRPr="00003A6D" w:rsidRDefault="004C1E4C" w:rsidP="000D25C9">
      <w:pPr>
        <w:ind w:firstLine="720"/>
        <w:jc w:val="center"/>
      </w:pPr>
    </w:p>
    <w:p w:rsidR="004C1E4C" w:rsidRPr="00003A6D" w:rsidRDefault="004C1E4C" w:rsidP="000D25C9">
      <w:pPr>
        <w:ind w:firstLine="720"/>
        <w:jc w:val="center"/>
      </w:pPr>
    </w:p>
    <w:p w:rsidR="004C1E4C" w:rsidRPr="00003A6D" w:rsidRDefault="004C1E4C" w:rsidP="000D25C9">
      <w:pPr>
        <w:ind w:firstLine="720"/>
        <w:jc w:val="center"/>
      </w:pPr>
    </w:p>
    <w:p w:rsidR="004C1E4C" w:rsidRPr="00003A6D" w:rsidRDefault="004C1E4C" w:rsidP="000D25C9">
      <w:pPr>
        <w:ind w:firstLine="720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</w:p>
    <w:p w:rsidR="00003A6D" w:rsidRPr="00003A6D" w:rsidRDefault="00003A6D" w:rsidP="000D25C9">
      <w:pPr>
        <w:ind w:firstLine="720"/>
        <w:jc w:val="center"/>
      </w:pPr>
    </w:p>
    <w:p w:rsidR="00453DE7" w:rsidRPr="00003A6D" w:rsidRDefault="00453DE7" w:rsidP="000D25C9">
      <w:pPr>
        <w:ind w:firstLine="720"/>
        <w:jc w:val="center"/>
      </w:pPr>
    </w:p>
    <w:p w:rsidR="00003A6D" w:rsidRDefault="00003A6D" w:rsidP="000D25C9">
      <w:pPr>
        <w:ind w:firstLine="720"/>
        <w:jc w:val="center"/>
      </w:pPr>
      <w:r>
        <w:t>Улан – Удэ</w:t>
      </w:r>
    </w:p>
    <w:p w:rsidR="004C1E4C" w:rsidRPr="00003A6D" w:rsidRDefault="004C1E4C" w:rsidP="000D25C9">
      <w:pPr>
        <w:ind w:firstLine="720"/>
        <w:jc w:val="center"/>
      </w:pPr>
      <w:r w:rsidRPr="00003A6D">
        <w:t>200</w:t>
      </w:r>
      <w:r w:rsidR="00B76C69">
        <w:t>7</w:t>
      </w:r>
    </w:p>
    <w:p w:rsidR="004C173A" w:rsidRPr="00003A6D" w:rsidRDefault="004C173A" w:rsidP="000D25C9">
      <w:pPr>
        <w:ind w:firstLine="720"/>
        <w:jc w:val="center"/>
      </w:pPr>
    </w:p>
    <w:p w:rsidR="00BF05CF" w:rsidRPr="00003A6D" w:rsidRDefault="00275BAA" w:rsidP="000D25C9">
      <w:pPr>
        <w:ind w:firstLine="720"/>
        <w:jc w:val="center"/>
      </w:pPr>
      <w:r w:rsidRPr="00003A6D">
        <w:br w:type="page"/>
      </w:r>
      <w:r w:rsidR="00BF05CF" w:rsidRPr="00003A6D">
        <w:lastRenderedPageBreak/>
        <w:t xml:space="preserve">Печатается по решению учебно-методического совета ФГОУ ВПО «Бурятская государственная сельскохозяйственная академия им.В.Р.Филиппова» </w:t>
      </w:r>
    </w:p>
    <w:p w:rsidR="00BF05CF" w:rsidRPr="00003A6D" w:rsidRDefault="00A158F7" w:rsidP="000D25C9">
      <w:pPr>
        <w:ind w:firstLine="720"/>
        <w:jc w:val="center"/>
      </w:pPr>
      <w:r>
        <w:rPr>
          <w:noProof/>
        </w:rPr>
        <w:pict>
          <v:rect id="_x0000_s1028" style="position:absolute;left:0;text-align:left;margin-left:2.7pt;margin-top:-33.15pt;width:63pt;height:27pt;z-index:251657216" stroked="f">
            <v:fill opacity="0"/>
            <v:textbox>
              <w:txbxContent>
                <w:p w:rsidR="002447FD" w:rsidRPr="000D25C9" w:rsidRDefault="002447FD">
                  <w:r w:rsidRPr="000D25C9">
                    <w:t xml:space="preserve">УДК </w:t>
                  </w:r>
                </w:p>
                <w:p w:rsidR="002447FD" w:rsidRPr="000D25C9" w:rsidRDefault="002447FD">
                  <w:r w:rsidRPr="000D25C9">
                    <w:t>336(07)</w:t>
                  </w:r>
                </w:p>
                <w:p w:rsidR="002447FD" w:rsidRPr="000D25C9" w:rsidRDefault="002447FD">
                  <w:r w:rsidRPr="000D25C9">
                    <w:t>Б 23</w:t>
                  </w:r>
                </w:p>
              </w:txbxContent>
            </v:textbox>
          </v:rect>
        </w:pict>
      </w:r>
      <w:r w:rsidR="00BF05CF" w:rsidRPr="00003A6D">
        <w:t>Протокол № 7 от 29.04.2006г.</w:t>
      </w:r>
    </w:p>
    <w:p w:rsidR="00BF05CF" w:rsidRPr="00003A6D" w:rsidRDefault="00BF05CF" w:rsidP="000D25C9">
      <w:pPr>
        <w:ind w:firstLine="720"/>
        <w:jc w:val="center"/>
      </w:pPr>
    </w:p>
    <w:p w:rsidR="00BF05CF" w:rsidRPr="00003A6D" w:rsidRDefault="00BF05CF" w:rsidP="000D25C9">
      <w:pPr>
        <w:rPr>
          <w:lang w:val="en-US"/>
        </w:rPr>
      </w:pPr>
    </w:p>
    <w:p w:rsidR="00BF05CF" w:rsidRPr="00003A6D" w:rsidRDefault="00BF05CF" w:rsidP="000D25C9">
      <w:pPr>
        <w:ind w:firstLine="720"/>
        <w:jc w:val="center"/>
      </w:pPr>
    </w:p>
    <w:p w:rsidR="00BF05CF" w:rsidRPr="00003A6D" w:rsidRDefault="00BF05CF" w:rsidP="000D25C9">
      <w:pPr>
        <w:ind w:firstLine="720"/>
        <w:jc w:val="center"/>
      </w:pPr>
      <w:r w:rsidRPr="00003A6D">
        <w:t xml:space="preserve">Рецензент: </w:t>
      </w:r>
    </w:p>
    <w:p w:rsidR="00BF05CF" w:rsidRPr="00003A6D" w:rsidRDefault="00BF05CF" w:rsidP="000D25C9">
      <w:pPr>
        <w:ind w:firstLine="720"/>
        <w:jc w:val="center"/>
      </w:pPr>
      <w:r w:rsidRPr="00003A6D">
        <w:rPr>
          <w:b/>
        </w:rPr>
        <w:t xml:space="preserve">В.М. Багинова </w:t>
      </w:r>
      <w:r w:rsidRPr="00003A6D">
        <w:t>– д.э.н., профессор, зав.кафедрой финансов ВСГТУ</w:t>
      </w:r>
    </w:p>
    <w:p w:rsidR="00BF05CF" w:rsidRPr="00003A6D" w:rsidRDefault="00BF05CF" w:rsidP="000D25C9">
      <w:pPr>
        <w:ind w:firstLine="720"/>
      </w:pPr>
    </w:p>
    <w:p w:rsidR="00BF05CF" w:rsidRPr="00003A6D" w:rsidRDefault="00BF05CF" w:rsidP="000D25C9">
      <w:pPr>
        <w:ind w:firstLine="720"/>
      </w:pPr>
    </w:p>
    <w:p w:rsidR="00BF05CF" w:rsidRPr="00003A6D" w:rsidRDefault="00A158F7" w:rsidP="000D25C9">
      <w:pPr>
        <w:ind w:firstLine="720"/>
      </w:pPr>
      <w:r>
        <w:rPr>
          <w:noProof/>
        </w:rPr>
        <w:pict>
          <v:rect id="_x0000_s1029" style="position:absolute;left:0;text-align:left;margin-left:-6.3pt;margin-top:.85pt;width:54pt;height:27pt;z-index:251658240" stroked="f">
            <v:fill opacity="0"/>
            <v:textbox>
              <w:txbxContent>
                <w:p w:rsidR="002447FD" w:rsidRPr="00BF05CF" w:rsidRDefault="002447FD" w:rsidP="00BF05CF">
                  <w:pPr>
                    <w:rPr>
                      <w:sz w:val="24"/>
                      <w:szCs w:val="24"/>
                    </w:rPr>
                  </w:pPr>
                  <w:r w:rsidRPr="00BF05CF">
                    <w:rPr>
                      <w:sz w:val="24"/>
                      <w:szCs w:val="24"/>
                    </w:rPr>
                    <w:t>Б 23</w:t>
                  </w:r>
                </w:p>
              </w:txbxContent>
            </v:textbox>
          </v:rect>
        </w:pict>
      </w:r>
    </w:p>
    <w:p w:rsidR="00BF05CF" w:rsidRPr="00003A6D" w:rsidRDefault="00BF05CF" w:rsidP="000D25C9">
      <w:pPr>
        <w:spacing w:line="360" w:lineRule="auto"/>
        <w:ind w:firstLine="720"/>
        <w:jc w:val="both"/>
        <w:rPr>
          <w:b/>
        </w:rPr>
      </w:pPr>
      <w:r w:rsidRPr="00003A6D">
        <w:rPr>
          <w:b/>
        </w:rPr>
        <w:t xml:space="preserve">Методические указания по выполнению курсовой работы по дисциплине «Финансовый менеджмент» для студентов экономического факультета по специальностям 080109 «Бухгалтерский учет, анализ и аудит», 080105 «Финансы и кредит» </w:t>
      </w:r>
      <w:r w:rsidRPr="00003A6D">
        <w:t>/ Баниева М.А. – Улан-Удэ: Издательство ФГОУ ВПО «Бурятская государственная сельск</w:t>
      </w:r>
      <w:r w:rsidR="007A1F4F">
        <w:t>охозяйственная академия им.В.Р.</w:t>
      </w:r>
      <w:r w:rsidRPr="00003A6D">
        <w:t xml:space="preserve">Филиппова», 2005. </w:t>
      </w:r>
      <w:r w:rsidRPr="00003A6D">
        <w:rPr>
          <w:b/>
        </w:rPr>
        <w:t xml:space="preserve"> </w:t>
      </w:r>
    </w:p>
    <w:p w:rsidR="00BF05CF" w:rsidRPr="007A1F4F" w:rsidRDefault="00BF05CF" w:rsidP="000D25C9">
      <w:pPr>
        <w:jc w:val="both"/>
        <w:rPr>
          <w:b/>
        </w:rPr>
      </w:pPr>
    </w:p>
    <w:p w:rsidR="00BF05CF" w:rsidRPr="00003A6D" w:rsidRDefault="00BF05CF" w:rsidP="000D25C9">
      <w:pPr>
        <w:ind w:firstLine="720"/>
        <w:jc w:val="both"/>
        <w:rPr>
          <w:b/>
        </w:rPr>
      </w:pPr>
    </w:p>
    <w:p w:rsidR="00BF05CF" w:rsidRPr="00003A6D" w:rsidRDefault="00BF05CF" w:rsidP="000D25C9">
      <w:pPr>
        <w:spacing w:line="360" w:lineRule="auto"/>
        <w:ind w:firstLine="720"/>
        <w:jc w:val="both"/>
      </w:pPr>
      <w:r w:rsidRPr="00003A6D">
        <w:t xml:space="preserve">Методические указания содержат основные требования к написанию курсовой работы, порядок сбора и анализа материалов исследования, рекомендуемую литературу. Также в методических указаниях представлены требования, предъявляемые к оформлению и структуре контрольной работы. </w:t>
      </w:r>
    </w:p>
    <w:p w:rsidR="00BF05CF" w:rsidRPr="00003A6D" w:rsidRDefault="00BF05CF" w:rsidP="000D25C9">
      <w:pPr>
        <w:spacing w:line="360" w:lineRule="auto"/>
        <w:ind w:firstLine="720"/>
        <w:jc w:val="both"/>
      </w:pPr>
      <w:r w:rsidRPr="00003A6D">
        <w:t>Предназначается для студентов экономического факультета по специальностям 080109 «Бухгалтерский учет, анализ и аудит», 080105 «Финансы и кредит».</w:t>
      </w:r>
    </w:p>
    <w:p w:rsidR="00BF05CF" w:rsidRPr="00003A6D" w:rsidRDefault="00BF05CF" w:rsidP="000D25C9">
      <w:pPr>
        <w:ind w:firstLine="720"/>
        <w:jc w:val="both"/>
      </w:pPr>
    </w:p>
    <w:p w:rsidR="00BF05CF" w:rsidRPr="00003A6D" w:rsidRDefault="00BF05CF" w:rsidP="000D25C9">
      <w:pPr>
        <w:ind w:firstLine="720"/>
        <w:jc w:val="both"/>
      </w:pPr>
    </w:p>
    <w:p w:rsidR="00BF05CF" w:rsidRPr="00003A6D" w:rsidRDefault="00BF05CF" w:rsidP="000D25C9">
      <w:pPr>
        <w:ind w:firstLine="720"/>
        <w:jc w:val="both"/>
      </w:pPr>
    </w:p>
    <w:p w:rsidR="00BF05CF" w:rsidRPr="00003A6D" w:rsidRDefault="00BF05CF" w:rsidP="000D25C9">
      <w:pPr>
        <w:ind w:firstLine="720"/>
        <w:jc w:val="both"/>
      </w:pPr>
    </w:p>
    <w:p w:rsidR="00BF05CF" w:rsidRPr="00003A6D" w:rsidRDefault="00BF05CF" w:rsidP="000D25C9">
      <w:pPr>
        <w:ind w:firstLine="720"/>
        <w:jc w:val="both"/>
      </w:pPr>
    </w:p>
    <w:p w:rsidR="00BF05CF" w:rsidRPr="00003A6D" w:rsidRDefault="00BF05CF" w:rsidP="000D25C9">
      <w:pPr>
        <w:ind w:firstLine="720"/>
        <w:jc w:val="right"/>
      </w:pPr>
      <w:r w:rsidRPr="00003A6D">
        <w:t>УДК 336(07)</w:t>
      </w:r>
    </w:p>
    <w:p w:rsidR="00BF05CF" w:rsidRPr="00003A6D" w:rsidRDefault="00BF05CF" w:rsidP="000D25C9">
      <w:pPr>
        <w:ind w:firstLine="720"/>
        <w:jc w:val="right"/>
      </w:pPr>
    </w:p>
    <w:p w:rsidR="00BF05CF" w:rsidRPr="00003A6D" w:rsidRDefault="00BF05CF" w:rsidP="000D25C9">
      <w:pPr>
        <w:ind w:firstLine="720"/>
        <w:jc w:val="right"/>
      </w:pPr>
    </w:p>
    <w:p w:rsidR="00BF05CF" w:rsidRPr="00003A6D" w:rsidRDefault="00BF05CF" w:rsidP="000D25C9">
      <w:pPr>
        <w:spacing w:line="360" w:lineRule="auto"/>
        <w:ind w:firstLine="720"/>
        <w:jc w:val="right"/>
      </w:pPr>
      <w:r w:rsidRPr="00003A6D">
        <w:t>© Баниева М.А.</w:t>
      </w:r>
    </w:p>
    <w:p w:rsidR="00BF05CF" w:rsidRPr="00003A6D" w:rsidRDefault="00BF05CF" w:rsidP="000D25C9">
      <w:pPr>
        <w:spacing w:line="360" w:lineRule="auto"/>
        <w:ind w:firstLine="720"/>
        <w:jc w:val="right"/>
      </w:pPr>
      <w:r w:rsidRPr="00003A6D">
        <w:t>© ФГОУ ВПО «БГСХА им.В.Р.Филиппова», 2005.</w:t>
      </w:r>
    </w:p>
    <w:p w:rsidR="004C1E4C" w:rsidRPr="00003A6D" w:rsidRDefault="00BF05CF" w:rsidP="000D25C9">
      <w:pPr>
        <w:spacing w:line="360" w:lineRule="auto"/>
        <w:ind w:firstLine="720"/>
        <w:jc w:val="center"/>
      </w:pPr>
      <w:r w:rsidRPr="00003A6D">
        <w:br w:type="page"/>
      </w:r>
      <w:r w:rsidR="009B6C2A" w:rsidRPr="00003A6D">
        <w:t>Содержание</w:t>
      </w:r>
    </w:p>
    <w:p w:rsidR="00453DE7" w:rsidRPr="00003A6D" w:rsidRDefault="00453DE7" w:rsidP="000D25C9">
      <w:pPr>
        <w:ind w:firstLine="720"/>
        <w:jc w:val="center"/>
      </w:pPr>
    </w:p>
    <w:p w:rsidR="00453DE7" w:rsidRPr="00003A6D" w:rsidRDefault="00453DE7" w:rsidP="000D25C9">
      <w:pPr>
        <w:ind w:firstLine="720"/>
        <w:jc w:val="center"/>
      </w:pPr>
    </w:p>
    <w:p w:rsidR="004C1E4C" w:rsidRPr="00003A6D" w:rsidRDefault="004C1E4C" w:rsidP="000D25C9">
      <w:pPr>
        <w:numPr>
          <w:ilvl w:val="0"/>
          <w:numId w:val="1"/>
        </w:numPr>
        <w:tabs>
          <w:tab w:val="clear" w:pos="502"/>
          <w:tab w:val="num" w:pos="0"/>
        </w:tabs>
        <w:spacing w:line="360" w:lineRule="auto"/>
        <w:ind w:left="0" w:firstLine="0"/>
      </w:pPr>
      <w:r w:rsidRPr="00003A6D">
        <w:t>Требования к курсовой работе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003A6D">
        <w:t xml:space="preserve">              </w:t>
      </w:r>
      <w:r w:rsidR="004C173A" w:rsidRPr="00003A6D">
        <w:t>3</w:t>
      </w:r>
    </w:p>
    <w:p w:rsidR="004C1E4C" w:rsidRPr="00003A6D" w:rsidRDefault="004C1E4C" w:rsidP="000D25C9">
      <w:pPr>
        <w:numPr>
          <w:ilvl w:val="0"/>
          <w:numId w:val="1"/>
        </w:numPr>
        <w:tabs>
          <w:tab w:val="clear" w:pos="502"/>
          <w:tab w:val="num" w:pos="0"/>
        </w:tabs>
        <w:spacing w:line="360" w:lineRule="auto"/>
        <w:ind w:left="0" w:firstLine="0"/>
      </w:pPr>
      <w:r w:rsidRPr="00003A6D">
        <w:t>Тематика курсовых работ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4C173A" w:rsidRPr="00003A6D">
        <w:t>3</w:t>
      </w:r>
    </w:p>
    <w:p w:rsidR="000D25C9" w:rsidRPr="00003A6D" w:rsidRDefault="004C1E4C" w:rsidP="000D25C9">
      <w:pPr>
        <w:numPr>
          <w:ilvl w:val="0"/>
          <w:numId w:val="1"/>
        </w:numPr>
        <w:tabs>
          <w:tab w:val="clear" w:pos="502"/>
          <w:tab w:val="num" w:pos="0"/>
        </w:tabs>
        <w:spacing w:line="360" w:lineRule="auto"/>
        <w:ind w:left="0" w:firstLine="0"/>
      </w:pPr>
      <w:r w:rsidRPr="00003A6D">
        <w:t xml:space="preserve">Методические рекомендации по выполнению </w:t>
      </w:r>
    </w:p>
    <w:p w:rsidR="004C1E4C" w:rsidRPr="00003A6D" w:rsidRDefault="004C1E4C" w:rsidP="000D25C9">
      <w:pPr>
        <w:spacing w:line="360" w:lineRule="auto"/>
      </w:pPr>
      <w:r w:rsidRPr="00003A6D">
        <w:t>курсовых работ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0D25C9" w:rsidRPr="00003A6D">
        <w:rPr>
          <w:lang w:val="en-US"/>
        </w:rPr>
        <w:t xml:space="preserve">                                   </w:t>
      </w:r>
      <w:r w:rsidR="00003A6D">
        <w:t xml:space="preserve">                     </w:t>
      </w:r>
      <w:r w:rsidR="000D25C9" w:rsidRPr="00003A6D">
        <w:rPr>
          <w:lang w:val="en-US"/>
        </w:rPr>
        <w:t xml:space="preserve"> </w:t>
      </w:r>
      <w:r w:rsidR="004C173A" w:rsidRPr="00003A6D">
        <w:t>5</w:t>
      </w:r>
    </w:p>
    <w:p w:rsidR="004C1E4C" w:rsidRPr="00003A6D" w:rsidRDefault="004C1E4C" w:rsidP="000D25C9">
      <w:pPr>
        <w:numPr>
          <w:ilvl w:val="1"/>
          <w:numId w:val="1"/>
        </w:numPr>
        <w:tabs>
          <w:tab w:val="num" w:pos="0"/>
        </w:tabs>
        <w:spacing w:line="360" w:lineRule="auto"/>
      </w:pPr>
      <w:r w:rsidRPr="00003A6D">
        <w:t>Общие положения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4C173A" w:rsidRPr="00003A6D">
        <w:t>5</w:t>
      </w:r>
    </w:p>
    <w:p w:rsidR="004C1E4C" w:rsidRPr="00003A6D" w:rsidRDefault="004C1E4C" w:rsidP="000D25C9">
      <w:pPr>
        <w:numPr>
          <w:ilvl w:val="1"/>
          <w:numId w:val="1"/>
        </w:numPr>
        <w:tabs>
          <w:tab w:val="num" w:pos="0"/>
        </w:tabs>
        <w:spacing w:line="360" w:lineRule="auto"/>
      </w:pPr>
      <w:r w:rsidRPr="00003A6D">
        <w:t>Выбор темы курсовой работы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003A6D">
        <w:t xml:space="preserve">              </w:t>
      </w:r>
      <w:r w:rsidR="004C173A" w:rsidRPr="00003A6D">
        <w:t>6</w:t>
      </w:r>
    </w:p>
    <w:p w:rsidR="004C1E4C" w:rsidRPr="00003A6D" w:rsidRDefault="004C1E4C" w:rsidP="000D25C9">
      <w:pPr>
        <w:numPr>
          <w:ilvl w:val="1"/>
          <w:numId w:val="1"/>
        </w:numPr>
        <w:tabs>
          <w:tab w:val="num" w:pos="0"/>
        </w:tabs>
        <w:spacing w:line="360" w:lineRule="auto"/>
      </w:pPr>
      <w:r w:rsidRPr="00003A6D">
        <w:t>Структура и содержание курсовой работы</w:t>
      </w:r>
      <w:r w:rsidR="006E4630" w:rsidRPr="00003A6D">
        <w:tab/>
      </w:r>
      <w:r w:rsidR="006E4630" w:rsidRPr="00003A6D">
        <w:tab/>
      </w:r>
      <w:r w:rsidR="00003A6D">
        <w:t xml:space="preserve">              </w:t>
      </w:r>
      <w:r w:rsidR="004C173A" w:rsidRPr="00003A6D">
        <w:t>6</w:t>
      </w:r>
    </w:p>
    <w:p w:rsidR="004C1E4C" w:rsidRPr="00003A6D" w:rsidRDefault="004C1E4C" w:rsidP="000D25C9">
      <w:pPr>
        <w:numPr>
          <w:ilvl w:val="1"/>
          <w:numId w:val="1"/>
        </w:numPr>
        <w:tabs>
          <w:tab w:val="num" w:pos="0"/>
        </w:tabs>
        <w:spacing w:line="360" w:lineRule="auto"/>
      </w:pPr>
      <w:r w:rsidRPr="00003A6D">
        <w:t>Оформление курсовой работы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003A6D">
        <w:t xml:space="preserve">              8</w:t>
      </w:r>
    </w:p>
    <w:p w:rsidR="004C1E4C" w:rsidRPr="00003A6D" w:rsidRDefault="004C1E4C" w:rsidP="000D25C9">
      <w:pPr>
        <w:numPr>
          <w:ilvl w:val="0"/>
          <w:numId w:val="1"/>
        </w:numPr>
        <w:tabs>
          <w:tab w:val="clear" w:pos="502"/>
          <w:tab w:val="num" w:pos="0"/>
        </w:tabs>
        <w:spacing w:line="360" w:lineRule="auto"/>
        <w:ind w:left="0" w:firstLine="0"/>
      </w:pPr>
      <w:r w:rsidRPr="00003A6D">
        <w:t>Приложения</w:t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6E4630" w:rsidRPr="00003A6D">
        <w:tab/>
      </w:r>
      <w:r w:rsidR="004C173A" w:rsidRPr="00003A6D">
        <w:t>10</w:t>
      </w: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4C1E4C" w:rsidRPr="00003A6D" w:rsidRDefault="004C1E4C" w:rsidP="000D25C9">
      <w:pPr>
        <w:ind w:firstLine="720"/>
      </w:pPr>
    </w:p>
    <w:p w:rsidR="009B6C2A" w:rsidRDefault="009B6C2A" w:rsidP="000D25C9">
      <w:pPr>
        <w:ind w:firstLine="720"/>
      </w:pPr>
    </w:p>
    <w:p w:rsidR="00003A6D" w:rsidRDefault="00003A6D" w:rsidP="000D25C9">
      <w:pPr>
        <w:ind w:firstLine="720"/>
      </w:pPr>
    </w:p>
    <w:p w:rsidR="00003A6D" w:rsidRDefault="00003A6D" w:rsidP="000D25C9">
      <w:pPr>
        <w:ind w:firstLine="720"/>
      </w:pPr>
    </w:p>
    <w:p w:rsidR="00003A6D" w:rsidRDefault="00003A6D" w:rsidP="000D25C9">
      <w:pPr>
        <w:ind w:firstLine="720"/>
      </w:pPr>
    </w:p>
    <w:p w:rsidR="00003A6D" w:rsidRDefault="00003A6D" w:rsidP="000D25C9">
      <w:pPr>
        <w:ind w:firstLine="720"/>
      </w:pPr>
    </w:p>
    <w:p w:rsidR="00003A6D" w:rsidRDefault="00003A6D" w:rsidP="000D25C9">
      <w:pPr>
        <w:ind w:firstLine="720"/>
      </w:pPr>
    </w:p>
    <w:p w:rsidR="00003A6D" w:rsidRPr="00003A6D" w:rsidRDefault="00003A6D" w:rsidP="000D25C9">
      <w:pPr>
        <w:ind w:firstLine="720"/>
      </w:pPr>
    </w:p>
    <w:p w:rsidR="009B6C2A" w:rsidRPr="00003A6D" w:rsidRDefault="009B6C2A" w:rsidP="000D25C9">
      <w:pPr>
        <w:ind w:firstLine="720"/>
      </w:pPr>
    </w:p>
    <w:p w:rsidR="004C1E4C" w:rsidRPr="00003A6D" w:rsidRDefault="001834FE" w:rsidP="000D25C9">
      <w:pPr>
        <w:numPr>
          <w:ilvl w:val="0"/>
          <w:numId w:val="6"/>
        </w:numPr>
        <w:tabs>
          <w:tab w:val="clear" w:pos="1440"/>
          <w:tab w:val="num" w:pos="0"/>
        </w:tabs>
        <w:ind w:left="0" w:firstLine="0"/>
        <w:jc w:val="center"/>
        <w:rPr>
          <w:b/>
        </w:rPr>
      </w:pPr>
      <w:r w:rsidRPr="00003A6D">
        <w:rPr>
          <w:b/>
        </w:rPr>
        <w:t>Требования к курсовой работе</w:t>
      </w:r>
    </w:p>
    <w:p w:rsidR="00453DE7" w:rsidRPr="00003A6D" w:rsidRDefault="00453DE7" w:rsidP="000D25C9">
      <w:pPr>
        <w:jc w:val="center"/>
        <w:rPr>
          <w:b/>
        </w:rPr>
      </w:pPr>
    </w:p>
    <w:p w:rsidR="00453DE7" w:rsidRPr="00003A6D" w:rsidRDefault="00453DE7" w:rsidP="000D25C9">
      <w:pPr>
        <w:spacing w:line="360" w:lineRule="auto"/>
        <w:ind w:firstLine="720"/>
        <w:jc w:val="both"/>
      </w:pPr>
    </w:p>
    <w:p w:rsidR="001834FE" w:rsidRPr="00003A6D" w:rsidRDefault="001834FE" w:rsidP="000D25C9">
      <w:pPr>
        <w:spacing w:line="360" w:lineRule="auto"/>
        <w:ind w:firstLine="720"/>
        <w:jc w:val="both"/>
      </w:pPr>
      <w:r w:rsidRPr="00003A6D">
        <w:t>Курсовая работа по дисциплине «Финансовый менеджмент» выполняется в соответствии с учебным планом и имеет своей целью систематизацию, закрепление и расширение теоретических и практических знаний в области данного курса и выявление умения применять полученные знания при решении конкретных экономических, научных и производственных задач; развития навыков ведения самостоятельной работы и применения методик исследования при решении разрабатываемых в курсовой работе проблем и вопросов; выявление степени подготовленности студента к самостоятельной работе в различных областях экономики России в современных условиях.</w:t>
      </w:r>
    </w:p>
    <w:p w:rsidR="001834FE" w:rsidRPr="00003A6D" w:rsidRDefault="001834FE" w:rsidP="000D25C9">
      <w:pPr>
        <w:spacing w:line="360" w:lineRule="auto"/>
        <w:ind w:firstLine="720"/>
        <w:jc w:val="both"/>
      </w:pPr>
      <w:r w:rsidRPr="00003A6D">
        <w:t>Курсовая работа должна представлять собой законченную разработку актуальной экономической проблемы и обязательно включать в себя как теоретическую часть, где студент должен продемонстрировать знания основ теории управления финансами предприятия по разрабатываемой проблеме, так и практическую часть, в которой необходимо показать умение использовать методы ранее изученных учебных дисциплин</w:t>
      </w:r>
      <w:r w:rsidR="00B53DC0" w:rsidRPr="00003A6D">
        <w:t xml:space="preserve"> </w:t>
      </w:r>
      <w:r w:rsidRPr="00003A6D">
        <w:t>для решения поставленных в работе задач.</w:t>
      </w:r>
    </w:p>
    <w:p w:rsidR="00413CCC" w:rsidRPr="00003A6D" w:rsidRDefault="00413CCC" w:rsidP="000D25C9">
      <w:pPr>
        <w:ind w:firstLine="720"/>
      </w:pPr>
    </w:p>
    <w:p w:rsidR="00413CCC" w:rsidRPr="00003A6D" w:rsidRDefault="00413CCC" w:rsidP="000D25C9">
      <w:pPr>
        <w:ind w:firstLine="720"/>
        <w:rPr>
          <w:lang w:val="en-US"/>
        </w:rPr>
      </w:pPr>
    </w:p>
    <w:p w:rsidR="000D25C9" w:rsidRPr="00003A6D" w:rsidRDefault="000D25C9" w:rsidP="000D25C9">
      <w:pPr>
        <w:ind w:firstLine="720"/>
        <w:rPr>
          <w:lang w:val="en-US"/>
        </w:rPr>
      </w:pPr>
    </w:p>
    <w:p w:rsidR="000D25C9" w:rsidRPr="00003A6D" w:rsidRDefault="000D25C9" w:rsidP="000D25C9">
      <w:pPr>
        <w:ind w:firstLine="720"/>
        <w:rPr>
          <w:lang w:val="en-US"/>
        </w:rPr>
      </w:pPr>
    </w:p>
    <w:p w:rsidR="000D25C9" w:rsidRPr="00003A6D" w:rsidRDefault="000D25C9" w:rsidP="000D25C9">
      <w:pPr>
        <w:ind w:firstLine="720"/>
        <w:rPr>
          <w:lang w:val="en-US"/>
        </w:rPr>
      </w:pPr>
    </w:p>
    <w:p w:rsidR="00413CCC" w:rsidRPr="00003A6D" w:rsidRDefault="006E4630" w:rsidP="000D25C9">
      <w:pPr>
        <w:numPr>
          <w:ilvl w:val="0"/>
          <w:numId w:val="6"/>
        </w:numPr>
        <w:tabs>
          <w:tab w:val="clear" w:pos="1440"/>
          <w:tab w:val="num" w:pos="0"/>
        </w:tabs>
        <w:ind w:left="0" w:firstLine="0"/>
        <w:jc w:val="center"/>
        <w:rPr>
          <w:b/>
        </w:rPr>
      </w:pPr>
      <w:r w:rsidRPr="00003A6D">
        <w:rPr>
          <w:b/>
        </w:rPr>
        <w:t>Примерная т</w:t>
      </w:r>
      <w:r w:rsidR="00413CCC" w:rsidRPr="00003A6D">
        <w:rPr>
          <w:b/>
        </w:rPr>
        <w:t>ематика курсовых работ</w:t>
      </w:r>
    </w:p>
    <w:p w:rsidR="00413CCC" w:rsidRPr="00003A6D" w:rsidRDefault="00413CCC" w:rsidP="000D25C9">
      <w:pPr>
        <w:tabs>
          <w:tab w:val="left" w:pos="0"/>
        </w:tabs>
        <w:spacing w:line="360" w:lineRule="auto"/>
        <w:rPr>
          <w:b/>
        </w:rPr>
      </w:pP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Разработка финансового плана предприятия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Устойчивость финансового состояния фирмы и направления повышения ее инвестиционной привлекательности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Проблемы финансирования бюджетных организаций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Проблемы оценки стоимости компании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Проблемы оценки несостоятельности предприятий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Резервы повышения рентабельности предприятия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Методы анализа инвестиционных проектов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Проблемы формирования инвестиционного климата субъектов Федерации.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Анализ инвестиционных проектов в условиях неопределенности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Методы оценки рисков реальных инвестиций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Комплексная экспертиза инвестиционных проектов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Интернет как инструмент привлечения инвестиций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Российский рынок производных финансовых инструментов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Эффективные портфели российских институциональных инвесторов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Оценка эффективности инвестиционного портфеля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Система клиринговых расчетов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Инвестиционная политика фирмы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Роль и значение рынка недвижимости и ипотеки в современных рыночных отношениях в России.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Инвестиционная привлекательность российских ценных бумаг.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денежными средствами предприятия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Проблемы управления основным капиталом предприятия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Проблемы обеспечения достоверности информации для принятия решений в сфере управления финансами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Возможности управления финансами в свете налоговых ограничении 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Финансовый менеджмент на предприятии и макроэкономическая среда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Лучшие финансовые менеджеры: сферы деятельности, достигнутые результаты, вознаграждения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История становления и развития финансового менеджмента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Инфляция и ее влияние на принятие решений в сфере финансового менеджмента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Роль финансового менеджмента в предотвращении банкротства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Менеджеры и собственники: проблемы доверия, полномочий, ответственности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Финансовый документооборот на предприятии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Проблемы управления финансами в малом бизнесе</w:t>
      </w:r>
    </w:p>
    <w:p w:rsidR="00413CCC" w:rsidRPr="00003A6D" w:rsidRDefault="00413CCC" w:rsidP="000D25C9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Проблемы обеспечения ликвидности предприятия </w:t>
      </w:r>
    </w:p>
    <w:p w:rsidR="00413CCC" w:rsidRPr="00003A6D" w:rsidRDefault="00413CCC" w:rsidP="000D25C9">
      <w:pPr>
        <w:pStyle w:val="1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Рейтинговые оценки финансового состояния предприятий </w:t>
      </w:r>
    </w:p>
    <w:p w:rsidR="00413CCC" w:rsidRPr="00003A6D" w:rsidRDefault="00413CCC" w:rsidP="000D25C9">
      <w:pPr>
        <w:pStyle w:val="1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Существующие теории дивидендной политики. </w:t>
      </w:r>
    </w:p>
    <w:p w:rsidR="00413CCC" w:rsidRPr="00003A6D" w:rsidRDefault="00413CCC" w:rsidP="000D25C9">
      <w:pPr>
        <w:pStyle w:val="1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Собственные и заемные источники финансирования предпринимательской деятельности </w:t>
      </w:r>
    </w:p>
    <w:p w:rsidR="00413CCC" w:rsidRPr="00003A6D" w:rsidRDefault="00413CCC" w:rsidP="000D25C9">
      <w:pPr>
        <w:pStyle w:val="1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Модели прогнозирования банкротства</w:t>
      </w:r>
    </w:p>
    <w:p w:rsidR="00413CCC" w:rsidRPr="00003A6D" w:rsidRDefault="00413CCC" w:rsidP="000D25C9">
      <w:pPr>
        <w:pStyle w:val="1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Бюджетирование как инструмент финансового планирования на предприятии </w:t>
      </w:r>
    </w:p>
    <w:p w:rsidR="00413CCC" w:rsidRPr="00003A6D" w:rsidRDefault="00413CCC" w:rsidP="000D25C9">
      <w:pPr>
        <w:pStyle w:val="1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Управление предпринимательскими рисками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Денежные фонды предприятия и порядок их формирования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Система цен на продукцию и их влияние на финансовые результаты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Активы предприятия, их структура и группировка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Эмиссия ценных бумаг как способ мобилизации финансовых средств предприятием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структурой капитала и ее оптимизация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Финансово-промышленные группы, их финансовая деятельность.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Особенности финансов акционерного общества.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Движение капитала на предприятиях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текущими активами на предприятиях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внеоборотными активами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Организация расчетов на предприятиях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затратами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финансовыми обязательствами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Финансовые службы предприятия </w:t>
      </w:r>
    </w:p>
    <w:p w:rsidR="00413CCC" w:rsidRPr="00003A6D" w:rsidRDefault="00413CCC" w:rsidP="000D25C9">
      <w:pPr>
        <w:pStyle w:val="1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Проблемы управления денежным потоком фирмы и его влияние на стоимость компании </w:t>
      </w:r>
    </w:p>
    <w:p w:rsidR="00413CCC" w:rsidRPr="00003A6D" w:rsidRDefault="00413CCC" w:rsidP="000D25C9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rPr>
          <w:i/>
          <w:iCs/>
          <w:color w:val="auto"/>
          <w:sz w:val="20"/>
          <w:szCs w:val="20"/>
        </w:rPr>
      </w:pPr>
      <w:r w:rsidRPr="00003A6D">
        <w:rPr>
          <w:color w:val="auto"/>
          <w:sz w:val="20"/>
          <w:szCs w:val="20"/>
        </w:rPr>
        <w:t>Финансовая микросреда предпринимательства</w:t>
      </w:r>
    </w:p>
    <w:p w:rsidR="00413CCC" w:rsidRPr="00003A6D" w:rsidRDefault="00413CCC" w:rsidP="000D25C9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rPr>
          <w:color w:val="auto"/>
          <w:sz w:val="20"/>
          <w:szCs w:val="20"/>
        </w:rPr>
      </w:pPr>
      <w:r w:rsidRPr="00003A6D">
        <w:rPr>
          <w:color w:val="auto"/>
          <w:sz w:val="20"/>
          <w:szCs w:val="20"/>
        </w:rPr>
        <w:t>Основные теории предпринимательских рисков</w:t>
      </w:r>
    </w:p>
    <w:p w:rsidR="00413CCC" w:rsidRPr="00003A6D" w:rsidRDefault="00413CCC" w:rsidP="000D25C9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rPr>
          <w:color w:val="auto"/>
          <w:sz w:val="20"/>
          <w:szCs w:val="20"/>
        </w:rPr>
      </w:pPr>
      <w:r w:rsidRPr="00003A6D">
        <w:rPr>
          <w:color w:val="auto"/>
          <w:sz w:val="20"/>
          <w:szCs w:val="20"/>
        </w:rPr>
        <w:t xml:space="preserve">Управление запасами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Управление дебиторской задолженностью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Факторинг в системе управления финансовым обеспечением предпринимательства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Особенности применения финансового рычага российскими предприятиями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Действие операционного рычага на российских предприятиях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Финансовые аспекты внешнеэкономической деятельности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Прогнозирование выручки от продаж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Финансовые аспекты в</w:t>
      </w:r>
      <w:r w:rsidR="00FC1915" w:rsidRPr="00003A6D">
        <w:t xml:space="preserve"> </w:t>
      </w:r>
      <w:r w:rsidRPr="00003A6D">
        <w:t>заимодействия банка и предприятия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Амортизационная политика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Управление финансовыми рисками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Налоговая нагрузка предприятия и факторы ее определяющие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Внешние источники финансирования предприятия, их доступность и эффективность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Внутренние источники финансирования предприятия, особенности их формирования, распределения и эффективность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Кредиторская задолженность как источник капитала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Программное обеспечение разработки и реализации финансовых решений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 xml:space="preserve">Оценка эффективности финансовой деятельности предприятия 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Управление инвестиционным портфелем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Теории структуры капитала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Вексельный оборот в системе финансового обеспечения предприятия</w:t>
      </w:r>
    </w:p>
    <w:p w:rsidR="00413CCC" w:rsidRPr="00003A6D" w:rsidRDefault="00413CCC" w:rsidP="000D25C9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003A6D">
        <w:t>Формы краткосрочного финансирования предприятия</w:t>
      </w:r>
    </w:p>
    <w:p w:rsidR="00413CCC" w:rsidRPr="00003A6D" w:rsidRDefault="00413CCC" w:rsidP="000D25C9">
      <w:pPr>
        <w:widowControl w:val="0"/>
        <w:tabs>
          <w:tab w:val="num" w:pos="0"/>
          <w:tab w:val="left" w:pos="1134"/>
        </w:tabs>
        <w:spacing w:line="360" w:lineRule="auto"/>
        <w:ind w:firstLine="567"/>
        <w:jc w:val="both"/>
      </w:pPr>
    </w:p>
    <w:p w:rsidR="00A52B35" w:rsidRPr="00003A6D" w:rsidRDefault="00A52B35" w:rsidP="00DE3B6E">
      <w:pPr>
        <w:widowControl w:val="0"/>
        <w:numPr>
          <w:ilvl w:val="0"/>
          <w:numId w:val="6"/>
        </w:numPr>
        <w:tabs>
          <w:tab w:val="clear" w:pos="1440"/>
          <w:tab w:val="num" w:pos="0"/>
          <w:tab w:val="num" w:pos="284"/>
        </w:tabs>
        <w:spacing w:line="360" w:lineRule="auto"/>
        <w:ind w:left="0" w:firstLine="0"/>
        <w:jc w:val="center"/>
        <w:rPr>
          <w:b/>
        </w:rPr>
      </w:pPr>
      <w:r w:rsidRPr="00003A6D">
        <w:rPr>
          <w:b/>
        </w:rPr>
        <w:t>Методические рекомендации по выполнению курсовых работ</w:t>
      </w:r>
    </w:p>
    <w:p w:rsidR="00A52B35" w:rsidRPr="00003A6D" w:rsidRDefault="00A52B35" w:rsidP="000D25C9">
      <w:pPr>
        <w:widowControl w:val="0"/>
        <w:numPr>
          <w:ilvl w:val="1"/>
          <w:numId w:val="7"/>
        </w:numPr>
        <w:spacing w:line="360" w:lineRule="auto"/>
        <w:ind w:left="0"/>
        <w:jc w:val="center"/>
        <w:rPr>
          <w:b/>
        </w:rPr>
      </w:pPr>
      <w:r w:rsidRPr="00003A6D">
        <w:rPr>
          <w:b/>
        </w:rPr>
        <w:t>Общие положения</w:t>
      </w:r>
    </w:p>
    <w:p w:rsidR="00B53DC0" w:rsidRPr="00003A6D" w:rsidRDefault="00B53DC0" w:rsidP="000D25C9">
      <w:pPr>
        <w:widowControl w:val="0"/>
        <w:spacing w:line="360" w:lineRule="auto"/>
        <w:ind w:firstLine="720"/>
        <w:jc w:val="both"/>
      </w:pPr>
    </w:p>
    <w:p w:rsidR="00A52B35" w:rsidRPr="00003A6D" w:rsidRDefault="00A52B3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Подготовка курсовой работы состоит из нескольких этапов:</w:t>
      </w:r>
    </w:p>
    <w:p w:rsidR="00A52B35" w:rsidRPr="00003A6D" w:rsidRDefault="00A52B35" w:rsidP="000D25C9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720"/>
        <w:jc w:val="both"/>
      </w:pPr>
      <w:r w:rsidRPr="00003A6D">
        <w:t>Выбор и обоснование темы</w:t>
      </w:r>
    </w:p>
    <w:p w:rsidR="00A52B35" w:rsidRPr="00003A6D" w:rsidRDefault="00A52B35" w:rsidP="000D25C9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720"/>
        <w:jc w:val="both"/>
      </w:pPr>
      <w:r w:rsidRPr="00003A6D">
        <w:t>Составление библиографии, ознакомление с законодательными актами, нормативными документами и другими источниками, относящимися к теме курсовой работы.</w:t>
      </w:r>
    </w:p>
    <w:p w:rsidR="00A52B35" w:rsidRPr="00003A6D" w:rsidRDefault="00A52B35" w:rsidP="000D25C9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720"/>
        <w:jc w:val="both"/>
      </w:pPr>
      <w:r w:rsidRPr="00003A6D">
        <w:t>Сбор фактического материала в статистических органах, на предприятиях различных форм собственности, в рыночных структурах и других организациях.</w:t>
      </w:r>
    </w:p>
    <w:p w:rsidR="00A52B35" w:rsidRPr="00003A6D" w:rsidRDefault="00A52B35" w:rsidP="000D25C9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720"/>
        <w:jc w:val="both"/>
      </w:pPr>
      <w:r w:rsidRPr="00003A6D">
        <w:t>Обработка и анализ полученной информации с применением современных методов финансового и хозяйственного анализа, математико – статистических методов.</w:t>
      </w:r>
    </w:p>
    <w:p w:rsidR="00A52B35" w:rsidRPr="00003A6D" w:rsidRDefault="00A52B35" w:rsidP="000D25C9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720"/>
        <w:jc w:val="both"/>
      </w:pPr>
      <w:r w:rsidRPr="00003A6D">
        <w:t>Формулировка выводов и выработка рекомендаций.</w:t>
      </w:r>
    </w:p>
    <w:p w:rsidR="00A52B35" w:rsidRPr="00003A6D" w:rsidRDefault="00A52B35" w:rsidP="000D25C9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720"/>
        <w:jc w:val="both"/>
      </w:pPr>
      <w:r w:rsidRPr="00003A6D">
        <w:t>Оформление курсовой работы в соответствии с установленными требованиями.</w:t>
      </w:r>
    </w:p>
    <w:p w:rsidR="00A52B35" w:rsidRPr="00003A6D" w:rsidRDefault="00A52B3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Студент несет полную ответственность за научную самостоятельность и достоверность результатов проведенного исследования.</w:t>
      </w:r>
    </w:p>
    <w:p w:rsidR="00B53DC0" w:rsidRPr="00003A6D" w:rsidRDefault="00B53DC0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</w:p>
    <w:p w:rsidR="00A52B35" w:rsidRPr="00003A6D" w:rsidRDefault="00A52B35" w:rsidP="000D25C9">
      <w:pPr>
        <w:widowControl w:val="0"/>
        <w:numPr>
          <w:ilvl w:val="1"/>
          <w:numId w:val="8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003A6D">
        <w:rPr>
          <w:b/>
        </w:rPr>
        <w:t>Выбор темы курсовой работы и ее утверждение</w:t>
      </w:r>
    </w:p>
    <w:p w:rsidR="00B53DC0" w:rsidRPr="00003A6D" w:rsidRDefault="00B53DC0" w:rsidP="000D25C9">
      <w:pPr>
        <w:widowControl w:val="0"/>
        <w:tabs>
          <w:tab w:val="left" w:pos="0"/>
        </w:tabs>
        <w:spacing w:line="360" w:lineRule="auto"/>
        <w:ind w:firstLine="720"/>
        <w:rPr>
          <w:b/>
        </w:rPr>
      </w:pPr>
    </w:p>
    <w:p w:rsidR="00A52B35" w:rsidRPr="00003A6D" w:rsidRDefault="00A52B3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 xml:space="preserve">Студентам предоставляется право выбора темы курсовой работы. Она осуществляется исходя из интереса к проблеме, возможности получения фактических данных, а так же наличия специальной научной литературы. При выборе темы студент руководствуется </w:t>
      </w:r>
      <w:r w:rsidR="00606973" w:rsidRPr="00003A6D">
        <w:t>примерным перечнем тем курсовых работ, утвержденным кафедр</w:t>
      </w:r>
      <w:r w:rsidR="006E4630" w:rsidRPr="00003A6D">
        <w:t>ой</w:t>
      </w:r>
      <w:r w:rsidR="00606973" w:rsidRPr="00003A6D">
        <w:t>. Студент может предложить свою тему курсовой работы и согласовать ее с заведующим кафедрой.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center"/>
        <w:rPr>
          <w:b/>
        </w:rPr>
      </w:pPr>
      <w:r w:rsidRPr="00003A6D">
        <w:rPr>
          <w:b/>
        </w:rPr>
        <w:t>3.3 Структура и содержание курсовой работы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Курсовая работа должна состоять из введения, трех глав, заключения, списка использованной литературы, приложений.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 xml:space="preserve">Объем курсовой работы, как правило, составляет 30 – </w:t>
      </w:r>
      <w:r w:rsidR="006E4630" w:rsidRPr="00003A6D">
        <w:t>3</w:t>
      </w:r>
      <w:r w:rsidRPr="00003A6D">
        <w:t>5 страниц машинописного текста.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Объем приложений н</w:t>
      </w:r>
      <w:r w:rsidR="00DE3B6E">
        <w:t>е</w:t>
      </w:r>
      <w:r w:rsidRPr="00003A6D">
        <w:t xml:space="preserve"> огранич</w:t>
      </w:r>
      <w:r w:rsidR="009B6C2A" w:rsidRPr="00003A6D">
        <w:t>и</w:t>
      </w:r>
      <w:r w:rsidRPr="00003A6D">
        <w:t>вается.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rPr>
          <w:b/>
        </w:rPr>
        <w:t>В</w:t>
      </w:r>
      <w:r w:rsidR="00DE3B6E">
        <w:rPr>
          <w:b/>
        </w:rPr>
        <w:t>о</w:t>
      </w:r>
      <w:r w:rsidRPr="00003A6D">
        <w:rPr>
          <w:b/>
        </w:rPr>
        <w:t xml:space="preserve"> введении </w:t>
      </w:r>
      <w:r w:rsidRPr="00003A6D">
        <w:t>дается общая характеристика курсовой работы: обоснование актуальности выбранной темы, ее практической значимости, указание на цели и задачи, а также краткое объяснение структуры курсовой работы.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В</w:t>
      </w:r>
      <w:r w:rsidR="00DE3B6E">
        <w:t>о</w:t>
      </w:r>
      <w:r w:rsidRPr="00003A6D">
        <w:t xml:space="preserve"> введении также целесообразно указать информационную базу, используемые методики исследования, отметив, какие конкретно применялись методы, как проводилась обработка материала.</w:t>
      </w:r>
    </w:p>
    <w:p w:rsidR="00606973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Объем введения около 3 – 5 страниц.</w:t>
      </w:r>
    </w:p>
    <w:p w:rsidR="00D4766E" w:rsidRPr="00003A6D" w:rsidRDefault="0060697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rPr>
          <w:b/>
        </w:rPr>
        <w:t>Первая глава</w:t>
      </w:r>
      <w:r w:rsidR="00D4766E" w:rsidRPr="00003A6D">
        <w:rPr>
          <w:b/>
        </w:rPr>
        <w:t xml:space="preserve">, </w:t>
      </w:r>
      <w:r w:rsidR="00D4766E" w:rsidRPr="00003A6D">
        <w:t>как правило, носит теоретико – методологический характер. Здесь можно дать историю вопроса, показать степень его изученности на основе обзора соответствующей отечественной и зарубежной литературы. Должны быть раскрыты понятия и сущность изучаемого явления или процесса, уточнены формулировки и т.д.</w:t>
      </w:r>
    </w:p>
    <w:p w:rsidR="00D4766E" w:rsidRPr="00003A6D" w:rsidRDefault="00D4766E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Кроме того, в первой главе можно остановиться на тенденциях развития рассматриваемых процессов. При этом целесообразно использовать справочные и обзорные таблицы, графики.</w:t>
      </w:r>
    </w:p>
    <w:p w:rsidR="00D4766E" w:rsidRPr="00003A6D" w:rsidRDefault="00D4766E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По объему первая глава не должна превышать 30% всей работы.</w:t>
      </w:r>
    </w:p>
    <w:p w:rsidR="008568DA" w:rsidRPr="00003A6D" w:rsidRDefault="00D4766E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 xml:space="preserve">Содержание </w:t>
      </w:r>
      <w:r w:rsidRPr="00003A6D">
        <w:rPr>
          <w:b/>
        </w:rPr>
        <w:t>второй и третьей</w:t>
      </w:r>
      <w:r w:rsidRPr="00003A6D">
        <w:t xml:space="preserve"> глав носит практический</w:t>
      </w:r>
      <w:r w:rsidR="008568DA" w:rsidRPr="00003A6D">
        <w:t xml:space="preserve"> характер. Это самостоятельный экономический, правовой, финансовый и статистический анализ собранного материала.</w:t>
      </w:r>
    </w:p>
    <w:p w:rsidR="008568DA" w:rsidRPr="00003A6D" w:rsidRDefault="008568DA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 xml:space="preserve">Все расчеты, выполненные с применением вычислительной техники, следует внести в приложение. </w:t>
      </w:r>
    </w:p>
    <w:p w:rsidR="008568DA" w:rsidRPr="00003A6D" w:rsidRDefault="008568DA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Объем этой части курсовой работы – 50 – 60% общего объема.</w:t>
      </w:r>
    </w:p>
    <w:p w:rsidR="008568DA" w:rsidRPr="00003A6D" w:rsidRDefault="008568DA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rPr>
          <w:b/>
        </w:rPr>
        <w:t>Заключение</w:t>
      </w:r>
      <w:r w:rsidRPr="00003A6D">
        <w:t xml:space="preserve"> должно содержать общие выводы, обобщенное изложение выясненной сути основных проблем, авторскую оценку работы с точки зрения решения задач, поставленных в курсовой работе, возможности практического использования рекомендаций, предложенных в работе, эффективность их внедрения. Примерный объем заключения – 4 – 6 страниц.</w:t>
      </w:r>
    </w:p>
    <w:p w:rsidR="00D4766E" w:rsidRPr="00003A6D" w:rsidRDefault="008568DA" w:rsidP="000D25C9">
      <w:pPr>
        <w:widowControl w:val="0"/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003A6D">
        <w:t xml:space="preserve">После заключения приводится </w:t>
      </w:r>
      <w:r w:rsidRPr="00003A6D">
        <w:rPr>
          <w:b/>
        </w:rPr>
        <w:t xml:space="preserve">список использованной литературы.    </w:t>
      </w:r>
      <w:r w:rsidR="00D4766E" w:rsidRPr="00003A6D">
        <w:rPr>
          <w:b/>
        </w:rPr>
        <w:t xml:space="preserve"> </w:t>
      </w:r>
    </w:p>
    <w:p w:rsidR="008568DA" w:rsidRPr="00003A6D" w:rsidRDefault="008568DA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 xml:space="preserve">Список включает в себя нормативно – правовые акты, специальную научную и учебную литературу, другие использованные материалы, и должен быть составлен в соответствии с едиными требованиями библиографического описания произведений печати. Список начинается с нормативно – правовых актов (например, Бюджетный кодекс РФ от 31 июля </w:t>
      </w:r>
      <w:smartTag w:uri="urn:schemas-microsoft-com:office:smarttags" w:element="metricconverter">
        <w:smartTagPr>
          <w:attr w:name="ProductID" w:val="1998 г"/>
        </w:smartTagPr>
        <w:r w:rsidRPr="00003A6D">
          <w:t>1998 г</w:t>
        </w:r>
      </w:smartTag>
      <w:r w:rsidRPr="00003A6D">
        <w:t>. № 145 –ФЗ).</w:t>
      </w:r>
    </w:p>
    <w:p w:rsidR="00C934D4" w:rsidRPr="00003A6D" w:rsidRDefault="00C934D4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Специальная научная и учебная литература оформляется в алфавитном порядке.</w:t>
      </w:r>
    </w:p>
    <w:p w:rsidR="00C934D4" w:rsidRPr="00003A6D" w:rsidRDefault="00C934D4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В описании статей, взятых из периодических изданий, обязательно указывается автор статьи, ее название, название журнала или газеты, где она опубликована, год и номер (для газеты – год, число, месяц).</w:t>
      </w:r>
    </w:p>
    <w:p w:rsidR="00F07743" w:rsidRPr="00003A6D" w:rsidRDefault="00C934D4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Если студент получил информацию, использу</w:t>
      </w:r>
      <w:r w:rsidR="006E4630" w:rsidRPr="00003A6D">
        <w:t>я</w:t>
      </w:r>
      <w:r w:rsidRPr="00003A6D">
        <w:t xml:space="preserve"> Интернет, </w:t>
      </w:r>
      <w:r w:rsidR="00F07743" w:rsidRPr="00003A6D">
        <w:t xml:space="preserve">списки использованной литературы даются с указанием адреса (например, Паутола Н. Управление внешним долгом: мировой опыт и возможности решения долговой проблемы в России//ресурсы </w:t>
      </w:r>
      <w:r w:rsidR="00F07743" w:rsidRPr="00003A6D">
        <w:rPr>
          <w:lang w:val="en-US"/>
        </w:rPr>
        <w:t>Internet</w:t>
      </w:r>
      <w:r w:rsidR="00F07743" w:rsidRPr="00003A6D">
        <w:t>/</w:t>
      </w:r>
      <w:r w:rsidR="00F07743" w:rsidRPr="00003A6D">
        <w:rPr>
          <w:lang w:val="en-US"/>
        </w:rPr>
        <w:t>http</w:t>
      </w:r>
      <w:r w:rsidR="00F07743" w:rsidRPr="00003A6D">
        <w:t>://</w:t>
      </w:r>
      <w:r w:rsidR="00F07743" w:rsidRPr="00003A6D">
        <w:rPr>
          <w:lang w:val="en-US"/>
        </w:rPr>
        <w:t>www</w:t>
      </w:r>
      <w:r w:rsidR="00F07743" w:rsidRPr="00003A6D">
        <w:t>.</w:t>
      </w:r>
      <w:r w:rsidR="00F07743" w:rsidRPr="00003A6D">
        <w:rPr>
          <w:lang w:val="en-US"/>
        </w:rPr>
        <w:t>ng</w:t>
      </w:r>
      <w:r w:rsidR="00F07743" w:rsidRPr="00003A6D">
        <w:t>.</w:t>
      </w:r>
      <w:r w:rsidR="00F07743" w:rsidRPr="00003A6D">
        <w:rPr>
          <w:lang w:val="en-US"/>
        </w:rPr>
        <w:t>ru</w:t>
      </w:r>
      <w:r w:rsidR="00F07743" w:rsidRPr="00003A6D">
        <w:t>).</w:t>
      </w:r>
    </w:p>
    <w:p w:rsidR="00F07743" w:rsidRPr="00003A6D" w:rsidRDefault="00F0774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Список литературы должен включать не менее 25-30 источников. В том числе периодической литературы не менее 15-18 источников.</w:t>
      </w:r>
    </w:p>
    <w:p w:rsidR="007E0FA1" w:rsidRPr="00003A6D" w:rsidRDefault="00F0774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rPr>
          <w:b/>
        </w:rPr>
        <w:t xml:space="preserve">Приложения </w:t>
      </w:r>
      <w:r w:rsidRPr="00003A6D">
        <w:t>помещают после списка использованных нормативно – правовых актов и научной литературы в порядке их упоминания в тексте. Каждое приложение следует начинать с новой страницы, в правом верхнем углу которой пишется слово «Приложение» и номер, обозначенный арабской цифрой (без значка №).</w:t>
      </w:r>
    </w:p>
    <w:p w:rsidR="00F07743" w:rsidRPr="00003A6D" w:rsidRDefault="007E0FA1" w:rsidP="000D25C9">
      <w:pPr>
        <w:widowControl w:val="0"/>
        <w:tabs>
          <w:tab w:val="left" w:pos="0"/>
        </w:tabs>
        <w:spacing w:line="360" w:lineRule="auto"/>
        <w:ind w:firstLine="720"/>
        <w:jc w:val="center"/>
        <w:rPr>
          <w:b/>
        </w:rPr>
      </w:pPr>
      <w:r w:rsidRPr="00003A6D">
        <w:rPr>
          <w:b/>
        </w:rPr>
        <w:t xml:space="preserve">3.4. </w:t>
      </w:r>
      <w:r w:rsidR="00F07743" w:rsidRPr="00003A6D">
        <w:rPr>
          <w:b/>
        </w:rPr>
        <w:t>Оформление курсовой работы</w:t>
      </w:r>
    </w:p>
    <w:p w:rsidR="007E0FA1" w:rsidRPr="00003A6D" w:rsidRDefault="007E0FA1" w:rsidP="000D25C9">
      <w:pPr>
        <w:widowControl w:val="0"/>
        <w:tabs>
          <w:tab w:val="left" w:pos="0"/>
        </w:tabs>
        <w:spacing w:line="360" w:lineRule="auto"/>
        <w:ind w:firstLine="720"/>
        <w:jc w:val="center"/>
        <w:rPr>
          <w:b/>
        </w:rPr>
      </w:pPr>
    </w:p>
    <w:p w:rsidR="00F07743" w:rsidRPr="00003A6D" w:rsidRDefault="00F0774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Окончательный вариант курсовой работы аккуратно и четко перепечатанный, брошюруют в специальную папку.</w:t>
      </w:r>
    </w:p>
    <w:p w:rsidR="00F07743" w:rsidRPr="00003A6D" w:rsidRDefault="00F0774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Курсовая работа должна печататься на одной странице ли</w:t>
      </w:r>
      <w:r w:rsidR="00DE3B6E">
        <w:t>с</w:t>
      </w:r>
      <w:r w:rsidRPr="00003A6D">
        <w:t xml:space="preserve">та бумаги  формата А4. </w:t>
      </w:r>
    </w:p>
    <w:p w:rsidR="00F07743" w:rsidRPr="00003A6D" w:rsidRDefault="00F0774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Текст следует печатать через 1,5 интервала (размер шрифта 14), соблюдая следующие размеры полей: левое –30 мм; правое –10 мм; верхнее –20 мм; нижнее –20 мм.</w:t>
      </w:r>
      <w:r w:rsidR="00F87E52" w:rsidRPr="00003A6D">
        <w:t xml:space="preserve"> Верхний колонтитул </w:t>
      </w:r>
      <w:smartTag w:uri="urn:schemas-microsoft-com:office:smarttags" w:element="metricconverter">
        <w:smartTagPr>
          <w:attr w:name="ProductID" w:val="10 мм"/>
        </w:smartTagPr>
        <w:r w:rsidR="00F87E52" w:rsidRPr="00003A6D">
          <w:t>10 мм</w:t>
        </w:r>
      </w:smartTag>
      <w:r w:rsidR="00F87E52" w:rsidRPr="00003A6D">
        <w:t xml:space="preserve">, нижний колонтитул </w:t>
      </w:r>
      <w:smartTag w:uri="urn:schemas-microsoft-com:office:smarttags" w:element="metricconverter">
        <w:smartTagPr>
          <w:attr w:name="ProductID" w:val="0 мм"/>
        </w:smartTagPr>
        <w:r w:rsidR="00F87E52" w:rsidRPr="00003A6D">
          <w:t>0 мм</w:t>
        </w:r>
      </w:smartTag>
      <w:r w:rsidR="00F87E52" w:rsidRPr="00003A6D">
        <w:t xml:space="preserve">. </w:t>
      </w:r>
    </w:p>
    <w:p w:rsidR="008714F5" w:rsidRPr="00003A6D" w:rsidRDefault="00F07743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Все страницы курсовой работы должны быть пронумерован</w:t>
      </w:r>
      <w:r w:rsidR="008714F5" w:rsidRPr="00003A6D">
        <w:t>ы. Номер не проставляется на титульном листе и листе с оглавлением работы. Нумерация страниц, таким образом, начинается с третьего листа и заканчивается последним. На третьем листе ставится номер «3». Номера страниц проставляются в правом верхнем углу страницы.</w:t>
      </w:r>
    </w:p>
    <w:p w:rsidR="006A48BC" w:rsidRPr="00003A6D" w:rsidRDefault="008714F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Титульный лист курсовой работы оформляется по прилагаемому образцу (см. приложение 2). На странице, следующей за титульным листом, располагается оглавление, с выделением глав и параграфов (разделов и подразделов) по схеме, принятой в типографских изданиях</w:t>
      </w:r>
      <w:r w:rsidR="006A48BC" w:rsidRPr="00003A6D">
        <w:t xml:space="preserve">. </w:t>
      </w:r>
    </w:p>
    <w:p w:rsidR="008714F5" w:rsidRPr="00003A6D" w:rsidRDefault="008714F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Название каждой новой главы и параграфа в тексте работы следует писать более крупным шрифтом, чем весь остальной текст. Каждая глава (раздел) начинается с новой страницы, параграфы (подразделы) располагаются друг за другом.</w:t>
      </w:r>
    </w:p>
    <w:p w:rsidR="008714F5" w:rsidRPr="00003A6D" w:rsidRDefault="008714F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В тексте курсовой работы рекомендуется чаще применять красную строку, выделяя законченную мысль в самостоятельный абзац.</w:t>
      </w:r>
    </w:p>
    <w:p w:rsidR="008714F5" w:rsidRPr="00003A6D" w:rsidRDefault="008714F5" w:rsidP="000D25C9">
      <w:pPr>
        <w:widowControl w:val="0"/>
        <w:tabs>
          <w:tab w:val="left" w:pos="0"/>
        </w:tabs>
        <w:spacing w:line="360" w:lineRule="auto"/>
        <w:ind w:firstLine="720"/>
        <w:jc w:val="both"/>
      </w:pPr>
      <w:r w:rsidRPr="00003A6D">
        <w:t>Слишком много цитат в работе приводить не следует, цитирование должно использоваться как прием аргументации. В случае необходимости можно излагать чужие мысли своими словами, но и в этом варианте надо делать ссылку на первоисточник.</w:t>
      </w:r>
    </w:p>
    <w:p w:rsidR="00573294" w:rsidRPr="00003A6D" w:rsidRDefault="00573294" w:rsidP="000D25C9">
      <w:pPr>
        <w:tabs>
          <w:tab w:val="left" w:pos="0"/>
        </w:tabs>
        <w:spacing w:line="360" w:lineRule="auto"/>
        <w:ind w:firstLine="720"/>
        <w:jc w:val="both"/>
      </w:pPr>
      <w:r w:rsidRPr="00003A6D">
        <w:t>Ссылку можно делать подробную или краткую.</w:t>
      </w:r>
    </w:p>
    <w:p w:rsidR="00573294" w:rsidRPr="00003A6D" w:rsidRDefault="00573294" w:rsidP="000D25C9">
      <w:pPr>
        <w:spacing w:line="360" w:lineRule="auto"/>
        <w:ind w:firstLine="720"/>
        <w:jc w:val="both"/>
      </w:pPr>
      <w:r w:rsidRPr="00003A6D">
        <w:t xml:space="preserve">Ссылка на первоисточник делается сразу после окончания цитаты или изложения чужой мысли в тексте с указанием номера источника из списка литературы и страницы (в скобках), а подробное описание выходных данных источника делается в списке литературы в конце </w:t>
      </w:r>
      <w:r w:rsidR="006E4630" w:rsidRPr="00003A6D">
        <w:t xml:space="preserve">курсовой </w:t>
      </w:r>
      <w:r w:rsidRPr="00003A6D">
        <w:t xml:space="preserve"> работы.</w:t>
      </w:r>
    </w:p>
    <w:p w:rsidR="00573294" w:rsidRPr="00003A6D" w:rsidRDefault="00573294" w:rsidP="000D25C9">
      <w:pPr>
        <w:spacing w:line="360" w:lineRule="auto"/>
        <w:ind w:firstLine="720"/>
        <w:jc w:val="both"/>
      </w:pPr>
      <w:r w:rsidRPr="00003A6D">
        <w:t>Для наглядности в</w:t>
      </w:r>
      <w:r w:rsidR="009B6C2A" w:rsidRPr="00003A6D">
        <w:t xml:space="preserve"> </w:t>
      </w:r>
      <w:r w:rsidRPr="00003A6D">
        <w:t>курсовую работу обязательно должны быть включены таблицы и графики. Графики выполняются четко, красиво, желательно в цвете, в строгом соответствии с требованиями деловой документации.</w:t>
      </w:r>
    </w:p>
    <w:p w:rsidR="00573294" w:rsidRPr="00003A6D" w:rsidRDefault="00573294" w:rsidP="000D25C9">
      <w:pPr>
        <w:spacing w:line="360" w:lineRule="auto"/>
        <w:ind w:firstLine="720"/>
        <w:jc w:val="both"/>
      </w:pPr>
      <w:r w:rsidRPr="00003A6D">
        <w:t>Нумерация таблиц, графиков (отдельно для таблиц и графиков) должна быть сквозной на протяжении всей курсовой работы. Слово «Таблица»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таблицы).</w:t>
      </w:r>
    </w:p>
    <w:p w:rsidR="00573294" w:rsidRPr="00003A6D" w:rsidRDefault="00573294" w:rsidP="000D25C9">
      <w:pPr>
        <w:spacing w:line="360" w:lineRule="auto"/>
        <w:ind w:firstLine="720"/>
        <w:jc w:val="both"/>
      </w:pPr>
      <w:r w:rsidRPr="00003A6D">
        <w:t>При ссылке на таблицу следует указать номер таблицы и страницу, на которой она расположена. Разрывать таблицу и переносить часть 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 Продолжение таблицы».</w:t>
      </w:r>
    </w:p>
    <w:p w:rsidR="00573294" w:rsidRPr="00003A6D" w:rsidRDefault="00573294" w:rsidP="000D25C9">
      <w:pPr>
        <w:spacing w:line="360" w:lineRule="auto"/>
        <w:ind w:firstLine="720"/>
        <w:jc w:val="both"/>
      </w:pPr>
      <w:r w:rsidRPr="00003A6D">
        <w:t>Если таблица заимствована или рассчитана по данным экономической периодики или другого литературного источника, делается обязательная ссылка на первоисточник (по правилам цитирования).</w:t>
      </w:r>
    </w:p>
    <w:p w:rsidR="00573294" w:rsidRPr="00003A6D" w:rsidRDefault="00573294" w:rsidP="000D25C9">
      <w:pPr>
        <w:spacing w:line="360" w:lineRule="auto"/>
        <w:ind w:firstLine="720"/>
        <w:jc w:val="both"/>
      </w:pPr>
      <w:r w:rsidRPr="00003A6D">
        <w:t>Формулы расчетов в тексте надо выделять, записывая их более крупным шрифтом и отдельной строкой, давая подробное пояснение каждому символу (когда он встречается впервые). Рекомендуется нумеровать формулы в пределах каждого раздела, особенно, если в тексте приходится на них ссылаться.</w:t>
      </w:r>
    </w:p>
    <w:p w:rsidR="00305315" w:rsidRDefault="00573294" w:rsidP="000D25C9">
      <w:pPr>
        <w:spacing w:line="360" w:lineRule="auto"/>
        <w:ind w:firstLine="720"/>
        <w:jc w:val="both"/>
      </w:pPr>
      <w:r w:rsidRPr="00003A6D">
        <w:t>Излагать материал в курсовой работе следует четко, ясно, применяя принятую научную терминологию, избегая повторений и общеизвестных положений, имеющихся в учебниках и учебных пособиях. Пояснять надо только малоизвестные или разноречивые понятия, делая ссылку на авторов, высказывающих разные мнения по одному и тому же вопросу.</w:t>
      </w: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Default="00003A6D" w:rsidP="000D25C9">
      <w:pPr>
        <w:spacing w:line="360" w:lineRule="auto"/>
        <w:ind w:firstLine="720"/>
        <w:jc w:val="both"/>
      </w:pPr>
    </w:p>
    <w:p w:rsidR="00003A6D" w:rsidRPr="00003A6D" w:rsidRDefault="00003A6D" w:rsidP="000D25C9">
      <w:pPr>
        <w:spacing w:line="360" w:lineRule="auto"/>
        <w:ind w:firstLine="720"/>
        <w:jc w:val="both"/>
      </w:pPr>
    </w:p>
    <w:p w:rsidR="00305315" w:rsidRPr="00003A6D" w:rsidRDefault="008D63EF" w:rsidP="000D25C9">
      <w:pPr>
        <w:widowControl w:val="0"/>
        <w:spacing w:line="360" w:lineRule="auto"/>
        <w:jc w:val="right"/>
      </w:pPr>
      <w:r w:rsidRPr="00003A6D">
        <w:t>Приложение 1</w:t>
      </w:r>
    </w:p>
    <w:p w:rsidR="00453DE7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>МИНИСТЕРСТВО СЕЛЬСКОГО ХОЗЯЙСТВА РФ</w:t>
      </w:r>
    </w:p>
    <w:p w:rsidR="00453DE7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 xml:space="preserve">ФГОУ ВПО «Бурятская государственная сельскохозяйственная </w:t>
      </w:r>
    </w:p>
    <w:p w:rsidR="000D25C9" w:rsidRPr="00003A6D" w:rsidRDefault="00453DE7" w:rsidP="000D25C9">
      <w:pPr>
        <w:pStyle w:val="2"/>
        <w:spacing w:line="360" w:lineRule="auto"/>
        <w:jc w:val="center"/>
        <w:rPr>
          <w:b/>
        </w:rPr>
      </w:pPr>
      <w:r w:rsidRPr="00003A6D">
        <w:rPr>
          <w:b/>
        </w:rPr>
        <w:t>академия им.В.Р.Филиппова»</w:t>
      </w:r>
    </w:p>
    <w:p w:rsidR="00705C80" w:rsidRPr="00003A6D" w:rsidRDefault="00453DE7" w:rsidP="000D25C9">
      <w:pPr>
        <w:pStyle w:val="2"/>
        <w:spacing w:line="360" w:lineRule="auto"/>
        <w:jc w:val="center"/>
        <w:rPr>
          <w:lang w:val="en-US"/>
        </w:rPr>
      </w:pPr>
      <w:r w:rsidRPr="00003A6D">
        <w:t xml:space="preserve">Кафедра «Финансы» </w:t>
      </w:r>
    </w:p>
    <w:p w:rsidR="00705C80" w:rsidRPr="00003A6D" w:rsidRDefault="00705C80" w:rsidP="000D25C9">
      <w:pPr>
        <w:widowControl w:val="0"/>
        <w:spacing w:line="360" w:lineRule="auto"/>
        <w:jc w:val="center"/>
        <w:rPr>
          <w:b/>
        </w:rPr>
      </w:pPr>
      <w:r w:rsidRPr="00003A6D">
        <w:rPr>
          <w:b/>
        </w:rPr>
        <w:t>КУРСОВАЯ РАБОТА</w:t>
      </w:r>
    </w:p>
    <w:p w:rsidR="00453DE7" w:rsidRPr="00003A6D" w:rsidRDefault="00453DE7" w:rsidP="000D25C9">
      <w:pPr>
        <w:widowControl w:val="0"/>
        <w:spacing w:line="360" w:lineRule="auto"/>
        <w:jc w:val="center"/>
        <w:rPr>
          <w:b/>
          <w:i/>
        </w:rPr>
      </w:pPr>
      <w:r w:rsidRPr="00003A6D">
        <w:t xml:space="preserve">на тему </w:t>
      </w:r>
      <w:r w:rsidR="00705C80" w:rsidRPr="00003A6D">
        <w:t xml:space="preserve"> </w:t>
      </w:r>
      <w:r w:rsidR="00705C80" w:rsidRPr="00003A6D">
        <w:rPr>
          <w:b/>
          <w:i/>
        </w:rPr>
        <w:t>«</w:t>
      </w:r>
      <w:r w:rsidRPr="00003A6D">
        <w:rPr>
          <w:b/>
          <w:i/>
        </w:rPr>
        <w:t>Анализ финансового состояния предприятия</w:t>
      </w:r>
    </w:p>
    <w:p w:rsidR="00705C80" w:rsidRPr="00003A6D" w:rsidRDefault="00453DE7" w:rsidP="000D25C9">
      <w:pPr>
        <w:widowControl w:val="0"/>
        <w:spacing w:line="360" w:lineRule="auto"/>
        <w:jc w:val="center"/>
        <w:rPr>
          <w:b/>
          <w:i/>
        </w:rPr>
      </w:pPr>
      <w:r w:rsidRPr="00003A6D">
        <w:rPr>
          <w:b/>
          <w:i/>
        </w:rPr>
        <w:t xml:space="preserve"> (на примере </w:t>
      </w:r>
      <w:r w:rsidR="00705C80" w:rsidRPr="00003A6D">
        <w:rPr>
          <w:b/>
          <w:i/>
        </w:rPr>
        <w:t>ОАО «</w:t>
      </w:r>
      <w:r w:rsidR="006E4630" w:rsidRPr="00003A6D">
        <w:rPr>
          <w:b/>
          <w:i/>
        </w:rPr>
        <w:t>Улан-Удэнская птицефабрика</w:t>
      </w:r>
      <w:r w:rsidR="00705C80" w:rsidRPr="00003A6D">
        <w:rPr>
          <w:b/>
          <w:i/>
        </w:rPr>
        <w:t>»)»</w:t>
      </w:r>
    </w:p>
    <w:p w:rsidR="00705C80" w:rsidRPr="00003A6D" w:rsidRDefault="00705C80" w:rsidP="000D25C9">
      <w:pPr>
        <w:widowControl w:val="0"/>
        <w:spacing w:line="360" w:lineRule="auto"/>
        <w:jc w:val="center"/>
      </w:pPr>
    </w:p>
    <w:p w:rsidR="006E4630" w:rsidRPr="00003A6D" w:rsidRDefault="00705C80" w:rsidP="000D25C9">
      <w:pPr>
        <w:widowControl w:val="0"/>
        <w:spacing w:line="360" w:lineRule="auto"/>
        <w:jc w:val="both"/>
      </w:pPr>
      <w:r w:rsidRPr="00003A6D">
        <w:t>Выполнила:</w:t>
      </w:r>
      <w:r w:rsidR="006E4630" w:rsidRPr="00003A6D">
        <w:t xml:space="preserve"> с</w:t>
      </w:r>
      <w:r w:rsidRPr="00003A6D">
        <w:t xml:space="preserve">тудентка </w:t>
      </w:r>
      <w:r w:rsidR="006E4630" w:rsidRPr="00003A6D">
        <w:t xml:space="preserve">группы </w:t>
      </w:r>
    </w:p>
    <w:p w:rsidR="00705C80" w:rsidRPr="00003A6D" w:rsidRDefault="00FC3D46" w:rsidP="000D25C9">
      <w:pPr>
        <w:widowControl w:val="0"/>
        <w:spacing w:line="360" w:lineRule="auto"/>
        <w:jc w:val="both"/>
      </w:pPr>
      <w:r w:rsidRPr="00003A6D">
        <w:rPr>
          <w:lang w:val="en-US"/>
        </w:rPr>
        <w:t>_____</w:t>
      </w:r>
      <w:r w:rsidR="006E4630" w:rsidRPr="00003A6D">
        <w:t>______________________</w:t>
      </w:r>
      <w:r w:rsidR="00705C80" w:rsidRPr="00003A6D">
        <w:t>.</w:t>
      </w:r>
    </w:p>
    <w:p w:rsidR="00705C80" w:rsidRPr="00003A6D" w:rsidRDefault="00705C80" w:rsidP="000D25C9">
      <w:pPr>
        <w:widowControl w:val="0"/>
        <w:spacing w:line="360" w:lineRule="auto"/>
        <w:jc w:val="both"/>
      </w:pPr>
    </w:p>
    <w:p w:rsidR="00705C80" w:rsidRPr="00003A6D" w:rsidRDefault="00705C80" w:rsidP="000D25C9">
      <w:pPr>
        <w:widowControl w:val="0"/>
        <w:spacing w:line="360" w:lineRule="auto"/>
        <w:jc w:val="both"/>
      </w:pPr>
      <w:r w:rsidRPr="00003A6D">
        <w:t>Проверил</w:t>
      </w:r>
      <w:r w:rsidR="006E4630" w:rsidRPr="00003A6D">
        <w:t>а</w:t>
      </w:r>
      <w:r w:rsidRPr="00003A6D">
        <w:t>:</w:t>
      </w:r>
      <w:r w:rsidR="00453DE7" w:rsidRPr="00003A6D">
        <w:t xml:space="preserve"> </w:t>
      </w:r>
      <w:r w:rsidR="006E4630" w:rsidRPr="00003A6D">
        <w:t xml:space="preserve">к.э.н., и.о.доцента Баниева М.А. </w:t>
      </w:r>
    </w:p>
    <w:p w:rsidR="00705C80" w:rsidRPr="00003A6D" w:rsidRDefault="00705C80" w:rsidP="000D25C9">
      <w:pPr>
        <w:widowControl w:val="0"/>
        <w:spacing w:line="360" w:lineRule="auto"/>
        <w:jc w:val="both"/>
      </w:pPr>
    </w:p>
    <w:p w:rsidR="00453DE7" w:rsidRPr="00003A6D" w:rsidRDefault="00453DE7" w:rsidP="000D25C9">
      <w:pPr>
        <w:widowControl w:val="0"/>
        <w:spacing w:line="360" w:lineRule="auto"/>
        <w:jc w:val="center"/>
      </w:pPr>
    </w:p>
    <w:p w:rsidR="006E4630" w:rsidRPr="00003A6D" w:rsidRDefault="006E4630" w:rsidP="000D25C9">
      <w:pPr>
        <w:widowControl w:val="0"/>
        <w:spacing w:line="360" w:lineRule="auto"/>
        <w:jc w:val="center"/>
      </w:pPr>
    </w:p>
    <w:p w:rsidR="006E4630" w:rsidRPr="00003A6D" w:rsidRDefault="006E4630" w:rsidP="000D25C9">
      <w:pPr>
        <w:widowControl w:val="0"/>
        <w:spacing w:line="360" w:lineRule="auto"/>
        <w:jc w:val="center"/>
      </w:pPr>
    </w:p>
    <w:p w:rsidR="006E4630" w:rsidRPr="00003A6D" w:rsidRDefault="006E4630" w:rsidP="000D25C9">
      <w:pPr>
        <w:widowControl w:val="0"/>
        <w:spacing w:line="360" w:lineRule="auto"/>
        <w:jc w:val="center"/>
      </w:pPr>
    </w:p>
    <w:p w:rsidR="006E4630" w:rsidRPr="00003A6D" w:rsidRDefault="006E4630" w:rsidP="000D25C9">
      <w:pPr>
        <w:widowControl w:val="0"/>
        <w:spacing w:line="360" w:lineRule="auto"/>
        <w:jc w:val="center"/>
      </w:pPr>
    </w:p>
    <w:p w:rsidR="00453DE7" w:rsidRDefault="00453DE7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</w:p>
    <w:p w:rsidR="00003A6D" w:rsidRPr="00003A6D" w:rsidRDefault="00003A6D" w:rsidP="000D25C9">
      <w:pPr>
        <w:widowControl w:val="0"/>
        <w:spacing w:line="360" w:lineRule="auto"/>
        <w:jc w:val="center"/>
      </w:pPr>
    </w:p>
    <w:p w:rsidR="00003A6D" w:rsidRDefault="00003A6D" w:rsidP="000D25C9">
      <w:pPr>
        <w:widowControl w:val="0"/>
        <w:spacing w:line="360" w:lineRule="auto"/>
        <w:jc w:val="center"/>
      </w:pPr>
      <w:r>
        <w:t>Улан – Удэ</w:t>
      </w:r>
      <w:r w:rsidR="00705C80" w:rsidRPr="00003A6D">
        <w:t xml:space="preserve"> </w:t>
      </w:r>
    </w:p>
    <w:p w:rsidR="00705C80" w:rsidRPr="00003A6D" w:rsidRDefault="00705C80" w:rsidP="000D25C9">
      <w:pPr>
        <w:widowControl w:val="0"/>
        <w:spacing w:line="360" w:lineRule="auto"/>
        <w:jc w:val="center"/>
      </w:pPr>
      <w:r w:rsidRPr="00003A6D">
        <w:t>200</w:t>
      </w:r>
      <w:r w:rsidR="00B76C69">
        <w:t>7</w:t>
      </w:r>
    </w:p>
    <w:p w:rsidR="007E0FA1" w:rsidRPr="00003A6D" w:rsidRDefault="007E0FA1" w:rsidP="000D25C9">
      <w:pPr>
        <w:rPr>
          <w:lang w:val="en-US" w:eastAsia="zh-TW"/>
        </w:rPr>
      </w:pPr>
    </w:p>
    <w:p w:rsidR="004C173A" w:rsidRPr="00003A6D" w:rsidRDefault="004C173A" w:rsidP="000D25C9">
      <w:r w:rsidRPr="00003A6D">
        <w:t xml:space="preserve">УДК 336 (07) </w:t>
      </w:r>
    </w:p>
    <w:p w:rsidR="004C173A" w:rsidRPr="00003A6D" w:rsidRDefault="004C173A" w:rsidP="000D25C9">
      <w:r w:rsidRPr="00003A6D">
        <w:t>Б23</w:t>
      </w:r>
    </w:p>
    <w:p w:rsidR="004C173A" w:rsidRPr="00003A6D" w:rsidRDefault="004C173A" w:rsidP="000D25C9">
      <w:pPr>
        <w:ind w:firstLine="720"/>
        <w:jc w:val="center"/>
      </w:pPr>
    </w:p>
    <w:p w:rsidR="004C173A" w:rsidRPr="00003A6D" w:rsidRDefault="004C173A" w:rsidP="000D25C9">
      <w:pPr>
        <w:ind w:firstLine="720"/>
        <w:jc w:val="center"/>
      </w:pPr>
      <w:r w:rsidRPr="00003A6D">
        <w:t xml:space="preserve">Печатается о решению методического совета ФГОУ ВПО «Бурятская государственная академия им.В.Р.Филиппова» </w:t>
      </w:r>
    </w:p>
    <w:p w:rsidR="004C173A" w:rsidRPr="00003A6D" w:rsidRDefault="004C173A" w:rsidP="000D25C9">
      <w:pPr>
        <w:ind w:firstLine="720"/>
        <w:jc w:val="center"/>
      </w:pPr>
    </w:p>
    <w:p w:rsidR="007E0FA1" w:rsidRPr="00003A6D" w:rsidRDefault="007E0FA1" w:rsidP="000D25C9">
      <w:pPr>
        <w:pStyle w:val="4"/>
        <w:spacing w:line="360" w:lineRule="auto"/>
        <w:rPr>
          <w:sz w:val="20"/>
        </w:rPr>
      </w:pPr>
    </w:p>
    <w:p w:rsidR="007E0FA1" w:rsidRPr="00003A6D" w:rsidRDefault="007E0FA1" w:rsidP="000D25C9">
      <w:pPr>
        <w:pStyle w:val="4"/>
        <w:spacing w:line="360" w:lineRule="auto"/>
        <w:rPr>
          <w:sz w:val="20"/>
        </w:rPr>
      </w:pPr>
      <w:r w:rsidRPr="00003A6D">
        <w:rPr>
          <w:sz w:val="20"/>
        </w:rPr>
        <w:t>Учебно-методическое издание</w:t>
      </w:r>
    </w:p>
    <w:p w:rsidR="007E0FA1" w:rsidRPr="00003A6D" w:rsidRDefault="007E0FA1" w:rsidP="000D25C9">
      <w:pPr>
        <w:rPr>
          <w:lang w:eastAsia="zh-TW"/>
        </w:rPr>
      </w:pPr>
    </w:p>
    <w:p w:rsidR="00065F2E" w:rsidRPr="00003A6D" w:rsidRDefault="00065F2E" w:rsidP="000D25C9">
      <w:pPr>
        <w:jc w:val="center"/>
      </w:pP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>МЕТОДИЧЕСКИЕ УКАЗАНИЯ ПО ВЫПОЛНЕНИЮ</w:t>
      </w: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 xml:space="preserve"> КУРСОВЫХ РАБОТ </w:t>
      </w: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 xml:space="preserve">по дисциплине «ФИНАНСОВЫЙ МЕНЕДЖМЕНТ» для студентов </w:t>
      </w:r>
      <w:r w:rsidR="006E4630" w:rsidRPr="00003A6D">
        <w:rPr>
          <w:b/>
        </w:rPr>
        <w:t xml:space="preserve">очной, </w:t>
      </w:r>
      <w:r w:rsidRPr="00003A6D">
        <w:rPr>
          <w:b/>
        </w:rPr>
        <w:t xml:space="preserve">заочной и заочной сокращенной формы обучения специальности </w:t>
      </w:r>
    </w:p>
    <w:p w:rsidR="007E0FA1" w:rsidRPr="00003A6D" w:rsidRDefault="007E0FA1" w:rsidP="000D25C9">
      <w:pPr>
        <w:ind w:firstLine="720"/>
        <w:jc w:val="center"/>
        <w:rPr>
          <w:b/>
        </w:rPr>
      </w:pPr>
      <w:r w:rsidRPr="00003A6D">
        <w:rPr>
          <w:b/>
        </w:rPr>
        <w:t xml:space="preserve">080105 «Финансы и кредит» и студентов </w:t>
      </w:r>
      <w:r w:rsidR="006E4630" w:rsidRPr="00003A6D">
        <w:rPr>
          <w:b/>
        </w:rPr>
        <w:t xml:space="preserve">очной, </w:t>
      </w:r>
      <w:r w:rsidRPr="00003A6D">
        <w:rPr>
          <w:b/>
        </w:rPr>
        <w:t>заочной формы обучения  специальности 080109 «Бухгалтерский учет, анализ и аудит»</w:t>
      </w:r>
    </w:p>
    <w:p w:rsidR="007E0FA1" w:rsidRPr="00003A6D" w:rsidRDefault="007E0FA1" w:rsidP="000D25C9">
      <w:pPr>
        <w:ind w:firstLine="720"/>
        <w:jc w:val="center"/>
        <w:rPr>
          <w:b/>
        </w:rPr>
      </w:pPr>
    </w:p>
    <w:p w:rsidR="007E0FA1" w:rsidRPr="00003A6D" w:rsidRDefault="007E0FA1" w:rsidP="000D25C9">
      <w:pPr>
        <w:spacing w:line="360" w:lineRule="auto"/>
        <w:jc w:val="center"/>
        <w:rPr>
          <w:b/>
        </w:rPr>
      </w:pPr>
    </w:p>
    <w:p w:rsidR="007E0FA1" w:rsidRPr="00003A6D" w:rsidRDefault="007E0FA1" w:rsidP="000D25C9">
      <w:pPr>
        <w:spacing w:line="360" w:lineRule="auto"/>
        <w:jc w:val="center"/>
        <w:rPr>
          <w:b/>
        </w:rPr>
      </w:pPr>
    </w:p>
    <w:p w:rsidR="007E0FA1" w:rsidRDefault="007E0FA1" w:rsidP="000D25C9">
      <w:pPr>
        <w:spacing w:line="360" w:lineRule="auto"/>
        <w:jc w:val="center"/>
        <w:rPr>
          <w:b/>
        </w:rPr>
      </w:pPr>
    </w:p>
    <w:p w:rsidR="00B76C69" w:rsidRDefault="00B76C69" w:rsidP="000D25C9">
      <w:pPr>
        <w:spacing w:line="360" w:lineRule="auto"/>
        <w:jc w:val="center"/>
        <w:rPr>
          <w:b/>
        </w:rPr>
      </w:pPr>
    </w:p>
    <w:p w:rsidR="00B76C69" w:rsidRDefault="00B76C69" w:rsidP="000D25C9">
      <w:pPr>
        <w:spacing w:line="360" w:lineRule="auto"/>
        <w:jc w:val="center"/>
        <w:rPr>
          <w:b/>
        </w:rPr>
      </w:pPr>
    </w:p>
    <w:p w:rsidR="00B76C69" w:rsidRDefault="00B76C69" w:rsidP="000D25C9">
      <w:pPr>
        <w:spacing w:line="360" w:lineRule="auto"/>
        <w:jc w:val="center"/>
        <w:rPr>
          <w:b/>
        </w:rPr>
      </w:pPr>
    </w:p>
    <w:p w:rsidR="00B76C69" w:rsidRDefault="00B76C69" w:rsidP="000D25C9">
      <w:pPr>
        <w:spacing w:line="360" w:lineRule="auto"/>
        <w:jc w:val="center"/>
        <w:rPr>
          <w:b/>
        </w:rPr>
      </w:pPr>
    </w:p>
    <w:p w:rsidR="00B76C69" w:rsidRDefault="00B76C69" w:rsidP="000D25C9">
      <w:pPr>
        <w:spacing w:line="360" w:lineRule="auto"/>
        <w:jc w:val="center"/>
        <w:rPr>
          <w:b/>
        </w:rPr>
      </w:pPr>
    </w:p>
    <w:p w:rsidR="00B76C69" w:rsidRDefault="00B76C69" w:rsidP="000D25C9">
      <w:pPr>
        <w:spacing w:line="360" w:lineRule="auto"/>
        <w:jc w:val="center"/>
        <w:rPr>
          <w:b/>
        </w:rPr>
      </w:pPr>
    </w:p>
    <w:p w:rsidR="00B76C69" w:rsidRPr="00003A6D" w:rsidRDefault="00B76C69" w:rsidP="000D25C9">
      <w:pPr>
        <w:spacing w:line="360" w:lineRule="auto"/>
        <w:jc w:val="center"/>
        <w:rPr>
          <w:b/>
        </w:rPr>
      </w:pPr>
    </w:p>
    <w:p w:rsidR="007E0FA1" w:rsidRPr="00003A6D" w:rsidRDefault="007E0FA1" w:rsidP="000D25C9">
      <w:pPr>
        <w:spacing w:line="360" w:lineRule="auto"/>
        <w:jc w:val="center"/>
        <w:rPr>
          <w:b/>
        </w:rPr>
      </w:pPr>
    </w:p>
    <w:p w:rsidR="007E0FA1" w:rsidRPr="00003A6D" w:rsidRDefault="007E0FA1" w:rsidP="000D25C9">
      <w:pPr>
        <w:spacing w:line="360" w:lineRule="auto"/>
        <w:jc w:val="center"/>
        <w:rPr>
          <w:b/>
        </w:rPr>
      </w:pPr>
    </w:p>
    <w:p w:rsidR="007E0FA1" w:rsidRPr="00003A6D" w:rsidRDefault="007E0FA1" w:rsidP="000D25C9">
      <w:pPr>
        <w:jc w:val="center"/>
      </w:pPr>
      <w:r w:rsidRPr="00003A6D">
        <w:t xml:space="preserve">Издательство Бурятской государственной сельскохозяйственной </w:t>
      </w:r>
    </w:p>
    <w:p w:rsidR="007E0FA1" w:rsidRPr="00003A6D" w:rsidRDefault="007E0FA1" w:rsidP="000D25C9">
      <w:pPr>
        <w:jc w:val="center"/>
      </w:pPr>
      <w:r w:rsidRPr="00003A6D">
        <w:t xml:space="preserve">академии им. В.Р. Филиппова, </w:t>
      </w:r>
    </w:p>
    <w:p w:rsidR="001834FE" w:rsidRPr="00003A6D" w:rsidRDefault="007E0FA1" w:rsidP="00003A6D">
      <w:pPr>
        <w:jc w:val="center"/>
        <w:sectPr w:rsidR="001834FE" w:rsidRPr="00003A6D" w:rsidSect="00457EF9">
          <w:footerReference w:type="even" r:id="rId7"/>
          <w:footerReference w:type="default" r:id="rId8"/>
          <w:type w:val="continuous"/>
          <w:pgSz w:w="8419" w:h="11906" w:orient="landscape" w:code="9"/>
          <w:pgMar w:top="567" w:right="567" w:bottom="567" w:left="567" w:header="0" w:footer="567" w:gutter="0"/>
          <w:cols w:space="720"/>
          <w:titlePg/>
        </w:sectPr>
      </w:pPr>
      <w:smartTag w:uri="urn:schemas-microsoft-com:office:smarttags" w:element="metricconverter">
        <w:smartTagPr>
          <w:attr w:name="ProductID" w:val="670024, г"/>
        </w:smartTagPr>
        <w:r w:rsidRPr="00003A6D">
          <w:rPr>
            <w:noProof/>
          </w:rPr>
          <w:t>670024,</w:t>
        </w:r>
        <w:r w:rsidRPr="00003A6D">
          <w:t xml:space="preserve"> г</w:t>
        </w:r>
      </w:smartTag>
      <w:r w:rsidR="00E11A45">
        <w:t xml:space="preserve">. Улан-Удэ, ул. Пушкина, </w:t>
      </w:r>
    </w:p>
    <w:p w:rsidR="007E0FA1" w:rsidRPr="00003A6D" w:rsidRDefault="007E0FA1" w:rsidP="00E11A45">
      <w:bookmarkStart w:id="0" w:name="_GoBack"/>
      <w:bookmarkEnd w:id="0"/>
    </w:p>
    <w:sectPr w:rsidR="007E0FA1" w:rsidRPr="00003A6D" w:rsidSect="00457EF9">
      <w:pgSz w:w="8419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FD" w:rsidRDefault="002447FD">
      <w:r>
        <w:separator/>
      </w:r>
    </w:p>
  </w:endnote>
  <w:endnote w:type="continuationSeparator" w:id="0">
    <w:p w:rsidR="002447FD" w:rsidRDefault="0024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D" w:rsidRDefault="002447FD" w:rsidP="000D25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2447FD" w:rsidRDefault="002447FD" w:rsidP="000D25C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D" w:rsidRDefault="002447FD" w:rsidP="003D777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1F4F">
      <w:rPr>
        <w:rStyle w:val="a5"/>
        <w:noProof/>
      </w:rPr>
      <w:t>2</w:t>
    </w:r>
    <w:r>
      <w:rPr>
        <w:rStyle w:val="a5"/>
      </w:rPr>
      <w:fldChar w:fldCharType="end"/>
    </w:r>
  </w:p>
  <w:p w:rsidR="002447FD" w:rsidRDefault="002447FD" w:rsidP="000D25C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FD" w:rsidRDefault="002447FD">
      <w:r>
        <w:separator/>
      </w:r>
    </w:p>
  </w:footnote>
  <w:footnote w:type="continuationSeparator" w:id="0">
    <w:p w:rsidR="002447FD" w:rsidRDefault="0024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14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5833CE"/>
    <w:multiLevelType w:val="hybridMultilevel"/>
    <w:tmpl w:val="8B12D3CE"/>
    <w:lvl w:ilvl="0" w:tplc="32D6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7440">
      <w:numFmt w:val="none"/>
      <w:lvlText w:val=""/>
      <w:lvlJc w:val="left"/>
      <w:pPr>
        <w:tabs>
          <w:tab w:val="num" w:pos="360"/>
        </w:tabs>
      </w:pPr>
    </w:lvl>
    <w:lvl w:ilvl="2" w:tplc="44A27672">
      <w:numFmt w:val="none"/>
      <w:lvlText w:val=""/>
      <w:lvlJc w:val="left"/>
      <w:pPr>
        <w:tabs>
          <w:tab w:val="num" w:pos="360"/>
        </w:tabs>
      </w:pPr>
    </w:lvl>
    <w:lvl w:ilvl="3" w:tplc="97F07D50">
      <w:numFmt w:val="none"/>
      <w:lvlText w:val=""/>
      <w:lvlJc w:val="left"/>
      <w:pPr>
        <w:tabs>
          <w:tab w:val="num" w:pos="360"/>
        </w:tabs>
      </w:pPr>
    </w:lvl>
    <w:lvl w:ilvl="4" w:tplc="E9D63DE8">
      <w:numFmt w:val="none"/>
      <w:lvlText w:val=""/>
      <w:lvlJc w:val="left"/>
      <w:pPr>
        <w:tabs>
          <w:tab w:val="num" w:pos="360"/>
        </w:tabs>
      </w:pPr>
    </w:lvl>
    <w:lvl w:ilvl="5" w:tplc="6BCA8ED0">
      <w:numFmt w:val="none"/>
      <w:lvlText w:val=""/>
      <w:lvlJc w:val="left"/>
      <w:pPr>
        <w:tabs>
          <w:tab w:val="num" w:pos="360"/>
        </w:tabs>
      </w:pPr>
    </w:lvl>
    <w:lvl w:ilvl="6" w:tplc="63EA6B12">
      <w:numFmt w:val="none"/>
      <w:lvlText w:val=""/>
      <w:lvlJc w:val="left"/>
      <w:pPr>
        <w:tabs>
          <w:tab w:val="num" w:pos="360"/>
        </w:tabs>
      </w:pPr>
    </w:lvl>
    <w:lvl w:ilvl="7" w:tplc="EAF2F608">
      <w:numFmt w:val="none"/>
      <w:lvlText w:val=""/>
      <w:lvlJc w:val="left"/>
      <w:pPr>
        <w:tabs>
          <w:tab w:val="num" w:pos="360"/>
        </w:tabs>
      </w:pPr>
    </w:lvl>
    <w:lvl w:ilvl="8" w:tplc="1B0625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B5722C"/>
    <w:multiLevelType w:val="multilevel"/>
    <w:tmpl w:val="B71638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8420786"/>
    <w:multiLevelType w:val="hybridMultilevel"/>
    <w:tmpl w:val="194E4DA2"/>
    <w:lvl w:ilvl="0" w:tplc="39D284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3B23E22"/>
    <w:multiLevelType w:val="hybridMultilevel"/>
    <w:tmpl w:val="630882F0"/>
    <w:lvl w:ilvl="0" w:tplc="D2021C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64246CC">
      <w:numFmt w:val="none"/>
      <w:lvlText w:val=""/>
      <w:lvlJc w:val="left"/>
      <w:pPr>
        <w:tabs>
          <w:tab w:val="num" w:pos="360"/>
        </w:tabs>
      </w:pPr>
    </w:lvl>
    <w:lvl w:ilvl="2" w:tplc="64326574">
      <w:numFmt w:val="none"/>
      <w:lvlText w:val=""/>
      <w:lvlJc w:val="left"/>
      <w:pPr>
        <w:tabs>
          <w:tab w:val="num" w:pos="360"/>
        </w:tabs>
      </w:pPr>
    </w:lvl>
    <w:lvl w:ilvl="3" w:tplc="A4000F12">
      <w:numFmt w:val="none"/>
      <w:lvlText w:val=""/>
      <w:lvlJc w:val="left"/>
      <w:pPr>
        <w:tabs>
          <w:tab w:val="num" w:pos="360"/>
        </w:tabs>
      </w:pPr>
    </w:lvl>
    <w:lvl w:ilvl="4" w:tplc="98EAC3FA">
      <w:numFmt w:val="none"/>
      <w:lvlText w:val=""/>
      <w:lvlJc w:val="left"/>
      <w:pPr>
        <w:tabs>
          <w:tab w:val="num" w:pos="360"/>
        </w:tabs>
      </w:pPr>
    </w:lvl>
    <w:lvl w:ilvl="5" w:tplc="F3B658C2">
      <w:numFmt w:val="none"/>
      <w:lvlText w:val=""/>
      <w:lvlJc w:val="left"/>
      <w:pPr>
        <w:tabs>
          <w:tab w:val="num" w:pos="360"/>
        </w:tabs>
      </w:pPr>
    </w:lvl>
    <w:lvl w:ilvl="6" w:tplc="957E6CC6">
      <w:numFmt w:val="none"/>
      <w:lvlText w:val=""/>
      <w:lvlJc w:val="left"/>
      <w:pPr>
        <w:tabs>
          <w:tab w:val="num" w:pos="360"/>
        </w:tabs>
      </w:pPr>
    </w:lvl>
    <w:lvl w:ilvl="7" w:tplc="85C428D8">
      <w:numFmt w:val="none"/>
      <w:lvlText w:val=""/>
      <w:lvlJc w:val="left"/>
      <w:pPr>
        <w:tabs>
          <w:tab w:val="num" w:pos="360"/>
        </w:tabs>
      </w:pPr>
    </w:lvl>
    <w:lvl w:ilvl="8" w:tplc="5DCA8EC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58A5543"/>
    <w:multiLevelType w:val="hybridMultilevel"/>
    <w:tmpl w:val="3E2A30E2"/>
    <w:lvl w:ilvl="0" w:tplc="BAC82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944DE8">
      <w:numFmt w:val="none"/>
      <w:lvlText w:val=""/>
      <w:lvlJc w:val="left"/>
      <w:pPr>
        <w:tabs>
          <w:tab w:val="num" w:pos="360"/>
        </w:tabs>
      </w:pPr>
    </w:lvl>
    <w:lvl w:ilvl="2" w:tplc="50C61CCA">
      <w:numFmt w:val="none"/>
      <w:lvlText w:val=""/>
      <w:lvlJc w:val="left"/>
      <w:pPr>
        <w:tabs>
          <w:tab w:val="num" w:pos="360"/>
        </w:tabs>
      </w:pPr>
    </w:lvl>
    <w:lvl w:ilvl="3" w:tplc="C28E6B42">
      <w:numFmt w:val="none"/>
      <w:lvlText w:val=""/>
      <w:lvlJc w:val="left"/>
      <w:pPr>
        <w:tabs>
          <w:tab w:val="num" w:pos="360"/>
        </w:tabs>
      </w:pPr>
    </w:lvl>
    <w:lvl w:ilvl="4" w:tplc="1AC693CA">
      <w:numFmt w:val="none"/>
      <w:lvlText w:val=""/>
      <w:lvlJc w:val="left"/>
      <w:pPr>
        <w:tabs>
          <w:tab w:val="num" w:pos="360"/>
        </w:tabs>
      </w:pPr>
    </w:lvl>
    <w:lvl w:ilvl="5" w:tplc="1902DDE6">
      <w:numFmt w:val="none"/>
      <w:lvlText w:val=""/>
      <w:lvlJc w:val="left"/>
      <w:pPr>
        <w:tabs>
          <w:tab w:val="num" w:pos="360"/>
        </w:tabs>
      </w:pPr>
    </w:lvl>
    <w:lvl w:ilvl="6" w:tplc="81E82FDC">
      <w:numFmt w:val="none"/>
      <w:lvlText w:val=""/>
      <w:lvlJc w:val="left"/>
      <w:pPr>
        <w:tabs>
          <w:tab w:val="num" w:pos="360"/>
        </w:tabs>
      </w:pPr>
    </w:lvl>
    <w:lvl w:ilvl="7" w:tplc="7932057E">
      <w:numFmt w:val="none"/>
      <w:lvlText w:val=""/>
      <w:lvlJc w:val="left"/>
      <w:pPr>
        <w:tabs>
          <w:tab w:val="num" w:pos="360"/>
        </w:tabs>
      </w:pPr>
    </w:lvl>
    <w:lvl w:ilvl="8" w:tplc="361C530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6B333A8"/>
    <w:multiLevelType w:val="multilevel"/>
    <w:tmpl w:val="D1B008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B3905F2"/>
    <w:multiLevelType w:val="hybridMultilevel"/>
    <w:tmpl w:val="041C2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bookFoldPrinting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E4C"/>
    <w:rsid w:val="00003A6D"/>
    <w:rsid w:val="00014E85"/>
    <w:rsid w:val="00065F2E"/>
    <w:rsid w:val="000D25C9"/>
    <w:rsid w:val="001834FE"/>
    <w:rsid w:val="00195258"/>
    <w:rsid w:val="001E3573"/>
    <w:rsid w:val="00205906"/>
    <w:rsid w:val="002447FD"/>
    <w:rsid w:val="00275BAA"/>
    <w:rsid w:val="002F4505"/>
    <w:rsid w:val="002F67C4"/>
    <w:rsid w:val="00305315"/>
    <w:rsid w:val="003D777E"/>
    <w:rsid w:val="00413CCC"/>
    <w:rsid w:val="00453DE7"/>
    <w:rsid w:val="00457EF9"/>
    <w:rsid w:val="00472FE2"/>
    <w:rsid w:val="004C173A"/>
    <w:rsid w:val="004C1E4C"/>
    <w:rsid w:val="00525F43"/>
    <w:rsid w:val="00573294"/>
    <w:rsid w:val="00606973"/>
    <w:rsid w:val="006141DB"/>
    <w:rsid w:val="006A48BC"/>
    <w:rsid w:val="006E4630"/>
    <w:rsid w:val="00705C80"/>
    <w:rsid w:val="007A1F4F"/>
    <w:rsid w:val="007E0FA1"/>
    <w:rsid w:val="008148D7"/>
    <w:rsid w:val="008568DA"/>
    <w:rsid w:val="008714F5"/>
    <w:rsid w:val="00894FB3"/>
    <w:rsid w:val="008D63EF"/>
    <w:rsid w:val="009B6C2A"/>
    <w:rsid w:val="009C1756"/>
    <w:rsid w:val="00A158F7"/>
    <w:rsid w:val="00A40AF4"/>
    <w:rsid w:val="00A52B35"/>
    <w:rsid w:val="00B056EA"/>
    <w:rsid w:val="00B53DC0"/>
    <w:rsid w:val="00B76C69"/>
    <w:rsid w:val="00BB64B6"/>
    <w:rsid w:val="00BF05CF"/>
    <w:rsid w:val="00C20FFE"/>
    <w:rsid w:val="00C61092"/>
    <w:rsid w:val="00C934D4"/>
    <w:rsid w:val="00CA7EC3"/>
    <w:rsid w:val="00D4766E"/>
    <w:rsid w:val="00DC15CB"/>
    <w:rsid w:val="00DC7160"/>
    <w:rsid w:val="00DE3B6E"/>
    <w:rsid w:val="00E11A45"/>
    <w:rsid w:val="00E17861"/>
    <w:rsid w:val="00F07743"/>
    <w:rsid w:val="00F87E52"/>
    <w:rsid w:val="00FC1915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B2C25CD-EF06-4829-BF68-3D9996F5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qFormat/>
    <w:rsid w:val="007E0FA1"/>
    <w:pPr>
      <w:keepNext/>
      <w:jc w:val="center"/>
      <w:outlineLvl w:val="3"/>
    </w:pPr>
    <w:rPr>
      <w:sz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3CCC"/>
    <w:pPr>
      <w:jc w:val="both"/>
    </w:pPr>
    <w:rPr>
      <w:color w:val="FF0000"/>
      <w:spacing w:val="-3"/>
      <w:sz w:val="24"/>
      <w:szCs w:val="19"/>
    </w:rPr>
  </w:style>
  <w:style w:type="paragraph" w:customStyle="1" w:styleId="1">
    <w:name w:val="Звичайний1"/>
    <w:rsid w:val="00413CCC"/>
    <w:pPr>
      <w:widowControl w:val="0"/>
    </w:pPr>
    <w:rPr>
      <w:snapToGrid w:val="0"/>
    </w:rPr>
  </w:style>
  <w:style w:type="paragraph" w:styleId="2">
    <w:name w:val="Body Text 2"/>
    <w:basedOn w:val="a"/>
    <w:rsid w:val="00453DE7"/>
    <w:pPr>
      <w:spacing w:after="120" w:line="480" w:lineRule="auto"/>
    </w:pPr>
  </w:style>
  <w:style w:type="paragraph" w:styleId="a4">
    <w:name w:val="footer"/>
    <w:basedOn w:val="a"/>
    <w:rsid w:val="007E0FA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0FA1"/>
  </w:style>
  <w:style w:type="paragraph" w:styleId="a6">
    <w:name w:val="header"/>
    <w:basedOn w:val="a"/>
    <w:rsid w:val="000D25C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03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ХОЗЯЙТСВА И ПРОДОВОЛЬСТВИЯ РФ</vt:lpstr>
    </vt:vector>
  </TitlesOfParts>
  <Company/>
  <LinksUpToDate>false</LinksUpToDate>
  <CharactersWithSpaces>16255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ХОЗЯЙТСВА И ПРОДОВОЛЬСТВИЯ РФ</dc:title>
  <dc:subject/>
  <dc:creator>владимир</dc:creator>
  <cp:keywords/>
  <dc:description/>
  <cp:lastModifiedBy>Irina</cp:lastModifiedBy>
  <cp:revision>2</cp:revision>
  <cp:lastPrinted>2007-12-12T07:08:00Z</cp:lastPrinted>
  <dcterms:created xsi:type="dcterms:W3CDTF">2014-09-04T21:08:00Z</dcterms:created>
  <dcterms:modified xsi:type="dcterms:W3CDTF">2014-09-04T21:08:00Z</dcterms:modified>
</cp:coreProperties>
</file>