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0" w:rsidRDefault="005E3810" w:rsidP="005E3810">
      <w:pPr>
        <w:spacing w:line="360" w:lineRule="auto"/>
        <w:ind w:firstLine="709"/>
        <w:jc w:val="center"/>
      </w:pPr>
      <w:r>
        <w:t>ГОУ ДПО «ЧЕЛЯБИНСКИЙ ИНСТИТУТ ПЕРЕПОДГОТОВКИ И ПОВЫШЕНИЯ КВАЛИФИКАЦИИ РАБОТНИКОВ ОБРАЗОВАНИЯ»</w:t>
      </w:r>
    </w:p>
    <w:p w:rsidR="005E3810" w:rsidRDefault="005E3810" w:rsidP="005E3810">
      <w:pPr>
        <w:spacing w:line="360" w:lineRule="auto"/>
        <w:ind w:firstLine="709"/>
        <w:jc w:val="center"/>
      </w:pPr>
    </w:p>
    <w:p w:rsidR="005E3810" w:rsidRPr="005E3810" w:rsidRDefault="005E3810" w:rsidP="005E3810">
      <w:pPr>
        <w:spacing w:line="360" w:lineRule="auto"/>
        <w:ind w:firstLine="709"/>
        <w:jc w:val="center"/>
      </w:pPr>
      <w:r>
        <w:t>КАФЕДРА СПЕЦИАЛЬНОГО (КОРРЕКЦИОННОГО) ОБРАЗОВАНИЯ</w:t>
      </w:r>
    </w:p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/>
    <w:p w:rsidR="005E3810" w:rsidRPr="005E3810" w:rsidRDefault="005E3810" w:rsidP="005E3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АТТЕСТАЦИОННАЯ РАБОТА</w:t>
      </w:r>
    </w:p>
    <w:p w:rsidR="005E3810" w:rsidRPr="005E3810" w:rsidRDefault="005E3810" w:rsidP="005E3810"/>
    <w:p w:rsidR="005E3810" w:rsidRPr="005E3810" w:rsidRDefault="005E3810" w:rsidP="005E3810"/>
    <w:p w:rsidR="005E3810" w:rsidRDefault="005E3810" w:rsidP="005E3810"/>
    <w:p w:rsidR="005E3810" w:rsidRDefault="005E3810" w:rsidP="005E3810"/>
    <w:p w:rsidR="005E3810" w:rsidRDefault="005E3810" w:rsidP="005E3810"/>
    <w:p w:rsidR="00CB44A8" w:rsidRDefault="005E3810" w:rsidP="005E3810">
      <w:pPr>
        <w:tabs>
          <w:tab w:val="left" w:pos="2160"/>
        </w:tabs>
        <w:spacing w:line="360" w:lineRule="auto"/>
        <w:jc w:val="center"/>
        <w:rPr>
          <w:sz w:val="32"/>
          <w:szCs w:val="32"/>
        </w:rPr>
      </w:pPr>
      <w:r w:rsidRPr="005E3810">
        <w:rPr>
          <w:sz w:val="32"/>
          <w:szCs w:val="32"/>
        </w:rPr>
        <w:t xml:space="preserve">Тема: Профилактика вредных привычек у </w:t>
      </w:r>
      <w:r w:rsidR="00CB44A8">
        <w:rPr>
          <w:sz w:val="32"/>
          <w:szCs w:val="32"/>
        </w:rPr>
        <w:t>подростков</w:t>
      </w:r>
    </w:p>
    <w:p w:rsidR="005E3810" w:rsidRDefault="005E3810" w:rsidP="005E3810">
      <w:pPr>
        <w:tabs>
          <w:tab w:val="left" w:pos="2160"/>
        </w:tabs>
        <w:spacing w:line="360" w:lineRule="auto"/>
        <w:jc w:val="center"/>
        <w:rPr>
          <w:sz w:val="32"/>
          <w:szCs w:val="32"/>
        </w:rPr>
      </w:pPr>
      <w:r w:rsidRPr="005E3810">
        <w:rPr>
          <w:sz w:val="32"/>
          <w:szCs w:val="32"/>
        </w:rPr>
        <w:t xml:space="preserve"> с нарушением опорно-двигательного аппарата </w:t>
      </w:r>
    </w:p>
    <w:p w:rsidR="005E3810" w:rsidRPr="005E3810" w:rsidRDefault="005E3810" w:rsidP="005E3810">
      <w:pPr>
        <w:rPr>
          <w:sz w:val="32"/>
          <w:szCs w:val="32"/>
        </w:rPr>
      </w:pPr>
    </w:p>
    <w:p w:rsidR="005E3810" w:rsidRPr="005E3810" w:rsidRDefault="005E3810" w:rsidP="005E3810">
      <w:pPr>
        <w:rPr>
          <w:sz w:val="32"/>
          <w:szCs w:val="32"/>
        </w:rPr>
      </w:pPr>
    </w:p>
    <w:p w:rsidR="005E3810" w:rsidRPr="005E3810" w:rsidRDefault="005E3810" w:rsidP="005E3810">
      <w:pPr>
        <w:rPr>
          <w:sz w:val="32"/>
          <w:szCs w:val="32"/>
        </w:rPr>
      </w:pPr>
    </w:p>
    <w:p w:rsidR="005E3810" w:rsidRPr="005E3810" w:rsidRDefault="005E3810" w:rsidP="005E3810">
      <w:pPr>
        <w:rPr>
          <w:sz w:val="32"/>
          <w:szCs w:val="32"/>
        </w:rPr>
      </w:pPr>
    </w:p>
    <w:p w:rsidR="005E3810" w:rsidRPr="005E3810" w:rsidRDefault="005E3810" w:rsidP="005E3810">
      <w:pPr>
        <w:rPr>
          <w:sz w:val="32"/>
          <w:szCs w:val="32"/>
        </w:rPr>
      </w:pPr>
    </w:p>
    <w:p w:rsidR="005E3810" w:rsidRDefault="005E3810" w:rsidP="005E3810">
      <w:pPr>
        <w:rPr>
          <w:sz w:val="32"/>
          <w:szCs w:val="32"/>
        </w:rPr>
      </w:pPr>
    </w:p>
    <w:p w:rsidR="00172A18" w:rsidRDefault="005E3810" w:rsidP="005E3810">
      <w:pPr>
        <w:tabs>
          <w:tab w:val="left" w:pos="82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Выполнила:</w:t>
      </w:r>
    </w:p>
    <w:p w:rsidR="005E3810" w:rsidRDefault="005E3810" w:rsidP="005E3810">
      <w:pPr>
        <w:tabs>
          <w:tab w:val="left" w:pos="82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</w:t>
      </w:r>
    </w:p>
    <w:p w:rsidR="005E3810" w:rsidRDefault="005E3810" w:rsidP="005E3810">
      <w:pPr>
        <w:tabs>
          <w:tab w:val="left" w:pos="82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МС(К)ОУ школы-интерната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вида №4 г. Челябинска</w:t>
      </w:r>
    </w:p>
    <w:p w:rsidR="005E3810" w:rsidRDefault="005E3810" w:rsidP="005E3810">
      <w:pPr>
        <w:tabs>
          <w:tab w:val="left" w:pos="82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Белоконь И.В.</w:t>
      </w:r>
    </w:p>
    <w:p w:rsidR="005E3810" w:rsidRPr="00FC6A1D" w:rsidRDefault="005E3810" w:rsidP="005E3810">
      <w:pPr>
        <w:tabs>
          <w:tab w:val="left" w:pos="8240"/>
        </w:tabs>
        <w:jc w:val="right"/>
        <w:rPr>
          <w:sz w:val="28"/>
          <w:szCs w:val="28"/>
          <w:lang w:val="en-US"/>
        </w:rPr>
      </w:pPr>
      <w:r w:rsidRPr="00FC6A1D">
        <w:rPr>
          <w:sz w:val="28"/>
          <w:szCs w:val="28"/>
        </w:rPr>
        <w:t>Группа №</w:t>
      </w:r>
      <w:r w:rsidR="00FC6A1D">
        <w:rPr>
          <w:sz w:val="28"/>
          <w:szCs w:val="28"/>
          <w:lang w:val="en-US"/>
        </w:rPr>
        <w:t xml:space="preserve"> 225</w:t>
      </w: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Pr="005E3810" w:rsidRDefault="005E3810" w:rsidP="005E3810">
      <w:pPr>
        <w:rPr>
          <w:sz w:val="28"/>
          <w:szCs w:val="28"/>
        </w:rPr>
      </w:pPr>
    </w:p>
    <w:p w:rsidR="005E3810" w:rsidRDefault="005E3810" w:rsidP="005E3810">
      <w:pPr>
        <w:rPr>
          <w:sz w:val="28"/>
          <w:szCs w:val="28"/>
        </w:rPr>
      </w:pPr>
    </w:p>
    <w:p w:rsidR="005E3810" w:rsidRDefault="005E3810" w:rsidP="005E3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Челябинск –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6E3F27" w:rsidRPr="009E324C" w:rsidRDefault="006E3F27" w:rsidP="005E3810">
      <w:pPr>
        <w:jc w:val="center"/>
        <w:rPr>
          <w:b/>
          <w:sz w:val="32"/>
          <w:szCs w:val="32"/>
        </w:rPr>
      </w:pPr>
      <w:r w:rsidRPr="009E324C">
        <w:rPr>
          <w:b/>
          <w:sz w:val="32"/>
          <w:szCs w:val="32"/>
        </w:rPr>
        <w:t xml:space="preserve">Содержание </w:t>
      </w:r>
    </w:p>
    <w:p w:rsidR="006E3F27" w:rsidRDefault="006E3F27" w:rsidP="005E3810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2"/>
      </w:tblGrid>
      <w:tr w:rsidR="006E3F27">
        <w:tc>
          <w:tcPr>
            <w:tcW w:w="8568" w:type="dxa"/>
          </w:tcPr>
          <w:p w:rsidR="006E3F27" w:rsidRPr="006E3F27" w:rsidRDefault="006E3F27" w:rsidP="0024024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ВВЕДЕНИЕ </w:t>
            </w:r>
            <w:r w:rsidRPr="006E3F27">
              <w:rPr>
                <w:sz w:val="28"/>
                <w:szCs w:val="28"/>
              </w:rPr>
              <w:t>……………………………………………………………...</w:t>
            </w:r>
          </w:p>
        </w:tc>
        <w:tc>
          <w:tcPr>
            <w:tcW w:w="1002" w:type="dxa"/>
          </w:tcPr>
          <w:p w:rsidR="006E3F27" w:rsidRPr="006E3F27" w:rsidRDefault="006E3F27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3</w:t>
            </w:r>
          </w:p>
        </w:tc>
      </w:tr>
      <w:tr w:rsidR="006E3F27">
        <w:tc>
          <w:tcPr>
            <w:tcW w:w="8568" w:type="dxa"/>
          </w:tcPr>
          <w:p w:rsidR="006E3F27" w:rsidRDefault="006E3F27" w:rsidP="0024024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6E3F27" w:rsidRDefault="006E3F27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E3F27">
        <w:tc>
          <w:tcPr>
            <w:tcW w:w="8568" w:type="dxa"/>
          </w:tcPr>
          <w:p w:rsidR="006E3F27" w:rsidRPr="006E3F27" w:rsidRDefault="006E3F27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ТЕОРЕТИЧЕСКИЕ ВОПРОСЫ </w:t>
            </w:r>
            <w:r w:rsidRPr="006E3F27">
              <w:rPr>
                <w:sz w:val="28"/>
                <w:szCs w:val="28"/>
              </w:rPr>
              <w:t xml:space="preserve">ПРОФИЛАКТИКИ ВРЕДНЫХ ПРИВЫЧЕК У </w:t>
            </w:r>
            <w:r w:rsidR="00456332">
              <w:rPr>
                <w:sz w:val="28"/>
                <w:szCs w:val="28"/>
              </w:rPr>
              <w:t>ПОДРОСТКОВ</w:t>
            </w:r>
            <w:r w:rsidRPr="006E3F27">
              <w:rPr>
                <w:sz w:val="28"/>
                <w:szCs w:val="28"/>
              </w:rPr>
              <w:t xml:space="preserve"> С НАРУШЕНИЕМ ОПОРНО-ДВИГАТЕЛЬНОГО АППАРАТА</w:t>
            </w:r>
          </w:p>
        </w:tc>
        <w:tc>
          <w:tcPr>
            <w:tcW w:w="1002" w:type="dxa"/>
          </w:tcPr>
          <w:p w:rsidR="006E3F27" w:rsidRDefault="006E3F27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81013">
        <w:tc>
          <w:tcPr>
            <w:tcW w:w="8568" w:type="dxa"/>
          </w:tcPr>
          <w:p w:rsidR="00081013" w:rsidRPr="00240242" w:rsidRDefault="00081013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8B62EF">
              <w:rPr>
                <w:sz w:val="28"/>
                <w:szCs w:val="28"/>
              </w:rPr>
              <w:t>Факторы возникновения</w:t>
            </w:r>
            <w:r>
              <w:rPr>
                <w:sz w:val="28"/>
                <w:szCs w:val="28"/>
              </w:rPr>
              <w:t xml:space="preserve"> вредных привычек </w:t>
            </w:r>
            <w:r w:rsidR="00BE1E89">
              <w:rPr>
                <w:sz w:val="28"/>
                <w:szCs w:val="28"/>
              </w:rPr>
              <w:t xml:space="preserve">у </w:t>
            </w:r>
            <w:r w:rsidR="00456332">
              <w:rPr>
                <w:sz w:val="28"/>
                <w:szCs w:val="28"/>
              </w:rPr>
              <w:t>подростков</w:t>
            </w:r>
            <w:r w:rsidR="00BE1E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психолого-педагогической </w:t>
            </w:r>
            <w:r w:rsidR="00BE1E89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итерату</w:t>
            </w:r>
            <w:r w:rsidR="008B62EF">
              <w:rPr>
                <w:sz w:val="28"/>
                <w:szCs w:val="28"/>
              </w:rPr>
              <w:t>ре……………………………...</w:t>
            </w:r>
            <w:r>
              <w:rPr>
                <w:sz w:val="28"/>
                <w:szCs w:val="28"/>
              </w:rPr>
              <w:t>………</w:t>
            </w:r>
          </w:p>
        </w:tc>
        <w:tc>
          <w:tcPr>
            <w:tcW w:w="1002" w:type="dxa"/>
          </w:tcPr>
          <w:p w:rsidR="00081013" w:rsidRDefault="00081013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13" w:rsidRPr="006E3F27" w:rsidRDefault="00081013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 w:rsidR="003E78AD">
              <w:rPr>
                <w:sz w:val="28"/>
                <w:szCs w:val="28"/>
              </w:rPr>
              <w:t>5</w:t>
            </w:r>
          </w:p>
        </w:tc>
      </w:tr>
      <w:tr w:rsidR="00081013">
        <w:tc>
          <w:tcPr>
            <w:tcW w:w="8568" w:type="dxa"/>
          </w:tcPr>
          <w:p w:rsidR="00081013" w:rsidRDefault="00081013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Особенности </w:t>
            </w:r>
            <w:r w:rsidR="000E284F">
              <w:rPr>
                <w:sz w:val="28"/>
                <w:szCs w:val="28"/>
              </w:rPr>
              <w:t>личностного</w:t>
            </w:r>
            <w:r>
              <w:rPr>
                <w:sz w:val="28"/>
                <w:szCs w:val="28"/>
              </w:rPr>
              <w:t xml:space="preserve"> развития </w:t>
            </w:r>
            <w:r w:rsidR="00456332">
              <w:rPr>
                <w:sz w:val="28"/>
                <w:szCs w:val="28"/>
              </w:rPr>
              <w:t>под</w:t>
            </w:r>
            <w:r w:rsidR="00F029BC">
              <w:rPr>
                <w:sz w:val="28"/>
                <w:szCs w:val="28"/>
              </w:rPr>
              <w:t>р</w:t>
            </w:r>
            <w:r w:rsidR="00456332">
              <w:rPr>
                <w:sz w:val="28"/>
                <w:szCs w:val="28"/>
              </w:rPr>
              <w:t>остков</w:t>
            </w:r>
            <w:r>
              <w:rPr>
                <w:sz w:val="28"/>
                <w:szCs w:val="28"/>
              </w:rPr>
              <w:t xml:space="preserve"> с нарушением опорно-двигательного аппарата…………………………………………</w:t>
            </w:r>
          </w:p>
        </w:tc>
        <w:tc>
          <w:tcPr>
            <w:tcW w:w="1002" w:type="dxa"/>
          </w:tcPr>
          <w:p w:rsidR="00081013" w:rsidRDefault="00081013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81013" w:rsidRPr="006E3F27" w:rsidRDefault="00081013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 w:rsidR="003E78AD">
              <w:rPr>
                <w:sz w:val="28"/>
                <w:szCs w:val="28"/>
              </w:rPr>
              <w:t>7</w:t>
            </w:r>
          </w:p>
        </w:tc>
      </w:tr>
      <w:tr w:rsidR="0096157D">
        <w:tc>
          <w:tcPr>
            <w:tcW w:w="8568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Методы и приемы профилактики вредных привычек в воспитательной работе с </w:t>
            </w:r>
            <w:r w:rsidR="00A30564">
              <w:rPr>
                <w:sz w:val="28"/>
                <w:szCs w:val="28"/>
              </w:rPr>
              <w:t>подростками</w:t>
            </w:r>
            <w:r>
              <w:rPr>
                <w:sz w:val="28"/>
                <w:szCs w:val="28"/>
              </w:rPr>
              <w:t xml:space="preserve"> с нарушением опорно-двигательного ап</w:t>
            </w:r>
            <w:r w:rsidR="00150687">
              <w:rPr>
                <w:sz w:val="28"/>
                <w:szCs w:val="28"/>
              </w:rPr>
              <w:t>парата……………………………………………………………………</w:t>
            </w:r>
          </w:p>
        </w:tc>
        <w:tc>
          <w:tcPr>
            <w:tcW w:w="1002" w:type="dxa"/>
          </w:tcPr>
          <w:p w:rsidR="0096157D" w:rsidRDefault="0096157D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E78AD" w:rsidRDefault="003E78AD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6157D" w:rsidRPr="006E3F27" w:rsidRDefault="0096157D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E78AD">
              <w:rPr>
                <w:sz w:val="28"/>
                <w:szCs w:val="28"/>
              </w:rPr>
              <w:t>14</w:t>
            </w:r>
          </w:p>
        </w:tc>
      </w:tr>
      <w:tr w:rsidR="0096157D">
        <w:tc>
          <w:tcPr>
            <w:tcW w:w="8568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6157D">
        <w:tc>
          <w:tcPr>
            <w:tcW w:w="8568" w:type="dxa"/>
          </w:tcPr>
          <w:p w:rsidR="0096157D" w:rsidRPr="006E3F27" w:rsidRDefault="0096157D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СИСТЕМА ВОСПИТАТЕЛЬНЫХ МЕРОПРИТЯИЙ  ПО ПРОФИЛАКТИКЕ</w:t>
            </w:r>
            <w:r w:rsidRPr="006E3F27">
              <w:rPr>
                <w:sz w:val="28"/>
                <w:szCs w:val="28"/>
              </w:rPr>
              <w:t xml:space="preserve"> ВРЕДНЫХ ПРИВЫЧЕК У </w:t>
            </w:r>
            <w:r w:rsidR="00F029BC">
              <w:rPr>
                <w:sz w:val="28"/>
                <w:szCs w:val="28"/>
              </w:rPr>
              <w:t>ПОДРОСТКОВ</w:t>
            </w:r>
            <w:r w:rsidRPr="006E3F27">
              <w:rPr>
                <w:sz w:val="28"/>
                <w:szCs w:val="28"/>
              </w:rPr>
              <w:t xml:space="preserve"> С НАРУШЕНИЕМ ОПОРНО-ДВИГАТЕЛЬНОГО АППАРАТА</w:t>
            </w:r>
          </w:p>
        </w:tc>
        <w:tc>
          <w:tcPr>
            <w:tcW w:w="1002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6157D" w:rsidRPr="00F71180">
        <w:tc>
          <w:tcPr>
            <w:tcW w:w="8568" w:type="dxa"/>
          </w:tcPr>
          <w:p w:rsidR="0096157D" w:rsidRPr="00F71180" w:rsidRDefault="00F71180" w:rsidP="00F71180">
            <w:pPr>
              <w:pStyle w:val="a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71180">
              <w:rPr>
                <w:sz w:val="28"/>
                <w:szCs w:val="28"/>
              </w:rPr>
              <w:t>2.1. Особенности работы воспитателей по профилактике вредных привычек у детей с НОДА</w:t>
            </w:r>
            <w:r>
              <w:rPr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1002" w:type="dxa"/>
          </w:tcPr>
          <w:p w:rsidR="00F71180" w:rsidRDefault="00F71180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6157D" w:rsidRPr="00F71180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1180">
              <w:rPr>
                <w:sz w:val="28"/>
                <w:szCs w:val="28"/>
              </w:rPr>
              <w:t>стр.</w:t>
            </w:r>
            <w:r w:rsidR="003E78AD">
              <w:rPr>
                <w:sz w:val="28"/>
                <w:szCs w:val="28"/>
              </w:rPr>
              <w:t>18</w:t>
            </w:r>
          </w:p>
        </w:tc>
      </w:tr>
      <w:tr w:rsidR="0096157D">
        <w:tc>
          <w:tcPr>
            <w:tcW w:w="8568" w:type="dxa"/>
          </w:tcPr>
          <w:p w:rsidR="0096157D" w:rsidRPr="00F71180" w:rsidRDefault="00F71180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1180">
              <w:rPr>
                <w:sz w:val="28"/>
                <w:szCs w:val="28"/>
              </w:rPr>
              <w:t>2.2.</w:t>
            </w:r>
            <w:r>
              <w:rPr>
                <w:sz w:val="28"/>
                <w:szCs w:val="28"/>
              </w:rPr>
              <w:t xml:space="preserve"> </w:t>
            </w:r>
            <w:r w:rsidR="00AE349D">
              <w:rPr>
                <w:sz w:val="28"/>
                <w:szCs w:val="28"/>
              </w:rPr>
              <w:t>Сценари</w:t>
            </w:r>
            <w:r w:rsidR="00F25A62">
              <w:rPr>
                <w:sz w:val="28"/>
                <w:szCs w:val="28"/>
              </w:rPr>
              <w:t>й внеклассного мероприятия</w:t>
            </w:r>
            <w:r w:rsidR="00AE349D">
              <w:rPr>
                <w:sz w:val="28"/>
                <w:szCs w:val="28"/>
              </w:rPr>
              <w:t xml:space="preserve"> по профилактике вредных привычек у подростков с НОДА………………………………………</w:t>
            </w:r>
          </w:p>
        </w:tc>
        <w:tc>
          <w:tcPr>
            <w:tcW w:w="1002" w:type="dxa"/>
          </w:tcPr>
          <w:p w:rsidR="00AE349D" w:rsidRDefault="00AE349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6157D" w:rsidRDefault="00AE349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1180">
              <w:rPr>
                <w:sz w:val="28"/>
                <w:szCs w:val="28"/>
              </w:rPr>
              <w:t>стр.</w:t>
            </w:r>
            <w:r w:rsidR="003E78AD">
              <w:rPr>
                <w:sz w:val="28"/>
                <w:szCs w:val="28"/>
              </w:rPr>
              <w:t>24</w:t>
            </w:r>
          </w:p>
        </w:tc>
      </w:tr>
      <w:tr w:rsidR="0096157D">
        <w:tc>
          <w:tcPr>
            <w:tcW w:w="8568" w:type="dxa"/>
          </w:tcPr>
          <w:p w:rsidR="0096157D" w:rsidRDefault="0096157D" w:rsidP="00B33111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6157D">
        <w:tc>
          <w:tcPr>
            <w:tcW w:w="8568" w:type="dxa"/>
          </w:tcPr>
          <w:p w:rsidR="0096157D" w:rsidRPr="0096157D" w:rsidRDefault="0096157D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1002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E78AD">
              <w:rPr>
                <w:sz w:val="28"/>
                <w:szCs w:val="28"/>
              </w:rPr>
              <w:t>32</w:t>
            </w:r>
          </w:p>
        </w:tc>
      </w:tr>
      <w:tr w:rsidR="0096157D">
        <w:tc>
          <w:tcPr>
            <w:tcW w:w="8568" w:type="dxa"/>
          </w:tcPr>
          <w:p w:rsidR="0096157D" w:rsidRPr="0096157D" w:rsidRDefault="0096157D" w:rsidP="00B331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ЛИТЕРАТУРЫ</w:t>
            </w:r>
            <w:r>
              <w:rPr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1002" w:type="dxa"/>
          </w:tcPr>
          <w:p w:rsidR="0096157D" w:rsidRDefault="0096157D" w:rsidP="002402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E78AD">
              <w:rPr>
                <w:sz w:val="28"/>
                <w:szCs w:val="28"/>
              </w:rPr>
              <w:t>33</w:t>
            </w:r>
          </w:p>
        </w:tc>
      </w:tr>
    </w:tbl>
    <w:p w:rsidR="006E3F27" w:rsidRDefault="006E3F27" w:rsidP="005E3810">
      <w:pPr>
        <w:jc w:val="center"/>
        <w:rPr>
          <w:b/>
          <w:sz w:val="28"/>
          <w:szCs w:val="28"/>
        </w:rPr>
      </w:pPr>
    </w:p>
    <w:p w:rsidR="00B02F42" w:rsidRDefault="00B02F42" w:rsidP="005E3810">
      <w:pPr>
        <w:jc w:val="center"/>
        <w:rPr>
          <w:b/>
          <w:sz w:val="28"/>
          <w:szCs w:val="28"/>
        </w:rPr>
      </w:pPr>
    </w:p>
    <w:p w:rsidR="00B02F42" w:rsidRDefault="00B02F42" w:rsidP="005E3810">
      <w:pPr>
        <w:jc w:val="center"/>
        <w:rPr>
          <w:b/>
          <w:sz w:val="28"/>
          <w:szCs w:val="28"/>
        </w:rPr>
      </w:pPr>
    </w:p>
    <w:p w:rsidR="00B02F42" w:rsidRDefault="00B02F42" w:rsidP="005E3810">
      <w:pPr>
        <w:jc w:val="center"/>
        <w:rPr>
          <w:b/>
          <w:sz w:val="28"/>
          <w:szCs w:val="28"/>
        </w:rPr>
      </w:pPr>
    </w:p>
    <w:p w:rsidR="00150687" w:rsidRDefault="00150687" w:rsidP="005E3810">
      <w:pPr>
        <w:jc w:val="center"/>
        <w:rPr>
          <w:b/>
          <w:sz w:val="28"/>
          <w:szCs w:val="28"/>
        </w:rPr>
      </w:pPr>
    </w:p>
    <w:p w:rsidR="00150687" w:rsidRDefault="00150687" w:rsidP="005E3810">
      <w:pPr>
        <w:jc w:val="center"/>
        <w:rPr>
          <w:b/>
          <w:sz w:val="28"/>
          <w:szCs w:val="28"/>
        </w:rPr>
      </w:pPr>
    </w:p>
    <w:p w:rsidR="009E324C" w:rsidRDefault="009E324C" w:rsidP="005E3810">
      <w:pPr>
        <w:jc w:val="center"/>
        <w:rPr>
          <w:b/>
          <w:sz w:val="28"/>
          <w:szCs w:val="28"/>
        </w:rPr>
      </w:pPr>
    </w:p>
    <w:p w:rsidR="009E324C" w:rsidRDefault="009E324C" w:rsidP="005E3810">
      <w:pPr>
        <w:jc w:val="center"/>
        <w:rPr>
          <w:b/>
          <w:sz w:val="28"/>
          <w:szCs w:val="28"/>
        </w:rPr>
      </w:pPr>
    </w:p>
    <w:p w:rsidR="000E284F" w:rsidRDefault="00B02F42" w:rsidP="005E3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 </w:t>
      </w:r>
    </w:p>
    <w:p w:rsidR="000E284F" w:rsidRDefault="000E284F" w:rsidP="000E284F">
      <w:pPr>
        <w:rPr>
          <w:sz w:val="28"/>
          <w:szCs w:val="28"/>
        </w:rPr>
      </w:pPr>
    </w:p>
    <w:p w:rsidR="00150687" w:rsidRPr="000E284F" w:rsidRDefault="00150687" w:rsidP="000E284F">
      <w:pPr>
        <w:rPr>
          <w:sz w:val="28"/>
          <w:szCs w:val="28"/>
        </w:rPr>
      </w:pPr>
    </w:p>
    <w:p w:rsidR="008D0484" w:rsidRDefault="008D0484" w:rsidP="008D048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0484">
        <w:rPr>
          <w:sz w:val="28"/>
          <w:szCs w:val="28"/>
        </w:rPr>
        <w:t>На современном этапе развития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>педагогической науки обострились проблемы теоретического и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>практического характера, необходимость научного решения которых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>детерминируется особенностями социокультурной ситуации в российском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>обществе. Одна из таких проблем - возрастающие в массовых масштабах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>многообразные формы вредных привычек, к которым следует отнести: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>алкоголизацию, табакокурение, наркотизацию, токсикоманию,</w:t>
      </w:r>
      <w:r>
        <w:rPr>
          <w:sz w:val="28"/>
          <w:szCs w:val="28"/>
        </w:rPr>
        <w:t xml:space="preserve"> </w:t>
      </w:r>
      <w:r w:rsidRPr="008D0484">
        <w:rPr>
          <w:sz w:val="28"/>
          <w:szCs w:val="28"/>
        </w:rPr>
        <w:t xml:space="preserve">компьютерную зависимость и другие явления. Наиболее распространенными формами вредных привычек являются алкоголизация и табакокурение </w:t>
      </w:r>
      <w:r w:rsidR="00616372">
        <w:rPr>
          <w:sz w:val="28"/>
          <w:szCs w:val="28"/>
        </w:rPr>
        <w:t>учащихся специальных (коррекционных) школ</w:t>
      </w:r>
      <w:r w:rsidRPr="008D0484">
        <w:rPr>
          <w:sz w:val="28"/>
          <w:szCs w:val="28"/>
        </w:rPr>
        <w:t>.</w:t>
      </w:r>
    </w:p>
    <w:p w:rsid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6372">
        <w:rPr>
          <w:sz w:val="28"/>
          <w:szCs w:val="28"/>
        </w:rPr>
        <w:t>Статистика фиксирует небывалый рост числа курящих и алкоголизирующих подростков</w:t>
      </w:r>
      <w:r>
        <w:rPr>
          <w:sz w:val="28"/>
          <w:szCs w:val="28"/>
        </w:rPr>
        <w:t xml:space="preserve"> как в общеобразовательных, так и в специальных (коррекционных) школах</w:t>
      </w:r>
      <w:r w:rsidRPr="00616372">
        <w:rPr>
          <w:sz w:val="28"/>
          <w:szCs w:val="28"/>
        </w:rPr>
        <w:t xml:space="preserve">. Прогрессирующее ухудшение этой ситуации в России сопровождается следующими негативными тенденциями. </w:t>
      </w:r>
      <w:r w:rsidRPr="00616372">
        <w:rPr>
          <w:iCs/>
          <w:sz w:val="28"/>
          <w:szCs w:val="28"/>
        </w:rPr>
        <w:t>Во-первых</w:t>
      </w:r>
      <w:r w:rsidRPr="00616372">
        <w:rPr>
          <w:i/>
          <w:iCs/>
          <w:sz w:val="28"/>
          <w:szCs w:val="28"/>
        </w:rPr>
        <w:t xml:space="preserve">, </w:t>
      </w:r>
      <w:r w:rsidRPr="00616372">
        <w:rPr>
          <w:sz w:val="28"/>
          <w:szCs w:val="28"/>
        </w:rPr>
        <w:t>происходит неуклонное «омоложение» подростков, употребляющих никотин и алкоголь. По данным медико-социальных исследований, средний возраст начала употребления алкоголя среди мальчиков снизился до 12,5 лет, а среди девочек до 12,9 лет; возраст приобщения к никотину соответственно снизился до 14,2 и 14,6 лет. В целом 59,5% мальчиков-подростков курят, 61,6% знакомы и употребляют спиртные напитки.</w:t>
      </w:r>
    </w:p>
    <w:p w:rsid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6372">
        <w:rPr>
          <w:iCs/>
          <w:sz w:val="28"/>
          <w:szCs w:val="28"/>
        </w:rPr>
        <w:t>Во-вторых</w:t>
      </w:r>
      <w:r w:rsidRPr="00616372">
        <w:rPr>
          <w:i/>
          <w:iCs/>
          <w:sz w:val="28"/>
          <w:szCs w:val="28"/>
        </w:rPr>
        <w:t xml:space="preserve">, </w:t>
      </w:r>
      <w:r w:rsidRPr="00616372">
        <w:rPr>
          <w:sz w:val="28"/>
          <w:szCs w:val="28"/>
        </w:rPr>
        <w:t>с распространением вредных привычек происходит лавинообразное развитие симптомов болезни - многоочагового поражения коры головного мозга, степень тяжести которого определяет эмоционально-волевые, интеллектуальные, морально-нравственные нарушения, что представляет собой серьезную угрозу для здоровья молодежи и нации в целом.</w:t>
      </w:r>
    </w:p>
    <w:p w:rsidR="00CB44A8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6372">
        <w:rPr>
          <w:iCs/>
          <w:sz w:val="28"/>
          <w:szCs w:val="28"/>
        </w:rPr>
        <w:t>В-третьих</w:t>
      </w:r>
      <w:r w:rsidRPr="00616372">
        <w:rPr>
          <w:i/>
          <w:iCs/>
          <w:sz w:val="28"/>
          <w:szCs w:val="28"/>
        </w:rPr>
        <w:t xml:space="preserve">, </w:t>
      </w:r>
      <w:r w:rsidRPr="00616372">
        <w:rPr>
          <w:sz w:val="28"/>
          <w:szCs w:val="28"/>
        </w:rPr>
        <w:t xml:space="preserve">последствия алкоголизации и табакокурения подростков имеют во многом скрытый, «латентный» характер, что способствует раннему формированию тяжелых хронических заболеваний. </w:t>
      </w:r>
    </w:p>
    <w:p w:rsidR="00616372" w:rsidRP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44A8">
        <w:rPr>
          <w:iCs/>
          <w:sz w:val="28"/>
          <w:szCs w:val="28"/>
        </w:rPr>
        <w:t>Важно отметить</w:t>
      </w:r>
      <w:r w:rsidRPr="00616372">
        <w:rPr>
          <w:i/>
          <w:iCs/>
          <w:sz w:val="28"/>
          <w:szCs w:val="28"/>
        </w:rPr>
        <w:t xml:space="preserve">, </w:t>
      </w:r>
      <w:r w:rsidRPr="00616372">
        <w:rPr>
          <w:sz w:val="28"/>
          <w:szCs w:val="28"/>
        </w:rPr>
        <w:t>что курение и алкоголизация являются «психологическими воротами», способствующими</w:t>
      </w:r>
      <w:r w:rsidRPr="00616372">
        <w:rPr>
          <w:b/>
          <w:bCs/>
          <w:sz w:val="28"/>
          <w:szCs w:val="28"/>
        </w:rPr>
        <w:t xml:space="preserve"> </w:t>
      </w:r>
      <w:r w:rsidRPr="00616372">
        <w:rPr>
          <w:sz w:val="28"/>
          <w:szCs w:val="28"/>
        </w:rPr>
        <w:t xml:space="preserve">началу употребления других психоактивных веществ и формированию ранней криминализации. Эти негативные тенденции в развитии современного общества ставят перед педагогической наукой исключительно важную задачу поиска эффективных методов и форм профилактической работы с </w:t>
      </w:r>
      <w:r w:rsidR="00CB44A8">
        <w:rPr>
          <w:sz w:val="28"/>
          <w:szCs w:val="28"/>
        </w:rPr>
        <w:t>учащимися</w:t>
      </w:r>
      <w:r w:rsidRPr="00616372">
        <w:rPr>
          <w:sz w:val="28"/>
          <w:szCs w:val="28"/>
        </w:rPr>
        <w:t>.</w:t>
      </w:r>
    </w:p>
    <w:p w:rsidR="00616372" w:rsidRP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6372">
        <w:rPr>
          <w:sz w:val="28"/>
          <w:szCs w:val="28"/>
        </w:rPr>
        <w:t>Проникая в различные сферы нашей жизни, данные вредные привычки оказывают вс</w:t>
      </w:r>
      <w:r w:rsidR="00CB44A8">
        <w:rPr>
          <w:sz w:val="28"/>
          <w:szCs w:val="28"/>
        </w:rPr>
        <w:t>е</w:t>
      </w:r>
      <w:r w:rsidRPr="00616372">
        <w:rPr>
          <w:sz w:val="28"/>
          <w:szCs w:val="28"/>
        </w:rPr>
        <w:t xml:space="preserve"> более пагубное воздействие на социальное самочувствие, интеллектуальный, профессиональный, генетический потенциал общества. Вс</w:t>
      </w:r>
      <w:r w:rsidR="00CB44A8">
        <w:rPr>
          <w:sz w:val="28"/>
          <w:szCs w:val="28"/>
        </w:rPr>
        <w:t>е</w:t>
      </w:r>
      <w:r w:rsidRPr="00616372">
        <w:rPr>
          <w:sz w:val="28"/>
          <w:szCs w:val="28"/>
        </w:rPr>
        <w:t xml:space="preserve"> это приводит к резкому сокращению рождаемости и средней продолжительности жизни, ухудшению здоровья людей, подрыву трудовых ресурсов страны, ослаблению фундаментальной основы общества - семьи.</w:t>
      </w:r>
    </w:p>
    <w:p w:rsidR="00616372" w:rsidRP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6372">
        <w:rPr>
          <w:sz w:val="28"/>
          <w:szCs w:val="28"/>
        </w:rPr>
        <w:t>Наибольшие трудности в приспособлении к требованиям современной сложной экономической, политической, духовной жизни испытывают подростки</w:t>
      </w:r>
      <w:r w:rsidR="001B0E27">
        <w:rPr>
          <w:sz w:val="28"/>
          <w:szCs w:val="28"/>
        </w:rPr>
        <w:t xml:space="preserve"> с нарушением опорно-двигательного аппарата, поскольку употребление ПАВ является для них психологической защитой от внешнего мира</w:t>
      </w:r>
      <w:r w:rsidRPr="00616372">
        <w:rPr>
          <w:sz w:val="28"/>
          <w:szCs w:val="28"/>
        </w:rPr>
        <w:t xml:space="preserve">. Ранняя алкоголизация и табакокурение подростков </w:t>
      </w:r>
      <w:r w:rsidR="001B0E27">
        <w:rPr>
          <w:sz w:val="28"/>
          <w:szCs w:val="28"/>
        </w:rPr>
        <w:t xml:space="preserve">с НОДА </w:t>
      </w:r>
      <w:r w:rsidRPr="00616372">
        <w:rPr>
          <w:sz w:val="28"/>
          <w:szCs w:val="28"/>
        </w:rPr>
        <w:t>является, с одной стороны, результатом разнонаправленных по содержанию и формам реализации процессов, происходящих в обществе в целом, с другой стороны, тех изменений, которые происходят в среде ближайшего окружения подростка: в семье, школе.</w:t>
      </w:r>
    </w:p>
    <w:p w:rsidR="00616372" w:rsidRP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16372">
        <w:rPr>
          <w:sz w:val="28"/>
          <w:szCs w:val="28"/>
        </w:rPr>
        <w:t>Исходя из вышесказанного, проблема ранней профилактики возникновения вредных привычек у подростков</w:t>
      </w:r>
      <w:r w:rsidR="001B0E27">
        <w:rPr>
          <w:sz w:val="28"/>
          <w:szCs w:val="28"/>
        </w:rPr>
        <w:t xml:space="preserve"> с НОДА</w:t>
      </w:r>
      <w:r w:rsidRPr="00616372">
        <w:rPr>
          <w:sz w:val="28"/>
          <w:szCs w:val="28"/>
        </w:rPr>
        <w:t xml:space="preserve"> представляется нам чрезвычайно актуальной.</w:t>
      </w:r>
    </w:p>
    <w:p w:rsidR="00616372" w:rsidRPr="00616372" w:rsidRDefault="00616372" w:rsidP="0061637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D0484" w:rsidRPr="00616372" w:rsidRDefault="008D0484" w:rsidP="00616372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284F" w:rsidRPr="000E284F" w:rsidRDefault="000E284F" w:rsidP="000E284F">
      <w:pPr>
        <w:rPr>
          <w:sz w:val="28"/>
          <w:szCs w:val="28"/>
        </w:rPr>
      </w:pPr>
    </w:p>
    <w:p w:rsidR="000E284F" w:rsidRPr="000E284F" w:rsidRDefault="000E284F" w:rsidP="000E284F">
      <w:pPr>
        <w:rPr>
          <w:sz w:val="28"/>
          <w:szCs w:val="28"/>
        </w:rPr>
      </w:pPr>
    </w:p>
    <w:p w:rsidR="000E284F" w:rsidRPr="000E284F" w:rsidRDefault="000E284F" w:rsidP="000E284F">
      <w:pPr>
        <w:rPr>
          <w:sz w:val="28"/>
          <w:szCs w:val="28"/>
        </w:rPr>
      </w:pPr>
    </w:p>
    <w:p w:rsidR="000E284F" w:rsidRPr="000E284F" w:rsidRDefault="000E284F" w:rsidP="000E284F">
      <w:pPr>
        <w:rPr>
          <w:sz w:val="28"/>
          <w:szCs w:val="28"/>
        </w:rPr>
      </w:pPr>
    </w:p>
    <w:p w:rsidR="000E284F" w:rsidRPr="000E284F" w:rsidRDefault="000E284F" w:rsidP="000E284F">
      <w:pPr>
        <w:rPr>
          <w:sz w:val="28"/>
          <w:szCs w:val="28"/>
        </w:rPr>
      </w:pPr>
    </w:p>
    <w:p w:rsidR="0015007B" w:rsidRDefault="0015007B" w:rsidP="0015007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15007B">
        <w:rPr>
          <w:b/>
          <w:sz w:val="28"/>
          <w:szCs w:val="28"/>
        </w:rPr>
        <w:t xml:space="preserve">ГЛАВА </w:t>
      </w:r>
      <w:r w:rsidRPr="0015007B">
        <w:rPr>
          <w:b/>
          <w:sz w:val="28"/>
          <w:szCs w:val="28"/>
          <w:lang w:val="en-US"/>
        </w:rPr>
        <w:t>I</w:t>
      </w:r>
      <w:r w:rsidRPr="0015007B">
        <w:rPr>
          <w:b/>
          <w:sz w:val="28"/>
          <w:szCs w:val="28"/>
        </w:rPr>
        <w:t xml:space="preserve">. ТЕОРЕТИЧЕСКИЕ ВОПРОСЫ ПРОФИЛАКТИКИ ВРЕДНЫХ ПРИВЫЧЕК У </w:t>
      </w:r>
      <w:r w:rsidR="00AC70F6">
        <w:rPr>
          <w:b/>
          <w:sz w:val="28"/>
          <w:szCs w:val="28"/>
        </w:rPr>
        <w:t>ПОДРОСТКОВ</w:t>
      </w:r>
      <w:r w:rsidRPr="0015007B">
        <w:rPr>
          <w:b/>
          <w:sz w:val="28"/>
          <w:szCs w:val="28"/>
        </w:rPr>
        <w:t xml:space="preserve"> С НАРУШЕНИЕМ </w:t>
      </w:r>
    </w:p>
    <w:p w:rsidR="000E284F" w:rsidRPr="0015007B" w:rsidRDefault="0015007B" w:rsidP="0015007B">
      <w:pPr>
        <w:spacing w:line="360" w:lineRule="auto"/>
        <w:jc w:val="center"/>
        <w:rPr>
          <w:b/>
          <w:sz w:val="28"/>
          <w:szCs w:val="28"/>
        </w:rPr>
      </w:pPr>
      <w:r w:rsidRPr="0015007B">
        <w:rPr>
          <w:b/>
          <w:sz w:val="28"/>
          <w:szCs w:val="28"/>
        </w:rPr>
        <w:t>ОПОРНО-ДВИГАТЕЛЬНОГО АППАРАТА</w:t>
      </w:r>
    </w:p>
    <w:p w:rsidR="000E284F" w:rsidRPr="0015007B" w:rsidRDefault="000E284F" w:rsidP="0015007B">
      <w:pPr>
        <w:spacing w:line="360" w:lineRule="auto"/>
        <w:jc w:val="center"/>
        <w:rPr>
          <w:b/>
          <w:sz w:val="28"/>
          <w:szCs w:val="28"/>
        </w:rPr>
      </w:pPr>
    </w:p>
    <w:p w:rsidR="005262B8" w:rsidRDefault="0015007B" w:rsidP="0015007B">
      <w:pPr>
        <w:spacing w:line="360" w:lineRule="auto"/>
        <w:jc w:val="center"/>
        <w:rPr>
          <w:b/>
          <w:sz w:val="28"/>
          <w:szCs w:val="28"/>
        </w:rPr>
      </w:pPr>
      <w:r w:rsidRPr="0015007B">
        <w:rPr>
          <w:b/>
          <w:sz w:val="28"/>
          <w:szCs w:val="28"/>
        </w:rPr>
        <w:t xml:space="preserve">1.1 </w:t>
      </w:r>
      <w:r w:rsidR="008B62EF">
        <w:rPr>
          <w:b/>
          <w:sz w:val="28"/>
          <w:szCs w:val="28"/>
        </w:rPr>
        <w:t>Факторы возникновения</w:t>
      </w:r>
      <w:r w:rsidRPr="0015007B">
        <w:rPr>
          <w:b/>
          <w:sz w:val="28"/>
          <w:szCs w:val="28"/>
        </w:rPr>
        <w:t xml:space="preserve"> вредных привычек у </w:t>
      </w:r>
      <w:r w:rsidR="00AC70F6">
        <w:rPr>
          <w:b/>
          <w:sz w:val="28"/>
          <w:szCs w:val="28"/>
        </w:rPr>
        <w:t>подростков</w:t>
      </w:r>
      <w:r w:rsidRPr="0015007B">
        <w:rPr>
          <w:b/>
          <w:sz w:val="28"/>
          <w:szCs w:val="28"/>
        </w:rPr>
        <w:t xml:space="preserve"> </w:t>
      </w:r>
    </w:p>
    <w:p w:rsidR="000E284F" w:rsidRPr="0015007B" w:rsidRDefault="0015007B" w:rsidP="0015007B">
      <w:pPr>
        <w:spacing w:line="360" w:lineRule="auto"/>
        <w:jc w:val="center"/>
        <w:rPr>
          <w:b/>
          <w:sz w:val="28"/>
          <w:szCs w:val="28"/>
        </w:rPr>
      </w:pPr>
      <w:r w:rsidRPr="0015007B">
        <w:rPr>
          <w:b/>
          <w:sz w:val="28"/>
          <w:szCs w:val="28"/>
        </w:rPr>
        <w:t>в психолого-педагогической литературе</w:t>
      </w:r>
    </w:p>
    <w:p w:rsidR="000E284F" w:rsidRDefault="000E284F" w:rsidP="0015007B">
      <w:pPr>
        <w:ind w:firstLine="709"/>
        <w:jc w:val="both"/>
        <w:rPr>
          <w:sz w:val="28"/>
          <w:szCs w:val="28"/>
        </w:rPr>
      </w:pPr>
    </w:p>
    <w:p w:rsidR="00A2545B" w:rsidRPr="00A2545B" w:rsidRDefault="00A2545B" w:rsidP="00A254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545B">
        <w:rPr>
          <w:sz w:val="28"/>
          <w:szCs w:val="28"/>
        </w:rPr>
        <w:t>Как нарушение процесса социализации, алкоголизация и табакокурение рассматривается такими известными российскими учеными, как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Александров, Г.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Андреева, С.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Беличева, Б.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П. Битинас,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Гонеев,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С. Кон,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Т. Кондрашенко, Г.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Ф. Кумарина,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Невский,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Б. Серых, Е.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С. Скворцова</w:t>
      </w:r>
      <w:r>
        <w:rPr>
          <w:sz w:val="28"/>
          <w:szCs w:val="28"/>
        </w:rPr>
        <w:t xml:space="preserve"> и другими</w:t>
      </w:r>
      <w:r w:rsidRPr="00A2545B">
        <w:rPr>
          <w:sz w:val="28"/>
          <w:szCs w:val="28"/>
        </w:rPr>
        <w:t>.</w:t>
      </w:r>
    </w:p>
    <w:p w:rsidR="00A2545B" w:rsidRDefault="00A2545B" w:rsidP="00A254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545B">
        <w:rPr>
          <w:sz w:val="28"/>
          <w:szCs w:val="28"/>
        </w:rPr>
        <w:t>Психолого-педагогические исследования профилактики ранней алкоголизации и табакокурения подростков проведены психологами: С.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Бадмаевым, С.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Беличевой,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П. Горбачевой,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И. Кауненко; педагогами -</w:t>
      </w:r>
      <w:r w:rsidR="00131E6B"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К.</w:t>
      </w:r>
      <w:r w:rsidR="00131E6B"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Зуевой,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Иванниковой,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П. Кащенко, Ю.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Клейбергом,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С.</w:t>
      </w:r>
      <w:r w:rsidRPr="00A2545B">
        <w:rPr>
          <w:bCs/>
          <w:sz w:val="28"/>
          <w:szCs w:val="28"/>
        </w:rPr>
        <w:t xml:space="preserve"> </w:t>
      </w:r>
      <w:r w:rsidRPr="00A2545B">
        <w:rPr>
          <w:sz w:val="28"/>
          <w:szCs w:val="28"/>
        </w:rPr>
        <w:t>Меликсетяном,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Невским,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Поповым, З.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Д. Раевской, О.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Романовой</w:t>
      </w:r>
      <w:r>
        <w:rPr>
          <w:sz w:val="28"/>
          <w:szCs w:val="28"/>
        </w:rPr>
        <w:t xml:space="preserve"> и других</w:t>
      </w:r>
      <w:r w:rsidRPr="00A2545B">
        <w:rPr>
          <w:sz w:val="28"/>
          <w:szCs w:val="28"/>
        </w:rPr>
        <w:t xml:space="preserve">. </w:t>
      </w:r>
    </w:p>
    <w:p w:rsidR="00A2545B" w:rsidRDefault="00A2545B" w:rsidP="00A254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545B">
        <w:rPr>
          <w:sz w:val="28"/>
          <w:szCs w:val="28"/>
        </w:rPr>
        <w:t>Расширяют и углубляют изучение данной проблемы труды социальных педагогов -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Г. Бочаровой, Б.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З. Вульфова, Т.</w:t>
      </w:r>
      <w:r w:rsidR="00131E6B"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П.</w:t>
      </w:r>
      <w:r w:rsidR="00131E6B"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Гуриной, Д.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В.</w:t>
      </w:r>
      <w:r w:rsidR="00131E6B"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Колесова,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В. Мудрика, Л.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П.Федоренко</w:t>
      </w:r>
      <w:r>
        <w:rPr>
          <w:sz w:val="28"/>
          <w:szCs w:val="28"/>
        </w:rPr>
        <w:t xml:space="preserve"> и других</w:t>
      </w:r>
      <w:r w:rsidRPr="00A2545B">
        <w:rPr>
          <w:sz w:val="28"/>
          <w:szCs w:val="28"/>
        </w:rPr>
        <w:t xml:space="preserve">. </w:t>
      </w:r>
    </w:p>
    <w:p w:rsidR="00A2545B" w:rsidRPr="00A2545B" w:rsidRDefault="00A2545B" w:rsidP="00A254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545B">
        <w:rPr>
          <w:sz w:val="28"/>
          <w:szCs w:val="28"/>
        </w:rPr>
        <w:t>Свой вклад в решение этого вопроса вносят исследователи-криминологи - Г.А. Аванесов,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И. Алексеев,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Р. Кудрявцев, Г.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М. Миньковский. Медицинский аспект проблемы отражен в работах Б.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С. Братуся,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Вдовиченко,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В. Ковалева,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Е. Личко</w:t>
      </w:r>
      <w:r>
        <w:rPr>
          <w:sz w:val="28"/>
          <w:szCs w:val="28"/>
        </w:rPr>
        <w:t xml:space="preserve"> и других</w:t>
      </w:r>
      <w:r w:rsidRPr="00A2545B">
        <w:rPr>
          <w:sz w:val="28"/>
          <w:szCs w:val="28"/>
        </w:rPr>
        <w:t>.</w:t>
      </w:r>
    </w:p>
    <w:p w:rsidR="00A2545B" w:rsidRPr="00A2545B" w:rsidRDefault="00A2545B" w:rsidP="00A254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545B">
        <w:rPr>
          <w:sz w:val="28"/>
          <w:szCs w:val="28"/>
        </w:rPr>
        <w:t>Проблеме проявления отклоняющихся форм поведения подростков, вызванных неблагоприятным положением ребенка в системе внутрисемейных отношений, посвящены работы Ю.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Р. Вишневского,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Горьковой, Г.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Гурко,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Двойменного,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Н. Елизарова, Е.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Н. Заборовой,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Лелекова, А.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В. Меренкова,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Д. Москаленко, Г.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П. Орлова, Б.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С. Павлова. Влияние школьной среды в процессе социализации подростка, а также ее роль в профилактике ранней алкоголизации и табакокурения учащихся, представлены в работах Б.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Н. Алмазова, B.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C. Афанасьева, Г.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Ф. Кумарина,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В. Лозового, И.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А. Невского, В.</w:t>
      </w:r>
      <w:r>
        <w:rPr>
          <w:sz w:val="28"/>
          <w:szCs w:val="28"/>
        </w:rPr>
        <w:t xml:space="preserve"> </w:t>
      </w:r>
      <w:r w:rsidRPr="00A2545B">
        <w:rPr>
          <w:sz w:val="28"/>
          <w:szCs w:val="28"/>
        </w:rPr>
        <w:t>Г. Степанова</w:t>
      </w:r>
      <w:r>
        <w:rPr>
          <w:sz w:val="28"/>
          <w:szCs w:val="28"/>
        </w:rPr>
        <w:t xml:space="preserve"> и других</w:t>
      </w:r>
      <w:r w:rsidRPr="00A2545B">
        <w:rPr>
          <w:sz w:val="28"/>
          <w:szCs w:val="28"/>
        </w:rPr>
        <w:t>.</w:t>
      </w:r>
    </w:p>
    <w:p w:rsidR="00A2545B" w:rsidRPr="00A2545B" w:rsidRDefault="00A2545B" w:rsidP="00A254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545B">
        <w:rPr>
          <w:sz w:val="28"/>
          <w:szCs w:val="28"/>
        </w:rPr>
        <w:t xml:space="preserve">Признавая значение вышеизложенных работ, стоит отметить, что, несмотря на множество подходов к исследованию вредных привычек личности, </w:t>
      </w:r>
      <w:r w:rsidRPr="00A2545B">
        <w:rPr>
          <w:bCs/>
          <w:sz w:val="28"/>
          <w:szCs w:val="28"/>
        </w:rPr>
        <w:t xml:space="preserve">проблема </w:t>
      </w:r>
      <w:r w:rsidRPr="00A2545B">
        <w:rPr>
          <w:sz w:val="28"/>
          <w:szCs w:val="28"/>
        </w:rPr>
        <w:t>ранней подростковой алкоголизации и табакокурения, а также разработка системы их педагогической профилактики, направленной на нравственное и физическое оздоровление подрастающего поколения и утверждения здорового образа жизни требует дальнейшего изучения.</w:t>
      </w:r>
    </w:p>
    <w:p w:rsidR="005262B8" w:rsidRPr="005262B8" w:rsidRDefault="00A2545B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2B8">
        <w:rPr>
          <w:sz w:val="28"/>
          <w:szCs w:val="28"/>
        </w:rPr>
        <w:t xml:space="preserve">Несмотря на значительное расширение исследований в данной области, все более осознается </w:t>
      </w:r>
      <w:r w:rsidRPr="005262B8">
        <w:rPr>
          <w:bCs/>
          <w:sz w:val="28"/>
          <w:szCs w:val="28"/>
        </w:rPr>
        <w:t xml:space="preserve">противоречие </w:t>
      </w:r>
      <w:r w:rsidRPr="005262B8">
        <w:rPr>
          <w:sz w:val="28"/>
          <w:szCs w:val="28"/>
        </w:rPr>
        <w:t>между необходимостью педагогической профилактики возникновения ранней алкоголизации и табакокурения у подростков, и неразработанностью системы педагогических профилактических воздействий по преодолению этих явлений.</w:t>
      </w:r>
    </w:p>
    <w:p w:rsidR="005262B8" w:rsidRDefault="005262B8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2B8">
        <w:rPr>
          <w:sz w:val="28"/>
          <w:szCs w:val="28"/>
        </w:rPr>
        <w:t xml:space="preserve">К факторам риска ранней алкоголизации и курения в подростковом возрасте относятся: </w:t>
      </w:r>
    </w:p>
    <w:p w:rsidR="005262B8" w:rsidRDefault="005262B8" w:rsidP="005262B8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2B8">
        <w:rPr>
          <w:i/>
          <w:iCs/>
          <w:sz w:val="28"/>
          <w:szCs w:val="28"/>
        </w:rPr>
        <w:t xml:space="preserve">медицинские предпосылки </w:t>
      </w:r>
      <w:r w:rsidRPr="005262B8">
        <w:rPr>
          <w:sz w:val="28"/>
          <w:szCs w:val="28"/>
        </w:rPr>
        <w:t xml:space="preserve">(патология беременности и осложненные роды; тяжелые и/или хронические заболевания, перенесенные в детском возрасте; сотрясение головного мозга и др.); </w:t>
      </w:r>
    </w:p>
    <w:p w:rsidR="005262B8" w:rsidRDefault="005262B8" w:rsidP="005262B8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2B8">
        <w:rPr>
          <w:i/>
          <w:iCs/>
          <w:sz w:val="28"/>
          <w:szCs w:val="28"/>
        </w:rPr>
        <w:t xml:space="preserve">объективные факторы </w:t>
      </w:r>
      <w:r w:rsidRPr="005262B8">
        <w:rPr>
          <w:sz w:val="28"/>
          <w:szCs w:val="28"/>
        </w:rPr>
        <w:t xml:space="preserve">(экономическое, социальное напряжение в обществе; миграционные проблемы; рост объемов алкогольной, никотиновой продукции и их доступность; алкогольная и никотиновая рекламная компания; алкогольные традиции семьи и общества); </w:t>
      </w:r>
    </w:p>
    <w:p w:rsidR="0015007B" w:rsidRPr="005262B8" w:rsidRDefault="005262B8" w:rsidP="005A3115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262B8">
        <w:rPr>
          <w:i/>
          <w:iCs/>
          <w:sz w:val="28"/>
          <w:szCs w:val="28"/>
        </w:rPr>
        <w:t xml:space="preserve">субъективные факторы </w:t>
      </w:r>
      <w:r w:rsidRPr="005262B8">
        <w:rPr>
          <w:sz w:val="28"/>
          <w:szCs w:val="28"/>
        </w:rPr>
        <w:t>(предрасположенность к ранней алкоголизации и табакокурению подростков из асоциальных семей; особенности характера (акцентуации) (высокий уровень тревожности и агрессивности; неадекватная самооценка; отсутствие ценностных ориентации; низкая терпимость к стрессовым ситуациям; подростковые реакции-группирования, подражания) и обусловливающие их типы семейного воспитания; недостатки педагогического процесса (нарушение стиля управления, деформация или отсутствие профессионально - важных качеств личности педагога, отсутствие реализации принципов обучения, воспитания; преобладание методики негативного стимулирования поведения и деятельности подростков), предопределяющие учебную и социальную дезадаптацию.</w:t>
      </w:r>
    </w:p>
    <w:p w:rsidR="0015007B" w:rsidRDefault="005A3115" w:rsidP="005A31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следующем разделе будут рассмотрены личностные особенности подростков с НОДА.</w:t>
      </w:r>
    </w:p>
    <w:p w:rsidR="0015007B" w:rsidRDefault="0015007B" w:rsidP="005A3115">
      <w:pPr>
        <w:spacing w:line="360" w:lineRule="auto"/>
        <w:ind w:firstLine="709"/>
        <w:jc w:val="both"/>
        <w:rPr>
          <w:sz w:val="28"/>
          <w:szCs w:val="28"/>
        </w:rPr>
      </w:pPr>
    </w:p>
    <w:p w:rsidR="0015007B" w:rsidRDefault="0015007B" w:rsidP="0015007B">
      <w:pPr>
        <w:ind w:firstLine="709"/>
        <w:jc w:val="both"/>
        <w:rPr>
          <w:sz w:val="28"/>
          <w:szCs w:val="28"/>
        </w:rPr>
      </w:pPr>
    </w:p>
    <w:p w:rsidR="0015007B" w:rsidRDefault="0015007B" w:rsidP="0015007B">
      <w:pPr>
        <w:ind w:firstLine="709"/>
        <w:jc w:val="both"/>
        <w:rPr>
          <w:sz w:val="28"/>
          <w:szCs w:val="28"/>
        </w:rPr>
      </w:pPr>
    </w:p>
    <w:p w:rsidR="00AA4039" w:rsidRDefault="000E284F" w:rsidP="00131E6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0E284F">
        <w:rPr>
          <w:b/>
          <w:sz w:val="28"/>
          <w:szCs w:val="28"/>
        </w:rPr>
        <w:t xml:space="preserve">1.2. Особенности </w:t>
      </w:r>
      <w:r>
        <w:rPr>
          <w:b/>
          <w:sz w:val="28"/>
          <w:szCs w:val="28"/>
        </w:rPr>
        <w:t xml:space="preserve">личностного </w:t>
      </w:r>
      <w:r w:rsidRPr="000E284F">
        <w:rPr>
          <w:b/>
          <w:sz w:val="28"/>
          <w:szCs w:val="28"/>
        </w:rPr>
        <w:t xml:space="preserve">развития </w:t>
      </w:r>
      <w:r w:rsidR="00AC70F6">
        <w:rPr>
          <w:b/>
          <w:sz w:val="28"/>
          <w:szCs w:val="28"/>
        </w:rPr>
        <w:t>подростков</w:t>
      </w:r>
      <w:r w:rsidRPr="000E284F">
        <w:rPr>
          <w:b/>
          <w:sz w:val="28"/>
          <w:szCs w:val="28"/>
        </w:rPr>
        <w:t xml:space="preserve"> с нарушением </w:t>
      </w:r>
    </w:p>
    <w:p w:rsidR="000E284F" w:rsidRPr="000E284F" w:rsidRDefault="000E284F" w:rsidP="00131E6B">
      <w:pPr>
        <w:spacing w:line="360" w:lineRule="auto"/>
        <w:jc w:val="center"/>
        <w:rPr>
          <w:b/>
          <w:sz w:val="28"/>
          <w:szCs w:val="28"/>
        </w:rPr>
      </w:pPr>
      <w:r w:rsidRPr="000E284F">
        <w:rPr>
          <w:b/>
          <w:sz w:val="28"/>
          <w:szCs w:val="28"/>
        </w:rPr>
        <w:t>опорно-двигательного аппарата</w:t>
      </w:r>
    </w:p>
    <w:p w:rsidR="000E284F" w:rsidRDefault="000E284F" w:rsidP="000E284F">
      <w:pPr>
        <w:rPr>
          <w:sz w:val="28"/>
          <w:szCs w:val="28"/>
        </w:rPr>
      </w:pPr>
    </w:p>
    <w:p w:rsidR="000E284F" w:rsidRPr="00850694" w:rsidRDefault="000E284F" w:rsidP="000E284F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При всем разнообразии врожденных и рано приобретенных заболеваний и повреждений опорно-двигательного аппарата у большинства этих детей наблюдаются сходные проблемы. Ведущим в клинической картине является двигательный дефект (задержка формирования, недоразвитие, нарушение или утрата двигательных функций). Большую часть детей с нарушениями опорно-двигательного аппарата составляют дети с церебральными параличами (89%).</w:t>
      </w:r>
    </w:p>
    <w:p w:rsidR="000E284F" w:rsidRPr="002C4FE7" w:rsidRDefault="000E284F" w:rsidP="000E284F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По мнению О. К. Агавеляна, основным клиническим симптомом при НОДА является нарушение двигательных функций, однако, кроме этого, у детей данной категории имеют место нарушения зрения, слуха, речи, интеллекта. У некоторых детей наблюдаются судорожные синдромы.</w:t>
      </w:r>
    </w:p>
    <w:p w:rsidR="000E284F" w:rsidRPr="00850694" w:rsidRDefault="000E284F" w:rsidP="000E284F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Наряду с лечебной и социальной помощью эти дети нуждаются также в психолого-педагогической коррекции. Часть детей не имеют отклонений в развитии познавательной деятельности и не требуют специального обучения и воспитания. Но все дети с нарушениями опорно-двигательного аппарата нуждаются в особых условиях жизни, обучения и последующей трудовой деятельности.</w:t>
      </w:r>
    </w:p>
    <w:p w:rsidR="000E284F" w:rsidRDefault="000E284F" w:rsidP="000E284F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По мнению Ковалева В. В. при нарушениях опорно-двигательного аппарата наблюдается сложная сочетанная картина неврологических и психических нарушений. В полиморфной картине психических нарушений при НОДА отмечаются не только замедленный темп психического развития, но и неравномерный, диспропорциональный характер формирования отдельных психических функций.</w:t>
      </w:r>
    </w:p>
    <w:p w:rsidR="000E284F" w:rsidRPr="00FE4D03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Э. С. Калижнюк считает, что о</w:t>
      </w:r>
      <w:r w:rsidRPr="00FE4D03">
        <w:rPr>
          <w:sz w:val="28"/>
          <w:szCs w:val="28"/>
        </w:rPr>
        <w:t xml:space="preserve">собенности формирования личности и эмоционально-волевой сферы у </w:t>
      </w:r>
      <w:r>
        <w:rPr>
          <w:sz w:val="28"/>
          <w:szCs w:val="28"/>
        </w:rPr>
        <w:t>подростков</w:t>
      </w:r>
      <w:r w:rsidRPr="00FE4D03">
        <w:rPr>
          <w:sz w:val="28"/>
          <w:szCs w:val="28"/>
        </w:rPr>
        <w:t xml:space="preserve"> с </w:t>
      </w:r>
      <w:r>
        <w:rPr>
          <w:sz w:val="28"/>
          <w:szCs w:val="28"/>
        </w:rPr>
        <w:t>НОДА</w:t>
      </w:r>
      <w:r w:rsidRPr="00FE4D03">
        <w:rPr>
          <w:sz w:val="28"/>
          <w:szCs w:val="28"/>
        </w:rPr>
        <w:t xml:space="preserve"> могут быть обусловлены двумя факторами:</w:t>
      </w:r>
    </w:p>
    <w:p w:rsidR="000E284F" w:rsidRPr="00FE4D03" w:rsidRDefault="000E284F" w:rsidP="000E284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E4D03">
        <w:rPr>
          <w:rStyle w:val="a6"/>
          <w:b w:val="0"/>
          <w:sz w:val="28"/>
          <w:szCs w:val="28"/>
        </w:rPr>
        <w:t>биологическими особенностями</w:t>
      </w:r>
      <w:r w:rsidRPr="00FE4D03">
        <w:rPr>
          <w:sz w:val="28"/>
          <w:szCs w:val="28"/>
        </w:rPr>
        <w:t xml:space="preserve">, связанными с характером заболевания; </w:t>
      </w:r>
    </w:p>
    <w:p w:rsidR="000E284F" w:rsidRPr="00FE4D03" w:rsidRDefault="000E284F" w:rsidP="000E284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E4D03">
        <w:rPr>
          <w:rStyle w:val="a6"/>
          <w:b w:val="0"/>
          <w:sz w:val="28"/>
          <w:szCs w:val="28"/>
        </w:rPr>
        <w:t>социальными условиями</w:t>
      </w:r>
      <w:r w:rsidRPr="00FE4D03">
        <w:rPr>
          <w:sz w:val="28"/>
          <w:szCs w:val="28"/>
        </w:rPr>
        <w:t xml:space="preserve"> - воздействием на </w:t>
      </w:r>
      <w:r>
        <w:rPr>
          <w:sz w:val="28"/>
          <w:szCs w:val="28"/>
        </w:rPr>
        <w:t>подростка</w:t>
      </w:r>
      <w:r w:rsidRPr="00FE4D03">
        <w:rPr>
          <w:sz w:val="28"/>
          <w:szCs w:val="28"/>
        </w:rPr>
        <w:t xml:space="preserve"> семьи и педагогов. </w:t>
      </w:r>
    </w:p>
    <w:p w:rsidR="000E284F" w:rsidRPr="00FE4D03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 w:rsidRPr="00FE4D03">
        <w:rPr>
          <w:sz w:val="28"/>
          <w:szCs w:val="28"/>
        </w:rPr>
        <w:t xml:space="preserve">Другими словами, на развитие и формирование личности ребенка, с одной стороны, существенное влияние оказывает его исключительное положение, связанное с ограничением движения и речи; с другой стороны - отношение семьи к болезни </w:t>
      </w:r>
      <w:r>
        <w:rPr>
          <w:sz w:val="28"/>
          <w:szCs w:val="28"/>
        </w:rPr>
        <w:t>подростка</w:t>
      </w:r>
      <w:r w:rsidRPr="00FE4D03">
        <w:rPr>
          <w:sz w:val="28"/>
          <w:szCs w:val="28"/>
        </w:rPr>
        <w:t>, окружающая его атмосфера. Поэтому всегда нужно помнить о том, что личностн</w:t>
      </w:r>
      <w:r>
        <w:rPr>
          <w:sz w:val="28"/>
          <w:szCs w:val="28"/>
        </w:rPr>
        <w:t>ые особенности подростков с НОДА</w:t>
      </w:r>
      <w:r w:rsidRPr="00FE4D03">
        <w:rPr>
          <w:sz w:val="28"/>
          <w:szCs w:val="28"/>
        </w:rPr>
        <w:t>, - результат тесного взаимодействия этих двух факторов.</w:t>
      </w:r>
    </w:p>
    <w:p w:rsidR="000E284F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 мнению К. Акош</w:t>
      </w:r>
      <w:r>
        <w:rPr>
          <w:sz w:val="28"/>
        </w:rPr>
        <w:t>, д</w:t>
      </w:r>
      <w:r w:rsidRPr="00FE4D03">
        <w:rPr>
          <w:sz w:val="28"/>
          <w:szCs w:val="28"/>
        </w:rPr>
        <w:t xml:space="preserve">ля большинства </w:t>
      </w:r>
      <w:r>
        <w:rPr>
          <w:sz w:val="28"/>
          <w:szCs w:val="28"/>
        </w:rPr>
        <w:t>подростков с НОДА</w:t>
      </w:r>
      <w:r w:rsidRPr="00FE4D03">
        <w:rPr>
          <w:sz w:val="28"/>
          <w:szCs w:val="28"/>
        </w:rPr>
        <w:t xml:space="preserve"> характерна задержка психического развития по типу так называемого </w:t>
      </w:r>
      <w:r w:rsidRPr="00FE4D03">
        <w:rPr>
          <w:rStyle w:val="a6"/>
          <w:b w:val="0"/>
          <w:sz w:val="28"/>
          <w:szCs w:val="28"/>
        </w:rPr>
        <w:t>психического инфантилизма</w:t>
      </w:r>
      <w:r w:rsidRPr="00FE4D03">
        <w:rPr>
          <w:sz w:val="28"/>
          <w:szCs w:val="28"/>
        </w:rPr>
        <w:t>. Под психическим инфантилизмом понимается незрелость эмоционально-волевой сферы личности ребенка. Это объясняется замедленным формированием высших структур мозга (лобные отделы головного мозга), связанных с волевой деятельностью. Интеллект ребенка может соответствовать возрастным нормам, при этом эмоциональная сфера остается несформированной.</w:t>
      </w:r>
    </w:p>
    <w:p w:rsidR="000E284F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 w:rsidRPr="00FE4D03">
        <w:rPr>
          <w:sz w:val="28"/>
          <w:szCs w:val="28"/>
        </w:rPr>
        <w:t>При психическом инфантилизме отмечаются следующие особенности поведения: в своих действиях дети руководствуются в первую очередь эмоцией удовольствия, они эгоцентричны, не способны продуктивно работать в коллективе, соотносить свои желания с интересами окружающих, во всем их поведении присут</w:t>
      </w:r>
      <w:r>
        <w:rPr>
          <w:sz w:val="28"/>
          <w:szCs w:val="28"/>
        </w:rPr>
        <w:t>ствует элемент «</w:t>
      </w:r>
      <w:r w:rsidRPr="00FE4D03">
        <w:rPr>
          <w:sz w:val="28"/>
          <w:szCs w:val="28"/>
        </w:rPr>
        <w:t>детскости</w:t>
      </w:r>
      <w:r>
        <w:rPr>
          <w:sz w:val="28"/>
          <w:szCs w:val="28"/>
        </w:rPr>
        <w:t>»</w:t>
      </w:r>
      <w:r w:rsidRPr="00FE4D03">
        <w:rPr>
          <w:sz w:val="28"/>
          <w:szCs w:val="28"/>
        </w:rPr>
        <w:t>. Признаки незрелости эмоционально-волевой сферы могут сохраняться и в старшем школьном возрасте. Они будут проявляться в повышенном интересе к игровой деятельности, высокой внушаемости, неспособности к волевому усилию над собой. Такое поведение часто сопровождается эмоциональной нестабильностью, двигательной расторможенностью, быстрой утомляемостью.</w:t>
      </w:r>
    </w:p>
    <w:p w:rsidR="000E284F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 w:rsidRPr="004A4089">
        <w:rPr>
          <w:sz w:val="28"/>
          <w:szCs w:val="28"/>
        </w:rPr>
        <w:t>Несмотря на перечисленные особенности поведения, эмоционально-волевые нарушения могут проявлять себя по-разному.</w:t>
      </w:r>
      <w:r>
        <w:rPr>
          <w:sz w:val="28"/>
          <w:szCs w:val="28"/>
        </w:rPr>
        <w:t xml:space="preserve"> </w:t>
      </w:r>
      <w:r w:rsidRPr="004A4089">
        <w:rPr>
          <w:sz w:val="28"/>
          <w:szCs w:val="28"/>
        </w:rPr>
        <w:t xml:space="preserve">В одном случае это будет </w:t>
      </w:r>
      <w:r w:rsidRPr="004A4089">
        <w:rPr>
          <w:rStyle w:val="a6"/>
          <w:b w:val="0"/>
          <w:sz w:val="28"/>
          <w:szCs w:val="28"/>
        </w:rPr>
        <w:t>повышенная возбудимость</w:t>
      </w:r>
      <w:r w:rsidRPr="004A4089">
        <w:rPr>
          <w:sz w:val="28"/>
          <w:szCs w:val="28"/>
        </w:rPr>
        <w:t>. Дети этого типа беспокойны, суетливы, раздражительны, склонны к проявлению немотивированной агрессии. Для них характерны резкие перепады настроения: они то чрезмерно веселы, то вдруг начинают капризничать, кажутся усталыми и раздражительными.</w:t>
      </w:r>
    </w:p>
    <w:p w:rsidR="000E284F" w:rsidRPr="004A4089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Е. И. Кириченко</w:t>
      </w:r>
      <w:r>
        <w:rPr>
          <w:sz w:val="28"/>
        </w:rPr>
        <w:t xml:space="preserve"> описывает д</w:t>
      </w:r>
      <w:r w:rsidRPr="004A4089">
        <w:rPr>
          <w:sz w:val="28"/>
          <w:szCs w:val="28"/>
        </w:rPr>
        <w:t xml:space="preserve">ругую категорию, напротив, </w:t>
      </w:r>
      <w:r>
        <w:rPr>
          <w:sz w:val="28"/>
          <w:szCs w:val="28"/>
        </w:rPr>
        <w:t xml:space="preserve">которую </w:t>
      </w:r>
      <w:r w:rsidRPr="004A4089">
        <w:rPr>
          <w:sz w:val="28"/>
          <w:szCs w:val="28"/>
        </w:rPr>
        <w:t xml:space="preserve">отличает </w:t>
      </w:r>
      <w:r w:rsidRPr="004A4089">
        <w:rPr>
          <w:rStyle w:val="a6"/>
          <w:b w:val="0"/>
          <w:sz w:val="28"/>
          <w:szCs w:val="28"/>
        </w:rPr>
        <w:t>пассивность</w:t>
      </w:r>
      <w:r w:rsidRPr="004A4089">
        <w:rPr>
          <w:sz w:val="28"/>
          <w:szCs w:val="28"/>
        </w:rPr>
        <w:t>, безынициативность, излишняя застенчивость. Любая ситуация выбора ставит их в тупик. Их действиям свойственна вялость, медлительность. Такие дети с большим трудом адаптируются к новым условиям, тяжело идут на контакт с незнакомыми людьми. Им свойственны различного рода страхи (высоты, темноты и т.д.). Эти особенности личности и поведения гораздо чаще встречаются у детей</w:t>
      </w:r>
      <w:r>
        <w:rPr>
          <w:sz w:val="28"/>
          <w:szCs w:val="28"/>
        </w:rPr>
        <w:t xml:space="preserve"> с</w:t>
      </w:r>
      <w:r w:rsidRPr="004A4089">
        <w:rPr>
          <w:sz w:val="28"/>
          <w:szCs w:val="28"/>
        </w:rPr>
        <w:t xml:space="preserve"> ДЦП.</w:t>
      </w:r>
      <w:r w:rsidR="004A3BFC">
        <w:rPr>
          <w:sz w:val="28"/>
          <w:szCs w:val="28"/>
        </w:rPr>
        <w:t xml:space="preserve"> </w:t>
      </w:r>
      <w:r w:rsidRPr="004A4089">
        <w:rPr>
          <w:sz w:val="28"/>
          <w:szCs w:val="28"/>
        </w:rPr>
        <w:t xml:space="preserve">Но есть ряд качеств, характерных для обоих типов развития. В частности, у </w:t>
      </w:r>
      <w:r>
        <w:rPr>
          <w:sz w:val="28"/>
          <w:szCs w:val="28"/>
        </w:rPr>
        <w:t>подростков</w:t>
      </w:r>
      <w:r w:rsidRPr="004A4089">
        <w:rPr>
          <w:sz w:val="28"/>
          <w:szCs w:val="28"/>
        </w:rPr>
        <w:t xml:space="preserve">, страдающих нарушениями опорно-двигательного аппарата, часто можно наблюдать </w:t>
      </w:r>
      <w:r w:rsidRPr="004A4089">
        <w:rPr>
          <w:rStyle w:val="a6"/>
          <w:b w:val="0"/>
          <w:sz w:val="28"/>
          <w:szCs w:val="28"/>
        </w:rPr>
        <w:t>расстройства сна</w:t>
      </w:r>
      <w:r w:rsidRPr="004A4089">
        <w:rPr>
          <w:sz w:val="28"/>
          <w:szCs w:val="28"/>
        </w:rPr>
        <w:t>. Их мучают ночные кошмары, они тревожно спят, с трудом засыпают.</w:t>
      </w:r>
    </w:p>
    <w:p w:rsidR="000E284F" w:rsidRPr="00850694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 мнению И. И. Мамайчук</w:t>
      </w:r>
      <w:r>
        <w:rPr>
          <w:sz w:val="28"/>
        </w:rPr>
        <w:t>, т</w:t>
      </w:r>
      <w:r w:rsidRPr="00850694">
        <w:rPr>
          <w:sz w:val="28"/>
          <w:szCs w:val="28"/>
        </w:rPr>
        <w:t>акже у детей данной категории отмечаются определенные личностные особенности. У них, как правило, не формируются правильные социальные контакты с потребностью заботы и внимания к окружающим людям, у них возможна переоценка своих возможностей, стремление к самоутверждению при недоучете своего дефекта, что приводит к конфликтам с окружающими. На патологическое формирование личности может влиять и само органическое поражение незрелого мозга: ослабленная нервная система; высокая возбудимость; склонность к аффективным вспышкам; импульсивный характер поведения; низкая работоспособность; неустойчивое внимание; недоразвитие воли.</w:t>
      </w:r>
    </w:p>
    <w:p w:rsidR="000E284F" w:rsidRPr="00850694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 w:rsidRPr="00850694">
        <w:rPr>
          <w:sz w:val="28"/>
          <w:szCs w:val="28"/>
        </w:rPr>
        <w:t>Для того чтобы создать успешную базу для социально-педагогической адаптации детей с НОДА, необходимо четко знать их психические особенности, которые имеют специфический характер. У каждого ребенка механизм отклонений определен отдельными мозговыми поражениями. Этой проблеме посвящен ряд работ таких известных отечественных специалистов, как Э.</w:t>
      </w:r>
      <w:r>
        <w:rPr>
          <w:sz w:val="28"/>
          <w:szCs w:val="28"/>
        </w:rPr>
        <w:t xml:space="preserve"> </w:t>
      </w:r>
      <w:r w:rsidRPr="00850694">
        <w:rPr>
          <w:sz w:val="28"/>
          <w:szCs w:val="28"/>
        </w:rPr>
        <w:t xml:space="preserve">С. Калипснюк, </w:t>
      </w:r>
      <w:r>
        <w:rPr>
          <w:sz w:val="28"/>
          <w:szCs w:val="28"/>
        </w:rPr>
        <w:t>В. В. Ковалева</w:t>
      </w:r>
      <w:r w:rsidRPr="00850694">
        <w:rPr>
          <w:sz w:val="28"/>
          <w:szCs w:val="28"/>
        </w:rPr>
        <w:t>, Е.</w:t>
      </w:r>
      <w:r>
        <w:rPr>
          <w:sz w:val="28"/>
          <w:szCs w:val="28"/>
        </w:rPr>
        <w:t xml:space="preserve"> </w:t>
      </w:r>
      <w:r w:rsidRPr="00850694">
        <w:rPr>
          <w:sz w:val="28"/>
          <w:szCs w:val="28"/>
        </w:rPr>
        <w:t>М. Мастюкова, М.</w:t>
      </w:r>
      <w:r>
        <w:rPr>
          <w:sz w:val="28"/>
          <w:szCs w:val="28"/>
        </w:rPr>
        <w:t xml:space="preserve"> </w:t>
      </w:r>
      <w:r w:rsidRPr="00850694">
        <w:rPr>
          <w:sz w:val="28"/>
          <w:szCs w:val="28"/>
        </w:rPr>
        <w:t>Ю. Левченко</w:t>
      </w:r>
      <w:r>
        <w:rPr>
          <w:sz w:val="28"/>
          <w:szCs w:val="28"/>
        </w:rPr>
        <w:t xml:space="preserve">, О. Г. </w:t>
      </w:r>
      <w:r w:rsidR="004A3BFC">
        <w:rPr>
          <w:sz w:val="28"/>
          <w:szCs w:val="28"/>
        </w:rPr>
        <w:t>П</w:t>
      </w:r>
      <w:r>
        <w:rPr>
          <w:sz w:val="28"/>
          <w:szCs w:val="28"/>
        </w:rPr>
        <w:t>риходько</w:t>
      </w:r>
      <w:r w:rsidRPr="00850694">
        <w:rPr>
          <w:sz w:val="28"/>
          <w:szCs w:val="28"/>
        </w:rPr>
        <w:t>, Л.</w:t>
      </w:r>
      <w:r>
        <w:rPr>
          <w:sz w:val="28"/>
          <w:szCs w:val="28"/>
        </w:rPr>
        <w:t xml:space="preserve"> </w:t>
      </w:r>
      <w:r w:rsidRPr="00850694">
        <w:rPr>
          <w:sz w:val="28"/>
          <w:szCs w:val="28"/>
        </w:rPr>
        <w:t>О. Бадалян.</w:t>
      </w:r>
    </w:p>
    <w:p w:rsidR="000E284F" w:rsidRDefault="000E284F" w:rsidP="000E284F">
      <w:pPr>
        <w:pStyle w:val="2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Л. О. Бадалян </w:t>
      </w:r>
      <w:r>
        <w:t>считает, что</w:t>
      </w:r>
      <w:r w:rsidRPr="00AC4510">
        <w:rPr>
          <w:szCs w:val="28"/>
        </w:rPr>
        <w:t xml:space="preserve"> </w:t>
      </w:r>
      <w:r>
        <w:rPr>
          <w:szCs w:val="28"/>
        </w:rPr>
        <w:t>хр</w:t>
      </w:r>
      <w:r w:rsidRPr="00AC4510">
        <w:rPr>
          <w:szCs w:val="28"/>
        </w:rPr>
        <w:t>онологическое созревание психической деятельности детей с церебральным параличом резко задерживается. На этом фоне выявляются различные формы нарушения психики и, прежде всего, познавательной деятельности. Не существует четкой взаимосвязи  между выраженностью двигательных и психических нарушений. Например, тяжелые двигательные расстройства сочетаются с легкой задержкой психического развития, а остаточные явления ДЦП с тяжелым недоразвитием отдельных психических функций или психики в целом.</w:t>
      </w:r>
    </w:p>
    <w:p w:rsidR="000E284F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 w:rsidRPr="009640D9">
        <w:rPr>
          <w:sz w:val="28"/>
          <w:szCs w:val="28"/>
        </w:rPr>
        <w:t xml:space="preserve">Многие </w:t>
      </w:r>
      <w:r>
        <w:rPr>
          <w:sz w:val="28"/>
          <w:szCs w:val="28"/>
        </w:rPr>
        <w:t>подростки с НОДА</w:t>
      </w:r>
      <w:r w:rsidRPr="009640D9">
        <w:rPr>
          <w:sz w:val="28"/>
          <w:szCs w:val="28"/>
        </w:rPr>
        <w:t xml:space="preserve"> отличаются </w:t>
      </w:r>
      <w:r w:rsidRPr="009640D9">
        <w:rPr>
          <w:rStyle w:val="a6"/>
          <w:b w:val="0"/>
          <w:sz w:val="28"/>
          <w:szCs w:val="28"/>
        </w:rPr>
        <w:t>повышенной впечатлительностью</w:t>
      </w:r>
      <w:r w:rsidRPr="009640D9">
        <w:rPr>
          <w:sz w:val="28"/>
          <w:szCs w:val="28"/>
        </w:rPr>
        <w:t>. Отчасти, это можно объяснить эффектом компенсации: двигательная активность ребенка ограничена, и на фоне этого органы чувств, напротив, получают высокое развитие. Благодаря этому они чутко относятся к поведению окружающих и способны уловить даже незначительные изменения в их настроении. Однако эта впечатлительность зачастую носит болезненный характер; вполне нейтральные ситуации, невинные высказывания способны вызывать у них негативную реакцию.</w:t>
      </w:r>
    </w:p>
    <w:p w:rsidR="000E284F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По мнению И. А. Смирновой, п</w:t>
      </w:r>
      <w:r w:rsidRPr="009640D9">
        <w:rPr>
          <w:rStyle w:val="a6"/>
          <w:b w:val="0"/>
          <w:sz w:val="28"/>
          <w:szCs w:val="28"/>
        </w:rPr>
        <w:t>овышенная утомляемость</w:t>
      </w:r>
      <w:r w:rsidRPr="009640D9">
        <w:rPr>
          <w:sz w:val="28"/>
          <w:szCs w:val="28"/>
        </w:rPr>
        <w:t xml:space="preserve"> - еще одна отличительная особенность, характерная практически для всех </w:t>
      </w:r>
      <w:r>
        <w:rPr>
          <w:sz w:val="28"/>
          <w:szCs w:val="28"/>
        </w:rPr>
        <w:t>подростков с НОДА</w:t>
      </w:r>
      <w:r w:rsidRPr="009640D9">
        <w:rPr>
          <w:sz w:val="28"/>
          <w:szCs w:val="28"/>
        </w:rPr>
        <w:t>. В процессе коррекционной и учебной работы, даже при условии высокого интереса к заданию, ребенок быстро устает, становится плаксивым, раздражительным, отказывается от работы. Некоторые дети в результате утомления становятся беспокойны: темп речи ускоряется, при этом она становится менее разборчивой; наблюдается усиление гиперкинезов; проявляется агрессивное поведение - ребенок может разбрасывать находящиеся поблизости предметы, игрушки.</w:t>
      </w:r>
    </w:p>
    <w:p w:rsidR="000E284F" w:rsidRPr="009640D9" w:rsidRDefault="000E284F" w:rsidP="000E284F">
      <w:pPr>
        <w:spacing w:line="360" w:lineRule="auto"/>
        <w:ind w:firstLine="900"/>
        <w:jc w:val="both"/>
        <w:rPr>
          <w:sz w:val="28"/>
          <w:szCs w:val="28"/>
        </w:rPr>
      </w:pPr>
      <w:r w:rsidRPr="009640D9">
        <w:rPr>
          <w:sz w:val="28"/>
          <w:szCs w:val="28"/>
        </w:rPr>
        <w:t xml:space="preserve">Еще одна область, в которой родители могут столкнуться с серьезными проблемами - это </w:t>
      </w:r>
      <w:r w:rsidRPr="009640D9">
        <w:rPr>
          <w:rStyle w:val="a6"/>
          <w:b w:val="0"/>
          <w:sz w:val="28"/>
          <w:szCs w:val="28"/>
        </w:rPr>
        <w:t>волевая активность</w:t>
      </w:r>
      <w:r w:rsidRPr="009640D9">
        <w:rPr>
          <w:sz w:val="28"/>
          <w:szCs w:val="28"/>
        </w:rPr>
        <w:t xml:space="preserve"> ребенка. Любая деятельность, требующая собранности, организованности и целенаправленности, вызывает у него затруднения. Как уже отмечалось ранее, психический инфантилизм, свойственный большинству детей с </w:t>
      </w:r>
      <w:r>
        <w:rPr>
          <w:sz w:val="28"/>
          <w:szCs w:val="28"/>
        </w:rPr>
        <w:t>НОДА</w:t>
      </w:r>
      <w:r w:rsidRPr="009640D9">
        <w:rPr>
          <w:sz w:val="28"/>
          <w:szCs w:val="28"/>
        </w:rPr>
        <w:t>, накладывает существенный отпечаток на поведение ребенка. Например, если предложенное задание потеряло для него свою привлекательность, ему очень сложно сделать над собой усилие и закончить начатую работу.</w:t>
      </w:r>
    </w:p>
    <w:p w:rsidR="000E284F" w:rsidRDefault="000E284F" w:rsidP="000E284F">
      <w:pPr>
        <w:pStyle w:val="2"/>
        <w:spacing w:line="360" w:lineRule="auto"/>
        <w:ind w:firstLine="851"/>
        <w:jc w:val="both"/>
      </w:pPr>
      <w:r w:rsidRPr="00A80CC8">
        <w:t>По мнению А. Р. Маллера, нарушения личностного развития – осо</w:t>
      </w:r>
      <w:r>
        <w:t>бенность большинства детей с НОДА. Это связано со множеством факторов, как то биологических, социальных и психологических.  Физический недостаток влияет на социальную позицию ребенка, на отношение к окружающему миру. У детей с ДЦП и НОДА при формировании личности наблюдается пониженная мотивация к познавательной деятельности, страхи, связанные с передвижением и общением, стремление к уединению. Причиной, по мнению М. Ю. Левченко является изнеживающее воспитание и физический дефект.</w:t>
      </w:r>
    </w:p>
    <w:p w:rsidR="000E284F" w:rsidRDefault="000E284F" w:rsidP="000E284F">
      <w:pPr>
        <w:pStyle w:val="2"/>
        <w:spacing w:line="360" w:lineRule="auto"/>
        <w:ind w:firstLine="851"/>
        <w:jc w:val="both"/>
      </w:pPr>
      <w:r>
        <w:t>Часто достаточное интеллектуальное развитие сочетается с неуверенностью в себе, отсутствием самостоятельности, повышенной внушаемостью. У таких детей часто формируются и иждивенческие установки – это и нежелание и неспособность работать. Из этих причин возникают затруднения социальной адаптации.</w:t>
      </w:r>
    </w:p>
    <w:p w:rsidR="000E284F" w:rsidRDefault="000E284F" w:rsidP="000E284F">
      <w:pPr>
        <w:pStyle w:val="2"/>
        <w:spacing w:line="360" w:lineRule="auto"/>
        <w:ind w:firstLine="851"/>
        <w:jc w:val="both"/>
      </w:pPr>
      <w:r>
        <w:t>По данным Э. С. Калижнюк отмечается низкая корреляция между характером неврологических расстройств и эмоциональными и характерологическими особенностями больных: дети со спастической диплегией склонны к страхам, робки, пассивны, а дети с гиперкинетической формой ДЦП, наоборот активны, эмоциональны и общительны, зачастую переоценивают свои возможности.</w:t>
      </w:r>
    </w:p>
    <w:p w:rsidR="000E284F" w:rsidRDefault="000E284F" w:rsidP="000E284F">
      <w:pPr>
        <w:pStyle w:val="2"/>
        <w:spacing w:line="360" w:lineRule="auto"/>
        <w:ind w:firstLine="851"/>
        <w:jc w:val="both"/>
      </w:pPr>
      <w:r>
        <w:t>В работах Л. М. Шипицыной показано, что дети и подростки с НОДА отстают в своем развитии, что обусловлено как самим заболеванием, так и его последствиями. У детей и подростков с нарушением опорно-двигательного аппарата социальный ряд развития обычно растянут, так как условия их существования имеют свои особенности. Установлено, что физический недостаток существенно влияет на социальную позицию ребенка и подростка, на его отношение к окружающему миру, следствием чего может явиться искажение ведущей деятельности и общения с окружающими. Это обуславливает вторичную изоляцию детей данной категории.</w:t>
      </w:r>
    </w:p>
    <w:p w:rsidR="000E284F" w:rsidRDefault="000E284F" w:rsidP="000E284F">
      <w:pPr>
        <w:pStyle w:val="2"/>
        <w:spacing w:line="360" w:lineRule="auto"/>
        <w:ind w:firstLine="851"/>
        <w:jc w:val="both"/>
      </w:pPr>
      <w:r>
        <w:t>Для детей с НОДА, как уже говорилось ранее, характерно и расстройство эмоционально-волевой сферы. Это и повышенная возбудимость, раздражительность, двигательная расторможенность, застенчивость и робость. Склонность к колебаниям настроения часто сочетается с инертностью эмоциональных реакций (начав плакать или смеяться, ребенок не может остановиться). Повышенная эмоциональность сочетается с плаксивостью, раздражительностью, капризностью, реакциями протеста, которые усиливаются в новой обстановке или при утомлении. Нарушения поведения встречаются достаточно часто (двигательная расторможенность, агрессия, реакции протеста к окружающим). Встречается и состояние полной апатии.</w:t>
      </w:r>
    </w:p>
    <w:p w:rsidR="000E284F" w:rsidRDefault="000E284F" w:rsidP="000E284F">
      <w:pPr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отметить, что п</w:t>
      </w:r>
      <w:r w:rsidRPr="0045042B">
        <w:rPr>
          <w:color w:val="000000"/>
          <w:sz w:val="28"/>
          <w:szCs w:val="28"/>
        </w:rPr>
        <w:t>овышенная эмоциональная лабильность сочетается с инертностью эмоциональных реакций.</w:t>
      </w:r>
      <w:r>
        <w:rPr>
          <w:color w:val="000000"/>
          <w:sz w:val="28"/>
          <w:szCs w:val="28"/>
        </w:rPr>
        <w:t xml:space="preserve"> </w:t>
      </w:r>
      <w:r w:rsidRPr="0045042B">
        <w:rPr>
          <w:color w:val="000000"/>
          <w:sz w:val="28"/>
          <w:szCs w:val="28"/>
        </w:rPr>
        <w:t xml:space="preserve">Повышенная эмоциональная возбудимость может сочетаться с радостным, приподнятым, благодушным настроением (эйфория), со снижением критики. Нередко эта возбудимость сопровождается страхами, особенно характерен страх высоты. Также повышенная эмоциональная возбудимость может сочетаться с нарушениями поведения в виде двигательной расторможенности, аффективных взрывов, иногда с агрессивными проявлениями, с реакциями протеста по отношению к взрослым. </w:t>
      </w:r>
    </w:p>
    <w:p w:rsidR="000E284F" w:rsidRDefault="000E284F" w:rsidP="000E284F">
      <w:pPr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И. И. Мамайчук</w:t>
      </w:r>
      <w:r>
        <w:rPr>
          <w:sz w:val="28"/>
        </w:rPr>
        <w:t>, в</w:t>
      </w:r>
      <w:r w:rsidRPr="0045042B">
        <w:rPr>
          <w:color w:val="000000"/>
          <w:sz w:val="28"/>
          <w:szCs w:val="28"/>
        </w:rPr>
        <w:t>се эти проявления усиливаются при утомлении, в новой для ребенка обстановке и могут быть одной из причин школьной и социальной дезадаптации. При чрезмерной физической и интеллектуальной нагрузке, ошибках воспитания эти реакции закрепляются и возникает угроза формирования патологического характера.</w:t>
      </w:r>
      <w:r>
        <w:rPr>
          <w:color w:val="000000"/>
          <w:sz w:val="28"/>
          <w:szCs w:val="28"/>
        </w:rPr>
        <w:t xml:space="preserve"> </w:t>
      </w:r>
      <w:r w:rsidRPr="0045042B">
        <w:rPr>
          <w:color w:val="000000"/>
          <w:sz w:val="28"/>
          <w:szCs w:val="28"/>
        </w:rPr>
        <w:t xml:space="preserve">Специфические нарушения деятельности и общения при </w:t>
      </w:r>
      <w:r>
        <w:rPr>
          <w:color w:val="000000"/>
          <w:sz w:val="28"/>
          <w:szCs w:val="28"/>
        </w:rPr>
        <w:t>НОДА</w:t>
      </w:r>
      <w:r w:rsidRPr="0045042B">
        <w:rPr>
          <w:color w:val="000000"/>
          <w:sz w:val="28"/>
          <w:szCs w:val="28"/>
        </w:rPr>
        <w:t xml:space="preserve"> могут способствовать своеобразному формированию личности.</w:t>
      </w:r>
    </w:p>
    <w:p w:rsidR="000E284F" w:rsidRDefault="000E284F" w:rsidP="000E284F">
      <w:pPr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45042B">
        <w:rPr>
          <w:color w:val="000000"/>
          <w:sz w:val="28"/>
          <w:szCs w:val="28"/>
        </w:rPr>
        <w:t xml:space="preserve">Наиболее часто наблюдается диспропорциональный вариант развития личности. Это проявляется в том, что достаточное интеллектуальное развитие сочетается с отсутствием уверенности в себе, самостоятельности, повышенной внушаемостью. Личностная незрелость проявляется в эгоцентризме, наивности суждений, слабой ориентированности в бытовых и практических вопросах жизни. Причем с возрастом эта диссоциация обычно увеличивается. У </w:t>
      </w:r>
      <w:r>
        <w:rPr>
          <w:color w:val="000000"/>
          <w:sz w:val="28"/>
          <w:szCs w:val="28"/>
        </w:rPr>
        <w:t>подростка</w:t>
      </w:r>
      <w:r w:rsidRPr="0045042B">
        <w:rPr>
          <w:color w:val="000000"/>
          <w:sz w:val="28"/>
          <w:szCs w:val="28"/>
        </w:rPr>
        <w:t xml:space="preserve"> легко формируются иждивенческие установки, неспособность и нежелание к самостоятельной практической деятельности; так, ребенок даже с сохранной ручной деятельностью долго не осваивает навыки самообслуживания.</w:t>
      </w:r>
    </w:p>
    <w:p w:rsidR="000E284F" w:rsidRPr="0045042B" w:rsidRDefault="000E284F" w:rsidP="000E284F">
      <w:pPr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 М. Шипицына</w:t>
      </w:r>
      <w:r>
        <w:rPr>
          <w:sz w:val="28"/>
        </w:rPr>
        <w:t xml:space="preserve"> считает, что п</w:t>
      </w:r>
      <w:r w:rsidRPr="0045042B">
        <w:rPr>
          <w:color w:val="000000"/>
          <w:sz w:val="28"/>
          <w:szCs w:val="28"/>
        </w:rPr>
        <w:t xml:space="preserve">ри воспитании </w:t>
      </w:r>
      <w:r>
        <w:rPr>
          <w:color w:val="000000"/>
          <w:sz w:val="28"/>
          <w:szCs w:val="28"/>
        </w:rPr>
        <w:t xml:space="preserve">подростка с НОДА </w:t>
      </w:r>
      <w:r w:rsidRPr="0045042B">
        <w:rPr>
          <w:color w:val="000000"/>
          <w:sz w:val="28"/>
          <w:szCs w:val="28"/>
        </w:rPr>
        <w:t>важное значение имеет развитие его эмоционально-волевой сферы, предупреждение невротических и неврозоподобных расстройств, особенно страхов, повышенной возбудимости в сочетании с неуверенностью в своих силах.</w:t>
      </w:r>
      <w:r>
        <w:rPr>
          <w:color w:val="000000"/>
          <w:sz w:val="28"/>
          <w:szCs w:val="28"/>
        </w:rPr>
        <w:t xml:space="preserve"> </w:t>
      </w:r>
      <w:r w:rsidRPr="0045042B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подростка данной категории</w:t>
      </w:r>
      <w:r w:rsidRPr="0045042B">
        <w:rPr>
          <w:color w:val="000000"/>
          <w:sz w:val="28"/>
          <w:szCs w:val="28"/>
        </w:rPr>
        <w:t xml:space="preserve"> часто отмечается своеобразное развитие по типу психического инфантилизма. Для предупреждения психического инфантилизма важно развивать у ребенка волю и уверенность в своих силах.</w:t>
      </w:r>
    </w:p>
    <w:p w:rsidR="000E284F" w:rsidRPr="009640D9" w:rsidRDefault="000E284F" w:rsidP="000E284F">
      <w:pPr>
        <w:pStyle w:val="2"/>
        <w:spacing w:line="360" w:lineRule="auto"/>
        <w:ind w:firstLine="851"/>
        <w:jc w:val="both"/>
        <w:rPr>
          <w:szCs w:val="28"/>
        </w:rPr>
      </w:pPr>
      <w:r w:rsidRPr="009640D9">
        <w:rPr>
          <w:szCs w:val="28"/>
        </w:rPr>
        <w:t>Таким образом, у детей с НОДА своеобразная структура личности. Достаточное интеллектуальное развитие часто сочетается с отсутствием уверенности в себе, самостоятельности, с повышенной внушаемостью. Личностная незрелость проявляется в наивности суждений, слабой ориентированности в бытовых и практических вопросах. У детей и подростков легко формируются иждивенческие установки, неспособность и нежелание к самостоятельной практической деятельности. Выраженные трудности социальной адаптации способствуют формированию таких черт личности, как робость, застенчивость, неумение постоять за свои интересы. Это сочетается с повышенной чувствительностью, обидчивостью, впечатлительностью, замкнутостью.</w:t>
      </w:r>
      <w:r w:rsidR="005A3115">
        <w:rPr>
          <w:szCs w:val="28"/>
        </w:rPr>
        <w:t xml:space="preserve"> В следующем разделе будут рассмотрены основные методы и приемы профилактики вредных привычек у подростков с НОДА.</w:t>
      </w:r>
    </w:p>
    <w:p w:rsidR="0015007B" w:rsidRDefault="0015007B" w:rsidP="0015007B">
      <w:pPr>
        <w:pStyle w:val="2"/>
        <w:spacing w:line="360" w:lineRule="auto"/>
        <w:jc w:val="center"/>
        <w:rPr>
          <w:b/>
          <w:szCs w:val="28"/>
        </w:rPr>
      </w:pPr>
    </w:p>
    <w:p w:rsidR="00131E6B" w:rsidRDefault="0015007B" w:rsidP="0015007B">
      <w:pPr>
        <w:pStyle w:val="2"/>
        <w:spacing w:line="360" w:lineRule="auto"/>
        <w:jc w:val="center"/>
        <w:rPr>
          <w:b/>
          <w:szCs w:val="28"/>
        </w:rPr>
      </w:pPr>
      <w:r w:rsidRPr="0015007B">
        <w:rPr>
          <w:b/>
          <w:szCs w:val="28"/>
        </w:rPr>
        <w:t xml:space="preserve">1.3. Методы и приемы профилактики вредных привычек в воспитательной работе с </w:t>
      </w:r>
      <w:r w:rsidR="00AC70F6">
        <w:rPr>
          <w:b/>
          <w:szCs w:val="28"/>
        </w:rPr>
        <w:t>подростками</w:t>
      </w:r>
      <w:r w:rsidRPr="0015007B">
        <w:rPr>
          <w:b/>
          <w:szCs w:val="28"/>
        </w:rPr>
        <w:t xml:space="preserve"> </w:t>
      </w:r>
    </w:p>
    <w:p w:rsidR="000E284F" w:rsidRPr="0015007B" w:rsidRDefault="0015007B" w:rsidP="0015007B">
      <w:pPr>
        <w:pStyle w:val="2"/>
        <w:spacing w:line="360" w:lineRule="auto"/>
        <w:jc w:val="center"/>
        <w:rPr>
          <w:b/>
        </w:rPr>
      </w:pPr>
      <w:r w:rsidRPr="0015007B">
        <w:rPr>
          <w:b/>
          <w:szCs w:val="28"/>
        </w:rPr>
        <w:t>с нарушением опорно-двигательного аппарата</w:t>
      </w:r>
    </w:p>
    <w:p w:rsidR="00B02F42" w:rsidRDefault="00B02F42" w:rsidP="000E284F">
      <w:pPr>
        <w:jc w:val="center"/>
        <w:rPr>
          <w:sz w:val="28"/>
          <w:szCs w:val="28"/>
        </w:rPr>
      </w:pPr>
    </w:p>
    <w:p w:rsidR="00F029BC" w:rsidRPr="00A0759C" w:rsidRDefault="00F029BC" w:rsidP="00F029BC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759C">
        <w:rPr>
          <w:sz w:val="28"/>
          <w:szCs w:val="28"/>
        </w:rPr>
        <w:t xml:space="preserve">Профилактика вредных привычек у школьников – чрезвычайно сложная задача. Реклама табачных и алкогольных изделий, действия криминальных сообществ по распространению </w:t>
      </w:r>
      <w:r>
        <w:rPr>
          <w:sz w:val="28"/>
          <w:szCs w:val="28"/>
        </w:rPr>
        <w:t>психоактивных веществ (</w:t>
      </w:r>
      <w:r w:rsidRPr="00A0759C">
        <w:rPr>
          <w:sz w:val="28"/>
          <w:szCs w:val="28"/>
        </w:rPr>
        <w:t>ПАВ</w:t>
      </w:r>
      <w:r>
        <w:rPr>
          <w:sz w:val="28"/>
          <w:szCs w:val="28"/>
        </w:rPr>
        <w:t>)</w:t>
      </w:r>
      <w:r w:rsidRPr="00A0759C">
        <w:rPr>
          <w:sz w:val="28"/>
          <w:szCs w:val="28"/>
        </w:rPr>
        <w:t xml:space="preserve"> не способствуют профилактике вредных привычек. Некоторый положительный эффект может быть достигнут за счет ограничения рекламы пива по телевидению в дневные часы, ограничения рекламы табачных изделий. Однако бюджеты, затрачиваемые даже на легальную рекламу, несравнимы с деньгами, выделяемыми на программы профилактики вредных привычек. </w:t>
      </w:r>
    </w:p>
    <w:p w:rsidR="00F029BC" w:rsidRDefault="00F029BC" w:rsidP="00F029BC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759C">
        <w:rPr>
          <w:sz w:val="28"/>
          <w:szCs w:val="28"/>
        </w:rPr>
        <w:t>В этой связи особенно важным представляется консолидация всех структур, задействованных в системе школьного образования</w:t>
      </w:r>
      <w:r>
        <w:rPr>
          <w:sz w:val="28"/>
          <w:szCs w:val="28"/>
        </w:rPr>
        <w:t xml:space="preserve"> (таблица 1)</w:t>
      </w:r>
      <w:r w:rsidRPr="00A0759C">
        <w:rPr>
          <w:sz w:val="28"/>
          <w:szCs w:val="28"/>
        </w:rPr>
        <w:t xml:space="preserve">. Только путем согласованных действий можно избежать приобщения школьников к курению, употреблению алкоголя и злоупотребления ПАВ. Благодаря этому можно будет добиться улучшения состояния их здоровья и повышения успеваемости. В дальнейшем меры по профилактике вредных привычек среди школьников могут способствовать укреплению здоровья нации в целом. </w:t>
      </w:r>
    </w:p>
    <w:p w:rsidR="00AA0EAB" w:rsidRDefault="00AA0EAB" w:rsidP="00F029BC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F15A1" w:rsidRDefault="005F15A1" w:rsidP="00F029BC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F15A1" w:rsidRDefault="005F15A1" w:rsidP="00F029BC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D4348" w:rsidRPr="00F029BC" w:rsidRDefault="00ED4348" w:rsidP="00ED4348">
      <w:pPr>
        <w:spacing w:line="360" w:lineRule="auto"/>
        <w:ind w:firstLine="709"/>
        <w:jc w:val="right"/>
        <w:rPr>
          <w:sz w:val="28"/>
          <w:szCs w:val="28"/>
        </w:rPr>
      </w:pPr>
      <w:r w:rsidRPr="00F029BC">
        <w:rPr>
          <w:sz w:val="28"/>
          <w:szCs w:val="28"/>
        </w:rPr>
        <w:t>Таблица 1.</w:t>
      </w:r>
    </w:p>
    <w:p w:rsidR="00F029BC" w:rsidRPr="00F029BC" w:rsidRDefault="00F029BC" w:rsidP="00F029BC">
      <w:pPr>
        <w:spacing w:line="360" w:lineRule="auto"/>
        <w:ind w:firstLine="709"/>
        <w:jc w:val="center"/>
        <w:rPr>
          <w:sz w:val="28"/>
          <w:szCs w:val="28"/>
        </w:rPr>
      </w:pPr>
      <w:r w:rsidRPr="00F029BC">
        <w:rPr>
          <w:sz w:val="28"/>
          <w:szCs w:val="28"/>
        </w:rPr>
        <w:t>Основные направления работы и ее уровни при обучении профилактике употребления ПАВ среди школьников</w:t>
      </w:r>
    </w:p>
    <w:p w:rsidR="00F029BC" w:rsidRDefault="00F029BC" w:rsidP="00ED4348">
      <w:pPr>
        <w:spacing w:line="360" w:lineRule="auto"/>
        <w:ind w:firstLine="709"/>
        <w:jc w:val="right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899"/>
        <w:gridCol w:w="1885"/>
        <w:gridCol w:w="1911"/>
        <w:gridCol w:w="1898"/>
        <w:gridCol w:w="1977"/>
      </w:tblGrid>
      <w:tr w:rsidR="00ED4348" w:rsidRPr="008D0484">
        <w:trPr>
          <w:tblHeader/>
          <w:jc w:val="center"/>
        </w:trPr>
        <w:tc>
          <w:tcPr>
            <w:tcW w:w="1914" w:type="dxa"/>
          </w:tcPr>
          <w:p w:rsidR="00ED4348" w:rsidRPr="008D0484" w:rsidRDefault="00ED4348" w:rsidP="00ED4348">
            <w:pPr>
              <w:pStyle w:val="style28"/>
              <w:jc w:val="center"/>
              <w:rPr>
                <w:b/>
              </w:rPr>
            </w:pPr>
            <w:r w:rsidRPr="008D0484">
              <w:rPr>
                <w:rStyle w:val="a6"/>
                <w:b w:val="0"/>
              </w:rPr>
              <w:t>Управление образования</w:t>
            </w:r>
          </w:p>
        </w:tc>
        <w:tc>
          <w:tcPr>
            <w:tcW w:w="1914" w:type="dxa"/>
          </w:tcPr>
          <w:p w:rsidR="00ED4348" w:rsidRPr="008D0484" w:rsidRDefault="00ED4348" w:rsidP="00ED4348">
            <w:pPr>
              <w:spacing w:line="360" w:lineRule="auto"/>
              <w:jc w:val="center"/>
              <w:rPr>
                <w:b/>
              </w:rPr>
            </w:pPr>
            <w:r w:rsidRPr="008D0484">
              <w:rPr>
                <w:rStyle w:val="a6"/>
                <w:b w:val="0"/>
              </w:rPr>
              <w:t>Администрация школы</w:t>
            </w:r>
          </w:p>
        </w:tc>
        <w:tc>
          <w:tcPr>
            <w:tcW w:w="1914" w:type="dxa"/>
          </w:tcPr>
          <w:p w:rsidR="00ED4348" w:rsidRPr="008D0484" w:rsidRDefault="00951CD2" w:rsidP="00ED4348">
            <w:pPr>
              <w:spacing w:line="360" w:lineRule="auto"/>
              <w:jc w:val="center"/>
              <w:rPr>
                <w:b/>
              </w:rPr>
            </w:pPr>
            <w:r w:rsidRPr="008D0484">
              <w:rPr>
                <w:rStyle w:val="a6"/>
                <w:b w:val="0"/>
              </w:rPr>
              <w:t>Воспитатели</w:t>
            </w:r>
            <w:r w:rsidR="008D0484" w:rsidRPr="008D0484">
              <w:rPr>
                <w:rStyle w:val="a6"/>
                <w:b w:val="0"/>
              </w:rPr>
              <w:t>, педагоги</w:t>
            </w:r>
          </w:p>
        </w:tc>
        <w:tc>
          <w:tcPr>
            <w:tcW w:w="1914" w:type="dxa"/>
          </w:tcPr>
          <w:p w:rsidR="00ED4348" w:rsidRPr="008D0484" w:rsidRDefault="00ED4348" w:rsidP="00ED4348">
            <w:pPr>
              <w:spacing w:line="360" w:lineRule="auto"/>
              <w:jc w:val="center"/>
              <w:rPr>
                <w:b/>
              </w:rPr>
            </w:pPr>
            <w:r w:rsidRPr="008D0484">
              <w:rPr>
                <w:rStyle w:val="a6"/>
                <w:b w:val="0"/>
              </w:rPr>
              <w:t>Медицинские работники</w:t>
            </w:r>
          </w:p>
        </w:tc>
        <w:tc>
          <w:tcPr>
            <w:tcW w:w="1914" w:type="dxa"/>
          </w:tcPr>
          <w:p w:rsidR="00ED4348" w:rsidRPr="008D0484" w:rsidRDefault="00ED4348" w:rsidP="00ED4348">
            <w:pPr>
              <w:spacing w:line="360" w:lineRule="auto"/>
              <w:jc w:val="center"/>
              <w:rPr>
                <w:b/>
              </w:rPr>
            </w:pPr>
            <w:r w:rsidRPr="008D0484">
              <w:rPr>
                <w:rStyle w:val="a6"/>
                <w:b w:val="0"/>
              </w:rPr>
              <w:t>Родители</w:t>
            </w:r>
          </w:p>
        </w:tc>
      </w:tr>
      <w:tr w:rsidR="00ED4348" w:rsidRPr="008D0484">
        <w:trPr>
          <w:jc w:val="center"/>
        </w:trPr>
        <w:tc>
          <w:tcPr>
            <w:tcW w:w="1914" w:type="dxa"/>
          </w:tcPr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Организация и проведение мероприятий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координация работ с другими заинтересованными министерствами и ведомствами по проблемам профилактики употребления ПАВ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запрет продажи и рекламы табачных и алкогольных изделий на территории школ и вблизи нее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мониторинг и контроль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Запрет на курение, употребление алкоголя и ПАВ в школе и контроль исполнения запрета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создание в школе атмосферы неприятия курения, зависимости от алкоголя и употребления ПАВ </w:t>
            </w:r>
          </w:p>
          <w:p w:rsidR="00ED4348" w:rsidRPr="008D0484" w:rsidRDefault="00ED4348" w:rsidP="00ED43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Контроль запрета на курение и употребление алкоголя и ПАВ в школе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участие в проведении специальных мероприятий и уроков, направленных на профилактику вредных привычек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проведение тематических классных часов, занятий и родительских собраний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организация досуга школьников, исключающего курение, употребление алкоголя или ПАВ </w:t>
            </w:r>
          </w:p>
          <w:p w:rsidR="00ED4348" w:rsidRPr="008D0484" w:rsidRDefault="00ED4348" w:rsidP="00ED43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Проведение лекций, семинаров и бесед на тему вредных привычек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выявление лиц, курящих, употребляющих алкоголь или ПАВ и при необходимости направление их на консультацию или лечение </w:t>
            </w:r>
          </w:p>
          <w:p w:rsidR="00ED4348" w:rsidRPr="008D0484" w:rsidRDefault="00ED4348" w:rsidP="00ED43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Проявление интереса к поведению ребенка (признаки курения, употребления алкоголя, ПАВ)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контроль свободного времени ребенка (где и как его проводит)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знакомство с друзьями ребенка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контроль расходования ребенком карманных денег и других средств, ценными вещами в доме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извещение педагогического коллектива и медицинских работников о случаях подозрительного поведения ребенка или его друзей </w:t>
            </w:r>
          </w:p>
          <w:p w:rsidR="00ED4348" w:rsidRPr="008D0484" w:rsidRDefault="00ED4348" w:rsidP="00ED4348">
            <w:pPr>
              <w:pStyle w:val="style28"/>
              <w:rPr>
                <w:sz w:val="28"/>
                <w:szCs w:val="28"/>
              </w:rPr>
            </w:pPr>
            <w:r w:rsidRPr="008D0484">
              <w:rPr>
                <w:sz w:val="28"/>
                <w:szCs w:val="28"/>
              </w:rPr>
              <w:t xml:space="preserve">•  участие в мероприятиях, направленных на профилактику вредных привычек </w:t>
            </w:r>
          </w:p>
          <w:p w:rsidR="00ED4348" w:rsidRPr="008D0484" w:rsidRDefault="00ED4348" w:rsidP="00ED43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8D0484" w:rsidRDefault="008D0484" w:rsidP="00ED4348">
      <w:pPr>
        <w:spacing w:line="360" w:lineRule="auto"/>
        <w:ind w:firstLine="709"/>
        <w:jc w:val="both"/>
        <w:rPr>
          <w:sz w:val="28"/>
          <w:szCs w:val="28"/>
        </w:rPr>
      </w:pPr>
    </w:p>
    <w:p w:rsidR="00ED4348" w:rsidRDefault="00ED4348" w:rsidP="00ED4348">
      <w:pPr>
        <w:spacing w:line="360" w:lineRule="auto"/>
        <w:ind w:firstLine="709"/>
        <w:jc w:val="both"/>
        <w:rPr>
          <w:sz w:val="28"/>
          <w:szCs w:val="28"/>
        </w:rPr>
      </w:pPr>
      <w:r w:rsidRPr="00ED4348">
        <w:rPr>
          <w:sz w:val="28"/>
          <w:szCs w:val="28"/>
        </w:rPr>
        <w:t>Помимо мер административного характера, существенную пользу в профилактике вредных привычек у школьников могут дать тематические уроки. Важно, чтобы эти уроки проводили систематически, в каждом классе, на протяжении всего периода обучения. При этом школьникам должна сообщаться только объективная и проверенная информация. Ни в коем случае нельзя запугивать. Информация типа «Наркотики яд, от них умирают» будет игнорироваться, т.к. в классе всегда может найтись ученик, который скажет: «Я (мой друг) употреблял наркотики и не умер».</w:t>
      </w:r>
    </w:p>
    <w:p w:rsidR="002522ED" w:rsidRPr="002522ED" w:rsidRDefault="002522ED" w:rsidP="002522ED">
      <w:pPr>
        <w:pStyle w:val="style2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22ED">
        <w:rPr>
          <w:sz w:val="28"/>
          <w:szCs w:val="28"/>
        </w:rPr>
        <w:t>Особенно важно при проведении программ профилактики вредных привычек развитие личностных особенностей детей</w:t>
      </w:r>
      <w:r w:rsidR="00951CD2">
        <w:rPr>
          <w:sz w:val="28"/>
          <w:szCs w:val="28"/>
        </w:rPr>
        <w:t xml:space="preserve"> с НОДА</w:t>
      </w:r>
      <w:r w:rsidRPr="002522ED">
        <w:rPr>
          <w:sz w:val="28"/>
          <w:szCs w:val="28"/>
        </w:rPr>
        <w:t xml:space="preserve">. Оно имеет целью предотвратить возникновение нарушения или начала болезни, предупредить негативные исходы и усилить позитивные результаты развития индивида. Это может быть достигнуто несколькими путями: </w:t>
      </w:r>
    </w:p>
    <w:p w:rsidR="002522ED" w:rsidRPr="002522ED" w:rsidRDefault="002522ED" w:rsidP="002522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22ED">
        <w:rPr>
          <w:rStyle w:val="style281"/>
          <w:sz w:val="28"/>
          <w:szCs w:val="28"/>
        </w:rPr>
        <w:t xml:space="preserve">развивая и усиливая мотивацию на позитивные изменения в собственном жизненном стиле индивида и в среде, с которой он взаимодействует; </w:t>
      </w:r>
    </w:p>
    <w:p w:rsidR="002522ED" w:rsidRPr="002522ED" w:rsidRDefault="002522ED" w:rsidP="002522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22ED">
        <w:rPr>
          <w:sz w:val="28"/>
          <w:szCs w:val="28"/>
        </w:rPr>
        <w:t xml:space="preserve">направляя процесс осознания индивидом себя, поведенческих, когнитивных и эмоциональных проявлений своей личности, окружающей его среды; </w:t>
      </w:r>
    </w:p>
    <w:p w:rsidR="002522ED" w:rsidRPr="002522ED" w:rsidRDefault="002522ED" w:rsidP="002522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22ED">
        <w:rPr>
          <w:sz w:val="28"/>
          <w:szCs w:val="28"/>
        </w:rPr>
        <w:t xml:space="preserve">усиливая адаптационные факторы или факторы стрессорезистентности, ресурсы личности и среды, понижающие восприимчивость к болезни, </w:t>
      </w:r>
    </w:p>
    <w:p w:rsidR="002522ED" w:rsidRPr="002522ED" w:rsidRDefault="002522ED" w:rsidP="002522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22ED">
        <w:rPr>
          <w:sz w:val="28"/>
          <w:szCs w:val="28"/>
        </w:rPr>
        <w:t xml:space="preserve">воздействуя на факторы риска курения, зависимости от алкоголя и употребления ПАВ с целью их уменьшения, </w:t>
      </w:r>
    </w:p>
    <w:p w:rsidR="002522ED" w:rsidRPr="002522ED" w:rsidRDefault="002522ED" w:rsidP="002522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22ED">
        <w:rPr>
          <w:sz w:val="28"/>
          <w:szCs w:val="28"/>
        </w:rPr>
        <w:t xml:space="preserve">развивая процесс управления индивидом своей жизнью (управление самосознанием, поведением, изменением, развитием); </w:t>
      </w:r>
    </w:p>
    <w:p w:rsidR="002522ED" w:rsidRPr="002522ED" w:rsidRDefault="002522ED" w:rsidP="002522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522ED">
        <w:rPr>
          <w:sz w:val="28"/>
          <w:szCs w:val="28"/>
        </w:rPr>
        <w:t xml:space="preserve">развивая социально-поддерживающий процесс. </w:t>
      </w:r>
    </w:p>
    <w:p w:rsidR="00ED4348" w:rsidRPr="00AA0EAB" w:rsidRDefault="00AA0EAB" w:rsidP="00ED43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части работы будет рассмотрена система профилактической работы воспитателей на примере МС(К)ОУ школы-интерната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вида №4 города Челябинска. </w:t>
      </w:r>
    </w:p>
    <w:p w:rsidR="000E284F" w:rsidRDefault="000E284F" w:rsidP="000E284F">
      <w:pPr>
        <w:jc w:val="center"/>
        <w:rPr>
          <w:sz w:val="28"/>
          <w:szCs w:val="28"/>
        </w:rPr>
      </w:pPr>
    </w:p>
    <w:p w:rsidR="000E284F" w:rsidRDefault="000E284F" w:rsidP="000E284F">
      <w:pPr>
        <w:jc w:val="center"/>
        <w:rPr>
          <w:sz w:val="28"/>
          <w:szCs w:val="28"/>
        </w:rPr>
      </w:pPr>
    </w:p>
    <w:p w:rsidR="005262B8" w:rsidRDefault="005262B8" w:rsidP="00526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262B8">
        <w:rPr>
          <w:b/>
          <w:sz w:val="28"/>
          <w:szCs w:val="28"/>
        </w:rPr>
        <w:t xml:space="preserve">ГЛАВА </w:t>
      </w:r>
      <w:r w:rsidRPr="005262B8">
        <w:rPr>
          <w:b/>
          <w:sz w:val="28"/>
          <w:szCs w:val="28"/>
          <w:lang w:val="en-US"/>
        </w:rPr>
        <w:t>II</w:t>
      </w:r>
      <w:r w:rsidRPr="005262B8">
        <w:rPr>
          <w:b/>
          <w:sz w:val="28"/>
          <w:szCs w:val="28"/>
        </w:rPr>
        <w:t xml:space="preserve">. СИСТЕМА ВОСПИТАТЕЛЬНЫХ МЕРОПРИТЯИЙ  ПО ПРОФИЛАКТИКЕ ВРЕДНЫХ ПРИВЫЧЕК У ПОДРОСТКОВ </w:t>
      </w:r>
    </w:p>
    <w:p w:rsidR="000E284F" w:rsidRPr="005262B8" w:rsidRDefault="005262B8" w:rsidP="005262B8">
      <w:pPr>
        <w:spacing w:line="360" w:lineRule="auto"/>
        <w:jc w:val="center"/>
        <w:rPr>
          <w:b/>
          <w:sz w:val="28"/>
          <w:szCs w:val="28"/>
        </w:rPr>
      </w:pPr>
      <w:r w:rsidRPr="005262B8">
        <w:rPr>
          <w:b/>
          <w:sz w:val="28"/>
          <w:szCs w:val="28"/>
        </w:rPr>
        <w:t>С НАРУШЕНИЕМ ОПОРНО-ДВИГАТЕЛЬНОГО АППАРАТА</w:t>
      </w:r>
    </w:p>
    <w:p w:rsidR="005262B8" w:rsidRDefault="005262B8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71180" w:rsidRPr="00F71180" w:rsidRDefault="00F71180" w:rsidP="00F71180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71180">
        <w:rPr>
          <w:b/>
          <w:sz w:val="28"/>
          <w:szCs w:val="28"/>
        </w:rPr>
        <w:t>2.1. Особенности работы воспитателей по профилактике вредных привычек у детей с НОДА</w:t>
      </w:r>
    </w:p>
    <w:p w:rsidR="00F71180" w:rsidRDefault="00F71180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62B8" w:rsidRPr="005262B8" w:rsidRDefault="005262B8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2B8">
        <w:rPr>
          <w:sz w:val="28"/>
          <w:szCs w:val="28"/>
        </w:rPr>
        <w:t>Педагогическая профилактика ранней алкоголизации и курения подростков</w:t>
      </w:r>
      <w:r>
        <w:rPr>
          <w:sz w:val="28"/>
          <w:szCs w:val="28"/>
        </w:rPr>
        <w:t xml:space="preserve"> с НОДА в МС(К)ОУ школе-интернате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вида №4</w:t>
      </w:r>
      <w:r w:rsidRPr="005262B8">
        <w:rPr>
          <w:sz w:val="28"/>
          <w:szCs w:val="28"/>
        </w:rPr>
        <w:t xml:space="preserve"> представляет собой систему мер, предупреждающих возникновение и развитие деструктивных изменений в структурах личности и поведении, посредством формирования устойчивого психологического иммунитета к негативным влияниям на субъекта из вне и обеспечивающих возможность самореализации за счет социальных источников.</w:t>
      </w:r>
    </w:p>
    <w:p w:rsidR="005262B8" w:rsidRDefault="005262B8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2B8">
        <w:rPr>
          <w:sz w:val="28"/>
          <w:szCs w:val="28"/>
        </w:rPr>
        <w:t xml:space="preserve">Эффективность реализации системы педагогической профилактики употребления алкоголя и курения подростками </w:t>
      </w:r>
      <w:r w:rsidR="004606E0">
        <w:rPr>
          <w:sz w:val="28"/>
          <w:szCs w:val="28"/>
        </w:rPr>
        <w:t xml:space="preserve">с НОДА </w:t>
      </w:r>
      <w:r w:rsidRPr="005262B8">
        <w:rPr>
          <w:sz w:val="28"/>
          <w:szCs w:val="28"/>
        </w:rPr>
        <w:t>обеспечивается посредством следующей совокуп</w:t>
      </w:r>
      <w:r>
        <w:rPr>
          <w:sz w:val="28"/>
          <w:szCs w:val="28"/>
        </w:rPr>
        <w:t>ности педагогических условий.</w:t>
      </w:r>
      <w:r w:rsidRPr="005262B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262B8">
        <w:rPr>
          <w:sz w:val="28"/>
          <w:szCs w:val="28"/>
        </w:rPr>
        <w:t xml:space="preserve">едагогическая профилактика вредных привычек подростков </w:t>
      </w:r>
      <w:r w:rsidR="004606E0">
        <w:rPr>
          <w:sz w:val="28"/>
          <w:szCs w:val="28"/>
        </w:rPr>
        <w:t xml:space="preserve">данной категории </w:t>
      </w:r>
      <w:r w:rsidRPr="005262B8">
        <w:rPr>
          <w:sz w:val="28"/>
          <w:szCs w:val="28"/>
        </w:rPr>
        <w:t>представлена в качестве педагогической цели</w:t>
      </w:r>
      <w:r>
        <w:rPr>
          <w:sz w:val="28"/>
          <w:szCs w:val="28"/>
        </w:rPr>
        <w:t>. Р</w:t>
      </w:r>
      <w:r w:rsidRPr="005262B8">
        <w:rPr>
          <w:sz w:val="28"/>
          <w:szCs w:val="28"/>
        </w:rPr>
        <w:t>азработаны содержание, способы и средства педагогической профилактики ранней алкоголизации и курения подростков</w:t>
      </w:r>
      <w:r w:rsidR="004606E0">
        <w:rPr>
          <w:sz w:val="28"/>
          <w:szCs w:val="28"/>
        </w:rPr>
        <w:t xml:space="preserve"> с НОДА</w:t>
      </w:r>
      <w:r>
        <w:rPr>
          <w:sz w:val="28"/>
          <w:szCs w:val="28"/>
        </w:rPr>
        <w:t xml:space="preserve">. </w:t>
      </w:r>
    </w:p>
    <w:p w:rsidR="005262B8" w:rsidRDefault="005262B8" w:rsidP="005262B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62B8">
        <w:rPr>
          <w:sz w:val="28"/>
          <w:szCs w:val="28"/>
        </w:rPr>
        <w:t xml:space="preserve"> основе содержания системы профилактики ранней алкоголизации и табакокурения подростков </w:t>
      </w:r>
      <w:r>
        <w:rPr>
          <w:sz w:val="28"/>
          <w:szCs w:val="28"/>
        </w:rPr>
        <w:t>с НОДА применяется</w:t>
      </w:r>
      <w:r w:rsidRPr="005262B8">
        <w:rPr>
          <w:sz w:val="28"/>
          <w:szCs w:val="28"/>
        </w:rPr>
        <w:t xml:space="preserve"> модель формирования жизненных навыков подростков, предусматривающая: </w:t>
      </w:r>
    </w:p>
    <w:p w:rsidR="005262B8" w:rsidRDefault="005262B8" w:rsidP="005262B8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2B8">
        <w:rPr>
          <w:sz w:val="28"/>
          <w:szCs w:val="28"/>
        </w:rPr>
        <w:t xml:space="preserve">развитие социальной и личной компетенции (обучение эффективному общению, критическому мышлению, формирование адекватной самооценки и самоуважения); </w:t>
      </w:r>
    </w:p>
    <w:p w:rsidR="005262B8" w:rsidRDefault="005262B8" w:rsidP="005262B8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2B8">
        <w:rPr>
          <w:sz w:val="28"/>
          <w:szCs w:val="28"/>
        </w:rPr>
        <w:t xml:space="preserve">становление навыков самозащиты (устойчивости к негативному воздействию социальной среды); </w:t>
      </w:r>
    </w:p>
    <w:p w:rsidR="005262B8" w:rsidRPr="005262B8" w:rsidRDefault="005262B8" w:rsidP="005262B8">
      <w:pPr>
        <w:pStyle w:val="a8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62B8">
        <w:rPr>
          <w:sz w:val="28"/>
          <w:szCs w:val="28"/>
        </w:rPr>
        <w:t>развитие самоконтроля и целеполагания, стремления к раскрытию творческого потенциала, необходимого для созидания и личностного роста</w:t>
      </w:r>
      <w:r>
        <w:rPr>
          <w:sz w:val="28"/>
          <w:szCs w:val="28"/>
        </w:rPr>
        <w:t>.</w:t>
      </w:r>
    </w:p>
    <w:p w:rsidR="005262B8" w:rsidRDefault="005262B8" w:rsidP="005262B8">
      <w:pPr>
        <w:pStyle w:val="a8"/>
        <w:spacing w:before="0" w:beforeAutospacing="0" w:after="0" w:afterAutospacing="0" w:line="360" w:lineRule="auto"/>
        <w:ind w:firstLine="709"/>
        <w:jc w:val="both"/>
      </w:pPr>
      <w:r w:rsidRPr="005262B8">
        <w:rPr>
          <w:sz w:val="28"/>
          <w:szCs w:val="28"/>
        </w:rPr>
        <w:t xml:space="preserve">Профилактическая работа организуется в условиях совместной деятельности </w:t>
      </w:r>
      <w:r w:rsidR="005A3115">
        <w:rPr>
          <w:sz w:val="28"/>
          <w:szCs w:val="28"/>
        </w:rPr>
        <w:t>воспитателя</w:t>
      </w:r>
      <w:r w:rsidRPr="005262B8">
        <w:rPr>
          <w:sz w:val="28"/>
          <w:szCs w:val="28"/>
        </w:rPr>
        <w:t xml:space="preserve"> и подростков </w:t>
      </w:r>
      <w:r>
        <w:rPr>
          <w:sz w:val="28"/>
          <w:szCs w:val="28"/>
        </w:rPr>
        <w:t>с НОДА</w:t>
      </w:r>
      <w:r w:rsidR="004606E0">
        <w:rPr>
          <w:sz w:val="28"/>
          <w:szCs w:val="28"/>
        </w:rPr>
        <w:t xml:space="preserve"> </w:t>
      </w:r>
      <w:r w:rsidRPr="005262B8">
        <w:rPr>
          <w:sz w:val="28"/>
          <w:szCs w:val="28"/>
        </w:rPr>
        <w:t>с учетом принципов: комплексности, парциальности, опережающего обучения, социокультурной когнитивной, проблемной адекватности, субъект-субъектного отношения</w:t>
      </w:r>
      <w:r>
        <w:t>.</w:t>
      </w:r>
    </w:p>
    <w:p w:rsidR="00000A0D" w:rsidRDefault="00000A0D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0A0D">
        <w:rPr>
          <w:sz w:val="28"/>
          <w:szCs w:val="28"/>
        </w:rPr>
        <w:t xml:space="preserve">Ниже будет представлена </w:t>
      </w:r>
      <w:r>
        <w:rPr>
          <w:sz w:val="28"/>
          <w:szCs w:val="28"/>
        </w:rPr>
        <w:t>программа профилактики вредных привычек у подростков с НОДА</w:t>
      </w:r>
      <w:r w:rsidR="00AA4039">
        <w:rPr>
          <w:sz w:val="28"/>
          <w:szCs w:val="28"/>
        </w:rPr>
        <w:t xml:space="preserve"> - </w:t>
      </w:r>
      <w:r w:rsidR="005E2BA6">
        <w:rPr>
          <w:sz w:val="28"/>
          <w:szCs w:val="28"/>
        </w:rPr>
        <w:t>«Мое здоровье в моих руках»</w:t>
      </w:r>
      <w:r>
        <w:rPr>
          <w:sz w:val="28"/>
          <w:szCs w:val="28"/>
        </w:rPr>
        <w:t xml:space="preserve">. </w:t>
      </w:r>
      <w:r w:rsidRPr="00000A0D">
        <w:rPr>
          <w:sz w:val="28"/>
          <w:szCs w:val="28"/>
        </w:rPr>
        <w:t xml:space="preserve">Основными задачами </w:t>
      </w:r>
      <w:r w:rsidR="005E2BA6">
        <w:rPr>
          <w:sz w:val="28"/>
          <w:szCs w:val="28"/>
        </w:rPr>
        <w:t>программы профилактики вредных привычек</w:t>
      </w:r>
      <w:r w:rsidRPr="00000A0D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000A0D" w:rsidRDefault="00000A0D" w:rsidP="00000A0D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0A0D">
        <w:rPr>
          <w:i/>
          <w:iCs/>
          <w:sz w:val="28"/>
          <w:szCs w:val="28"/>
        </w:rPr>
        <w:t>совершенствование профессионально значимых качеств личности</w:t>
      </w:r>
      <w:r w:rsidRPr="00000A0D">
        <w:rPr>
          <w:sz w:val="28"/>
          <w:szCs w:val="28"/>
        </w:rPr>
        <w:t>, критичность мышления, толерантность (терпимость к различным мнениям, непредубежденность в оценке людей и событий), эмпатия, профессиональная креативность, ответственность;</w:t>
      </w:r>
    </w:p>
    <w:p w:rsidR="00000A0D" w:rsidRDefault="00000A0D" w:rsidP="00000A0D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0A0D">
        <w:rPr>
          <w:i/>
          <w:iCs/>
          <w:sz w:val="28"/>
          <w:szCs w:val="28"/>
        </w:rPr>
        <w:t>развитие коммуникативных умений</w:t>
      </w:r>
      <w:r w:rsidRPr="00000A0D">
        <w:rPr>
          <w:sz w:val="28"/>
          <w:szCs w:val="28"/>
        </w:rPr>
        <w:t>, таких, как: активное слушание, ведение дискуссии, безоценочное восприятие других, проявление уважения к окружающим, конструктивное взаимодействие в группе;</w:t>
      </w:r>
    </w:p>
    <w:p w:rsidR="00000A0D" w:rsidRPr="00000A0D" w:rsidRDefault="00000A0D" w:rsidP="00000A0D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0A0D">
        <w:rPr>
          <w:i/>
          <w:iCs/>
          <w:sz w:val="28"/>
          <w:szCs w:val="28"/>
        </w:rPr>
        <w:t>развитие личностной и профессиональной рефлексии</w:t>
      </w:r>
      <w:r w:rsidRPr="00000A0D">
        <w:rPr>
          <w:sz w:val="28"/>
          <w:szCs w:val="28"/>
        </w:rPr>
        <w:t xml:space="preserve">. </w:t>
      </w:r>
    </w:p>
    <w:p w:rsid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Программа профилактики вредных привычек у подростков с НОДА рассчитана на 17 часов.</w:t>
      </w:r>
      <w:r>
        <w:rPr>
          <w:sz w:val="28"/>
          <w:szCs w:val="28"/>
        </w:rPr>
        <w:t xml:space="preserve"> </w:t>
      </w:r>
      <w:r w:rsidRPr="005E2BA6">
        <w:rPr>
          <w:sz w:val="28"/>
          <w:szCs w:val="28"/>
        </w:rPr>
        <w:t>Содержание, структура соответствует возрастным особенностям 13</w:t>
      </w:r>
      <w:r w:rsidR="005A3115">
        <w:rPr>
          <w:sz w:val="28"/>
          <w:szCs w:val="28"/>
        </w:rPr>
        <w:t>-14</w:t>
      </w:r>
      <w:r w:rsidRPr="005E2BA6">
        <w:rPr>
          <w:sz w:val="28"/>
          <w:szCs w:val="28"/>
        </w:rPr>
        <w:t>-летних подростков, так как в этот период перед школьниками стоит много проблем, которые касаются их здоровья, на которые они стараются найти правильные ответы и тесно взаимосвязан с предметом ОБЖ, углубляет валеологические знания школьников.</w:t>
      </w:r>
      <w:r>
        <w:rPr>
          <w:sz w:val="28"/>
          <w:szCs w:val="28"/>
        </w:rPr>
        <w:t xml:space="preserve">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Программа предусматривает теоретические знания, решение практических задач, связанных с сохранением здоровья подростков </w:t>
      </w:r>
      <w:r>
        <w:rPr>
          <w:sz w:val="28"/>
          <w:szCs w:val="28"/>
        </w:rPr>
        <w:t xml:space="preserve">с НОДА </w:t>
      </w:r>
      <w:r w:rsidRPr="005E2BA6">
        <w:rPr>
          <w:sz w:val="28"/>
          <w:szCs w:val="28"/>
        </w:rPr>
        <w:t>и с исследовательской деятельностью школьников в области сохранения и укрепления своего здоровья.</w:t>
      </w:r>
    </w:p>
    <w:p w:rsid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Умение вести здоровый образ жизни – признак высокой культуры человека, именно в школе должны решаться задачи формирования ответственного отношения к здоровью подростков. Основная цель </w:t>
      </w:r>
      <w:r>
        <w:rPr>
          <w:sz w:val="28"/>
          <w:szCs w:val="28"/>
        </w:rPr>
        <w:t>программы</w:t>
      </w:r>
      <w:r w:rsidRPr="005E2BA6">
        <w:rPr>
          <w:sz w:val="28"/>
          <w:szCs w:val="28"/>
        </w:rPr>
        <w:t xml:space="preserve"> – воспитание у подростков</w:t>
      </w:r>
      <w:r>
        <w:rPr>
          <w:sz w:val="28"/>
          <w:szCs w:val="28"/>
        </w:rPr>
        <w:t xml:space="preserve"> с НОДА</w:t>
      </w:r>
      <w:r w:rsidRPr="005E2BA6">
        <w:rPr>
          <w:sz w:val="28"/>
          <w:szCs w:val="28"/>
        </w:rPr>
        <w:t>: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1. Культуры отношения к своему здоровью </w:t>
      </w:r>
      <w:r w:rsidRPr="005E2BA6">
        <w:rPr>
          <w:rStyle w:val="a9"/>
          <w:sz w:val="28"/>
          <w:szCs w:val="28"/>
        </w:rPr>
        <w:t>(культуры психологической – способность управления своими чувствами и эмоциями; культуры интеллектуальной – способность управлять своими мыслями и контролировать их; культуры поведения – способность понимать своё предназначение)</w:t>
      </w:r>
      <w:r w:rsidRPr="005E2BA6">
        <w:rPr>
          <w:sz w:val="28"/>
          <w:szCs w:val="28"/>
        </w:rPr>
        <w:t xml:space="preserve">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 Оказать помощь школьникам </w:t>
      </w:r>
      <w:r>
        <w:rPr>
          <w:sz w:val="28"/>
          <w:szCs w:val="28"/>
        </w:rPr>
        <w:t xml:space="preserve">с НОДА </w:t>
      </w:r>
      <w:r w:rsidRPr="005E2BA6">
        <w:rPr>
          <w:sz w:val="28"/>
          <w:szCs w:val="28"/>
        </w:rPr>
        <w:t>в осознанном выборе профессии для дальнейшего обучения на естественно-научном профиле.</w:t>
      </w:r>
      <w:r>
        <w:rPr>
          <w:sz w:val="28"/>
          <w:szCs w:val="28"/>
        </w:rPr>
        <w:t xml:space="preserve"> </w:t>
      </w:r>
      <w:r w:rsidRPr="005E2BA6">
        <w:rPr>
          <w:sz w:val="28"/>
          <w:szCs w:val="28"/>
        </w:rPr>
        <w:t xml:space="preserve">Программа предлагает решение следующих учебно-познавательных задач: </w:t>
      </w:r>
    </w:p>
    <w:p w:rsidR="005E2BA6" w:rsidRPr="005E2BA6" w:rsidRDefault="005E2BA6" w:rsidP="005E2BA6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расширение теоретических знаний школьников в образовательной об</w:t>
      </w:r>
      <w:r>
        <w:rPr>
          <w:sz w:val="28"/>
          <w:szCs w:val="28"/>
        </w:rPr>
        <w:t>ласти «</w:t>
      </w:r>
      <w:r w:rsidRPr="005E2BA6">
        <w:rPr>
          <w:sz w:val="28"/>
          <w:szCs w:val="28"/>
        </w:rPr>
        <w:t>Мое здоровье в моих руках</w:t>
      </w:r>
      <w:r>
        <w:rPr>
          <w:sz w:val="28"/>
          <w:szCs w:val="28"/>
        </w:rPr>
        <w:t>»</w:t>
      </w:r>
      <w:r w:rsidRPr="005E2BA6">
        <w:rPr>
          <w:sz w:val="28"/>
          <w:szCs w:val="28"/>
        </w:rPr>
        <w:t xml:space="preserve">; </w:t>
      </w:r>
    </w:p>
    <w:p w:rsidR="005E2BA6" w:rsidRPr="005E2BA6" w:rsidRDefault="005E2BA6" w:rsidP="005E2BA6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создать условия для формирования у подростков</w:t>
      </w:r>
      <w:r w:rsidR="006E17D1">
        <w:rPr>
          <w:sz w:val="28"/>
          <w:szCs w:val="28"/>
        </w:rPr>
        <w:t xml:space="preserve"> с НОДА</w:t>
      </w:r>
      <w:r w:rsidRPr="005E2BA6">
        <w:rPr>
          <w:sz w:val="28"/>
          <w:szCs w:val="28"/>
        </w:rPr>
        <w:t xml:space="preserve"> навыков общей культуры, включая культуру тела, основы санитарии и гигиены; </w:t>
      </w:r>
    </w:p>
    <w:p w:rsidR="005E2BA6" w:rsidRPr="005E2BA6" w:rsidRDefault="005E2BA6" w:rsidP="005E2BA6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обеспечить профилактику и отказ от вредных привычек; </w:t>
      </w:r>
    </w:p>
    <w:p w:rsidR="005E2BA6" w:rsidRPr="005E2BA6" w:rsidRDefault="005E2BA6" w:rsidP="005E2BA6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способствовать формированию положительной мотивации выработки своего индивидуального способа поведения, позволяющего сохранить сво</w:t>
      </w:r>
      <w:r w:rsidR="005A3115">
        <w:rPr>
          <w:sz w:val="28"/>
          <w:szCs w:val="28"/>
        </w:rPr>
        <w:t>е</w:t>
      </w:r>
      <w:r w:rsidRPr="005E2BA6">
        <w:rPr>
          <w:sz w:val="28"/>
          <w:szCs w:val="28"/>
        </w:rPr>
        <w:t xml:space="preserve"> здоровье в современных условиях жизни.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Рекомендуемые формы организации занятий: </w:t>
      </w:r>
    </w:p>
    <w:p w:rsidR="005E2BA6" w:rsidRPr="005E2BA6" w:rsidRDefault="005E2BA6" w:rsidP="006E17D1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cоставление проектов по темам исследований; </w:t>
      </w:r>
    </w:p>
    <w:p w:rsidR="005E2BA6" w:rsidRPr="005E2BA6" w:rsidRDefault="005E2BA6" w:rsidP="006E17D1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проведение исследований и составление презентаций по темам исследования; </w:t>
      </w:r>
    </w:p>
    <w:p w:rsidR="005E2BA6" w:rsidRPr="005E2BA6" w:rsidRDefault="005E2BA6" w:rsidP="006E17D1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умение добывать биологическую информацию с помощью ИКТ; </w:t>
      </w:r>
    </w:p>
    <w:p w:rsidR="005E2BA6" w:rsidRPr="005E2BA6" w:rsidRDefault="005E2BA6" w:rsidP="006E17D1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оформление и защита исследовательских работ учащихся; </w:t>
      </w:r>
    </w:p>
    <w:p w:rsidR="005E2BA6" w:rsidRPr="005E2BA6" w:rsidRDefault="005E2BA6" w:rsidP="006E17D1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проведение научно-практической конференции по теме элективного курса, с использованием стендовых проектов.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При проведении занятий возможны различные формы индивидуальной и групповой деятельности </w:t>
      </w:r>
      <w:r w:rsidRPr="005E2BA6">
        <w:rPr>
          <w:rStyle w:val="a9"/>
          <w:sz w:val="28"/>
          <w:szCs w:val="28"/>
        </w:rPr>
        <w:t>(работа в парах, выполнение проекта, презентации, работа в мини – группах, фронтальная работа)</w:t>
      </w:r>
      <w:r w:rsidRPr="005E2BA6">
        <w:rPr>
          <w:sz w:val="28"/>
          <w:szCs w:val="28"/>
        </w:rPr>
        <w:t xml:space="preserve">. В процессе изучения данного курса школьники </w:t>
      </w:r>
      <w:r w:rsidR="006E17D1">
        <w:rPr>
          <w:sz w:val="28"/>
          <w:szCs w:val="28"/>
        </w:rPr>
        <w:t xml:space="preserve">с НОДА </w:t>
      </w:r>
      <w:r w:rsidRPr="005E2BA6">
        <w:rPr>
          <w:sz w:val="28"/>
          <w:szCs w:val="28"/>
        </w:rPr>
        <w:t xml:space="preserve">получат теоретическую и практическую подготовку в сохранении своего здоровья. </w:t>
      </w:r>
    </w:p>
    <w:p w:rsidR="005E2BA6" w:rsidRP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100E">
        <w:rPr>
          <w:rStyle w:val="a6"/>
          <w:b w:val="0"/>
          <w:sz w:val="28"/>
          <w:szCs w:val="28"/>
        </w:rPr>
        <w:t xml:space="preserve">Рекомендуемая тематика для исследовательских работ, проектов, презентаций, по </w:t>
      </w:r>
      <w:r w:rsidR="006E17D1" w:rsidRPr="00EE100E">
        <w:rPr>
          <w:rStyle w:val="a6"/>
          <w:b w:val="0"/>
          <w:sz w:val="28"/>
          <w:szCs w:val="28"/>
        </w:rPr>
        <w:t>программе:</w:t>
      </w:r>
    </w:p>
    <w:p w:rsidR="005E2BA6" w:rsidRPr="006E17D1" w:rsidRDefault="006E17D1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Влияние сотовых телефонов на организм подростков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 xml:space="preserve">Отношение подростков </w:t>
      </w:r>
      <w:r w:rsidR="006E17D1">
        <w:rPr>
          <w:sz w:val="28"/>
          <w:szCs w:val="28"/>
        </w:rPr>
        <w:t>МСКОУ №4</w:t>
      </w:r>
      <w:r w:rsidR="005E2BA6" w:rsidRPr="006E17D1">
        <w:rPr>
          <w:sz w:val="28"/>
          <w:szCs w:val="28"/>
        </w:rPr>
        <w:t xml:space="preserve"> к вредным привычкам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Стресс и его воздействие на организм подростка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Влияние шума на детский организм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Влияние компьютеров на здоровье человека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Как противостоять давлению среды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Что значит быть счастливым?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</w:p>
    <w:p w:rsidR="005E2BA6" w:rsidRPr="006E17D1" w:rsidRDefault="00EE100E" w:rsidP="006E17D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Наркотики, алкоголь и сигареты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; </w:t>
      </w:r>
      <w:r>
        <w:rPr>
          <w:sz w:val="28"/>
          <w:szCs w:val="28"/>
        </w:rPr>
        <w:t>«</w:t>
      </w:r>
      <w:r w:rsidR="005E2BA6" w:rsidRPr="006E17D1">
        <w:rPr>
          <w:sz w:val="28"/>
          <w:szCs w:val="28"/>
        </w:rPr>
        <w:t>Я в этом мире</w:t>
      </w:r>
      <w:r>
        <w:rPr>
          <w:sz w:val="28"/>
          <w:szCs w:val="28"/>
        </w:rPr>
        <w:t>»</w:t>
      </w:r>
      <w:r w:rsidR="005E2BA6" w:rsidRPr="006E17D1">
        <w:rPr>
          <w:sz w:val="28"/>
          <w:szCs w:val="28"/>
        </w:rPr>
        <w:t xml:space="preserve">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Выполнив программу </w:t>
      </w:r>
      <w:r w:rsidR="00EE100E">
        <w:rPr>
          <w:sz w:val="28"/>
          <w:szCs w:val="28"/>
        </w:rPr>
        <w:t>«</w:t>
      </w:r>
      <w:r w:rsidRPr="005E2BA6">
        <w:rPr>
          <w:sz w:val="28"/>
          <w:szCs w:val="28"/>
        </w:rPr>
        <w:t>Мое здоровье в моих руках</w:t>
      </w:r>
      <w:r w:rsidR="00EE100E">
        <w:rPr>
          <w:sz w:val="28"/>
          <w:szCs w:val="28"/>
        </w:rPr>
        <w:t>»</w:t>
      </w:r>
      <w:r w:rsidRPr="005E2BA6">
        <w:rPr>
          <w:sz w:val="28"/>
          <w:szCs w:val="28"/>
        </w:rPr>
        <w:t xml:space="preserve"> </w:t>
      </w:r>
      <w:r w:rsidR="00EE100E">
        <w:rPr>
          <w:sz w:val="28"/>
          <w:szCs w:val="28"/>
        </w:rPr>
        <w:t>подростки с НОДА</w:t>
      </w:r>
      <w:r w:rsidRPr="005E2BA6">
        <w:rPr>
          <w:sz w:val="28"/>
          <w:szCs w:val="28"/>
        </w:rPr>
        <w:t xml:space="preserve"> будут знать: </w:t>
      </w:r>
    </w:p>
    <w:p w:rsidR="005E2BA6" w:rsidRPr="005E2BA6" w:rsidRDefault="005E2BA6" w:rsidP="00EE100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причины, сохраняющие и разрушающие здоровье; </w:t>
      </w:r>
    </w:p>
    <w:p w:rsidR="005E2BA6" w:rsidRPr="005E2BA6" w:rsidRDefault="005E2BA6" w:rsidP="00EE100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мотивы здорового образа жизни; </w:t>
      </w:r>
    </w:p>
    <w:p w:rsidR="005E2BA6" w:rsidRPr="005E2BA6" w:rsidRDefault="005E2BA6" w:rsidP="00EE100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отрицательное влияние вредных привычек, </w:t>
      </w:r>
      <w:r w:rsidR="00EE100E">
        <w:rPr>
          <w:sz w:val="28"/>
          <w:szCs w:val="28"/>
        </w:rPr>
        <w:t>«</w:t>
      </w:r>
      <w:r w:rsidRPr="005E2BA6">
        <w:rPr>
          <w:sz w:val="28"/>
          <w:szCs w:val="28"/>
        </w:rPr>
        <w:t>болезней поведения</w:t>
      </w:r>
      <w:r w:rsidR="00EE100E">
        <w:rPr>
          <w:sz w:val="28"/>
          <w:szCs w:val="28"/>
        </w:rPr>
        <w:t>»</w:t>
      </w:r>
      <w:r w:rsidRPr="005E2BA6">
        <w:rPr>
          <w:sz w:val="28"/>
          <w:szCs w:val="28"/>
        </w:rPr>
        <w:t xml:space="preserve"> на организм подростка; </w:t>
      </w:r>
    </w:p>
    <w:p w:rsidR="005E2BA6" w:rsidRPr="005E2BA6" w:rsidRDefault="005E2BA6" w:rsidP="00EE100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пути формирования здорового образа жизни. </w:t>
      </w:r>
    </w:p>
    <w:p w:rsidR="005E2BA6" w:rsidRPr="005E2BA6" w:rsidRDefault="005E2BA6" w:rsidP="00AA4039">
      <w:pPr>
        <w:pStyle w:val="a8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Школьники будут уметь: </w:t>
      </w:r>
    </w:p>
    <w:p w:rsidR="005E2BA6" w:rsidRPr="005E2BA6" w:rsidRDefault="005E2BA6" w:rsidP="00EE100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оказывать своевременно и квалифицированно первую медицинскую помощь, использовать полученные знания на практике; </w:t>
      </w:r>
    </w:p>
    <w:p w:rsidR="005E2BA6" w:rsidRPr="005E2BA6" w:rsidRDefault="005E2BA6" w:rsidP="00EE100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воспитывать в себе активную жизненную позицию, ответственное отношение к своему здоровью.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Школьники будут применять: </w:t>
      </w:r>
    </w:p>
    <w:p w:rsidR="005E2BA6" w:rsidRPr="005E2BA6" w:rsidRDefault="005E2BA6" w:rsidP="005E2BA6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полученные знания на практике; </w:t>
      </w:r>
    </w:p>
    <w:p w:rsidR="005E2BA6" w:rsidRPr="005E2BA6" w:rsidRDefault="005E2BA6" w:rsidP="005E2BA6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полученные знания для осознанного выбора профессии. </w:t>
      </w:r>
    </w:p>
    <w:p w:rsidR="00EE100E" w:rsidRDefault="00EE100E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rStyle w:val="a6"/>
          <w:sz w:val="28"/>
          <w:szCs w:val="28"/>
        </w:rPr>
      </w:pPr>
    </w:p>
    <w:p w:rsidR="005F15A1" w:rsidRDefault="005F15A1" w:rsidP="00EE100E">
      <w:pPr>
        <w:pStyle w:val="a8"/>
        <w:spacing w:before="0" w:beforeAutospacing="0" w:after="0" w:afterAutospacing="0" w:line="360" w:lineRule="auto"/>
        <w:ind w:firstLine="709"/>
        <w:jc w:val="center"/>
        <w:rPr>
          <w:rStyle w:val="a6"/>
          <w:b w:val="0"/>
          <w:i/>
          <w:sz w:val="28"/>
          <w:szCs w:val="28"/>
        </w:rPr>
      </w:pPr>
    </w:p>
    <w:p w:rsidR="005E2BA6" w:rsidRPr="008764D7" w:rsidRDefault="005E2BA6" w:rsidP="00EE100E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8764D7">
        <w:rPr>
          <w:rStyle w:val="a6"/>
          <w:b w:val="0"/>
          <w:i/>
          <w:sz w:val="28"/>
          <w:szCs w:val="28"/>
        </w:rPr>
        <w:t>Содержание программы</w:t>
      </w:r>
    </w:p>
    <w:p w:rsidR="005E2BA6" w:rsidRP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100E">
        <w:rPr>
          <w:rStyle w:val="a6"/>
          <w:sz w:val="28"/>
          <w:szCs w:val="28"/>
        </w:rPr>
        <w:t>1. Введение.</w:t>
      </w:r>
    </w:p>
    <w:p w:rsidR="005E2BA6" w:rsidRPr="00EE100E" w:rsidRDefault="00EE100E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BA6" w:rsidRPr="00EE100E">
        <w:rPr>
          <w:sz w:val="28"/>
          <w:szCs w:val="28"/>
        </w:rPr>
        <w:t>Здоровье как одна из главных ценностей человека и пути его формирования</w:t>
      </w:r>
      <w:r>
        <w:rPr>
          <w:sz w:val="28"/>
          <w:szCs w:val="28"/>
        </w:rPr>
        <w:t>»</w:t>
      </w:r>
      <w:r w:rsidR="005E2BA6" w:rsidRPr="00EE100E">
        <w:rPr>
          <w:sz w:val="28"/>
          <w:szCs w:val="28"/>
        </w:rPr>
        <w:t>. Пути формирования здорового образа жизни.</w:t>
      </w:r>
    </w:p>
    <w:p w:rsidR="005E2BA6" w:rsidRP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100E">
        <w:rPr>
          <w:rStyle w:val="a6"/>
          <w:sz w:val="28"/>
          <w:szCs w:val="28"/>
        </w:rPr>
        <w:t>2. Вредные привычки, их профилактика.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2.1 Алкоголизм. 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2.1.1 Вред алкоголя, причины, приводящие к алкоголизму, профилактика и борьба с алкоголизмом. Алкоголизм подростка, особенности течения, последствия. Детский и подростковый алкоголизм.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2.1.2. Подросток и алкоголь. Девушка и алкоголь, влияние на организм алкоголя, причины, особенности течения беременности, осложнения беременности при употребления алкоголя.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2.2. Курение.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2.2.1. Состав компонентов табачного дыма, влияние курения на системы органов подростка. 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2.2.2. Психологическое и физиологическое влияние табакокурения на детский организм, организм подростка, новорождённого, девушки, последствия.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2.3. Наркомания.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2.3.1. Понятие о наркомании, её виды, наркотические вещества и их отрицательное влияние на физическое и умственное развитие подростков.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2.3.2. Наркотическая зависимость. Пути решения проблем. Встреча с врачом-венерологом.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2.4. Токсикомания.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2.4.1. Понятие о токсикомании, токсические вещества, их отрицательное влияние на организм подростка. Причины и последствия детской токсикомании.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rStyle w:val="a6"/>
          <w:sz w:val="28"/>
          <w:szCs w:val="28"/>
        </w:rPr>
        <w:t>3. Простудные заболевания.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3.1. Понятие о простудных заболеваниях, их отрицательное воздействие на организм подростка (ангина, грипп, ОРЗ). Воздействие на организм бактериальных и вирусных инфекций: грипп, ангина, герпес и.т.д. Как избавить себя от простуды, профилактика простудных заболеваний.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rStyle w:val="a6"/>
          <w:sz w:val="28"/>
          <w:szCs w:val="28"/>
        </w:rPr>
        <w:t>4. Стресс.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4.1. Понятие о стрессе, причины, влияние на организм подростка, пути снятия стресса, </w:t>
      </w:r>
      <w:r w:rsidR="00EE100E">
        <w:rPr>
          <w:sz w:val="28"/>
          <w:szCs w:val="28"/>
        </w:rPr>
        <w:t>«</w:t>
      </w:r>
      <w:r w:rsidRPr="005E2BA6">
        <w:rPr>
          <w:sz w:val="28"/>
          <w:szCs w:val="28"/>
        </w:rPr>
        <w:t>экзаменационный стресс</w:t>
      </w:r>
      <w:r w:rsidR="00EE100E">
        <w:rPr>
          <w:sz w:val="28"/>
          <w:szCs w:val="28"/>
        </w:rPr>
        <w:t>»</w:t>
      </w:r>
      <w:r w:rsidRPr="005E2BA6">
        <w:rPr>
          <w:sz w:val="28"/>
          <w:szCs w:val="28"/>
        </w:rPr>
        <w:t xml:space="preserve">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rStyle w:val="a6"/>
          <w:sz w:val="28"/>
          <w:szCs w:val="28"/>
        </w:rPr>
        <w:t>5. Заболевания подростков, передающиеся половым путём.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5.1. Понятие СПИД/ВИЧ инфекции, способы заражения, причины, симптомы заболевания, пути предотвращения заболевания. Распространение СПИД/ВИЧ в мире, стране, </w:t>
      </w:r>
      <w:r w:rsidR="00EE100E">
        <w:rPr>
          <w:sz w:val="28"/>
          <w:szCs w:val="28"/>
        </w:rPr>
        <w:t>Челябинской</w:t>
      </w:r>
      <w:r w:rsidR="00A117C2">
        <w:rPr>
          <w:sz w:val="28"/>
          <w:szCs w:val="28"/>
        </w:rPr>
        <w:t xml:space="preserve"> </w:t>
      </w:r>
      <w:r w:rsidR="00EE100E">
        <w:rPr>
          <w:sz w:val="28"/>
          <w:szCs w:val="28"/>
        </w:rPr>
        <w:t>области</w:t>
      </w:r>
      <w:r w:rsidRPr="005E2BA6">
        <w:rPr>
          <w:sz w:val="28"/>
          <w:szCs w:val="28"/>
        </w:rPr>
        <w:t xml:space="preserve">. Презентация.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5.2. Встреча с врачами по проблеме.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5.3. </w:t>
      </w:r>
      <w:r w:rsidR="00EE100E">
        <w:rPr>
          <w:sz w:val="28"/>
          <w:szCs w:val="28"/>
        </w:rPr>
        <w:t>«</w:t>
      </w:r>
      <w:r w:rsidRPr="005E2BA6">
        <w:rPr>
          <w:sz w:val="28"/>
          <w:szCs w:val="28"/>
        </w:rPr>
        <w:t>Болезни поведения</w:t>
      </w:r>
      <w:r w:rsidR="00EE100E">
        <w:rPr>
          <w:sz w:val="28"/>
          <w:szCs w:val="28"/>
        </w:rPr>
        <w:t>»</w:t>
      </w:r>
      <w:r w:rsidRPr="005E2BA6">
        <w:rPr>
          <w:sz w:val="28"/>
          <w:szCs w:val="28"/>
        </w:rPr>
        <w:t xml:space="preserve"> подростков. Профилактика болезней поведения подростков, клиника, осложнения. Беременность, аборт, нежелательная беременность, последствия.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5.4. Понятие о </w:t>
      </w:r>
      <w:r w:rsidR="00EE100E">
        <w:rPr>
          <w:sz w:val="28"/>
          <w:szCs w:val="28"/>
        </w:rPr>
        <w:t>«</w:t>
      </w:r>
      <w:r w:rsidRPr="005E2BA6">
        <w:rPr>
          <w:sz w:val="28"/>
          <w:szCs w:val="28"/>
        </w:rPr>
        <w:t>болезнях поведения</w:t>
      </w:r>
      <w:r w:rsidR="00EE100E">
        <w:rPr>
          <w:sz w:val="28"/>
          <w:szCs w:val="28"/>
        </w:rPr>
        <w:t>»</w:t>
      </w:r>
      <w:r w:rsidRPr="005E2BA6">
        <w:rPr>
          <w:sz w:val="28"/>
          <w:szCs w:val="28"/>
        </w:rPr>
        <w:t xml:space="preserve"> </w:t>
      </w:r>
      <w:r w:rsidRPr="005E2BA6">
        <w:rPr>
          <w:rStyle w:val="a9"/>
          <w:sz w:val="28"/>
          <w:szCs w:val="28"/>
        </w:rPr>
        <w:t>(гонорея, сифилис)</w:t>
      </w:r>
      <w:r w:rsidRPr="005E2BA6">
        <w:rPr>
          <w:sz w:val="28"/>
          <w:szCs w:val="28"/>
        </w:rPr>
        <w:t xml:space="preserve">, их отрицательное влияние на организм подростка. Стадии, симптомы, профилактика. Беременность и вред, наносимый на организм совсем юной девушки, пути предохранения от нежелательной беременности. Молодая семья и ее ответственность за воспитание детей. Встреча с врачами по проблеме. Использование ИКТ, просмотр фильма.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rStyle w:val="a6"/>
          <w:sz w:val="28"/>
          <w:szCs w:val="28"/>
        </w:rPr>
        <w:t>6. Первая медицинская помощь.</w:t>
      </w:r>
    </w:p>
    <w:p w:rsidR="00EE100E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 xml:space="preserve">6.1. Необходимость оказания первой квалифицированной помощи при отравлении организма подростка ядами сигарет, алкоголя, наркотических и токсических веществ, при простудных заболеваниях. 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rStyle w:val="a6"/>
          <w:sz w:val="28"/>
          <w:szCs w:val="28"/>
        </w:rPr>
        <w:t xml:space="preserve">7. Обобщение: </w:t>
      </w:r>
      <w:r w:rsidR="00EE100E">
        <w:rPr>
          <w:rStyle w:val="a6"/>
          <w:sz w:val="28"/>
          <w:szCs w:val="28"/>
        </w:rPr>
        <w:t>«</w:t>
      </w:r>
      <w:r w:rsidRPr="005E2BA6">
        <w:rPr>
          <w:rStyle w:val="a6"/>
          <w:sz w:val="28"/>
          <w:szCs w:val="28"/>
        </w:rPr>
        <w:t>За здоровый образ жизни</w:t>
      </w:r>
      <w:r w:rsidR="00EE100E">
        <w:rPr>
          <w:rStyle w:val="a6"/>
          <w:sz w:val="28"/>
          <w:szCs w:val="28"/>
        </w:rPr>
        <w:t>»</w:t>
      </w:r>
      <w:r w:rsidRPr="005E2BA6">
        <w:rPr>
          <w:rStyle w:val="a6"/>
          <w:sz w:val="28"/>
          <w:szCs w:val="28"/>
        </w:rPr>
        <w:t>.</w:t>
      </w:r>
    </w:p>
    <w:p w:rsidR="005E2BA6" w:rsidRPr="005E2BA6" w:rsidRDefault="005E2BA6" w:rsidP="005E2BA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2BA6">
        <w:rPr>
          <w:sz w:val="28"/>
          <w:szCs w:val="28"/>
        </w:rPr>
        <w:t>Научно-практическая конференция, защита исследовательских работ, проектов. Подведение итогов исследовательских работ школьников, представление результатов своей деятельности: защита презентаций, проектов, роликов, собранной информации и.т.д.</w:t>
      </w:r>
    </w:p>
    <w:p w:rsidR="00131E6B" w:rsidRDefault="00000A0D" w:rsidP="00000A0D">
      <w:pPr>
        <w:pStyle w:val="a8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  <w:r w:rsidRPr="00000A0D">
        <w:rPr>
          <w:sz w:val="28"/>
          <w:szCs w:val="28"/>
        </w:rPr>
        <w:t xml:space="preserve">Многие из </w:t>
      </w:r>
      <w:r>
        <w:rPr>
          <w:sz w:val="28"/>
          <w:szCs w:val="28"/>
        </w:rPr>
        <w:t>подростков с НОДА</w:t>
      </w:r>
      <w:r w:rsidRPr="00000A0D">
        <w:rPr>
          <w:sz w:val="28"/>
          <w:szCs w:val="28"/>
        </w:rPr>
        <w:t xml:space="preserve">, прошедшие обучение, отмечают, что они впервые осознали серьезность и </w:t>
      </w:r>
      <w:r w:rsidR="00EE100E">
        <w:rPr>
          <w:sz w:val="28"/>
          <w:szCs w:val="28"/>
        </w:rPr>
        <w:t>глубину рассматриваемых проблем</w:t>
      </w:r>
      <w:r w:rsidRPr="00000A0D">
        <w:rPr>
          <w:sz w:val="28"/>
          <w:szCs w:val="28"/>
        </w:rPr>
        <w:t xml:space="preserve">. Результаты анкетирования показали, что благодаря </w:t>
      </w:r>
      <w:r w:rsidR="00EE100E">
        <w:rPr>
          <w:sz w:val="28"/>
          <w:szCs w:val="28"/>
        </w:rPr>
        <w:t>программе</w:t>
      </w:r>
      <w:r w:rsidRPr="00000A0D">
        <w:rPr>
          <w:sz w:val="28"/>
          <w:szCs w:val="28"/>
        </w:rPr>
        <w:t xml:space="preserve"> все </w:t>
      </w:r>
      <w:r w:rsidR="00EE100E">
        <w:rPr>
          <w:sz w:val="28"/>
          <w:szCs w:val="28"/>
        </w:rPr>
        <w:t>подростки</w:t>
      </w:r>
      <w:r w:rsidRPr="00000A0D">
        <w:rPr>
          <w:sz w:val="28"/>
          <w:szCs w:val="28"/>
        </w:rPr>
        <w:t xml:space="preserve"> расширили свои знания по изучаемым проблемам. Большинство </w:t>
      </w:r>
      <w:r>
        <w:rPr>
          <w:sz w:val="28"/>
          <w:szCs w:val="28"/>
        </w:rPr>
        <w:t>воспитателей</w:t>
      </w:r>
      <w:r w:rsidRPr="00000A0D">
        <w:rPr>
          <w:sz w:val="28"/>
          <w:szCs w:val="28"/>
        </w:rPr>
        <w:t xml:space="preserve"> открыли для себя новые методы преподавания, познакомились с эффективными способами создания благоприятного социально-психологического климата в классе. </w:t>
      </w:r>
    </w:p>
    <w:p w:rsidR="00131E6B" w:rsidRDefault="00131E6B" w:rsidP="00000A0D">
      <w:pPr>
        <w:pStyle w:val="a8"/>
        <w:spacing w:before="0" w:beforeAutospacing="0" w:after="0" w:afterAutospacing="0" w:line="360" w:lineRule="auto"/>
        <w:ind w:left="57" w:firstLine="709"/>
        <w:jc w:val="both"/>
        <w:rPr>
          <w:sz w:val="28"/>
          <w:szCs w:val="28"/>
        </w:rPr>
      </w:pPr>
    </w:p>
    <w:p w:rsidR="00AE349D" w:rsidRDefault="00AE349D" w:rsidP="00AE349D">
      <w:pPr>
        <w:spacing w:line="360" w:lineRule="auto"/>
        <w:jc w:val="center"/>
        <w:rPr>
          <w:b/>
          <w:sz w:val="28"/>
          <w:szCs w:val="28"/>
        </w:rPr>
      </w:pPr>
      <w:r w:rsidRPr="00AE349D">
        <w:rPr>
          <w:b/>
          <w:sz w:val="28"/>
          <w:szCs w:val="28"/>
        </w:rPr>
        <w:t>2.2. Сценари</w:t>
      </w:r>
      <w:r w:rsidR="00F379ED">
        <w:rPr>
          <w:b/>
          <w:sz w:val="28"/>
          <w:szCs w:val="28"/>
        </w:rPr>
        <w:t>й</w:t>
      </w:r>
      <w:r w:rsidRPr="00AE349D">
        <w:rPr>
          <w:b/>
          <w:sz w:val="28"/>
          <w:szCs w:val="28"/>
        </w:rPr>
        <w:t xml:space="preserve"> внеклассн</w:t>
      </w:r>
      <w:r w:rsidR="00F379ED">
        <w:rPr>
          <w:b/>
          <w:sz w:val="28"/>
          <w:szCs w:val="28"/>
        </w:rPr>
        <w:t>ого</w:t>
      </w:r>
      <w:r w:rsidRPr="00AE349D">
        <w:rPr>
          <w:b/>
          <w:sz w:val="28"/>
          <w:szCs w:val="28"/>
        </w:rPr>
        <w:t xml:space="preserve"> мероприяти</w:t>
      </w:r>
      <w:r w:rsidR="00F379ED">
        <w:rPr>
          <w:b/>
          <w:sz w:val="28"/>
          <w:szCs w:val="28"/>
        </w:rPr>
        <w:t>я</w:t>
      </w:r>
      <w:r w:rsidRPr="00AE349D">
        <w:rPr>
          <w:b/>
          <w:sz w:val="28"/>
          <w:szCs w:val="28"/>
        </w:rPr>
        <w:t xml:space="preserve"> по профилактике вредных привычек у подростков с НОДА </w:t>
      </w:r>
    </w:p>
    <w:p w:rsidR="00AE349D" w:rsidRPr="00AE349D" w:rsidRDefault="00AE349D" w:rsidP="00AE349D">
      <w:pPr>
        <w:rPr>
          <w:sz w:val="28"/>
          <w:szCs w:val="28"/>
        </w:rPr>
      </w:pPr>
    </w:p>
    <w:p w:rsidR="008764D7" w:rsidRPr="008764D7" w:rsidRDefault="008A255E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Тема: </w:t>
      </w:r>
      <w:r w:rsidRPr="004E603B">
        <w:rPr>
          <w:bCs/>
          <w:color w:val="000000"/>
          <w:spacing w:val="1"/>
          <w:sz w:val="28"/>
          <w:szCs w:val="28"/>
          <w:u w:val="single"/>
        </w:rPr>
        <w:t>«</w:t>
      </w:r>
      <w:r w:rsidR="008764D7" w:rsidRPr="004E603B">
        <w:rPr>
          <w:bCs/>
          <w:color w:val="000000"/>
          <w:spacing w:val="1"/>
          <w:sz w:val="28"/>
          <w:szCs w:val="28"/>
          <w:u w:val="single"/>
        </w:rPr>
        <w:t>Полезные и вредные привычки. Курить - здоровью вредить</w:t>
      </w:r>
      <w:r w:rsidRPr="004E603B">
        <w:rPr>
          <w:bCs/>
          <w:color w:val="000000"/>
          <w:spacing w:val="1"/>
          <w:sz w:val="28"/>
          <w:szCs w:val="28"/>
          <w:u w:val="single"/>
        </w:rPr>
        <w:t>»</w:t>
      </w:r>
      <w:r>
        <w:rPr>
          <w:bCs/>
          <w:color w:val="000000"/>
          <w:spacing w:val="1"/>
          <w:sz w:val="28"/>
          <w:szCs w:val="28"/>
        </w:rPr>
        <w:t>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E603B">
        <w:rPr>
          <w:iCs/>
          <w:color w:val="000000"/>
          <w:spacing w:val="-1"/>
          <w:sz w:val="28"/>
          <w:szCs w:val="28"/>
          <w:u w:val="single"/>
        </w:rPr>
        <w:t>Цели</w:t>
      </w:r>
      <w:r w:rsidR="008A255E" w:rsidRPr="004E603B">
        <w:rPr>
          <w:iCs/>
          <w:color w:val="000000"/>
          <w:spacing w:val="-1"/>
          <w:sz w:val="28"/>
          <w:szCs w:val="28"/>
          <w:u w:val="single"/>
        </w:rPr>
        <w:t xml:space="preserve"> занятия</w:t>
      </w:r>
      <w:r w:rsidRPr="008764D7">
        <w:rPr>
          <w:iCs/>
          <w:color w:val="000000"/>
          <w:spacing w:val="-1"/>
          <w:sz w:val="28"/>
          <w:szCs w:val="28"/>
        </w:rPr>
        <w:t xml:space="preserve">: </w:t>
      </w:r>
      <w:r w:rsidRPr="008764D7">
        <w:rPr>
          <w:color w:val="000000"/>
          <w:spacing w:val="-1"/>
          <w:sz w:val="28"/>
          <w:szCs w:val="28"/>
        </w:rPr>
        <w:t xml:space="preserve">сформировать критическое отношение к курению, алкоголю и другим </w:t>
      </w:r>
      <w:r w:rsidRPr="008764D7">
        <w:rPr>
          <w:color w:val="000000"/>
          <w:sz w:val="28"/>
          <w:szCs w:val="28"/>
        </w:rPr>
        <w:t xml:space="preserve">вредным привычкам, первоначальные представления о вреде курения; ознакомить </w:t>
      </w:r>
      <w:r w:rsidR="004E603B">
        <w:rPr>
          <w:color w:val="000000"/>
          <w:sz w:val="28"/>
          <w:szCs w:val="28"/>
        </w:rPr>
        <w:t>учащихся</w:t>
      </w:r>
      <w:r w:rsidRPr="008764D7">
        <w:rPr>
          <w:color w:val="000000"/>
          <w:sz w:val="28"/>
          <w:szCs w:val="28"/>
        </w:rPr>
        <w:t xml:space="preserve"> с речевыми клише отказа от курения с помощью профилактического тренинга; развивать аналитико-синтетическое </w:t>
      </w:r>
      <w:r w:rsidRPr="008764D7">
        <w:rPr>
          <w:color w:val="000000"/>
          <w:spacing w:val="-1"/>
          <w:sz w:val="28"/>
          <w:szCs w:val="28"/>
        </w:rPr>
        <w:t>восприятие, воображение.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E603B">
        <w:rPr>
          <w:iCs/>
          <w:color w:val="000000"/>
          <w:sz w:val="28"/>
          <w:szCs w:val="28"/>
          <w:u w:val="single"/>
        </w:rPr>
        <w:t>Оборудование</w:t>
      </w:r>
      <w:r w:rsidRPr="008764D7">
        <w:rPr>
          <w:iCs/>
          <w:color w:val="000000"/>
          <w:sz w:val="28"/>
          <w:szCs w:val="28"/>
        </w:rPr>
        <w:t xml:space="preserve">: </w:t>
      </w:r>
      <w:r w:rsidRPr="008764D7">
        <w:rPr>
          <w:color w:val="000000"/>
          <w:sz w:val="28"/>
          <w:szCs w:val="28"/>
        </w:rPr>
        <w:t xml:space="preserve">плакат с надписью: </w:t>
      </w:r>
      <w:r w:rsidRPr="008764D7">
        <w:rPr>
          <w:iCs/>
          <w:color w:val="000000"/>
          <w:sz w:val="28"/>
          <w:szCs w:val="28"/>
        </w:rPr>
        <w:t>«Я</w:t>
      </w:r>
      <w:r w:rsidR="008A255E">
        <w:rPr>
          <w:iCs/>
          <w:color w:val="000000"/>
          <w:sz w:val="28"/>
          <w:szCs w:val="28"/>
        </w:rPr>
        <w:t xml:space="preserve"> </w:t>
      </w:r>
      <w:r w:rsidRPr="008764D7">
        <w:rPr>
          <w:iCs/>
          <w:color w:val="000000"/>
          <w:sz w:val="28"/>
          <w:szCs w:val="28"/>
        </w:rPr>
        <w:t>умею думать, я умею рассуждать -</w:t>
      </w:r>
      <w:r w:rsidR="004E603B">
        <w:rPr>
          <w:iCs/>
          <w:color w:val="000000"/>
          <w:sz w:val="28"/>
          <w:szCs w:val="28"/>
        </w:rPr>
        <w:t xml:space="preserve"> </w:t>
      </w:r>
      <w:r w:rsidRPr="008764D7">
        <w:rPr>
          <w:iCs/>
          <w:color w:val="000000"/>
          <w:sz w:val="28"/>
          <w:szCs w:val="28"/>
        </w:rPr>
        <w:t xml:space="preserve">что полезно для здоровья, то и буду выбирать!»; </w:t>
      </w:r>
      <w:r w:rsidRPr="008764D7">
        <w:rPr>
          <w:color w:val="000000"/>
          <w:sz w:val="28"/>
          <w:szCs w:val="28"/>
        </w:rPr>
        <w:t xml:space="preserve">фотографии известных </w:t>
      </w:r>
      <w:r w:rsidRPr="008764D7">
        <w:rPr>
          <w:color w:val="000000"/>
          <w:spacing w:val="-1"/>
          <w:sz w:val="28"/>
          <w:szCs w:val="28"/>
        </w:rPr>
        <w:t xml:space="preserve">спортсменов; цветные карандаши; губка розового цвета; по 2 листа бумаги </w:t>
      </w:r>
      <w:r w:rsidRPr="008764D7">
        <w:rPr>
          <w:color w:val="000000"/>
          <w:sz w:val="28"/>
          <w:szCs w:val="28"/>
        </w:rPr>
        <w:t>розового цвета на парту; банка с водой; черная тушь; кусочки наждачной бумаги; воздушный шарик в виде сердца; Школьный толковый словарь русского языка; рабочие листы.</w:t>
      </w:r>
    </w:p>
    <w:p w:rsidR="008764D7" w:rsidRPr="00291FB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91FB7">
        <w:rPr>
          <w:bCs/>
          <w:color w:val="000000"/>
          <w:spacing w:val="22"/>
          <w:sz w:val="28"/>
          <w:szCs w:val="28"/>
          <w:u w:val="single"/>
        </w:rPr>
        <w:t>Ход занятия</w:t>
      </w:r>
      <w:r w:rsidR="00291FB7">
        <w:rPr>
          <w:bCs/>
          <w:color w:val="000000"/>
          <w:spacing w:val="22"/>
          <w:sz w:val="28"/>
          <w:szCs w:val="28"/>
          <w:u w:val="single"/>
        </w:rPr>
        <w:t>:</w:t>
      </w:r>
    </w:p>
    <w:p w:rsidR="008A255E" w:rsidRDefault="008764D7" w:rsidP="008A255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smartTag w:uri="urn:schemas-microsoft-com:office:smarttags" w:element="place">
        <w:r w:rsidRPr="008764D7">
          <w:rPr>
            <w:bCs/>
            <w:color w:val="000000"/>
            <w:sz w:val="28"/>
            <w:szCs w:val="28"/>
            <w:lang w:val="en-US"/>
          </w:rPr>
          <w:t>I</w:t>
        </w:r>
        <w:r w:rsidRPr="008764D7">
          <w:rPr>
            <w:bCs/>
            <w:color w:val="000000"/>
            <w:sz w:val="28"/>
            <w:szCs w:val="28"/>
          </w:rPr>
          <w:t>.</w:t>
        </w:r>
      </w:smartTag>
      <w:r w:rsidRPr="008764D7">
        <w:rPr>
          <w:bCs/>
          <w:color w:val="000000"/>
          <w:sz w:val="28"/>
          <w:szCs w:val="28"/>
        </w:rPr>
        <w:t xml:space="preserve"> Организационный момент </w:t>
      </w:r>
    </w:p>
    <w:p w:rsidR="008A255E" w:rsidRDefault="008764D7" w:rsidP="008A25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bCs/>
          <w:color w:val="000000"/>
          <w:spacing w:val="-2"/>
          <w:sz w:val="28"/>
          <w:szCs w:val="28"/>
          <w:lang w:val="en-US"/>
        </w:rPr>
        <w:t>II</w:t>
      </w:r>
      <w:r w:rsidRPr="008764D7">
        <w:rPr>
          <w:bCs/>
          <w:color w:val="000000"/>
          <w:spacing w:val="-2"/>
          <w:sz w:val="28"/>
          <w:szCs w:val="28"/>
        </w:rPr>
        <w:t>. Повторение изученного материала</w:t>
      </w:r>
      <w:r w:rsidR="008A255E">
        <w:rPr>
          <w:sz w:val="28"/>
          <w:szCs w:val="28"/>
        </w:rPr>
        <w:t xml:space="preserve">. </w:t>
      </w:r>
      <w:r w:rsidRPr="008764D7">
        <w:rPr>
          <w:color w:val="000000"/>
          <w:spacing w:val="-1"/>
          <w:sz w:val="28"/>
          <w:szCs w:val="28"/>
        </w:rPr>
        <w:t xml:space="preserve">Давайте вспомним, что обозначает слово «здравствуйте», которое мы </w:t>
      </w:r>
      <w:r w:rsidRPr="008764D7">
        <w:rPr>
          <w:color w:val="000000"/>
          <w:sz w:val="28"/>
          <w:szCs w:val="28"/>
        </w:rPr>
        <w:t xml:space="preserve">говорим и слышим каждый день по нескольку раз. </w:t>
      </w:r>
      <w:r w:rsidRPr="008764D7">
        <w:rPr>
          <w:iCs/>
          <w:color w:val="000000"/>
          <w:sz w:val="28"/>
          <w:szCs w:val="28"/>
        </w:rPr>
        <w:t xml:space="preserve">(Здоровья желаю.) </w:t>
      </w:r>
      <w:r w:rsidRPr="008764D7">
        <w:rPr>
          <w:color w:val="000000"/>
          <w:sz w:val="28"/>
          <w:szCs w:val="28"/>
        </w:rPr>
        <w:t xml:space="preserve">А от чего зависит здоровье человека? </w:t>
      </w:r>
      <w:r w:rsidRPr="008764D7">
        <w:rPr>
          <w:iCs/>
          <w:color w:val="000000"/>
          <w:sz w:val="28"/>
          <w:szCs w:val="28"/>
        </w:rPr>
        <w:t xml:space="preserve">(От его образа жизни.) </w:t>
      </w:r>
      <w:r w:rsidRPr="008764D7">
        <w:rPr>
          <w:color w:val="000000"/>
          <w:sz w:val="28"/>
          <w:szCs w:val="28"/>
        </w:rPr>
        <w:t>Здоровье человека во многом зависит от образа его жизни. Значит, мы должны знать, что полезно для нас, а что нет. Прочитайте, пожалуйста, хором утверждение на плакате: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 xml:space="preserve">Я умею думать, я умею рассуждать, что полезно для здоровья, то и буду </w:t>
      </w:r>
      <w:r w:rsidRPr="008764D7">
        <w:rPr>
          <w:color w:val="000000"/>
          <w:spacing w:val="-4"/>
          <w:sz w:val="28"/>
          <w:szCs w:val="28"/>
        </w:rPr>
        <w:t>выбирать!</w:t>
      </w:r>
    </w:p>
    <w:p w:rsidR="008764D7" w:rsidRPr="008764D7" w:rsidRDefault="008A255E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Изучение нового материала. </w:t>
      </w:r>
      <w:r w:rsidR="008764D7" w:rsidRPr="008764D7">
        <w:rPr>
          <w:color w:val="000000"/>
          <w:spacing w:val="-1"/>
          <w:sz w:val="28"/>
          <w:szCs w:val="28"/>
        </w:rPr>
        <w:t xml:space="preserve">Тему нашего </w:t>
      </w:r>
      <w:r>
        <w:rPr>
          <w:color w:val="000000"/>
          <w:spacing w:val="-1"/>
          <w:sz w:val="28"/>
          <w:szCs w:val="28"/>
        </w:rPr>
        <w:t>занятия</w:t>
      </w:r>
      <w:r w:rsidR="008764D7" w:rsidRPr="008764D7">
        <w:rPr>
          <w:color w:val="000000"/>
          <w:spacing w:val="-1"/>
          <w:sz w:val="28"/>
          <w:szCs w:val="28"/>
        </w:rPr>
        <w:t xml:space="preserve"> мы определим, выполнив первое задание в рабочих </w:t>
      </w:r>
      <w:r w:rsidR="008764D7" w:rsidRPr="008764D7">
        <w:rPr>
          <w:color w:val="000000"/>
          <w:sz w:val="28"/>
          <w:szCs w:val="28"/>
        </w:rPr>
        <w:t xml:space="preserve">листах. Соедините только те буквы, которые написаны в кружках, прочитайте, что у вас получилось, и назовите тему урока. </w:t>
      </w:r>
      <w:r w:rsidR="008764D7" w:rsidRPr="008764D7">
        <w:rPr>
          <w:iCs/>
          <w:color w:val="000000"/>
          <w:sz w:val="28"/>
          <w:szCs w:val="28"/>
        </w:rPr>
        <w:t xml:space="preserve">(Полезные и </w:t>
      </w:r>
      <w:r w:rsidR="008764D7" w:rsidRPr="008764D7">
        <w:rPr>
          <w:iCs/>
          <w:color w:val="000000"/>
          <w:spacing w:val="-1"/>
          <w:sz w:val="28"/>
          <w:szCs w:val="28"/>
        </w:rPr>
        <w:t>вредные привычки.)</w:t>
      </w:r>
      <w:r>
        <w:rPr>
          <w:iCs/>
          <w:color w:val="000000"/>
          <w:spacing w:val="-1"/>
          <w:sz w:val="28"/>
          <w:szCs w:val="28"/>
        </w:rPr>
        <w:t xml:space="preserve">. </w:t>
      </w:r>
      <w:r w:rsidR="008764D7" w:rsidRPr="008764D7">
        <w:rPr>
          <w:color w:val="000000"/>
          <w:sz w:val="28"/>
          <w:szCs w:val="28"/>
        </w:rPr>
        <w:t xml:space="preserve">Сегодня на уроке мы поговорим о привычках. Постараемся определить </w:t>
      </w:r>
      <w:r w:rsidR="008764D7" w:rsidRPr="008764D7">
        <w:rPr>
          <w:color w:val="000000"/>
          <w:spacing w:val="-1"/>
          <w:sz w:val="28"/>
          <w:szCs w:val="28"/>
        </w:rPr>
        <w:t xml:space="preserve">влияние привычек на образ жизни человека и его здоровье. Как вы понимаете </w:t>
      </w:r>
      <w:r w:rsidR="008764D7" w:rsidRPr="008764D7">
        <w:rPr>
          <w:color w:val="000000"/>
          <w:sz w:val="28"/>
          <w:szCs w:val="28"/>
        </w:rPr>
        <w:t xml:space="preserve">значение слова «привычка». </w:t>
      </w:r>
      <w:r w:rsidR="008764D7" w:rsidRPr="008764D7">
        <w:rPr>
          <w:iCs/>
          <w:color w:val="000000"/>
          <w:sz w:val="28"/>
          <w:szCs w:val="28"/>
        </w:rPr>
        <w:t xml:space="preserve">(То, что человек делает постоянно.) </w:t>
      </w:r>
      <w:r w:rsidR="008764D7" w:rsidRPr="008764D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Воспитатель</w:t>
      </w:r>
      <w:r w:rsidR="008764D7" w:rsidRPr="008764D7">
        <w:rPr>
          <w:color w:val="000000"/>
          <w:sz w:val="28"/>
          <w:szCs w:val="28"/>
        </w:rPr>
        <w:t xml:space="preserve"> показывает Школьный толковый словарь русского языка М.</w:t>
      </w:r>
      <w:r>
        <w:rPr>
          <w:color w:val="000000"/>
          <w:sz w:val="28"/>
          <w:szCs w:val="28"/>
        </w:rPr>
        <w:t xml:space="preserve"> </w:t>
      </w:r>
      <w:r w:rsidR="008764D7" w:rsidRPr="008764D7">
        <w:rPr>
          <w:color w:val="000000"/>
          <w:sz w:val="28"/>
          <w:szCs w:val="28"/>
        </w:rPr>
        <w:t xml:space="preserve">С. Лапатухина.) Давайте посмотрим значение этого слова в Школьном толковом словаре: </w:t>
      </w:r>
      <w:r w:rsidR="008764D7" w:rsidRPr="008764D7">
        <w:rPr>
          <w:bCs/>
          <w:color w:val="000000"/>
          <w:sz w:val="28"/>
          <w:szCs w:val="28"/>
        </w:rPr>
        <w:t xml:space="preserve">Привычка </w:t>
      </w:r>
      <w:r w:rsidR="008764D7" w:rsidRPr="008764D7">
        <w:rPr>
          <w:color w:val="000000"/>
          <w:sz w:val="28"/>
          <w:szCs w:val="28"/>
        </w:rPr>
        <w:t xml:space="preserve">— это поведение, склонности, ставшие для кого-нибудь в жизни </w:t>
      </w:r>
      <w:r w:rsidR="008764D7" w:rsidRPr="008764D7">
        <w:rPr>
          <w:color w:val="000000"/>
          <w:spacing w:val="-1"/>
          <w:sz w:val="28"/>
          <w:szCs w:val="28"/>
        </w:rPr>
        <w:t>обычными, постоянными.</w:t>
      </w:r>
      <w:r>
        <w:rPr>
          <w:color w:val="000000"/>
          <w:spacing w:val="-1"/>
          <w:sz w:val="28"/>
          <w:szCs w:val="28"/>
        </w:rPr>
        <w:t xml:space="preserve"> </w:t>
      </w:r>
      <w:r w:rsidR="008764D7" w:rsidRPr="008764D7">
        <w:rPr>
          <w:color w:val="000000"/>
          <w:spacing w:val="-1"/>
          <w:sz w:val="28"/>
          <w:szCs w:val="28"/>
        </w:rPr>
        <w:t xml:space="preserve">Есть полезные и вредные привычки. Как выдумаете, что такое полезные и </w:t>
      </w:r>
      <w:r w:rsidR="008764D7" w:rsidRPr="008764D7">
        <w:rPr>
          <w:color w:val="000000"/>
          <w:sz w:val="28"/>
          <w:szCs w:val="28"/>
        </w:rPr>
        <w:t>вредные привычки? (Мнения детей.)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 xml:space="preserve">Полезные привычки — хорошие, не вредят, а помогают здоровью, например: </w:t>
      </w:r>
      <w:r w:rsidRPr="008764D7">
        <w:rPr>
          <w:color w:val="000000"/>
          <w:sz w:val="28"/>
          <w:szCs w:val="28"/>
        </w:rPr>
        <w:t xml:space="preserve">делать зарядку, быть аккуратным, не опаздывать, соблюдать режим дня и другие. Вредные привычки - это плохие, например: грызть ногти, курить, </w:t>
      </w:r>
      <w:r w:rsidRPr="008764D7">
        <w:rPr>
          <w:color w:val="000000"/>
          <w:spacing w:val="-1"/>
          <w:sz w:val="28"/>
          <w:szCs w:val="28"/>
        </w:rPr>
        <w:t xml:space="preserve">читать лежа, обманывать; они вредят здоровью, портят отношение с людьми. </w:t>
      </w:r>
      <w:r w:rsidRPr="008764D7">
        <w:rPr>
          <w:color w:val="000000"/>
          <w:sz w:val="28"/>
          <w:szCs w:val="28"/>
        </w:rPr>
        <w:t>В задании 2 в рабочих листах распределите с помощью стрелочек слова на две группы (на полезные и вредные привычки). (Дети выполняют.)</w:t>
      </w:r>
    </w:p>
    <w:p w:rsidR="008764D7" w:rsidRPr="008764D7" w:rsidRDefault="008764D7" w:rsidP="008764D7">
      <w:pPr>
        <w:shd w:val="clear" w:color="auto" w:fill="FFFFFF"/>
        <w:tabs>
          <w:tab w:val="left" w:pos="715"/>
        </w:tabs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bCs/>
          <w:color w:val="000000"/>
          <w:spacing w:val="-9"/>
          <w:sz w:val="28"/>
          <w:szCs w:val="28"/>
          <w:lang w:val="en-US"/>
        </w:rPr>
        <w:t>IV</w:t>
      </w:r>
      <w:r w:rsidRPr="008764D7">
        <w:rPr>
          <w:bCs/>
          <w:color w:val="000000"/>
          <w:spacing w:val="-9"/>
          <w:sz w:val="28"/>
          <w:szCs w:val="28"/>
        </w:rPr>
        <w:t>.</w:t>
      </w:r>
      <w:r w:rsidRPr="008764D7">
        <w:rPr>
          <w:bCs/>
          <w:color w:val="000000"/>
          <w:sz w:val="28"/>
          <w:szCs w:val="28"/>
        </w:rPr>
        <w:tab/>
        <w:t>Физкультминутка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>Сцепите за спиной руки и присядьте несколько раз. Ладони соедините и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поднимите руки вверх над головой, держите осанку. Руки за голову, наклоны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влево-вправо. Наклоны вперед-назад. Круговое движение туловищем вправо,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руки за головой. Круговое движение туловищем влево, руки за головой. Руки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вниз, держать осанку.</w:t>
      </w:r>
    </w:p>
    <w:p w:rsidR="008A255E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z w:val="28"/>
          <w:szCs w:val="28"/>
        </w:rPr>
        <w:t>Упражнение для снятия усталости с глаз:</w:t>
      </w:r>
      <w:r w:rsidR="008A255E">
        <w:rPr>
          <w:color w:val="000000"/>
          <w:sz w:val="28"/>
          <w:szCs w:val="28"/>
        </w:rPr>
        <w:t xml:space="preserve"> 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>Часовщик прищурил глаз,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iCs/>
          <w:color w:val="000000"/>
          <w:spacing w:val="-1"/>
          <w:sz w:val="28"/>
          <w:szCs w:val="28"/>
        </w:rPr>
        <w:t>(Закрыть один глаз. Закрыть другой глаз.)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>Чинит часики для нас.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iCs/>
          <w:color w:val="000000"/>
          <w:spacing w:val="-3"/>
          <w:sz w:val="28"/>
          <w:szCs w:val="28"/>
        </w:rPr>
        <w:t>(Открыть глаза.)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bCs/>
          <w:color w:val="000000"/>
          <w:sz w:val="28"/>
          <w:szCs w:val="28"/>
          <w:lang w:val="en-US"/>
        </w:rPr>
        <w:t>V</w:t>
      </w:r>
      <w:r w:rsidRPr="008764D7">
        <w:rPr>
          <w:bCs/>
          <w:color w:val="000000"/>
          <w:sz w:val="28"/>
          <w:szCs w:val="28"/>
        </w:rPr>
        <w:t>. Продолжение изучения материала</w:t>
      </w:r>
      <w:r w:rsidR="008A255E">
        <w:rPr>
          <w:bCs/>
          <w:color w:val="000000"/>
          <w:sz w:val="28"/>
          <w:szCs w:val="28"/>
        </w:rPr>
        <w:t>.</w:t>
      </w:r>
      <w:r w:rsidRPr="008764D7">
        <w:rPr>
          <w:color w:val="000000"/>
          <w:sz w:val="28"/>
          <w:szCs w:val="28"/>
        </w:rPr>
        <w:t xml:space="preserve"> Как можно назвать то, что мы с вами сейчас проделали? </w:t>
      </w:r>
      <w:r w:rsidRPr="008764D7">
        <w:rPr>
          <w:iCs/>
          <w:color w:val="000000"/>
          <w:sz w:val="28"/>
          <w:szCs w:val="28"/>
        </w:rPr>
        <w:t>(Разминка,</w:t>
      </w:r>
      <w:r w:rsidR="008A255E">
        <w:rPr>
          <w:iCs/>
          <w:color w:val="000000"/>
          <w:sz w:val="28"/>
          <w:szCs w:val="28"/>
        </w:rPr>
        <w:t xml:space="preserve"> </w:t>
      </w:r>
      <w:r w:rsidRPr="008764D7">
        <w:rPr>
          <w:iCs/>
          <w:color w:val="000000"/>
          <w:spacing w:val="-3"/>
          <w:sz w:val="28"/>
          <w:szCs w:val="28"/>
        </w:rPr>
        <w:t>зарядка.)</w:t>
      </w:r>
      <w:r w:rsidR="008A255E">
        <w:rPr>
          <w:iCs/>
          <w:color w:val="000000"/>
          <w:spacing w:val="-3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 xml:space="preserve">Это полезная привычка? </w:t>
      </w:r>
      <w:r w:rsidRPr="008764D7">
        <w:rPr>
          <w:iCs/>
          <w:color w:val="000000"/>
          <w:sz w:val="28"/>
          <w:szCs w:val="28"/>
        </w:rPr>
        <w:t>(Да.)</w:t>
      </w:r>
      <w:r w:rsidR="008A255E">
        <w:rPr>
          <w:iCs/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На сегодняшнем уроке мы особое внимание уделим одной вредной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привычке. Вы сможете о ней догадаться, прослушав отрывок из сказки С.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>Михалкова «Как медведь курительную трубку нашел».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>Нездоровиться мне что-то: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>Лезет шерсть, в костях ломот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>Ничего почти не ем — Аппетит пропал совсем! Начал раньше спать</w:t>
      </w:r>
    </w:p>
    <w:p w:rsidR="008A255E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 xml:space="preserve">ложиться, Да не сплю! Никак не спится! Душит кашель по утрам, 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>Дурнота по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вечерам, Сердце колет, в лапах дрожь... Пропадаю!</w:t>
      </w:r>
    </w:p>
    <w:p w:rsidR="008764D7" w:rsidRPr="008764D7" w:rsidRDefault="008764D7" w:rsidP="008A255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Кто догадался, о чем мы будем говорить в этой части урока? </w:t>
      </w:r>
      <w:r w:rsidRPr="008764D7">
        <w:rPr>
          <w:iCs/>
          <w:color w:val="000000"/>
          <w:sz w:val="28"/>
          <w:szCs w:val="28"/>
        </w:rPr>
        <w:t>(О вреде</w:t>
      </w:r>
    </w:p>
    <w:p w:rsidR="00291FB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iCs/>
          <w:color w:val="000000"/>
          <w:spacing w:val="-3"/>
          <w:sz w:val="28"/>
          <w:szCs w:val="28"/>
        </w:rPr>
        <w:t>курения.)</w:t>
      </w:r>
      <w:r w:rsidR="008A255E">
        <w:rPr>
          <w:iCs/>
          <w:color w:val="000000"/>
          <w:spacing w:val="-3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>Верно, и эту часть урока так и назовем: «Курить - здоровью вредить».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Ребята, скажите, а было ли у вас когда-нибудь во рту что-нибудь ужасно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невкусное? А что это было? (Мнения детей.)</w:t>
      </w:r>
      <w:r w:rsidR="008A255E">
        <w:rPr>
          <w:color w:val="000000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>А кто-нибудь из вас пробовал курить? (Мнения детей.)</w:t>
      </w:r>
      <w:r w:rsidR="008A255E">
        <w:rPr>
          <w:color w:val="000000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>Скажите, а табак - это вещество неприятное или приятное на вкус?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iCs/>
          <w:color w:val="000000"/>
          <w:spacing w:val="-3"/>
          <w:sz w:val="28"/>
          <w:szCs w:val="28"/>
        </w:rPr>
        <w:t>(Неприятное.)</w:t>
      </w:r>
      <w:r w:rsidR="008A255E">
        <w:rPr>
          <w:iCs/>
          <w:color w:val="000000"/>
          <w:spacing w:val="-3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>Люди употребляют, курят его, потому что он содержит никотин — это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вещество, вызывающее привыкание.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Послушайте страшные факты о никотине.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bCs/>
          <w:color w:val="000000"/>
          <w:sz w:val="28"/>
          <w:szCs w:val="28"/>
        </w:rPr>
        <w:t xml:space="preserve">Никотин </w:t>
      </w:r>
      <w:r w:rsidRPr="008764D7">
        <w:rPr>
          <w:color w:val="000000"/>
          <w:sz w:val="28"/>
          <w:szCs w:val="28"/>
        </w:rPr>
        <w:t>- один из самых опасных ядов растительного происхождения.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Птицы (воробьи, голуби) погибают, если к их клюву всего лишь поднести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стеклянную палочку, смоченную никотином. Кролик погибает от 1/4 капли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никотина, собака - от 1/2 капли, лошадь - от 1 капли. Для человека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смертельная доза составляет 2—3 капли никотина. Именно такая доза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поступает ежедневно в кровь после выкуривания 20-25 сигарет. Курильщик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не погибает потому, что доза вводится постепенно, не в один прием. Однако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>если некурящий человек в один прием получит значительную дозу никотина,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может наступить смерть. Такие случаи наблюдались в разных странах. В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литературе описан случай, когда в комнату, где лежал табак в связках в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порошке, положили спать девочку, и она через несколько часов умерла.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(</w:t>
      </w:r>
      <w:r w:rsidR="008A255E">
        <w:rPr>
          <w:color w:val="000000"/>
          <w:sz w:val="28"/>
          <w:szCs w:val="28"/>
        </w:rPr>
        <w:t>Воспитатель</w:t>
      </w:r>
      <w:r w:rsidRPr="008764D7">
        <w:rPr>
          <w:color w:val="000000"/>
          <w:sz w:val="28"/>
          <w:szCs w:val="28"/>
        </w:rPr>
        <w:t xml:space="preserve"> сопровождает свой рассказ рисунками.)</w:t>
      </w:r>
      <w:r w:rsidR="00291FB7">
        <w:rPr>
          <w:sz w:val="28"/>
          <w:szCs w:val="28"/>
        </w:rPr>
        <w:t>.</w:t>
      </w:r>
    </w:p>
    <w:p w:rsidR="008A255E" w:rsidRDefault="008764D7" w:rsidP="008764D7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2"/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>А сейчас я прочитаю вам печальное письмо от девочки Оли в редакцию газеты «Наши питомцы»: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 xml:space="preserve">Нам подарили попугайчика. Его звали Кеша. Он был нашим общим </w:t>
      </w:r>
      <w:r w:rsidRPr="008764D7">
        <w:rPr>
          <w:color w:val="000000"/>
          <w:spacing w:val="-1"/>
          <w:sz w:val="28"/>
          <w:szCs w:val="28"/>
        </w:rPr>
        <w:t xml:space="preserve">любимцем. Но так уж вышло, что Кеша играть любил больше со мной. Но </w:t>
      </w:r>
      <w:r w:rsidRPr="008764D7">
        <w:rPr>
          <w:color w:val="000000"/>
          <w:sz w:val="28"/>
          <w:szCs w:val="28"/>
        </w:rPr>
        <w:t xml:space="preserve">вот однажды нежданно-негаданно случилась беда. Вдруг мой любимец заболел. Болел он недолго - всего 4 дня. И вот он умер. Мы с мамой и братом похоронили его. Я спросила брата: «Почему он </w:t>
      </w:r>
      <w:r w:rsidRPr="008764D7">
        <w:rPr>
          <w:color w:val="000000"/>
          <w:spacing w:val="-4"/>
          <w:sz w:val="28"/>
          <w:szCs w:val="28"/>
        </w:rPr>
        <w:t>погиб?»</w:t>
      </w:r>
      <w:r w:rsidR="008A255E">
        <w:rPr>
          <w:color w:val="000000"/>
          <w:spacing w:val="-4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 xml:space="preserve">Его любимым местом была кухня. К сожалению, там курили. Мы сами </w:t>
      </w:r>
      <w:r w:rsidRPr="008764D7">
        <w:rPr>
          <w:color w:val="000000"/>
          <w:spacing w:val="-1"/>
          <w:sz w:val="28"/>
          <w:szCs w:val="28"/>
        </w:rPr>
        <w:t xml:space="preserve">старались не дышать этим дымом и уходили из кухни. А Кешу никак нельзя </w:t>
      </w:r>
      <w:r w:rsidRPr="008764D7">
        <w:rPr>
          <w:color w:val="000000"/>
          <w:sz w:val="28"/>
          <w:szCs w:val="28"/>
        </w:rPr>
        <w:t xml:space="preserve">было выманить оттуда. Табачный дым сделал свое дело. Если </w:t>
      </w:r>
      <w:smartTag w:uri="urn:schemas-microsoft-com:office:smarttags" w:element="metricconverter">
        <w:smartTagPr>
          <w:attr w:name="ProductID" w:val="1 грамм"/>
        </w:smartTagPr>
        <w:r w:rsidRPr="008764D7">
          <w:rPr>
            <w:color w:val="000000"/>
            <w:sz w:val="28"/>
            <w:szCs w:val="28"/>
          </w:rPr>
          <w:t>1 грамм</w:t>
        </w:r>
      </w:smartTag>
      <w:r w:rsidRPr="008764D7">
        <w:rPr>
          <w:color w:val="000000"/>
          <w:sz w:val="28"/>
          <w:szCs w:val="28"/>
        </w:rPr>
        <w:t xml:space="preserve"> никотина убивает лошадь, то сколько же надо было его для такой крохи? Какое у вас возникло отношение к курению после этих фактов? (Мнения </w:t>
      </w:r>
      <w:r w:rsidRPr="008764D7">
        <w:rPr>
          <w:color w:val="000000"/>
          <w:spacing w:val="-4"/>
          <w:sz w:val="28"/>
          <w:szCs w:val="28"/>
        </w:rPr>
        <w:t>детей.)</w:t>
      </w:r>
      <w:r w:rsidR="008A255E">
        <w:rPr>
          <w:color w:val="000000"/>
          <w:spacing w:val="-4"/>
          <w:sz w:val="28"/>
          <w:szCs w:val="28"/>
        </w:rPr>
        <w:t xml:space="preserve">. </w:t>
      </w:r>
      <w:r w:rsidRPr="008764D7">
        <w:rPr>
          <w:color w:val="000000"/>
          <w:spacing w:val="-1"/>
          <w:sz w:val="28"/>
          <w:szCs w:val="28"/>
        </w:rPr>
        <w:t xml:space="preserve">Итак, в табачном дыме содержатся вредные или полезные для здоровья </w:t>
      </w:r>
      <w:r w:rsidRPr="008764D7">
        <w:rPr>
          <w:color w:val="000000"/>
          <w:spacing w:val="-2"/>
          <w:sz w:val="28"/>
          <w:szCs w:val="28"/>
        </w:rPr>
        <w:t xml:space="preserve">вещества? </w:t>
      </w:r>
      <w:r w:rsidRPr="008764D7">
        <w:rPr>
          <w:iCs/>
          <w:color w:val="000000"/>
          <w:spacing w:val="-2"/>
          <w:sz w:val="28"/>
          <w:szCs w:val="28"/>
        </w:rPr>
        <w:t>(Вредные.)</w:t>
      </w:r>
      <w:r w:rsidR="008A255E">
        <w:rPr>
          <w:iCs/>
          <w:color w:val="000000"/>
          <w:spacing w:val="-2"/>
          <w:sz w:val="28"/>
          <w:szCs w:val="28"/>
        </w:rPr>
        <w:t>.</w:t>
      </w:r>
    </w:p>
    <w:p w:rsidR="008A255E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Рассмотрите изображение двух мальчиков в задании 3 рабочего листа. Определите, кто из них имеет вредную для здоровья привычку - курить. Укажите галочкой. Найдите соответствие в изображениях мальчиков и мужчин. Расскажите, что помогло вам найти правильный ответ. Действительно, ребята, ученые установили, что курение замедляет рост. Мальчик, который рано начал курить, рискует остаться низеньким, а курящие мужчины уже к 30 годам начинают лысеть. Кроме того, курение приводит к инфаркту миокарда (разрыву сердца) и раку легких. А сейчас, ребята, мы постараемся мысленно увидеть и нарисовать, что происходит в теле курильщика, то есть человека, который курит. </w:t>
      </w:r>
      <w:r w:rsidRPr="008764D7">
        <w:rPr>
          <w:color w:val="000000"/>
          <w:spacing w:val="-1"/>
          <w:sz w:val="28"/>
          <w:szCs w:val="28"/>
        </w:rPr>
        <w:t xml:space="preserve">Рассмотрите картинки задания 4. С помощью цветных карандашей покажите, </w:t>
      </w:r>
      <w:r w:rsidRPr="008764D7">
        <w:rPr>
          <w:color w:val="000000"/>
          <w:sz w:val="28"/>
          <w:szCs w:val="28"/>
        </w:rPr>
        <w:t>что происходит в организме человека, который курит. В центре расположилась «злая» сигарета. Покажите на рисунке, что она «злая». (Дети изображают у сигареты злое лицо.) Свои костлявые руки она тянет к зубам, и поэтому от сигареты на зубах появляются желтые пятна. Покажите это на рисунке. (Дети выполняют. На партах у детей лежат кусочки наждачной бумаги.)</w:t>
      </w:r>
      <w:r w:rsidR="008A255E">
        <w:rPr>
          <w:color w:val="000000"/>
          <w:sz w:val="28"/>
          <w:szCs w:val="28"/>
        </w:rPr>
        <w:t>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Пощупайте кусочки наждачной бумаги. (Дети щупают.) Так и язык у курильщика становится шершавым и меняет цвет с розового на желтый, серый или коричневый. Покажите это с помощью цветных карандашей. (Дети выполняют.) (Учитель показывает воздушный шарик в виде сердца, </w:t>
      </w:r>
      <w:r w:rsidRPr="008764D7">
        <w:rPr>
          <w:color w:val="000000"/>
          <w:spacing w:val="-1"/>
          <w:sz w:val="28"/>
          <w:szCs w:val="28"/>
        </w:rPr>
        <w:t xml:space="preserve">медленно сдувая его.) Сердечко у курильщика мучается и слабеет. Покажите </w:t>
      </w:r>
      <w:r w:rsidRPr="008764D7">
        <w:rPr>
          <w:color w:val="000000"/>
          <w:sz w:val="28"/>
          <w:szCs w:val="28"/>
        </w:rPr>
        <w:t>на рисунке, что сердечку курильщика очень плохо от сигарет. (Дети вы</w:t>
      </w:r>
      <w:r w:rsidRPr="008764D7">
        <w:rPr>
          <w:color w:val="000000"/>
          <w:spacing w:val="-3"/>
          <w:sz w:val="28"/>
          <w:szCs w:val="28"/>
        </w:rPr>
        <w:t>полняют.)</w:t>
      </w:r>
    </w:p>
    <w:p w:rsidR="008A255E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Какое влияние оказывает курение на легкие, мы определим из опытов. </w:t>
      </w:r>
      <w:r w:rsidRPr="008764D7">
        <w:rPr>
          <w:color w:val="000000"/>
          <w:spacing w:val="-1"/>
          <w:sz w:val="28"/>
          <w:szCs w:val="28"/>
        </w:rPr>
        <w:t xml:space="preserve">(Учитель берет губку белого цвета и опускает в банку с чистой водой. Затем </w:t>
      </w:r>
      <w:r w:rsidRPr="008764D7">
        <w:rPr>
          <w:color w:val="000000"/>
          <w:sz w:val="28"/>
          <w:szCs w:val="28"/>
        </w:rPr>
        <w:t xml:space="preserve">вынимает и отжимает.) Так дышат легкие некурящего человека. (Учитель </w:t>
      </w:r>
      <w:r w:rsidRPr="008764D7">
        <w:rPr>
          <w:color w:val="000000"/>
          <w:spacing w:val="-1"/>
          <w:sz w:val="28"/>
          <w:szCs w:val="28"/>
        </w:rPr>
        <w:t xml:space="preserve">добавляет черную тушь в банку с водой и размешивает. Затем опускает в нее </w:t>
      </w:r>
      <w:r w:rsidRPr="008764D7">
        <w:rPr>
          <w:color w:val="000000"/>
          <w:sz w:val="28"/>
          <w:szCs w:val="28"/>
        </w:rPr>
        <w:t xml:space="preserve">губку, вынимает и отжимает.) Что стало с губкой? </w:t>
      </w:r>
      <w:r w:rsidRPr="008764D7">
        <w:rPr>
          <w:iCs/>
          <w:color w:val="000000"/>
          <w:sz w:val="28"/>
          <w:szCs w:val="28"/>
        </w:rPr>
        <w:t>(Она стала черного</w:t>
      </w:r>
      <w:r w:rsidR="008A255E">
        <w:rPr>
          <w:iCs/>
          <w:color w:val="000000"/>
          <w:sz w:val="28"/>
          <w:szCs w:val="28"/>
        </w:rPr>
        <w:t xml:space="preserve"> </w:t>
      </w:r>
      <w:r w:rsidRPr="008764D7">
        <w:rPr>
          <w:iCs/>
          <w:color w:val="000000"/>
          <w:spacing w:val="-1"/>
          <w:sz w:val="28"/>
          <w:szCs w:val="28"/>
        </w:rPr>
        <w:t xml:space="preserve">цвета.) </w:t>
      </w:r>
      <w:r w:rsidRPr="008764D7">
        <w:rPr>
          <w:color w:val="000000"/>
          <w:spacing w:val="-1"/>
          <w:sz w:val="28"/>
          <w:szCs w:val="28"/>
        </w:rPr>
        <w:t xml:space="preserve">Верно. Так и легкие курильщика постепенно покрываются липкой темной смолой, отчего у него появляется кашель. (У детей на партах по 2 </w:t>
      </w:r>
      <w:r w:rsidRPr="008764D7">
        <w:rPr>
          <w:color w:val="000000"/>
          <w:sz w:val="28"/>
          <w:szCs w:val="28"/>
        </w:rPr>
        <w:t>листа розовой бумаги.)</w:t>
      </w:r>
      <w:r w:rsidR="008A255E">
        <w:rPr>
          <w:color w:val="000000"/>
          <w:sz w:val="28"/>
          <w:szCs w:val="28"/>
        </w:rPr>
        <w:t xml:space="preserve">. </w:t>
      </w:r>
      <w:r w:rsidRPr="008764D7">
        <w:rPr>
          <w:color w:val="000000"/>
          <w:sz w:val="28"/>
          <w:szCs w:val="28"/>
        </w:rPr>
        <w:t xml:space="preserve">Рассмотрим два листка розовой бумаги - это здоровые легкие. Что же </w:t>
      </w:r>
      <w:r w:rsidRPr="008764D7">
        <w:rPr>
          <w:color w:val="000000"/>
          <w:spacing w:val="-1"/>
          <w:sz w:val="28"/>
          <w:szCs w:val="28"/>
        </w:rPr>
        <w:t xml:space="preserve">произойдет с легкими у тех людей, которые будут курить? Возьмите один лист и сомните его. (Дети мнут лист.) Расправьте это лист и сравните его с </w:t>
      </w:r>
      <w:r w:rsidRPr="008764D7">
        <w:rPr>
          <w:color w:val="000000"/>
          <w:sz w:val="28"/>
          <w:szCs w:val="28"/>
        </w:rPr>
        <w:t>другим листом. (Дети выполняют.)</w:t>
      </w:r>
      <w:r w:rsidR="008A255E">
        <w:rPr>
          <w:color w:val="000000"/>
          <w:sz w:val="28"/>
          <w:szCs w:val="28"/>
        </w:rPr>
        <w:t>.</w:t>
      </w:r>
    </w:p>
    <w:p w:rsidR="008A255E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pacing w:val="-2"/>
          <w:sz w:val="28"/>
          <w:szCs w:val="28"/>
        </w:rPr>
        <w:t xml:space="preserve">У курильщиков легкое становится дряблым, вялым - примерно таким, </w:t>
      </w:r>
      <w:r w:rsidRPr="008764D7">
        <w:rPr>
          <w:color w:val="000000"/>
          <w:spacing w:val="-1"/>
          <w:sz w:val="28"/>
          <w:szCs w:val="28"/>
        </w:rPr>
        <w:t xml:space="preserve">как у вас помятый лист. У человека, который не курит, легкие здоровые — </w:t>
      </w:r>
      <w:r w:rsidRPr="008764D7">
        <w:rPr>
          <w:color w:val="000000"/>
          <w:sz w:val="28"/>
          <w:szCs w:val="28"/>
        </w:rPr>
        <w:t>примерно такие, как у вас немятый лист бумаги.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Раскрасьте легкие курильщика в нужный цвет.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 xml:space="preserve">Захотелось ли вам закурить после того, как вы узнали, как страдает </w:t>
      </w:r>
      <w:r w:rsidRPr="008764D7">
        <w:rPr>
          <w:color w:val="000000"/>
          <w:sz w:val="28"/>
          <w:szCs w:val="28"/>
        </w:rPr>
        <w:t>организм курильщика? (Мнения детей.)</w:t>
      </w:r>
      <w:r w:rsidR="008A255E">
        <w:rPr>
          <w:color w:val="000000"/>
          <w:sz w:val="28"/>
          <w:szCs w:val="28"/>
        </w:rPr>
        <w:t>.</w:t>
      </w:r>
    </w:p>
    <w:p w:rsidR="00D41548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 xml:space="preserve">А теперь поиграем в игру «Да - нет» Если вы согласны - потянитесь, </w:t>
      </w:r>
      <w:r w:rsidRPr="008764D7">
        <w:rPr>
          <w:color w:val="000000"/>
          <w:sz w:val="28"/>
          <w:szCs w:val="28"/>
        </w:rPr>
        <w:t xml:space="preserve">как перед сном. Если не согласны - топайте ногами. © Дым сигарет делает зубы и пальцы рук курильщика желтыми. </w:t>
      </w:r>
      <w:r w:rsidRPr="008764D7">
        <w:rPr>
          <w:color w:val="000000"/>
          <w:spacing w:val="-1"/>
          <w:sz w:val="28"/>
          <w:szCs w:val="28"/>
        </w:rPr>
        <w:t xml:space="preserve">© Изо рта курящего плохо пахнет. </w:t>
      </w:r>
      <w:r w:rsidRPr="008764D7">
        <w:rPr>
          <w:color w:val="000000"/>
          <w:sz w:val="28"/>
          <w:szCs w:val="28"/>
        </w:rPr>
        <w:t xml:space="preserve">® Он всегда в хорошем настроении. </w:t>
      </w:r>
      <w:r w:rsidRPr="008764D7">
        <w:rPr>
          <w:color w:val="000000"/>
          <w:spacing w:val="-1"/>
          <w:sz w:val="28"/>
          <w:szCs w:val="28"/>
        </w:rPr>
        <w:t xml:space="preserve">© У курящего плохой аппетит. © Легкие и сердце хорошо работают. © Курильщик плохо различает вкус еды. </w:t>
      </w:r>
      <w:r w:rsidRPr="008764D7">
        <w:rPr>
          <w:color w:val="000000"/>
          <w:sz w:val="28"/>
          <w:szCs w:val="28"/>
        </w:rPr>
        <w:t xml:space="preserve">© Дым сигарет загрязняет легкие и затрудняет работу сердца. </w:t>
      </w:r>
      <w:r w:rsidRPr="008764D7">
        <w:rPr>
          <w:color w:val="000000"/>
          <w:spacing w:val="-1"/>
          <w:sz w:val="28"/>
          <w:szCs w:val="28"/>
        </w:rPr>
        <w:t xml:space="preserve">© Курильщик хорошо различает вкус еды. Курящий человек становится напряженным, раздражительным. (Мнения </w:t>
      </w:r>
      <w:r w:rsidRPr="008764D7">
        <w:rPr>
          <w:color w:val="000000"/>
          <w:spacing w:val="-3"/>
          <w:sz w:val="28"/>
          <w:szCs w:val="28"/>
        </w:rPr>
        <w:t>детей.)</w:t>
      </w:r>
      <w:r w:rsidR="008A255E">
        <w:rPr>
          <w:color w:val="000000"/>
          <w:spacing w:val="-3"/>
          <w:sz w:val="28"/>
          <w:szCs w:val="28"/>
        </w:rPr>
        <w:t xml:space="preserve">. </w:t>
      </w:r>
      <w:r w:rsidRPr="008764D7">
        <w:rPr>
          <w:color w:val="000000"/>
          <w:spacing w:val="-2"/>
          <w:sz w:val="28"/>
          <w:szCs w:val="28"/>
        </w:rPr>
        <w:t xml:space="preserve">Однако курящие люди очень часто предлагают и другим закурить. </w:t>
      </w:r>
      <w:r w:rsidRPr="008764D7">
        <w:rPr>
          <w:color w:val="000000"/>
          <w:spacing w:val="-1"/>
          <w:sz w:val="28"/>
          <w:szCs w:val="28"/>
        </w:rPr>
        <w:t xml:space="preserve">Причем делают это очень настойчиво. Сегодня на уроке мы научимся им </w:t>
      </w:r>
      <w:r w:rsidRPr="008764D7">
        <w:rPr>
          <w:color w:val="000000"/>
          <w:spacing w:val="-3"/>
          <w:sz w:val="28"/>
          <w:szCs w:val="28"/>
        </w:rPr>
        <w:t>отказывать.</w:t>
      </w:r>
    </w:p>
    <w:p w:rsidR="00291FB7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  <w:u w:val="single"/>
        </w:rPr>
        <w:t>Первый вариант отказа:</w:t>
      </w:r>
      <w:r w:rsidR="00D41548">
        <w:rPr>
          <w:color w:val="000000"/>
          <w:spacing w:val="-1"/>
          <w:sz w:val="28"/>
          <w:szCs w:val="28"/>
          <w:u w:val="single"/>
        </w:rPr>
        <w:t xml:space="preserve"> </w:t>
      </w:r>
      <w:r w:rsidRPr="008764D7">
        <w:rPr>
          <w:color w:val="000000"/>
          <w:sz w:val="28"/>
          <w:szCs w:val="28"/>
        </w:rPr>
        <w:t xml:space="preserve">Надо посмотреть прямо в глаза тому, кто предлагает сигарету, и </w:t>
      </w:r>
      <w:r w:rsidRPr="008764D7">
        <w:rPr>
          <w:color w:val="000000"/>
          <w:spacing w:val="-1"/>
          <w:sz w:val="28"/>
          <w:szCs w:val="28"/>
        </w:rPr>
        <w:t>спокойно, но очень уверенно сказать: «Нет! Я хочу долго жить». Давайте отрепетируем этот вариант отказа. (</w:t>
      </w:r>
      <w:r w:rsidR="00D41548">
        <w:rPr>
          <w:color w:val="000000"/>
          <w:spacing w:val="-1"/>
          <w:sz w:val="28"/>
          <w:szCs w:val="28"/>
        </w:rPr>
        <w:t>Воспитатель</w:t>
      </w:r>
      <w:r w:rsidRPr="008764D7">
        <w:rPr>
          <w:color w:val="000000"/>
          <w:spacing w:val="-1"/>
          <w:sz w:val="28"/>
          <w:szCs w:val="28"/>
        </w:rPr>
        <w:t xml:space="preserve"> вызывает к доске двух детей. </w:t>
      </w:r>
      <w:r w:rsidRPr="008764D7">
        <w:rPr>
          <w:color w:val="000000"/>
          <w:sz w:val="28"/>
          <w:szCs w:val="28"/>
        </w:rPr>
        <w:t xml:space="preserve">Один предлагает сигареты, второй повторяет отказ.) </w:t>
      </w:r>
    </w:p>
    <w:p w:rsidR="00511471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  <w:u w:val="single"/>
        </w:rPr>
        <w:t>Второй вариант отказа:</w:t>
      </w:r>
      <w:r w:rsidR="00291FB7">
        <w:rPr>
          <w:color w:val="000000"/>
          <w:spacing w:val="-1"/>
          <w:sz w:val="28"/>
          <w:szCs w:val="28"/>
          <w:u w:val="single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 xml:space="preserve">На предложение закурить надо сделать рукой решительный отстраняющий жест и громко сказать жесткое «НЕТ!» Кто хочет показать этот жест? (Дети </w:t>
      </w:r>
      <w:r w:rsidRPr="008764D7">
        <w:rPr>
          <w:color w:val="000000"/>
          <w:sz w:val="28"/>
          <w:szCs w:val="28"/>
        </w:rPr>
        <w:t xml:space="preserve">по желанию выходят к доске.) 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  <w:u w:val="single"/>
        </w:rPr>
        <w:t xml:space="preserve">Третий вариант отказа: </w:t>
      </w:r>
      <w:r w:rsidRPr="008764D7">
        <w:rPr>
          <w:color w:val="000000"/>
          <w:sz w:val="28"/>
          <w:szCs w:val="28"/>
        </w:rPr>
        <w:t>Исподлобья, опустив подбородок, презрительно сощурив глаза, сказать: «НЕТ! И ТЕБЕ НЕ СОВЕТУЮ!» Давайте все вместе изобразим на лице презрение к курильщику. (Дети выполняют.)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 xml:space="preserve">Следующее задание выполним в рабочих листах задание 5. Вам предлагают </w:t>
      </w:r>
      <w:r w:rsidRPr="008764D7">
        <w:rPr>
          <w:color w:val="000000"/>
          <w:sz w:val="28"/>
          <w:szCs w:val="28"/>
        </w:rPr>
        <w:t xml:space="preserve">покурить, но вы уже знаете, как это вредно, и отвечаете отказом. Каким образом вы это сделаете? Отметьте крестиком ваши действия или ответ. </w:t>
      </w:r>
      <w:r w:rsidRPr="008764D7">
        <w:rPr>
          <w:color w:val="000000"/>
          <w:spacing w:val="-2"/>
          <w:sz w:val="28"/>
          <w:szCs w:val="28"/>
        </w:rPr>
        <w:t xml:space="preserve">А теперь немного отдохнем. Встаньте из-за парт те дети, кто против </w:t>
      </w:r>
      <w:r w:rsidRPr="008764D7">
        <w:rPr>
          <w:color w:val="000000"/>
          <w:sz w:val="28"/>
          <w:szCs w:val="28"/>
        </w:rPr>
        <w:t>вредных привычек. Выполним упражнение «К солнышку». Поднимите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 xml:space="preserve">высоко руки, встаньте на носочки и потянитесь как можно больше вверх. Теперь закройте глаза, мысленно произнесите себе слова: </w:t>
      </w:r>
      <w:r w:rsidRPr="008764D7">
        <w:rPr>
          <w:iCs/>
          <w:color w:val="000000"/>
          <w:sz w:val="28"/>
          <w:szCs w:val="28"/>
        </w:rPr>
        <w:t>«Я</w:t>
      </w:r>
      <w:r w:rsidR="008A255E">
        <w:rPr>
          <w:iCs/>
          <w:color w:val="000000"/>
          <w:sz w:val="28"/>
          <w:szCs w:val="28"/>
        </w:rPr>
        <w:t xml:space="preserve"> </w:t>
      </w:r>
      <w:r w:rsidRPr="008764D7">
        <w:rPr>
          <w:iCs/>
          <w:color w:val="000000"/>
          <w:sz w:val="28"/>
          <w:szCs w:val="28"/>
        </w:rPr>
        <w:t xml:space="preserve">умею думать, я </w:t>
      </w:r>
      <w:r w:rsidRPr="008764D7">
        <w:rPr>
          <w:iCs/>
          <w:color w:val="000000"/>
          <w:spacing w:val="1"/>
          <w:sz w:val="28"/>
          <w:szCs w:val="28"/>
        </w:rPr>
        <w:t xml:space="preserve">умею рассуждать - что полезно для здоровья, то и буду выбирать!» </w:t>
      </w:r>
      <w:r w:rsidRPr="008764D7">
        <w:rPr>
          <w:color w:val="000000"/>
          <w:spacing w:val="1"/>
          <w:sz w:val="28"/>
          <w:szCs w:val="28"/>
        </w:rPr>
        <w:t xml:space="preserve">и </w:t>
      </w:r>
      <w:r w:rsidRPr="008764D7">
        <w:rPr>
          <w:color w:val="000000"/>
          <w:spacing w:val="-1"/>
          <w:sz w:val="28"/>
          <w:szCs w:val="28"/>
        </w:rPr>
        <w:t>постарайтесь простоять в таком положении как можно дольше. (Дети выполняют упражнение.)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Вредно не только курить, но и находиться в помещении, где курят другие. </w:t>
      </w:r>
      <w:r w:rsidRPr="008764D7">
        <w:rPr>
          <w:color w:val="000000"/>
          <w:spacing w:val="-1"/>
          <w:sz w:val="28"/>
          <w:szCs w:val="28"/>
        </w:rPr>
        <w:t xml:space="preserve">Поэтому очень важно помочь курящим отказаться от этой вредной привычки. </w:t>
      </w:r>
      <w:r w:rsidRPr="008764D7">
        <w:rPr>
          <w:color w:val="000000"/>
          <w:sz w:val="28"/>
          <w:szCs w:val="28"/>
        </w:rPr>
        <w:t xml:space="preserve">А сейчас я вам прочитаю высказывания, которые, возможно, заставят вас </w:t>
      </w:r>
      <w:r w:rsidRPr="008764D7">
        <w:rPr>
          <w:color w:val="000000"/>
          <w:spacing w:val="-2"/>
          <w:sz w:val="28"/>
          <w:szCs w:val="28"/>
        </w:rPr>
        <w:t>улыбнуться:</w:t>
      </w:r>
    </w:p>
    <w:p w:rsidR="008764D7" w:rsidRPr="008764D7" w:rsidRDefault="008764D7" w:rsidP="00291FB7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Курильщик с двадцатилетним стажем может не опасаться, что его </w:t>
      </w:r>
      <w:r w:rsidRPr="008764D7">
        <w:rPr>
          <w:color w:val="000000"/>
          <w:spacing w:val="-1"/>
          <w:sz w:val="28"/>
          <w:szCs w:val="28"/>
        </w:rPr>
        <w:t xml:space="preserve">обворуют, потому что клокочущий в груди его кашель предупредит ночных </w:t>
      </w:r>
      <w:r w:rsidRPr="008764D7">
        <w:rPr>
          <w:color w:val="000000"/>
          <w:sz w:val="28"/>
          <w:szCs w:val="28"/>
        </w:rPr>
        <w:t>воров, что в доме кто-то есть.</w:t>
      </w:r>
    </w:p>
    <w:p w:rsidR="008764D7" w:rsidRPr="008764D7" w:rsidRDefault="008764D7" w:rsidP="00291FB7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>Курильщику хорошо, он может не стучаться к соседу, тот и так услышит, что на пороге гость.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>Объясните, как вы поняли это высказывание. (Мнения детей.)</w:t>
      </w:r>
      <w:r w:rsidR="00511471">
        <w:rPr>
          <w:color w:val="000000"/>
          <w:sz w:val="28"/>
          <w:szCs w:val="28"/>
        </w:rPr>
        <w:t xml:space="preserve">. </w:t>
      </w:r>
      <w:r w:rsidRPr="008764D7">
        <w:rPr>
          <w:iCs/>
          <w:color w:val="000000"/>
          <w:spacing w:val="1"/>
          <w:sz w:val="28"/>
          <w:szCs w:val="28"/>
        </w:rPr>
        <w:t xml:space="preserve">Во Франции издавна избавлялись от вредных насекомых с помощью </w:t>
      </w:r>
      <w:r w:rsidRPr="008764D7">
        <w:rPr>
          <w:color w:val="000000"/>
          <w:sz w:val="28"/>
          <w:szCs w:val="28"/>
        </w:rPr>
        <w:t xml:space="preserve">табака. Иван Васильевич предложил своему некурящему соседу по коммунальной квартире закурить. Наверное, решил избавиться от него. Заядлый курильщик может не беспокоиться, что сломает руку во время </w:t>
      </w:r>
      <w:r w:rsidRPr="008764D7">
        <w:rPr>
          <w:color w:val="000000"/>
          <w:spacing w:val="-1"/>
          <w:sz w:val="28"/>
          <w:szCs w:val="28"/>
        </w:rPr>
        <w:t xml:space="preserve">чемпионата мира по хоккею. Почему? Да потому что здоровье не позволит </w:t>
      </w:r>
      <w:r w:rsidRPr="008764D7">
        <w:rPr>
          <w:color w:val="000000"/>
          <w:sz w:val="28"/>
          <w:szCs w:val="28"/>
        </w:rPr>
        <w:t>ему принять участие в игре. (</w:t>
      </w:r>
      <w:r w:rsidR="00511471">
        <w:rPr>
          <w:color w:val="000000"/>
          <w:spacing w:val="-1"/>
          <w:sz w:val="28"/>
          <w:szCs w:val="28"/>
        </w:rPr>
        <w:t>Воспитатель</w:t>
      </w:r>
      <w:r w:rsidR="00511471" w:rsidRPr="008764D7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помещает на доску фотографии известных спортсменов.)</w:t>
      </w:r>
    </w:p>
    <w:p w:rsidR="00291FB7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pacing w:val="-1"/>
          <w:sz w:val="28"/>
          <w:szCs w:val="28"/>
        </w:rPr>
        <w:t xml:space="preserve">Ребята, вперед вами фотографии известных спортсменов. Они никогда не </w:t>
      </w:r>
      <w:r w:rsidRPr="008764D7">
        <w:rPr>
          <w:color w:val="000000"/>
          <w:spacing w:val="-6"/>
          <w:sz w:val="28"/>
          <w:szCs w:val="28"/>
        </w:rPr>
        <w:t>курили!</w:t>
      </w:r>
      <w:r w:rsidR="008A255E">
        <w:rPr>
          <w:color w:val="000000"/>
          <w:spacing w:val="-6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>А сейчас, ребята, я вам расскажу одну историю:</w:t>
      </w:r>
      <w:r w:rsidR="00291FB7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 xml:space="preserve">На 30 минут в гараже закрыли автомобиль с работающим двигателем, а потом проверили качество воздуха. На следующий день на 30 минут в этом </w:t>
      </w:r>
      <w:r w:rsidRPr="008764D7">
        <w:rPr>
          <w:color w:val="000000"/>
          <w:spacing w:val="-1"/>
          <w:sz w:val="28"/>
          <w:szCs w:val="28"/>
        </w:rPr>
        <w:t xml:space="preserve">же гараже оставили тлеть три сигареты. Оказалось, что воздух был загрязнен </w:t>
      </w:r>
      <w:r w:rsidRPr="008764D7">
        <w:rPr>
          <w:color w:val="000000"/>
          <w:sz w:val="28"/>
          <w:szCs w:val="28"/>
        </w:rPr>
        <w:t>в 7 раз больше, чем от выхлопных газов автомобиля</w:t>
      </w:r>
      <w:r w:rsidR="00291FB7">
        <w:rPr>
          <w:color w:val="000000"/>
          <w:sz w:val="28"/>
          <w:szCs w:val="28"/>
        </w:rPr>
        <w:t xml:space="preserve">. </w:t>
      </w:r>
      <w:r w:rsidRPr="008764D7">
        <w:rPr>
          <w:color w:val="000000"/>
          <w:spacing w:val="-1"/>
          <w:sz w:val="28"/>
          <w:szCs w:val="28"/>
        </w:rPr>
        <w:t xml:space="preserve">Отсюда следует вывод - для здоровья лучше уж лежать под выхлопной трубой, чем курить. Давайте, отразим этот вывод на ваших схемах в рабочих </w:t>
      </w:r>
      <w:r w:rsidRPr="008764D7">
        <w:rPr>
          <w:color w:val="000000"/>
          <w:sz w:val="28"/>
          <w:szCs w:val="28"/>
        </w:rPr>
        <w:t xml:space="preserve">листах. Отметьте на схеме с помощью знаков «&gt;» и «&lt;», что больше вредит здоровью - сигаретный дым или попадание в организм выхлопных газов — Итак, сегодня на </w:t>
      </w:r>
      <w:r w:rsidR="00291FB7">
        <w:rPr>
          <w:color w:val="000000"/>
          <w:sz w:val="28"/>
          <w:szCs w:val="28"/>
        </w:rPr>
        <w:t>занятии</w:t>
      </w:r>
      <w:r w:rsidRPr="008764D7">
        <w:rPr>
          <w:color w:val="000000"/>
          <w:sz w:val="28"/>
          <w:szCs w:val="28"/>
        </w:rPr>
        <w:t xml:space="preserve"> мы говорили о полезных и вредных привычках. 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>Послушайте памятку и запомните:</w:t>
      </w:r>
      <w:r w:rsidR="00291FB7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 xml:space="preserve">Никогда не соглашайтесь пробовать вкусную конфетку, витаминку, если предлагает их незнакомый вам человек, а рядом нет родителей. </w:t>
      </w:r>
      <w:r w:rsidRPr="008764D7">
        <w:rPr>
          <w:color w:val="000000"/>
          <w:spacing w:val="-1"/>
          <w:sz w:val="28"/>
          <w:szCs w:val="28"/>
        </w:rPr>
        <w:t xml:space="preserve">Никогда не соглашайтесь «чуть-чуть» покурить или выпить вина, даже если предлагают это знакомые. Пусть говорят вам, что ничего не произойдет, что </w:t>
      </w:r>
      <w:r w:rsidRPr="008764D7">
        <w:rPr>
          <w:color w:val="000000"/>
          <w:sz w:val="28"/>
          <w:szCs w:val="28"/>
        </w:rPr>
        <w:t xml:space="preserve">вместе со старшими все можно, - не поддавайтесь! А на настойчивые уговоры ответьте: «Мне хочется сока, или в-о-он ту конфетку в блестящей </w:t>
      </w:r>
      <w:r w:rsidRPr="008764D7">
        <w:rPr>
          <w:color w:val="000000"/>
          <w:spacing w:val="-1"/>
          <w:sz w:val="28"/>
          <w:szCs w:val="28"/>
        </w:rPr>
        <w:t>обертке. Передайте мне ее, пожалуйста».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Никогда не соглашайся попробовать сигарету или пахучее вещество в компании сверстников или старших ребят. Вас будут уговаривать, </w:t>
      </w:r>
      <w:r w:rsidRPr="008764D7">
        <w:rPr>
          <w:color w:val="000000"/>
          <w:spacing w:val="-1"/>
          <w:sz w:val="28"/>
          <w:szCs w:val="28"/>
        </w:rPr>
        <w:t>рассказывать о приятных ощущениях, утверждать, что это неопасно, — не</w:t>
      </w:r>
      <w:r w:rsidR="008A255E">
        <w:rPr>
          <w:color w:val="000000"/>
          <w:spacing w:val="-1"/>
          <w:sz w:val="28"/>
          <w:szCs w:val="28"/>
        </w:rPr>
        <w:t xml:space="preserve"> </w:t>
      </w:r>
      <w:r w:rsidRPr="008764D7">
        <w:rPr>
          <w:color w:val="000000"/>
          <w:spacing w:val="-6"/>
          <w:sz w:val="28"/>
          <w:szCs w:val="28"/>
        </w:rPr>
        <w:t>верьте!</w:t>
      </w:r>
      <w:r w:rsidR="00291FB7">
        <w:rPr>
          <w:color w:val="000000"/>
          <w:spacing w:val="-6"/>
          <w:sz w:val="28"/>
          <w:szCs w:val="28"/>
        </w:rPr>
        <w:t xml:space="preserve"> </w:t>
      </w:r>
      <w:r w:rsidRPr="008764D7">
        <w:rPr>
          <w:color w:val="000000"/>
          <w:sz w:val="28"/>
          <w:szCs w:val="28"/>
        </w:rPr>
        <w:t xml:space="preserve">Никогда не соглашайтесь с теми, кто обзывает вас малышом за отказ </w:t>
      </w:r>
      <w:r w:rsidRPr="008764D7">
        <w:rPr>
          <w:color w:val="000000"/>
          <w:spacing w:val="-1"/>
          <w:sz w:val="28"/>
          <w:szCs w:val="28"/>
        </w:rPr>
        <w:t xml:space="preserve">попробовать сигарету, вина. Вы уже достаточно взрослые и серьезные, </w:t>
      </w:r>
      <w:r w:rsidRPr="008764D7">
        <w:rPr>
          <w:color w:val="000000"/>
          <w:sz w:val="28"/>
          <w:szCs w:val="28"/>
        </w:rPr>
        <w:t>потому что знаете, что это такое.</w:t>
      </w:r>
      <w:r w:rsidR="00291FB7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1"/>
          <w:sz w:val="28"/>
          <w:szCs w:val="28"/>
        </w:rPr>
        <w:t xml:space="preserve">Никогда не соглашайтесь с теми, кто называет вас несовременными за отказ </w:t>
      </w:r>
      <w:r w:rsidRPr="008764D7">
        <w:rPr>
          <w:color w:val="000000"/>
          <w:sz w:val="28"/>
          <w:szCs w:val="28"/>
        </w:rPr>
        <w:t xml:space="preserve">от сигареты. Современный человек сильный, красивый, умный, удачливый. Никогда не соглашайтесь с теми, кто утверждает, что употребление сигарет приносит человеку удовольствие. Помните, что употребление сигарет и алкоголя влечет за собой болезнь, преждевременную старость, дряхлость. </w:t>
      </w:r>
      <w:r w:rsidRPr="008764D7">
        <w:rPr>
          <w:color w:val="000000"/>
          <w:spacing w:val="-1"/>
          <w:sz w:val="28"/>
          <w:szCs w:val="28"/>
        </w:rPr>
        <w:t xml:space="preserve">Никогда не соглашайтесь с теми, кто говорит, что сигареты и алкоголь могут </w:t>
      </w:r>
      <w:r w:rsidRPr="008764D7">
        <w:rPr>
          <w:color w:val="000000"/>
          <w:sz w:val="28"/>
          <w:szCs w:val="28"/>
        </w:rPr>
        <w:t>помочь в беде и горе. За советом в трудную минуту лучше обратиться к близким людям. Посмотрите, их так много вокруг - улыбающаяся мама, добрая бабушка, сильный папа, мудрый дедушка.</w:t>
      </w:r>
    </w:p>
    <w:p w:rsidR="00511471" w:rsidRDefault="008764D7" w:rsidP="008764D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4D7">
        <w:rPr>
          <w:color w:val="000000"/>
          <w:sz w:val="28"/>
          <w:szCs w:val="28"/>
        </w:rPr>
        <w:t xml:space="preserve">Внимательно рассмотрите каждое яблочко в задании 7. Раскрасьте </w:t>
      </w:r>
      <w:r w:rsidRPr="008764D7">
        <w:rPr>
          <w:color w:val="000000"/>
          <w:spacing w:val="-1"/>
          <w:sz w:val="28"/>
          <w:szCs w:val="28"/>
        </w:rPr>
        <w:t xml:space="preserve">зеленым карандашом листочки яблок с полезными для здоровья привычками, </w:t>
      </w:r>
      <w:r w:rsidRPr="008764D7">
        <w:rPr>
          <w:color w:val="000000"/>
          <w:sz w:val="28"/>
          <w:szCs w:val="28"/>
        </w:rPr>
        <w:t xml:space="preserve">коричневым карандашом - с вредными для здоровья привычками. </w:t>
      </w:r>
    </w:p>
    <w:p w:rsidR="008764D7" w:rsidRPr="008764D7" w:rsidRDefault="008764D7" w:rsidP="008764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4D7">
        <w:rPr>
          <w:bCs/>
          <w:color w:val="000000"/>
          <w:sz w:val="28"/>
          <w:szCs w:val="28"/>
          <w:lang w:val="en-US"/>
        </w:rPr>
        <w:t>VI</w:t>
      </w:r>
      <w:r w:rsidRPr="008764D7">
        <w:rPr>
          <w:bCs/>
          <w:color w:val="000000"/>
          <w:sz w:val="28"/>
          <w:szCs w:val="28"/>
        </w:rPr>
        <w:t xml:space="preserve">. Подведение итогов занятия. </w:t>
      </w:r>
      <w:r w:rsidRPr="008764D7">
        <w:rPr>
          <w:color w:val="000000"/>
          <w:sz w:val="28"/>
          <w:szCs w:val="28"/>
        </w:rPr>
        <w:t>Какие привычки вы уже знаете?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2"/>
          <w:sz w:val="28"/>
          <w:szCs w:val="28"/>
        </w:rPr>
        <w:t xml:space="preserve">Назовите полезные привычки. Как они влияют на здоровье человека? </w:t>
      </w:r>
      <w:r w:rsidRPr="008764D7">
        <w:rPr>
          <w:color w:val="000000"/>
          <w:sz w:val="28"/>
          <w:szCs w:val="28"/>
        </w:rPr>
        <w:t>Назовите вредные привычки. Как они влияют на здоровье человека? Расскажите, какой вред наносит здоровью человека курение.</w:t>
      </w:r>
      <w:r w:rsidR="008A255E">
        <w:rPr>
          <w:color w:val="000000"/>
          <w:sz w:val="28"/>
          <w:szCs w:val="28"/>
        </w:rPr>
        <w:t xml:space="preserve"> </w:t>
      </w:r>
      <w:r w:rsidRPr="008764D7">
        <w:rPr>
          <w:color w:val="000000"/>
          <w:spacing w:val="-2"/>
          <w:sz w:val="28"/>
          <w:szCs w:val="28"/>
        </w:rPr>
        <w:t>Какими фразами и действиями вы можете защитить себя от ку</w:t>
      </w:r>
      <w:r w:rsidRPr="008764D7">
        <w:rPr>
          <w:color w:val="000000"/>
          <w:spacing w:val="-2"/>
          <w:sz w:val="28"/>
          <w:szCs w:val="28"/>
        </w:rPr>
        <w:softHyphen/>
      </w:r>
      <w:r w:rsidRPr="008764D7">
        <w:rPr>
          <w:color w:val="000000"/>
          <w:sz w:val="28"/>
          <w:szCs w:val="28"/>
        </w:rPr>
        <w:t xml:space="preserve">рильщика, предлагающего и вам испортить свое здоровье. Почему опасно находиться в комнате, где курят? </w:t>
      </w:r>
      <w:r w:rsidRPr="008764D7">
        <w:rPr>
          <w:bCs/>
          <w:color w:val="000000"/>
          <w:spacing w:val="-2"/>
          <w:sz w:val="28"/>
          <w:szCs w:val="28"/>
        </w:rPr>
        <w:t xml:space="preserve">Домашнее задание. </w:t>
      </w:r>
      <w:r w:rsidRPr="008764D7">
        <w:rPr>
          <w:color w:val="000000"/>
          <w:spacing w:val="-2"/>
          <w:sz w:val="28"/>
          <w:szCs w:val="28"/>
        </w:rPr>
        <w:t xml:space="preserve">Дома нарисуйте плакат, который должен помочь </w:t>
      </w:r>
      <w:r w:rsidRPr="008764D7">
        <w:rPr>
          <w:color w:val="000000"/>
          <w:sz w:val="28"/>
          <w:szCs w:val="28"/>
        </w:rPr>
        <w:t>курящим людям бросить курить</w:t>
      </w:r>
      <w:r w:rsidR="00511471">
        <w:rPr>
          <w:color w:val="000000"/>
          <w:sz w:val="28"/>
          <w:szCs w:val="28"/>
        </w:rPr>
        <w:t>.</w:t>
      </w:r>
    </w:p>
    <w:p w:rsidR="00AE349D" w:rsidRPr="008764D7" w:rsidRDefault="00AE349D" w:rsidP="008764D7">
      <w:pPr>
        <w:spacing w:line="360" w:lineRule="auto"/>
        <w:ind w:firstLine="709"/>
        <w:jc w:val="both"/>
        <w:rPr>
          <w:sz w:val="28"/>
          <w:szCs w:val="28"/>
        </w:rPr>
      </w:pPr>
    </w:p>
    <w:p w:rsidR="00AE349D" w:rsidRDefault="00AE349D" w:rsidP="00AE349D">
      <w:pPr>
        <w:tabs>
          <w:tab w:val="left" w:pos="11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0484" w:rsidRDefault="008D0484" w:rsidP="00AE349D">
      <w:pPr>
        <w:spacing w:line="360" w:lineRule="auto"/>
        <w:jc w:val="center"/>
        <w:rPr>
          <w:b/>
          <w:sz w:val="28"/>
          <w:szCs w:val="28"/>
        </w:rPr>
      </w:pPr>
      <w:r w:rsidRPr="00AE349D">
        <w:rPr>
          <w:sz w:val="28"/>
          <w:szCs w:val="28"/>
        </w:rPr>
        <w:br w:type="page"/>
      </w:r>
      <w:r w:rsidRPr="00817B5B">
        <w:rPr>
          <w:b/>
          <w:sz w:val="28"/>
          <w:szCs w:val="28"/>
        </w:rPr>
        <w:t>ЗАКЛЮЧЕНИЕ</w:t>
      </w:r>
    </w:p>
    <w:p w:rsidR="008E2638" w:rsidRDefault="008E2638" w:rsidP="008E2638">
      <w:pPr>
        <w:spacing w:line="360" w:lineRule="auto"/>
        <w:ind w:firstLine="709"/>
        <w:jc w:val="both"/>
        <w:rPr>
          <w:sz w:val="28"/>
          <w:szCs w:val="28"/>
        </w:rPr>
      </w:pPr>
    </w:p>
    <w:p w:rsidR="008E2638" w:rsidRPr="008E2638" w:rsidRDefault="008E2638" w:rsidP="008E2638">
      <w:pPr>
        <w:spacing w:line="360" w:lineRule="auto"/>
        <w:ind w:firstLine="709"/>
        <w:jc w:val="both"/>
        <w:rPr>
          <w:sz w:val="28"/>
          <w:szCs w:val="28"/>
        </w:rPr>
      </w:pPr>
      <w:r w:rsidRPr="008E2638">
        <w:rPr>
          <w:sz w:val="28"/>
          <w:szCs w:val="28"/>
        </w:rPr>
        <w:t>Для сохранения и восстановления здоровья недостаточно пассивного ожидания, когда природа рано или поздно сделает свое дело. Человек сам должен совершать какие-то действия. Для каждого же действия нужен мотив — осознанное побуждение, обусловливающее действие для удовлетворения какой-либо потребности чело</w:t>
      </w:r>
      <w:r w:rsidRPr="008E2638">
        <w:rPr>
          <w:sz w:val="28"/>
          <w:szCs w:val="28"/>
        </w:rPr>
        <w:softHyphen/>
        <w:t xml:space="preserve">века. Совокупность мотивов — мотивация, в большей степени определяющая </w:t>
      </w:r>
      <w:r w:rsidRPr="008E2638">
        <w:rPr>
          <w:sz w:val="28"/>
          <w:szCs w:val="28"/>
          <w:lang w:val="en-US"/>
        </w:rPr>
        <w:t>modus</w:t>
      </w:r>
      <w:r w:rsidRPr="008E2638">
        <w:rPr>
          <w:sz w:val="28"/>
          <w:szCs w:val="28"/>
        </w:rPr>
        <w:t xml:space="preserve"> </w:t>
      </w:r>
      <w:r w:rsidRPr="008E2638">
        <w:rPr>
          <w:sz w:val="28"/>
          <w:szCs w:val="28"/>
          <w:lang w:val="en-US"/>
        </w:rPr>
        <w:t>vivendi</w:t>
      </w:r>
      <w:r w:rsidRPr="008E2638">
        <w:rPr>
          <w:sz w:val="28"/>
          <w:szCs w:val="28"/>
        </w:rPr>
        <w:t>— образ жизни. Следовательно, для сохранения здоровья очень важна мотивация здорового образа жизни.</w:t>
      </w:r>
    </w:p>
    <w:p w:rsidR="008E2638" w:rsidRPr="008E2638" w:rsidRDefault="008E2638" w:rsidP="008E2638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8E2638">
        <w:rPr>
          <w:sz w:val="28"/>
          <w:szCs w:val="28"/>
        </w:rPr>
        <w:t>Нельзя сказать, что люди не понимают значения здоровья, не дорожат им. Но, к сожалению, ценность здоровья большинством людей осознается тогда, когда оно под серьезной угрозой или в определенной степени утрачено. Только тогда (да и то не всегда в должной степени) и возникает мотивация — вылечить болезнь, избавиться от вредных привычек‚ стать здоровым. Существует ли положительная мотивация для сохранения здоровья у здоровых людей? Вопрос этот очень сложный и требует специального исследования психологами, социологами, медиками и представителями других наук.</w:t>
      </w:r>
    </w:p>
    <w:p w:rsidR="008E2638" w:rsidRDefault="008E2638" w:rsidP="008E2638">
      <w:pPr>
        <w:spacing w:line="360" w:lineRule="auto"/>
        <w:ind w:firstLine="709"/>
        <w:jc w:val="both"/>
        <w:rPr>
          <w:sz w:val="28"/>
          <w:szCs w:val="28"/>
        </w:rPr>
      </w:pPr>
      <w:r w:rsidRPr="008E2638">
        <w:rPr>
          <w:sz w:val="28"/>
          <w:szCs w:val="28"/>
        </w:rPr>
        <w:t>Оказывается, что положительной мотивации явно недостаточно. И причины тут двух родов: человек не ощущает своего здоровья, не знает величины его резервов, его качества и заботу о нем откладывает на потом, к выходу на пенсию или на случай болезни. Здоровый человек может и должен основывать свой образ жизни на положительном опыте старшего поколения и на отрицании опыта больных людей. В какой-то степени это действует, но далеко не на всех и не с должной силой.</w:t>
      </w:r>
    </w:p>
    <w:p w:rsidR="00817B5B" w:rsidRPr="008E2638" w:rsidRDefault="00817B5B" w:rsidP="008E26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были рассмо</w:t>
      </w:r>
      <w:r w:rsidR="006F7637">
        <w:rPr>
          <w:sz w:val="28"/>
          <w:szCs w:val="28"/>
        </w:rPr>
        <w:t>трены теоретические и практические проблемы формирования и профилактики от вредных привычек у учащихся с НОДА.</w:t>
      </w:r>
    </w:p>
    <w:p w:rsidR="008D0484" w:rsidRDefault="008D0484" w:rsidP="000E284F">
      <w:pPr>
        <w:spacing w:line="360" w:lineRule="auto"/>
        <w:ind w:firstLine="180"/>
        <w:jc w:val="center"/>
        <w:rPr>
          <w:b/>
          <w:sz w:val="28"/>
          <w:szCs w:val="28"/>
        </w:rPr>
      </w:pPr>
    </w:p>
    <w:p w:rsidR="000E284F" w:rsidRPr="000E284F" w:rsidRDefault="008D0484" w:rsidP="000E284F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E284F" w:rsidRPr="000E284F">
        <w:rPr>
          <w:b/>
          <w:sz w:val="28"/>
          <w:szCs w:val="28"/>
        </w:rPr>
        <w:t>СПИСОК ЛИТЕРАТУРЫ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Акош К. Помощь детям с церебральным параличом - кондуктивная педагогика. - М.: «Наука», 1994. – 98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Бадалян Л. О. Детские церебральные параличи. – М.: «Наука», 2002. – 112 с. 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Беличева С. А. Основы превентивной психологии. – М.: Консорциум «Социальное здоровье России», 1993 – 198 с.</w:t>
      </w:r>
    </w:p>
    <w:p w:rsid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Б</w:t>
      </w:r>
      <w:r w:rsidR="00645748">
        <w:rPr>
          <w:sz w:val="28"/>
          <w:szCs w:val="28"/>
        </w:rPr>
        <w:t xml:space="preserve">ратусь Б. С. Аномалии личности. – </w:t>
      </w:r>
      <w:r w:rsidRPr="000E284F">
        <w:rPr>
          <w:sz w:val="28"/>
          <w:szCs w:val="28"/>
        </w:rPr>
        <w:t>М.: «Мысль», 2003. – 304 с.</w:t>
      </w:r>
    </w:p>
    <w:p w:rsidR="00645748" w:rsidRPr="00645748" w:rsidRDefault="00645748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645748">
        <w:rPr>
          <w:sz w:val="28"/>
          <w:szCs w:val="28"/>
        </w:rPr>
        <w:t>Братусь Б. С. Психология, клиника и профилактика алкоголизма. – М.: Просвещение, 1997. – 57 с.</w:t>
      </w:r>
    </w:p>
    <w:p w:rsidR="000E284F" w:rsidRPr="000E284F" w:rsidRDefault="000E284F" w:rsidP="000E284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Выготский Л. С. Проблемы дефектологии. – М.: Мысль, 1991. – 155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Дети с отклонениями в развитии / Под ред. Н. Д. Шматко. – М.: «Аквариум ЛТД», 2001. – 128 с.</w:t>
      </w:r>
    </w:p>
    <w:p w:rsidR="000E284F" w:rsidRPr="000E284F" w:rsidRDefault="000E284F" w:rsidP="000E284F">
      <w:pPr>
        <w:pStyle w:val="3"/>
        <w:numPr>
          <w:ilvl w:val="0"/>
          <w:numId w:val="3"/>
        </w:numPr>
        <w:spacing w:after="0" w:line="360" w:lineRule="auto"/>
        <w:ind w:left="0" w:firstLine="180"/>
        <w:jc w:val="both"/>
        <w:rPr>
          <w:sz w:val="28"/>
          <w:szCs w:val="28"/>
        </w:rPr>
      </w:pPr>
      <w:r w:rsidRPr="000E284F">
        <w:rPr>
          <w:color w:val="000000"/>
          <w:sz w:val="28"/>
          <w:szCs w:val="28"/>
        </w:rPr>
        <w:t xml:space="preserve"> Диагностика и коррекция социальной дезадаптации подростков / Под ред. С. А. Белячевой.- М.: «Мысль», 1999. – 127 с.         </w:t>
      </w:r>
    </w:p>
    <w:p w:rsidR="000E284F" w:rsidRPr="000E284F" w:rsidRDefault="000E284F" w:rsidP="000E284F">
      <w:pPr>
        <w:pStyle w:val="3"/>
        <w:numPr>
          <w:ilvl w:val="0"/>
          <w:numId w:val="3"/>
        </w:numPr>
        <w:spacing w:after="0"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Диагностика школьной дезадаптации / Под ред. С. А. Беличевой, И. А. Коробейникова, Г. Ф. Кумариной, М.: Консорциум «Социальное здоровье России», 2005. – 126 с.</w:t>
      </w:r>
    </w:p>
    <w:p w:rsid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Калижнюк Э. С. Психогенные реакции и особенности формирования личности при детских церебральных параличах. - М.: «Наука», 2005. – 143 с. </w:t>
      </w:r>
    </w:p>
    <w:p w:rsidR="0002432A" w:rsidRPr="0002432A" w:rsidRDefault="0002432A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2432A">
        <w:rPr>
          <w:sz w:val="28"/>
          <w:szCs w:val="28"/>
        </w:rPr>
        <w:t>Касмынина Т.</w:t>
      </w:r>
      <w:r>
        <w:rPr>
          <w:sz w:val="28"/>
          <w:szCs w:val="28"/>
        </w:rPr>
        <w:t xml:space="preserve"> </w:t>
      </w:r>
      <w:r w:rsidRPr="0002432A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02432A">
        <w:rPr>
          <w:sz w:val="28"/>
          <w:szCs w:val="28"/>
        </w:rPr>
        <w:t>Влияние алкоголя на организм подростка.</w:t>
      </w:r>
      <w:r>
        <w:rPr>
          <w:sz w:val="28"/>
          <w:szCs w:val="28"/>
        </w:rPr>
        <w:t xml:space="preserve"> – </w:t>
      </w:r>
      <w:r w:rsidRPr="0002432A">
        <w:rPr>
          <w:sz w:val="28"/>
          <w:szCs w:val="28"/>
        </w:rPr>
        <w:t>М.</w:t>
      </w:r>
      <w:r>
        <w:rPr>
          <w:sz w:val="28"/>
          <w:szCs w:val="28"/>
        </w:rPr>
        <w:t>: Просвещение, 2002</w:t>
      </w:r>
      <w:r w:rsidRPr="0002432A">
        <w:rPr>
          <w:sz w:val="28"/>
          <w:szCs w:val="28"/>
        </w:rPr>
        <w:t>.</w:t>
      </w:r>
      <w:r>
        <w:rPr>
          <w:sz w:val="28"/>
          <w:szCs w:val="28"/>
        </w:rPr>
        <w:t xml:space="preserve"> – 78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Кириченко Е. И. Роль биологических и социальных факторов в механизмах патологического формирования личности при детских церебральных параличах // Журнал невропатологии и психиатрии. – 2002. – № 9. – С. 9-12.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Коррекционно-педагогическая работа в школе для детей с нарушениями опорно-двигательного аппарата / Под ред. И. А. Смирновой – СПб.: Институт специальной педагогики и психологии, 2000. – 99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Левченко И. Ю., Приходько О. Г. Технологии обучения и воспитания детей с нарушениями опорно-двигательного аппарата. – М.: «Просвещение», 2001. – 215 с.</w:t>
      </w:r>
    </w:p>
    <w:p w:rsidR="000E284F" w:rsidRPr="000E284F" w:rsidRDefault="000E284F" w:rsidP="000E284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Левченко И. Ю. Этапы коррекции нарушений психики у детей с церебральными параличами: Психические исследования в практике врачебно-трудовой экспертизы и социально-трудовой реабилитации. – М.: «Наука», 2001. -  76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Мамайчук И. И. Психологическая помощь детям с проблемами в развитии. – СПб.: «Речь», 2001. – 220 с. </w:t>
      </w:r>
    </w:p>
    <w:p w:rsidR="000E284F" w:rsidRPr="000E284F" w:rsidRDefault="000E284F" w:rsidP="000E284F">
      <w:pPr>
        <w:pStyle w:val="3"/>
        <w:numPr>
          <w:ilvl w:val="0"/>
          <w:numId w:val="3"/>
        </w:numPr>
        <w:spacing w:after="0"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Манова-Томова И. С., Пирьов Г. Д., Пеушлиева Р. Д. Психологическая реабилитация при нарушениях поведения в детском возрасте. – М.: «Наука», 1999. – 189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Особенности психофизического развития учащихся специальных школ для детей с нарушениями опорно-двигательного аппарата / Под ред. Т. А. Власовой. – М.: Педагогика, 2000. – 128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Семенова К. А. Детские церебральные параличи. - М., 2002. – 309 с. 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>Шипицына Л. М., Иванов Е. С., Данилова Л. А., Смирнова И. А. Реабилитация детей с проблемами в интеллектуальном и физическом развитии. – СПб, 1995. – 332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Шипицына Л. М., Мамайчук И. И. Детский церебральный паралич. – СПб.: «Питер», 2001. – 314 с.</w:t>
      </w:r>
    </w:p>
    <w:p w:rsidR="000E284F" w:rsidRPr="000E284F" w:rsidRDefault="000E284F" w:rsidP="000E284F">
      <w:pPr>
        <w:numPr>
          <w:ilvl w:val="0"/>
          <w:numId w:val="3"/>
        </w:numPr>
        <w:spacing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Шипицына Л. М., Мамайчук И. И. Психология детей с нарушениями опорно-двигательного аппарата. - М.: «Наука», 2004. – 254 с.</w:t>
      </w:r>
    </w:p>
    <w:p w:rsidR="000E284F" w:rsidRPr="000E284F" w:rsidRDefault="000E284F" w:rsidP="000E284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180"/>
        <w:jc w:val="both"/>
        <w:rPr>
          <w:sz w:val="28"/>
          <w:szCs w:val="28"/>
        </w:rPr>
      </w:pPr>
      <w:r w:rsidRPr="000E284F">
        <w:rPr>
          <w:sz w:val="28"/>
          <w:szCs w:val="28"/>
        </w:rPr>
        <w:t xml:space="preserve"> Шипицина Л. М., Сергеева Т. А., Политова А. В. Школа-центр диагностики и интегрированного обучения детей с проблемами в психическом развитии. – СПб.: «Питер», 2001. – 187 с.</w:t>
      </w:r>
    </w:p>
    <w:p w:rsidR="000E284F" w:rsidRPr="000E284F" w:rsidRDefault="000E284F" w:rsidP="000E284F">
      <w:pPr>
        <w:pStyle w:val="3"/>
        <w:spacing w:after="0" w:line="360" w:lineRule="auto"/>
        <w:ind w:left="0" w:firstLine="180"/>
        <w:rPr>
          <w:sz w:val="28"/>
          <w:szCs w:val="28"/>
        </w:rPr>
      </w:pPr>
    </w:p>
    <w:p w:rsidR="000E284F" w:rsidRPr="000E284F" w:rsidRDefault="000E284F" w:rsidP="000E284F">
      <w:pPr>
        <w:spacing w:line="360" w:lineRule="auto"/>
        <w:ind w:firstLine="180"/>
        <w:rPr>
          <w:b/>
          <w:sz w:val="28"/>
          <w:szCs w:val="28"/>
        </w:rPr>
      </w:pPr>
      <w:bookmarkStart w:id="0" w:name="_GoBack"/>
      <w:bookmarkEnd w:id="0"/>
    </w:p>
    <w:sectPr w:rsidR="000E284F" w:rsidRPr="000E284F" w:rsidSect="005E3810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16" w:rsidRDefault="001F3116">
      <w:r>
        <w:separator/>
      </w:r>
    </w:p>
  </w:endnote>
  <w:endnote w:type="continuationSeparator" w:id="0">
    <w:p w:rsidR="001F3116" w:rsidRDefault="001F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4C" w:rsidRDefault="009E324C" w:rsidP="00B331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324C" w:rsidRDefault="009E324C" w:rsidP="005E38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4C" w:rsidRDefault="009E324C" w:rsidP="00B331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2129">
      <w:rPr>
        <w:rStyle w:val="a4"/>
        <w:noProof/>
      </w:rPr>
      <w:t>34</w:t>
    </w:r>
    <w:r>
      <w:rPr>
        <w:rStyle w:val="a4"/>
      </w:rPr>
      <w:fldChar w:fldCharType="end"/>
    </w:r>
  </w:p>
  <w:p w:rsidR="009E324C" w:rsidRDefault="009E324C" w:rsidP="005E38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16" w:rsidRDefault="001F3116">
      <w:r>
        <w:separator/>
      </w:r>
    </w:p>
  </w:footnote>
  <w:footnote w:type="continuationSeparator" w:id="0">
    <w:p w:rsidR="001F3116" w:rsidRDefault="001F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11F6"/>
    <w:multiLevelType w:val="multilevel"/>
    <w:tmpl w:val="A0C2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00C00"/>
    <w:multiLevelType w:val="multilevel"/>
    <w:tmpl w:val="C78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A2ADC"/>
    <w:multiLevelType w:val="multilevel"/>
    <w:tmpl w:val="99CCCD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C67CC"/>
    <w:multiLevelType w:val="multilevel"/>
    <w:tmpl w:val="0F80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912E8"/>
    <w:multiLevelType w:val="hybridMultilevel"/>
    <w:tmpl w:val="F42CDA1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B677D9E"/>
    <w:multiLevelType w:val="hybridMultilevel"/>
    <w:tmpl w:val="DB48F286"/>
    <w:lvl w:ilvl="0" w:tplc="0419000B">
      <w:start w:val="1"/>
      <w:numFmt w:val="bullet"/>
      <w:lvlText w:val="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6">
    <w:nsid w:val="1B717E51"/>
    <w:multiLevelType w:val="multilevel"/>
    <w:tmpl w:val="778217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85023"/>
    <w:multiLevelType w:val="multilevel"/>
    <w:tmpl w:val="1F08C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F6C94"/>
    <w:multiLevelType w:val="hybridMultilevel"/>
    <w:tmpl w:val="74A8EF6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C2F140E"/>
    <w:multiLevelType w:val="multilevel"/>
    <w:tmpl w:val="069E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33703"/>
    <w:multiLevelType w:val="multilevel"/>
    <w:tmpl w:val="599E5A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044128"/>
    <w:multiLevelType w:val="hybridMultilevel"/>
    <w:tmpl w:val="D5EA04F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D6569B"/>
    <w:multiLevelType w:val="multilevel"/>
    <w:tmpl w:val="985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A2CAD"/>
    <w:multiLevelType w:val="multilevel"/>
    <w:tmpl w:val="54F0FB9C"/>
    <w:lvl w:ilvl="0">
      <w:start w:val="1"/>
      <w:numFmt w:val="bullet"/>
      <w:lvlText w:val="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F2303"/>
    <w:multiLevelType w:val="multilevel"/>
    <w:tmpl w:val="985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47089"/>
    <w:multiLevelType w:val="hybridMultilevel"/>
    <w:tmpl w:val="2B3881F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625F94"/>
    <w:multiLevelType w:val="multilevel"/>
    <w:tmpl w:val="D928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C0646"/>
    <w:multiLevelType w:val="multilevel"/>
    <w:tmpl w:val="F588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63C5B"/>
    <w:multiLevelType w:val="singleLevel"/>
    <w:tmpl w:val="6E0895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>
    <w:nsid w:val="5C8B13DE"/>
    <w:multiLevelType w:val="multilevel"/>
    <w:tmpl w:val="AB6497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9C08F6"/>
    <w:multiLevelType w:val="multilevel"/>
    <w:tmpl w:val="102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217F0"/>
    <w:multiLevelType w:val="multilevel"/>
    <w:tmpl w:val="0F80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70890"/>
    <w:multiLevelType w:val="multilevel"/>
    <w:tmpl w:val="7EAADE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D37140"/>
    <w:multiLevelType w:val="multilevel"/>
    <w:tmpl w:val="0EA0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341141"/>
    <w:multiLevelType w:val="multilevel"/>
    <w:tmpl w:val="1A0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517F74"/>
    <w:multiLevelType w:val="multilevel"/>
    <w:tmpl w:val="C15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CE0BFF"/>
    <w:multiLevelType w:val="multilevel"/>
    <w:tmpl w:val="C78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F60AE4"/>
    <w:multiLevelType w:val="multilevel"/>
    <w:tmpl w:val="F588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934D51"/>
    <w:multiLevelType w:val="multilevel"/>
    <w:tmpl w:val="C15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520F3C"/>
    <w:multiLevelType w:val="singleLevel"/>
    <w:tmpl w:val="349CB1AA"/>
    <w:lvl w:ilvl="0">
      <w:start w:val="1"/>
      <w:numFmt w:val="decimal"/>
      <w:lvlText w:val="%1)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30">
    <w:nsid w:val="7F5A786C"/>
    <w:multiLevelType w:val="multilevel"/>
    <w:tmpl w:val="DC98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2"/>
  </w:num>
  <w:num w:numId="3">
    <w:abstractNumId w:val="18"/>
  </w:num>
  <w:num w:numId="4">
    <w:abstractNumId w:val="12"/>
  </w:num>
  <w:num w:numId="5">
    <w:abstractNumId w:val="14"/>
  </w:num>
  <w:num w:numId="6">
    <w:abstractNumId w:val="19"/>
  </w:num>
  <w:num w:numId="7">
    <w:abstractNumId w:val="15"/>
  </w:num>
  <w:num w:numId="8">
    <w:abstractNumId w:val="7"/>
  </w:num>
  <w:num w:numId="9">
    <w:abstractNumId w:val="4"/>
  </w:num>
  <w:num w:numId="10">
    <w:abstractNumId w:val="27"/>
  </w:num>
  <w:num w:numId="11">
    <w:abstractNumId w:val="0"/>
  </w:num>
  <w:num w:numId="12">
    <w:abstractNumId w:val="26"/>
  </w:num>
  <w:num w:numId="13">
    <w:abstractNumId w:val="16"/>
  </w:num>
  <w:num w:numId="14">
    <w:abstractNumId w:val="17"/>
  </w:num>
  <w:num w:numId="15">
    <w:abstractNumId w:val="23"/>
  </w:num>
  <w:num w:numId="16">
    <w:abstractNumId w:val="5"/>
  </w:num>
  <w:num w:numId="17">
    <w:abstractNumId w:val="1"/>
  </w:num>
  <w:num w:numId="18">
    <w:abstractNumId w:val="6"/>
  </w:num>
  <w:num w:numId="19">
    <w:abstractNumId w:val="28"/>
  </w:num>
  <w:num w:numId="20">
    <w:abstractNumId w:val="21"/>
  </w:num>
  <w:num w:numId="21">
    <w:abstractNumId w:val="2"/>
  </w:num>
  <w:num w:numId="22">
    <w:abstractNumId w:val="9"/>
  </w:num>
  <w:num w:numId="23">
    <w:abstractNumId w:val="20"/>
  </w:num>
  <w:num w:numId="24">
    <w:abstractNumId w:val="24"/>
  </w:num>
  <w:num w:numId="25">
    <w:abstractNumId w:val="25"/>
  </w:num>
  <w:num w:numId="26">
    <w:abstractNumId w:val="13"/>
  </w:num>
  <w:num w:numId="27">
    <w:abstractNumId w:val="3"/>
  </w:num>
  <w:num w:numId="28">
    <w:abstractNumId w:val="10"/>
  </w:num>
  <w:num w:numId="29">
    <w:abstractNumId w:val="3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810"/>
    <w:rsid w:val="00000A0D"/>
    <w:rsid w:val="0002432A"/>
    <w:rsid w:val="00081013"/>
    <w:rsid w:val="000E284F"/>
    <w:rsid w:val="001136A3"/>
    <w:rsid w:val="00131E6B"/>
    <w:rsid w:val="0015007B"/>
    <w:rsid w:val="00150687"/>
    <w:rsid w:val="00172A18"/>
    <w:rsid w:val="001777A6"/>
    <w:rsid w:val="001B0E27"/>
    <w:rsid w:val="001C67BC"/>
    <w:rsid w:val="001F3116"/>
    <w:rsid w:val="002373E2"/>
    <w:rsid w:val="00240242"/>
    <w:rsid w:val="002522ED"/>
    <w:rsid w:val="00291FB7"/>
    <w:rsid w:val="00312833"/>
    <w:rsid w:val="00357999"/>
    <w:rsid w:val="003E78AD"/>
    <w:rsid w:val="00441424"/>
    <w:rsid w:val="00456332"/>
    <w:rsid w:val="004606E0"/>
    <w:rsid w:val="004A3BFC"/>
    <w:rsid w:val="004B1993"/>
    <w:rsid w:val="004E603B"/>
    <w:rsid w:val="00511471"/>
    <w:rsid w:val="005262B8"/>
    <w:rsid w:val="005A3115"/>
    <w:rsid w:val="005E2BA6"/>
    <w:rsid w:val="005E3810"/>
    <w:rsid w:val="005F15A1"/>
    <w:rsid w:val="005F5228"/>
    <w:rsid w:val="00616372"/>
    <w:rsid w:val="006362CB"/>
    <w:rsid w:val="00645748"/>
    <w:rsid w:val="006E17D1"/>
    <w:rsid w:val="006E3F27"/>
    <w:rsid w:val="006F7637"/>
    <w:rsid w:val="00817B5B"/>
    <w:rsid w:val="008764D7"/>
    <w:rsid w:val="008A255E"/>
    <w:rsid w:val="008B62EF"/>
    <w:rsid w:val="008D0484"/>
    <w:rsid w:val="008E2638"/>
    <w:rsid w:val="00951CD2"/>
    <w:rsid w:val="0096157D"/>
    <w:rsid w:val="00966012"/>
    <w:rsid w:val="009E324C"/>
    <w:rsid w:val="00A0759C"/>
    <w:rsid w:val="00A117C2"/>
    <w:rsid w:val="00A2545B"/>
    <w:rsid w:val="00A30564"/>
    <w:rsid w:val="00A80CC8"/>
    <w:rsid w:val="00AA0EAB"/>
    <w:rsid w:val="00AA3B80"/>
    <w:rsid w:val="00AA4039"/>
    <w:rsid w:val="00AB2C52"/>
    <w:rsid w:val="00AC70F6"/>
    <w:rsid w:val="00AE349D"/>
    <w:rsid w:val="00B02F42"/>
    <w:rsid w:val="00B33111"/>
    <w:rsid w:val="00BE1E89"/>
    <w:rsid w:val="00C62129"/>
    <w:rsid w:val="00CB44A8"/>
    <w:rsid w:val="00D41548"/>
    <w:rsid w:val="00DA1E6C"/>
    <w:rsid w:val="00DC4675"/>
    <w:rsid w:val="00EC45AF"/>
    <w:rsid w:val="00ED4348"/>
    <w:rsid w:val="00EE100E"/>
    <w:rsid w:val="00F029BC"/>
    <w:rsid w:val="00F25A62"/>
    <w:rsid w:val="00F379ED"/>
    <w:rsid w:val="00F71180"/>
    <w:rsid w:val="00FA2916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0F93-CE99-42AA-AE8B-BBEF29E7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38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3810"/>
  </w:style>
  <w:style w:type="table" w:styleId="a5">
    <w:name w:val="Table Grid"/>
    <w:basedOn w:val="a1"/>
    <w:rsid w:val="006E3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0E284F"/>
    <w:rPr>
      <w:sz w:val="28"/>
      <w:szCs w:val="20"/>
    </w:rPr>
  </w:style>
  <w:style w:type="character" w:styleId="a6">
    <w:name w:val="Strong"/>
    <w:basedOn w:val="a0"/>
    <w:qFormat/>
    <w:rsid w:val="000E284F"/>
    <w:rPr>
      <w:b/>
      <w:bCs/>
    </w:rPr>
  </w:style>
  <w:style w:type="paragraph" w:styleId="3">
    <w:name w:val="Body Text Indent 3"/>
    <w:basedOn w:val="a"/>
    <w:rsid w:val="000E284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0E284F"/>
    <w:pPr>
      <w:spacing w:after="120"/>
      <w:ind w:left="283"/>
    </w:pPr>
  </w:style>
  <w:style w:type="paragraph" w:customStyle="1" w:styleId="style28">
    <w:name w:val="style28"/>
    <w:basedOn w:val="a"/>
    <w:rsid w:val="00A0759C"/>
    <w:pPr>
      <w:spacing w:before="100" w:beforeAutospacing="1" w:after="100" w:afterAutospacing="1"/>
    </w:pPr>
  </w:style>
  <w:style w:type="character" w:customStyle="1" w:styleId="style281">
    <w:name w:val="style281"/>
    <w:basedOn w:val="a0"/>
    <w:rsid w:val="002522ED"/>
  </w:style>
  <w:style w:type="paragraph" w:styleId="a8">
    <w:name w:val="Normal (Web)"/>
    <w:basedOn w:val="a"/>
    <w:rsid w:val="008D0484"/>
    <w:pPr>
      <w:spacing w:before="100" w:beforeAutospacing="1" w:after="100" w:afterAutospacing="1"/>
    </w:pPr>
  </w:style>
  <w:style w:type="paragraph" w:styleId="20">
    <w:name w:val="Body Text Indent 2"/>
    <w:basedOn w:val="a"/>
    <w:rsid w:val="008E2638"/>
    <w:pPr>
      <w:spacing w:after="120" w:line="480" w:lineRule="auto"/>
      <w:ind w:left="283"/>
    </w:pPr>
  </w:style>
  <w:style w:type="character" w:styleId="a9">
    <w:name w:val="Emphasis"/>
    <w:basedOn w:val="a0"/>
    <w:qFormat/>
    <w:rsid w:val="005E2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8159</Words>
  <Characters>46510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ДПО «ЧЕЛЯБИНСКИЙ ИНСТИТУТ ПЕРЕПОДГОТОВКИ И ПОВЫШЕНИЯ КВАЛИФИКАЦИИ РАБОТНИКОВ ОБРАЗОВАНИЯ»</vt:lpstr>
    </vt:vector>
  </TitlesOfParts>
  <Company>Home</Company>
  <LinksUpToDate>false</LinksUpToDate>
  <CharactersWithSpaces>54560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ДПО «ЧЕЛЯБИНСКИЙ ИНСТИТУТ ПЕРЕПОДГОТОВКИ И ПОВЫШЕНИЯ КВАЛИФИКАЦИИ РАБОТНИКОВ ОБРАЗОВАНИЯ»</dc:title>
  <dc:subject/>
  <dc:creator>User</dc:creator>
  <cp:keywords/>
  <dc:description/>
  <cp:lastModifiedBy>Irina</cp:lastModifiedBy>
  <cp:revision>2</cp:revision>
  <cp:lastPrinted>2010-05-17T06:18:00Z</cp:lastPrinted>
  <dcterms:created xsi:type="dcterms:W3CDTF">2014-07-31T16:35:00Z</dcterms:created>
  <dcterms:modified xsi:type="dcterms:W3CDTF">2014-07-31T16:35:00Z</dcterms:modified>
</cp:coreProperties>
</file>