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17" w:rsidRPr="00A07352" w:rsidRDefault="00290217" w:rsidP="00C42C88">
      <w:pPr>
        <w:shd w:val="clear" w:color="auto" w:fill="FFFFFF"/>
        <w:ind w:right="-1"/>
        <w:jc w:val="center"/>
        <w:rPr>
          <w:sz w:val="28"/>
          <w:szCs w:val="28"/>
        </w:rPr>
      </w:pPr>
      <w:r w:rsidRPr="00A07352">
        <w:rPr>
          <w:sz w:val="28"/>
          <w:szCs w:val="28"/>
        </w:rPr>
        <w:t>ВВЕДЕНИЕ</w:t>
      </w:r>
    </w:p>
    <w:p w:rsidR="00290217" w:rsidRPr="00A07352" w:rsidRDefault="00290217" w:rsidP="00722A1F">
      <w:pPr>
        <w:shd w:val="clear" w:color="auto" w:fill="FFFFFF"/>
        <w:spacing w:before="278"/>
        <w:ind w:right="-1" w:firstLine="394"/>
        <w:jc w:val="both"/>
        <w:rPr>
          <w:sz w:val="28"/>
          <w:szCs w:val="28"/>
        </w:rPr>
      </w:pPr>
      <w:r w:rsidRPr="00A07352">
        <w:rPr>
          <w:sz w:val="28"/>
          <w:szCs w:val="28"/>
        </w:rPr>
        <w:t>Рыночная экономика коренным образом изменила все стороны жизни общества. Новая хозяйственная практика предъявляет и новые требования к подготовке специалистов, прежде всего, экономического профиля. Соответствующим образом строится современное экономическое образование: появились новые специальности, новые научные и учебные дисциплины.</w:t>
      </w:r>
    </w:p>
    <w:p w:rsidR="00290217" w:rsidRPr="00A07352" w:rsidRDefault="00290217" w:rsidP="00722A1F">
      <w:pPr>
        <w:shd w:val="clear" w:color="auto" w:fill="FFFFFF"/>
        <w:ind w:right="-1" w:firstLine="394"/>
        <w:jc w:val="both"/>
        <w:rPr>
          <w:sz w:val="28"/>
          <w:szCs w:val="28"/>
        </w:rPr>
      </w:pPr>
      <w:r w:rsidRPr="00A07352">
        <w:rPr>
          <w:sz w:val="28"/>
          <w:szCs w:val="28"/>
        </w:rPr>
        <w:t>Дисциплина     «Организация     предпринимательской   деятельности» самостоятельная экономико-правовая дисциплина, учебная программа которой разработана   на   основе   профессиональной   образовательной   программы   и учебного плана.</w:t>
      </w:r>
    </w:p>
    <w:p w:rsidR="00A07352" w:rsidRPr="00A07352" w:rsidRDefault="00A07352" w:rsidP="00722A1F">
      <w:pPr>
        <w:ind w:right="-1" w:firstLine="540"/>
        <w:jc w:val="both"/>
        <w:rPr>
          <w:sz w:val="28"/>
          <w:szCs w:val="28"/>
        </w:rPr>
      </w:pPr>
      <w:r w:rsidRPr="00A07352">
        <w:rPr>
          <w:sz w:val="28"/>
          <w:szCs w:val="28"/>
        </w:rPr>
        <w:t>Целью изучения дисциплины «Организация предпринимательской деятельности» является обучение умению принимать оптимальные решения в области установления хозяйственных связей и выбирать наиболее эффективные формы организации и управления бизнесом.</w:t>
      </w:r>
    </w:p>
    <w:p w:rsidR="00290217" w:rsidRPr="00A07352" w:rsidRDefault="00290217" w:rsidP="00722A1F">
      <w:pPr>
        <w:shd w:val="clear" w:color="auto" w:fill="FFFFFF"/>
        <w:ind w:right="-1" w:firstLine="398"/>
        <w:jc w:val="both"/>
        <w:rPr>
          <w:sz w:val="28"/>
          <w:szCs w:val="28"/>
        </w:rPr>
      </w:pPr>
      <w:r w:rsidRPr="00A07352">
        <w:rPr>
          <w:sz w:val="28"/>
          <w:szCs w:val="28"/>
        </w:rPr>
        <w:t>Дисциплина «Организация предпринимательской деятельности», обеспечивающая не только теоретическую, но и, в определенной мере, практическую подготовку, решает следующие задачи:</w:t>
      </w:r>
    </w:p>
    <w:p w:rsidR="00290217" w:rsidRPr="00A07352" w:rsidRDefault="00290217" w:rsidP="00722A1F">
      <w:pPr>
        <w:numPr>
          <w:ilvl w:val="0"/>
          <w:numId w:val="1"/>
        </w:numPr>
        <w:shd w:val="clear" w:color="auto" w:fill="FFFFFF"/>
        <w:tabs>
          <w:tab w:val="left" w:pos="552"/>
        </w:tabs>
        <w:ind w:right="-1" w:firstLine="403"/>
        <w:jc w:val="both"/>
        <w:rPr>
          <w:sz w:val="28"/>
          <w:szCs w:val="28"/>
        </w:rPr>
      </w:pPr>
      <w:r w:rsidRPr="00A07352">
        <w:rPr>
          <w:sz w:val="28"/>
          <w:szCs w:val="28"/>
        </w:rPr>
        <w:t>ознакомление с содержанием предпринимательской деятельности: объектами, субъектами и целями предпринимательства, внутренней и внешней средой;</w:t>
      </w:r>
    </w:p>
    <w:p w:rsidR="00290217" w:rsidRPr="00A07352" w:rsidRDefault="00290217" w:rsidP="00722A1F">
      <w:pPr>
        <w:numPr>
          <w:ilvl w:val="0"/>
          <w:numId w:val="1"/>
        </w:numPr>
        <w:shd w:val="clear" w:color="auto" w:fill="FFFFFF"/>
        <w:tabs>
          <w:tab w:val="left" w:pos="552"/>
        </w:tabs>
        <w:ind w:right="-1" w:firstLine="403"/>
        <w:jc w:val="both"/>
        <w:rPr>
          <w:sz w:val="28"/>
          <w:szCs w:val="28"/>
        </w:rPr>
      </w:pPr>
      <w:r w:rsidRPr="00A07352">
        <w:rPr>
          <w:sz w:val="28"/>
          <w:szCs w:val="28"/>
        </w:rPr>
        <w:t>изучение типов предпринимательских решений и экономических методов принятия предпринимательских решений;</w:t>
      </w:r>
    </w:p>
    <w:p w:rsidR="00290217" w:rsidRPr="00A07352" w:rsidRDefault="00290217" w:rsidP="00722A1F">
      <w:pPr>
        <w:numPr>
          <w:ilvl w:val="0"/>
          <w:numId w:val="1"/>
        </w:numPr>
        <w:shd w:val="clear" w:color="auto" w:fill="FFFFFF"/>
        <w:tabs>
          <w:tab w:val="left" w:pos="552"/>
        </w:tabs>
        <w:ind w:right="-1" w:firstLine="403"/>
        <w:jc w:val="both"/>
        <w:rPr>
          <w:sz w:val="28"/>
          <w:szCs w:val="28"/>
        </w:rPr>
      </w:pPr>
      <w:r w:rsidRPr="00A07352">
        <w:rPr>
          <w:sz w:val="28"/>
          <w:szCs w:val="28"/>
        </w:rPr>
        <w:t>усвоение основ построения оптимальной структуры предпринимательской деятельности;</w:t>
      </w:r>
    </w:p>
    <w:p w:rsidR="00290217" w:rsidRPr="00A07352" w:rsidRDefault="00290217" w:rsidP="00722A1F">
      <w:pPr>
        <w:shd w:val="clear" w:color="auto" w:fill="FFFFFF"/>
        <w:tabs>
          <w:tab w:val="left" w:pos="634"/>
        </w:tabs>
        <w:ind w:right="-1" w:firstLine="403"/>
        <w:jc w:val="both"/>
        <w:rPr>
          <w:sz w:val="28"/>
          <w:szCs w:val="28"/>
        </w:rPr>
      </w:pPr>
      <w:r w:rsidRPr="00A07352">
        <w:rPr>
          <w:sz w:val="28"/>
          <w:szCs w:val="28"/>
        </w:rPr>
        <w:t>-</w:t>
      </w:r>
      <w:r w:rsidRPr="00A07352">
        <w:rPr>
          <w:sz w:val="28"/>
          <w:szCs w:val="28"/>
        </w:rPr>
        <w:tab/>
        <w:t>изучение договорных отношений и получение навыков составления</w:t>
      </w:r>
      <w:r w:rsidRPr="00A07352">
        <w:rPr>
          <w:sz w:val="28"/>
          <w:szCs w:val="28"/>
        </w:rPr>
        <w:br/>
        <w:t>договоров и контрактов.</w:t>
      </w:r>
    </w:p>
    <w:p w:rsidR="00290217" w:rsidRPr="00A07352" w:rsidRDefault="00290217" w:rsidP="00722A1F">
      <w:pPr>
        <w:shd w:val="clear" w:color="auto" w:fill="FFFFFF"/>
        <w:ind w:right="-1" w:firstLine="403"/>
        <w:jc w:val="both"/>
        <w:rPr>
          <w:sz w:val="28"/>
          <w:szCs w:val="28"/>
        </w:rPr>
      </w:pPr>
      <w:r w:rsidRPr="00A07352">
        <w:rPr>
          <w:sz w:val="28"/>
          <w:szCs w:val="28"/>
        </w:rPr>
        <w:t>Программой изучения дисциплины «Организация предпринимательской деятельности» предусматривается выполнение контрольной работы. Тематика контрольных работ и методические указания по их выполнению приведены в настоящих методических указаниях.</w:t>
      </w:r>
    </w:p>
    <w:p w:rsidR="00290217" w:rsidRPr="00A07352" w:rsidRDefault="00290217" w:rsidP="00C42C88">
      <w:pPr>
        <w:shd w:val="clear" w:color="auto" w:fill="FFFFFF"/>
        <w:ind w:right="-1" w:firstLine="403"/>
        <w:jc w:val="both"/>
        <w:rPr>
          <w:sz w:val="28"/>
          <w:szCs w:val="28"/>
        </w:rPr>
        <w:sectPr w:rsidR="00290217" w:rsidRPr="00A07352" w:rsidSect="00C42C88">
          <w:type w:val="continuous"/>
          <w:pgSz w:w="11909" w:h="16834"/>
          <w:pgMar w:top="980" w:right="852" w:bottom="979" w:left="1843" w:header="720" w:footer="720" w:gutter="0"/>
          <w:cols w:space="720"/>
          <w:noEndnote/>
        </w:sectPr>
      </w:pPr>
    </w:p>
    <w:p w:rsidR="00C42C88" w:rsidRDefault="00C42C88" w:rsidP="00C42C88">
      <w:pPr>
        <w:shd w:val="clear" w:color="auto" w:fill="FFFFFF"/>
        <w:ind w:right="-1"/>
        <w:jc w:val="center"/>
        <w:rPr>
          <w:caps/>
          <w:sz w:val="28"/>
          <w:szCs w:val="28"/>
        </w:rPr>
      </w:pPr>
      <w:r w:rsidRPr="00C42C88">
        <w:rPr>
          <w:caps/>
          <w:sz w:val="28"/>
          <w:szCs w:val="28"/>
        </w:rPr>
        <w:t xml:space="preserve">Методические указания </w:t>
      </w:r>
      <w:r>
        <w:rPr>
          <w:caps/>
          <w:sz w:val="28"/>
          <w:szCs w:val="28"/>
        </w:rPr>
        <w:br/>
      </w:r>
      <w:r w:rsidRPr="00C42C88">
        <w:rPr>
          <w:caps/>
          <w:sz w:val="28"/>
          <w:szCs w:val="28"/>
        </w:rPr>
        <w:t>к выполнению контрольн</w:t>
      </w:r>
      <w:r w:rsidR="00D72596">
        <w:rPr>
          <w:caps/>
          <w:sz w:val="28"/>
          <w:szCs w:val="28"/>
        </w:rPr>
        <w:t>ой</w:t>
      </w:r>
      <w:r w:rsidRPr="00C42C88">
        <w:rPr>
          <w:caps/>
          <w:sz w:val="28"/>
          <w:szCs w:val="28"/>
        </w:rPr>
        <w:t xml:space="preserve"> работ</w:t>
      </w:r>
      <w:r w:rsidR="00D72596">
        <w:rPr>
          <w:caps/>
          <w:sz w:val="28"/>
          <w:szCs w:val="28"/>
        </w:rPr>
        <w:t>ы</w:t>
      </w:r>
    </w:p>
    <w:p w:rsidR="00C42C88" w:rsidRPr="00C42C88" w:rsidRDefault="00C42C88" w:rsidP="00C42C88">
      <w:pPr>
        <w:shd w:val="clear" w:color="auto" w:fill="FFFFFF"/>
        <w:ind w:right="-1"/>
        <w:jc w:val="center"/>
        <w:rPr>
          <w:caps/>
          <w:sz w:val="28"/>
          <w:szCs w:val="28"/>
        </w:rPr>
      </w:pPr>
    </w:p>
    <w:p w:rsidR="00905F27" w:rsidRDefault="00C42C88" w:rsidP="00722A1F">
      <w:pPr>
        <w:shd w:val="clear" w:color="auto" w:fill="FFFFFF"/>
        <w:ind w:right="-1" w:firstLine="720"/>
        <w:jc w:val="both"/>
        <w:rPr>
          <w:sz w:val="28"/>
          <w:szCs w:val="28"/>
        </w:rPr>
      </w:pPr>
      <w:r>
        <w:rPr>
          <w:sz w:val="28"/>
          <w:szCs w:val="28"/>
        </w:rPr>
        <w:t xml:space="preserve">Контрольная работа, рекомендуемая для выполнения студентами, состоит из двух частей теоретической и практической. </w:t>
      </w:r>
      <w:r w:rsidR="00905F27">
        <w:rPr>
          <w:sz w:val="28"/>
          <w:szCs w:val="28"/>
        </w:rPr>
        <w:t>Вариант</w:t>
      </w:r>
      <w:r>
        <w:rPr>
          <w:sz w:val="28"/>
          <w:szCs w:val="28"/>
        </w:rPr>
        <w:t xml:space="preserve"> контрольной работы определяется преподавателем для каждого студента из </w:t>
      </w:r>
      <w:r w:rsidR="00905F27">
        <w:rPr>
          <w:sz w:val="28"/>
          <w:szCs w:val="28"/>
        </w:rPr>
        <w:t xml:space="preserve">общего </w:t>
      </w:r>
      <w:r>
        <w:rPr>
          <w:sz w:val="28"/>
          <w:szCs w:val="28"/>
        </w:rPr>
        <w:t xml:space="preserve">перечня </w:t>
      </w:r>
      <w:r w:rsidR="00905F27">
        <w:rPr>
          <w:sz w:val="28"/>
          <w:szCs w:val="28"/>
        </w:rPr>
        <w:t xml:space="preserve">вариантов в данных методических указаниях. Вариант контрольной работы фиксируется на кафедре. Первая часть состоит из </w:t>
      </w:r>
      <w:r>
        <w:rPr>
          <w:sz w:val="28"/>
          <w:szCs w:val="28"/>
        </w:rPr>
        <w:t xml:space="preserve">контрольных вопросов, после каждой темы. </w:t>
      </w:r>
      <w:r w:rsidR="00905F27">
        <w:rPr>
          <w:sz w:val="28"/>
          <w:szCs w:val="28"/>
        </w:rPr>
        <w:t xml:space="preserve">Вторая часть контрольной работы </w:t>
      </w:r>
      <w:r w:rsidR="00905F27" w:rsidRPr="00A07352">
        <w:rPr>
          <w:sz w:val="28"/>
          <w:szCs w:val="28"/>
        </w:rPr>
        <w:t xml:space="preserve">должна содержать составленный студентом договор </w:t>
      </w:r>
      <w:r w:rsidR="00905F27">
        <w:rPr>
          <w:sz w:val="28"/>
          <w:szCs w:val="28"/>
        </w:rPr>
        <w:t xml:space="preserve">согласно </w:t>
      </w:r>
      <w:r w:rsidR="008B1FDF">
        <w:rPr>
          <w:sz w:val="28"/>
          <w:szCs w:val="28"/>
        </w:rPr>
        <w:t xml:space="preserve">того же </w:t>
      </w:r>
      <w:r w:rsidR="00905F27">
        <w:rPr>
          <w:sz w:val="28"/>
          <w:szCs w:val="28"/>
        </w:rPr>
        <w:t>варианта</w:t>
      </w:r>
      <w:r w:rsidR="008B1FDF">
        <w:rPr>
          <w:sz w:val="28"/>
          <w:szCs w:val="28"/>
        </w:rPr>
        <w:t>.</w:t>
      </w:r>
      <w:r w:rsidR="00905F27">
        <w:rPr>
          <w:sz w:val="28"/>
          <w:szCs w:val="28"/>
        </w:rPr>
        <w:t xml:space="preserve"> </w:t>
      </w:r>
    </w:p>
    <w:p w:rsidR="00905F27" w:rsidRDefault="00905F27" w:rsidP="00905F27">
      <w:pPr>
        <w:shd w:val="clear" w:color="auto" w:fill="FFFFFF"/>
        <w:ind w:right="-1" w:firstLine="720"/>
        <w:rPr>
          <w:sz w:val="28"/>
          <w:szCs w:val="28"/>
        </w:rPr>
      </w:pPr>
    </w:p>
    <w:p w:rsidR="00905F27" w:rsidRDefault="00905F27" w:rsidP="00905F27">
      <w:pPr>
        <w:shd w:val="clear" w:color="auto" w:fill="FFFFFF"/>
        <w:ind w:right="-1" w:firstLine="720"/>
        <w:rPr>
          <w:sz w:val="28"/>
          <w:szCs w:val="28"/>
        </w:rPr>
      </w:pPr>
    </w:p>
    <w:p w:rsidR="00905F27" w:rsidRDefault="00905F27" w:rsidP="00905F27">
      <w:pPr>
        <w:shd w:val="clear" w:color="auto" w:fill="FFFFFF"/>
        <w:ind w:right="-1" w:firstLine="720"/>
        <w:rPr>
          <w:sz w:val="28"/>
          <w:szCs w:val="28"/>
        </w:rPr>
      </w:pPr>
      <w:r>
        <w:rPr>
          <w:sz w:val="28"/>
          <w:szCs w:val="28"/>
        </w:rPr>
        <w:t>1.1. Рекомендации к выполнению частей контрольной работы</w:t>
      </w:r>
    </w:p>
    <w:p w:rsidR="00905F27" w:rsidRDefault="00905F27" w:rsidP="00905F27">
      <w:pPr>
        <w:shd w:val="clear" w:color="auto" w:fill="FFFFFF"/>
        <w:ind w:right="-1" w:firstLine="720"/>
        <w:rPr>
          <w:sz w:val="28"/>
          <w:szCs w:val="28"/>
        </w:rPr>
      </w:pPr>
      <w:r>
        <w:rPr>
          <w:sz w:val="28"/>
          <w:szCs w:val="28"/>
        </w:rPr>
        <w:t xml:space="preserve"> </w:t>
      </w:r>
    </w:p>
    <w:p w:rsidR="00905F27" w:rsidRDefault="00905F27" w:rsidP="00722A1F">
      <w:pPr>
        <w:shd w:val="clear" w:color="auto" w:fill="FFFFFF"/>
        <w:ind w:right="-1" w:firstLine="720"/>
        <w:jc w:val="both"/>
        <w:rPr>
          <w:sz w:val="28"/>
          <w:szCs w:val="28"/>
        </w:rPr>
      </w:pPr>
      <w:r>
        <w:rPr>
          <w:sz w:val="28"/>
          <w:szCs w:val="28"/>
        </w:rPr>
        <w:t xml:space="preserve">1 часть. </w:t>
      </w:r>
      <w:r w:rsidR="008B1FDF">
        <w:rPr>
          <w:sz w:val="28"/>
          <w:szCs w:val="28"/>
        </w:rPr>
        <w:t xml:space="preserve">Теоретическая часть контрольной работы разбивается на разделы и подразделы, в зависимости от содержания. К </w:t>
      </w:r>
      <w:r>
        <w:rPr>
          <w:sz w:val="28"/>
          <w:szCs w:val="28"/>
        </w:rPr>
        <w:t>ее выполнению необходимо подойти творчески</w:t>
      </w:r>
      <w:r w:rsidR="008B1FDF">
        <w:rPr>
          <w:sz w:val="28"/>
          <w:szCs w:val="28"/>
        </w:rPr>
        <w:t xml:space="preserve">, отвечать на вопросы по существу, избегая прямого переписывания соответствующих разделов учебной и другой литературы. </w:t>
      </w:r>
    </w:p>
    <w:p w:rsidR="008B1FDF" w:rsidRPr="00781706" w:rsidRDefault="008B1FDF" w:rsidP="00722A1F">
      <w:pPr>
        <w:ind w:firstLine="720"/>
        <w:jc w:val="both"/>
        <w:rPr>
          <w:sz w:val="28"/>
          <w:szCs w:val="28"/>
        </w:rPr>
      </w:pPr>
      <w:r w:rsidRPr="00781706">
        <w:rPr>
          <w:sz w:val="28"/>
          <w:szCs w:val="28"/>
        </w:rPr>
        <w:t xml:space="preserve">2 часть. Практическая часть контрольной работы - </w:t>
      </w:r>
      <w:r w:rsidRPr="00781706">
        <w:rPr>
          <w:i/>
          <w:iCs/>
          <w:sz w:val="28"/>
          <w:szCs w:val="28"/>
        </w:rPr>
        <w:t xml:space="preserve">договорные отношения в предпринимательской деятельности. </w:t>
      </w:r>
      <w:r w:rsidRPr="00781706">
        <w:rPr>
          <w:sz w:val="28"/>
          <w:szCs w:val="28"/>
        </w:rPr>
        <w:t>Выбор тем обусловлен все возрастающей значимостью договорно-правовой работы на всех этапах предпринимательской деятельности. От того, насколько четко, грамотно и умело в правовом смысле заключен тот или иной договор, зависит экономический, материальный и финансовый интерес его контрагентов.</w:t>
      </w:r>
    </w:p>
    <w:p w:rsidR="00781706" w:rsidRPr="00781706" w:rsidRDefault="008B1FDF" w:rsidP="00722A1F">
      <w:pPr>
        <w:ind w:firstLine="567"/>
        <w:jc w:val="both"/>
        <w:rPr>
          <w:sz w:val="28"/>
          <w:szCs w:val="28"/>
        </w:rPr>
      </w:pPr>
      <w:r w:rsidRPr="00781706">
        <w:rPr>
          <w:sz w:val="28"/>
          <w:szCs w:val="28"/>
        </w:rPr>
        <w:t>При написании этой части контрольной работы студент должен показать умение работать с литературой, анализировать нормативные документы, делать обоснованные выводы, а также продемонстрировать практические навыки составления договора.</w:t>
      </w:r>
      <w:r w:rsidR="00FF6924" w:rsidRPr="00781706">
        <w:rPr>
          <w:sz w:val="28"/>
          <w:szCs w:val="28"/>
        </w:rPr>
        <w:t xml:space="preserve"> </w:t>
      </w:r>
      <w:r w:rsidR="00C4696C" w:rsidRPr="00781706">
        <w:rPr>
          <w:sz w:val="28"/>
          <w:szCs w:val="28"/>
        </w:rPr>
        <w:t>Дополнительные исходные данные определяются студентом самостоятельно.</w:t>
      </w:r>
      <w:r w:rsidR="00781706" w:rsidRPr="00781706">
        <w:rPr>
          <w:bCs/>
          <w:i/>
          <w:iCs/>
          <w:sz w:val="28"/>
          <w:szCs w:val="28"/>
        </w:rPr>
        <w:t xml:space="preserve"> </w:t>
      </w:r>
    </w:p>
    <w:p w:rsidR="00781706" w:rsidRPr="00A07352" w:rsidRDefault="00781706" w:rsidP="00722A1F">
      <w:pPr>
        <w:shd w:val="clear" w:color="auto" w:fill="FFFFFF"/>
        <w:ind w:right="-1" w:firstLine="567"/>
        <w:jc w:val="both"/>
        <w:rPr>
          <w:sz w:val="28"/>
          <w:szCs w:val="28"/>
        </w:rPr>
      </w:pPr>
      <w:r w:rsidRPr="00A07352">
        <w:rPr>
          <w:sz w:val="28"/>
          <w:szCs w:val="28"/>
        </w:rPr>
        <w:t>Содержание договоров отличается друг от друга и зависит от вида договора, но имеется ряд условий, которые необходимо предусмотреть в любом заключаемом договоре в процессе осуществления предпринимательской деятельности.</w:t>
      </w:r>
    </w:p>
    <w:p w:rsidR="00781706" w:rsidRPr="00A07352" w:rsidRDefault="00781706" w:rsidP="00722A1F">
      <w:pPr>
        <w:numPr>
          <w:ilvl w:val="0"/>
          <w:numId w:val="3"/>
        </w:numPr>
        <w:shd w:val="clear" w:color="auto" w:fill="FFFFFF"/>
        <w:tabs>
          <w:tab w:val="left" w:pos="605"/>
        </w:tabs>
        <w:ind w:right="-1" w:firstLine="567"/>
        <w:jc w:val="both"/>
        <w:rPr>
          <w:sz w:val="28"/>
          <w:szCs w:val="28"/>
        </w:rPr>
      </w:pPr>
      <w:r>
        <w:rPr>
          <w:sz w:val="28"/>
          <w:szCs w:val="28"/>
        </w:rPr>
        <w:t xml:space="preserve"> </w:t>
      </w:r>
      <w:r w:rsidRPr="00A07352">
        <w:rPr>
          <w:sz w:val="28"/>
          <w:szCs w:val="28"/>
        </w:rPr>
        <w:t>В структуре договора обычно выделяются такие разделы, как преамбула, предмет договора, права и обязанности сторон, цена и порядок расчетов, ответственность, заключительные положения.</w:t>
      </w:r>
    </w:p>
    <w:p w:rsidR="00781706" w:rsidRPr="00A07352" w:rsidRDefault="00781706" w:rsidP="00722A1F">
      <w:pPr>
        <w:numPr>
          <w:ilvl w:val="0"/>
          <w:numId w:val="3"/>
        </w:numPr>
        <w:shd w:val="clear" w:color="auto" w:fill="FFFFFF"/>
        <w:tabs>
          <w:tab w:val="left" w:pos="605"/>
        </w:tabs>
        <w:ind w:right="-1" w:firstLine="567"/>
        <w:jc w:val="both"/>
        <w:rPr>
          <w:sz w:val="28"/>
          <w:szCs w:val="28"/>
        </w:rPr>
      </w:pPr>
      <w:r>
        <w:rPr>
          <w:sz w:val="28"/>
          <w:szCs w:val="28"/>
        </w:rPr>
        <w:t xml:space="preserve"> </w:t>
      </w:r>
      <w:r w:rsidRPr="00A07352">
        <w:rPr>
          <w:sz w:val="28"/>
          <w:szCs w:val="28"/>
        </w:rPr>
        <w:t>При составлении договора целесообразно обозначить его наименование.</w:t>
      </w:r>
    </w:p>
    <w:p w:rsidR="00781706" w:rsidRPr="00A07352" w:rsidRDefault="00781706" w:rsidP="00722A1F">
      <w:pPr>
        <w:numPr>
          <w:ilvl w:val="0"/>
          <w:numId w:val="3"/>
        </w:numPr>
        <w:shd w:val="clear" w:color="auto" w:fill="FFFFFF"/>
        <w:tabs>
          <w:tab w:val="left" w:pos="605"/>
        </w:tabs>
        <w:ind w:right="-1" w:firstLine="567"/>
        <w:jc w:val="both"/>
        <w:rPr>
          <w:sz w:val="28"/>
          <w:szCs w:val="28"/>
        </w:rPr>
      </w:pPr>
      <w:r>
        <w:rPr>
          <w:sz w:val="28"/>
          <w:szCs w:val="28"/>
        </w:rPr>
        <w:t xml:space="preserve"> </w:t>
      </w:r>
      <w:r w:rsidRPr="00A07352">
        <w:rPr>
          <w:sz w:val="28"/>
          <w:szCs w:val="28"/>
        </w:rPr>
        <w:t>В договоре указываются дата и место заключения договора.</w:t>
      </w:r>
    </w:p>
    <w:p w:rsidR="00781706" w:rsidRPr="00A07352" w:rsidRDefault="00781706" w:rsidP="00722A1F">
      <w:pPr>
        <w:numPr>
          <w:ilvl w:val="0"/>
          <w:numId w:val="3"/>
        </w:numPr>
        <w:shd w:val="clear" w:color="auto" w:fill="FFFFFF"/>
        <w:tabs>
          <w:tab w:val="left" w:pos="605"/>
        </w:tabs>
        <w:ind w:right="-1" w:firstLine="567"/>
        <w:jc w:val="both"/>
        <w:rPr>
          <w:sz w:val="28"/>
          <w:szCs w:val="28"/>
        </w:rPr>
      </w:pPr>
      <w:r>
        <w:rPr>
          <w:sz w:val="28"/>
          <w:szCs w:val="28"/>
        </w:rPr>
        <w:t xml:space="preserve"> </w:t>
      </w:r>
      <w:r w:rsidRPr="00A07352">
        <w:rPr>
          <w:sz w:val="28"/>
          <w:szCs w:val="28"/>
        </w:rPr>
        <w:t>В преамбуле договора наименование сторон указывается полностью, в дальнейшем тексте их именуют в соответствии с установленными законом терминами: «продавец-покупатель» в договоре купли-продажи, «поставщик-покупатель» в договоре поставки и т.д.</w:t>
      </w:r>
    </w:p>
    <w:p w:rsidR="00781706" w:rsidRPr="00A07352" w:rsidRDefault="00781706" w:rsidP="00722A1F">
      <w:pPr>
        <w:shd w:val="clear" w:color="auto" w:fill="FFFFFF"/>
        <w:ind w:right="-1" w:firstLine="567"/>
        <w:jc w:val="both"/>
        <w:rPr>
          <w:sz w:val="28"/>
          <w:szCs w:val="28"/>
        </w:rPr>
      </w:pPr>
      <w:r w:rsidRPr="00A07352">
        <w:rPr>
          <w:sz w:val="28"/>
          <w:szCs w:val="28"/>
        </w:rPr>
        <w:t>5.</w:t>
      </w:r>
      <w:r>
        <w:rPr>
          <w:sz w:val="28"/>
          <w:szCs w:val="28"/>
        </w:rPr>
        <w:t xml:space="preserve"> </w:t>
      </w:r>
      <w:r w:rsidRPr="00A07352">
        <w:rPr>
          <w:sz w:val="28"/>
          <w:szCs w:val="28"/>
        </w:rPr>
        <w:t>В договоре возможен различный порядок расположения статей. Обязательно следует предусмотреть существенные условия договора, так как при их отсутствии договор считается незаключенным. В соответствии с п. 2 ст.432 Гражданского кодекса Российской Федерации (ГК РФ) к существенным относят условия о предмете договора, условия, которые названы в законе 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781706" w:rsidRDefault="00781706" w:rsidP="00722A1F">
      <w:pPr>
        <w:shd w:val="clear" w:color="auto" w:fill="FFFFFF"/>
        <w:ind w:right="-1" w:firstLine="567"/>
        <w:jc w:val="both"/>
        <w:rPr>
          <w:sz w:val="28"/>
          <w:szCs w:val="28"/>
        </w:rPr>
      </w:pPr>
      <w:r w:rsidRPr="00A07352">
        <w:rPr>
          <w:sz w:val="28"/>
          <w:szCs w:val="28"/>
        </w:rPr>
        <w:t>6. В заключительной части любого договора содержатся такие общие условия, как юридические адреса сторон, банковские, отгрузочные реквизиты, ставятся подписи сторон и печати.</w:t>
      </w:r>
    </w:p>
    <w:p w:rsidR="00A82846" w:rsidRPr="00A07352" w:rsidRDefault="00A82846" w:rsidP="00722A1F">
      <w:pPr>
        <w:shd w:val="clear" w:color="auto" w:fill="FFFFFF"/>
        <w:spacing w:before="269"/>
        <w:ind w:right="-1" w:firstLine="567"/>
        <w:jc w:val="both"/>
        <w:rPr>
          <w:sz w:val="28"/>
          <w:szCs w:val="28"/>
        </w:rPr>
      </w:pPr>
      <w:r w:rsidRPr="00A07352">
        <w:rPr>
          <w:i/>
          <w:iCs/>
          <w:sz w:val="28"/>
          <w:szCs w:val="28"/>
          <w:u w:val="single"/>
        </w:rPr>
        <w:t>Варианты 1-5</w:t>
      </w:r>
      <w:r w:rsidRPr="00A07352">
        <w:rPr>
          <w:i/>
          <w:iCs/>
          <w:sz w:val="28"/>
          <w:szCs w:val="28"/>
        </w:rPr>
        <w:t xml:space="preserve"> </w:t>
      </w:r>
      <w:r w:rsidRPr="00A07352">
        <w:rPr>
          <w:sz w:val="28"/>
          <w:szCs w:val="28"/>
        </w:rPr>
        <w:t>относятся к договорам купли-продажи. Глава 30 ГК РФ, называемая « Купля-продажа», включает общие положения о купле-продажи и нормы об отдельных видах договора (розничная купля-продажа, поставка товаров, и т. д.).</w:t>
      </w:r>
    </w:p>
    <w:p w:rsidR="00A82846" w:rsidRPr="00A07352" w:rsidRDefault="00A82846" w:rsidP="00722A1F">
      <w:pPr>
        <w:shd w:val="clear" w:color="auto" w:fill="FFFFFF"/>
        <w:ind w:right="-1" w:firstLine="567"/>
        <w:jc w:val="both"/>
        <w:rPr>
          <w:sz w:val="28"/>
          <w:szCs w:val="28"/>
        </w:rPr>
      </w:pPr>
      <w:r w:rsidRPr="00A07352">
        <w:rPr>
          <w:sz w:val="28"/>
          <w:szCs w:val="28"/>
        </w:rPr>
        <w:t>При составлении договора оптовой купли-продажи следует учитывать, что специального правового регулирования данного договора Гражданский кодекс Российской Федерации не содержит, поэтому к нему применяются общие правила, регулирующие договор оптовой купли-продажи.</w:t>
      </w:r>
    </w:p>
    <w:p w:rsidR="00A82846" w:rsidRPr="00A07352" w:rsidRDefault="00A82846" w:rsidP="00722A1F">
      <w:pPr>
        <w:shd w:val="clear" w:color="auto" w:fill="FFFFFF"/>
        <w:ind w:right="-1" w:firstLine="567"/>
        <w:jc w:val="both"/>
        <w:rPr>
          <w:sz w:val="28"/>
          <w:szCs w:val="28"/>
        </w:rPr>
      </w:pPr>
      <w:r w:rsidRPr="00A07352">
        <w:rPr>
          <w:sz w:val="28"/>
          <w:szCs w:val="28"/>
        </w:rPr>
        <w:t>Пример договора поставки приведен в Приложении А.</w:t>
      </w:r>
    </w:p>
    <w:p w:rsidR="00A82846" w:rsidRPr="00A07352" w:rsidRDefault="00A82846" w:rsidP="00722A1F">
      <w:pPr>
        <w:shd w:val="clear" w:color="auto" w:fill="FFFFFF"/>
        <w:ind w:right="-1" w:firstLine="567"/>
        <w:jc w:val="both"/>
        <w:rPr>
          <w:sz w:val="28"/>
          <w:szCs w:val="28"/>
        </w:rPr>
      </w:pPr>
      <w:r w:rsidRPr="00A07352">
        <w:rPr>
          <w:sz w:val="28"/>
          <w:szCs w:val="28"/>
        </w:rPr>
        <w:t>Договор купли-продажи недвижимости приведен в настоящих методических указаниях (Приложение Б).</w:t>
      </w:r>
    </w:p>
    <w:p w:rsidR="00A82846" w:rsidRPr="00A07352" w:rsidRDefault="00A82846" w:rsidP="00722A1F">
      <w:pPr>
        <w:shd w:val="clear" w:color="auto" w:fill="FFFFFF"/>
        <w:ind w:right="-1" w:firstLine="567"/>
        <w:jc w:val="both"/>
        <w:rPr>
          <w:sz w:val="28"/>
          <w:szCs w:val="28"/>
        </w:rPr>
      </w:pPr>
      <w:r w:rsidRPr="00A07352">
        <w:rPr>
          <w:sz w:val="28"/>
          <w:szCs w:val="28"/>
        </w:rPr>
        <w:t>Договоры поставки из давальческого сырья по своей природе являются смешанными, сочетающими элементы договоров поставки и подряда. В соответствии с правилами ст. 421 Гражданского кодекса Российской Федерации к отношениям сторон по смешанному договору применяются в соответствующих частях правила о договорах поставки и подряда, если иное не вытекает из соглашения сторон.</w:t>
      </w:r>
    </w:p>
    <w:p w:rsidR="00A82846" w:rsidRPr="00A07352" w:rsidRDefault="00A82846" w:rsidP="00722A1F">
      <w:pPr>
        <w:shd w:val="clear" w:color="auto" w:fill="FFFFFF"/>
        <w:spacing w:before="274"/>
        <w:ind w:right="-1" w:firstLine="567"/>
        <w:jc w:val="both"/>
        <w:rPr>
          <w:sz w:val="28"/>
          <w:szCs w:val="28"/>
        </w:rPr>
      </w:pPr>
      <w:r w:rsidRPr="00A07352">
        <w:rPr>
          <w:i/>
          <w:iCs/>
          <w:sz w:val="28"/>
          <w:szCs w:val="28"/>
          <w:u w:val="single"/>
        </w:rPr>
        <w:t>Варианты 6-8</w:t>
      </w:r>
      <w:r w:rsidRPr="00A07352">
        <w:rPr>
          <w:i/>
          <w:iCs/>
          <w:sz w:val="28"/>
          <w:szCs w:val="28"/>
        </w:rPr>
        <w:t xml:space="preserve"> </w:t>
      </w:r>
      <w:r w:rsidRPr="00A07352">
        <w:rPr>
          <w:sz w:val="28"/>
          <w:szCs w:val="28"/>
        </w:rPr>
        <w:t>относятся к обязательствам по передаче имущества во владение и (или) пользование. Источником регулирования данных договоров наряду с общими правилами статей части 1 Гражданского кодекса Российской Федерации являются глава 34 «Аренда» и глава 35 «Наем жилого помещения».</w:t>
      </w:r>
    </w:p>
    <w:p w:rsidR="00A82846" w:rsidRPr="00A07352" w:rsidRDefault="00A82846" w:rsidP="00722A1F">
      <w:pPr>
        <w:shd w:val="clear" w:color="auto" w:fill="FFFFFF"/>
        <w:ind w:right="-1" w:firstLine="567"/>
        <w:jc w:val="both"/>
        <w:rPr>
          <w:sz w:val="28"/>
          <w:szCs w:val="28"/>
        </w:rPr>
      </w:pPr>
      <w:r w:rsidRPr="00A07352">
        <w:rPr>
          <w:sz w:val="28"/>
          <w:szCs w:val="28"/>
        </w:rPr>
        <w:t>Договор найма жилого помещения приведен в настоящих методических указаниях (Приложение В).</w:t>
      </w:r>
    </w:p>
    <w:p w:rsidR="00A82846" w:rsidRPr="00A07352" w:rsidRDefault="00A82846" w:rsidP="00722A1F">
      <w:pPr>
        <w:shd w:val="clear" w:color="auto" w:fill="FFFFFF"/>
        <w:spacing w:before="264"/>
        <w:ind w:right="-1" w:firstLine="567"/>
        <w:jc w:val="both"/>
        <w:rPr>
          <w:sz w:val="28"/>
          <w:szCs w:val="28"/>
        </w:rPr>
      </w:pPr>
      <w:r w:rsidRPr="00A07352">
        <w:rPr>
          <w:i/>
          <w:iCs/>
          <w:sz w:val="28"/>
          <w:szCs w:val="28"/>
          <w:u w:val="single"/>
        </w:rPr>
        <w:t>В вариантах 9-10</w:t>
      </w:r>
      <w:r w:rsidRPr="00A07352">
        <w:rPr>
          <w:i/>
          <w:iCs/>
          <w:sz w:val="28"/>
          <w:szCs w:val="28"/>
        </w:rPr>
        <w:t xml:space="preserve"> </w:t>
      </w:r>
      <w:r w:rsidRPr="00A07352">
        <w:rPr>
          <w:sz w:val="28"/>
          <w:szCs w:val="28"/>
        </w:rPr>
        <w:t>требуется составить договор подряда. Законодательной основой договоров подряда являются § 1 и § 3 гл. 37 ГК РФ. Особенности</w:t>
      </w:r>
      <w:r>
        <w:rPr>
          <w:sz w:val="28"/>
          <w:szCs w:val="28"/>
        </w:rPr>
        <w:t xml:space="preserve"> </w:t>
      </w:r>
      <w:r w:rsidRPr="00A07352">
        <w:rPr>
          <w:sz w:val="28"/>
          <w:szCs w:val="28"/>
        </w:rPr>
        <w:t>законодательного регулирования подрядных работ на выполнение проектных и изыскательских работ изложены в § 4, а подрядных работ для государственных нужд- в § 5 гл. 37 ПС РФ.</w:t>
      </w:r>
    </w:p>
    <w:p w:rsidR="00A82846" w:rsidRPr="00A07352" w:rsidRDefault="00A82846" w:rsidP="00722A1F">
      <w:pPr>
        <w:shd w:val="clear" w:color="auto" w:fill="FFFFFF"/>
        <w:ind w:right="-1" w:firstLine="567"/>
        <w:jc w:val="both"/>
        <w:rPr>
          <w:sz w:val="28"/>
          <w:szCs w:val="28"/>
        </w:rPr>
      </w:pPr>
      <w:r w:rsidRPr="00A07352">
        <w:rPr>
          <w:sz w:val="28"/>
          <w:szCs w:val="28"/>
        </w:rPr>
        <w:t>По своей структуре подрядные контракты похожи на договоры купли-продажи и имеют с ними достаточно много сходных условий, например, определение сторон, порядок предъявления и урегулирования претензий, форс-мажорные обстоятельства, арбитражное разбирательство споров, юридические адреса сторон и т.д.</w:t>
      </w:r>
    </w:p>
    <w:p w:rsidR="00A82846" w:rsidRPr="00A07352" w:rsidRDefault="00A82846" w:rsidP="00722A1F">
      <w:pPr>
        <w:shd w:val="clear" w:color="auto" w:fill="FFFFFF"/>
        <w:spacing w:before="274"/>
        <w:ind w:right="-1" w:firstLine="567"/>
        <w:jc w:val="both"/>
        <w:rPr>
          <w:sz w:val="28"/>
          <w:szCs w:val="28"/>
        </w:rPr>
      </w:pPr>
      <w:r w:rsidRPr="00A07352">
        <w:rPr>
          <w:i/>
          <w:iCs/>
          <w:sz w:val="28"/>
          <w:szCs w:val="28"/>
          <w:u w:val="single"/>
        </w:rPr>
        <w:t>В вариантах 11-14</w:t>
      </w:r>
      <w:r w:rsidRPr="00A07352">
        <w:rPr>
          <w:i/>
          <w:iCs/>
          <w:sz w:val="28"/>
          <w:szCs w:val="28"/>
        </w:rPr>
        <w:t xml:space="preserve"> </w:t>
      </w:r>
      <w:r w:rsidRPr="00A07352">
        <w:rPr>
          <w:sz w:val="28"/>
          <w:szCs w:val="28"/>
        </w:rPr>
        <w:t>рассматриваются обязательства об оказании услуг. Договор перевозки грузов регулируется правилами главы 40 Гражданского кодекса Российской Федерации.</w:t>
      </w:r>
    </w:p>
    <w:p w:rsidR="00A82846" w:rsidRPr="00A07352" w:rsidRDefault="00A82846" w:rsidP="00722A1F">
      <w:pPr>
        <w:shd w:val="clear" w:color="auto" w:fill="FFFFFF"/>
        <w:ind w:right="-1" w:firstLine="567"/>
        <w:jc w:val="both"/>
        <w:rPr>
          <w:sz w:val="28"/>
          <w:szCs w:val="28"/>
        </w:rPr>
      </w:pPr>
      <w:r w:rsidRPr="00A07352">
        <w:rPr>
          <w:sz w:val="28"/>
          <w:szCs w:val="28"/>
        </w:rPr>
        <w:t>Отношения по договору хранения регулируются главой 47 Гражданского кодекса Российской Федерации.</w:t>
      </w:r>
    </w:p>
    <w:p w:rsidR="00A82846" w:rsidRPr="00A07352" w:rsidRDefault="00A82846" w:rsidP="00722A1F">
      <w:pPr>
        <w:shd w:val="clear" w:color="auto" w:fill="FFFFFF"/>
        <w:ind w:right="-1" w:firstLine="567"/>
        <w:jc w:val="both"/>
        <w:rPr>
          <w:sz w:val="28"/>
          <w:szCs w:val="28"/>
        </w:rPr>
      </w:pPr>
      <w:r w:rsidRPr="00A07352">
        <w:rPr>
          <w:sz w:val="28"/>
          <w:szCs w:val="28"/>
        </w:rPr>
        <w:t>К договору поручения и договору комиссии применяются соответственно главы 49 и 51 Гражданского кодекса Российской Федерации.</w:t>
      </w:r>
    </w:p>
    <w:p w:rsidR="00A82846" w:rsidRPr="00A07352" w:rsidRDefault="00A82846" w:rsidP="00722A1F">
      <w:pPr>
        <w:shd w:val="clear" w:color="auto" w:fill="FFFFFF"/>
        <w:spacing w:before="269"/>
        <w:ind w:right="-1" w:firstLine="567"/>
        <w:jc w:val="both"/>
        <w:rPr>
          <w:sz w:val="28"/>
          <w:szCs w:val="28"/>
        </w:rPr>
      </w:pPr>
      <w:r w:rsidRPr="00A07352">
        <w:rPr>
          <w:i/>
          <w:iCs/>
          <w:sz w:val="28"/>
          <w:szCs w:val="28"/>
          <w:u w:val="single"/>
        </w:rPr>
        <w:t>В варианте 15</w:t>
      </w:r>
      <w:r w:rsidRPr="00A07352">
        <w:rPr>
          <w:i/>
          <w:iCs/>
          <w:sz w:val="28"/>
          <w:szCs w:val="28"/>
        </w:rPr>
        <w:t xml:space="preserve"> </w:t>
      </w:r>
      <w:r w:rsidRPr="00A07352">
        <w:rPr>
          <w:sz w:val="28"/>
          <w:szCs w:val="28"/>
        </w:rPr>
        <w:t>требуется составить трудовой договор. До принятия Трудового кодекса Российской Федерации этот вид договора регулируется нормами Кодекса Законов о Труде Российской Федерации.</w:t>
      </w:r>
    </w:p>
    <w:p w:rsidR="00A82846" w:rsidRPr="00A07352" w:rsidRDefault="00A82846" w:rsidP="00781706">
      <w:pPr>
        <w:shd w:val="clear" w:color="auto" w:fill="FFFFFF"/>
        <w:ind w:right="-1" w:firstLine="567"/>
        <w:jc w:val="both"/>
        <w:rPr>
          <w:sz w:val="28"/>
          <w:szCs w:val="28"/>
        </w:rPr>
      </w:pPr>
    </w:p>
    <w:p w:rsidR="00C4696C" w:rsidRDefault="00C4696C" w:rsidP="00C4696C">
      <w:pPr>
        <w:shd w:val="clear" w:color="auto" w:fill="FFFFFF"/>
        <w:spacing w:before="14"/>
        <w:ind w:right="-1" w:firstLine="394"/>
        <w:jc w:val="both"/>
        <w:rPr>
          <w:sz w:val="28"/>
          <w:szCs w:val="28"/>
        </w:rPr>
      </w:pPr>
    </w:p>
    <w:p w:rsidR="00290217" w:rsidRPr="00C4696C" w:rsidRDefault="00C4696C" w:rsidP="00C4696C">
      <w:pPr>
        <w:shd w:val="clear" w:color="auto" w:fill="FFFFFF"/>
        <w:spacing w:before="14"/>
        <w:ind w:right="-1" w:firstLine="394"/>
        <w:jc w:val="center"/>
        <w:rPr>
          <w:sz w:val="28"/>
          <w:szCs w:val="28"/>
        </w:rPr>
      </w:pPr>
      <w:r w:rsidRPr="00C4696C">
        <w:rPr>
          <w:iCs/>
          <w:sz w:val="28"/>
          <w:szCs w:val="28"/>
        </w:rPr>
        <w:t>1</w:t>
      </w:r>
      <w:r w:rsidR="00290217" w:rsidRPr="00C4696C">
        <w:rPr>
          <w:iCs/>
          <w:sz w:val="28"/>
          <w:szCs w:val="28"/>
        </w:rPr>
        <w:t>.</w:t>
      </w:r>
      <w:r w:rsidRPr="00C4696C">
        <w:rPr>
          <w:iCs/>
          <w:sz w:val="28"/>
          <w:szCs w:val="28"/>
        </w:rPr>
        <w:t>2</w:t>
      </w:r>
      <w:r w:rsidR="00290217" w:rsidRPr="00C4696C">
        <w:rPr>
          <w:iCs/>
          <w:sz w:val="28"/>
          <w:szCs w:val="28"/>
        </w:rPr>
        <w:t>.</w:t>
      </w:r>
      <w:r w:rsidRPr="00C4696C">
        <w:rPr>
          <w:iCs/>
          <w:sz w:val="28"/>
          <w:szCs w:val="28"/>
        </w:rPr>
        <w:t xml:space="preserve"> </w:t>
      </w:r>
      <w:r w:rsidR="00290217" w:rsidRPr="00C4696C">
        <w:rPr>
          <w:iCs/>
          <w:sz w:val="28"/>
          <w:szCs w:val="28"/>
        </w:rPr>
        <w:t>Требования к оформлению контрольной работы</w:t>
      </w:r>
    </w:p>
    <w:p w:rsidR="00C4696C" w:rsidRDefault="00C4696C" w:rsidP="00C42C88">
      <w:pPr>
        <w:shd w:val="clear" w:color="auto" w:fill="FFFFFF"/>
        <w:ind w:right="-1" w:firstLine="403"/>
        <w:jc w:val="both"/>
        <w:rPr>
          <w:sz w:val="28"/>
          <w:szCs w:val="28"/>
        </w:rPr>
      </w:pPr>
    </w:p>
    <w:p w:rsidR="00290217" w:rsidRPr="00A07352" w:rsidRDefault="00290217" w:rsidP="00722A1F">
      <w:pPr>
        <w:shd w:val="clear" w:color="auto" w:fill="FFFFFF"/>
        <w:spacing w:before="5"/>
        <w:ind w:right="-1" w:firstLine="567"/>
        <w:jc w:val="both"/>
        <w:rPr>
          <w:sz w:val="28"/>
          <w:szCs w:val="28"/>
        </w:rPr>
      </w:pPr>
      <w:r w:rsidRPr="00A07352">
        <w:rPr>
          <w:sz w:val="28"/>
          <w:szCs w:val="28"/>
        </w:rPr>
        <w:t>Работа выполняется на белом стандартом листе бумаги формата А4 210x297 мм. Контрольная работа должна быть написана от руки или выполнена машинописным способом или на компьютере при сохранении стандартов оформления печатного листа, принятых в машинописи. Страницы нумеруются на нижнем поле, арабскими цифрами. Первая страница (титульный лист) не нумеруется, но считается. Нумерация страниц в приложении осуществляется автономно.</w:t>
      </w:r>
    </w:p>
    <w:p w:rsidR="00C4696C" w:rsidRDefault="00290217" w:rsidP="00722A1F">
      <w:pPr>
        <w:shd w:val="clear" w:color="auto" w:fill="FFFFFF"/>
        <w:spacing w:before="24"/>
        <w:ind w:right="-1" w:firstLine="567"/>
        <w:jc w:val="both"/>
        <w:rPr>
          <w:sz w:val="28"/>
          <w:szCs w:val="28"/>
        </w:rPr>
      </w:pPr>
      <w:r w:rsidRPr="00A07352">
        <w:rPr>
          <w:sz w:val="28"/>
          <w:szCs w:val="28"/>
        </w:rPr>
        <w:t>Объем контрольной работы составляет 15 страниц машинописного текста или компьютерного набора 13 шрифт через 1,5 интервала (без учета приложений). К проверке принимаются только сброшюрованные работы.</w:t>
      </w:r>
    </w:p>
    <w:p w:rsidR="00290217" w:rsidRPr="00A07352" w:rsidRDefault="00290217" w:rsidP="00722A1F">
      <w:pPr>
        <w:shd w:val="clear" w:color="auto" w:fill="FFFFFF"/>
        <w:spacing w:before="24"/>
        <w:ind w:right="-1" w:firstLine="567"/>
        <w:jc w:val="both"/>
        <w:rPr>
          <w:sz w:val="28"/>
          <w:szCs w:val="28"/>
        </w:rPr>
      </w:pPr>
      <w:r w:rsidRPr="00A07352">
        <w:rPr>
          <w:sz w:val="28"/>
          <w:szCs w:val="28"/>
        </w:rPr>
        <w:t>Контрольная работа включает следующее:</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290217" w:rsidRPr="00A07352">
        <w:rPr>
          <w:sz w:val="28"/>
          <w:szCs w:val="28"/>
        </w:rPr>
        <w:t>Титульный лист.</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290217" w:rsidRPr="00A07352">
        <w:rPr>
          <w:sz w:val="28"/>
          <w:szCs w:val="28"/>
        </w:rPr>
        <w:t>Содержание (оглавление).</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290217" w:rsidRPr="00A07352">
        <w:rPr>
          <w:sz w:val="28"/>
          <w:szCs w:val="28"/>
        </w:rPr>
        <w:t>Введение.</w:t>
      </w:r>
    </w:p>
    <w:p w:rsidR="00290217"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290217" w:rsidRPr="00A07352">
        <w:rPr>
          <w:sz w:val="28"/>
          <w:szCs w:val="28"/>
        </w:rPr>
        <w:t>Основную часть.</w:t>
      </w:r>
    </w:p>
    <w:p w:rsidR="00DD5743" w:rsidRDefault="00D72596" w:rsidP="00D72596">
      <w:pPr>
        <w:numPr>
          <w:ilvl w:val="1"/>
          <w:numId w:val="2"/>
        </w:numPr>
        <w:shd w:val="clear" w:color="auto" w:fill="FFFFFF"/>
        <w:tabs>
          <w:tab w:val="clear" w:pos="1290"/>
          <w:tab w:val="num" w:pos="-7088"/>
        </w:tabs>
        <w:ind w:left="851" w:right="-1" w:hanging="567"/>
        <w:jc w:val="both"/>
        <w:rPr>
          <w:sz w:val="28"/>
          <w:szCs w:val="28"/>
        </w:rPr>
      </w:pPr>
      <w:r>
        <w:rPr>
          <w:sz w:val="28"/>
          <w:szCs w:val="28"/>
        </w:rPr>
        <w:t xml:space="preserve">   </w:t>
      </w:r>
      <w:r w:rsidR="00DD5743">
        <w:rPr>
          <w:sz w:val="28"/>
          <w:szCs w:val="28"/>
        </w:rPr>
        <w:t>Теоретическая часть работы.</w:t>
      </w:r>
    </w:p>
    <w:p w:rsidR="00DD5743" w:rsidRPr="00A07352" w:rsidRDefault="00D72596" w:rsidP="00D72596">
      <w:pPr>
        <w:numPr>
          <w:ilvl w:val="1"/>
          <w:numId w:val="2"/>
        </w:numPr>
        <w:shd w:val="clear" w:color="auto" w:fill="FFFFFF"/>
        <w:tabs>
          <w:tab w:val="clear" w:pos="1290"/>
          <w:tab w:val="num" w:pos="-7088"/>
        </w:tabs>
        <w:ind w:left="851" w:right="-1" w:hanging="567"/>
        <w:jc w:val="both"/>
        <w:rPr>
          <w:sz w:val="28"/>
          <w:szCs w:val="28"/>
        </w:rPr>
      </w:pPr>
      <w:r>
        <w:rPr>
          <w:sz w:val="28"/>
          <w:szCs w:val="28"/>
        </w:rPr>
        <w:t xml:space="preserve">    </w:t>
      </w:r>
      <w:r w:rsidR="00DD5743">
        <w:rPr>
          <w:sz w:val="28"/>
          <w:szCs w:val="28"/>
        </w:rPr>
        <w:t>Практическая часть работы.</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D72596">
        <w:rPr>
          <w:sz w:val="28"/>
          <w:szCs w:val="28"/>
        </w:rPr>
        <w:t xml:space="preserve"> </w:t>
      </w:r>
      <w:r w:rsidR="00290217" w:rsidRPr="00A07352">
        <w:rPr>
          <w:sz w:val="28"/>
          <w:szCs w:val="28"/>
        </w:rPr>
        <w:t>Заключение.</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D72596">
        <w:rPr>
          <w:sz w:val="28"/>
          <w:szCs w:val="28"/>
        </w:rPr>
        <w:t xml:space="preserve"> </w:t>
      </w:r>
      <w:r w:rsidR="00290217" w:rsidRPr="00A07352">
        <w:rPr>
          <w:sz w:val="28"/>
          <w:szCs w:val="28"/>
        </w:rPr>
        <w:t>Список используемой литературы.</w:t>
      </w:r>
    </w:p>
    <w:p w:rsidR="00290217" w:rsidRPr="00A07352" w:rsidRDefault="00C4696C" w:rsidP="00D72596">
      <w:pPr>
        <w:numPr>
          <w:ilvl w:val="0"/>
          <w:numId w:val="2"/>
        </w:numPr>
        <w:shd w:val="clear" w:color="auto" w:fill="FFFFFF"/>
        <w:ind w:left="851" w:right="-1" w:hanging="567"/>
        <w:jc w:val="both"/>
        <w:rPr>
          <w:sz w:val="28"/>
          <w:szCs w:val="28"/>
        </w:rPr>
      </w:pPr>
      <w:r>
        <w:rPr>
          <w:sz w:val="28"/>
          <w:szCs w:val="28"/>
        </w:rPr>
        <w:t xml:space="preserve"> </w:t>
      </w:r>
      <w:r w:rsidR="00D72596">
        <w:rPr>
          <w:sz w:val="28"/>
          <w:szCs w:val="28"/>
        </w:rPr>
        <w:t xml:space="preserve"> </w:t>
      </w:r>
      <w:r w:rsidR="00290217" w:rsidRPr="00A07352">
        <w:rPr>
          <w:sz w:val="28"/>
          <w:szCs w:val="28"/>
        </w:rPr>
        <w:t>Приложение(я) (в случае необходимости).</w:t>
      </w:r>
    </w:p>
    <w:p w:rsidR="00290217" w:rsidRPr="00A07352" w:rsidRDefault="00290217" w:rsidP="00722A1F">
      <w:pPr>
        <w:shd w:val="clear" w:color="auto" w:fill="FFFFFF"/>
        <w:ind w:right="-1" w:firstLine="567"/>
        <w:jc w:val="both"/>
        <w:rPr>
          <w:sz w:val="28"/>
          <w:szCs w:val="28"/>
        </w:rPr>
      </w:pPr>
      <w:r w:rsidRPr="00A07352">
        <w:rPr>
          <w:i/>
          <w:iCs/>
          <w:sz w:val="28"/>
          <w:szCs w:val="28"/>
          <w:u w:val="single"/>
        </w:rPr>
        <w:t>Титульный лист и содержание</w:t>
      </w:r>
      <w:r w:rsidRPr="00A07352">
        <w:rPr>
          <w:i/>
          <w:iCs/>
          <w:sz w:val="28"/>
          <w:szCs w:val="28"/>
        </w:rPr>
        <w:t xml:space="preserve"> </w:t>
      </w:r>
      <w:r w:rsidRPr="00A07352">
        <w:rPr>
          <w:sz w:val="28"/>
          <w:szCs w:val="28"/>
        </w:rPr>
        <w:t xml:space="preserve">выполняется на двух первых листах работы </w:t>
      </w:r>
      <w:r w:rsidR="00DD5743">
        <w:rPr>
          <w:sz w:val="28"/>
          <w:szCs w:val="28"/>
        </w:rPr>
        <w:t xml:space="preserve">и </w:t>
      </w:r>
      <w:r w:rsidR="00C4696C" w:rsidRPr="00A07352">
        <w:rPr>
          <w:sz w:val="28"/>
          <w:szCs w:val="28"/>
        </w:rPr>
        <w:t xml:space="preserve">оформляется в соответствии со стандартом </w:t>
      </w:r>
      <w:r w:rsidR="00C4696C">
        <w:rPr>
          <w:sz w:val="28"/>
          <w:szCs w:val="28"/>
        </w:rPr>
        <w:t>СТО 01.04-2005.</w:t>
      </w:r>
      <w:r w:rsidRPr="00A07352">
        <w:rPr>
          <w:sz w:val="28"/>
          <w:szCs w:val="28"/>
        </w:rPr>
        <w:t xml:space="preserve"> Содержание (оглавление) курсовой работы включает все части и разделы, имеющие самостоятельные содержательные заголовки (разделы, главы, параграфы). Справа от начала заголовков в содержании (оглавлении) проставляются номера страниц, на которых они размещены.</w:t>
      </w:r>
    </w:p>
    <w:p w:rsidR="00290217" w:rsidRPr="00A07352" w:rsidRDefault="00290217" w:rsidP="00722A1F">
      <w:pPr>
        <w:shd w:val="clear" w:color="auto" w:fill="FFFFFF"/>
        <w:ind w:right="-1" w:firstLine="567"/>
        <w:jc w:val="both"/>
        <w:rPr>
          <w:sz w:val="28"/>
          <w:szCs w:val="28"/>
        </w:rPr>
      </w:pPr>
      <w:r w:rsidRPr="00A07352">
        <w:rPr>
          <w:sz w:val="28"/>
          <w:szCs w:val="28"/>
        </w:rPr>
        <w:t xml:space="preserve">Во </w:t>
      </w:r>
      <w:r w:rsidRPr="00A07352">
        <w:rPr>
          <w:i/>
          <w:iCs/>
          <w:sz w:val="28"/>
          <w:szCs w:val="28"/>
          <w:u w:val="single"/>
        </w:rPr>
        <w:t>введении</w:t>
      </w:r>
      <w:r w:rsidRPr="00A07352">
        <w:rPr>
          <w:i/>
          <w:iCs/>
          <w:sz w:val="28"/>
          <w:szCs w:val="28"/>
        </w:rPr>
        <w:t xml:space="preserve"> </w:t>
      </w:r>
      <w:r w:rsidRPr="00A07352">
        <w:rPr>
          <w:sz w:val="28"/>
          <w:szCs w:val="28"/>
        </w:rPr>
        <w:t>отражаются следующие основные моменты:</w:t>
      </w:r>
    </w:p>
    <w:p w:rsidR="00290217" w:rsidRPr="00A07352" w:rsidRDefault="00C4696C" w:rsidP="00722A1F">
      <w:pPr>
        <w:shd w:val="clear" w:color="auto" w:fill="FFFFFF"/>
        <w:tabs>
          <w:tab w:val="left" w:pos="514"/>
        </w:tabs>
        <w:spacing w:before="14"/>
        <w:ind w:right="-1" w:firstLine="567"/>
        <w:jc w:val="both"/>
        <w:rPr>
          <w:sz w:val="28"/>
          <w:szCs w:val="28"/>
        </w:rPr>
      </w:pPr>
      <w:r>
        <w:rPr>
          <w:sz w:val="28"/>
          <w:szCs w:val="28"/>
        </w:rPr>
        <w:t xml:space="preserve">- </w:t>
      </w:r>
      <w:r w:rsidR="00290217" w:rsidRPr="00A07352">
        <w:rPr>
          <w:sz w:val="28"/>
          <w:szCs w:val="28"/>
        </w:rPr>
        <w:t>общая характеристика проблемы, которой посвящена работа;</w:t>
      </w:r>
    </w:p>
    <w:p w:rsidR="00DD5743" w:rsidRDefault="00C4696C" w:rsidP="00722A1F">
      <w:pPr>
        <w:shd w:val="clear" w:color="auto" w:fill="FFFFFF"/>
        <w:tabs>
          <w:tab w:val="left" w:pos="514"/>
        </w:tabs>
        <w:spacing w:before="5"/>
        <w:ind w:right="-1" w:firstLine="567"/>
        <w:jc w:val="both"/>
        <w:rPr>
          <w:sz w:val="28"/>
          <w:szCs w:val="28"/>
        </w:rPr>
      </w:pPr>
      <w:r>
        <w:rPr>
          <w:sz w:val="28"/>
          <w:szCs w:val="28"/>
        </w:rPr>
        <w:t xml:space="preserve">- </w:t>
      </w:r>
      <w:r w:rsidR="00290217" w:rsidRPr="00A07352">
        <w:rPr>
          <w:sz w:val="28"/>
          <w:szCs w:val="28"/>
        </w:rPr>
        <w:t xml:space="preserve">теоретическое и практическое значение выбранной темы, ее актуальность; </w:t>
      </w:r>
    </w:p>
    <w:p w:rsidR="00290217" w:rsidRPr="00A07352" w:rsidRDefault="00290217" w:rsidP="00722A1F">
      <w:pPr>
        <w:shd w:val="clear" w:color="auto" w:fill="FFFFFF"/>
        <w:tabs>
          <w:tab w:val="left" w:pos="514"/>
        </w:tabs>
        <w:spacing w:before="5"/>
        <w:ind w:right="-1" w:firstLine="567"/>
        <w:jc w:val="both"/>
        <w:rPr>
          <w:sz w:val="28"/>
          <w:szCs w:val="28"/>
        </w:rPr>
      </w:pPr>
      <w:r w:rsidRPr="00A07352">
        <w:rPr>
          <w:sz w:val="28"/>
          <w:szCs w:val="28"/>
        </w:rPr>
        <w:t>Введение должно быть кратким (1-2 страницы в зависимости от объема</w:t>
      </w:r>
    </w:p>
    <w:p w:rsidR="00290217" w:rsidRPr="00A07352" w:rsidRDefault="00290217" w:rsidP="00722A1F">
      <w:pPr>
        <w:shd w:val="clear" w:color="auto" w:fill="FFFFFF"/>
        <w:ind w:right="-1"/>
        <w:jc w:val="both"/>
        <w:rPr>
          <w:sz w:val="28"/>
          <w:szCs w:val="28"/>
        </w:rPr>
      </w:pPr>
      <w:r w:rsidRPr="00A07352">
        <w:rPr>
          <w:sz w:val="28"/>
          <w:szCs w:val="28"/>
        </w:rPr>
        <w:t>всей работы) и четким. Его не следует перегружать общими фразами. Главное, чтобы любой читатель понял, чему посвящена работа, какие задачи автор сам для себя наметил. При оценке работы учитывается, насколько автор сумел реализовать цели, которые заявлены им во введении.</w:t>
      </w:r>
    </w:p>
    <w:p w:rsidR="00290217" w:rsidRPr="00A07352" w:rsidRDefault="00290217" w:rsidP="00722A1F">
      <w:pPr>
        <w:shd w:val="clear" w:color="auto" w:fill="FFFFFF"/>
        <w:ind w:right="-1" w:firstLine="567"/>
        <w:jc w:val="both"/>
        <w:rPr>
          <w:sz w:val="28"/>
          <w:szCs w:val="28"/>
        </w:rPr>
      </w:pPr>
      <w:r w:rsidRPr="00A07352">
        <w:rPr>
          <w:i/>
          <w:iCs/>
          <w:sz w:val="28"/>
          <w:szCs w:val="28"/>
          <w:u w:val="single"/>
        </w:rPr>
        <w:t>Основная часть</w:t>
      </w:r>
      <w:r w:rsidRPr="00A07352">
        <w:rPr>
          <w:i/>
          <w:iCs/>
          <w:sz w:val="28"/>
          <w:szCs w:val="28"/>
        </w:rPr>
        <w:t xml:space="preserve"> </w:t>
      </w:r>
      <w:r w:rsidRPr="00A07352">
        <w:rPr>
          <w:sz w:val="28"/>
          <w:szCs w:val="28"/>
        </w:rPr>
        <w:t>состоит из глав, которые могут делиться на пункты и подпункты. Каждый раздел, глава и параграф (пункт) должны иметь заголовок, соответствующий их названию в оглавлении контрольной работы. Слова «глава», «параграф», или «пункт» перед заголовком не пишутся. Параграфы или пункты имеют сквозную нумерацию внутри главы: для каждого параграфа указывается номер главы, а затем через точку номер параграфа (пункта) в пределах данной главы. Например, третий параграф первой главы контрольной работы должен иметь номер 1.3.</w:t>
      </w:r>
    </w:p>
    <w:p w:rsidR="00290217" w:rsidRPr="00A82846" w:rsidRDefault="00290217" w:rsidP="00722A1F">
      <w:pPr>
        <w:ind w:firstLine="567"/>
        <w:jc w:val="both"/>
        <w:rPr>
          <w:sz w:val="28"/>
          <w:szCs w:val="28"/>
        </w:rPr>
      </w:pPr>
      <w:r w:rsidRPr="00A82846">
        <w:rPr>
          <w:sz w:val="28"/>
          <w:szCs w:val="28"/>
        </w:rPr>
        <w:t>Номера глав и параграфов (пунктов) ставятся перед заголовком. Каждая глава контрольной работы должна начинаться с новой страницы. Для параграфов (пунктов) это условие не обязательно. После названия главы или параграфа (пункта) в тексте работы точка не ставится.</w:t>
      </w:r>
    </w:p>
    <w:p w:rsidR="00A82846" w:rsidRPr="00A82846" w:rsidRDefault="00290217" w:rsidP="00722A1F">
      <w:pPr>
        <w:ind w:firstLine="567"/>
        <w:jc w:val="both"/>
        <w:rPr>
          <w:sz w:val="28"/>
          <w:szCs w:val="28"/>
        </w:rPr>
      </w:pPr>
      <w:r w:rsidRPr="00A82846">
        <w:rPr>
          <w:sz w:val="28"/>
          <w:szCs w:val="28"/>
        </w:rPr>
        <w:t>Рисунки, таблицы и формулы, содержащиеся в контрольной работе, должны иметь сквозную нумерацию от первого до последнего номера по всей</w:t>
      </w:r>
      <w:r w:rsidR="00A82846" w:rsidRPr="00A82846">
        <w:rPr>
          <w:sz w:val="28"/>
          <w:szCs w:val="28"/>
        </w:rPr>
        <w:t xml:space="preserve"> работе (не включая приложений). Для обозначения рисунка в нижней его части пишется с большой буквы слово «Рисунок», как правило, сокращено - «Рис.», затем номер рисунка, затем после точки - с заглавной буквы название рисунка. Порядковый номер рисунка в работе в целом при сквозной нумерации записывается одним числом, при автономной нумерации - сначала записывается номер главы (параграфа, пункта), затем, через точку, номер рисунка внутри </w:t>
      </w:r>
      <w:r w:rsidR="00E92EB0">
        <w:rPr>
          <w:sz w:val="28"/>
          <w:szCs w:val="28"/>
        </w:rPr>
        <w:t>главы</w:t>
      </w:r>
      <w:r w:rsidR="00A82846" w:rsidRPr="00A82846">
        <w:rPr>
          <w:sz w:val="28"/>
          <w:szCs w:val="28"/>
        </w:rPr>
        <w:t xml:space="preserve"> (параграфа, пункта). Например:</w:t>
      </w:r>
    </w:p>
    <w:p w:rsidR="00290217" w:rsidRPr="00A82846" w:rsidRDefault="00290217" w:rsidP="00DD5743">
      <w:pPr>
        <w:shd w:val="clear" w:color="auto" w:fill="FFFFFF"/>
        <w:ind w:right="-1" w:firstLine="567"/>
        <w:jc w:val="both"/>
        <w:rPr>
          <w:sz w:val="28"/>
          <w:szCs w:val="28"/>
        </w:rPr>
      </w:pPr>
    </w:p>
    <w:p w:rsidR="00290217" w:rsidRPr="00A07352" w:rsidRDefault="003D09B5" w:rsidP="00DD5743">
      <w:pPr>
        <w:ind w:right="-1" w:firstLine="567"/>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05pt">
            <v:imagedata r:id="rId5" o:title=""/>
          </v:shape>
        </w:pict>
      </w:r>
    </w:p>
    <w:p w:rsidR="00290217" w:rsidRPr="00A07352" w:rsidRDefault="00290217" w:rsidP="00DD5743">
      <w:pPr>
        <w:shd w:val="clear" w:color="auto" w:fill="FFFFFF"/>
        <w:spacing w:before="283"/>
        <w:ind w:right="-1" w:firstLine="567"/>
        <w:jc w:val="center"/>
        <w:rPr>
          <w:sz w:val="28"/>
          <w:szCs w:val="28"/>
        </w:rPr>
      </w:pPr>
      <w:r w:rsidRPr="00A07352">
        <w:rPr>
          <w:sz w:val="28"/>
          <w:szCs w:val="28"/>
        </w:rPr>
        <w:t>Рис. 1. Характеристика договора подряда</w:t>
      </w:r>
    </w:p>
    <w:p w:rsidR="00290217" w:rsidRPr="00A07352" w:rsidRDefault="00290217" w:rsidP="00722A1F">
      <w:pPr>
        <w:shd w:val="clear" w:color="auto" w:fill="FFFFFF"/>
        <w:spacing w:before="288"/>
        <w:ind w:right="-1" w:firstLine="567"/>
        <w:jc w:val="both"/>
        <w:rPr>
          <w:sz w:val="28"/>
          <w:szCs w:val="28"/>
        </w:rPr>
      </w:pPr>
      <w:r w:rsidRPr="00A07352">
        <w:rPr>
          <w:sz w:val="28"/>
          <w:szCs w:val="28"/>
        </w:rPr>
        <w:t>При обозначении таблиц - порядок их нумерации аналогичен. Однако</w:t>
      </w:r>
      <w:r w:rsidR="00DD5743">
        <w:rPr>
          <w:sz w:val="28"/>
          <w:szCs w:val="28"/>
        </w:rPr>
        <w:t>,</w:t>
      </w:r>
      <w:r w:rsidRPr="00A07352">
        <w:rPr>
          <w:sz w:val="28"/>
          <w:szCs w:val="28"/>
        </w:rPr>
        <w:t xml:space="preserve"> название таблицы с заглавной буквы пишется над таблицей по ее центру, слова «Таблица» и ее номер - над таблицей слева. Например:</w:t>
      </w:r>
    </w:p>
    <w:p w:rsidR="00290217" w:rsidRPr="00A07352" w:rsidRDefault="00290217" w:rsidP="00722A1F">
      <w:pPr>
        <w:shd w:val="clear" w:color="auto" w:fill="FFFFFF"/>
        <w:spacing w:before="269"/>
        <w:ind w:right="-1" w:firstLine="567"/>
        <w:jc w:val="both"/>
        <w:rPr>
          <w:sz w:val="28"/>
          <w:szCs w:val="28"/>
        </w:rPr>
      </w:pPr>
      <w:r w:rsidRPr="00A07352">
        <w:rPr>
          <w:sz w:val="28"/>
          <w:szCs w:val="28"/>
        </w:rPr>
        <w:t xml:space="preserve">Таблица 1.   Отличительные признаки договора поставки от договора </w:t>
      </w:r>
      <w:r w:rsidR="00A82846">
        <w:rPr>
          <w:sz w:val="28"/>
          <w:szCs w:val="28"/>
        </w:rPr>
        <w:t>о</w:t>
      </w:r>
      <w:r w:rsidRPr="00A07352">
        <w:rPr>
          <w:sz w:val="28"/>
          <w:szCs w:val="28"/>
        </w:rPr>
        <w:t>птовой купли-продажи</w:t>
      </w:r>
    </w:p>
    <w:p w:rsidR="00290217" w:rsidRPr="00A07352" w:rsidRDefault="00290217" w:rsidP="00722A1F">
      <w:pPr>
        <w:spacing w:after="82"/>
        <w:ind w:right="-1" w:firstLine="567"/>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174"/>
        <w:gridCol w:w="2222"/>
        <w:gridCol w:w="2266"/>
      </w:tblGrid>
      <w:tr w:rsidR="00290217" w:rsidRPr="00A07352">
        <w:trPr>
          <w:trHeight w:hRule="exact" w:val="389"/>
        </w:trPr>
        <w:tc>
          <w:tcPr>
            <w:tcW w:w="2174"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r w:rsidRPr="00A07352">
              <w:rPr>
                <w:sz w:val="28"/>
                <w:szCs w:val="28"/>
              </w:rPr>
              <w:t>Наименование</w:t>
            </w:r>
          </w:p>
        </w:tc>
        <w:tc>
          <w:tcPr>
            <w:tcW w:w="2222"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r w:rsidRPr="00A07352">
              <w:rPr>
                <w:sz w:val="28"/>
                <w:szCs w:val="28"/>
              </w:rPr>
              <w:t>Договор поставки</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r w:rsidRPr="00A07352">
              <w:rPr>
                <w:sz w:val="28"/>
                <w:szCs w:val="28"/>
              </w:rPr>
              <w:t>Договор оптовой купли-продажи</w:t>
            </w:r>
          </w:p>
        </w:tc>
      </w:tr>
      <w:tr w:rsidR="00290217" w:rsidRPr="00A07352">
        <w:trPr>
          <w:trHeight w:hRule="exact" w:val="403"/>
        </w:trPr>
        <w:tc>
          <w:tcPr>
            <w:tcW w:w="2174"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c>
          <w:tcPr>
            <w:tcW w:w="2222"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r>
      <w:tr w:rsidR="00290217" w:rsidRPr="00A07352">
        <w:trPr>
          <w:trHeight w:hRule="exact" w:val="494"/>
        </w:trPr>
        <w:tc>
          <w:tcPr>
            <w:tcW w:w="2174"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c>
          <w:tcPr>
            <w:tcW w:w="2222"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90217" w:rsidRPr="00A07352" w:rsidRDefault="00290217" w:rsidP="00722A1F">
            <w:pPr>
              <w:shd w:val="clear" w:color="auto" w:fill="FFFFFF"/>
              <w:ind w:right="-1" w:firstLine="567"/>
              <w:jc w:val="both"/>
              <w:rPr>
                <w:sz w:val="28"/>
                <w:szCs w:val="28"/>
              </w:rPr>
            </w:pPr>
          </w:p>
        </w:tc>
      </w:tr>
    </w:tbl>
    <w:p w:rsidR="00290217" w:rsidRPr="00A07352" w:rsidRDefault="00290217" w:rsidP="00722A1F">
      <w:pPr>
        <w:shd w:val="clear" w:color="auto" w:fill="FFFFFF"/>
        <w:spacing w:before="197"/>
        <w:ind w:right="-1" w:firstLine="567"/>
        <w:jc w:val="both"/>
        <w:rPr>
          <w:sz w:val="28"/>
          <w:szCs w:val="28"/>
        </w:rPr>
      </w:pPr>
      <w:r w:rsidRPr="00A07352">
        <w:rPr>
          <w:sz w:val="28"/>
          <w:szCs w:val="28"/>
        </w:rPr>
        <w:t>Сноски на литературные источники в тексте делаются в конце цитируемой фразы в квадратных скобках: на первом месте номер цитируемого источника в списке литературы, затем через запятую - номер страницы в нем. Например: [27, с. 22].</w:t>
      </w:r>
    </w:p>
    <w:p w:rsidR="00290217" w:rsidRPr="00A07352" w:rsidRDefault="00290217" w:rsidP="00722A1F">
      <w:pPr>
        <w:shd w:val="clear" w:color="auto" w:fill="FFFFFF"/>
        <w:spacing w:before="5"/>
        <w:ind w:right="-1" w:firstLine="567"/>
        <w:jc w:val="both"/>
        <w:rPr>
          <w:sz w:val="28"/>
          <w:szCs w:val="28"/>
        </w:rPr>
      </w:pPr>
      <w:r w:rsidRPr="00A07352">
        <w:rPr>
          <w:sz w:val="28"/>
          <w:szCs w:val="28"/>
        </w:rPr>
        <w:t xml:space="preserve">В </w:t>
      </w:r>
      <w:r w:rsidRPr="00A07352">
        <w:rPr>
          <w:i/>
          <w:iCs/>
          <w:sz w:val="28"/>
          <w:szCs w:val="28"/>
          <w:u w:val="single"/>
        </w:rPr>
        <w:t>заключении</w:t>
      </w:r>
      <w:r w:rsidRPr="00A07352">
        <w:rPr>
          <w:i/>
          <w:iCs/>
          <w:sz w:val="28"/>
          <w:szCs w:val="28"/>
        </w:rPr>
        <w:t xml:space="preserve"> </w:t>
      </w:r>
      <w:r w:rsidRPr="00A07352">
        <w:rPr>
          <w:sz w:val="28"/>
          <w:szCs w:val="28"/>
        </w:rPr>
        <w:t>следует четко сформулировать основные выводы по работе. Выводы должны быть краткими и органически вытекать из содержания работы.</w:t>
      </w:r>
    </w:p>
    <w:p w:rsidR="00290217" w:rsidRPr="00A07352" w:rsidRDefault="00290217" w:rsidP="00722A1F">
      <w:pPr>
        <w:shd w:val="clear" w:color="auto" w:fill="FFFFFF"/>
        <w:ind w:right="-1" w:firstLine="567"/>
        <w:jc w:val="both"/>
        <w:rPr>
          <w:sz w:val="28"/>
          <w:szCs w:val="28"/>
        </w:rPr>
      </w:pPr>
      <w:r w:rsidRPr="00A07352">
        <w:rPr>
          <w:sz w:val="28"/>
          <w:szCs w:val="28"/>
        </w:rPr>
        <w:br w:type="column"/>
      </w:r>
      <w:r w:rsidRPr="00A07352">
        <w:rPr>
          <w:i/>
          <w:iCs/>
          <w:sz w:val="28"/>
          <w:szCs w:val="28"/>
          <w:u w:val="single"/>
        </w:rPr>
        <w:t>Список использованной литературы</w:t>
      </w:r>
      <w:r w:rsidRPr="00A07352">
        <w:rPr>
          <w:i/>
          <w:iCs/>
          <w:sz w:val="28"/>
          <w:szCs w:val="28"/>
        </w:rPr>
        <w:t xml:space="preserve"> </w:t>
      </w:r>
      <w:r w:rsidRPr="00A07352">
        <w:rPr>
          <w:sz w:val="28"/>
          <w:szCs w:val="28"/>
        </w:rPr>
        <w:t>оформляется в соответствии со стандартом. Он включает в себя только литературу, на которую есть ссылки в тексте. В начале указываются нормативно-правовые акты, использованные при выполнении контрольной работы. Они располагаются в зависимости от юридической силы (Конституция Российской Федерации, Федеральные Законы, Указы Президента, Постановления Правительства и т.д.). Затем приводится учебная и монографическая литература, которая располагается в алфавитном порядке.</w:t>
      </w:r>
    </w:p>
    <w:p w:rsidR="00DD5743" w:rsidRDefault="00DD5743" w:rsidP="00DD5743">
      <w:pPr>
        <w:shd w:val="clear" w:color="auto" w:fill="FFFFFF"/>
        <w:spacing w:before="317"/>
        <w:ind w:right="-1" w:firstLine="567"/>
        <w:jc w:val="center"/>
        <w:rPr>
          <w:iCs/>
          <w:caps/>
          <w:sz w:val="28"/>
          <w:szCs w:val="28"/>
        </w:rPr>
      </w:pPr>
    </w:p>
    <w:p w:rsidR="00290217" w:rsidRPr="00DD5743" w:rsidRDefault="00722A1F" w:rsidP="00DD5743">
      <w:pPr>
        <w:shd w:val="clear" w:color="auto" w:fill="FFFFFF"/>
        <w:spacing w:before="317"/>
        <w:ind w:right="-1" w:firstLine="567"/>
        <w:jc w:val="center"/>
        <w:rPr>
          <w:caps/>
          <w:sz w:val="28"/>
          <w:szCs w:val="28"/>
        </w:rPr>
      </w:pPr>
      <w:r>
        <w:rPr>
          <w:iCs/>
          <w:caps/>
          <w:sz w:val="28"/>
          <w:szCs w:val="28"/>
        </w:rPr>
        <w:t>Варианты</w:t>
      </w:r>
      <w:r w:rsidR="00DD5743" w:rsidRPr="00DD5743">
        <w:rPr>
          <w:iCs/>
          <w:caps/>
          <w:sz w:val="28"/>
          <w:szCs w:val="28"/>
        </w:rPr>
        <w:t xml:space="preserve"> контрольных работ</w:t>
      </w:r>
    </w:p>
    <w:p w:rsidR="00D72596" w:rsidRDefault="00D72596" w:rsidP="00722A1F">
      <w:pPr>
        <w:jc w:val="center"/>
        <w:rPr>
          <w:b/>
          <w:sz w:val="28"/>
          <w:szCs w:val="28"/>
        </w:rPr>
      </w:pPr>
    </w:p>
    <w:p w:rsidR="00722A1F" w:rsidRPr="00A85616" w:rsidRDefault="00722A1F" w:rsidP="00722A1F">
      <w:pPr>
        <w:jc w:val="center"/>
        <w:rPr>
          <w:b/>
          <w:sz w:val="28"/>
          <w:szCs w:val="28"/>
        </w:rPr>
      </w:pPr>
      <w:r w:rsidRPr="00A85616">
        <w:rPr>
          <w:b/>
          <w:sz w:val="28"/>
          <w:szCs w:val="28"/>
        </w:rPr>
        <w:t>Вариант 1.</w:t>
      </w:r>
    </w:p>
    <w:p w:rsidR="00722A1F" w:rsidRDefault="00722A1F" w:rsidP="00722A1F">
      <w:pPr>
        <w:ind w:firstLine="708"/>
        <w:rPr>
          <w:b/>
          <w:sz w:val="28"/>
          <w:szCs w:val="28"/>
        </w:rPr>
      </w:pPr>
    </w:p>
    <w:p w:rsidR="00722A1F" w:rsidRPr="00A85616" w:rsidRDefault="00722A1F" w:rsidP="00722A1F">
      <w:pPr>
        <w:ind w:firstLine="708"/>
        <w:rPr>
          <w:b/>
          <w:sz w:val="28"/>
          <w:szCs w:val="28"/>
        </w:rPr>
      </w:pPr>
      <w:r w:rsidRPr="00A85616">
        <w:rPr>
          <w:b/>
          <w:sz w:val="28"/>
          <w:szCs w:val="28"/>
        </w:rPr>
        <w:t>1. Содержание предпринимательской деятельности.</w:t>
      </w:r>
    </w:p>
    <w:p w:rsidR="00722A1F" w:rsidRPr="00A85616" w:rsidRDefault="00722A1F" w:rsidP="00722A1F">
      <w:pPr>
        <w:ind w:firstLine="708"/>
        <w:rPr>
          <w:color w:val="000000"/>
          <w:sz w:val="28"/>
          <w:szCs w:val="28"/>
        </w:rPr>
      </w:pPr>
      <w:r w:rsidRPr="00A85616">
        <w:rPr>
          <w:sz w:val="28"/>
          <w:szCs w:val="28"/>
        </w:rPr>
        <w:t xml:space="preserve">Общее понятие о предпринимательстве. Развитие предпринимательства в России. </w:t>
      </w:r>
      <w:r w:rsidRPr="00A85616">
        <w:rPr>
          <w:color w:val="000000"/>
          <w:sz w:val="28"/>
          <w:szCs w:val="28"/>
        </w:rPr>
        <w:t>Сущность и цели предпринимательства. Экономические и правовые условия предпринимательской деятельности в России. Функции предпринимательства. Государственная регистрация и лицензирование предпринимательской деятельности</w:t>
      </w:r>
    </w:p>
    <w:p w:rsidR="00722A1F" w:rsidRPr="00A85616" w:rsidRDefault="00722A1F" w:rsidP="00722A1F">
      <w:pPr>
        <w:rPr>
          <w:i/>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widowControl/>
        <w:numPr>
          <w:ilvl w:val="0"/>
          <w:numId w:val="42"/>
        </w:numPr>
        <w:autoSpaceDE/>
        <w:autoSpaceDN/>
        <w:adjustRightInd/>
        <w:rPr>
          <w:sz w:val="28"/>
          <w:szCs w:val="28"/>
        </w:rPr>
      </w:pPr>
      <w:r w:rsidRPr="00A85616">
        <w:rPr>
          <w:sz w:val="28"/>
          <w:szCs w:val="28"/>
        </w:rPr>
        <w:t>Что такое предпринимательство?</w:t>
      </w:r>
    </w:p>
    <w:p w:rsidR="00722A1F" w:rsidRPr="00A85616" w:rsidRDefault="00722A1F" w:rsidP="00722A1F">
      <w:pPr>
        <w:widowControl/>
        <w:numPr>
          <w:ilvl w:val="0"/>
          <w:numId w:val="42"/>
        </w:numPr>
        <w:autoSpaceDE/>
        <w:autoSpaceDN/>
        <w:adjustRightInd/>
        <w:rPr>
          <w:sz w:val="28"/>
          <w:szCs w:val="28"/>
        </w:rPr>
      </w:pPr>
      <w:r w:rsidRPr="00A85616">
        <w:rPr>
          <w:sz w:val="28"/>
          <w:szCs w:val="28"/>
        </w:rPr>
        <w:t>Сущность функций предпринимательства</w:t>
      </w:r>
    </w:p>
    <w:p w:rsidR="00722A1F" w:rsidRPr="00A85616" w:rsidRDefault="00722A1F" w:rsidP="00722A1F">
      <w:pPr>
        <w:widowControl/>
        <w:numPr>
          <w:ilvl w:val="0"/>
          <w:numId w:val="42"/>
        </w:numPr>
        <w:autoSpaceDE/>
        <w:autoSpaceDN/>
        <w:adjustRightInd/>
        <w:rPr>
          <w:sz w:val="28"/>
          <w:szCs w:val="28"/>
        </w:rPr>
      </w:pPr>
      <w:r w:rsidRPr="00A85616">
        <w:rPr>
          <w:sz w:val="28"/>
          <w:szCs w:val="28"/>
        </w:rPr>
        <w:t>Чем отличаются функции предпринимателя от функций предпринимательства?</w:t>
      </w:r>
    </w:p>
    <w:p w:rsidR="00722A1F" w:rsidRPr="00A85616" w:rsidRDefault="00722A1F" w:rsidP="00722A1F">
      <w:pPr>
        <w:widowControl/>
        <w:numPr>
          <w:ilvl w:val="0"/>
          <w:numId w:val="42"/>
        </w:numPr>
        <w:autoSpaceDE/>
        <w:autoSpaceDN/>
        <w:adjustRightInd/>
        <w:rPr>
          <w:sz w:val="28"/>
          <w:szCs w:val="28"/>
        </w:rPr>
      </w:pPr>
      <w:r w:rsidRPr="00A85616">
        <w:rPr>
          <w:sz w:val="28"/>
          <w:szCs w:val="28"/>
        </w:rPr>
        <w:t>В чем заключаются экономические и правовые условия предпринимательства?</w:t>
      </w:r>
    </w:p>
    <w:p w:rsidR="00722A1F" w:rsidRPr="00A85616" w:rsidRDefault="00722A1F" w:rsidP="00722A1F">
      <w:pPr>
        <w:widowControl/>
        <w:numPr>
          <w:ilvl w:val="0"/>
          <w:numId w:val="42"/>
        </w:numPr>
        <w:autoSpaceDE/>
        <w:autoSpaceDN/>
        <w:adjustRightInd/>
        <w:rPr>
          <w:sz w:val="28"/>
          <w:szCs w:val="28"/>
        </w:rPr>
      </w:pPr>
      <w:r w:rsidRPr="00A85616">
        <w:rPr>
          <w:sz w:val="28"/>
          <w:szCs w:val="28"/>
        </w:rPr>
        <w:t>Какие задачи решает государство с помощью лицензирования?</w:t>
      </w:r>
    </w:p>
    <w:p w:rsidR="00722A1F" w:rsidRPr="00A85616" w:rsidRDefault="00722A1F" w:rsidP="00722A1F">
      <w:pPr>
        <w:widowControl/>
        <w:numPr>
          <w:ilvl w:val="0"/>
          <w:numId w:val="42"/>
        </w:numPr>
        <w:autoSpaceDE/>
        <w:autoSpaceDN/>
        <w:adjustRightInd/>
        <w:rPr>
          <w:sz w:val="28"/>
          <w:szCs w:val="28"/>
        </w:rPr>
      </w:pPr>
      <w:r w:rsidRPr="00A85616">
        <w:rPr>
          <w:sz w:val="28"/>
          <w:szCs w:val="28"/>
        </w:rPr>
        <w:t>С какой целью осуществляется государственная регистрация предпринимательских организаций?</w:t>
      </w:r>
    </w:p>
    <w:p w:rsidR="00722A1F" w:rsidRPr="00A85616" w:rsidRDefault="00722A1F" w:rsidP="00722A1F">
      <w:pPr>
        <w:rPr>
          <w:sz w:val="28"/>
          <w:szCs w:val="28"/>
        </w:rPr>
      </w:pPr>
    </w:p>
    <w:p w:rsidR="00722A1F" w:rsidRPr="00A85616" w:rsidRDefault="00722A1F" w:rsidP="00722A1F">
      <w:pPr>
        <w:shd w:val="clear" w:color="auto" w:fill="FFFFFF"/>
        <w:ind w:right="-1" w:firstLine="567"/>
        <w:jc w:val="both"/>
        <w:rPr>
          <w:sz w:val="28"/>
          <w:szCs w:val="28"/>
        </w:rPr>
      </w:pPr>
      <w:r w:rsidRPr="00A85616">
        <w:rPr>
          <w:b/>
          <w:sz w:val="28"/>
          <w:szCs w:val="28"/>
        </w:rPr>
        <w:t xml:space="preserve">2. Задание. </w:t>
      </w:r>
      <w:r w:rsidRPr="00A85616">
        <w:rPr>
          <w:sz w:val="28"/>
          <w:szCs w:val="28"/>
        </w:rPr>
        <w:t xml:space="preserve">Составить договор оптовой купли-продажи </w:t>
      </w:r>
      <w:smartTag w:uri="urn:schemas-microsoft-com:office:smarttags" w:element="metricconverter">
        <w:smartTagPr>
          <w:attr w:name="ProductID" w:val="700 куб. м"/>
        </w:smartTagPr>
        <w:r w:rsidRPr="00A85616">
          <w:rPr>
            <w:sz w:val="28"/>
            <w:szCs w:val="28"/>
          </w:rPr>
          <w:t>700 куб. м</w:t>
        </w:r>
      </w:smartTag>
      <w:r w:rsidRPr="00A85616">
        <w:rPr>
          <w:sz w:val="28"/>
          <w:szCs w:val="28"/>
        </w:rPr>
        <w:t xml:space="preserve"> пиловочника между ООО «Долина» и ОАО «Природа».</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2.</w:t>
      </w:r>
    </w:p>
    <w:p w:rsidR="00722A1F" w:rsidRPr="00A85616" w:rsidRDefault="00722A1F" w:rsidP="00722A1F">
      <w:pPr>
        <w:rPr>
          <w:b/>
          <w:sz w:val="28"/>
          <w:szCs w:val="28"/>
        </w:rPr>
      </w:pPr>
    </w:p>
    <w:p w:rsidR="00722A1F" w:rsidRPr="00A85616" w:rsidRDefault="00722A1F" w:rsidP="00722A1F">
      <w:pPr>
        <w:ind w:firstLine="708"/>
        <w:rPr>
          <w:b/>
          <w:sz w:val="28"/>
          <w:szCs w:val="28"/>
        </w:rPr>
      </w:pPr>
      <w:r w:rsidRPr="00A85616">
        <w:rPr>
          <w:b/>
          <w:sz w:val="28"/>
          <w:szCs w:val="28"/>
        </w:rPr>
        <w:t xml:space="preserve">1. Типология объектов предпринимательства. </w:t>
      </w:r>
    </w:p>
    <w:p w:rsidR="00722A1F" w:rsidRPr="00A85616" w:rsidRDefault="00722A1F" w:rsidP="00722A1F">
      <w:pPr>
        <w:ind w:firstLine="708"/>
        <w:rPr>
          <w:color w:val="000000"/>
          <w:sz w:val="28"/>
          <w:szCs w:val="28"/>
        </w:rPr>
      </w:pPr>
      <w:r w:rsidRPr="00A85616">
        <w:rPr>
          <w:sz w:val="28"/>
          <w:szCs w:val="28"/>
        </w:rPr>
        <w:t xml:space="preserve">Классификация предпринимательства. Типы и виды предпринимательства. Малое предпринимательство. </w:t>
      </w:r>
      <w:r w:rsidRPr="00A85616">
        <w:rPr>
          <w:color w:val="000000"/>
          <w:sz w:val="28"/>
          <w:szCs w:val="28"/>
        </w:rPr>
        <w:t xml:space="preserve">Направления, формы и структура государственной </w:t>
      </w:r>
      <w:r w:rsidRPr="00A85616">
        <w:rPr>
          <w:color w:val="000000"/>
          <w:sz w:val="28"/>
          <w:szCs w:val="28"/>
        </w:rPr>
        <w:br/>
        <w:t>поддержки малого предпринимательства.</w:t>
      </w:r>
    </w:p>
    <w:p w:rsidR="00722A1F" w:rsidRPr="00A85616" w:rsidRDefault="00722A1F" w:rsidP="00722A1F">
      <w:pPr>
        <w:shd w:val="clear" w:color="auto" w:fill="FFFFFF"/>
        <w:spacing w:before="360" w:after="240"/>
        <w:outlineLvl w:val="0"/>
        <w:rPr>
          <w:i/>
          <w:sz w:val="28"/>
          <w:szCs w:val="28"/>
        </w:rPr>
      </w:pPr>
      <w:r w:rsidRPr="00A85616">
        <w:rPr>
          <w:i/>
          <w:color w:val="000000"/>
          <w:sz w:val="28"/>
          <w:szCs w:val="28"/>
        </w:rPr>
        <w:t>Контрольные вопросы</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Какие организации относятся к малому предпринимательству?</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Перечислите критерии отнесения субъектов рыночной экономики к субъектам малого предпринимательства.</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Каковы преимущества малого предпринимательства?</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Перечислите основные формы государственной поддержки малого предпринимательства.</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В чем сущность упрощенной системы налогообложения, учета и отчетности для субъектов малого предпринимательства?</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Какие малые предприятия могут применять упрощенную систему налогообложения, учета и отчетности?</w:t>
      </w:r>
    </w:p>
    <w:p w:rsidR="00722A1F" w:rsidRPr="00A85616" w:rsidRDefault="00722A1F" w:rsidP="00722A1F">
      <w:pPr>
        <w:widowControl/>
        <w:numPr>
          <w:ilvl w:val="0"/>
          <w:numId w:val="43"/>
        </w:numPr>
        <w:shd w:val="clear" w:color="auto" w:fill="FFFFFF"/>
        <w:jc w:val="both"/>
        <w:rPr>
          <w:sz w:val="28"/>
          <w:szCs w:val="28"/>
        </w:rPr>
      </w:pPr>
      <w:r w:rsidRPr="00A85616">
        <w:rPr>
          <w:color w:val="000000"/>
          <w:sz w:val="28"/>
          <w:szCs w:val="28"/>
        </w:rPr>
        <w:t>Что такое вмененный доход?</w:t>
      </w:r>
    </w:p>
    <w:p w:rsidR="00722A1F" w:rsidRPr="00A85616" w:rsidRDefault="00722A1F" w:rsidP="00722A1F">
      <w:pPr>
        <w:widowControl/>
        <w:numPr>
          <w:ilvl w:val="0"/>
          <w:numId w:val="43"/>
        </w:numPr>
        <w:jc w:val="both"/>
        <w:rPr>
          <w:sz w:val="28"/>
          <w:szCs w:val="28"/>
        </w:rPr>
      </w:pPr>
      <w:r w:rsidRPr="00A85616">
        <w:rPr>
          <w:sz w:val="28"/>
          <w:szCs w:val="28"/>
        </w:rPr>
        <w:t>Дайте характеристику незаконного и лжепредпринимательства.</w:t>
      </w:r>
    </w:p>
    <w:p w:rsidR="00722A1F" w:rsidRPr="00A85616" w:rsidRDefault="00722A1F" w:rsidP="00722A1F">
      <w:pPr>
        <w:widowControl/>
        <w:numPr>
          <w:ilvl w:val="0"/>
          <w:numId w:val="43"/>
        </w:numPr>
        <w:jc w:val="both"/>
        <w:rPr>
          <w:sz w:val="28"/>
          <w:szCs w:val="28"/>
        </w:rPr>
      </w:pPr>
      <w:r w:rsidRPr="00A85616">
        <w:rPr>
          <w:sz w:val="28"/>
          <w:szCs w:val="28"/>
        </w:rPr>
        <w:t>Каковы основные типы предпринимательской деятельности.</w:t>
      </w:r>
    </w:p>
    <w:p w:rsidR="00722A1F" w:rsidRPr="00A85616" w:rsidRDefault="00722A1F" w:rsidP="00722A1F">
      <w:pPr>
        <w:widowControl/>
        <w:numPr>
          <w:ilvl w:val="0"/>
          <w:numId w:val="43"/>
        </w:numPr>
        <w:jc w:val="both"/>
        <w:rPr>
          <w:sz w:val="28"/>
          <w:szCs w:val="28"/>
        </w:rPr>
      </w:pPr>
      <w:r w:rsidRPr="00A85616">
        <w:rPr>
          <w:sz w:val="28"/>
          <w:szCs w:val="28"/>
        </w:rPr>
        <w:t>Перечислите профессиональных участников предпринимательской дея</w:t>
      </w:r>
      <w:r w:rsidRPr="00A85616">
        <w:rPr>
          <w:sz w:val="28"/>
          <w:szCs w:val="28"/>
        </w:rPr>
        <w:softHyphen/>
        <w:t>тельности на рынке ценных бумаг.</w:t>
      </w:r>
    </w:p>
    <w:p w:rsidR="00722A1F" w:rsidRPr="00A85616" w:rsidRDefault="00722A1F" w:rsidP="00722A1F">
      <w:pPr>
        <w:widowControl/>
        <w:numPr>
          <w:ilvl w:val="0"/>
          <w:numId w:val="43"/>
        </w:numPr>
        <w:jc w:val="both"/>
        <w:rPr>
          <w:sz w:val="28"/>
          <w:szCs w:val="28"/>
        </w:rPr>
      </w:pPr>
      <w:r w:rsidRPr="00A85616">
        <w:rPr>
          <w:sz w:val="28"/>
          <w:szCs w:val="28"/>
        </w:rPr>
        <w:t>Что такое производственное предпринимательство?</w:t>
      </w:r>
    </w:p>
    <w:p w:rsidR="00722A1F" w:rsidRPr="00A85616" w:rsidRDefault="00722A1F" w:rsidP="00722A1F">
      <w:pPr>
        <w:ind w:left="360"/>
        <w:jc w:val="both"/>
        <w:rPr>
          <w:sz w:val="28"/>
          <w:szCs w:val="28"/>
        </w:rPr>
      </w:pPr>
    </w:p>
    <w:p w:rsidR="00722A1F" w:rsidRPr="00A85616" w:rsidRDefault="00722A1F" w:rsidP="00722A1F">
      <w:pPr>
        <w:shd w:val="clear" w:color="auto" w:fill="FFFFFF"/>
        <w:ind w:right="-1" w:firstLine="567"/>
        <w:jc w:val="both"/>
        <w:rPr>
          <w:sz w:val="28"/>
          <w:szCs w:val="28"/>
        </w:rPr>
      </w:pPr>
      <w:r w:rsidRPr="00A85616">
        <w:rPr>
          <w:b/>
          <w:sz w:val="28"/>
          <w:szCs w:val="28"/>
        </w:rPr>
        <w:t>2. Задание:</w:t>
      </w:r>
      <w:r w:rsidRPr="00A85616">
        <w:rPr>
          <w:sz w:val="28"/>
          <w:szCs w:val="28"/>
        </w:rPr>
        <w:t xml:space="preserve"> Составить договор поставки, по которому ООО «Лес» обязуется поставить в течение года ОАО «Полюс» 20 тыс. кбм балансов для производства технологической щепы.</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3.</w:t>
      </w:r>
    </w:p>
    <w:p w:rsidR="00722A1F" w:rsidRDefault="00722A1F" w:rsidP="00722A1F">
      <w:pPr>
        <w:rPr>
          <w:b/>
          <w:sz w:val="28"/>
          <w:szCs w:val="28"/>
        </w:rPr>
      </w:pPr>
    </w:p>
    <w:p w:rsidR="00722A1F" w:rsidRPr="00A85616" w:rsidRDefault="00722A1F" w:rsidP="00722A1F">
      <w:pPr>
        <w:ind w:firstLine="708"/>
        <w:rPr>
          <w:b/>
          <w:sz w:val="28"/>
          <w:szCs w:val="28"/>
        </w:rPr>
      </w:pPr>
      <w:r>
        <w:rPr>
          <w:b/>
          <w:sz w:val="28"/>
          <w:szCs w:val="28"/>
        </w:rPr>
        <w:t xml:space="preserve">1. </w:t>
      </w:r>
      <w:r w:rsidRPr="00A85616">
        <w:rPr>
          <w:b/>
          <w:sz w:val="28"/>
          <w:szCs w:val="28"/>
        </w:rPr>
        <w:t>Предпринимательская среда.</w:t>
      </w:r>
    </w:p>
    <w:p w:rsidR="00722A1F" w:rsidRPr="00A85616" w:rsidRDefault="00722A1F" w:rsidP="00722A1F">
      <w:pPr>
        <w:ind w:firstLine="708"/>
        <w:rPr>
          <w:sz w:val="28"/>
          <w:szCs w:val="28"/>
        </w:rPr>
      </w:pPr>
      <w:r w:rsidRPr="00A85616">
        <w:rPr>
          <w:sz w:val="28"/>
          <w:szCs w:val="28"/>
        </w:rPr>
        <w:t>Понятие и сущность предпринимательской среды. Экономическая свобода. Внешняя предпринимательская среда.</w:t>
      </w:r>
    </w:p>
    <w:p w:rsidR="00722A1F" w:rsidRPr="00A85616" w:rsidRDefault="00722A1F" w:rsidP="00722A1F">
      <w:pPr>
        <w:rPr>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numPr>
          <w:ilvl w:val="0"/>
          <w:numId w:val="44"/>
        </w:numPr>
        <w:jc w:val="both"/>
        <w:rPr>
          <w:sz w:val="28"/>
          <w:szCs w:val="28"/>
        </w:rPr>
      </w:pPr>
      <w:r w:rsidRPr="00A85616">
        <w:rPr>
          <w:sz w:val="28"/>
          <w:szCs w:val="28"/>
        </w:rPr>
        <w:t>Дайте характеристику предпринимательской среды.</w:t>
      </w:r>
    </w:p>
    <w:p w:rsidR="00722A1F" w:rsidRPr="00A85616" w:rsidRDefault="00722A1F" w:rsidP="00722A1F">
      <w:pPr>
        <w:numPr>
          <w:ilvl w:val="0"/>
          <w:numId w:val="44"/>
        </w:numPr>
        <w:jc w:val="both"/>
        <w:rPr>
          <w:sz w:val="28"/>
          <w:szCs w:val="28"/>
        </w:rPr>
      </w:pPr>
      <w:r w:rsidRPr="00A85616">
        <w:rPr>
          <w:sz w:val="28"/>
          <w:szCs w:val="28"/>
        </w:rPr>
        <w:t>Назовите основные подсистемы внешней предпринимательской среды.</w:t>
      </w:r>
    </w:p>
    <w:p w:rsidR="00722A1F" w:rsidRPr="00A85616" w:rsidRDefault="00722A1F" w:rsidP="00722A1F">
      <w:pPr>
        <w:numPr>
          <w:ilvl w:val="0"/>
          <w:numId w:val="44"/>
        </w:numPr>
        <w:jc w:val="both"/>
        <w:rPr>
          <w:sz w:val="28"/>
          <w:szCs w:val="28"/>
        </w:rPr>
      </w:pPr>
      <w:r w:rsidRPr="00A85616">
        <w:rPr>
          <w:sz w:val="28"/>
          <w:szCs w:val="28"/>
        </w:rPr>
        <w:t>Что такое внутренняя предпринимательская среда?</w:t>
      </w:r>
    </w:p>
    <w:p w:rsidR="00722A1F" w:rsidRPr="00A85616" w:rsidRDefault="00722A1F" w:rsidP="00722A1F">
      <w:pPr>
        <w:numPr>
          <w:ilvl w:val="0"/>
          <w:numId w:val="44"/>
        </w:numPr>
        <w:jc w:val="both"/>
        <w:rPr>
          <w:sz w:val="28"/>
          <w:szCs w:val="28"/>
        </w:rPr>
      </w:pPr>
      <w:r w:rsidRPr="00A85616">
        <w:rPr>
          <w:sz w:val="28"/>
          <w:szCs w:val="28"/>
        </w:rPr>
        <w:t>Почему рынок есть среда существования предпринимателя?</w:t>
      </w:r>
    </w:p>
    <w:p w:rsidR="00722A1F" w:rsidRPr="00A85616" w:rsidRDefault="00722A1F" w:rsidP="00722A1F">
      <w:pPr>
        <w:numPr>
          <w:ilvl w:val="0"/>
          <w:numId w:val="44"/>
        </w:numPr>
        <w:jc w:val="both"/>
        <w:rPr>
          <w:sz w:val="28"/>
          <w:szCs w:val="28"/>
        </w:rPr>
      </w:pPr>
      <w:r w:rsidRPr="00A85616">
        <w:rPr>
          <w:sz w:val="28"/>
          <w:szCs w:val="28"/>
        </w:rPr>
        <w:t>Какие типы и виды рынков вы знаете?</w:t>
      </w:r>
    </w:p>
    <w:p w:rsidR="00722A1F" w:rsidRPr="00A85616" w:rsidRDefault="00722A1F" w:rsidP="00722A1F">
      <w:pPr>
        <w:numPr>
          <w:ilvl w:val="0"/>
          <w:numId w:val="44"/>
        </w:numPr>
        <w:jc w:val="both"/>
        <w:rPr>
          <w:sz w:val="28"/>
          <w:szCs w:val="28"/>
        </w:rPr>
      </w:pPr>
      <w:r w:rsidRPr="00A85616">
        <w:rPr>
          <w:sz w:val="28"/>
          <w:szCs w:val="28"/>
        </w:rPr>
        <w:t>Каковы основные причины, тормозящие формирование позитивной внешней предпринимательской среды?</w:t>
      </w:r>
    </w:p>
    <w:p w:rsidR="00722A1F" w:rsidRPr="00A85616" w:rsidRDefault="00722A1F" w:rsidP="00722A1F">
      <w:pPr>
        <w:ind w:left="360"/>
        <w:jc w:val="both"/>
        <w:rPr>
          <w:sz w:val="28"/>
          <w:szCs w:val="28"/>
        </w:rPr>
      </w:pPr>
    </w:p>
    <w:p w:rsidR="00722A1F" w:rsidRPr="00A85616" w:rsidRDefault="00722A1F" w:rsidP="00722A1F">
      <w:pPr>
        <w:shd w:val="clear" w:color="auto" w:fill="FFFFFF"/>
        <w:spacing w:before="38"/>
        <w:ind w:right="-1" w:firstLine="567"/>
        <w:jc w:val="both"/>
        <w:rPr>
          <w:sz w:val="28"/>
          <w:szCs w:val="28"/>
        </w:rPr>
      </w:pPr>
      <w:r w:rsidRPr="00A85616">
        <w:rPr>
          <w:b/>
          <w:sz w:val="28"/>
          <w:szCs w:val="28"/>
        </w:rPr>
        <w:t>2. Задание:</w:t>
      </w:r>
      <w:r w:rsidRPr="00A85616">
        <w:rPr>
          <w:sz w:val="28"/>
          <w:szCs w:val="28"/>
        </w:rPr>
        <w:t xml:space="preserve"> Составить договор купли-продажи недвижимости между ОАО «Архторговля» и </w:t>
      </w:r>
      <w:r>
        <w:rPr>
          <w:sz w:val="28"/>
          <w:szCs w:val="28"/>
        </w:rPr>
        <w:t>ООО</w:t>
      </w:r>
      <w:r w:rsidRPr="00A85616">
        <w:rPr>
          <w:sz w:val="28"/>
          <w:szCs w:val="28"/>
        </w:rPr>
        <w:t xml:space="preserve"> «Интар», предметом которого является здание магазина, расположенное на земельном участке по адресу: г.Архангельск, ул. Тимме, дом 32.</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4.</w:t>
      </w:r>
    </w:p>
    <w:p w:rsidR="00722A1F" w:rsidRDefault="00722A1F" w:rsidP="00722A1F">
      <w:pPr>
        <w:rPr>
          <w:b/>
          <w:sz w:val="28"/>
          <w:szCs w:val="28"/>
        </w:rPr>
      </w:pPr>
    </w:p>
    <w:p w:rsidR="00722A1F" w:rsidRPr="00A85616" w:rsidRDefault="00722A1F" w:rsidP="00722A1F">
      <w:pPr>
        <w:ind w:firstLine="708"/>
        <w:rPr>
          <w:sz w:val="28"/>
          <w:szCs w:val="28"/>
        </w:rPr>
      </w:pPr>
      <w:r>
        <w:rPr>
          <w:b/>
          <w:sz w:val="28"/>
          <w:szCs w:val="28"/>
        </w:rPr>
        <w:t xml:space="preserve">1. </w:t>
      </w:r>
      <w:r w:rsidRPr="00A85616">
        <w:rPr>
          <w:b/>
          <w:sz w:val="28"/>
          <w:szCs w:val="28"/>
        </w:rPr>
        <w:t>Субъекты предпринимательской деятельности.</w:t>
      </w:r>
    </w:p>
    <w:p w:rsidR="00722A1F" w:rsidRPr="00A85616" w:rsidRDefault="00722A1F" w:rsidP="00722A1F">
      <w:pPr>
        <w:ind w:firstLine="708"/>
        <w:rPr>
          <w:sz w:val="28"/>
          <w:szCs w:val="28"/>
        </w:rPr>
      </w:pPr>
      <w:r w:rsidRPr="00A85616">
        <w:rPr>
          <w:sz w:val="28"/>
          <w:szCs w:val="28"/>
        </w:rPr>
        <w:t>Физические и юридические лица – субъекты предпринимательства. Права предпринимателей. Обязанности предпринимателей. Личностные качества предпринимателей. Индивидуальный предприниматель. Организационно-правовые формы юридических лиц. Внутрифирменное предпринимательство.</w:t>
      </w:r>
    </w:p>
    <w:p w:rsidR="00722A1F" w:rsidRPr="00A85616" w:rsidRDefault="00722A1F" w:rsidP="00722A1F">
      <w:pPr>
        <w:rPr>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numPr>
          <w:ilvl w:val="0"/>
          <w:numId w:val="45"/>
        </w:numPr>
        <w:rPr>
          <w:sz w:val="28"/>
          <w:szCs w:val="28"/>
        </w:rPr>
      </w:pPr>
      <w:r w:rsidRPr="00A85616">
        <w:rPr>
          <w:sz w:val="28"/>
          <w:szCs w:val="28"/>
        </w:rPr>
        <w:t>Какие физические лица не имеют права заниматься предпринимательством?</w:t>
      </w:r>
    </w:p>
    <w:p w:rsidR="00722A1F" w:rsidRPr="00A85616" w:rsidRDefault="00722A1F" w:rsidP="00722A1F">
      <w:pPr>
        <w:numPr>
          <w:ilvl w:val="0"/>
          <w:numId w:val="45"/>
        </w:numPr>
        <w:rPr>
          <w:sz w:val="28"/>
          <w:szCs w:val="28"/>
        </w:rPr>
      </w:pPr>
      <w:r w:rsidRPr="00A85616">
        <w:rPr>
          <w:sz w:val="28"/>
          <w:szCs w:val="28"/>
        </w:rPr>
        <w:t>Какие виды юридических лиц являются предпринимателями?</w:t>
      </w:r>
    </w:p>
    <w:p w:rsidR="00722A1F" w:rsidRPr="00A85616" w:rsidRDefault="00722A1F" w:rsidP="00722A1F">
      <w:pPr>
        <w:numPr>
          <w:ilvl w:val="0"/>
          <w:numId w:val="45"/>
        </w:numPr>
        <w:rPr>
          <w:sz w:val="28"/>
          <w:szCs w:val="28"/>
        </w:rPr>
      </w:pPr>
      <w:r w:rsidRPr="00A85616">
        <w:rPr>
          <w:sz w:val="28"/>
          <w:szCs w:val="28"/>
        </w:rPr>
        <w:t>Перечислите основные права предпринимателей.</w:t>
      </w:r>
    </w:p>
    <w:p w:rsidR="00722A1F" w:rsidRPr="00A85616" w:rsidRDefault="00722A1F" w:rsidP="00722A1F">
      <w:pPr>
        <w:numPr>
          <w:ilvl w:val="0"/>
          <w:numId w:val="45"/>
        </w:numPr>
        <w:rPr>
          <w:sz w:val="28"/>
          <w:szCs w:val="28"/>
        </w:rPr>
      </w:pPr>
      <w:r w:rsidRPr="00A85616">
        <w:rPr>
          <w:sz w:val="28"/>
          <w:szCs w:val="28"/>
        </w:rPr>
        <w:t>Какие обязанности несут предприниматели?</w:t>
      </w:r>
    </w:p>
    <w:p w:rsidR="00722A1F" w:rsidRPr="00A85616" w:rsidRDefault="00722A1F" w:rsidP="00722A1F">
      <w:pPr>
        <w:numPr>
          <w:ilvl w:val="0"/>
          <w:numId w:val="45"/>
        </w:numPr>
        <w:rPr>
          <w:sz w:val="28"/>
          <w:szCs w:val="28"/>
        </w:rPr>
      </w:pPr>
      <w:r w:rsidRPr="00A85616">
        <w:rPr>
          <w:sz w:val="28"/>
          <w:szCs w:val="28"/>
        </w:rPr>
        <w:t>Какие основные личностные качества присущи цивилизованным пред</w:t>
      </w:r>
      <w:r w:rsidRPr="00A85616">
        <w:rPr>
          <w:sz w:val="28"/>
          <w:szCs w:val="28"/>
        </w:rPr>
        <w:softHyphen/>
        <w:t>принимателям?</w:t>
      </w:r>
    </w:p>
    <w:p w:rsidR="00722A1F" w:rsidRPr="00A85616" w:rsidRDefault="00722A1F" w:rsidP="00722A1F">
      <w:pPr>
        <w:numPr>
          <w:ilvl w:val="0"/>
          <w:numId w:val="45"/>
        </w:numPr>
        <w:rPr>
          <w:sz w:val="28"/>
          <w:szCs w:val="28"/>
        </w:rPr>
      </w:pPr>
      <w:r w:rsidRPr="00A85616">
        <w:rPr>
          <w:sz w:val="28"/>
          <w:szCs w:val="28"/>
        </w:rPr>
        <w:t>Укажите отличительные особенности коммерческих и некоммер</w:t>
      </w:r>
      <w:r w:rsidRPr="00A85616">
        <w:rPr>
          <w:sz w:val="28"/>
          <w:szCs w:val="28"/>
        </w:rPr>
        <w:softHyphen/>
        <w:t>ческих организаций.</w:t>
      </w:r>
    </w:p>
    <w:p w:rsidR="00722A1F" w:rsidRPr="00A85616" w:rsidRDefault="00722A1F" w:rsidP="00722A1F">
      <w:pPr>
        <w:numPr>
          <w:ilvl w:val="0"/>
          <w:numId w:val="45"/>
        </w:numPr>
        <w:rPr>
          <w:sz w:val="28"/>
          <w:szCs w:val="28"/>
        </w:rPr>
      </w:pPr>
      <w:r w:rsidRPr="00A85616">
        <w:rPr>
          <w:sz w:val="28"/>
          <w:szCs w:val="28"/>
        </w:rPr>
        <w:t>Каков порядок государственной регистрации индивидуального пред</w:t>
      </w:r>
      <w:r w:rsidRPr="00A85616">
        <w:rPr>
          <w:sz w:val="28"/>
          <w:szCs w:val="28"/>
        </w:rPr>
        <w:softHyphen/>
        <w:t>принимателя?</w:t>
      </w:r>
    </w:p>
    <w:p w:rsidR="00722A1F" w:rsidRPr="00A85616" w:rsidRDefault="00722A1F" w:rsidP="00722A1F">
      <w:pPr>
        <w:numPr>
          <w:ilvl w:val="0"/>
          <w:numId w:val="45"/>
        </w:numPr>
        <w:rPr>
          <w:sz w:val="28"/>
          <w:szCs w:val="28"/>
        </w:rPr>
      </w:pPr>
      <w:r w:rsidRPr="00A85616">
        <w:rPr>
          <w:sz w:val="28"/>
          <w:szCs w:val="28"/>
        </w:rPr>
        <w:t>Механизм прекращения деятельности индивидуального предпринимателя.</w:t>
      </w:r>
    </w:p>
    <w:p w:rsidR="00722A1F" w:rsidRPr="00A85616" w:rsidRDefault="00722A1F" w:rsidP="00722A1F">
      <w:pPr>
        <w:numPr>
          <w:ilvl w:val="0"/>
          <w:numId w:val="45"/>
        </w:numPr>
        <w:rPr>
          <w:sz w:val="28"/>
          <w:szCs w:val="28"/>
        </w:rPr>
      </w:pPr>
      <w:r w:rsidRPr="00A85616">
        <w:rPr>
          <w:sz w:val="28"/>
          <w:szCs w:val="28"/>
        </w:rPr>
        <w:t>По каким признакам различаются открытые и закрытые акционер</w:t>
      </w:r>
      <w:r w:rsidRPr="00A85616">
        <w:rPr>
          <w:sz w:val="28"/>
          <w:szCs w:val="28"/>
        </w:rPr>
        <w:softHyphen/>
        <w:t>ные общества?</w:t>
      </w:r>
    </w:p>
    <w:p w:rsidR="00722A1F" w:rsidRPr="00A85616" w:rsidRDefault="00722A1F" w:rsidP="00722A1F">
      <w:pPr>
        <w:numPr>
          <w:ilvl w:val="0"/>
          <w:numId w:val="45"/>
        </w:numPr>
        <w:rPr>
          <w:sz w:val="28"/>
          <w:szCs w:val="28"/>
        </w:rPr>
      </w:pPr>
      <w:r w:rsidRPr="00A85616">
        <w:rPr>
          <w:sz w:val="28"/>
          <w:szCs w:val="28"/>
        </w:rPr>
        <w:t>Укажите минимальный размер уставного, складочного капитала, уставного и паевого фондов, которые необходимо сформировать при создании различных организационно-правовых форм предпринима</w:t>
      </w:r>
      <w:r w:rsidRPr="00A85616">
        <w:rPr>
          <w:sz w:val="28"/>
          <w:szCs w:val="28"/>
        </w:rPr>
        <w:softHyphen/>
        <w:t>тельства.</w:t>
      </w:r>
    </w:p>
    <w:p w:rsidR="00722A1F" w:rsidRPr="00A85616" w:rsidRDefault="00722A1F" w:rsidP="00722A1F">
      <w:pPr>
        <w:ind w:left="360"/>
        <w:jc w:val="both"/>
        <w:rPr>
          <w:sz w:val="28"/>
          <w:szCs w:val="28"/>
        </w:rPr>
      </w:pPr>
    </w:p>
    <w:p w:rsidR="00722A1F" w:rsidRPr="00A85616" w:rsidRDefault="00722A1F" w:rsidP="00722A1F">
      <w:pPr>
        <w:shd w:val="clear" w:color="auto" w:fill="FFFFFF"/>
        <w:ind w:right="-1" w:firstLine="567"/>
        <w:jc w:val="both"/>
        <w:rPr>
          <w:sz w:val="28"/>
          <w:szCs w:val="28"/>
        </w:rPr>
      </w:pPr>
      <w:r w:rsidRPr="00A85616">
        <w:rPr>
          <w:b/>
          <w:sz w:val="28"/>
          <w:szCs w:val="28"/>
        </w:rPr>
        <w:t>2. Задание:</w:t>
      </w:r>
      <w:r w:rsidRPr="00A85616">
        <w:rPr>
          <w:sz w:val="28"/>
          <w:szCs w:val="28"/>
        </w:rPr>
        <w:t xml:space="preserve"> Составить договор мены между ЗАО «Бакалея» и АО «Северолес», по которому ЗАО «Бакалея» обязуется поставить нефтепродукты, а АО «Северолес» - лесобумажную продукцию. Поставки осуществляются отдельными партиями.</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5.</w:t>
      </w:r>
    </w:p>
    <w:p w:rsidR="00722A1F" w:rsidRDefault="00722A1F" w:rsidP="00722A1F">
      <w:pPr>
        <w:ind w:firstLine="708"/>
        <w:rPr>
          <w:b/>
          <w:sz w:val="28"/>
          <w:szCs w:val="28"/>
        </w:rPr>
      </w:pPr>
    </w:p>
    <w:p w:rsidR="00722A1F" w:rsidRPr="00A85616" w:rsidRDefault="00722A1F" w:rsidP="00722A1F">
      <w:pPr>
        <w:ind w:firstLine="708"/>
        <w:rPr>
          <w:b/>
          <w:sz w:val="28"/>
          <w:szCs w:val="28"/>
        </w:rPr>
      </w:pPr>
      <w:r>
        <w:rPr>
          <w:b/>
          <w:sz w:val="28"/>
          <w:szCs w:val="28"/>
        </w:rPr>
        <w:t>1.</w:t>
      </w:r>
      <w:r w:rsidRPr="00A85616">
        <w:rPr>
          <w:b/>
          <w:sz w:val="28"/>
          <w:szCs w:val="28"/>
        </w:rPr>
        <w:t>Возникновение бизнес-идеи и ее оценка.</w:t>
      </w:r>
    </w:p>
    <w:p w:rsidR="00722A1F" w:rsidRPr="00A85616" w:rsidRDefault="00722A1F" w:rsidP="00722A1F">
      <w:pPr>
        <w:ind w:firstLine="708"/>
        <w:rPr>
          <w:sz w:val="28"/>
          <w:szCs w:val="28"/>
        </w:rPr>
      </w:pPr>
      <w:r w:rsidRPr="00A85616">
        <w:rPr>
          <w:sz w:val="28"/>
          <w:szCs w:val="28"/>
        </w:rPr>
        <w:t xml:space="preserve">Характеристика и этапы предпринимательского процесса. Логика предпринимательской деятельности. Формальные методы выработки бизнес-идеи. </w:t>
      </w:r>
      <w:r w:rsidRPr="00A85616">
        <w:rPr>
          <w:sz w:val="28"/>
          <w:szCs w:val="28"/>
        </w:rPr>
        <w:br/>
        <w:t>Оценка бизнес-идеи.</w:t>
      </w:r>
    </w:p>
    <w:p w:rsidR="00722A1F" w:rsidRPr="00A85616" w:rsidRDefault="00722A1F" w:rsidP="00722A1F">
      <w:pPr>
        <w:rPr>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widowControl/>
        <w:numPr>
          <w:ilvl w:val="0"/>
          <w:numId w:val="46"/>
        </w:numPr>
        <w:autoSpaceDE/>
        <w:autoSpaceDN/>
        <w:adjustRightInd/>
        <w:rPr>
          <w:sz w:val="28"/>
          <w:szCs w:val="28"/>
        </w:rPr>
      </w:pPr>
      <w:r w:rsidRPr="00A85616">
        <w:rPr>
          <w:sz w:val="28"/>
          <w:szCs w:val="28"/>
        </w:rPr>
        <w:t>Существует ли различие между предпринимателем и обычным деловым человеком?</w:t>
      </w:r>
    </w:p>
    <w:p w:rsidR="00722A1F" w:rsidRPr="00A85616" w:rsidRDefault="00722A1F" w:rsidP="00722A1F">
      <w:pPr>
        <w:widowControl/>
        <w:numPr>
          <w:ilvl w:val="0"/>
          <w:numId w:val="46"/>
        </w:numPr>
        <w:autoSpaceDE/>
        <w:autoSpaceDN/>
        <w:adjustRightInd/>
        <w:rPr>
          <w:sz w:val="28"/>
          <w:szCs w:val="28"/>
        </w:rPr>
      </w:pPr>
      <w:r w:rsidRPr="00A85616">
        <w:rPr>
          <w:sz w:val="28"/>
          <w:szCs w:val="28"/>
        </w:rPr>
        <w:t>Как вы определите предпринимательский доход?</w:t>
      </w:r>
    </w:p>
    <w:p w:rsidR="00722A1F" w:rsidRPr="00A85616" w:rsidRDefault="00722A1F" w:rsidP="00722A1F">
      <w:pPr>
        <w:widowControl/>
        <w:numPr>
          <w:ilvl w:val="0"/>
          <w:numId w:val="46"/>
        </w:numPr>
        <w:autoSpaceDE/>
        <w:autoSpaceDN/>
        <w:adjustRightInd/>
        <w:rPr>
          <w:sz w:val="28"/>
          <w:szCs w:val="28"/>
        </w:rPr>
      </w:pPr>
      <w:r w:rsidRPr="00A85616">
        <w:rPr>
          <w:sz w:val="28"/>
          <w:szCs w:val="28"/>
        </w:rPr>
        <w:t>Какие расчеты необходимо осуществить перед принятием предпринимательского решения?</w:t>
      </w:r>
    </w:p>
    <w:p w:rsidR="00722A1F" w:rsidRPr="00A85616" w:rsidRDefault="00722A1F" w:rsidP="00722A1F">
      <w:pPr>
        <w:widowControl/>
        <w:numPr>
          <w:ilvl w:val="0"/>
          <w:numId w:val="46"/>
        </w:numPr>
        <w:autoSpaceDE/>
        <w:autoSpaceDN/>
        <w:adjustRightInd/>
        <w:rPr>
          <w:sz w:val="28"/>
          <w:szCs w:val="28"/>
        </w:rPr>
      </w:pPr>
      <w:r w:rsidRPr="00A85616">
        <w:rPr>
          <w:sz w:val="28"/>
          <w:szCs w:val="28"/>
        </w:rPr>
        <w:t>Что такое полная эффективность бизнес-идеи?</w:t>
      </w:r>
    </w:p>
    <w:p w:rsidR="00722A1F" w:rsidRPr="00A85616" w:rsidRDefault="00722A1F" w:rsidP="00722A1F">
      <w:pPr>
        <w:widowControl/>
        <w:numPr>
          <w:ilvl w:val="0"/>
          <w:numId w:val="46"/>
        </w:numPr>
        <w:autoSpaceDE/>
        <w:autoSpaceDN/>
        <w:adjustRightInd/>
        <w:rPr>
          <w:sz w:val="28"/>
          <w:szCs w:val="28"/>
        </w:rPr>
      </w:pPr>
      <w:r w:rsidRPr="00A85616">
        <w:rPr>
          <w:sz w:val="28"/>
          <w:szCs w:val="28"/>
        </w:rPr>
        <w:t>Перечислите основные методы генерации деловой идеи.</w:t>
      </w:r>
    </w:p>
    <w:p w:rsidR="00722A1F" w:rsidRPr="00A85616" w:rsidRDefault="00722A1F" w:rsidP="00722A1F">
      <w:pPr>
        <w:rPr>
          <w:sz w:val="28"/>
          <w:szCs w:val="28"/>
        </w:rPr>
      </w:pPr>
    </w:p>
    <w:p w:rsidR="00722A1F" w:rsidRPr="00A85616" w:rsidRDefault="00722A1F" w:rsidP="00722A1F">
      <w:pPr>
        <w:shd w:val="clear" w:color="auto" w:fill="FFFFFF"/>
        <w:spacing w:before="72"/>
        <w:ind w:right="-1" w:firstLine="567"/>
        <w:jc w:val="both"/>
        <w:rPr>
          <w:sz w:val="28"/>
          <w:szCs w:val="28"/>
        </w:rPr>
      </w:pPr>
      <w:r w:rsidRPr="00A85616">
        <w:rPr>
          <w:b/>
          <w:sz w:val="28"/>
          <w:szCs w:val="28"/>
        </w:rPr>
        <w:t>2. Задание:</w:t>
      </w:r>
      <w:r w:rsidRPr="00A85616">
        <w:rPr>
          <w:sz w:val="28"/>
          <w:szCs w:val="28"/>
        </w:rPr>
        <w:t xml:space="preserve"> Составить договор между ОАО «Архангельский гидролизный завод» (переработчик) и ООО «Биотех» на поставку из давальческого сырья, согласно которому переработчик отгружает готовую продукцию из расчета </w:t>
      </w:r>
      <w:smartTag w:uri="urn:schemas-microsoft-com:office:smarttags" w:element="metricconverter">
        <w:smartTagPr>
          <w:attr w:name="ProductID" w:val="90 кг"/>
        </w:smartTagPr>
        <w:r w:rsidRPr="00A85616">
          <w:rPr>
            <w:sz w:val="28"/>
            <w:szCs w:val="28"/>
          </w:rPr>
          <w:t>90 кг</w:t>
        </w:r>
      </w:smartTag>
      <w:r w:rsidRPr="00A85616">
        <w:rPr>
          <w:sz w:val="28"/>
          <w:szCs w:val="28"/>
        </w:rPr>
        <w:t xml:space="preserve"> с каждой тонны сырья.</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6.</w:t>
      </w:r>
    </w:p>
    <w:p w:rsidR="00722A1F" w:rsidRDefault="00722A1F" w:rsidP="00722A1F">
      <w:pPr>
        <w:rPr>
          <w:b/>
          <w:sz w:val="28"/>
          <w:szCs w:val="28"/>
        </w:rPr>
      </w:pPr>
    </w:p>
    <w:p w:rsidR="00722A1F" w:rsidRPr="00A85616" w:rsidRDefault="00722A1F" w:rsidP="00722A1F">
      <w:pPr>
        <w:ind w:firstLine="708"/>
        <w:rPr>
          <w:sz w:val="28"/>
          <w:szCs w:val="28"/>
        </w:rPr>
      </w:pPr>
      <w:r>
        <w:rPr>
          <w:b/>
          <w:sz w:val="28"/>
          <w:szCs w:val="28"/>
        </w:rPr>
        <w:t xml:space="preserve">1. </w:t>
      </w:r>
      <w:r w:rsidRPr="00A85616">
        <w:rPr>
          <w:b/>
          <w:sz w:val="28"/>
          <w:szCs w:val="28"/>
        </w:rPr>
        <w:t>Принятие предпринимательского решения</w:t>
      </w:r>
    </w:p>
    <w:p w:rsidR="00722A1F" w:rsidRPr="00A85616" w:rsidRDefault="00722A1F" w:rsidP="00722A1F">
      <w:pPr>
        <w:ind w:firstLine="708"/>
        <w:rPr>
          <w:sz w:val="28"/>
          <w:szCs w:val="28"/>
        </w:rPr>
      </w:pPr>
      <w:r w:rsidRPr="00A85616">
        <w:rPr>
          <w:sz w:val="28"/>
          <w:szCs w:val="28"/>
        </w:rPr>
        <w:t>Понятие, сущность и роль предпринимательского решения. Классификация решений. Сущность основных научных подходов к разработке решений. Экономические методы обоснования и принятия решений. Комплексное экономическое обоснование решений. Технология и организация разработки решений. Состав и объем деловой информации. Правила выработки решений</w:t>
      </w:r>
    </w:p>
    <w:p w:rsidR="00722A1F" w:rsidRPr="00A85616" w:rsidRDefault="00722A1F" w:rsidP="00722A1F">
      <w:pPr>
        <w:rPr>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Что такое предпринимательское (управленческое) решение?</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На какие вопросы необходимо дать ответ для разработки решения?</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Какие бывают управленческие решения по уровню обоснованности и продолжительности принятия?</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Какими параметрами характеризуется качество управленческого решения?</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Какие условия определяют качество решения?</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По каким факторам обеспечивается сопоставимость управленческих решений?</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Что такое технология принятия решения?</w:t>
      </w:r>
    </w:p>
    <w:p w:rsidR="00722A1F" w:rsidRPr="00A85616" w:rsidRDefault="00722A1F" w:rsidP="00722A1F">
      <w:pPr>
        <w:widowControl/>
        <w:numPr>
          <w:ilvl w:val="0"/>
          <w:numId w:val="54"/>
        </w:numPr>
        <w:autoSpaceDE/>
        <w:autoSpaceDN/>
        <w:adjustRightInd/>
        <w:rPr>
          <w:sz w:val="28"/>
          <w:szCs w:val="28"/>
        </w:rPr>
      </w:pPr>
      <w:r w:rsidRPr="00A85616">
        <w:rPr>
          <w:color w:val="000000"/>
          <w:sz w:val="28"/>
          <w:szCs w:val="28"/>
        </w:rPr>
        <w:t>Что такое организация принятия решения?</w:t>
      </w:r>
    </w:p>
    <w:p w:rsidR="00722A1F" w:rsidRPr="00A85616" w:rsidRDefault="00722A1F" w:rsidP="00722A1F">
      <w:pPr>
        <w:widowControl/>
        <w:numPr>
          <w:ilvl w:val="0"/>
          <w:numId w:val="54"/>
        </w:numPr>
        <w:autoSpaceDE/>
        <w:autoSpaceDN/>
        <w:adjustRightInd/>
        <w:rPr>
          <w:sz w:val="28"/>
          <w:szCs w:val="28"/>
        </w:rPr>
      </w:pPr>
      <w:r w:rsidRPr="00A85616">
        <w:rPr>
          <w:sz w:val="28"/>
          <w:szCs w:val="28"/>
        </w:rPr>
        <w:t>Перечислите правила выработки решений.</w:t>
      </w:r>
    </w:p>
    <w:p w:rsidR="00722A1F" w:rsidRPr="00A85616" w:rsidRDefault="00722A1F" w:rsidP="00722A1F">
      <w:pPr>
        <w:rPr>
          <w:sz w:val="28"/>
          <w:szCs w:val="28"/>
        </w:rPr>
      </w:pPr>
    </w:p>
    <w:p w:rsidR="00722A1F" w:rsidRPr="00A85616" w:rsidRDefault="00722A1F" w:rsidP="00722A1F">
      <w:pPr>
        <w:shd w:val="clear" w:color="auto" w:fill="FFFFFF"/>
        <w:spacing w:before="72"/>
        <w:ind w:right="-1" w:firstLine="567"/>
        <w:jc w:val="both"/>
        <w:rPr>
          <w:sz w:val="28"/>
          <w:szCs w:val="28"/>
        </w:rPr>
      </w:pPr>
      <w:r w:rsidRPr="00A85616">
        <w:rPr>
          <w:b/>
          <w:sz w:val="28"/>
          <w:szCs w:val="28"/>
        </w:rPr>
        <w:t>2. Задание:</w:t>
      </w:r>
      <w:r w:rsidRPr="00A85616">
        <w:rPr>
          <w:sz w:val="28"/>
          <w:szCs w:val="28"/>
        </w:rPr>
        <w:t xml:space="preserve"> Составить договор между ЗАО «Агра» и ООО «Рост», по которому ЗАО «Агра» обязуется передать во временное пользование ООО «Рост» здание склада, расположенное на земельном участке по адресу: г. Архангельск, ул. Нагорная, 25.</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7.</w:t>
      </w:r>
    </w:p>
    <w:p w:rsidR="00722A1F" w:rsidRDefault="00722A1F" w:rsidP="00722A1F">
      <w:pPr>
        <w:rPr>
          <w:b/>
          <w:sz w:val="28"/>
          <w:szCs w:val="28"/>
        </w:rPr>
      </w:pPr>
    </w:p>
    <w:p w:rsidR="00722A1F" w:rsidRPr="00A85616" w:rsidRDefault="00722A1F" w:rsidP="00722A1F">
      <w:pPr>
        <w:ind w:firstLine="708"/>
        <w:rPr>
          <w:color w:val="000000"/>
          <w:sz w:val="28"/>
          <w:szCs w:val="28"/>
        </w:rPr>
      </w:pPr>
      <w:r>
        <w:rPr>
          <w:b/>
          <w:sz w:val="28"/>
          <w:szCs w:val="28"/>
        </w:rPr>
        <w:t xml:space="preserve">1. </w:t>
      </w:r>
      <w:r w:rsidRPr="00A85616">
        <w:rPr>
          <w:b/>
          <w:sz w:val="28"/>
          <w:szCs w:val="28"/>
        </w:rPr>
        <w:t>Риск в предпринимательстве.</w:t>
      </w:r>
    </w:p>
    <w:p w:rsidR="00722A1F" w:rsidRPr="00A85616" w:rsidRDefault="00722A1F" w:rsidP="00722A1F">
      <w:pPr>
        <w:ind w:firstLine="708"/>
        <w:rPr>
          <w:color w:val="000000"/>
          <w:sz w:val="28"/>
          <w:szCs w:val="28"/>
        </w:rPr>
      </w:pPr>
      <w:r w:rsidRPr="00A85616">
        <w:rPr>
          <w:color w:val="000000"/>
          <w:sz w:val="28"/>
          <w:szCs w:val="28"/>
        </w:rPr>
        <w:t xml:space="preserve">Сущность предпринимательского риска. Классификация предпринимательских рисков. Факторы, влияющие на уровень предпринимательского риска. Управление предпринимательскими рисками. Основные механизмы нейтрализации </w:t>
      </w:r>
      <w:r w:rsidRPr="00A85616">
        <w:rPr>
          <w:color w:val="000000"/>
          <w:sz w:val="28"/>
          <w:szCs w:val="28"/>
        </w:rPr>
        <w:br/>
        <w:t>предпринимательских рисков. Основные риски в деятельности малых предприятий</w:t>
      </w:r>
    </w:p>
    <w:p w:rsidR="00722A1F" w:rsidRPr="00A85616" w:rsidRDefault="00722A1F" w:rsidP="00722A1F">
      <w:pPr>
        <w:rPr>
          <w:color w:val="000000"/>
          <w:sz w:val="28"/>
          <w:szCs w:val="28"/>
        </w:rPr>
      </w:pPr>
    </w:p>
    <w:p w:rsidR="00722A1F" w:rsidRPr="00A85616" w:rsidRDefault="00722A1F" w:rsidP="00722A1F">
      <w:pPr>
        <w:rPr>
          <w:i/>
          <w:color w:val="000000"/>
          <w:sz w:val="28"/>
          <w:szCs w:val="28"/>
        </w:rPr>
      </w:pPr>
      <w:r w:rsidRPr="00A85616">
        <w:rPr>
          <w:i/>
          <w:color w:val="000000"/>
          <w:sz w:val="28"/>
          <w:szCs w:val="28"/>
        </w:rPr>
        <w:t>Контрольные вопросы</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Перечислите основные объективные причины возникновения предпринимательского риска.</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Дайте определение риска.</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Перечислите основные признаки, по которым классифицируются риски.</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Какие этапы включает процесс управления предпринимательским риском?</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Перечислите важнейшие внутренние факторы, влияющие на уровень предпринимательского риска.</w:t>
      </w:r>
    </w:p>
    <w:p w:rsidR="00722A1F" w:rsidRPr="00A85616" w:rsidRDefault="00722A1F" w:rsidP="00722A1F">
      <w:pPr>
        <w:widowControl/>
        <w:numPr>
          <w:ilvl w:val="0"/>
          <w:numId w:val="47"/>
        </w:numPr>
        <w:autoSpaceDE/>
        <w:autoSpaceDN/>
        <w:adjustRightInd/>
        <w:rPr>
          <w:sz w:val="28"/>
          <w:szCs w:val="28"/>
        </w:rPr>
      </w:pPr>
      <w:r w:rsidRPr="00A85616">
        <w:rPr>
          <w:color w:val="000000"/>
          <w:sz w:val="28"/>
          <w:szCs w:val="28"/>
        </w:rPr>
        <w:t>Какие основные механизмы нейтрализации предпринимательского риска существуют?</w:t>
      </w:r>
    </w:p>
    <w:p w:rsidR="00722A1F" w:rsidRPr="00A85616" w:rsidRDefault="00722A1F" w:rsidP="00722A1F">
      <w:pPr>
        <w:widowControl/>
        <w:numPr>
          <w:ilvl w:val="0"/>
          <w:numId w:val="47"/>
        </w:numPr>
        <w:autoSpaceDE/>
        <w:autoSpaceDN/>
        <w:adjustRightInd/>
        <w:rPr>
          <w:color w:val="000000"/>
          <w:sz w:val="28"/>
          <w:szCs w:val="28"/>
        </w:rPr>
      </w:pPr>
      <w:r w:rsidRPr="00A85616">
        <w:rPr>
          <w:color w:val="000000"/>
          <w:sz w:val="28"/>
          <w:szCs w:val="28"/>
        </w:rPr>
        <w:t>В чем заключается сущность диверсификации, как метода минимизации риска?</w:t>
      </w:r>
    </w:p>
    <w:p w:rsidR="00722A1F" w:rsidRPr="00A85616" w:rsidRDefault="00722A1F" w:rsidP="00722A1F">
      <w:pPr>
        <w:rPr>
          <w:sz w:val="28"/>
          <w:szCs w:val="28"/>
        </w:rPr>
      </w:pPr>
    </w:p>
    <w:p w:rsidR="00722A1F" w:rsidRPr="00A85616" w:rsidRDefault="00722A1F" w:rsidP="00722A1F">
      <w:pPr>
        <w:shd w:val="clear" w:color="auto" w:fill="FFFFFF"/>
        <w:spacing w:before="5"/>
        <w:ind w:right="-1" w:firstLine="567"/>
        <w:jc w:val="both"/>
        <w:rPr>
          <w:sz w:val="28"/>
          <w:szCs w:val="28"/>
        </w:rPr>
      </w:pPr>
      <w:r w:rsidRPr="00D455A1">
        <w:rPr>
          <w:b/>
          <w:sz w:val="28"/>
          <w:szCs w:val="28"/>
        </w:rPr>
        <w:t>2. Задание:</w:t>
      </w:r>
      <w:r w:rsidRPr="00A85616">
        <w:rPr>
          <w:sz w:val="28"/>
          <w:szCs w:val="28"/>
        </w:rPr>
        <w:t xml:space="preserve"> Составить договор, по которому ЗАО «Двиносплав» обязуется приобрести в собственность лесозаготовительную технику и предоставить ее за плату во временное владение и пользование ОАО « Сийский ЛПХ».</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8.</w:t>
      </w:r>
    </w:p>
    <w:p w:rsidR="00722A1F" w:rsidRDefault="00722A1F" w:rsidP="00722A1F">
      <w:pPr>
        <w:rPr>
          <w:b/>
          <w:sz w:val="28"/>
          <w:szCs w:val="28"/>
        </w:rPr>
      </w:pPr>
    </w:p>
    <w:p w:rsidR="00722A1F" w:rsidRPr="00A85616" w:rsidRDefault="00722A1F" w:rsidP="00722A1F">
      <w:pPr>
        <w:ind w:firstLine="708"/>
        <w:rPr>
          <w:sz w:val="28"/>
          <w:szCs w:val="28"/>
        </w:rPr>
      </w:pPr>
      <w:r>
        <w:rPr>
          <w:b/>
          <w:sz w:val="28"/>
          <w:szCs w:val="28"/>
        </w:rPr>
        <w:t xml:space="preserve">1. </w:t>
      </w:r>
      <w:r w:rsidRPr="00A85616">
        <w:rPr>
          <w:b/>
          <w:sz w:val="28"/>
          <w:szCs w:val="28"/>
        </w:rPr>
        <w:t>Основы построение оптимальной структуры предпринимательской деятельности.</w:t>
      </w:r>
    </w:p>
    <w:p w:rsidR="00722A1F" w:rsidRPr="00A85616" w:rsidRDefault="00722A1F" w:rsidP="00722A1F">
      <w:pPr>
        <w:ind w:firstLine="708"/>
        <w:rPr>
          <w:sz w:val="28"/>
          <w:szCs w:val="28"/>
        </w:rPr>
      </w:pPr>
      <w:r w:rsidRPr="00A85616">
        <w:rPr>
          <w:sz w:val="28"/>
          <w:szCs w:val="28"/>
        </w:rPr>
        <w:t>Понятие организации. Этапы разработки оптимальной структуры предпринимательской организации. Регулирующая роль цены. Регулирующая роль качества продукции. Прибыль предприятия – цель его функционирования. Коммерческая тайна предприятия. Предприятие на рынке ценных бумаг. Несостоятельность (банкротство) предприятия.</w:t>
      </w:r>
    </w:p>
    <w:p w:rsidR="00722A1F" w:rsidRPr="00A85616" w:rsidRDefault="00722A1F" w:rsidP="00722A1F">
      <w:pPr>
        <w:rPr>
          <w:sz w:val="28"/>
          <w:szCs w:val="28"/>
        </w:rPr>
      </w:pPr>
    </w:p>
    <w:p w:rsidR="00722A1F" w:rsidRPr="00A85616" w:rsidRDefault="00722A1F" w:rsidP="00722A1F">
      <w:pPr>
        <w:rPr>
          <w:i/>
          <w:color w:val="000000"/>
          <w:sz w:val="28"/>
          <w:szCs w:val="28"/>
        </w:rPr>
      </w:pPr>
      <w:r w:rsidRPr="00A85616">
        <w:rPr>
          <w:i/>
          <w:color w:val="000000"/>
          <w:sz w:val="28"/>
          <w:szCs w:val="28"/>
        </w:rPr>
        <w:t>Контрольные вопросы</w:t>
      </w:r>
    </w:p>
    <w:p w:rsidR="00722A1F" w:rsidRPr="00A85616" w:rsidRDefault="00722A1F" w:rsidP="00722A1F">
      <w:pPr>
        <w:widowControl/>
        <w:numPr>
          <w:ilvl w:val="0"/>
          <w:numId w:val="48"/>
        </w:numPr>
        <w:autoSpaceDE/>
        <w:autoSpaceDN/>
        <w:adjustRightInd/>
        <w:rPr>
          <w:sz w:val="28"/>
          <w:szCs w:val="28"/>
        </w:rPr>
      </w:pPr>
      <w:r w:rsidRPr="00A85616">
        <w:rPr>
          <w:color w:val="000000"/>
          <w:sz w:val="28"/>
          <w:szCs w:val="28"/>
        </w:rPr>
        <w:t>В чем отличие поведения предприятия в условиях рынка от его поведения в условиях плановой экономики?</w:t>
      </w:r>
    </w:p>
    <w:p w:rsidR="00722A1F" w:rsidRPr="00A85616" w:rsidRDefault="00722A1F" w:rsidP="00722A1F">
      <w:pPr>
        <w:widowControl/>
        <w:numPr>
          <w:ilvl w:val="0"/>
          <w:numId w:val="48"/>
        </w:numPr>
        <w:autoSpaceDE/>
        <w:autoSpaceDN/>
        <w:adjustRightInd/>
        <w:rPr>
          <w:sz w:val="28"/>
          <w:szCs w:val="28"/>
        </w:rPr>
      </w:pPr>
      <w:r w:rsidRPr="00A85616">
        <w:rPr>
          <w:color w:val="000000"/>
          <w:sz w:val="28"/>
          <w:szCs w:val="28"/>
        </w:rPr>
        <w:t>Какие виды ресурсов используются на предприятии?</w:t>
      </w:r>
    </w:p>
    <w:p w:rsidR="00722A1F" w:rsidRPr="00A85616" w:rsidRDefault="00722A1F" w:rsidP="00722A1F">
      <w:pPr>
        <w:widowControl/>
        <w:numPr>
          <w:ilvl w:val="0"/>
          <w:numId w:val="48"/>
        </w:numPr>
        <w:autoSpaceDE/>
        <w:autoSpaceDN/>
        <w:adjustRightInd/>
        <w:rPr>
          <w:sz w:val="28"/>
          <w:szCs w:val="28"/>
        </w:rPr>
      </w:pPr>
      <w:r w:rsidRPr="00A85616">
        <w:rPr>
          <w:color w:val="000000"/>
          <w:sz w:val="28"/>
          <w:szCs w:val="28"/>
        </w:rPr>
        <w:t>Чем отличаются ресурсы на входе от ресурсов на выходе?</w:t>
      </w:r>
    </w:p>
    <w:p w:rsidR="00722A1F" w:rsidRPr="00A85616" w:rsidRDefault="00722A1F" w:rsidP="00722A1F">
      <w:pPr>
        <w:widowControl/>
        <w:numPr>
          <w:ilvl w:val="0"/>
          <w:numId w:val="48"/>
        </w:numPr>
        <w:autoSpaceDE/>
        <w:autoSpaceDN/>
        <w:adjustRightInd/>
        <w:rPr>
          <w:sz w:val="28"/>
          <w:szCs w:val="28"/>
        </w:rPr>
      </w:pPr>
      <w:r w:rsidRPr="00A85616">
        <w:rPr>
          <w:color w:val="000000"/>
          <w:sz w:val="28"/>
          <w:szCs w:val="28"/>
        </w:rPr>
        <w:t>Каковы основные положения новой стратегии управления качеством продукции на предприятии?</w:t>
      </w:r>
    </w:p>
    <w:p w:rsidR="00722A1F" w:rsidRPr="00A85616" w:rsidRDefault="00722A1F" w:rsidP="00722A1F">
      <w:pPr>
        <w:widowControl/>
        <w:numPr>
          <w:ilvl w:val="0"/>
          <w:numId w:val="48"/>
        </w:numPr>
        <w:autoSpaceDE/>
        <w:autoSpaceDN/>
        <w:adjustRightInd/>
        <w:rPr>
          <w:color w:val="000000"/>
          <w:sz w:val="28"/>
          <w:szCs w:val="28"/>
        </w:rPr>
      </w:pPr>
      <w:r w:rsidRPr="00A85616">
        <w:rPr>
          <w:color w:val="000000"/>
          <w:sz w:val="28"/>
          <w:szCs w:val="28"/>
        </w:rPr>
        <w:t>Что такое коммерческая тайна предприятия?</w:t>
      </w:r>
    </w:p>
    <w:p w:rsidR="00722A1F" w:rsidRPr="00A85616" w:rsidRDefault="00722A1F" w:rsidP="00722A1F">
      <w:pPr>
        <w:widowControl/>
        <w:numPr>
          <w:ilvl w:val="0"/>
          <w:numId w:val="48"/>
        </w:numPr>
        <w:autoSpaceDE/>
        <w:autoSpaceDN/>
        <w:adjustRightInd/>
        <w:rPr>
          <w:color w:val="000000"/>
          <w:sz w:val="28"/>
          <w:szCs w:val="28"/>
        </w:rPr>
      </w:pPr>
      <w:r w:rsidRPr="00A85616">
        <w:rPr>
          <w:color w:val="000000"/>
          <w:sz w:val="28"/>
          <w:szCs w:val="28"/>
        </w:rPr>
        <w:t>Какие способы защиты коммерческой тайны применяются?</w:t>
      </w:r>
    </w:p>
    <w:p w:rsidR="00722A1F" w:rsidRPr="00A85616" w:rsidRDefault="00722A1F" w:rsidP="00722A1F">
      <w:pPr>
        <w:widowControl/>
        <w:numPr>
          <w:ilvl w:val="0"/>
          <w:numId w:val="48"/>
        </w:numPr>
        <w:autoSpaceDE/>
        <w:autoSpaceDN/>
        <w:adjustRightInd/>
        <w:rPr>
          <w:color w:val="000000"/>
          <w:sz w:val="28"/>
          <w:szCs w:val="28"/>
        </w:rPr>
      </w:pPr>
      <w:r w:rsidRPr="00A85616">
        <w:rPr>
          <w:color w:val="000000"/>
          <w:sz w:val="28"/>
          <w:szCs w:val="28"/>
        </w:rPr>
        <w:t>Какие меры воздействия применяются к нарушителям коммерческой тайны?</w:t>
      </w:r>
    </w:p>
    <w:p w:rsidR="00722A1F" w:rsidRPr="00A85616" w:rsidRDefault="00722A1F" w:rsidP="00722A1F">
      <w:pPr>
        <w:rPr>
          <w:sz w:val="28"/>
          <w:szCs w:val="28"/>
        </w:rPr>
      </w:pPr>
    </w:p>
    <w:p w:rsidR="00722A1F" w:rsidRPr="00A85616" w:rsidRDefault="00722A1F" w:rsidP="00722A1F">
      <w:pPr>
        <w:shd w:val="clear" w:color="auto" w:fill="FFFFFF"/>
        <w:spacing w:before="34"/>
        <w:ind w:right="-1" w:firstLine="567"/>
        <w:jc w:val="both"/>
        <w:rPr>
          <w:sz w:val="28"/>
          <w:szCs w:val="28"/>
        </w:rPr>
      </w:pPr>
      <w:r w:rsidRPr="00D455A1">
        <w:rPr>
          <w:b/>
          <w:sz w:val="28"/>
          <w:szCs w:val="28"/>
        </w:rPr>
        <w:t>2. Задание.</w:t>
      </w:r>
      <w:r w:rsidRPr="00A85616">
        <w:rPr>
          <w:sz w:val="28"/>
          <w:szCs w:val="28"/>
        </w:rPr>
        <w:t xml:space="preserve"> Составить договор найма жилого помещения, по которому собственник жилого помещения ОАО «Дом» обязуется предоставить Петрову В.В. квартиру во владение и пользование для проживания в нем.</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9.</w:t>
      </w:r>
    </w:p>
    <w:p w:rsidR="00722A1F" w:rsidRDefault="00722A1F" w:rsidP="00722A1F">
      <w:pPr>
        <w:rPr>
          <w:b/>
          <w:sz w:val="28"/>
          <w:szCs w:val="28"/>
        </w:rPr>
      </w:pPr>
    </w:p>
    <w:p w:rsidR="00722A1F" w:rsidRPr="00A85616" w:rsidRDefault="00722A1F" w:rsidP="00722A1F">
      <w:pPr>
        <w:ind w:firstLine="708"/>
        <w:rPr>
          <w:b/>
          <w:sz w:val="28"/>
          <w:szCs w:val="28"/>
        </w:rPr>
      </w:pPr>
      <w:r>
        <w:rPr>
          <w:b/>
          <w:sz w:val="28"/>
          <w:szCs w:val="28"/>
        </w:rPr>
        <w:t xml:space="preserve">1. </w:t>
      </w:r>
      <w:r w:rsidRPr="00A85616">
        <w:rPr>
          <w:b/>
          <w:sz w:val="28"/>
          <w:szCs w:val="28"/>
        </w:rPr>
        <w:t>Культура предпринимательства.</w:t>
      </w:r>
    </w:p>
    <w:p w:rsidR="00722A1F" w:rsidRPr="00A85616" w:rsidRDefault="00722A1F" w:rsidP="00722A1F">
      <w:pPr>
        <w:ind w:firstLine="708"/>
        <w:rPr>
          <w:color w:val="000000"/>
          <w:sz w:val="28"/>
          <w:szCs w:val="28"/>
        </w:rPr>
      </w:pPr>
      <w:r w:rsidRPr="00A85616">
        <w:rPr>
          <w:sz w:val="28"/>
          <w:szCs w:val="28"/>
        </w:rPr>
        <w:t xml:space="preserve">Сущность, значение и понятие культуры предпринимательства. </w:t>
      </w:r>
      <w:r w:rsidRPr="00A85616">
        <w:rPr>
          <w:color w:val="000000"/>
          <w:sz w:val="28"/>
          <w:szCs w:val="28"/>
        </w:rPr>
        <w:t>Культура предпринимательских организаций. Деловая и профессиональная этика. Деловые отношения.</w:t>
      </w:r>
    </w:p>
    <w:p w:rsidR="00722A1F" w:rsidRPr="00A85616" w:rsidRDefault="00722A1F" w:rsidP="00722A1F">
      <w:pPr>
        <w:rPr>
          <w:color w:val="000000"/>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Что такое культура предпринимательства?</w:t>
      </w:r>
    </w:p>
    <w:p w:rsidR="00722A1F" w:rsidRPr="00A85616" w:rsidRDefault="00722A1F" w:rsidP="00E92EB0">
      <w:pPr>
        <w:widowControl/>
        <w:numPr>
          <w:ilvl w:val="0"/>
          <w:numId w:val="49"/>
        </w:numPr>
        <w:tabs>
          <w:tab w:val="clear" w:pos="720"/>
        </w:tabs>
        <w:autoSpaceDE/>
        <w:autoSpaceDN/>
        <w:adjustRightInd/>
        <w:rPr>
          <w:color w:val="000000"/>
          <w:sz w:val="28"/>
          <w:szCs w:val="28"/>
        </w:rPr>
      </w:pPr>
      <w:r w:rsidRPr="00A85616">
        <w:rPr>
          <w:color w:val="000000"/>
          <w:sz w:val="28"/>
          <w:szCs w:val="28"/>
        </w:rPr>
        <w:t>Перечислите составные элементы культуры предпринимательства.</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В чем состоит содержание культуры предпринимательской организации?</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Что такое предпринимательская этика?</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Что понимается под деловым этикетом?</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В чем сущность делового кодекса предпринимателя?</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Что подразумевает этический кодекс фирмы?</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В чем состоит сущность привлекательного имиджа?</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Как должны вестись деловые беседы?</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Нормы обращения, приветствия и знакомства.</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В чем сущность культуры речи предпринимателя?</w:t>
      </w:r>
    </w:p>
    <w:p w:rsidR="00722A1F" w:rsidRPr="00A85616" w:rsidRDefault="00722A1F" w:rsidP="00722A1F">
      <w:pPr>
        <w:widowControl/>
        <w:numPr>
          <w:ilvl w:val="0"/>
          <w:numId w:val="49"/>
        </w:numPr>
        <w:autoSpaceDE/>
        <w:autoSpaceDN/>
        <w:adjustRightInd/>
        <w:rPr>
          <w:color w:val="000000"/>
          <w:sz w:val="28"/>
          <w:szCs w:val="28"/>
        </w:rPr>
      </w:pPr>
      <w:r w:rsidRPr="00A85616">
        <w:rPr>
          <w:color w:val="000000"/>
          <w:sz w:val="28"/>
          <w:szCs w:val="28"/>
        </w:rPr>
        <w:t>Каков должен быть внешний облик и манеры предпринимателя?</w:t>
      </w:r>
    </w:p>
    <w:p w:rsidR="00722A1F" w:rsidRPr="00A85616" w:rsidRDefault="00722A1F" w:rsidP="00722A1F">
      <w:pPr>
        <w:rPr>
          <w:sz w:val="28"/>
          <w:szCs w:val="28"/>
        </w:rPr>
      </w:pPr>
    </w:p>
    <w:p w:rsidR="00722A1F" w:rsidRPr="00A85616" w:rsidRDefault="00722A1F" w:rsidP="00722A1F">
      <w:pPr>
        <w:shd w:val="clear" w:color="auto" w:fill="FFFFFF"/>
        <w:spacing w:before="24"/>
        <w:ind w:right="-1" w:firstLine="567"/>
        <w:jc w:val="both"/>
        <w:rPr>
          <w:sz w:val="28"/>
          <w:szCs w:val="28"/>
        </w:rPr>
      </w:pPr>
      <w:r w:rsidRPr="00D455A1">
        <w:rPr>
          <w:b/>
          <w:sz w:val="28"/>
          <w:szCs w:val="28"/>
        </w:rPr>
        <w:t xml:space="preserve">2. Задание: </w:t>
      </w:r>
      <w:r w:rsidRPr="00A85616">
        <w:rPr>
          <w:sz w:val="28"/>
          <w:szCs w:val="28"/>
        </w:rPr>
        <w:t>Составить договор между АО «Энекс» и ООО «Варяг» на установку, наладку и обслуживание персональных компьютеров для нужд ООО «Варяг».</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10.</w:t>
      </w:r>
    </w:p>
    <w:p w:rsidR="00722A1F" w:rsidRDefault="00722A1F" w:rsidP="00722A1F">
      <w:pPr>
        <w:rPr>
          <w:b/>
          <w:sz w:val="28"/>
          <w:szCs w:val="28"/>
        </w:rPr>
      </w:pPr>
    </w:p>
    <w:p w:rsidR="00722A1F" w:rsidRPr="00A85616" w:rsidRDefault="00722A1F" w:rsidP="00722A1F">
      <w:pPr>
        <w:ind w:firstLine="708"/>
        <w:rPr>
          <w:b/>
          <w:sz w:val="28"/>
          <w:szCs w:val="28"/>
        </w:rPr>
      </w:pPr>
      <w:r>
        <w:rPr>
          <w:b/>
          <w:sz w:val="28"/>
          <w:szCs w:val="28"/>
        </w:rPr>
        <w:t xml:space="preserve">1. </w:t>
      </w:r>
      <w:r w:rsidRPr="00A85616">
        <w:rPr>
          <w:b/>
          <w:sz w:val="28"/>
          <w:szCs w:val="28"/>
        </w:rPr>
        <w:t>Оценка эффективности предпринимательской деятельности.</w:t>
      </w:r>
    </w:p>
    <w:p w:rsidR="00722A1F" w:rsidRPr="00A85616" w:rsidRDefault="00722A1F" w:rsidP="00722A1F">
      <w:pPr>
        <w:ind w:firstLine="708"/>
        <w:rPr>
          <w:color w:val="000000"/>
          <w:sz w:val="28"/>
          <w:szCs w:val="28"/>
        </w:rPr>
      </w:pPr>
      <w:r w:rsidRPr="00A85616">
        <w:rPr>
          <w:color w:val="000000"/>
          <w:sz w:val="28"/>
          <w:szCs w:val="28"/>
        </w:rPr>
        <w:t>Обоснование эффективности инвестиционных проектов в условиях рыночного хозяйства</w:t>
      </w:r>
      <w:r w:rsidRPr="00A85616">
        <w:rPr>
          <w:sz w:val="28"/>
          <w:szCs w:val="28"/>
        </w:rPr>
        <w:t>. Система</w:t>
      </w:r>
      <w:r w:rsidRPr="00A85616">
        <w:rPr>
          <w:color w:val="000000"/>
          <w:sz w:val="28"/>
          <w:szCs w:val="28"/>
        </w:rPr>
        <w:t xml:space="preserve"> показателей и критерии оценки эффективности реализации проектов. Анализ влияния конъюнктуры рынка на эффективность инвестиционных проектов.</w:t>
      </w:r>
    </w:p>
    <w:p w:rsidR="00722A1F" w:rsidRPr="00A85616" w:rsidRDefault="00722A1F" w:rsidP="00722A1F">
      <w:pPr>
        <w:rPr>
          <w:color w:val="000000"/>
          <w:sz w:val="28"/>
          <w:szCs w:val="28"/>
        </w:rPr>
      </w:pPr>
    </w:p>
    <w:p w:rsidR="00722A1F" w:rsidRPr="00A85616" w:rsidRDefault="00722A1F" w:rsidP="00722A1F">
      <w:pPr>
        <w:rPr>
          <w:i/>
          <w:sz w:val="28"/>
          <w:szCs w:val="28"/>
        </w:rPr>
      </w:pPr>
      <w:r w:rsidRPr="00A85616">
        <w:rPr>
          <w:i/>
          <w:sz w:val="28"/>
          <w:szCs w:val="28"/>
        </w:rPr>
        <w:t>Контрольные вопросы</w:t>
      </w:r>
    </w:p>
    <w:p w:rsidR="00722A1F" w:rsidRPr="00A85616" w:rsidRDefault="00722A1F" w:rsidP="00722A1F">
      <w:pPr>
        <w:numPr>
          <w:ilvl w:val="0"/>
          <w:numId w:val="50"/>
        </w:numPr>
        <w:rPr>
          <w:sz w:val="28"/>
          <w:szCs w:val="28"/>
        </w:rPr>
      </w:pPr>
      <w:r w:rsidRPr="00A85616">
        <w:rPr>
          <w:sz w:val="28"/>
          <w:szCs w:val="28"/>
        </w:rPr>
        <w:t>Что понимается под эффективностью предпринимательского дела?</w:t>
      </w:r>
    </w:p>
    <w:p w:rsidR="00722A1F" w:rsidRPr="00A85616" w:rsidRDefault="00722A1F" w:rsidP="00722A1F">
      <w:pPr>
        <w:numPr>
          <w:ilvl w:val="0"/>
          <w:numId w:val="50"/>
        </w:numPr>
        <w:rPr>
          <w:sz w:val="28"/>
          <w:szCs w:val="28"/>
        </w:rPr>
      </w:pPr>
      <w:r w:rsidRPr="00A85616">
        <w:rPr>
          <w:sz w:val="28"/>
          <w:szCs w:val="28"/>
        </w:rPr>
        <w:t>Какие основные принципы обоснования эффективности предпринимательского дела должны соблюдаться?</w:t>
      </w:r>
    </w:p>
    <w:p w:rsidR="00722A1F" w:rsidRPr="00A85616" w:rsidRDefault="00722A1F" w:rsidP="00722A1F">
      <w:pPr>
        <w:numPr>
          <w:ilvl w:val="0"/>
          <w:numId w:val="50"/>
        </w:numPr>
        <w:rPr>
          <w:sz w:val="28"/>
          <w:szCs w:val="28"/>
        </w:rPr>
      </w:pPr>
      <w:r w:rsidRPr="00A85616">
        <w:rPr>
          <w:sz w:val="28"/>
          <w:szCs w:val="28"/>
        </w:rPr>
        <w:t>В чем состоит сущность и содержание предынвестиционной фазы?</w:t>
      </w:r>
    </w:p>
    <w:p w:rsidR="00722A1F" w:rsidRPr="00A85616" w:rsidRDefault="00722A1F" w:rsidP="00722A1F">
      <w:pPr>
        <w:numPr>
          <w:ilvl w:val="0"/>
          <w:numId w:val="50"/>
        </w:numPr>
        <w:rPr>
          <w:sz w:val="28"/>
          <w:szCs w:val="28"/>
        </w:rPr>
      </w:pPr>
      <w:r w:rsidRPr="00A85616">
        <w:rPr>
          <w:sz w:val="28"/>
          <w:szCs w:val="28"/>
        </w:rPr>
        <w:t>Назначение дисконтирования затрат.</w:t>
      </w:r>
    </w:p>
    <w:p w:rsidR="00722A1F" w:rsidRPr="00A85616" w:rsidRDefault="00722A1F" w:rsidP="00722A1F">
      <w:pPr>
        <w:numPr>
          <w:ilvl w:val="0"/>
          <w:numId w:val="50"/>
        </w:numPr>
        <w:rPr>
          <w:sz w:val="28"/>
          <w:szCs w:val="28"/>
        </w:rPr>
      </w:pPr>
      <w:r w:rsidRPr="00A85616">
        <w:rPr>
          <w:sz w:val="28"/>
          <w:szCs w:val="28"/>
        </w:rPr>
        <w:t>Как определяется коэффициент дисконтирования при переменных темпах инфляции?</w:t>
      </w:r>
    </w:p>
    <w:p w:rsidR="00722A1F" w:rsidRPr="00A85616" w:rsidRDefault="00722A1F" w:rsidP="00722A1F">
      <w:pPr>
        <w:numPr>
          <w:ilvl w:val="0"/>
          <w:numId w:val="50"/>
        </w:numPr>
        <w:rPr>
          <w:sz w:val="28"/>
          <w:szCs w:val="28"/>
        </w:rPr>
      </w:pPr>
      <w:r w:rsidRPr="00A85616">
        <w:rPr>
          <w:sz w:val="28"/>
          <w:szCs w:val="28"/>
        </w:rPr>
        <w:t>Перечислите основные показатели и критерии оценки эффективности предпринимательских проектов.</w:t>
      </w:r>
    </w:p>
    <w:p w:rsidR="00722A1F" w:rsidRPr="00A85616" w:rsidRDefault="00722A1F" w:rsidP="00722A1F">
      <w:pPr>
        <w:numPr>
          <w:ilvl w:val="0"/>
          <w:numId w:val="50"/>
        </w:numPr>
        <w:rPr>
          <w:sz w:val="28"/>
          <w:szCs w:val="28"/>
        </w:rPr>
      </w:pPr>
      <w:r w:rsidRPr="00A85616">
        <w:rPr>
          <w:sz w:val="28"/>
          <w:szCs w:val="28"/>
        </w:rPr>
        <w:t>Какие расходы и доходы учитываются при оценке эффективности предпринимательского проекта?</w:t>
      </w:r>
    </w:p>
    <w:p w:rsidR="00722A1F" w:rsidRPr="00A85616" w:rsidRDefault="00722A1F" w:rsidP="00722A1F">
      <w:pPr>
        <w:rPr>
          <w:sz w:val="28"/>
          <w:szCs w:val="28"/>
        </w:rPr>
      </w:pPr>
    </w:p>
    <w:p w:rsidR="00722A1F" w:rsidRPr="00A85616" w:rsidRDefault="00722A1F" w:rsidP="00722A1F">
      <w:pPr>
        <w:shd w:val="clear" w:color="auto" w:fill="FFFFFF"/>
        <w:ind w:right="-1" w:firstLine="567"/>
        <w:jc w:val="both"/>
        <w:rPr>
          <w:sz w:val="28"/>
          <w:szCs w:val="28"/>
        </w:rPr>
      </w:pPr>
      <w:r w:rsidRPr="00D455A1">
        <w:rPr>
          <w:b/>
          <w:sz w:val="28"/>
          <w:szCs w:val="28"/>
        </w:rPr>
        <w:t>2. Задание:</w:t>
      </w:r>
      <w:r w:rsidRPr="00A85616">
        <w:rPr>
          <w:sz w:val="28"/>
          <w:szCs w:val="28"/>
        </w:rPr>
        <w:t xml:space="preserve"> Составить договор между АО «Энекс» и ООО «Варяг» на установку, наладку и обслуживание персональных компьютеров для нужд ООО «Варяг».</w:t>
      </w:r>
    </w:p>
    <w:p w:rsidR="00722A1F" w:rsidRPr="00A85616" w:rsidRDefault="00722A1F" w:rsidP="00722A1F">
      <w:pPr>
        <w:shd w:val="clear" w:color="auto" w:fill="FFFFFF"/>
        <w:ind w:right="-1"/>
        <w:rPr>
          <w:b/>
          <w:sz w:val="28"/>
          <w:szCs w:val="28"/>
        </w:rPr>
      </w:pPr>
    </w:p>
    <w:p w:rsidR="00722A1F" w:rsidRDefault="00722A1F" w:rsidP="00722A1F">
      <w:pPr>
        <w:shd w:val="clear" w:color="auto" w:fill="FFFFFF"/>
        <w:ind w:right="-1"/>
        <w:jc w:val="center"/>
        <w:rPr>
          <w:b/>
          <w:sz w:val="28"/>
          <w:szCs w:val="28"/>
        </w:rPr>
      </w:pPr>
      <w:r w:rsidRPr="00A85616">
        <w:rPr>
          <w:b/>
          <w:sz w:val="28"/>
          <w:szCs w:val="28"/>
        </w:rPr>
        <w:t>Вариант 11.</w:t>
      </w:r>
    </w:p>
    <w:p w:rsidR="00722A1F" w:rsidRPr="00A85616" w:rsidRDefault="00722A1F" w:rsidP="00722A1F">
      <w:pPr>
        <w:shd w:val="clear" w:color="auto" w:fill="FFFFFF"/>
        <w:ind w:right="-1" w:firstLine="567"/>
        <w:rPr>
          <w:b/>
          <w:sz w:val="28"/>
          <w:szCs w:val="28"/>
        </w:rPr>
      </w:pPr>
      <w:r>
        <w:rPr>
          <w:b/>
          <w:sz w:val="28"/>
          <w:szCs w:val="28"/>
        </w:rPr>
        <w:t xml:space="preserve">1. </w:t>
      </w:r>
      <w:r w:rsidRPr="00A85616">
        <w:rPr>
          <w:b/>
          <w:sz w:val="28"/>
          <w:szCs w:val="28"/>
        </w:rPr>
        <w:t>Договор купли - продажи.</w:t>
      </w:r>
    </w:p>
    <w:p w:rsidR="00722A1F" w:rsidRPr="00A85616" w:rsidRDefault="00722A1F" w:rsidP="00722A1F">
      <w:pPr>
        <w:shd w:val="clear" w:color="auto" w:fill="FFFFFF"/>
        <w:spacing w:before="77"/>
        <w:ind w:right="-1" w:firstLine="567"/>
        <w:rPr>
          <w:sz w:val="28"/>
          <w:szCs w:val="28"/>
        </w:rPr>
      </w:pPr>
      <w:r w:rsidRPr="00A85616">
        <w:rPr>
          <w:sz w:val="28"/>
          <w:szCs w:val="28"/>
        </w:rPr>
        <w:t>Договор купли - продажи. Договор поставки. Договор купли-продажи недвижимости. Договор мены. Договор поставки из давальческого сырья.</w:t>
      </w:r>
    </w:p>
    <w:p w:rsidR="00722A1F" w:rsidRPr="00A85616" w:rsidRDefault="00722A1F" w:rsidP="00722A1F">
      <w:pPr>
        <w:shd w:val="clear" w:color="auto" w:fill="FFFFFF"/>
        <w:spacing w:before="43"/>
        <w:ind w:right="-1" w:firstLine="567"/>
        <w:rPr>
          <w:b/>
          <w:sz w:val="28"/>
          <w:szCs w:val="28"/>
          <w:u w:val="single"/>
        </w:rPr>
      </w:pPr>
    </w:p>
    <w:p w:rsidR="00722A1F" w:rsidRPr="00A85616" w:rsidRDefault="00722A1F" w:rsidP="00722A1F">
      <w:pPr>
        <w:shd w:val="clear" w:color="auto" w:fill="FFFFFF"/>
        <w:ind w:right="-1" w:firstLine="567"/>
        <w:rPr>
          <w:i/>
          <w:sz w:val="28"/>
          <w:szCs w:val="28"/>
        </w:rPr>
      </w:pPr>
      <w:r w:rsidRPr="00A85616">
        <w:rPr>
          <w:i/>
          <w:sz w:val="28"/>
          <w:szCs w:val="28"/>
        </w:rPr>
        <w:t>Контрольные вопросы:</w:t>
      </w:r>
    </w:p>
    <w:p w:rsidR="00722A1F" w:rsidRPr="00A85616" w:rsidRDefault="00722A1F" w:rsidP="00722A1F">
      <w:pPr>
        <w:widowControl/>
        <w:numPr>
          <w:ilvl w:val="0"/>
          <w:numId w:val="51"/>
        </w:numPr>
        <w:shd w:val="clear" w:color="auto" w:fill="FFFFFF"/>
        <w:autoSpaceDE/>
        <w:autoSpaceDN/>
        <w:adjustRightInd/>
        <w:ind w:right="-1"/>
        <w:jc w:val="both"/>
        <w:rPr>
          <w:sz w:val="28"/>
          <w:szCs w:val="28"/>
        </w:rPr>
      </w:pPr>
      <w:r w:rsidRPr="00A85616">
        <w:rPr>
          <w:sz w:val="28"/>
          <w:szCs w:val="28"/>
        </w:rPr>
        <w:t>В чем заключается понятие договора купли-продажи? Общие положения. Разновидности договора купли-продажи. Качество товара. Комплект и комплектность. Оплата товара.</w:t>
      </w:r>
    </w:p>
    <w:p w:rsidR="00722A1F" w:rsidRPr="00A85616" w:rsidRDefault="00722A1F" w:rsidP="00722A1F">
      <w:pPr>
        <w:widowControl/>
        <w:numPr>
          <w:ilvl w:val="0"/>
          <w:numId w:val="51"/>
        </w:numPr>
        <w:shd w:val="clear" w:color="auto" w:fill="FFFFFF"/>
        <w:autoSpaceDE/>
        <w:autoSpaceDN/>
        <w:adjustRightInd/>
        <w:ind w:right="-1"/>
        <w:jc w:val="both"/>
        <w:rPr>
          <w:sz w:val="28"/>
          <w:szCs w:val="28"/>
        </w:rPr>
      </w:pPr>
      <w:r w:rsidRPr="00A85616">
        <w:rPr>
          <w:sz w:val="28"/>
          <w:szCs w:val="28"/>
        </w:rPr>
        <w:t>В чем заключается понятие договора поставки? Состав участников договора поставки. Предмет договора. Отличие договора поставки от договора оптовой купли-продажи. Разновидности договора поставки. Особенности заключения и расторжения договора поставки. Порядок исполнения поставщиком своих обязательств. Обязательства для получателя товаров.</w:t>
      </w:r>
    </w:p>
    <w:p w:rsidR="00722A1F" w:rsidRPr="00A85616" w:rsidRDefault="00722A1F" w:rsidP="00722A1F">
      <w:pPr>
        <w:widowControl/>
        <w:numPr>
          <w:ilvl w:val="0"/>
          <w:numId w:val="51"/>
        </w:numPr>
        <w:shd w:val="clear" w:color="auto" w:fill="FFFFFF"/>
        <w:autoSpaceDE/>
        <w:autoSpaceDN/>
        <w:adjustRightInd/>
        <w:ind w:right="-1"/>
        <w:jc w:val="both"/>
        <w:rPr>
          <w:sz w:val="28"/>
          <w:szCs w:val="28"/>
        </w:rPr>
      </w:pPr>
      <w:r w:rsidRPr="00A85616">
        <w:rPr>
          <w:sz w:val="28"/>
          <w:szCs w:val="28"/>
        </w:rPr>
        <w:t>В чем заключается понятие договора купли-продажи недвижимости? Предмет договора. Форма договора. Передача недвижимости. Особенности продажи жилых помещений.</w:t>
      </w:r>
    </w:p>
    <w:p w:rsidR="00722A1F" w:rsidRDefault="00722A1F" w:rsidP="00722A1F">
      <w:pPr>
        <w:shd w:val="clear" w:color="auto" w:fill="FFFFFF"/>
        <w:spacing w:before="5"/>
        <w:ind w:right="-1" w:firstLine="567"/>
        <w:jc w:val="both"/>
        <w:rPr>
          <w:color w:val="0000FF"/>
          <w:sz w:val="28"/>
          <w:szCs w:val="28"/>
          <w:u w:val="single"/>
        </w:rPr>
      </w:pPr>
    </w:p>
    <w:p w:rsidR="00722A1F" w:rsidRPr="00D455A1" w:rsidRDefault="00722A1F" w:rsidP="00722A1F">
      <w:pPr>
        <w:shd w:val="clear" w:color="auto" w:fill="FFFFFF"/>
        <w:spacing w:before="5"/>
        <w:ind w:right="-1" w:firstLine="567"/>
        <w:jc w:val="both"/>
        <w:rPr>
          <w:sz w:val="28"/>
          <w:szCs w:val="28"/>
        </w:rPr>
      </w:pPr>
      <w:r w:rsidRPr="00D455A1">
        <w:rPr>
          <w:b/>
          <w:sz w:val="28"/>
          <w:szCs w:val="28"/>
        </w:rPr>
        <w:t>2. Задание:</w:t>
      </w:r>
      <w:r w:rsidRPr="00D455A1">
        <w:rPr>
          <w:sz w:val="28"/>
          <w:szCs w:val="28"/>
        </w:rPr>
        <w:t xml:space="preserve"> Составить договор между ОАО «Бит» и ООО «Сода», предметом которого является перевозка грузов ООО «Сода» автомобильным транспортом.</w:t>
      </w:r>
    </w:p>
    <w:p w:rsidR="00722A1F" w:rsidRPr="00D455A1" w:rsidRDefault="00722A1F" w:rsidP="00722A1F">
      <w:pPr>
        <w:shd w:val="clear" w:color="auto" w:fill="FFFFFF"/>
        <w:spacing w:before="269"/>
        <w:ind w:right="-1"/>
        <w:jc w:val="center"/>
        <w:rPr>
          <w:b/>
          <w:iCs/>
          <w:sz w:val="28"/>
          <w:szCs w:val="28"/>
        </w:rPr>
      </w:pPr>
      <w:r w:rsidRPr="00D455A1">
        <w:rPr>
          <w:b/>
          <w:iCs/>
          <w:sz w:val="28"/>
          <w:szCs w:val="28"/>
        </w:rPr>
        <w:t>Вариант 12.</w:t>
      </w:r>
    </w:p>
    <w:p w:rsidR="00722A1F" w:rsidRPr="00D455A1" w:rsidRDefault="00722A1F" w:rsidP="00722A1F">
      <w:pPr>
        <w:shd w:val="clear" w:color="auto" w:fill="FFFFFF"/>
        <w:spacing w:before="269"/>
        <w:ind w:right="-1" w:firstLine="567"/>
        <w:jc w:val="both"/>
        <w:rPr>
          <w:b/>
          <w:iCs/>
          <w:sz w:val="28"/>
          <w:szCs w:val="28"/>
        </w:rPr>
      </w:pPr>
      <w:r w:rsidRPr="00D455A1">
        <w:rPr>
          <w:b/>
          <w:iCs/>
          <w:sz w:val="28"/>
          <w:szCs w:val="28"/>
        </w:rPr>
        <w:t>1. Трудовой договор</w:t>
      </w:r>
    </w:p>
    <w:p w:rsidR="00722A1F" w:rsidRPr="00D455A1" w:rsidRDefault="00722A1F" w:rsidP="00722A1F">
      <w:pPr>
        <w:shd w:val="clear" w:color="auto" w:fill="FFFFFF"/>
        <w:ind w:right="-1" w:firstLine="567"/>
        <w:rPr>
          <w:i/>
          <w:sz w:val="28"/>
          <w:szCs w:val="28"/>
        </w:rPr>
      </w:pPr>
    </w:p>
    <w:p w:rsidR="00722A1F" w:rsidRPr="00D455A1" w:rsidRDefault="00722A1F" w:rsidP="00722A1F">
      <w:pPr>
        <w:shd w:val="clear" w:color="auto" w:fill="FFFFFF"/>
        <w:ind w:right="-1" w:firstLine="567"/>
        <w:rPr>
          <w:i/>
          <w:sz w:val="28"/>
          <w:szCs w:val="28"/>
        </w:rPr>
      </w:pPr>
      <w:r w:rsidRPr="00D455A1">
        <w:rPr>
          <w:i/>
          <w:sz w:val="28"/>
          <w:szCs w:val="28"/>
        </w:rPr>
        <w:t>Контрольные вопросы:</w:t>
      </w:r>
    </w:p>
    <w:p w:rsidR="00722A1F" w:rsidRPr="00D455A1" w:rsidRDefault="00722A1F" w:rsidP="00722A1F">
      <w:pPr>
        <w:shd w:val="clear" w:color="auto" w:fill="FFFFFF"/>
        <w:ind w:right="-1" w:firstLine="567"/>
        <w:rPr>
          <w:iCs/>
          <w:sz w:val="28"/>
          <w:szCs w:val="28"/>
        </w:rPr>
      </w:pPr>
      <w:r w:rsidRPr="00D455A1">
        <w:rPr>
          <w:iCs/>
          <w:sz w:val="28"/>
          <w:szCs w:val="28"/>
        </w:rPr>
        <w:t>В чем заключается понятие трудового договора. Обязанности работодателя. Права и обязанности работника. Испытательные срок. Социальные гарантии.</w:t>
      </w:r>
    </w:p>
    <w:p w:rsidR="00722A1F" w:rsidRPr="00D455A1" w:rsidRDefault="00722A1F" w:rsidP="00722A1F">
      <w:pPr>
        <w:ind w:firstLine="567"/>
        <w:rPr>
          <w:b/>
          <w:sz w:val="28"/>
          <w:szCs w:val="28"/>
        </w:rPr>
      </w:pPr>
    </w:p>
    <w:p w:rsidR="00722A1F" w:rsidRPr="00D455A1" w:rsidRDefault="00722A1F" w:rsidP="00722A1F">
      <w:pPr>
        <w:shd w:val="clear" w:color="auto" w:fill="FFFFFF"/>
        <w:ind w:right="-1" w:firstLine="567"/>
        <w:jc w:val="both"/>
        <w:rPr>
          <w:sz w:val="28"/>
          <w:szCs w:val="28"/>
        </w:rPr>
      </w:pPr>
      <w:r w:rsidRPr="00D455A1">
        <w:rPr>
          <w:b/>
          <w:sz w:val="28"/>
          <w:szCs w:val="28"/>
        </w:rPr>
        <w:t>2. Задание:</w:t>
      </w:r>
      <w:r w:rsidRPr="00D455A1">
        <w:rPr>
          <w:sz w:val="28"/>
          <w:szCs w:val="28"/>
        </w:rPr>
        <w:t xml:space="preserve"> Составить договор между ОАО «Сельпрод» и ООО «Сатурн» о хранении 20 тонн картофеля, приобретенного ООО «Сатурн» для реализации.</w:t>
      </w:r>
    </w:p>
    <w:p w:rsidR="00722A1F" w:rsidRPr="00A85616" w:rsidRDefault="00722A1F" w:rsidP="00722A1F">
      <w:pPr>
        <w:rPr>
          <w:b/>
          <w:sz w:val="28"/>
          <w:szCs w:val="28"/>
        </w:rPr>
      </w:pPr>
    </w:p>
    <w:p w:rsidR="00722A1F" w:rsidRDefault="00722A1F" w:rsidP="00722A1F">
      <w:pPr>
        <w:jc w:val="center"/>
        <w:rPr>
          <w:b/>
          <w:sz w:val="28"/>
          <w:szCs w:val="28"/>
        </w:rPr>
      </w:pPr>
      <w:r w:rsidRPr="00A85616">
        <w:rPr>
          <w:b/>
          <w:sz w:val="28"/>
          <w:szCs w:val="28"/>
        </w:rPr>
        <w:t>Вариант 13.</w:t>
      </w:r>
    </w:p>
    <w:p w:rsidR="00722A1F" w:rsidRDefault="00722A1F" w:rsidP="00722A1F">
      <w:pPr>
        <w:jc w:val="center"/>
        <w:rPr>
          <w:b/>
          <w:sz w:val="28"/>
          <w:szCs w:val="28"/>
        </w:rPr>
      </w:pPr>
    </w:p>
    <w:p w:rsidR="00722A1F" w:rsidRPr="00A85616" w:rsidRDefault="00722A1F" w:rsidP="00722A1F">
      <w:pPr>
        <w:ind w:firstLine="567"/>
        <w:rPr>
          <w:b/>
          <w:sz w:val="28"/>
          <w:szCs w:val="28"/>
        </w:rPr>
      </w:pPr>
      <w:r>
        <w:rPr>
          <w:b/>
          <w:sz w:val="28"/>
          <w:szCs w:val="28"/>
        </w:rPr>
        <w:t xml:space="preserve">1. </w:t>
      </w:r>
      <w:r w:rsidRPr="00A85616">
        <w:rPr>
          <w:b/>
          <w:iCs/>
          <w:sz w:val="28"/>
          <w:szCs w:val="28"/>
        </w:rPr>
        <w:t>Договоры</w:t>
      </w:r>
      <w:r w:rsidRPr="00A85616">
        <w:rPr>
          <w:b/>
          <w:sz w:val="28"/>
          <w:szCs w:val="28"/>
        </w:rPr>
        <w:t xml:space="preserve"> по передаче имущества во владение и (или) пользование.</w:t>
      </w:r>
    </w:p>
    <w:p w:rsidR="00722A1F" w:rsidRPr="00A85616" w:rsidRDefault="00722A1F" w:rsidP="00722A1F">
      <w:pPr>
        <w:shd w:val="clear" w:color="auto" w:fill="FFFFFF"/>
        <w:spacing w:before="53"/>
        <w:ind w:right="-1" w:firstLine="567"/>
        <w:rPr>
          <w:sz w:val="28"/>
          <w:szCs w:val="28"/>
        </w:rPr>
      </w:pPr>
      <w:r w:rsidRPr="00A85616">
        <w:rPr>
          <w:sz w:val="28"/>
          <w:szCs w:val="28"/>
        </w:rPr>
        <w:t>Договор аренды здания. Договор финансовой аренды. Договор найма жилого помещения.</w:t>
      </w:r>
    </w:p>
    <w:p w:rsidR="00722A1F" w:rsidRPr="00A85616" w:rsidRDefault="00722A1F" w:rsidP="00722A1F">
      <w:pPr>
        <w:shd w:val="clear" w:color="auto" w:fill="FFFFFF"/>
        <w:ind w:right="-1" w:firstLine="567"/>
        <w:rPr>
          <w:b/>
          <w:sz w:val="28"/>
          <w:szCs w:val="28"/>
        </w:rPr>
      </w:pPr>
    </w:p>
    <w:p w:rsidR="00722A1F" w:rsidRPr="00A85616" w:rsidRDefault="00722A1F" w:rsidP="00722A1F">
      <w:pPr>
        <w:shd w:val="clear" w:color="auto" w:fill="FFFFFF"/>
        <w:ind w:right="-1" w:firstLine="567"/>
        <w:rPr>
          <w:i/>
          <w:sz w:val="28"/>
          <w:szCs w:val="28"/>
        </w:rPr>
      </w:pPr>
      <w:r w:rsidRPr="00A85616">
        <w:rPr>
          <w:i/>
          <w:sz w:val="28"/>
          <w:szCs w:val="28"/>
        </w:rPr>
        <w:t>Контрольные вопросы:</w:t>
      </w:r>
    </w:p>
    <w:p w:rsidR="00722A1F" w:rsidRPr="00A85616" w:rsidRDefault="00722A1F" w:rsidP="00722A1F">
      <w:pPr>
        <w:widowControl/>
        <w:numPr>
          <w:ilvl w:val="0"/>
          <w:numId w:val="55"/>
        </w:numPr>
        <w:shd w:val="clear" w:color="auto" w:fill="FFFFFF"/>
        <w:autoSpaceDE/>
        <w:autoSpaceDN/>
        <w:adjustRightInd/>
        <w:spacing w:before="67"/>
        <w:ind w:right="-1"/>
        <w:jc w:val="both"/>
        <w:rPr>
          <w:sz w:val="28"/>
          <w:szCs w:val="28"/>
        </w:rPr>
      </w:pPr>
      <w:r w:rsidRPr="00A85616">
        <w:rPr>
          <w:sz w:val="28"/>
          <w:szCs w:val="28"/>
        </w:rPr>
        <w:t>В чем заключается понятие договора аренды? Предмет договора. Форма и государственная регистрация. Срок аренды. Стоимость аренды. Арендные платежи. Обязательства и права арендодателя. Обязательства и права арендатора. Порядок изменения договоров аренды.</w:t>
      </w:r>
    </w:p>
    <w:p w:rsidR="00722A1F" w:rsidRPr="00A85616" w:rsidRDefault="00722A1F" w:rsidP="00722A1F">
      <w:pPr>
        <w:widowControl/>
        <w:numPr>
          <w:ilvl w:val="0"/>
          <w:numId w:val="55"/>
        </w:numPr>
        <w:shd w:val="clear" w:color="auto" w:fill="FFFFFF"/>
        <w:autoSpaceDE/>
        <w:autoSpaceDN/>
        <w:adjustRightInd/>
        <w:spacing w:before="14"/>
        <w:ind w:right="-1"/>
        <w:rPr>
          <w:sz w:val="28"/>
          <w:szCs w:val="28"/>
        </w:rPr>
      </w:pPr>
      <w:r w:rsidRPr="00A85616">
        <w:rPr>
          <w:sz w:val="28"/>
          <w:szCs w:val="28"/>
        </w:rPr>
        <w:t>Как осуществляется регулирование лизинговой деятельности в Российской Федерации? Субъекты и стороны договора. Предмет договора. Срок финансовой аренды. Переход собственности на объект лизинга. Взаимоотношения участников договора. Стоимость финансовой аренды. Лизинговые платежи. Гарантии платежей и возврата объектов лизинга. Обязательства и права лизингодателя. Обязательства и права лизингополучателя.</w:t>
      </w:r>
    </w:p>
    <w:p w:rsidR="00722A1F" w:rsidRPr="00A85616" w:rsidRDefault="00722A1F" w:rsidP="00722A1F">
      <w:pPr>
        <w:widowControl/>
        <w:numPr>
          <w:ilvl w:val="0"/>
          <w:numId w:val="55"/>
        </w:numPr>
        <w:shd w:val="clear" w:color="auto" w:fill="FFFFFF"/>
        <w:autoSpaceDE/>
        <w:autoSpaceDN/>
        <w:adjustRightInd/>
        <w:spacing w:before="38"/>
        <w:ind w:right="-1"/>
        <w:jc w:val="both"/>
        <w:rPr>
          <w:sz w:val="28"/>
          <w:szCs w:val="28"/>
        </w:rPr>
      </w:pPr>
      <w:r w:rsidRPr="00A85616">
        <w:rPr>
          <w:sz w:val="28"/>
          <w:szCs w:val="28"/>
        </w:rPr>
        <w:t>В чем заключается понятие договора найма? Форма договора. Обязанности наймодателя. Обязанности нанимателя. Поднаем жилого помещения. Срок договора. Последствия расторжения.</w:t>
      </w:r>
    </w:p>
    <w:p w:rsidR="00722A1F" w:rsidRPr="00A85616" w:rsidRDefault="00722A1F" w:rsidP="00722A1F">
      <w:pPr>
        <w:shd w:val="clear" w:color="auto" w:fill="FFFFFF"/>
        <w:spacing w:before="53"/>
        <w:ind w:right="-1" w:firstLine="567"/>
        <w:rPr>
          <w:b/>
          <w:iCs/>
          <w:sz w:val="28"/>
          <w:szCs w:val="28"/>
        </w:rPr>
      </w:pPr>
    </w:p>
    <w:p w:rsidR="00722A1F" w:rsidRPr="00A85616" w:rsidRDefault="00722A1F" w:rsidP="00722A1F">
      <w:pPr>
        <w:shd w:val="clear" w:color="auto" w:fill="FFFFFF"/>
        <w:ind w:right="-1" w:firstLine="567"/>
        <w:jc w:val="both"/>
        <w:rPr>
          <w:sz w:val="28"/>
          <w:szCs w:val="28"/>
        </w:rPr>
      </w:pPr>
      <w:r w:rsidRPr="00D455A1">
        <w:rPr>
          <w:b/>
          <w:sz w:val="28"/>
          <w:szCs w:val="28"/>
        </w:rPr>
        <w:t>2. Задание:</w:t>
      </w:r>
      <w:r w:rsidRPr="00A85616">
        <w:rPr>
          <w:sz w:val="28"/>
          <w:szCs w:val="28"/>
        </w:rPr>
        <w:t xml:space="preserve"> Составить договор, по которому ООО «Вист» обязуется приобрести для ООО «Дон» 15 т яблок.</w:t>
      </w:r>
    </w:p>
    <w:p w:rsidR="00722A1F" w:rsidRPr="00A85616" w:rsidRDefault="00722A1F" w:rsidP="00722A1F">
      <w:pPr>
        <w:shd w:val="clear" w:color="auto" w:fill="FFFFFF"/>
        <w:ind w:right="-1" w:firstLine="567"/>
        <w:jc w:val="both"/>
        <w:rPr>
          <w:sz w:val="28"/>
          <w:szCs w:val="28"/>
        </w:rPr>
      </w:pPr>
    </w:p>
    <w:p w:rsidR="00722A1F" w:rsidRDefault="00722A1F" w:rsidP="00722A1F">
      <w:pPr>
        <w:shd w:val="clear" w:color="auto" w:fill="FFFFFF"/>
        <w:spacing w:before="53"/>
        <w:ind w:right="-1"/>
        <w:jc w:val="center"/>
        <w:rPr>
          <w:b/>
          <w:iCs/>
          <w:sz w:val="28"/>
          <w:szCs w:val="28"/>
        </w:rPr>
      </w:pPr>
      <w:r w:rsidRPr="00A85616">
        <w:rPr>
          <w:b/>
          <w:iCs/>
          <w:sz w:val="28"/>
          <w:szCs w:val="28"/>
        </w:rPr>
        <w:t>Вариант 14.</w:t>
      </w:r>
    </w:p>
    <w:p w:rsidR="00722A1F" w:rsidRPr="00A85616" w:rsidRDefault="00722A1F" w:rsidP="00722A1F">
      <w:pPr>
        <w:shd w:val="clear" w:color="auto" w:fill="FFFFFF"/>
        <w:spacing w:before="53"/>
        <w:ind w:right="-1" w:firstLine="567"/>
        <w:rPr>
          <w:b/>
          <w:i/>
          <w:iCs/>
          <w:sz w:val="28"/>
          <w:szCs w:val="28"/>
          <w:u w:val="single"/>
        </w:rPr>
      </w:pPr>
      <w:r>
        <w:rPr>
          <w:b/>
          <w:iCs/>
          <w:sz w:val="28"/>
          <w:szCs w:val="28"/>
        </w:rPr>
        <w:t xml:space="preserve">1. </w:t>
      </w:r>
      <w:r w:rsidRPr="00A85616">
        <w:rPr>
          <w:b/>
          <w:iCs/>
          <w:sz w:val="28"/>
          <w:szCs w:val="28"/>
        </w:rPr>
        <w:t>Договор подряда.</w:t>
      </w:r>
    </w:p>
    <w:p w:rsidR="00722A1F" w:rsidRPr="00A85616" w:rsidRDefault="00722A1F" w:rsidP="00722A1F">
      <w:pPr>
        <w:shd w:val="clear" w:color="auto" w:fill="FFFFFF"/>
        <w:spacing w:before="53"/>
        <w:ind w:right="-1" w:firstLine="567"/>
        <w:rPr>
          <w:sz w:val="28"/>
          <w:szCs w:val="28"/>
        </w:rPr>
      </w:pPr>
      <w:r w:rsidRPr="00A85616">
        <w:rPr>
          <w:iCs/>
          <w:sz w:val="28"/>
          <w:szCs w:val="28"/>
        </w:rPr>
        <w:t>Общий договор подряда. Договор строительного подряда.</w:t>
      </w:r>
    </w:p>
    <w:p w:rsidR="00722A1F" w:rsidRPr="00A85616" w:rsidRDefault="00722A1F" w:rsidP="00722A1F">
      <w:pPr>
        <w:shd w:val="clear" w:color="auto" w:fill="FFFFFF"/>
        <w:spacing w:before="38"/>
        <w:ind w:right="-1" w:firstLine="567"/>
        <w:jc w:val="both"/>
        <w:rPr>
          <w:sz w:val="28"/>
          <w:szCs w:val="28"/>
        </w:rPr>
      </w:pPr>
    </w:p>
    <w:p w:rsidR="00722A1F" w:rsidRPr="00A85616" w:rsidRDefault="00722A1F" w:rsidP="00722A1F">
      <w:pPr>
        <w:shd w:val="clear" w:color="auto" w:fill="FFFFFF"/>
        <w:ind w:right="-1" w:firstLine="567"/>
        <w:rPr>
          <w:i/>
          <w:sz w:val="28"/>
          <w:szCs w:val="28"/>
        </w:rPr>
      </w:pPr>
      <w:r w:rsidRPr="00A85616">
        <w:rPr>
          <w:i/>
          <w:sz w:val="28"/>
          <w:szCs w:val="28"/>
        </w:rPr>
        <w:t>Контрольные вопросы:</w:t>
      </w:r>
    </w:p>
    <w:p w:rsidR="00722A1F" w:rsidRPr="00A85616" w:rsidRDefault="00722A1F" w:rsidP="00722A1F">
      <w:pPr>
        <w:widowControl/>
        <w:numPr>
          <w:ilvl w:val="0"/>
          <w:numId w:val="52"/>
        </w:numPr>
        <w:shd w:val="clear" w:color="auto" w:fill="FFFFFF"/>
        <w:autoSpaceDE/>
        <w:autoSpaceDN/>
        <w:adjustRightInd/>
        <w:spacing w:before="38"/>
        <w:ind w:right="-1"/>
        <w:jc w:val="both"/>
        <w:rPr>
          <w:sz w:val="28"/>
          <w:szCs w:val="28"/>
        </w:rPr>
      </w:pPr>
      <w:r w:rsidRPr="00A85616">
        <w:rPr>
          <w:sz w:val="28"/>
          <w:szCs w:val="28"/>
        </w:rPr>
        <w:t>В чем заключается понятие договора подряда? Предмет договора. Стороны договора. Цена и общая сумма контракта. Условия и порядок платежей. Сроки исполнения работ. Права и обязанности заказчиков и подрядчиков. Санкции за ненадлежащее исполнение обязательств. Распределение рисков между сторонами. Страхование рисков. Другие условия подрядных контрактов.</w:t>
      </w:r>
    </w:p>
    <w:p w:rsidR="00722A1F" w:rsidRPr="00A85616" w:rsidRDefault="00722A1F" w:rsidP="00722A1F">
      <w:pPr>
        <w:widowControl/>
        <w:numPr>
          <w:ilvl w:val="0"/>
          <w:numId w:val="52"/>
        </w:numPr>
        <w:shd w:val="clear" w:color="auto" w:fill="FFFFFF"/>
        <w:autoSpaceDE/>
        <w:autoSpaceDN/>
        <w:adjustRightInd/>
        <w:ind w:right="-1"/>
        <w:jc w:val="both"/>
        <w:rPr>
          <w:sz w:val="28"/>
          <w:szCs w:val="28"/>
        </w:rPr>
      </w:pPr>
      <w:r w:rsidRPr="00A85616">
        <w:rPr>
          <w:sz w:val="28"/>
          <w:szCs w:val="28"/>
        </w:rPr>
        <w:t>В чем заключается понятие договора строительного подряда и его специфика? Генеральный подрядчик и субподрядчик. Сроки исполнения работ. Гарантия качества работ и их приемки. Ответственность подрядчика за качество работ.</w:t>
      </w:r>
    </w:p>
    <w:p w:rsidR="00722A1F" w:rsidRPr="00A85616" w:rsidRDefault="00722A1F" w:rsidP="00722A1F">
      <w:pPr>
        <w:shd w:val="clear" w:color="auto" w:fill="FFFFFF"/>
        <w:spacing w:before="264"/>
        <w:ind w:right="-1" w:firstLine="567"/>
        <w:rPr>
          <w:b/>
          <w:iCs/>
          <w:sz w:val="28"/>
          <w:szCs w:val="28"/>
        </w:rPr>
      </w:pPr>
    </w:p>
    <w:p w:rsidR="00722A1F" w:rsidRPr="00A85616" w:rsidRDefault="00722A1F" w:rsidP="00722A1F">
      <w:pPr>
        <w:shd w:val="clear" w:color="auto" w:fill="FFFFFF"/>
        <w:ind w:right="-1" w:firstLine="567"/>
        <w:jc w:val="both"/>
        <w:rPr>
          <w:sz w:val="28"/>
          <w:szCs w:val="28"/>
        </w:rPr>
      </w:pPr>
      <w:r w:rsidRPr="00D455A1">
        <w:rPr>
          <w:b/>
          <w:sz w:val="28"/>
          <w:szCs w:val="28"/>
          <w:u w:val="single"/>
        </w:rPr>
        <w:t>2. Задание:</w:t>
      </w:r>
      <w:r w:rsidRPr="00A85616">
        <w:rPr>
          <w:sz w:val="28"/>
          <w:szCs w:val="28"/>
        </w:rPr>
        <w:t xml:space="preserve"> Составить договор комиссии между ЗАО «МЕТЛ» и ООО «Твист» на реализацию партии мужских костюмов.</w:t>
      </w:r>
    </w:p>
    <w:p w:rsidR="00722A1F" w:rsidRDefault="00722A1F" w:rsidP="00722A1F">
      <w:pPr>
        <w:shd w:val="clear" w:color="auto" w:fill="FFFFFF"/>
        <w:spacing w:before="264"/>
        <w:ind w:right="-1"/>
        <w:jc w:val="center"/>
        <w:rPr>
          <w:b/>
          <w:iCs/>
          <w:sz w:val="28"/>
          <w:szCs w:val="28"/>
        </w:rPr>
      </w:pPr>
      <w:r w:rsidRPr="00A85616">
        <w:rPr>
          <w:b/>
          <w:iCs/>
          <w:sz w:val="28"/>
          <w:szCs w:val="28"/>
        </w:rPr>
        <w:t>Вариант 15.</w:t>
      </w:r>
    </w:p>
    <w:p w:rsidR="00722A1F" w:rsidRPr="00A85616" w:rsidRDefault="00722A1F" w:rsidP="00722A1F">
      <w:pPr>
        <w:shd w:val="clear" w:color="auto" w:fill="FFFFFF"/>
        <w:spacing w:before="264"/>
        <w:ind w:right="-1" w:firstLine="567"/>
        <w:rPr>
          <w:b/>
          <w:sz w:val="28"/>
          <w:szCs w:val="28"/>
        </w:rPr>
      </w:pPr>
      <w:r>
        <w:rPr>
          <w:b/>
          <w:iCs/>
          <w:sz w:val="28"/>
          <w:szCs w:val="28"/>
        </w:rPr>
        <w:t xml:space="preserve">1. </w:t>
      </w:r>
      <w:r w:rsidRPr="00A85616">
        <w:rPr>
          <w:b/>
          <w:iCs/>
          <w:sz w:val="28"/>
          <w:szCs w:val="28"/>
        </w:rPr>
        <w:t xml:space="preserve">Договор об оказании услуг. </w:t>
      </w:r>
    </w:p>
    <w:p w:rsidR="00722A1F" w:rsidRPr="00A85616" w:rsidRDefault="00722A1F" w:rsidP="00722A1F">
      <w:pPr>
        <w:shd w:val="clear" w:color="auto" w:fill="FFFFFF"/>
        <w:ind w:right="-1" w:firstLine="567"/>
        <w:rPr>
          <w:sz w:val="28"/>
          <w:szCs w:val="28"/>
        </w:rPr>
      </w:pPr>
      <w:r w:rsidRPr="00A85616">
        <w:rPr>
          <w:iCs/>
          <w:sz w:val="28"/>
          <w:szCs w:val="28"/>
        </w:rPr>
        <w:t>Договор перевозки грузов. Договор хранения.  Договор поручения.</w:t>
      </w:r>
      <w:r w:rsidRPr="00A85616">
        <w:rPr>
          <w:sz w:val="28"/>
          <w:szCs w:val="28"/>
        </w:rPr>
        <w:t xml:space="preserve"> Договор комиссии.</w:t>
      </w:r>
    </w:p>
    <w:p w:rsidR="00722A1F" w:rsidRPr="00A85616" w:rsidRDefault="00722A1F" w:rsidP="00722A1F">
      <w:pPr>
        <w:shd w:val="clear" w:color="auto" w:fill="FFFFFF"/>
        <w:ind w:right="-1" w:firstLine="567"/>
        <w:rPr>
          <w:b/>
          <w:sz w:val="28"/>
          <w:szCs w:val="28"/>
        </w:rPr>
      </w:pPr>
    </w:p>
    <w:p w:rsidR="00722A1F" w:rsidRPr="00A85616" w:rsidRDefault="00722A1F" w:rsidP="00722A1F">
      <w:pPr>
        <w:shd w:val="clear" w:color="auto" w:fill="FFFFFF"/>
        <w:ind w:right="-1" w:firstLine="567"/>
        <w:rPr>
          <w:i/>
          <w:sz w:val="28"/>
          <w:szCs w:val="28"/>
        </w:rPr>
      </w:pPr>
      <w:r w:rsidRPr="00A85616">
        <w:rPr>
          <w:i/>
          <w:sz w:val="28"/>
          <w:szCs w:val="28"/>
        </w:rPr>
        <w:t>Контрольные вопросы:</w:t>
      </w:r>
    </w:p>
    <w:p w:rsidR="00722A1F" w:rsidRPr="00A85616" w:rsidRDefault="00722A1F" w:rsidP="00722A1F">
      <w:pPr>
        <w:shd w:val="clear" w:color="auto" w:fill="FFFFFF"/>
        <w:spacing w:before="67"/>
        <w:ind w:right="-1" w:firstLine="567"/>
        <w:jc w:val="both"/>
        <w:rPr>
          <w:sz w:val="28"/>
          <w:szCs w:val="28"/>
        </w:rPr>
      </w:pPr>
    </w:p>
    <w:p w:rsidR="00722A1F" w:rsidRPr="00A85616" w:rsidRDefault="00722A1F" w:rsidP="00722A1F">
      <w:pPr>
        <w:widowControl/>
        <w:numPr>
          <w:ilvl w:val="0"/>
          <w:numId w:val="53"/>
        </w:numPr>
        <w:shd w:val="clear" w:color="auto" w:fill="FFFFFF"/>
        <w:autoSpaceDE/>
        <w:autoSpaceDN/>
        <w:adjustRightInd/>
        <w:ind w:right="-1"/>
        <w:rPr>
          <w:sz w:val="28"/>
          <w:szCs w:val="28"/>
        </w:rPr>
      </w:pPr>
      <w:r w:rsidRPr="00A85616">
        <w:rPr>
          <w:sz w:val="28"/>
          <w:szCs w:val="28"/>
        </w:rPr>
        <w:t>В чем заключается понятие договора перевозки грузов. Форма договора. Виды транспорта. Участники обязательства по перевозке грузов. Порядок заключения договора. Ответственность за нарушение обязательств.</w:t>
      </w:r>
    </w:p>
    <w:p w:rsidR="00722A1F" w:rsidRPr="00A85616" w:rsidRDefault="00722A1F" w:rsidP="00722A1F">
      <w:pPr>
        <w:widowControl/>
        <w:numPr>
          <w:ilvl w:val="0"/>
          <w:numId w:val="53"/>
        </w:numPr>
        <w:shd w:val="clear" w:color="auto" w:fill="FFFFFF"/>
        <w:autoSpaceDE/>
        <w:autoSpaceDN/>
        <w:adjustRightInd/>
        <w:ind w:right="-1"/>
        <w:jc w:val="both"/>
        <w:rPr>
          <w:sz w:val="28"/>
          <w:szCs w:val="28"/>
        </w:rPr>
      </w:pPr>
      <w:r w:rsidRPr="00A85616">
        <w:rPr>
          <w:sz w:val="28"/>
          <w:szCs w:val="28"/>
        </w:rPr>
        <w:t>В чем заключается понятие договора хранения. Виды договоров хранения. Хранение на товарном складе. Права и обязанности сторон. Ответственность хранителя.</w:t>
      </w:r>
    </w:p>
    <w:p w:rsidR="00722A1F" w:rsidRPr="00A85616" w:rsidRDefault="00722A1F" w:rsidP="00722A1F">
      <w:pPr>
        <w:widowControl/>
        <w:numPr>
          <w:ilvl w:val="0"/>
          <w:numId w:val="53"/>
        </w:numPr>
        <w:shd w:val="clear" w:color="auto" w:fill="FFFFFF"/>
        <w:autoSpaceDE/>
        <w:autoSpaceDN/>
        <w:adjustRightInd/>
        <w:ind w:right="-1"/>
        <w:jc w:val="both"/>
        <w:rPr>
          <w:sz w:val="28"/>
          <w:szCs w:val="28"/>
        </w:rPr>
      </w:pPr>
      <w:r w:rsidRPr="00A85616">
        <w:rPr>
          <w:sz w:val="28"/>
          <w:szCs w:val="28"/>
        </w:rPr>
        <w:t>В чем заключается понятие договора поручения. Обязанности и права поверенного. Обязанности и права доверителя. Принципы определения размеров вознаграждения. Защита интересов поверенного. Защита интересов доверителя. Освобождение от обязательств. Прекращение договора. Транспортные условия.</w:t>
      </w:r>
    </w:p>
    <w:p w:rsidR="00722A1F" w:rsidRPr="00A85616" w:rsidRDefault="00722A1F" w:rsidP="00722A1F">
      <w:pPr>
        <w:widowControl/>
        <w:numPr>
          <w:ilvl w:val="0"/>
          <w:numId w:val="53"/>
        </w:numPr>
        <w:shd w:val="clear" w:color="auto" w:fill="FFFFFF"/>
        <w:autoSpaceDE/>
        <w:autoSpaceDN/>
        <w:adjustRightInd/>
        <w:ind w:right="-1"/>
        <w:jc w:val="both"/>
        <w:rPr>
          <w:sz w:val="28"/>
          <w:szCs w:val="28"/>
        </w:rPr>
      </w:pPr>
      <w:r w:rsidRPr="00A85616">
        <w:rPr>
          <w:sz w:val="28"/>
          <w:szCs w:val="28"/>
        </w:rPr>
        <w:t>В чем заключается понятие договора комиссии? Схожие черты с договором купли-продажи. Две схемы работы комиссионера при сбыте товара. Обязанности комиссионера. Обязанности комитента. Вознаграждение комиссионера. Защита интересов комиссионера. Защита интересов комитента. Привлечение комиссионера к закупкам. Способы обеспечения обязательств.</w:t>
      </w:r>
    </w:p>
    <w:p w:rsidR="00722A1F" w:rsidRPr="00A85616" w:rsidRDefault="00722A1F" w:rsidP="00722A1F">
      <w:pPr>
        <w:shd w:val="clear" w:color="auto" w:fill="FFFFFF"/>
        <w:ind w:left="927" w:right="-1"/>
        <w:jc w:val="both"/>
        <w:rPr>
          <w:sz w:val="28"/>
          <w:szCs w:val="28"/>
        </w:rPr>
      </w:pPr>
    </w:p>
    <w:p w:rsidR="00722A1F" w:rsidRPr="00A85616" w:rsidRDefault="00722A1F" w:rsidP="00722A1F">
      <w:pPr>
        <w:shd w:val="clear" w:color="auto" w:fill="FFFFFF"/>
        <w:ind w:right="-1" w:firstLine="567"/>
        <w:jc w:val="both"/>
        <w:rPr>
          <w:sz w:val="28"/>
          <w:szCs w:val="28"/>
        </w:rPr>
      </w:pPr>
      <w:r w:rsidRPr="00D455A1">
        <w:rPr>
          <w:b/>
          <w:sz w:val="28"/>
          <w:szCs w:val="28"/>
        </w:rPr>
        <w:t>2. Задание:</w:t>
      </w:r>
      <w:r w:rsidRPr="00A85616">
        <w:rPr>
          <w:sz w:val="28"/>
          <w:szCs w:val="28"/>
        </w:rPr>
        <w:t xml:space="preserve"> Составить договор между ООО «ПАЛП» и Ивановой А.А., по которому Иванова А.А. обязуется выполнять работу в должности главного бухгалтера с испытательным сроком   - 2 месяца.</w:t>
      </w:r>
    </w:p>
    <w:p w:rsidR="00722A1F" w:rsidRPr="00A85616" w:rsidRDefault="00722A1F" w:rsidP="00722A1F">
      <w:pPr>
        <w:rPr>
          <w:sz w:val="28"/>
          <w:szCs w:val="28"/>
        </w:rPr>
      </w:pPr>
    </w:p>
    <w:p w:rsidR="00290217" w:rsidRPr="00A07352" w:rsidRDefault="00290217" w:rsidP="00DD5743">
      <w:pPr>
        <w:shd w:val="clear" w:color="auto" w:fill="FFFFFF"/>
        <w:ind w:right="-1" w:firstLine="567"/>
        <w:rPr>
          <w:sz w:val="28"/>
          <w:szCs w:val="28"/>
        </w:rPr>
        <w:sectPr w:rsidR="00290217" w:rsidRPr="00A07352" w:rsidSect="00C42C88">
          <w:pgSz w:w="11909" w:h="16834"/>
          <w:pgMar w:top="955" w:right="852" w:bottom="955" w:left="1843" w:header="720" w:footer="720" w:gutter="0"/>
          <w:cols w:space="720"/>
          <w:noEndnote/>
        </w:sectPr>
      </w:pPr>
    </w:p>
    <w:p w:rsidR="00290217" w:rsidRPr="00722A1F" w:rsidRDefault="00290217" w:rsidP="00722A1F">
      <w:pPr>
        <w:shd w:val="clear" w:color="auto" w:fill="FFFFFF"/>
        <w:spacing w:before="110"/>
        <w:ind w:right="-1" w:firstLine="567"/>
        <w:jc w:val="center"/>
        <w:rPr>
          <w:caps/>
          <w:sz w:val="28"/>
          <w:szCs w:val="28"/>
        </w:rPr>
      </w:pPr>
      <w:r w:rsidRPr="00A07352">
        <w:rPr>
          <w:bCs/>
          <w:sz w:val="28"/>
          <w:szCs w:val="28"/>
        </w:rPr>
        <w:t xml:space="preserve">4. </w:t>
      </w:r>
      <w:r w:rsidR="00722A1F" w:rsidRPr="00722A1F">
        <w:rPr>
          <w:bCs/>
          <w:caps/>
          <w:sz w:val="28"/>
          <w:szCs w:val="28"/>
        </w:rPr>
        <w:t xml:space="preserve">Рекомендуемая </w:t>
      </w:r>
      <w:r w:rsidRPr="00722A1F">
        <w:rPr>
          <w:bCs/>
          <w:caps/>
          <w:sz w:val="28"/>
          <w:szCs w:val="28"/>
        </w:rPr>
        <w:t>ЛИТЕРАТУРА</w:t>
      </w:r>
    </w:p>
    <w:p w:rsidR="00290217" w:rsidRPr="00E92EB0" w:rsidRDefault="00290217" w:rsidP="00DD5743">
      <w:pPr>
        <w:shd w:val="clear" w:color="auto" w:fill="FFFFFF"/>
        <w:tabs>
          <w:tab w:val="left" w:pos="605"/>
        </w:tabs>
        <w:spacing w:before="264"/>
        <w:ind w:right="-1" w:firstLine="567"/>
        <w:jc w:val="both"/>
        <w:rPr>
          <w:sz w:val="28"/>
          <w:szCs w:val="28"/>
        </w:rPr>
      </w:pPr>
      <w:r w:rsidRPr="00E92EB0">
        <w:rPr>
          <w:sz w:val="28"/>
          <w:szCs w:val="28"/>
        </w:rPr>
        <w:t>1.</w:t>
      </w:r>
      <w:r w:rsidRPr="00E92EB0">
        <w:rPr>
          <w:sz w:val="28"/>
          <w:szCs w:val="28"/>
        </w:rPr>
        <w:tab/>
        <w:t>Андреев В.К., Степанюк Л.Н., Остроухова В.И. Правовое регулирование</w:t>
      </w:r>
      <w:r w:rsidR="00E92EB0" w:rsidRPr="00E92EB0">
        <w:rPr>
          <w:sz w:val="28"/>
          <w:szCs w:val="28"/>
        </w:rPr>
        <w:t xml:space="preserve"> </w:t>
      </w:r>
      <w:r w:rsidRPr="00E92EB0">
        <w:rPr>
          <w:sz w:val="28"/>
          <w:szCs w:val="28"/>
        </w:rPr>
        <w:t>предпринимательской деятельности: Учебное пособие. - М.: Бухгалтерский</w:t>
      </w:r>
      <w:r w:rsidR="00E92EB0" w:rsidRPr="00E92EB0">
        <w:rPr>
          <w:sz w:val="28"/>
          <w:szCs w:val="28"/>
        </w:rPr>
        <w:t xml:space="preserve"> </w:t>
      </w:r>
      <w:r w:rsidRPr="00E92EB0">
        <w:rPr>
          <w:sz w:val="28"/>
          <w:szCs w:val="28"/>
        </w:rPr>
        <w:t>учет, 1996.-352 с.</w:t>
      </w:r>
    </w:p>
    <w:p w:rsidR="00290217" w:rsidRPr="00E92EB0" w:rsidRDefault="00290217" w:rsidP="00DD5743">
      <w:pPr>
        <w:shd w:val="clear" w:color="auto" w:fill="FFFFFF"/>
        <w:tabs>
          <w:tab w:val="left" w:pos="653"/>
        </w:tabs>
        <w:ind w:right="-1" w:firstLine="567"/>
        <w:jc w:val="both"/>
        <w:rPr>
          <w:sz w:val="28"/>
          <w:szCs w:val="28"/>
        </w:rPr>
      </w:pPr>
      <w:r w:rsidRPr="00E92EB0">
        <w:rPr>
          <w:sz w:val="28"/>
          <w:szCs w:val="28"/>
        </w:rPr>
        <w:t>2.</w:t>
      </w:r>
      <w:r w:rsidRPr="00E92EB0">
        <w:rPr>
          <w:sz w:val="28"/>
          <w:szCs w:val="28"/>
        </w:rPr>
        <w:tab/>
        <w:t>Андреева С.Е., Сивачева</w:t>
      </w:r>
      <w:r w:rsidR="00E92EB0" w:rsidRPr="00E92EB0">
        <w:rPr>
          <w:sz w:val="28"/>
          <w:szCs w:val="28"/>
        </w:rPr>
        <w:t xml:space="preserve"> и др.</w:t>
      </w:r>
      <w:r w:rsidRPr="00E92EB0">
        <w:rPr>
          <w:sz w:val="28"/>
          <w:szCs w:val="28"/>
        </w:rPr>
        <w:t xml:space="preserve"> Договор: заключение,</w:t>
      </w:r>
      <w:r w:rsidR="00E92EB0" w:rsidRPr="00E92EB0">
        <w:rPr>
          <w:sz w:val="28"/>
          <w:szCs w:val="28"/>
        </w:rPr>
        <w:t xml:space="preserve"> </w:t>
      </w:r>
      <w:r w:rsidRPr="00E92EB0">
        <w:rPr>
          <w:sz w:val="28"/>
          <w:szCs w:val="28"/>
        </w:rPr>
        <w:t>изменение, расторжение. - М., 1998. -117с.</w:t>
      </w:r>
    </w:p>
    <w:p w:rsidR="00290217" w:rsidRPr="00E92EB0" w:rsidRDefault="00722A1F" w:rsidP="00722A1F">
      <w:pPr>
        <w:numPr>
          <w:ilvl w:val="0"/>
          <w:numId w:val="15"/>
        </w:numPr>
        <w:shd w:val="clear" w:color="auto" w:fill="FFFFFF"/>
        <w:tabs>
          <w:tab w:val="left" w:pos="709"/>
        </w:tabs>
        <w:ind w:right="-1" w:firstLine="567"/>
        <w:jc w:val="both"/>
        <w:rPr>
          <w:sz w:val="28"/>
          <w:szCs w:val="28"/>
        </w:rPr>
      </w:pPr>
      <w:r w:rsidRPr="00E92EB0">
        <w:rPr>
          <w:sz w:val="28"/>
          <w:szCs w:val="28"/>
        </w:rPr>
        <w:t xml:space="preserve">Крутик А.Б. Организация </w:t>
      </w:r>
      <w:r w:rsidR="00E92EB0" w:rsidRPr="00E92EB0">
        <w:rPr>
          <w:sz w:val="28"/>
          <w:szCs w:val="28"/>
        </w:rPr>
        <w:t>предпринимательской</w:t>
      </w:r>
      <w:r w:rsidRPr="00E92EB0">
        <w:rPr>
          <w:sz w:val="28"/>
          <w:szCs w:val="28"/>
        </w:rPr>
        <w:t xml:space="preserve"> деятельности</w:t>
      </w:r>
      <w:r w:rsidR="00E92EB0" w:rsidRPr="00E92EB0">
        <w:rPr>
          <w:sz w:val="28"/>
          <w:szCs w:val="28"/>
        </w:rPr>
        <w:t>: учеб. пособие для высш. учеб. заведений. – М.: Издательский центр «Академия», 2006. – 160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 xml:space="preserve">Валдайцев СВ. Коммерческая подготовка хозяйственных договоров. -СПб., </w:t>
      </w:r>
      <w:smartTag w:uri="urn:schemas-microsoft-com:office:smarttags" w:element="metricconverter">
        <w:smartTagPr>
          <w:attr w:name="ProductID" w:val="1993 г"/>
        </w:smartTagPr>
        <w:r w:rsidRPr="00E92EB0">
          <w:rPr>
            <w:sz w:val="28"/>
            <w:szCs w:val="28"/>
          </w:rPr>
          <w:t>1993 г</w:t>
        </w:r>
      </w:smartTag>
      <w:r w:rsidRPr="00E92EB0">
        <w:rPr>
          <w:sz w:val="28"/>
          <w:szCs w:val="28"/>
        </w:rPr>
        <w:t>.-45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Валдайцев СВ. Риски в экономике и методы их страхования. СПб., 1992. -53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Грузинов В.П. и др. Экономика предприятия: Учебник для вузов/Под ред. проф. ВЛ.Грузинов. - М.: Банки и биржи, ЮНИТИ, 1998. - 535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Как стать предприимчивым и богатым. Из американских рецептов. - М.: «Молодая гвардия», 1991- 392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Кузин Ф.А. Делайте бизнес - красиво. - М., Изд-во «Инфра-М», 1995. -287 с.</w:t>
      </w:r>
    </w:p>
    <w:p w:rsidR="00290217" w:rsidRPr="00E92EB0" w:rsidRDefault="00290217" w:rsidP="00722A1F">
      <w:pPr>
        <w:numPr>
          <w:ilvl w:val="0"/>
          <w:numId w:val="15"/>
        </w:numPr>
        <w:shd w:val="clear" w:color="auto" w:fill="FFFFFF"/>
        <w:tabs>
          <w:tab w:val="left" w:pos="709"/>
        </w:tabs>
        <w:ind w:right="-1" w:firstLine="567"/>
        <w:jc w:val="both"/>
        <w:rPr>
          <w:sz w:val="28"/>
          <w:szCs w:val="28"/>
        </w:rPr>
      </w:pPr>
      <w:r w:rsidRPr="00E92EB0">
        <w:rPr>
          <w:sz w:val="28"/>
          <w:szCs w:val="28"/>
        </w:rPr>
        <w:t>Курс предпринимательства. Под редакцией проф. ВЛ.Горфинкеля, проф. В.А.Швандара. - М., «Финансы». Издательское объединение «ЮНИТИ», 1997. -431 с.</w:t>
      </w:r>
    </w:p>
    <w:p w:rsidR="00290217" w:rsidRPr="00E92EB0" w:rsidRDefault="00290217" w:rsidP="00DD5743">
      <w:pPr>
        <w:shd w:val="clear" w:color="auto" w:fill="FFFFFF"/>
        <w:tabs>
          <w:tab w:val="left" w:pos="682"/>
        </w:tabs>
        <w:ind w:right="-1" w:firstLine="567"/>
        <w:rPr>
          <w:sz w:val="28"/>
          <w:szCs w:val="28"/>
        </w:rPr>
      </w:pPr>
      <w:r w:rsidRPr="00E92EB0">
        <w:rPr>
          <w:sz w:val="28"/>
          <w:szCs w:val="28"/>
        </w:rPr>
        <w:t>10.</w:t>
      </w:r>
      <w:r w:rsidRPr="00E92EB0">
        <w:rPr>
          <w:sz w:val="28"/>
          <w:szCs w:val="28"/>
        </w:rPr>
        <w:tab/>
        <w:t>Лизинг и кредит. - М., Изд-во «Ист-Сервис», 1994. -100 с.</w:t>
      </w:r>
    </w:p>
    <w:p w:rsidR="00290217" w:rsidRPr="00E92EB0" w:rsidRDefault="00290217" w:rsidP="00DD5743">
      <w:pPr>
        <w:shd w:val="clear" w:color="auto" w:fill="FFFFFF"/>
        <w:ind w:right="-1" w:firstLine="567"/>
        <w:jc w:val="both"/>
        <w:rPr>
          <w:sz w:val="28"/>
          <w:szCs w:val="28"/>
        </w:rPr>
      </w:pPr>
      <w:r w:rsidRPr="00E92EB0">
        <w:rPr>
          <w:sz w:val="28"/>
          <w:szCs w:val="28"/>
        </w:rPr>
        <w:t>11 .Макарьева В.И. Малые предприятия, налоги, учет и отчетность. Нормативные документы и комментарии. Международный центр экономического развития. - М., 1996. - 245 с.</w:t>
      </w:r>
    </w:p>
    <w:p w:rsidR="00290217" w:rsidRPr="00E92EB0" w:rsidRDefault="00290217" w:rsidP="00DD5743">
      <w:pPr>
        <w:shd w:val="clear" w:color="auto" w:fill="FFFFFF"/>
        <w:ind w:right="-1" w:firstLine="567"/>
        <w:jc w:val="both"/>
        <w:rPr>
          <w:sz w:val="28"/>
          <w:szCs w:val="28"/>
        </w:rPr>
      </w:pPr>
      <w:r w:rsidRPr="00E92EB0">
        <w:rPr>
          <w:sz w:val="28"/>
          <w:szCs w:val="28"/>
        </w:rPr>
        <w:t>12. Молнар Я.Ф. и др. Бизнес-план. Пособие для открывающих свое дело предпринимателей. - Архангельск, 1992. - 42 с.</w:t>
      </w:r>
    </w:p>
    <w:p w:rsidR="00290217" w:rsidRPr="00E92EB0" w:rsidRDefault="00290217" w:rsidP="00DD5743">
      <w:pPr>
        <w:shd w:val="clear" w:color="auto" w:fill="FFFFFF"/>
        <w:ind w:right="-1" w:firstLine="567"/>
        <w:jc w:val="both"/>
        <w:rPr>
          <w:sz w:val="28"/>
          <w:szCs w:val="28"/>
        </w:rPr>
      </w:pPr>
      <w:r w:rsidRPr="00E92EB0">
        <w:rPr>
          <w:sz w:val="28"/>
          <w:szCs w:val="28"/>
        </w:rPr>
        <w:t>13.Молнар Я.Ф. Основы организации малого бизнеса: Практическое пособие для предпринимателей без образования юридического лица. -Архангельск.: ИПЦ АГТУ, 1996. - 102 с.</w:t>
      </w:r>
    </w:p>
    <w:p w:rsidR="00290217" w:rsidRPr="00E92EB0" w:rsidRDefault="00290217" w:rsidP="00DD5743">
      <w:pPr>
        <w:numPr>
          <w:ilvl w:val="0"/>
          <w:numId w:val="16"/>
        </w:numPr>
        <w:shd w:val="clear" w:color="auto" w:fill="FFFFFF"/>
        <w:tabs>
          <w:tab w:val="left" w:pos="725"/>
        </w:tabs>
        <w:ind w:right="-1" w:firstLine="567"/>
        <w:jc w:val="both"/>
        <w:rPr>
          <w:sz w:val="28"/>
          <w:szCs w:val="28"/>
        </w:rPr>
      </w:pPr>
      <w:r w:rsidRPr="00E92EB0">
        <w:rPr>
          <w:sz w:val="28"/>
          <w:szCs w:val="28"/>
        </w:rPr>
        <w:t xml:space="preserve">Молнар Я.Ф., Струнина И.В. Руководство для предпринимателей без образования юридического лица. - Архангельск. </w:t>
      </w:r>
      <w:smartTag w:uri="urn:schemas-microsoft-com:office:smarttags" w:element="metricconverter">
        <w:smartTagPr>
          <w:attr w:name="ProductID" w:val="1997 г"/>
        </w:smartTagPr>
        <w:r w:rsidRPr="00E92EB0">
          <w:rPr>
            <w:sz w:val="28"/>
            <w:szCs w:val="28"/>
          </w:rPr>
          <w:t>1997 г</w:t>
        </w:r>
      </w:smartTag>
      <w:r w:rsidRPr="00E92EB0">
        <w:rPr>
          <w:sz w:val="28"/>
          <w:szCs w:val="28"/>
        </w:rPr>
        <w:t>. - 53 с.</w:t>
      </w:r>
    </w:p>
    <w:p w:rsidR="00290217" w:rsidRPr="00E92EB0" w:rsidRDefault="00290217" w:rsidP="008176AA">
      <w:pPr>
        <w:numPr>
          <w:ilvl w:val="0"/>
          <w:numId w:val="16"/>
        </w:numPr>
        <w:shd w:val="clear" w:color="auto" w:fill="FFFFFF"/>
        <w:tabs>
          <w:tab w:val="left" w:pos="725"/>
        </w:tabs>
        <w:ind w:right="-1" w:firstLine="567"/>
        <w:jc w:val="both"/>
        <w:rPr>
          <w:sz w:val="28"/>
          <w:szCs w:val="28"/>
        </w:rPr>
      </w:pPr>
      <w:r w:rsidRPr="00E92EB0">
        <w:rPr>
          <w:sz w:val="28"/>
          <w:szCs w:val="28"/>
        </w:rPr>
        <w:t>Нестеров А.В. Современный трудовой договор (контракт). - СПб.: Издательский Торговый Дом «Герда», 1999. - 280 с.</w:t>
      </w:r>
    </w:p>
    <w:p w:rsidR="00290217" w:rsidRPr="00E92EB0" w:rsidRDefault="00290217" w:rsidP="00DD5743">
      <w:pPr>
        <w:numPr>
          <w:ilvl w:val="0"/>
          <w:numId w:val="17"/>
        </w:numPr>
        <w:shd w:val="clear" w:color="auto" w:fill="FFFFFF"/>
        <w:tabs>
          <w:tab w:val="left" w:pos="710"/>
        </w:tabs>
        <w:ind w:right="-1" w:firstLine="567"/>
        <w:jc w:val="both"/>
        <w:rPr>
          <w:sz w:val="28"/>
          <w:szCs w:val="28"/>
        </w:rPr>
      </w:pPr>
      <w:r w:rsidRPr="00E92EB0">
        <w:rPr>
          <w:sz w:val="28"/>
          <w:szCs w:val="28"/>
        </w:rPr>
        <w:t>Осипов Л.В., Синяева И.М. Основы коммерческой деятельности. - Изд-во «Банки и биржи», 1997. - 324 с.</w:t>
      </w:r>
    </w:p>
    <w:p w:rsidR="00290217" w:rsidRPr="00E92EB0" w:rsidRDefault="00290217" w:rsidP="00DD5743">
      <w:pPr>
        <w:numPr>
          <w:ilvl w:val="0"/>
          <w:numId w:val="17"/>
        </w:numPr>
        <w:shd w:val="clear" w:color="auto" w:fill="FFFFFF"/>
        <w:tabs>
          <w:tab w:val="left" w:pos="710"/>
        </w:tabs>
        <w:spacing w:before="24"/>
        <w:ind w:right="-1" w:firstLine="567"/>
        <w:jc w:val="both"/>
        <w:rPr>
          <w:sz w:val="28"/>
          <w:szCs w:val="28"/>
        </w:rPr>
      </w:pPr>
      <w:r w:rsidRPr="00E92EB0">
        <w:rPr>
          <w:sz w:val="28"/>
          <w:szCs w:val="28"/>
        </w:rPr>
        <w:t>Основы договорных отношений в экономическом пространстве СНГ. Энциклопедия международных контрактных отношений/Под ред. М.Б.Биржакова. -М., ФИЛИНЪ-ОЛБИС, 1997. - 768 с.</w:t>
      </w:r>
    </w:p>
    <w:p w:rsidR="00290217" w:rsidRPr="00E92EB0" w:rsidRDefault="00290217" w:rsidP="00DD5743">
      <w:pPr>
        <w:numPr>
          <w:ilvl w:val="0"/>
          <w:numId w:val="17"/>
        </w:numPr>
        <w:shd w:val="clear" w:color="auto" w:fill="FFFFFF"/>
        <w:tabs>
          <w:tab w:val="left" w:pos="710"/>
        </w:tabs>
        <w:spacing w:before="10"/>
        <w:ind w:right="-1" w:firstLine="567"/>
        <w:jc w:val="both"/>
        <w:rPr>
          <w:sz w:val="28"/>
          <w:szCs w:val="28"/>
        </w:rPr>
      </w:pPr>
      <w:r w:rsidRPr="00E92EB0">
        <w:rPr>
          <w:sz w:val="28"/>
          <w:szCs w:val="28"/>
        </w:rPr>
        <w:t>Основы предпринимательского дела. Под руководством и редакцией докт. экон. наук, профессора Осипова Ю.М.- М., 1992. - 430 с.</w:t>
      </w:r>
    </w:p>
    <w:p w:rsidR="00290217" w:rsidRPr="00E92EB0" w:rsidRDefault="00290217" w:rsidP="00DD5743">
      <w:pPr>
        <w:shd w:val="clear" w:color="auto" w:fill="FFFFFF"/>
        <w:spacing w:before="5"/>
        <w:ind w:right="-1" w:firstLine="567"/>
        <w:jc w:val="both"/>
        <w:rPr>
          <w:sz w:val="28"/>
          <w:szCs w:val="28"/>
        </w:rPr>
      </w:pPr>
      <w:r w:rsidRPr="00E92EB0">
        <w:rPr>
          <w:sz w:val="28"/>
          <w:szCs w:val="28"/>
        </w:rPr>
        <w:t>19. Поддубный Ф.И. Хотите стать бизнесменом? - Киев. Изд-во «Молодь», 1992.-393 с.</w:t>
      </w:r>
    </w:p>
    <w:p w:rsidR="00290217" w:rsidRPr="00E92EB0" w:rsidRDefault="00290217" w:rsidP="00DD5743">
      <w:pPr>
        <w:shd w:val="clear" w:color="auto" w:fill="FFFFFF"/>
        <w:spacing w:before="14"/>
        <w:ind w:right="-1" w:firstLine="567"/>
        <w:rPr>
          <w:sz w:val="28"/>
          <w:szCs w:val="28"/>
        </w:rPr>
      </w:pPr>
      <w:r w:rsidRPr="00E92EB0">
        <w:rPr>
          <w:sz w:val="28"/>
          <w:szCs w:val="28"/>
        </w:rPr>
        <w:t>20. Посреднические операции. - М.: «ПРИОР», 1995 .- 64 с.</w:t>
      </w:r>
    </w:p>
    <w:p w:rsidR="00290217" w:rsidRPr="00E92EB0" w:rsidRDefault="00290217" w:rsidP="00DD5743">
      <w:pPr>
        <w:shd w:val="clear" w:color="auto" w:fill="FFFFFF"/>
        <w:ind w:right="-1" w:firstLine="567"/>
        <w:jc w:val="both"/>
        <w:rPr>
          <w:sz w:val="28"/>
          <w:szCs w:val="28"/>
        </w:rPr>
      </w:pPr>
      <w:r w:rsidRPr="00E92EB0">
        <w:rPr>
          <w:sz w:val="28"/>
          <w:szCs w:val="28"/>
        </w:rPr>
        <w:t>21.Посреднические сделки: договор поручения, договор комиссии. Практические рекомендации по составлению договора, правовое регулирование. - М.: «ПРИОР», 1994. - 64 с.</w:t>
      </w:r>
    </w:p>
    <w:p w:rsidR="00290217" w:rsidRPr="00E92EB0" w:rsidRDefault="00290217" w:rsidP="00DD5743">
      <w:pPr>
        <w:shd w:val="clear" w:color="auto" w:fill="FFFFFF"/>
        <w:tabs>
          <w:tab w:val="left" w:pos="778"/>
        </w:tabs>
        <w:spacing w:before="14"/>
        <w:ind w:right="-1" w:firstLine="567"/>
        <w:jc w:val="both"/>
        <w:rPr>
          <w:sz w:val="28"/>
          <w:szCs w:val="28"/>
        </w:rPr>
      </w:pPr>
      <w:r w:rsidRPr="00E92EB0">
        <w:rPr>
          <w:sz w:val="28"/>
          <w:szCs w:val="28"/>
        </w:rPr>
        <w:t>22.</w:t>
      </w:r>
      <w:r w:rsidRPr="00E92EB0">
        <w:rPr>
          <w:sz w:val="28"/>
          <w:szCs w:val="28"/>
        </w:rPr>
        <w:tab/>
        <w:t>Предпринимательская деятельность без образования юридического</w:t>
      </w:r>
      <w:r w:rsidR="00E92EB0" w:rsidRPr="00E92EB0">
        <w:rPr>
          <w:sz w:val="28"/>
          <w:szCs w:val="28"/>
        </w:rPr>
        <w:t xml:space="preserve"> </w:t>
      </w:r>
      <w:r w:rsidRPr="00E92EB0">
        <w:rPr>
          <w:sz w:val="28"/>
          <w:szCs w:val="28"/>
        </w:rPr>
        <w:t>лица. Индивидуальный предприниматель. Практические рекомендации</w:t>
      </w:r>
      <w:r w:rsidR="00E92EB0" w:rsidRPr="00E92EB0">
        <w:rPr>
          <w:sz w:val="28"/>
          <w:szCs w:val="28"/>
        </w:rPr>
        <w:t xml:space="preserve"> </w:t>
      </w:r>
      <w:r w:rsidRPr="00E92EB0">
        <w:rPr>
          <w:sz w:val="28"/>
          <w:szCs w:val="28"/>
        </w:rPr>
        <w:t xml:space="preserve">информационно-методические материалы. Нормативные акты. - М.: 1996. </w:t>
      </w:r>
      <w:r w:rsidR="00722A1F" w:rsidRPr="00E92EB0">
        <w:rPr>
          <w:sz w:val="28"/>
          <w:szCs w:val="28"/>
        </w:rPr>
        <w:t>–</w:t>
      </w:r>
      <w:r w:rsidRPr="00E92EB0">
        <w:rPr>
          <w:sz w:val="28"/>
          <w:szCs w:val="28"/>
        </w:rPr>
        <w:t xml:space="preserve"> 110</w:t>
      </w:r>
      <w:r w:rsidR="00722A1F" w:rsidRPr="00E92EB0">
        <w:rPr>
          <w:sz w:val="28"/>
          <w:szCs w:val="28"/>
        </w:rPr>
        <w:t xml:space="preserve"> </w:t>
      </w:r>
      <w:r w:rsidRPr="00E92EB0">
        <w:rPr>
          <w:sz w:val="28"/>
          <w:szCs w:val="28"/>
        </w:rPr>
        <w:t>с.</w:t>
      </w:r>
    </w:p>
    <w:p w:rsidR="00290217" w:rsidRPr="00E92EB0" w:rsidRDefault="00290217" w:rsidP="00DD5743">
      <w:pPr>
        <w:numPr>
          <w:ilvl w:val="0"/>
          <w:numId w:val="18"/>
        </w:numPr>
        <w:shd w:val="clear" w:color="auto" w:fill="FFFFFF"/>
        <w:tabs>
          <w:tab w:val="left" w:pos="691"/>
        </w:tabs>
        <w:spacing w:before="10"/>
        <w:ind w:right="-1" w:firstLine="567"/>
        <w:rPr>
          <w:sz w:val="28"/>
          <w:szCs w:val="28"/>
        </w:rPr>
      </w:pPr>
      <w:r w:rsidRPr="00E92EB0">
        <w:rPr>
          <w:sz w:val="28"/>
          <w:szCs w:val="28"/>
        </w:rPr>
        <w:t>Предпринимательство и бизнес. Учебное пособие. - М.: 1995. - 309 с.</w:t>
      </w:r>
    </w:p>
    <w:p w:rsidR="00290217" w:rsidRPr="00E92EB0" w:rsidRDefault="00290217" w:rsidP="00DD5743">
      <w:pPr>
        <w:numPr>
          <w:ilvl w:val="0"/>
          <w:numId w:val="18"/>
        </w:numPr>
        <w:shd w:val="clear" w:color="auto" w:fill="FFFFFF"/>
        <w:tabs>
          <w:tab w:val="left" w:pos="691"/>
        </w:tabs>
        <w:ind w:right="-1" w:firstLine="567"/>
        <w:jc w:val="both"/>
        <w:rPr>
          <w:sz w:val="28"/>
          <w:szCs w:val="28"/>
        </w:rPr>
      </w:pPr>
      <w:r w:rsidRPr="00E92EB0">
        <w:rPr>
          <w:sz w:val="28"/>
          <w:szCs w:val="28"/>
        </w:rPr>
        <w:t>Сборник типовых договоров. - 2-е изд., испр. и доп. - М.: ИНФРА-М, 1995. - 320 с.</w:t>
      </w:r>
    </w:p>
    <w:p w:rsidR="00290217" w:rsidRPr="00E92EB0" w:rsidRDefault="00290217" w:rsidP="00DD5743">
      <w:pPr>
        <w:numPr>
          <w:ilvl w:val="0"/>
          <w:numId w:val="18"/>
        </w:numPr>
        <w:shd w:val="clear" w:color="auto" w:fill="FFFFFF"/>
        <w:tabs>
          <w:tab w:val="left" w:pos="691"/>
        </w:tabs>
        <w:spacing w:before="10"/>
        <w:ind w:right="-1" w:firstLine="567"/>
        <w:jc w:val="both"/>
        <w:rPr>
          <w:sz w:val="28"/>
          <w:szCs w:val="28"/>
        </w:rPr>
      </w:pPr>
      <w:r w:rsidRPr="00E92EB0">
        <w:rPr>
          <w:sz w:val="28"/>
          <w:szCs w:val="28"/>
        </w:rPr>
        <w:t>Синецкий Б.И. Основы коммерческой деятельности. Учебник. - М.: Юристь, 1998.-659 с.</w:t>
      </w:r>
    </w:p>
    <w:p w:rsidR="00290217" w:rsidRPr="00E92EB0" w:rsidRDefault="00290217" w:rsidP="00DD5743">
      <w:pPr>
        <w:numPr>
          <w:ilvl w:val="0"/>
          <w:numId w:val="18"/>
        </w:numPr>
        <w:shd w:val="clear" w:color="auto" w:fill="FFFFFF"/>
        <w:tabs>
          <w:tab w:val="left" w:pos="691"/>
        </w:tabs>
        <w:spacing w:before="19"/>
        <w:ind w:right="-1" w:firstLine="567"/>
        <w:jc w:val="both"/>
        <w:rPr>
          <w:sz w:val="28"/>
          <w:szCs w:val="28"/>
        </w:rPr>
      </w:pPr>
      <w:r w:rsidRPr="00E92EB0">
        <w:rPr>
          <w:sz w:val="28"/>
          <w:szCs w:val="28"/>
        </w:rPr>
        <w:t>Хоскинг А. Курс предпринимательства: Практическое пособие. Пер. с англ. - М.: Междунар. отношения, 1993. - 352 с.</w:t>
      </w:r>
    </w:p>
    <w:p w:rsidR="00290217" w:rsidRPr="00E92EB0" w:rsidRDefault="00290217" w:rsidP="00DD5743">
      <w:pPr>
        <w:numPr>
          <w:ilvl w:val="0"/>
          <w:numId w:val="18"/>
        </w:numPr>
        <w:shd w:val="clear" w:color="auto" w:fill="FFFFFF"/>
        <w:tabs>
          <w:tab w:val="left" w:pos="691"/>
        </w:tabs>
        <w:spacing w:before="10"/>
        <w:ind w:right="-1" w:firstLine="567"/>
        <w:jc w:val="both"/>
        <w:rPr>
          <w:sz w:val="28"/>
          <w:szCs w:val="28"/>
        </w:rPr>
      </w:pPr>
      <w:r w:rsidRPr="00E92EB0">
        <w:rPr>
          <w:sz w:val="28"/>
          <w:szCs w:val="28"/>
        </w:rPr>
        <w:t>Чекмарева Е.Н. Лизинговый бизнес. Практическое пособие. М.: Изд-во «Экономика», 1994. -125 с.</w:t>
      </w:r>
    </w:p>
    <w:p w:rsidR="00290217" w:rsidRPr="00E92EB0" w:rsidRDefault="00290217" w:rsidP="00DD5743">
      <w:pPr>
        <w:numPr>
          <w:ilvl w:val="0"/>
          <w:numId w:val="18"/>
        </w:numPr>
        <w:shd w:val="clear" w:color="auto" w:fill="FFFFFF"/>
        <w:tabs>
          <w:tab w:val="left" w:pos="691"/>
        </w:tabs>
        <w:spacing w:before="24"/>
        <w:ind w:right="-1" w:firstLine="567"/>
        <w:jc w:val="both"/>
        <w:rPr>
          <w:sz w:val="28"/>
          <w:szCs w:val="28"/>
        </w:rPr>
      </w:pPr>
      <w:r w:rsidRPr="00E92EB0">
        <w:rPr>
          <w:sz w:val="28"/>
          <w:szCs w:val="28"/>
        </w:rPr>
        <w:t>Шпицнер Р. Азбука бизнеса. Практическое пособие. Минск, Изд-во ООО «Мисанта», 1994. - 204 с.</w:t>
      </w:r>
      <w:bookmarkStart w:id="0" w:name="_GoBack"/>
      <w:bookmarkEnd w:id="0"/>
    </w:p>
    <w:sectPr w:rsidR="00290217" w:rsidRPr="00E92EB0" w:rsidSect="00905F27">
      <w:pgSz w:w="11909" w:h="16834"/>
      <w:pgMar w:top="1134" w:right="852" w:bottom="1440" w:left="18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D4E992"/>
    <w:lvl w:ilvl="0">
      <w:numFmt w:val="decimal"/>
      <w:lvlText w:val="*"/>
      <w:lvlJc w:val="left"/>
    </w:lvl>
  </w:abstractNum>
  <w:abstractNum w:abstractNumId="1">
    <w:nsid w:val="01832E39"/>
    <w:multiLevelType w:val="hybridMultilevel"/>
    <w:tmpl w:val="EA3E0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AF114A"/>
    <w:multiLevelType w:val="hybridMultilevel"/>
    <w:tmpl w:val="EADED0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502A37"/>
    <w:multiLevelType w:val="hybridMultilevel"/>
    <w:tmpl w:val="5D6C7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AF5AB1"/>
    <w:multiLevelType w:val="singleLevel"/>
    <w:tmpl w:val="06AC3ABA"/>
    <w:lvl w:ilvl="0">
      <w:start w:val="1"/>
      <w:numFmt w:val="decimal"/>
      <w:lvlText w:val="7.%1."/>
      <w:legacy w:legacy="1" w:legacySpace="0" w:legacyIndent="375"/>
      <w:lvlJc w:val="left"/>
      <w:rPr>
        <w:rFonts w:ascii="Times New Roman" w:hAnsi="Times New Roman" w:hint="default"/>
      </w:rPr>
    </w:lvl>
  </w:abstractNum>
  <w:abstractNum w:abstractNumId="5">
    <w:nsid w:val="0F8C13D4"/>
    <w:multiLevelType w:val="multilevel"/>
    <w:tmpl w:val="D6CCDF14"/>
    <w:lvl w:ilvl="0">
      <w:start w:val="1"/>
      <w:numFmt w:val="decimal"/>
      <w:lvlText w:val="%1."/>
      <w:legacy w:legacy="1" w:legacySpace="0" w:legacyIndent="177"/>
      <w:lvlJc w:val="left"/>
      <w:rPr>
        <w:rFonts w:ascii="Times New Roman" w:hAnsi="Times New Roman"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790"/>
        </w:tabs>
        <w:ind w:left="2790" w:hanging="108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4290"/>
        </w:tabs>
        <w:ind w:left="429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90"/>
        </w:tabs>
        <w:ind w:left="5790" w:hanging="1800"/>
      </w:pPr>
      <w:rPr>
        <w:rFonts w:hint="default"/>
      </w:rPr>
    </w:lvl>
    <w:lvl w:ilvl="8">
      <w:start w:val="1"/>
      <w:numFmt w:val="decimal"/>
      <w:isLgl/>
      <w:lvlText w:val="%1.%2.%3.%4.%5.%6.%7.%8.%9."/>
      <w:lvlJc w:val="left"/>
      <w:pPr>
        <w:tabs>
          <w:tab w:val="num" w:pos="6720"/>
        </w:tabs>
        <w:ind w:left="6720" w:hanging="2160"/>
      </w:pPr>
      <w:rPr>
        <w:rFonts w:hint="default"/>
      </w:rPr>
    </w:lvl>
  </w:abstractNum>
  <w:abstractNum w:abstractNumId="6">
    <w:nsid w:val="1011175D"/>
    <w:multiLevelType w:val="hybridMultilevel"/>
    <w:tmpl w:val="23D89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837164"/>
    <w:multiLevelType w:val="singleLevel"/>
    <w:tmpl w:val="CF1E6B9C"/>
    <w:lvl w:ilvl="0">
      <w:start w:val="7"/>
      <w:numFmt w:val="decimal"/>
      <w:lvlText w:val="3.%1."/>
      <w:legacy w:legacy="1" w:legacySpace="0" w:legacyIndent="336"/>
      <w:lvlJc w:val="left"/>
      <w:rPr>
        <w:rFonts w:ascii="Times New Roman" w:hAnsi="Times New Roman" w:hint="default"/>
      </w:rPr>
    </w:lvl>
  </w:abstractNum>
  <w:abstractNum w:abstractNumId="8">
    <w:nsid w:val="13170981"/>
    <w:multiLevelType w:val="singleLevel"/>
    <w:tmpl w:val="B040048A"/>
    <w:lvl w:ilvl="0">
      <w:start w:val="2"/>
      <w:numFmt w:val="decimal"/>
      <w:lvlText w:val="6.%1."/>
      <w:legacy w:legacy="1" w:legacySpace="0" w:legacyIndent="369"/>
      <w:lvlJc w:val="left"/>
      <w:rPr>
        <w:rFonts w:ascii="Times New Roman" w:hAnsi="Times New Roman" w:hint="default"/>
      </w:rPr>
    </w:lvl>
  </w:abstractNum>
  <w:abstractNum w:abstractNumId="9">
    <w:nsid w:val="146F1B66"/>
    <w:multiLevelType w:val="hybridMultilevel"/>
    <w:tmpl w:val="7C986B6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5E80963"/>
    <w:multiLevelType w:val="singleLevel"/>
    <w:tmpl w:val="7A60328E"/>
    <w:lvl w:ilvl="0">
      <w:start w:val="1"/>
      <w:numFmt w:val="decimal"/>
      <w:lvlText w:val="3.%1."/>
      <w:legacy w:legacy="1" w:legacySpace="0" w:legacyIndent="346"/>
      <w:lvlJc w:val="left"/>
      <w:rPr>
        <w:rFonts w:ascii="Times New Roman" w:hAnsi="Times New Roman" w:hint="default"/>
      </w:rPr>
    </w:lvl>
  </w:abstractNum>
  <w:abstractNum w:abstractNumId="11">
    <w:nsid w:val="1BE01C9B"/>
    <w:multiLevelType w:val="singleLevel"/>
    <w:tmpl w:val="29E822AA"/>
    <w:lvl w:ilvl="0">
      <w:start w:val="1"/>
      <w:numFmt w:val="decimal"/>
      <w:lvlText w:val="2.%1."/>
      <w:legacy w:legacy="1" w:legacySpace="0" w:legacyIndent="317"/>
      <w:lvlJc w:val="left"/>
      <w:rPr>
        <w:rFonts w:ascii="Times New Roman" w:hAnsi="Times New Roman" w:hint="default"/>
      </w:rPr>
    </w:lvl>
  </w:abstractNum>
  <w:abstractNum w:abstractNumId="12">
    <w:nsid w:val="1F8154B4"/>
    <w:multiLevelType w:val="singleLevel"/>
    <w:tmpl w:val="80F2696C"/>
    <w:lvl w:ilvl="0">
      <w:start w:val="36"/>
      <w:numFmt w:val="decimal"/>
      <w:lvlText w:val="%1."/>
      <w:legacy w:legacy="1" w:legacySpace="0" w:legacyIndent="283"/>
      <w:lvlJc w:val="left"/>
      <w:rPr>
        <w:rFonts w:ascii="Times New Roman" w:hAnsi="Times New Roman" w:hint="default"/>
      </w:rPr>
    </w:lvl>
  </w:abstractNum>
  <w:abstractNum w:abstractNumId="13">
    <w:nsid w:val="26C1616A"/>
    <w:multiLevelType w:val="singleLevel"/>
    <w:tmpl w:val="B1F8E876"/>
    <w:lvl w:ilvl="0">
      <w:start w:val="3"/>
      <w:numFmt w:val="decimal"/>
      <w:lvlText w:val="%1."/>
      <w:legacy w:legacy="1" w:legacySpace="0" w:legacyIndent="173"/>
      <w:lvlJc w:val="left"/>
      <w:rPr>
        <w:rFonts w:ascii="Times New Roman" w:hAnsi="Times New Roman" w:hint="default"/>
      </w:rPr>
    </w:lvl>
  </w:abstractNum>
  <w:abstractNum w:abstractNumId="14">
    <w:nsid w:val="29E61646"/>
    <w:multiLevelType w:val="singleLevel"/>
    <w:tmpl w:val="4496AAF2"/>
    <w:lvl w:ilvl="0">
      <w:start w:val="1"/>
      <w:numFmt w:val="decimal"/>
      <w:lvlText w:val="2.4.%1."/>
      <w:legacy w:legacy="1" w:legacySpace="0" w:legacyIndent="481"/>
      <w:lvlJc w:val="left"/>
      <w:rPr>
        <w:rFonts w:ascii="Times New Roman" w:hAnsi="Times New Roman" w:hint="default"/>
      </w:rPr>
    </w:lvl>
  </w:abstractNum>
  <w:abstractNum w:abstractNumId="15">
    <w:nsid w:val="2A374577"/>
    <w:multiLevelType w:val="singleLevel"/>
    <w:tmpl w:val="324E312C"/>
    <w:lvl w:ilvl="0">
      <w:start w:val="14"/>
      <w:numFmt w:val="decimal"/>
      <w:lvlText w:val="%1."/>
      <w:legacy w:legacy="1" w:legacySpace="0" w:legacyIndent="303"/>
      <w:lvlJc w:val="left"/>
      <w:rPr>
        <w:rFonts w:ascii="Times New Roman" w:hAnsi="Times New Roman" w:hint="default"/>
      </w:rPr>
    </w:lvl>
  </w:abstractNum>
  <w:abstractNum w:abstractNumId="16">
    <w:nsid w:val="2D8176AA"/>
    <w:multiLevelType w:val="singleLevel"/>
    <w:tmpl w:val="5838C66E"/>
    <w:lvl w:ilvl="0">
      <w:start w:val="10"/>
      <w:numFmt w:val="decimal"/>
      <w:lvlText w:val="%1."/>
      <w:legacy w:legacy="1" w:legacySpace="0" w:legacyIndent="255"/>
      <w:lvlJc w:val="left"/>
      <w:rPr>
        <w:rFonts w:ascii="Times New Roman" w:hAnsi="Times New Roman" w:hint="default"/>
      </w:rPr>
    </w:lvl>
  </w:abstractNum>
  <w:abstractNum w:abstractNumId="17">
    <w:nsid w:val="2EA47994"/>
    <w:multiLevelType w:val="singleLevel"/>
    <w:tmpl w:val="D0A4E4BA"/>
    <w:lvl w:ilvl="0">
      <w:start w:val="21"/>
      <w:numFmt w:val="decimal"/>
      <w:lvlText w:val="%1."/>
      <w:legacy w:legacy="1" w:legacySpace="0" w:legacyIndent="279"/>
      <w:lvlJc w:val="left"/>
      <w:rPr>
        <w:rFonts w:ascii="Times New Roman" w:hAnsi="Times New Roman" w:hint="default"/>
      </w:rPr>
    </w:lvl>
  </w:abstractNum>
  <w:abstractNum w:abstractNumId="18">
    <w:nsid w:val="2EF065F4"/>
    <w:multiLevelType w:val="singleLevel"/>
    <w:tmpl w:val="0040E9E8"/>
    <w:lvl w:ilvl="0">
      <w:start w:val="11"/>
      <w:numFmt w:val="decimal"/>
      <w:lvlText w:val="%1."/>
      <w:legacy w:legacy="1" w:legacySpace="0" w:legacyIndent="269"/>
      <w:lvlJc w:val="left"/>
      <w:rPr>
        <w:rFonts w:ascii="Times New Roman" w:hAnsi="Times New Roman" w:hint="default"/>
      </w:rPr>
    </w:lvl>
  </w:abstractNum>
  <w:abstractNum w:abstractNumId="19">
    <w:nsid w:val="2F0F188D"/>
    <w:multiLevelType w:val="singleLevel"/>
    <w:tmpl w:val="F7A29DE8"/>
    <w:lvl w:ilvl="0">
      <w:start w:val="1"/>
      <w:numFmt w:val="decimal"/>
      <w:lvlText w:val="%1."/>
      <w:legacy w:legacy="1" w:legacySpace="0" w:legacyIndent="192"/>
      <w:lvlJc w:val="left"/>
      <w:rPr>
        <w:rFonts w:ascii="Times New Roman" w:hAnsi="Times New Roman" w:hint="default"/>
      </w:rPr>
    </w:lvl>
  </w:abstractNum>
  <w:abstractNum w:abstractNumId="20">
    <w:nsid w:val="30893F84"/>
    <w:multiLevelType w:val="singleLevel"/>
    <w:tmpl w:val="DF928520"/>
    <w:lvl w:ilvl="0">
      <w:start w:val="1"/>
      <w:numFmt w:val="decimal"/>
      <w:lvlText w:val="%1."/>
      <w:legacy w:legacy="1" w:legacySpace="0" w:legacyIndent="226"/>
      <w:lvlJc w:val="left"/>
      <w:rPr>
        <w:rFonts w:ascii="Times New Roman" w:hAnsi="Times New Roman" w:hint="default"/>
      </w:rPr>
    </w:lvl>
  </w:abstractNum>
  <w:abstractNum w:abstractNumId="21">
    <w:nsid w:val="33742FBE"/>
    <w:multiLevelType w:val="singleLevel"/>
    <w:tmpl w:val="83C6E52C"/>
    <w:lvl w:ilvl="0">
      <w:start w:val="1"/>
      <w:numFmt w:val="decimal"/>
      <w:lvlText w:val="%1."/>
      <w:legacy w:legacy="1" w:legacySpace="0" w:legacyIndent="183"/>
      <w:lvlJc w:val="left"/>
      <w:rPr>
        <w:rFonts w:ascii="Times New Roman" w:hAnsi="Times New Roman" w:hint="default"/>
      </w:rPr>
    </w:lvl>
  </w:abstractNum>
  <w:abstractNum w:abstractNumId="22">
    <w:nsid w:val="33E81614"/>
    <w:multiLevelType w:val="hybridMultilevel"/>
    <w:tmpl w:val="625CDE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3">
    <w:nsid w:val="349324CA"/>
    <w:multiLevelType w:val="singleLevel"/>
    <w:tmpl w:val="313409E8"/>
    <w:lvl w:ilvl="0">
      <w:start w:val="3"/>
      <w:numFmt w:val="decimal"/>
      <w:lvlText w:val="%1."/>
      <w:legacy w:legacy="1" w:legacySpace="0" w:legacyIndent="192"/>
      <w:lvlJc w:val="left"/>
      <w:rPr>
        <w:rFonts w:ascii="Times New Roman" w:hAnsi="Times New Roman" w:hint="default"/>
      </w:rPr>
    </w:lvl>
  </w:abstractNum>
  <w:abstractNum w:abstractNumId="24">
    <w:nsid w:val="35484102"/>
    <w:multiLevelType w:val="singleLevel"/>
    <w:tmpl w:val="47CA9F64"/>
    <w:lvl w:ilvl="0">
      <w:start w:val="32"/>
      <w:numFmt w:val="decimal"/>
      <w:lvlText w:val="%1."/>
      <w:legacy w:legacy="1" w:legacySpace="0" w:legacyIndent="279"/>
      <w:lvlJc w:val="left"/>
      <w:rPr>
        <w:rFonts w:ascii="Times New Roman" w:hAnsi="Times New Roman" w:hint="default"/>
      </w:rPr>
    </w:lvl>
  </w:abstractNum>
  <w:abstractNum w:abstractNumId="25">
    <w:nsid w:val="37783616"/>
    <w:multiLevelType w:val="hybridMultilevel"/>
    <w:tmpl w:val="54EE9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9E3BC8"/>
    <w:multiLevelType w:val="hybridMultilevel"/>
    <w:tmpl w:val="38F22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9D2B92"/>
    <w:multiLevelType w:val="hybridMultilevel"/>
    <w:tmpl w:val="6666AC3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8">
    <w:nsid w:val="3FDB7DD8"/>
    <w:multiLevelType w:val="singleLevel"/>
    <w:tmpl w:val="3488B9F4"/>
    <w:lvl w:ilvl="0">
      <w:start w:val="1"/>
      <w:numFmt w:val="decimal"/>
      <w:lvlText w:val="7.%1."/>
      <w:legacy w:legacy="1" w:legacySpace="0" w:legacyIndent="326"/>
      <w:lvlJc w:val="left"/>
      <w:rPr>
        <w:rFonts w:ascii="Times New Roman" w:hAnsi="Times New Roman" w:hint="default"/>
      </w:rPr>
    </w:lvl>
  </w:abstractNum>
  <w:abstractNum w:abstractNumId="29">
    <w:nsid w:val="44384CCB"/>
    <w:multiLevelType w:val="hybridMultilevel"/>
    <w:tmpl w:val="8CAAF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A6F54AE"/>
    <w:multiLevelType w:val="singleLevel"/>
    <w:tmpl w:val="DE8E6B76"/>
    <w:lvl w:ilvl="0">
      <w:start w:val="23"/>
      <w:numFmt w:val="decimal"/>
      <w:lvlText w:val="%1."/>
      <w:legacy w:legacy="1" w:legacySpace="0" w:legacyIndent="288"/>
      <w:lvlJc w:val="left"/>
      <w:rPr>
        <w:rFonts w:ascii="Times New Roman" w:hAnsi="Times New Roman" w:hint="default"/>
      </w:rPr>
    </w:lvl>
  </w:abstractNum>
  <w:abstractNum w:abstractNumId="31">
    <w:nsid w:val="4E223605"/>
    <w:multiLevelType w:val="singleLevel"/>
    <w:tmpl w:val="5E904E18"/>
    <w:lvl w:ilvl="0">
      <w:start w:val="62"/>
      <w:numFmt w:val="decimal"/>
      <w:lvlText w:val="%1."/>
      <w:legacy w:legacy="1" w:legacySpace="0" w:legacyIndent="274"/>
      <w:lvlJc w:val="left"/>
      <w:rPr>
        <w:rFonts w:ascii="Times New Roman" w:hAnsi="Times New Roman" w:hint="default"/>
      </w:rPr>
    </w:lvl>
  </w:abstractNum>
  <w:abstractNum w:abstractNumId="32">
    <w:nsid w:val="4F681FE5"/>
    <w:multiLevelType w:val="hybridMultilevel"/>
    <w:tmpl w:val="BBDEC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2926DCB"/>
    <w:multiLevelType w:val="singleLevel"/>
    <w:tmpl w:val="A5E4BEE0"/>
    <w:lvl w:ilvl="0">
      <w:start w:val="5"/>
      <w:numFmt w:val="decimal"/>
      <w:lvlText w:val="2.%1."/>
      <w:legacy w:legacy="1" w:legacySpace="0" w:legacyIndent="398"/>
      <w:lvlJc w:val="left"/>
      <w:rPr>
        <w:rFonts w:ascii="Times New Roman" w:hAnsi="Times New Roman" w:hint="default"/>
      </w:rPr>
    </w:lvl>
  </w:abstractNum>
  <w:abstractNum w:abstractNumId="34">
    <w:nsid w:val="52FD7D64"/>
    <w:multiLevelType w:val="singleLevel"/>
    <w:tmpl w:val="52AC109A"/>
    <w:lvl w:ilvl="0">
      <w:start w:val="1"/>
      <w:numFmt w:val="decimal"/>
      <w:lvlText w:val="%1."/>
      <w:legacy w:legacy="1" w:legacySpace="0" w:legacyIndent="173"/>
      <w:lvlJc w:val="left"/>
      <w:rPr>
        <w:rFonts w:ascii="Times New Roman" w:hAnsi="Times New Roman" w:hint="default"/>
      </w:rPr>
    </w:lvl>
  </w:abstractNum>
  <w:abstractNum w:abstractNumId="35">
    <w:nsid w:val="556D0654"/>
    <w:multiLevelType w:val="singleLevel"/>
    <w:tmpl w:val="D7E647D6"/>
    <w:lvl w:ilvl="0">
      <w:start w:val="4"/>
      <w:numFmt w:val="decimal"/>
      <w:lvlText w:val="2.3.%1."/>
      <w:legacy w:legacy="1" w:legacySpace="0" w:legacyIndent="471"/>
      <w:lvlJc w:val="left"/>
      <w:rPr>
        <w:rFonts w:ascii="Times New Roman" w:hAnsi="Times New Roman" w:hint="default"/>
      </w:rPr>
    </w:lvl>
  </w:abstractNum>
  <w:abstractNum w:abstractNumId="36">
    <w:nsid w:val="5B866319"/>
    <w:multiLevelType w:val="singleLevel"/>
    <w:tmpl w:val="18C6E16A"/>
    <w:lvl w:ilvl="0">
      <w:start w:val="4"/>
      <w:numFmt w:val="decimal"/>
      <w:lvlText w:val="3.%1."/>
      <w:legacy w:legacy="1" w:legacySpace="0" w:legacyIndent="341"/>
      <w:lvlJc w:val="left"/>
      <w:rPr>
        <w:rFonts w:ascii="Times New Roman" w:hAnsi="Times New Roman" w:hint="default"/>
      </w:rPr>
    </w:lvl>
  </w:abstractNum>
  <w:abstractNum w:abstractNumId="37">
    <w:nsid w:val="5FE52769"/>
    <w:multiLevelType w:val="singleLevel"/>
    <w:tmpl w:val="64D24422"/>
    <w:lvl w:ilvl="0">
      <w:start w:val="1"/>
      <w:numFmt w:val="decimal"/>
      <w:lvlText w:val="3.%1."/>
      <w:legacy w:legacy="1" w:legacySpace="0" w:legacyIndent="345"/>
      <w:lvlJc w:val="left"/>
      <w:rPr>
        <w:rFonts w:ascii="Times New Roman" w:hAnsi="Times New Roman" w:hint="default"/>
      </w:rPr>
    </w:lvl>
  </w:abstractNum>
  <w:abstractNum w:abstractNumId="38">
    <w:nsid w:val="626750AB"/>
    <w:multiLevelType w:val="hybridMultilevel"/>
    <w:tmpl w:val="F848A0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38113FC"/>
    <w:multiLevelType w:val="singleLevel"/>
    <w:tmpl w:val="9ABE1C30"/>
    <w:lvl w:ilvl="0">
      <w:start w:val="56"/>
      <w:numFmt w:val="decimal"/>
      <w:lvlText w:val="%1."/>
      <w:legacy w:legacy="1" w:legacySpace="0" w:legacyIndent="268"/>
      <w:lvlJc w:val="left"/>
      <w:rPr>
        <w:rFonts w:ascii="Times New Roman" w:hAnsi="Times New Roman" w:hint="default"/>
      </w:rPr>
    </w:lvl>
  </w:abstractNum>
  <w:abstractNum w:abstractNumId="40">
    <w:nsid w:val="65792A9A"/>
    <w:multiLevelType w:val="singleLevel"/>
    <w:tmpl w:val="1884DC2C"/>
    <w:lvl w:ilvl="0">
      <w:start w:val="1"/>
      <w:numFmt w:val="decimal"/>
      <w:lvlText w:val="4.%1."/>
      <w:legacy w:legacy="1" w:legacySpace="0" w:legacyIndent="379"/>
      <w:lvlJc w:val="left"/>
      <w:rPr>
        <w:rFonts w:ascii="Times New Roman" w:hAnsi="Times New Roman" w:hint="default"/>
      </w:rPr>
    </w:lvl>
  </w:abstractNum>
  <w:abstractNum w:abstractNumId="41">
    <w:nsid w:val="6A1E3BF3"/>
    <w:multiLevelType w:val="singleLevel"/>
    <w:tmpl w:val="4CC6DE74"/>
    <w:lvl w:ilvl="0">
      <w:start w:val="1"/>
      <w:numFmt w:val="decimal"/>
      <w:lvlText w:val="2.%1."/>
      <w:legacy w:legacy="1" w:legacySpace="0" w:legacyIndent="331"/>
      <w:lvlJc w:val="left"/>
      <w:rPr>
        <w:rFonts w:ascii="Times New Roman" w:hAnsi="Times New Roman" w:hint="default"/>
      </w:rPr>
    </w:lvl>
  </w:abstractNum>
  <w:abstractNum w:abstractNumId="42">
    <w:nsid w:val="6CF543E9"/>
    <w:multiLevelType w:val="singleLevel"/>
    <w:tmpl w:val="04FEDFF0"/>
    <w:lvl w:ilvl="0">
      <w:start w:val="16"/>
      <w:numFmt w:val="decimal"/>
      <w:lvlText w:val="%1."/>
      <w:legacy w:legacy="1" w:legacySpace="0" w:legacyIndent="268"/>
      <w:lvlJc w:val="left"/>
      <w:rPr>
        <w:rFonts w:ascii="Times New Roman" w:hAnsi="Times New Roman" w:hint="default"/>
      </w:rPr>
    </w:lvl>
  </w:abstractNum>
  <w:abstractNum w:abstractNumId="43">
    <w:nsid w:val="743A1E97"/>
    <w:multiLevelType w:val="singleLevel"/>
    <w:tmpl w:val="963E5098"/>
    <w:lvl w:ilvl="0">
      <w:start w:val="18"/>
      <w:numFmt w:val="decimal"/>
      <w:lvlText w:val="%1."/>
      <w:legacy w:legacy="1" w:legacySpace="0" w:legacyIndent="259"/>
      <w:lvlJc w:val="left"/>
      <w:rPr>
        <w:rFonts w:ascii="Times New Roman" w:hAnsi="Times New Roman" w:hint="default"/>
      </w:rPr>
    </w:lvl>
  </w:abstractNum>
  <w:abstractNum w:abstractNumId="44">
    <w:nsid w:val="7469233F"/>
    <w:multiLevelType w:val="singleLevel"/>
    <w:tmpl w:val="AC1E8722"/>
    <w:lvl w:ilvl="0">
      <w:start w:val="41"/>
      <w:numFmt w:val="decimal"/>
      <w:lvlText w:val="%1."/>
      <w:legacy w:legacy="1" w:legacySpace="0" w:legacyIndent="274"/>
      <w:lvlJc w:val="left"/>
      <w:rPr>
        <w:rFonts w:ascii="Times New Roman" w:hAnsi="Times New Roman" w:hint="default"/>
      </w:rPr>
    </w:lvl>
  </w:abstractNum>
  <w:abstractNum w:abstractNumId="45">
    <w:nsid w:val="757F6360"/>
    <w:multiLevelType w:val="hybridMultilevel"/>
    <w:tmpl w:val="5F76B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6F67E59"/>
    <w:multiLevelType w:val="hybridMultilevel"/>
    <w:tmpl w:val="E828DD2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7">
    <w:nsid w:val="781764AD"/>
    <w:multiLevelType w:val="singleLevel"/>
    <w:tmpl w:val="33360F70"/>
    <w:lvl w:ilvl="0">
      <w:start w:val="1"/>
      <w:numFmt w:val="decimal"/>
      <w:lvlText w:val="1.%1."/>
      <w:legacy w:legacy="1" w:legacySpace="0" w:legacyIndent="321"/>
      <w:lvlJc w:val="left"/>
      <w:rPr>
        <w:rFonts w:ascii="Times New Roman" w:hAnsi="Times New Roman" w:hint="default"/>
      </w:rPr>
    </w:lvl>
  </w:abstractNum>
  <w:abstractNum w:abstractNumId="48">
    <w:nsid w:val="79933C7D"/>
    <w:multiLevelType w:val="singleLevel"/>
    <w:tmpl w:val="A546E0AC"/>
    <w:lvl w:ilvl="0">
      <w:start w:val="15"/>
      <w:numFmt w:val="decimal"/>
      <w:lvlText w:val="%1."/>
      <w:legacy w:legacy="1" w:legacySpace="0" w:legacyIndent="288"/>
      <w:lvlJc w:val="left"/>
      <w:rPr>
        <w:rFonts w:ascii="Times New Roman" w:hAnsi="Times New Roman" w:hint="default"/>
      </w:rPr>
    </w:lvl>
  </w:abstractNum>
  <w:num w:numId="1">
    <w:abstractNumId w:val="0"/>
    <w:lvlOverride w:ilvl="0">
      <w:lvl w:ilvl="0">
        <w:start w:val="65535"/>
        <w:numFmt w:val="bullet"/>
        <w:lvlText w:val="-"/>
        <w:legacy w:legacy="1" w:legacySpace="0" w:legacyIndent="106"/>
        <w:lvlJc w:val="left"/>
        <w:rPr>
          <w:rFonts w:ascii="Times New Roman" w:hAnsi="Times New Roman" w:hint="default"/>
        </w:rPr>
      </w:lvl>
    </w:lvlOverride>
  </w:num>
  <w:num w:numId="2">
    <w:abstractNumId w:val="5"/>
  </w:num>
  <w:num w:numId="3">
    <w:abstractNumId w:val="19"/>
  </w:num>
  <w:num w:numId="4">
    <w:abstractNumId w:val="21"/>
  </w:num>
  <w:num w:numId="5">
    <w:abstractNumId w:val="16"/>
  </w:num>
  <w:num w:numId="6">
    <w:abstractNumId w:val="16"/>
    <w:lvlOverride w:ilvl="0">
      <w:lvl w:ilvl="0">
        <w:start w:val="12"/>
        <w:numFmt w:val="decimal"/>
        <w:lvlText w:val="%1."/>
        <w:legacy w:legacy="1" w:legacySpace="0" w:legacyIndent="254"/>
        <w:lvlJc w:val="left"/>
        <w:rPr>
          <w:rFonts w:ascii="Times New Roman" w:hAnsi="Times New Roman" w:hint="default"/>
        </w:rPr>
      </w:lvl>
    </w:lvlOverride>
  </w:num>
  <w:num w:numId="7">
    <w:abstractNumId w:val="43"/>
  </w:num>
  <w:num w:numId="8">
    <w:abstractNumId w:val="17"/>
  </w:num>
  <w:num w:numId="9">
    <w:abstractNumId w:val="24"/>
  </w:num>
  <w:num w:numId="10">
    <w:abstractNumId w:val="12"/>
  </w:num>
  <w:num w:numId="11">
    <w:abstractNumId w:val="44"/>
  </w:num>
  <w:num w:numId="12">
    <w:abstractNumId w:val="39"/>
  </w:num>
  <w:num w:numId="13">
    <w:abstractNumId w:val="31"/>
  </w:num>
  <w:num w:numId="14">
    <w:abstractNumId w:val="31"/>
    <w:lvlOverride w:ilvl="0">
      <w:lvl w:ilvl="0">
        <w:start w:val="62"/>
        <w:numFmt w:val="decimal"/>
        <w:lvlText w:val="%1."/>
        <w:legacy w:legacy="1" w:legacySpace="0" w:legacyIndent="273"/>
        <w:lvlJc w:val="left"/>
        <w:rPr>
          <w:rFonts w:ascii="Times New Roman" w:hAnsi="Times New Roman" w:hint="default"/>
        </w:rPr>
      </w:lvl>
    </w:lvlOverride>
  </w:num>
  <w:num w:numId="15">
    <w:abstractNumId w:val="23"/>
  </w:num>
  <w:num w:numId="16">
    <w:abstractNumId w:val="15"/>
  </w:num>
  <w:num w:numId="17">
    <w:abstractNumId w:val="42"/>
  </w:num>
  <w:num w:numId="18">
    <w:abstractNumId w:val="30"/>
  </w:num>
  <w:num w:numId="19">
    <w:abstractNumId w:val="47"/>
  </w:num>
  <w:num w:numId="20">
    <w:abstractNumId w:val="35"/>
  </w:num>
  <w:num w:numId="21">
    <w:abstractNumId w:val="14"/>
  </w:num>
  <w:num w:numId="22">
    <w:abstractNumId w:val="33"/>
  </w:num>
  <w:num w:numId="23">
    <w:abstractNumId w:val="10"/>
  </w:num>
  <w:num w:numId="24">
    <w:abstractNumId w:val="36"/>
  </w:num>
  <w:num w:numId="25">
    <w:abstractNumId w:val="7"/>
  </w:num>
  <w:num w:numId="26">
    <w:abstractNumId w:val="40"/>
  </w:num>
  <w:num w:numId="27">
    <w:abstractNumId w:val="8"/>
  </w:num>
  <w:num w:numId="28">
    <w:abstractNumId w:val="28"/>
  </w:num>
  <w:num w:numId="29">
    <w:abstractNumId w:val="0"/>
    <w:lvlOverride w:ilvl="0">
      <w:lvl w:ilvl="0">
        <w:start w:val="65535"/>
        <w:numFmt w:val="bullet"/>
        <w:lvlText w:val="•"/>
        <w:legacy w:legacy="1" w:legacySpace="0" w:legacyIndent="120"/>
        <w:lvlJc w:val="left"/>
        <w:rPr>
          <w:rFonts w:ascii="Times New Roman" w:hAnsi="Times New Roman" w:hint="default"/>
        </w:rPr>
      </w:lvl>
    </w:lvlOverride>
  </w:num>
  <w:num w:numId="30">
    <w:abstractNumId w:val="0"/>
    <w:lvlOverride w:ilvl="0">
      <w:lvl w:ilvl="0">
        <w:start w:val="65535"/>
        <w:numFmt w:val="bullet"/>
        <w:lvlText w:val="•"/>
        <w:legacy w:legacy="1" w:legacySpace="0" w:legacyIndent="178"/>
        <w:lvlJc w:val="left"/>
        <w:rPr>
          <w:rFonts w:ascii="Times New Roman" w:hAnsi="Times New Roman" w:hint="default"/>
        </w:rPr>
      </w:lvl>
    </w:lvlOverride>
  </w:num>
  <w:num w:numId="31">
    <w:abstractNumId w:val="18"/>
  </w:num>
  <w:num w:numId="32">
    <w:abstractNumId w:val="48"/>
  </w:num>
  <w:num w:numId="33">
    <w:abstractNumId w:val="41"/>
  </w:num>
  <w:num w:numId="34">
    <w:abstractNumId w:val="37"/>
  </w:num>
  <w:num w:numId="35">
    <w:abstractNumId w:val="0"/>
    <w:lvlOverride w:ilvl="0">
      <w:lvl w:ilvl="0">
        <w:start w:val="65535"/>
        <w:numFmt w:val="bullet"/>
        <w:lvlText w:val="-"/>
        <w:legacy w:legacy="1" w:legacySpace="0" w:legacyIndent="100"/>
        <w:lvlJc w:val="left"/>
        <w:rPr>
          <w:rFonts w:ascii="Times New Roman" w:hAnsi="Times New Roman" w:hint="default"/>
        </w:rPr>
      </w:lvl>
    </w:lvlOverride>
  </w:num>
  <w:num w:numId="36">
    <w:abstractNumId w:val="0"/>
    <w:lvlOverride w:ilvl="0">
      <w:lvl w:ilvl="0">
        <w:start w:val="65535"/>
        <w:numFmt w:val="bullet"/>
        <w:lvlText w:val="-"/>
        <w:legacy w:legacy="1" w:legacySpace="0" w:legacyIndent="101"/>
        <w:lvlJc w:val="left"/>
        <w:rPr>
          <w:rFonts w:ascii="Times New Roman" w:hAnsi="Times New Roman" w:hint="default"/>
        </w:rPr>
      </w:lvl>
    </w:lvlOverride>
  </w:num>
  <w:num w:numId="37">
    <w:abstractNumId w:val="4"/>
  </w:num>
  <w:num w:numId="38">
    <w:abstractNumId w:val="20"/>
  </w:num>
  <w:num w:numId="39">
    <w:abstractNumId w:val="34"/>
  </w:num>
  <w:num w:numId="40">
    <w:abstractNumId w:val="11"/>
  </w:num>
  <w:num w:numId="41">
    <w:abstractNumId w:val="13"/>
  </w:num>
  <w:num w:numId="42">
    <w:abstractNumId w:val="38"/>
  </w:num>
  <w:num w:numId="43">
    <w:abstractNumId w:val="25"/>
  </w:num>
  <w:num w:numId="44">
    <w:abstractNumId w:val="1"/>
  </w:num>
  <w:num w:numId="45">
    <w:abstractNumId w:val="6"/>
  </w:num>
  <w:num w:numId="46">
    <w:abstractNumId w:val="26"/>
  </w:num>
  <w:num w:numId="47">
    <w:abstractNumId w:val="2"/>
  </w:num>
  <w:num w:numId="48">
    <w:abstractNumId w:val="3"/>
  </w:num>
  <w:num w:numId="49">
    <w:abstractNumId w:val="45"/>
  </w:num>
  <w:num w:numId="50">
    <w:abstractNumId w:val="32"/>
  </w:num>
  <w:num w:numId="51">
    <w:abstractNumId w:val="22"/>
  </w:num>
  <w:num w:numId="52">
    <w:abstractNumId w:val="9"/>
  </w:num>
  <w:num w:numId="53">
    <w:abstractNumId w:val="46"/>
  </w:num>
  <w:num w:numId="54">
    <w:abstractNumId w:val="29"/>
  </w:num>
  <w:num w:numId="55">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217"/>
    <w:rsid w:val="00290217"/>
    <w:rsid w:val="003D09B5"/>
    <w:rsid w:val="004016A8"/>
    <w:rsid w:val="00463B1B"/>
    <w:rsid w:val="00555C3F"/>
    <w:rsid w:val="00643E77"/>
    <w:rsid w:val="00722A1F"/>
    <w:rsid w:val="00781706"/>
    <w:rsid w:val="008176AA"/>
    <w:rsid w:val="008B1FDF"/>
    <w:rsid w:val="00905F27"/>
    <w:rsid w:val="00A07352"/>
    <w:rsid w:val="00A82846"/>
    <w:rsid w:val="00B254A5"/>
    <w:rsid w:val="00BF1F4A"/>
    <w:rsid w:val="00C42C88"/>
    <w:rsid w:val="00C4696C"/>
    <w:rsid w:val="00D72596"/>
    <w:rsid w:val="00DD5743"/>
    <w:rsid w:val="00DE05EB"/>
    <w:rsid w:val="00E92EB0"/>
    <w:rsid w:val="00FF6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2FFC94A-0B9D-46ED-90FF-5AD25ECB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25340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Рассмотрены и рекомендованы к изданию методической комиссией</vt:lpstr>
    </vt:vector>
  </TitlesOfParts>
  <Company>СКАДА</Company>
  <LinksUpToDate>false</LinksUpToDate>
  <CharactersWithSpaces>29726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Рассмотрены и рекомендованы к изданию методической комиссией</dc:title>
  <dc:subject/>
  <dc:creator>СКАДА</dc:creator>
  <cp:keywords/>
  <dc:description/>
  <cp:lastModifiedBy>Irina</cp:lastModifiedBy>
  <cp:revision>2</cp:revision>
  <dcterms:created xsi:type="dcterms:W3CDTF">2014-07-30T13:45:00Z</dcterms:created>
  <dcterms:modified xsi:type="dcterms:W3CDTF">2014-07-30T13:45:00Z</dcterms:modified>
</cp:coreProperties>
</file>