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E0" w:rsidRDefault="00841BC4">
      <w:pPr>
        <w:pStyle w:val="1"/>
        <w:jc w:val="center"/>
      </w:pPr>
      <w:r>
        <w:t>Толстой л. н. - Народ и личность одна из главных проблем романа л. н. толстого война и мир</w:t>
      </w:r>
    </w:p>
    <w:p w:rsidR="000A3FE0" w:rsidRPr="00841BC4" w:rsidRDefault="00841BC4">
      <w:pPr>
        <w:pStyle w:val="a3"/>
      </w:pPr>
      <w:r>
        <w:t>«Война и мир» - русская национальная эпопея. Сам автор говорил о своем произведении: «Без ложной скромности, это - как «Илиада». Это сравнение означало то, что в романе Л. Н. Толстого нашел свое отражение национальный характер великого народа в тот момент, когда решалась его историческая судьба. К началу создания эпопеи у писателя уже выработалась четкая историко-философская концепция, которая и выразилась в произведении. Заключалась она следующем: автор считал, что только деятельность отдельного человека может быть осмыслена и разумна. В целом же течение истории проходит стихийно, бессознательно, бесконтрольно. Ее конечные цели людям неизвестны. «Человек сознательно живет для себя, - утверждал Толстой, - но служит бессознательным орудием для достижения исторических, общечеловеческих целей». Никто, по мнению писателя, не может предопределить ход исторических событий, но можно догадываться о смысле совершающихся событий и не мешать их развитию. Именно такие люди по праву становятся великими.</w:t>
      </w:r>
      <w:r>
        <w:br/>
      </w:r>
      <w:r>
        <w:br/>
        <w:t>Таким человеком в романе выступает Кутузов: «Долголетним военным опытом он знал и старческим умом понимал, что руководить сотнями тысяч человек, борющихся со смертью, нельзя одному человеку, и знал, что решают участь сражения не распоряжения главнокомандующего, не место, на котором стоят войска, не количество пушек и убитых людей, а та неуловимая сила, называемая духом войска, и он следил за этой силой и руководил ею, насколько это было в его власти». В русском полководце Л. Н. Толстой выделяет прежде всего те народные, национальные черты, которые сближают его с простыми людьми: простота и скромность, естественность поведения, отвращение к любой фальши, напыщенным речам и псевдопатриотизму. Он является своеобразным олицетворением духовной силы и талантливости народа, его патриотического духа. Стратегическая идея Кутузова, в понимании Толстого, заключалась в соединении двух сил - терпения и времени, о которых он часто говорил, и нравственном величии войска, о котором он всегда заботился.</w:t>
      </w:r>
      <w:r>
        <w:br/>
      </w:r>
      <w:r>
        <w:br/>
        <w:t>Кутузов очень осмотрителен, проницателен и мудр в своих решениях. Он один, по словам писателя, понимал смысл Бородинского сражения, один утверждал, что Бородинская битва была победой русских над французами. Жизненные силы и воля полководца питались одной, никогда не покидавшей его мыслью о победе над врагом, что стало его единственным стремлением и самым заветным желанием. Он не сомневался в мужестве и силе русского солдата, в том, что враг непременно будет побежден. И эту уверенность внушил всей армии, которая, в свою очередь, ощущала живую связь с Кутузовым. Его «простая, скромная и потому истинно величественная фигура не могла улечься в ту лживую форму европейского героя, мнимо управляющего людьми, которую придумали», - пишет о нем Толстой. Его патриотизм, так же как и патриотизм простых русских людей, лишен какой бы то ни было рисовки, внешней эффектности, кичливости и хвастовства. Толстой отмечает, что сила Кутузова заключалась в том, что он учитывал объективный ход событий, понимал народный характер войны и был кровно связан с народом.</w:t>
      </w:r>
      <w:r>
        <w:br/>
      </w:r>
      <w:r>
        <w:br/>
        <w:t>Рисуя образ русского полководца, как исключительной, выдающейся личности, автор в то же время сводит к нулю величие образа другого полководца - Наполеона. Эти два человека противопоставлены в романе. Наполеон у Толстого - наглый и жестокий завоеватель, действия которого не только не оправданы историей, но и противоречат нравственному идеалу человека. Это циничный, безнравственный и самовлюбленный деспот, попиравший все человеческое, захватчик и душитель национальной независимости народов. Он - воплощение ложной мудрости, индивидуализма и эгоцентризма; дерзкий нарушитель законов истории. Герой, презревший все, не признающий ничего, кроме своей воли. Он противопоставляет свое «я» самой истории и тем самым обрекает себя на неминуемое крушение. Величие личности Кутузова в его тесной связи, в его духовном родстве с народом. Тогда как Наполеон заботится только о личной славе. Этот факт совершенно исключает, по убеждению автора, вопрос о Наполеоне как о выдающемся государственном и военном деятеле своего времени.</w:t>
      </w:r>
      <w:r>
        <w:br/>
      </w:r>
      <w:r>
        <w:br/>
        <w:t>«Мысль народная» выражена в «Войне и мире» не только в картинах массового патриотического подвига народа, но и в отдельных судьбах героев произведения. Олицетворением этого народного начала, народной силы видится и ротный Тимохин с его простотой, скромностью, человечностью, естественностью поведения и капитан Тушин. Выходцы из народной среды, они по-солдатски смотрят на вещи, потому что сами солдаты. Их незаметный, но подлинный героизм был естественным проявлением их нравственной натуры, как и повседневный, обычный героизм солдат и партизан. Они являются выражением самой сущности русской армии, выступая таким же воплощением народно-национальной стихии, как Кутузов. Народные истоки проступают и в представителях дворянства - Наташе Ростовой, готовой пожертвовать подводами для спасения раненых; Андрее Болконском, Пьере Безухове, забывших о своих эгоистических корыстных целях и стремлениях, под влиянием осознания всеобщей опасности и собственного долга. Все те же национально-патриотические чувства, настроения присущи и старому князю Болконскому, и Денисову, и Тихону Щербатому.</w:t>
      </w:r>
      <w:r>
        <w:br/>
      </w:r>
      <w:r>
        <w:br/>
        <w:t>В своем романе Л. Н. Толстой ярко выразил мысль о том, что великим человек может быть только в том случае, если он неразрывно связан с народом, если он искренне разделяет его взгляды, стремления, веру. Если он живет теми же идеалами, мыслит и поступает так же, как поступил бы любой сознательный человек. Только в народе - главная сила, только в связи с народом может проявиться настоящая, сильная личность.</w:t>
      </w:r>
      <w:bookmarkStart w:id="0" w:name="_GoBack"/>
      <w:bookmarkEnd w:id="0"/>
    </w:p>
    <w:sectPr w:rsidR="000A3FE0" w:rsidRPr="00841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BC4"/>
    <w:rsid w:val="000A3FE0"/>
    <w:rsid w:val="00841BC4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8747-9FE4-437E-8212-1E04369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4834</Characters>
  <Application>Microsoft Office Word</Application>
  <DocSecurity>0</DocSecurity>
  <Lines>40</Lines>
  <Paragraphs>11</Paragraphs>
  <ScaleCrop>false</ScaleCrop>
  <Company>diakov.net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Народ и личность одна из главных проблем романа л. н. толстого война и мир</dc:title>
  <dc:subject/>
  <dc:creator>Irina</dc:creator>
  <cp:keywords/>
  <dc:description/>
  <cp:lastModifiedBy>Irina</cp:lastModifiedBy>
  <cp:revision>2</cp:revision>
  <dcterms:created xsi:type="dcterms:W3CDTF">2014-07-12T22:08:00Z</dcterms:created>
  <dcterms:modified xsi:type="dcterms:W3CDTF">2014-07-12T22:08:00Z</dcterms:modified>
</cp:coreProperties>
</file>