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КОСТРОМСКОЙ ФИЛИАЛ ВОЕННОГО УНИВЕРСИТЕТА РХБ ЗАЩИТЫ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Кафедра «Автоматизации управления войсками»</w:t>
      </w:r>
    </w:p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Только для преподавателей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left="5760" w:firstLine="720"/>
        <w:jc w:val="center"/>
        <w:outlineLvl w:val="0"/>
        <w:rPr>
          <w:i/>
          <w:iCs/>
          <w:sz w:val="28"/>
          <w:szCs w:val="28"/>
        </w:rPr>
      </w:pPr>
      <w:r w:rsidRPr="00815CE1">
        <w:rPr>
          <w:i/>
          <w:iCs/>
          <w:sz w:val="28"/>
          <w:szCs w:val="28"/>
        </w:rPr>
        <w:t>"Утверждаю"</w:t>
      </w:r>
    </w:p>
    <w:p w:rsidR="005763F5" w:rsidRPr="00815CE1" w:rsidRDefault="005763F5" w:rsidP="00815CE1">
      <w:pPr>
        <w:spacing w:line="360" w:lineRule="auto"/>
        <w:ind w:left="5040" w:firstLine="720"/>
        <w:jc w:val="center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Начальник  кафедры № 9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  <w:r w:rsidRPr="00815CE1">
        <w:rPr>
          <w:sz w:val="28"/>
          <w:szCs w:val="28"/>
        </w:rPr>
        <w:t>полковник</w:t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>ЯКОВЛЕВ А.Б.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  <w:r w:rsidRPr="00815CE1">
        <w:rPr>
          <w:sz w:val="28"/>
          <w:szCs w:val="28"/>
        </w:rPr>
        <w:t>«____»______________ 2004 г.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  <w:r w:rsidRPr="00815CE1">
        <w:rPr>
          <w:caps/>
          <w:sz w:val="28"/>
          <w:szCs w:val="28"/>
        </w:rPr>
        <w:t>д</w:t>
      </w:r>
      <w:r w:rsidRPr="00815CE1">
        <w:rPr>
          <w:sz w:val="28"/>
          <w:szCs w:val="28"/>
        </w:rPr>
        <w:t>оцент                              СМИРНОВА А.И.</w:t>
      </w: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b/>
          <w:bCs/>
          <w:sz w:val="28"/>
          <w:szCs w:val="28"/>
        </w:rPr>
      </w:pPr>
      <w:r w:rsidRPr="00815CE1">
        <w:rPr>
          <w:b/>
          <w:bCs/>
          <w:sz w:val="28"/>
          <w:szCs w:val="28"/>
        </w:rPr>
        <w:t>"МАТРИЦЫ. МЕТОД ГАУССА"</w:t>
      </w:r>
    </w:p>
    <w:p w:rsidR="005763F5" w:rsidRPr="00815CE1" w:rsidRDefault="005763F5" w:rsidP="00815CE1">
      <w:pPr>
        <w:spacing w:line="360" w:lineRule="auto"/>
        <w:jc w:val="center"/>
        <w:rPr>
          <w:b/>
          <w:b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b/>
          <w:b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ЛЕКЦИЯ  № 2 / 3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both"/>
        <w:outlineLvl w:val="0"/>
        <w:rPr>
          <w:sz w:val="28"/>
          <w:szCs w:val="28"/>
        </w:rPr>
      </w:pPr>
      <w:r w:rsidRPr="00815CE1">
        <w:rPr>
          <w:sz w:val="28"/>
          <w:szCs w:val="28"/>
        </w:rPr>
        <w:t>Обсуждено на заседании кафедры № 9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«____»___________ 2003г.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caps/>
          <w:sz w:val="28"/>
          <w:szCs w:val="28"/>
        </w:rPr>
        <w:t>Протокол</w:t>
      </w:r>
      <w:r w:rsidRPr="00815CE1">
        <w:rPr>
          <w:sz w:val="28"/>
          <w:szCs w:val="28"/>
        </w:rPr>
        <w:t xml:space="preserve">  № ___________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both"/>
        <w:outlineLvl w:val="0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jc w:val="center"/>
        <w:outlineLvl w:val="0"/>
        <w:rPr>
          <w:sz w:val="28"/>
          <w:szCs w:val="28"/>
          <w:lang w:val="en-US"/>
        </w:rPr>
      </w:pPr>
      <w:r w:rsidRPr="00815CE1">
        <w:rPr>
          <w:sz w:val="28"/>
          <w:szCs w:val="28"/>
        </w:rPr>
        <w:t>Кострома, 2003</w:t>
      </w:r>
    </w:p>
    <w:p w:rsidR="005763F5" w:rsidRPr="00815CE1" w:rsidRDefault="005763F5" w:rsidP="00815CE1">
      <w:pPr>
        <w:spacing w:line="360" w:lineRule="auto"/>
        <w:jc w:val="center"/>
        <w:rPr>
          <w:b/>
          <w:bCs/>
          <w:sz w:val="28"/>
          <w:szCs w:val="28"/>
        </w:rPr>
      </w:pPr>
      <w:r w:rsidRPr="00815CE1">
        <w:rPr>
          <w:sz w:val="28"/>
          <w:szCs w:val="28"/>
          <w:u w:val="single"/>
        </w:rPr>
        <w:br w:type="page"/>
      </w:r>
      <w:r w:rsidRPr="00815CE1">
        <w:rPr>
          <w:b/>
          <w:bCs/>
          <w:sz w:val="28"/>
          <w:szCs w:val="28"/>
          <w:lang w:val="en-US"/>
        </w:rPr>
        <w:t>C</w:t>
      </w:r>
      <w:r w:rsidRPr="00815CE1">
        <w:rPr>
          <w:b/>
          <w:bCs/>
          <w:sz w:val="28"/>
          <w:szCs w:val="28"/>
        </w:rPr>
        <w:t>одержание</w:t>
      </w:r>
    </w:p>
    <w:p w:rsidR="00815CE1" w:rsidRPr="00815CE1" w:rsidRDefault="00815CE1" w:rsidP="00815CE1">
      <w:pPr>
        <w:spacing w:line="360" w:lineRule="auto"/>
        <w:jc w:val="both"/>
        <w:rPr>
          <w:b/>
          <w:bCs/>
          <w:sz w:val="28"/>
          <w:szCs w:val="28"/>
        </w:rPr>
      </w:pPr>
    </w:p>
    <w:p w:rsidR="00815CE1" w:rsidRPr="00815CE1" w:rsidRDefault="00815CE1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Введение</w:t>
      </w:r>
    </w:p>
    <w:p w:rsidR="005763F5" w:rsidRPr="00815CE1" w:rsidRDefault="005763F5" w:rsidP="00815CE1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Действия над матрицами.</w:t>
      </w:r>
    </w:p>
    <w:p w:rsidR="005763F5" w:rsidRPr="00815CE1" w:rsidRDefault="005763F5" w:rsidP="00815CE1">
      <w:pPr>
        <w:numPr>
          <w:ilvl w:val="0"/>
          <w:numId w:val="8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Решение систем линейных уравнений методом Гаусса.</w:t>
      </w:r>
    </w:p>
    <w:p w:rsidR="005763F5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Заключение</w:t>
      </w:r>
    </w:p>
    <w:p w:rsidR="00815CE1" w:rsidRPr="00815CE1" w:rsidRDefault="00815CE1" w:rsidP="00815CE1">
      <w:pPr>
        <w:spacing w:line="360" w:lineRule="auto"/>
        <w:jc w:val="both"/>
        <w:rPr>
          <w:sz w:val="28"/>
          <w:szCs w:val="28"/>
        </w:rPr>
      </w:pPr>
    </w:p>
    <w:p w:rsidR="005763F5" w:rsidRDefault="005763F5" w:rsidP="00815CE1">
      <w:pPr>
        <w:spacing w:line="360" w:lineRule="auto"/>
        <w:jc w:val="center"/>
        <w:rPr>
          <w:b/>
          <w:bCs/>
          <w:sz w:val="28"/>
          <w:szCs w:val="28"/>
        </w:rPr>
      </w:pPr>
      <w:r w:rsidRPr="00815CE1">
        <w:rPr>
          <w:b/>
          <w:bCs/>
          <w:sz w:val="28"/>
          <w:szCs w:val="28"/>
        </w:rPr>
        <w:t>Литература</w:t>
      </w:r>
    </w:p>
    <w:p w:rsidR="00815CE1" w:rsidRPr="00815CE1" w:rsidRDefault="00815CE1" w:rsidP="00815CE1">
      <w:pPr>
        <w:spacing w:line="360" w:lineRule="auto"/>
        <w:jc w:val="center"/>
        <w:rPr>
          <w:b/>
          <w:bCs/>
          <w:sz w:val="28"/>
          <w:szCs w:val="28"/>
        </w:rPr>
      </w:pPr>
    </w:p>
    <w:p w:rsidR="005763F5" w:rsidRPr="00815CE1" w:rsidRDefault="005763F5" w:rsidP="00815C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В.Е. Шнейдер и др., Краткий курс высшей математики,том </w:t>
      </w:r>
      <w:r w:rsidRPr="00815CE1">
        <w:rPr>
          <w:sz w:val="28"/>
          <w:szCs w:val="28"/>
          <w:lang w:val="en-US"/>
        </w:rPr>
        <w:t>I</w:t>
      </w:r>
      <w:r w:rsidRPr="00815CE1">
        <w:rPr>
          <w:sz w:val="28"/>
          <w:szCs w:val="28"/>
        </w:rPr>
        <w:t>, гл.2,§6, 7.</w:t>
      </w:r>
    </w:p>
    <w:p w:rsidR="005763F5" w:rsidRPr="00815CE1" w:rsidRDefault="005763F5" w:rsidP="00815C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В.С. Щипачев,  Высшая математика, гл. 10, § 1, 7.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  <w:u w:val="single"/>
        </w:rPr>
      </w:pPr>
    </w:p>
    <w:p w:rsidR="005763F5" w:rsidRPr="00815CE1" w:rsidRDefault="00815CE1" w:rsidP="00815CE1">
      <w:pPr>
        <w:spacing w:line="360" w:lineRule="auto"/>
        <w:jc w:val="center"/>
        <w:rPr>
          <w:b/>
          <w:bCs/>
          <w:sz w:val="28"/>
          <w:szCs w:val="28"/>
        </w:rPr>
      </w:pPr>
      <w:r w:rsidRPr="00815CE1">
        <w:rPr>
          <w:b/>
          <w:bCs/>
          <w:sz w:val="28"/>
          <w:szCs w:val="28"/>
        </w:rPr>
        <w:br w:type="page"/>
      </w:r>
      <w:r w:rsidR="005763F5" w:rsidRPr="00815CE1">
        <w:rPr>
          <w:b/>
          <w:bCs/>
          <w:sz w:val="28"/>
          <w:szCs w:val="28"/>
        </w:rPr>
        <w:t>ВВЕДЕНИЕ</w:t>
      </w:r>
    </w:p>
    <w:p w:rsidR="005763F5" w:rsidRPr="00815CE1" w:rsidRDefault="005763F5" w:rsidP="00815CE1">
      <w:pPr>
        <w:spacing w:line="360" w:lineRule="auto"/>
        <w:jc w:val="both"/>
        <w:rPr>
          <w:b/>
          <w:bCs/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На лекции рассматривается понятие матрицы, действия над над матрицами, а также метод Гаусса для решения систем линейных уравнений. Для частного случая, так называемых квадратных матриц, можно вычислять определители, понятие о которых рассмотрено на предыдущей лекции. Метод Гаусса является более общим, чем рассмотренный ранее метод Крамера решения линейных систем. Разбираемые на лекции вопросы используются в различных разделах математики и в прикладных вопросах.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815CE1" w:rsidP="00815CE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15CE1">
        <w:rPr>
          <w:sz w:val="28"/>
          <w:szCs w:val="28"/>
        </w:rPr>
        <w:br w:type="page"/>
      </w:r>
      <w:r w:rsidR="005763F5" w:rsidRPr="00815CE1">
        <w:rPr>
          <w:sz w:val="28"/>
          <w:szCs w:val="28"/>
        </w:rPr>
        <w:t xml:space="preserve">1-ый учебный вопрос               </w:t>
      </w:r>
      <w:r w:rsidR="005763F5" w:rsidRPr="00815CE1">
        <w:rPr>
          <w:b/>
          <w:bCs/>
          <w:sz w:val="28"/>
          <w:szCs w:val="28"/>
        </w:rPr>
        <w:t>ДЕЙСТВИЯ  НАД  МАТРИЦАМИ</w:t>
      </w:r>
    </w:p>
    <w:p w:rsidR="005763F5" w:rsidRPr="00815CE1" w:rsidRDefault="005763F5" w:rsidP="00815CE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ОПРЕДЕЛЕНИЕ 1.  </w:t>
      </w:r>
      <w:r w:rsidRPr="00815CE1">
        <w:rPr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</w:rPr>
        <w:t xml:space="preserve">Прямоугольная  таблица из </w:t>
      </w:r>
      <w:r w:rsidRPr="00815CE1">
        <w:rPr>
          <w:i/>
          <w:iCs/>
          <w:sz w:val="28"/>
          <w:szCs w:val="28"/>
          <w:lang w:val="en-US"/>
        </w:rPr>
        <w:t>m</w:t>
      </w:r>
      <w:r w:rsidRPr="00815CE1">
        <w:rPr>
          <w:i/>
          <w:iCs/>
          <w:sz w:val="28"/>
          <w:szCs w:val="28"/>
        </w:rPr>
        <w:t xml:space="preserve">, 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чисел, содержащая  </w:t>
      </w:r>
      <w:r w:rsidRPr="00815CE1">
        <w:rPr>
          <w:i/>
          <w:iCs/>
          <w:sz w:val="28"/>
          <w:szCs w:val="28"/>
          <w:lang w:val="en-US"/>
        </w:rPr>
        <w:t>m</w:t>
      </w:r>
      <w:r w:rsidRPr="00815CE1">
        <w:rPr>
          <w:i/>
          <w:iCs/>
          <w:sz w:val="28"/>
          <w:szCs w:val="28"/>
        </w:rPr>
        <w:t xml:space="preserve"> – строк  и  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– столбцов, вида: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5CE1">
        <w:rPr>
          <w:position w:val="-98"/>
          <w:sz w:val="28"/>
          <w:szCs w:val="28"/>
          <w:lang w:val="en-US"/>
        </w:rPr>
        <w:object w:dxaOrig="318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04.25pt" o:ole="" fillcolor="window">
            <v:imagedata r:id="rId7" o:title=""/>
          </v:shape>
          <o:OLEObject Type="Embed" ProgID="Equation.3" ShapeID="_x0000_i1025" DrawAspect="Content" ObjectID="_1470910393" r:id="rId8"/>
        </w:object>
      </w:r>
    </w:p>
    <w:p w:rsidR="005763F5" w:rsidRPr="00815CE1" w:rsidRDefault="005763F5" w:rsidP="00815CE1">
      <w:pPr>
        <w:spacing w:line="360" w:lineRule="auto"/>
        <w:ind w:left="1440"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i/>
          <w:iCs/>
          <w:sz w:val="28"/>
          <w:szCs w:val="28"/>
        </w:rPr>
        <w:t xml:space="preserve">называется     </w:t>
      </w:r>
      <w:r w:rsidRPr="00815CE1">
        <w:rPr>
          <w:b/>
          <w:bCs/>
          <w:i/>
          <w:iCs/>
          <w:sz w:val="28"/>
          <w:szCs w:val="28"/>
        </w:rPr>
        <w:t xml:space="preserve">матрицей  размера    </w:t>
      </w:r>
      <w:r w:rsidRPr="00815CE1">
        <w:rPr>
          <w:b/>
          <w:bCs/>
          <w:i/>
          <w:iCs/>
          <w:sz w:val="28"/>
          <w:szCs w:val="28"/>
          <w:lang w:val="en-US"/>
        </w:rPr>
        <w:t>m</w:t>
      </w:r>
      <w:r w:rsidRPr="00815CE1">
        <w:rPr>
          <w:b/>
          <w:bCs/>
          <w:i/>
          <w:iCs/>
          <w:sz w:val="28"/>
          <w:szCs w:val="28"/>
        </w:rPr>
        <w:t xml:space="preserve"> </w:t>
      </w:r>
      <w:r w:rsidRPr="00815CE1">
        <w:rPr>
          <w:b/>
          <w:bCs/>
          <w:sz w:val="28"/>
          <w:szCs w:val="28"/>
          <w:lang w:val="en-US"/>
        </w:rPr>
        <w:sym w:font="Symbol" w:char="F0B4"/>
      </w:r>
      <w:r w:rsidRPr="00815CE1">
        <w:rPr>
          <w:b/>
          <w:bCs/>
          <w:sz w:val="28"/>
          <w:szCs w:val="28"/>
        </w:rPr>
        <w:t xml:space="preserve"> </w:t>
      </w:r>
      <w:r w:rsidRPr="00815CE1">
        <w:rPr>
          <w:b/>
          <w:bCs/>
          <w:i/>
          <w:iCs/>
          <w:sz w:val="28"/>
          <w:szCs w:val="28"/>
          <w:lang w:val="en-US"/>
        </w:rPr>
        <w:t>n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Числа, из которых составлена матрица, называются  </w:t>
      </w:r>
      <w:r w:rsidRPr="00815CE1">
        <w:rPr>
          <w:i/>
          <w:iCs/>
          <w:sz w:val="28"/>
          <w:szCs w:val="28"/>
        </w:rPr>
        <w:t>элементами матрицы.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Положение элемента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  <w:vertAlign w:val="subscript"/>
        </w:rPr>
        <w:t xml:space="preserve">  </w:t>
      </w:r>
      <w:r w:rsidRPr="00815CE1">
        <w:rPr>
          <w:sz w:val="28"/>
          <w:szCs w:val="28"/>
        </w:rPr>
        <w:t>в матрице характеризуются двойным индексом: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  <w:t xml:space="preserve">первый  </w:t>
      </w:r>
      <w:r w:rsidRPr="00815CE1">
        <w:rPr>
          <w:i/>
          <w:iCs/>
          <w:sz w:val="28"/>
          <w:szCs w:val="28"/>
          <w:lang w:val="en-US"/>
        </w:rPr>
        <w:t>i</w:t>
      </w:r>
      <w:r w:rsidRPr="00815CE1">
        <w:rPr>
          <w:sz w:val="28"/>
          <w:szCs w:val="28"/>
        </w:rPr>
        <w:t xml:space="preserve"> – номер строки;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  <w:t xml:space="preserve">второй  </w:t>
      </w:r>
      <w:r w:rsidRPr="00815CE1">
        <w:rPr>
          <w:i/>
          <w:iCs/>
          <w:sz w:val="28"/>
          <w:szCs w:val="28"/>
          <w:lang w:val="en-US"/>
        </w:rPr>
        <w:t>j</w:t>
      </w:r>
      <w:r w:rsidRPr="00815CE1">
        <w:rPr>
          <w:sz w:val="28"/>
          <w:szCs w:val="28"/>
        </w:rPr>
        <w:t xml:space="preserve"> – номер столбца, на пересечении которых стоит элемент.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Сокращенно матрицы обозначают заглавными буквами: </w:t>
      </w:r>
      <w:r w:rsidRPr="00815CE1">
        <w:rPr>
          <w:i/>
          <w:iCs/>
          <w:sz w:val="28"/>
          <w:szCs w:val="28"/>
        </w:rPr>
        <w:t>А, В, С…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Коротко можно записывать так:    </w:t>
      </w:r>
      <w:r w:rsidRPr="00815CE1">
        <w:rPr>
          <w:i/>
          <w:iCs/>
          <w:position w:val="-16"/>
          <w:sz w:val="28"/>
          <w:szCs w:val="28"/>
        </w:rPr>
        <w:object w:dxaOrig="3100" w:dyaOrig="440">
          <v:shape id="_x0000_i1026" type="#_x0000_t75" style="width:155.25pt;height:21.75pt" o:ole="" fillcolor="window">
            <v:imagedata r:id="rId9" o:title=""/>
          </v:shape>
          <o:OLEObject Type="Embed" ProgID="Equation.3" ShapeID="_x0000_i1026" DrawAspect="Content" ObjectID="_1470910394" r:id="rId10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ОПРЕДЕЛЕНИЕ 2. </w:t>
      </w:r>
      <w:r w:rsidRPr="00815CE1">
        <w:rPr>
          <w:b/>
          <w:bCs/>
          <w:i/>
          <w:iCs/>
          <w:sz w:val="28"/>
          <w:szCs w:val="28"/>
        </w:rPr>
        <w:t xml:space="preserve">  </w:t>
      </w:r>
      <w:r w:rsidRPr="00815CE1">
        <w:rPr>
          <w:i/>
          <w:iCs/>
          <w:sz w:val="28"/>
          <w:szCs w:val="28"/>
        </w:rPr>
        <w:t xml:space="preserve">Матрица,  у  которой  число  строк равно числу столбцов, т.е.  </w:t>
      </w:r>
      <w:r w:rsidRPr="00815CE1">
        <w:rPr>
          <w:i/>
          <w:iCs/>
          <w:sz w:val="28"/>
          <w:szCs w:val="28"/>
          <w:lang w:val="en-US"/>
        </w:rPr>
        <w:t>m</w:t>
      </w:r>
      <w:r w:rsidRPr="00815CE1">
        <w:rPr>
          <w:i/>
          <w:iCs/>
          <w:sz w:val="28"/>
          <w:szCs w:val="28"/>
        </w:rPr>
        <w:t xml:space="preserve"> =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,  называется </w:t>
      </w:r>
      <w:r w:rsidRPr="00815CE1">
        <w:rPr>
          <w:b/>
          <w:bCs/>
          <w:i/>
          <w:iCs/>
          <w:sz w:val="28"/>
          <w:szCs w:val="28"/>
        </w:rPr>
        <w:t xml:space="preserve">   квадратной. </w:t>
      </w:r>
    </w:p>
    <w:p w:rsidR="005763F5" w:rsidRPr="00815CE1" w:rsidRDefault="005763F5" w:rsidP="00815CE1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815CE1">
        <w:rPr>
          <w:b w:val="0"/>
          <w:bCs w:val="0"/>
          <w:sz w:val="28"/>
          <w:szCs w:val="28"/>
        </w:rPr>
        <w:t>Число  строк  (столбцов)  квадратной  матрицы   называется</w:t>
      </w:r>
      <w:r w:rsidRPr="00815CE1">
        <w:rPr>
          <w:sz w:val="28"/>
          <w:szCs w:val="28"/>
        </w:rPr>
        <w:t xml:space="preserve"> порядком</w:t>
      </w:r>
      <w:r w:rsidRPr="00815CE1">
        <w:rPr>
          <w:b w:val="0"/>
          <w:bCs w:val="0"/>
          <w:sz w:val="28"/>
          <w:szCs w:val="28"/>
        </w:rPr>
        <w:t xml:space="preserve">      </w:t>
      </w:r>
      <w:r w:rsidRPr="00815CE1">
        <w:rPr>
          <w:sz w:val="28"/>
          <w:szCs w:val="28"/>
        </w:rPr>
        <w:t>матрицы.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</w:rPr>
        <w:t>ПРИМЕР.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position w:val="-50"/>
          <w:sz w:val="28"/>
          <w:szCs w:val="28"/>
        </w:rPr>
        <w:object w:dxaOrig="6220" w:dyaOrig="1120">
          <v:shape id="_x0000_i1027" type="#_x0000_t75" style="width:311.25pt;height:56.25pt" o:ole="" fillcolor="window">
            <v:imagedata r:id="rId11" o:title=""/>
          </v:shape>
          <o:OLEObject Type="Embed" ProgID="Equation.3" ShapeID="_x0000_i1027" DrawAspect="Content" ObjectID="_1470910395" r:id="rId12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ЗАМЕЧАНИЕ 1.  Мы будем рассматривать матрицы, элементами которых являются числа. В математике и ее приложениях встречаются матрицы, элементами которых являются другие объекты, например, функции, векторы.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ЗАМЕЧАНИЕ 2.  Матрица – специальное математическое понятие. С помощью матриц удобно записывать различные преобразования, линейные системы и т.д., поэтому матрицы часто встречаются в математической и технической литературе.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ОПРЕДЕЛЕНИЕ 3.   </w:t>
      </w:r>
      <w:r w:rsidRPr="00815CE1">
        <w:rPr>
          <w:i/>
          <w:iCs/>
          <w:sz w:val="28"/>
          <w:szCs w:val="28"/>
        </w:rPr>
        <w:t xml:space="preserve">Матрица   размера   </w:t>
      </w:r>
      <w:r w:rsidRPr="00815CE1">
        <w:rPr>
          <w:sz w:val="28"/>
          <w:szCs w:val="28"/>
        </w:rPr>
        <w:t>1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,   состоящая  из  одной   строки,  называется </w:t>
      </w:r>
      <w:r w:rsidRPr="00815CE1">
        <w:rPr>
          <w:b/>
          <w:bCs/>
          <w:i/>
          <w:iCs/>
          <w:sz w:val="28"/>
          <w:szCs w:val="28"/>
        </w:rPr>
        <w:t xml:space="preserve">   матрицей – строкой.                                   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b/>
          <w:bCs/>
          <w:i/>
          <w:iCs/>
          <w:sz w:val="28"/>
          <w:szCs w:val="28"/>
        </w:rPr>
        <w:t xml:space="preserve">   </w:t>
      </w:r>
      <w:r w:rsidRPr="00815CE1">
        <w:rPr>
          <w:i/>
          <w:iCs/>
          <w:sz w:val="28"/>
          <w:szCs w:val="28"/>
        </w:rPr>
        <w:t xml:space="preserve">Матрица  размера  т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</w:rPr>
        <w:t>1</w:t>
      </w:r>
      <w:r w:rsidRPr="00815CE1">
        <w:rPr>
          <w:i/>
          <w:iCs/>
          <w:sz w:val="28"/>
          <w:szCs w:val="28"/>
        </w:rPr>
        <w:t xml:space="preserve">,   состоящая   из  одного   столбца, называется  </w:t>
      </w:r>
      <w:r w:rsidRPr="00815CE1">
        <w:rPr>
          <w:b/>
          <w:bCs/>
          <w:i/>
          <w:iCs/>
          <w:sz w:val="28"/>
          <w:szCs w:val="28"/>
        </w:rPr>
        <w:t xml:space="preserve">   матрицей – столбцом.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ОПРЕДЕЛЕНИЕ 4.  </w:t>
      </w:r>
      <w:r w:rsidRPr="00815CE1">
        <w:rPr>
          <w:b/>
          <w:bCs/>
          <w:sz w:val="28"/>
          <w:szCs w:val="28"/>
        </w:rPr>
        <w:tab/>
      </w:r>
      <w:r w:rsidRPr="00815CE1">
        <w:rPr>
          <w:b/>
          <w:bCs/>
          <w:i/>
          <w:iCs/>
          <w:sz w:val="28"/>
          <w:szCs w:val="28"/>
        </w:rPr>
        <w:t xml:space="preserve">Нулевой  матрицей  </w:t>
      </w:r>
      <w:r w:rsidRPr="00815CE1">
        <w:rPr>
          <w:i/>
          <w:iCs/>
          <w:sz w:val="28"/>
          <w:szCs w:val="28"/>
        </w:rPr>
        <w:t>называют   матрицу,  все  элементы   которой   равны   нулю.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Рассмотрим квадратную матрицу порядка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>:</w:t>
      </w:r>
    </w:p>
    <w:p w:rsidR="005763F5" w:rsidRPr="00815CE1" w:rsidRDefault="002B7C93" w:rsidP="00815C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97.9pt;margin-top:9.1pt;width:116.4pt;height:86.4pt;z-index:251657728" coordorigin="5376,3248" coordsize="2328,1728" o:allowincell="f">
            <v:line id="_x0000_s1027" style="position:absolute" from="5376,3248" to="7680,4976">
              <v:stroke endarrow="block" endarrowwidth="narrow" endarrowlength="long"/>
            </v:line>
            <v:line id="_x0000_s1028" style="position:absolute;flip:y" from="5544,3332" to="7704,4916">
              <v:stroke dashstyle="longDashDot" endarrow="block" endarrowwidth="narrow" endarrowlength="long"/>
            </v:line>
          </v:group>
        </w:pict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</w:r>
      <w:r w:rsidR="005763F5" w:rsidRPr="00815CE1">
        <w:rPr>
          <w:sz w:val="28"/>
          <w:szCs w:val="28"/>
        </w:rPr>
        <w:tab/>
        <w:t xml:space="preserve">         побочная диагональ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position w:val="-68"/>
          <w:sz w:val="28"/>
          <w:szCs w:val="28"/>
        </w:rPr>
        <w:object w:dxaOrig="2079" w:dyaOrig="1480">
          <v:shape id="_x0000_i1028" type="#_x0000_t75" style="width:104.25pt;height:74.25pt" o:ole="" fillcolor="window">
            <v:imagedata r:id="rId13" o:title=""/>
          </v:shape>
          <o:OLEObject Type="Embed" ProgID="Equation.3" ShapeID="_x0000_i1028" DrawAspect="Content" ObjectID="_1470910396" r:id="rId14"/>
        </w:objec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b/>
          <w:bCs/>
          <w:i/>
          <w:iCs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815CE1">
        <w:rPr>
          <w:sz w:val="28"/>
          <w:szCs w:val="28"/>
          <w:vertAlign w:val="subscript"/>
        </w:rPr>
        <w:t xml:space="preserve"> </w:t>
      </w:r>
      <w:r w:rsidRPr="00815CE1">
        <w:rPr>
          <w:sz w:val="28"/>
          <w:szCs w:val="28"/>
        </w:rPr>
        <w:t>главная диагональ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Диагональ квадратной матрицы, идущая от верхнего левого элемента таблицы к правому нижнему, называется  </w:t>
      </w:r>
      <w:r w:rsidRPr="00815CE1">
        <w:rPr>
          <w:i/>
          <w:iCs/>
          <w:sz w:val="28"/>
          <w:szCs w:val="28"/>
        </w:rPr>
        <w:t>главной  диагональю  матрицы</w:t>
      </w:r>
      <w:r w:rsidRPr="00815CE1">
        <w:rPr>
          <w:sz w:val="28"/>
          <w:szCs w:val="28"/>
        </w:rPr>
        <w:t xml:space="preserve">  (на главной диагонали стоят элементы вида 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sz w:val="28"/>
          <w:szCs w:val="28"/>
        </w:rPr>
        <w:t>).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Диагональ, идущая от правого верхнего элемента к левому нижнему, называется </w:t>
      </w:r>
      <w:r w:rsidRPr="00815CE1">
        <w:rPr>
          <w:i/>
          <w:iCs/>
          <w:sz w:val="28"/>
          <w:szCs w:val="28"/>
        </w:rPr>
        <w:t>побочной диагональю матрицы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Рассмотрим некоторые частные виды квадратных матриц.</w:t>
      </w:r>
    </w:p>
    <w:p w:rsidR="005763F5" w:rsidRPr="00815CE1" w:rsidRDefault="005763F5" w:rsidP="00815C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Квадратная матрица называется  </w:t>
      </w:r>
      <w:r w:rsidRPr="00815CE1">
        <w:rPr>
          <w:i/>
          <w:iCs/>
          <w:sz w:val="28"/>
          <w:szCs w:val="28"/>
        </w:rPr>
        <w:t>диагональной</w:t>
      </w:r>
      <w:r w:rsidRPr="00815CE1">
        <w:rPr>
          <w:sz w:val="28"/>
          <w:szCs w:val="28"/>
        </w:rPr>
        <w:t>, если все элементы, не стоящие на главной диагонали, равны нулю.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  <w:r w:rsidRPr="00815CE1">
        <w:rPr>
          <w:position w:val="-50"/>
          <w:sz w:val="28"/>
          <w:szCs w:val="28"/>
        </w:rPr>
        <w:object w:dxaOrig="1780" w:dyaOrig="1120">
          <v:shape id="_x0000_i1029" type="#_x0000_t75" style="width:89.25pt;height:56.25pt" o:ole="" fillcolor="window">
            <v:imagedata r:id="rId15" o:title=""/>
          </v:shape>
          <o:OLEObject Type="Embed" ProgID="Equation.3" ShapeID="_x0000_i1029" DrawAspect="Content" ObjectID="_1470910397" r:id="rId16"/>
        </w:objec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</w:p>
    <w:p w:rsidR="005763F5" w:rsidRPr="00815CE1" w:rsidRDefault="005763F5" w:rsidP="00815CE1">
      <w:pPr>
        <w:pStyle w:val="21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Диагональная матрица, у которой все элементы главной диагонали равны единице, называется  </w:t>
      </w:r>
      <w:r w:rsidRPr="00815CE1">
        <w:rPr>
          <w:i/>
          <w:iCs/>
          <w:sz w:val="28"/>
          <w:szCs w:val="28"/>
        </w:rPr>
        <w:t>единичной</w:t>
      </w:r>
      <w:r w:rsidRPr="00815CE1">
        <w:rPr>
          <w:sz w:val="28"/>
          <w:szCs w:val="28"/>
        </w:rPr>
        <w:t>. Обозначается: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  <w:r w:rsidRPr="00815CE1">
        <w:rPr>
          <w:position w:val="-50"/>
          <w:sz w:val="28"/>
          <w:szCs w:val="28"/>
        </w:rPr>
        <w:object w:dxaOrig="1640" w:dyaOrig="1120">
          <v:shape id="_x0000_i1030" type="#_x0000_t75" style="width:81.75pt;height:56.25pt" o:ole="" fillcolor="window">
            <v:imagedata r:id="rId17" o:title=""/>
          </v:shape>
          <o:OLEObject Type="Embed" ProgID="Equation.3" ShapeID="_x0000_i1030" DrawAspect="Content" ObjectID="_1470910398" r:id="rId18"/>
        </w:object>
      </w:r>
    </w:p>
    <w:p w:rsidR="005763F5" w:rsidRPr="00815CE1" w:rsidRDefault="005763F5" w:rsidP="00815CE1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Квадратная матрица называется  </w:t>
      </w:r>
      <w:r w:rsidRPr="00815CE1">
        <w:rPr>
          <w:i/>
          <w:iCs/>
          <w:sz w:val="28"/>
          <w:szCs w:val="28"/>
        </w:rPr>
        <w:t>треугольной,</w:t>
      </w:r>
      <w:r w:rsidRPr="00815CE1">
        <w:rPr>
          <w:sz w:val="28"/>
          <w:szCs w:val="28"/>
        </w:rPr>
        <w:t xml:space="preserve">  если все элементы, расположенные по одну сторону от главной диагонали, равны нулю: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                                    </w:t>
      </w:r>
      <w:r w:rsidRPr="00815CE1">
        <w:rPr>
          <w:position w:val="-50"/>
          <w:sz w:val="28"/>
          <w:szCs w:val="28"/>
        </w:rPr>
        <w:object w:dxaOrig="1780" w:dyaOrig="1120">
          <v:shape id="_x0000_i1031" type="#_x0000_t75" style="width:89.25pt;height:56.25pt" o:ole="" fillcolor="window">
            <v:imagedata r:id="rId19" o:title=""/>
          </v:shape>
          <o:OLEObject Type="Embed" ProgID="Equation.3" ShapeID="_x0000_i1031" DrawAspect="Content" ObjectID="_1470910399" r:id="rId20"/>
        </w:object>
      </w:r>
      <w:r w:rsidRPr="00815CE1">
        <w:rPr>
          <w:sz w:val="28"/>
          <w:szCs w:val="28"/>
        </w:rPr>
        <w:t xml:space="preserve">                  </w:t>
      </w:r>
      <w:r w:rsidRPr="00815CE1">
        <w:rPr>
          <w:position w:val="-50"/>
          <w:sz w:val="28"/>
          <w:szCs w:val="28"/>
        </w:rPr>
        <w:object w:dxaOrig="1920" w:dyaOrig="1120">
          <v:shape id="_x0000_i1032" type="#_x0000_t75" style="width:96pt;height:56.25pt" o:ole="" fillcolor="window">
            <v:imagedata r:id="rId21" o:title=""/>
          </v:shape>
          <o:OLEObject Type="Embed" ProgID="Equation.3" ShapeID="_x0000_i1032" DrawAspect="Content" ObjectID="_1470910400" r:id="rId22"/>
        </w:objec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                                            верхняя                                   нижняя       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                                треугольная  матрица            треугольная  матрица</w:t>
      </w:r>
    </w:p>
    <w:p w:rsidR="005763F5" w:rsidRPr="00815CE1" w:rsidRDefault="005763F5" w:rsidP="00815CE1">
      <w:pPr>
        <w:pStyle w:val="7"/>
        <w:spacing w:line="360" w:lineRule="auto"/>
        <w:ind w:left="0"/>
        <w:rPr>
          <w:sz w:val="28"/>
          <w:szCs w:val="28"/>
        </w:rPr>
      </w:pPr>
      <w:r w:rsidRPr="00815CE1">
        <w:rPr>
          <w:sz w:val="28"/>
          <w:szCs w:val="28"/>
        </w:rPr>
        <w:t xml:space="preserve">Для квадратной матрицы вводится понятие: </w:t>
      </w:r>
      <w:r w:rsidRPr="00815CE1">
        <w:rPr>
          <w:i/>
          <w:iCs/>
          <w:sz w:val="28"/>
          <w:szCs w:val="28"/>
        </w:rPr>
        <w:t>определитель матрицы</w:t>
      </w:r>
      <w:r w:rsidRPr="00815CE1">
        <w:rPr>
          <w:sz w:val="28"/>
          <w:szCs w:val="28"/>
        </w:rPr>
        <w:t xml:space="preserve">. Это определитель, составленный из элементов матрицы. Обозначается: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position w:val="-14"/>
          <w:sz w:val="28"/>
          <w:szCs w:val="28"/>
        </w:rPr>
        <w:object w:dxaOrig="1660" w:dyaOrig="400">
          <v:shape id="_x0000_i1033" type="#_x0000_t75" style="width:83.25pt;height:20.25pt" o:ole="" fillcolor="window">
            <v:imagedata r:id="rId23" o:title=""/>
          </v:shape>
          <o:OLEObject Type="Embed" ProgID="Equation.3" ShapeID="_x0000_i1033" DrawAspect="Content" ObjectID="_1470910401" r:id="rId24"/>
        </w:objec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Ясно, что определитель единичной матрицы равен 1:   </w:t>
      </w: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>Е</w:t>
      </w:r>
      <w:r w:rsidRPr="00815CE1">
        <w:rPr>
          <w:sz w:val="28"/>
          <w:szCs w:val="28"/>
        </w:rPr>
        <w:sym w:font="Symbol" w:char="F0BD"/>
      </w:r>
      <w:r w:rsidRPr="00815CE1">
        <w:rPr>
          <w:sz w:val="28"/>
          <w:szCs w:val="28"/>
        </w:rPr>
        <w:t xml:space="preserve"> = 1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ЗАМЕЧАНИЕ.   Неквадратная матрица определителя не имеет.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rPr>
          <w:i/>
          <w:iCs/>
          <w:sz w:val="28"/>
          <w:szCs w:val="28"/>
          <w:u w:val="single"/>
        </w:rPr>
      </w:pPr>
      <w:r w:rsidRPr="00815CE1">
        <w:rPr>
          <w:sz w:val="28"/>
          <w:szCs w:val="28"/>
        </w:rPr>
        <w:t xml:space="preserve">Если определитель квадратичной матрицы отличен от нуля, то матрица называется    </w:t>
      </w:r>
      <w:r w:rsidRPr="00815CE1">
        <w:rPr>
          <w:i/>
          <w:iCs/>
          <w:sz w:val="28"/>
          <w:szCs w:val="28"/>
        </w:rPr>
        <w:t>невырожденной</w:t>
      </w:r>
      <w:r w:rsidRPr="00815CE1">
        <w:rPr>
          <w:sz w:val="28"/>
          <w:szCs w:val="28"/>
        </w:rPr>
        <w:t xml:space="preserve">,  если определитель равен нулю, то матрица называется </w:t>
      </w:r>
      <w:r w:rsidRPr="00815CE1">
        <w:rPr>
          <w:i/>
          <w:iCs/>
          <w:sz w:val="28"/>
          <w:szCs w:val="28"/>
        </w:rPr>
        <w:t>вырожденной.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815CE1">
        <w:rPr>
          <w:b/>
          <w:bCs/>
          <w:sz w:val="28"/>
          <w:szCs w:val="28"/>
        </w:rPr>
        <w:t xml:space="preserve">ОПРЕДЕЛЕНИЕ 5. </w:t>
      </w:r>
      <w:r w:rsidRPr="00815CE1">
        <w:rPr>
          <w:b/>
          <w:bCs/>
          <w:sz w:val="28"/>
          <w:szCs w:val="28"/>
        </w:rPr>
        <w:tab/>
      </w:r>
      <w:r w:rsidRPr="00815CE1">
        <w:rPr>
          <w:i/>
          <w:iCs/>
          <w:sz w:val="28"/>
          <w:szCs w:val="28"/>
        </w:rPr>
        <w:t xml:space="preserve"> Матрица,  полученная  из  данной  заменой  ее строк  столбцами  с  теми  же   номерами,   называется  </w:t>
      </w:r>
      <w:r w:rsidRPr="00815CE1">
        <w:rPr>
          <w:b/>
          <w:bCs/>
          <w:i/>
          <w:iCs/>
          <w:sz w:val="28"/>
          <w:szCs w:val="28"/>
        </w:rPr>
        <w:t xml:space="preserve"> транспонированной  к  данной.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Матрицу, транспонированную к 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</w:rPr>
        <w:t xml:space="preserve">, обозначают 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i/>
          <w:iCs/>
          <w:sz w:val="28"/>
          <w:szCs w:val="28"/>
          <w:vertAlign w:val="superscript"/>
        </w:rPr>
        <w:t>Т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i/>
          <w:iCs/>
          <w:sz w:val="28"/>
          <w:szCs w:val="28"/>
        </w:rPr>
        <w:t>ПРИМЕР.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position w:val="-30"/>
          <w:sz w:val="28"/>
          <w:szCs w:val="28"/>
        </w:rPr>
        <w:object w:dxaOrig="1640" w:dyaOrig="720">
          <v:shape id="_x0000_i1034" type="#_x0000_t75" style="width:81.75pt;height:36pt" o:ole="" fillcolor="window">
            <v:imagedata r:id="rId25" o:title=""/>
          </v:shape>
          <o:OLEObject Type="Embed" ProgID="Equation.3" ShapeID="_x0000_i1034" DrawAspect="Content" ObjectID="_1470910402" r:id="rId26"/>
        </w:object>
      </w:r>
      <w:r w:rsidRPr="00815CE1">
        <w:rPr>
          <w:sz w:val="28"/>
          <w:szCs w:val="28"/>
        </w:rPr>
        <w:t xml:space="preserve">                  </w:t>
      </w:r>
      <w:r w:rsidRPr="00815CE1">
        <w:rPr>
          <w:position w:val="-50"/>
          <w:sz w:val="28"/>
          <w:szCs w:val="28"/>
        </w:rPr>
        <w:object w:dxaOrig="1520" w:dyaOrig="1120">
          <v:shape id="_x0000_i1035" type="#_x0000_t75" style="width:75.75pt;height:56.25pt" o:ole="" fillcolor="window">
            <v:imagedata r:id="rId27" o:title=""/>
          </v:shape>
          <o:OLEObject Type="Embed" ProgID="Equation.3" ShapeID="_x0000_i1035" DrawAspect="Content" ObjectID="_1470910403" r:id="rId28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                                          2 </w:t>
      </w:r>
      <w:r w:rsidRPr="00815CE1">
        <w:rPr>
          <w:position w:val="-4"/>
          <w:sz w:val="28"/>
          <w:szCs w:val="28"/>
        </w:rPr>
        <w:object w:dxaOrig="180" w:dyaOrig="200">
          <v:shape id="_x0000_i1036" type="#_x0000_t75" style="width:9pt;height:9.75pt" o:ole="" fillcolor="window">
            <v:imagedata r:id="rId29" o:title=""/>
          </v:shape>
          <o:OLEObject Type="Embed" ProgID="Equation.3" ShapeID="_x0000_i1036" DrawAspect="Content" ObjectID="_1470910404" r:id="rId30"/>
        </w:object>
      </w:r>
      <w:r w:rsidRPr="00815CE1">
        <w:rPr>
          <w:sz w:val="28"/>
          <w:szCs w:val="28"/>
        </w:rPr>
        <w:t xml:space="preserve"> 3</w:t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           3 </w:t>
      </w:r>
      <w:r w:rsidRPr="00815CE1">
        <w:rPr>
          <w:position w:val="-4"/>
          <w:sz w:val="28"/>
          <w:szCs w:val="28"/>
        </w:rPr>
        <w:object w:dxaOrig="180" w:dyaOrig="200">
          <v:shape id="_x0000_i1037" type="#_x0000_t75" style="width:9pt;height:9.75pt" o:ole="" fillcolor="window">
            <v:imagedata r:id="rId29" o:title=""/>
          </v:shape>
          <o:OLEObject Type="Embed" ProgID="Equation.3" ShapeID="_x0000_i1037" DrawAspect="Content" ObjectID="_1470910405" r:id="rId31"/>
        </w:object>
      </w:r>
      <w:r w:rsidRPr="00815CE1">
        <w:rPr>
          <w:sz w:val="28"/>
          <w:szCs w:val="28"/>
        </w:rPr>
        <w:t xml:space="preserve"> 2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ОПРЕДЕЛЕНИЕ.  </w:t>
      </w:r>
      <w:r w:rsidRPr="00815CE1">
        <w:rPr>
          <w:i/>
          <w:iCs/>
          <w:sz w:val="28"/>
          <w:szCs w:val="28"/>
        </w:rPr>
        <w:t xml:space="preserve">Две матрицы одного и того же размера называются </w:t>
      </w:r>
      <w:r w:rsidRPr="00815CE1">
        <w:rPr>
          <w:b/>
          <w:bCs/>
          <w:i/>
          <w:iCs/>
          <w:sz w:val="28"/>
          <w:szCs w:val="28"/>
        </w:rPr>
        <w:t>равными,</w:t>
      </w:r>
      <w:r w:rsidRPr="00815CE1">
        <w:rPr>
          <w:i/>
          <w:iCs/>
          <w:sz w:val="28"/>
          <w:szCs w:val="28"/>
        </w:rPr>
        <w:t xml:space="preserve"> если равны все их соответственные элементы</w:t>
      </w:r>
      <w:r w:rsidRPr="00815CE1">
        <w:rPr>
          <w:b/>
          <w:bCs/>
          <w:i/>
          <w:iCs/>
          <w:sz w:val="28"/>
          <w:szCs w:val="28"/>
        </w:rPr>
        <w:t>.</w:t>
      </w:r>
    </w:p>
    <w:p w:rsidR="005763F5" w:rsidRPr="00815CE1" w:rsidRDefault="005763F5" w:rsidP="00815CE1">
      <w:pPr>
        <w:pStyle w:val="23"/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Рассмотрим  действия над матрицами.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СЛОЖЕНИЕ  МАТРИЦ.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Операция сложения вводится только для матриц одинакового размера.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  <w:r w:rsidRPr="00815CE1">
        <w:rPr>
          <w:b/>
          <w:bCs/>
          <w:sz w:val="28"/>
          <w:szCs w:val="28"/>
        </w:rPr>
        <w:t xml:space="preserve">ОПРЕДЕЛЕНИЕ 7. </w:t>
      </w:r>
      <w:r w:rsidRPr="00815CE1">
        <w:rPr>
          <w:b/>
          <w:bCs/>
          <w:sz w:val="28"/>
          <w:szCs w:val="28"/>
        </w:rPr>
        <w:tab/>
      </w:r>
      <w:r w:rsidRPr="00815CE1">
        <w:rPr>
          <w:b/>
          <w:bCs/>
          <w:i/>
          <w:iCs/>
          <w:sz w:val="28"/>
          <w:szCs w:val="28"/>
        </w:rPr>
        <w:t>Суммой двух матриц А = (а</w:t>
      </w:r>
      <w:r w:rsidRPr="00815CE1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815CE1">
        <w:rPr>
          <w:b/>
          <w:bCs/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b/>
          <w:bCs/>
          <w:i/>
          <w:iCs/>
          <w:sz w:val="28"/>
          <w:szCs w:val="28"/>
        </w:rPr>
        <w:t>) и  В = (</w:t>
      </w:r>
      <w:r w:rsidRPr="00815CE1">
        <w:rPr>
          <w:b/>
          <w:bCs/>
          <w:i/>
          <w:iCs/>
          <w:sz w:val="28"/>
          <w:szCs w:val="28"/>
          <w:lang w:val="en-US"/>
        </w:rPr>
        <w:t>b</w:t>
      </w:r>
      <w:r w:rsidRPr="00815CE1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815CE1">
        <w:rPr>
          <w:b/>
          <w:bCs/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b/>
          <w:bCs/>
          <w:i/>
          <w:iCs/>
          <w:sz w:val="28"/>
          <w:szCs w:val="28"/>
        </w:rPr>
        <w:t xml:space="preserve">)  одинакового  размера </w:t>
      </w:r>
      <w:r w:rsidRPr="00815CE1">
        <w:rPr>
          <w:i/>
          <w:iCs/>
          <w:sz w:val="28"/>
          <w:szCs w:val="28"/>
        </w:rPr>
        <w:t>называется матрица  С = (с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sz w:val="28"/>
          <w:szCs w:val="28"/>
        </w:rPr>
        <w:t>)</w:t>
      </w:r>
      <w:r w:rsidRPr="00815CE1">
        <w:rPr>
          <w:i/>
          <w:iCs/>
          <w:sz w:val="28"/>
          <w:szCs w:val="28"/>
        </w:rPr>
        <w:t xml:space="preserve">  того же размера,   элементы которой равны  суммам  соответствующих  элементов  слагаемых   матриц, т.е.     с</w:t>
      </w:r>
      <w:r w:rsidRPr="00815CE1">
        <w:rPr>
          <w:i/>
          <w:iCs/>
          <w:sz w:val="28"/>
          <w:szCs w:val="28"/>
          <w:lang w:val="en-US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 xml:space="preserve">i j  =  </w:t>
      </w:r>
      <w:r w:rsidRPr="00815CE1">
        <w:rPr>
          <w:i/>
          <w:iCs/>
          <w:sz w:val="28"/>
          <w:szCs w:val="28"/>
          <w:lang w:val="en-US"/>
        </w:rPr>
        <w:t xml:space="preserve">a </w:t>
      </w:r>
      <w:r w:rsidRPr="00815CE1">
        <w:rPr>
          <w:i/>
          <w:iCs/>
          <w:sz w:val="28"/>
          <w:szCs w:val="28"/>
          <w:vertAlign w:val="subscript"/>
          <w:lang w:val="en-US"/>
        </w:rPr>
        <w:t>i  j</w:t>
      </w:r>
      <w:r w:rsidRPr="00815CE1">
        <w:rPr>
          <w:i/>
          <w:iCs/>
          <w:sz w:val="28"/>
          <w:szCs w:val="28"/>
          <w:lang w:val="en-US"/>
        </w:rPr>
        <w:t xml:space="preserve"> + b</w:t>
      </w:r>
      <w:r w:rsidRPr="00815CE1">
        <w:rPr>
          <w:i/>
          <w:iCs/>
          <w:sz w:val="28"/>
          <w:szCs w:val="28"/>
          <w:vertAlign w:val="subscript"/>
          <w:lang w:val="en-US"/>
        </w:rPr>
        <w:t xml:space="preserve"> i  j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Обозначается  сумма  матриц  </w:t>
      </w:r>
      <w:r w:rsidRPr="00815CE1">
        <w:rPr>
          <w:i/>
          <w:iCs/>
          <w:sz w:val="28"/>
          <w:szCs w:val="28"/>
        </w:rPr>
        <w:t>А + В.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  <w:r w:rsidRPr="00815CE1">
        <w:rPr>
          <w:i/>
          <w:iCs/>
          <w:sz w:val="28"/>
          <w:szCs w:val="28"/>
          <w:lang w:val="en-US"/>
        </w:rPr>
        <w:t>ПРИМЕР.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5CE1">
        <w:rPr>
          <w:position w:val="-46"/>
          <w:sz w:val="28"/>
          <w:szCs w:val="28"/>
          <w:lang w:val="en-US"/>
        </w:rPr>
        <w:object w:dxaOrig="4060" w:dyaOrig="1040">
          <v:shape id="_x0000_i1038" type="#_x0000_t75" style="width:203.25pt;height:51.75pt" o:ole="" fillcolor="window">
            <v:imagedata r:id="rId32" o:title=""/>
          </v:shape>
          <o:OLEObject Type="Embed" ProgID="Equation.3" ShapeID="_x0000_i1038" DrawAspect="Content" ObjectID="_1470910406" r:id="rId33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УМНОЖЕНИЕ  МАТРИЦ  НА  ДЕЙСТВИТЕЛЬНОЕ  ЧИСЛО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b/>
          <w:bCs/>
          <w:sz w:val="28"/>
          <w:szCs w:val="28"/>
        </w:rPr>
        <w:t>ОПРЕДЕЛЕНИЕ 8.</w:t>
      </w:r>
      <w:r w:rsidRPr="00815CE1">
        <w:rPr>
          <w:b/>
          <w:bCs/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</w:rPr>
        <w:t xml:space="preserve">Чтобы умножить матрицу на число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>,  надо умножить   на это число каждый элемент  матрицы</w:t>
      </w:r>
      <w:r w:rsidRPr="00815CE1">
        <w:rPr>
          <w:sz w:val="28"/>
          <w:szCs w:val="28"/>
        </w:rPr>
        <w:t>:</w:t>
      </w:r>
    </w:p>
    <w:p w:rsidR="005763F5" w:rsidRPr="00815CE1" w:rsidRDefault="005763F5" w:rsidP="00815CE1">
      <w:pPr>
        <w:spacing w:line="360" w:lineRule="auto"/>
        <w:ind w:left="2160"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b/>
          <w:bCs/>
          <w:i/>
          <w:iCs/>
          <w:sz w:val="28"/>
          <w:szCs w:val="28"/>
        </w:rPr>
        <w:t xml:space="preserve">если </w:t>
      </w:r>
      <w:r w:rsidRPr="00815CE1">
        <w:rPr>
          <w:i/>
          <w:iCs/>
          <w:sz w:val="28"/>
          <w:szCs w:val="28"/>
        </w:rPr>
        <w:t xml:space="preserve">А= </w:t>
      </w:r>
      <w:r w:rsidRPr="00815CE1">
        <w:rPr>
          <w:sz w:val="28"/>
          <w:szCs w:val="28"/>
        </w:rPr>
        <w:t>(</w:t>
      </w:r>
      <w:r w:rsidRPr="00815CE1">
        <w:rPr>
          <w:i/>
          <w:iCs/>
          <w:sz w:val="28"/>
          <w:szCs w:val="28"/>
        </w:rPr>
        <w:t>а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sz w:val="28"/>
          <w:szCs w:val="28"/>
        </w:rPr>
        <w:t>)</w:t>
      </w:r>
      <w:r w:rsidRPr="00815CE1">
        <w:rPr>
          <w:b/>
          <w:bCs/>
          <w:i/>
          <w:iCs/>
          <w:sz w:val="28"/>
          <w:szCs w:val="28"/>
        </w:rPr>
        <w:t xml:space="preserve">, то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  <w:lang w:val="en-US"/>
        </w:rPr>
        <w:sym w:font="Symbol" w:char="F0B7"/>
      </w:r>
      <w:r w:rsidRPr="00815CE1">
        <w:rPr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</w:rPr>
        <w:t xml:space="preserve">= </w:t>
      </w:r>
      <w:r w:rsidRPr="00815CE1">
        <w:rPr>
          <w:sz w:val="28"/>
          <w:szCs w:val="28"/>
        </w:rPr>
        <w:t>(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  <w:lang w:val="en-US"/>
        </w:rPr>
        <w:sym w:font="Symbol" w:char="F0B7"/>
      </w:r>
      <w:r w:rsidRPr="00815CE1">
        <w:rPr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sz w:val="28"/>
          <w:szCs w:val="28"/>
        </w:rPr>
        <w:t>)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5CE1">
        <w:rPr>
          <w:b/>
          <w:bCs/>
          <w:sz w:val="28"/>
          <w:szCs w:val="28"/>
          <w:vertAlign w:val="subscript"/>
        </w:rPr>
        <w:tab/>
      </w:r>
      <w:r w:rsidRPr="00815CE1">
        <w:rPr>
          <w:i/>
          <w:iCs/>
          <w:sz w:val="28"/>
          <w:szCs w:val="28"/>
        </w:rPr>
        <w:t>ПРИМЕР.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5CE1">
        <w:rPr>
          <w:b/>
          <w:bCs/>
          <w:position w:val="-30"/>
          <w:sz w:val="28"/>
          <w:szCs w:val="28"/>
        </w:rPr>
        <w:object w:dxaOrig="3440" w:dyaOrig="720">
          <v:shape id="_x0000_i1039" type="#_x0000_t75" style="width:171.75pt;height:36pt" o:ole="" fillcolor="window">
            <v:imagedata r:id="rId34" o:title=""/>
          </v:shape>
          <o:OLEObject Type="Embed" ProgID="Equation.3" ShapeID="_x0000_i1039" DrawAspect="Content" ObjectID="_1470910407" r:id="rId35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СВОЙСТВА   СЛОЖЕНИЯ   МАТРИЦ   И  УМНОЖЕНИЯ  НА  ЧИСЛО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1. Переместительное свойство:       </w:t>
      </w:r>
      <w:r w:rsidRPr="00815CE1">
        <w:rPr>
          <w:i/>
          <w:iCs/>
          <w:sz w:val="28"/>
          <w:szCs w:val="28"/>
        </w:rPr>
        <w:t>А + В = В + А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2. Сочетательное свойство:             </w:t>
      </w:r>
      <w:r w:rsidRPr="00815CE1">
        <w:rPr>
          <w:i/>
          <w:iCs/>
          <w:sz w:val="28"/>
          <w:szCs w:val="28"/>
        </w:rPr>
        <w:t>( А + В ) + С = А + ( В + С )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3. Распределительное свойство:    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  <w:lang w:val="en-US"/>
        </w:rPr>
        <w:sym w:font="Symbol" w:char="F0B7"/>
      </w:r>
      <w:r w:rsidRPr="00815CE1">
        <w:rPr>
          <w:i/>
          <w:iCs/>
          <w:sz w:val="28"/>
          <w:szCs w:val="28"/>
        </w:rPr>
        <w:t xml:space="preserve"> (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</w:rPr>
        <w:t xml:space="preserve"> +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i/>
          <w:iCs/>
          <w:sz w:val="28"/>
          <w:szCs w:val="28"/>
        </w:rPr>
        <w:t xml:space="preserve"> ) =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</w:rPr>
        <w:t xml:space="preserve"> +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sz w:val="28"/>
          <w:szCs w:val="28"/>
        </w:rPr>
        <w:t>, где</w:t>
      </w:r>
      <w:r w:rsidRPr="00815CE1">
        <w:rPr>
          <w:i/>
          <w:iCs/>
          <w:sz w:val="28"/>
          <w:szCs w:val="28"/>
        </w:rPr>
        <w:t xml:space="preserve"> 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 – </w:t>
      </w:r>
      <w:r w:rsidRPr="00815CE1">
        <w:rPr>
          <w:sz w:val="28"/>
          <w:szCs w:val="28"/>
        </w:rPr>
        <w:t>число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5CE1">
        <w:rPr>
          <w:sz w:val="28"/>
          <w:szCs w:val="28"/>
        </w:rPr>
        <w:t>УМНОЖЕНИЕ  МАТРИЦ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Матрицу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t xml:space="preserve">назовем   с о г л а с о в а н н о й   с матрицей 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t xml:space="preserve">, если число столбцов матрицы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</w:rPr>
        <w:t xml:space="preserve"> равно числу строк матрицы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t xml:space="preserve">, т.е. для согласованных матриц матрица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</w:rPr>
        <w:t xml:space="preserve"> имеет размер </w:t>
      </w:r>
      <w:r w:rsidRPr="00815CE1">
        <w:rPr>
          <w:i/>
          <w:iCs/>
          <w:sz w:val="28"/>
          <w:szCs w:val="28"/>
          <w:lang w:val="en-US"/>
        </w:rPr>
        <w:t>m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  <w:lang w:val="en-US"/>
        </w:rPr>
        <w:sym w:font="Symbol" w:char="F0B4"/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</w:rPr>
        <w:t xml:space="preserve">, матрица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t xml:space="preserve"> имеет размер </w:t>
      </w:r>
      <w:r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  <w:lang w:val="en-US"/>
        </w:rPr>
        <w:sym w:font="Symbol" w:char="F0B4"/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k</w:t>
      </w:r>
      <w:r w:rsidRPr="00815CE1">
        <w:rPr>
          <w:i/>
          <w:iCs/>
          <w:sz w:val="28"/>
          <w:szCs w:val="28"/>
        </w:rPr>
        <w:t xml:space="preserve"> .</w:t>
      </w:r>
      <w:r w:rsidRPr="00815CE1">
        <w:rPr>
          <w:sz w:val="28"/>
          <w:szCs w:val="28"/>
        </w:rPr>
        <w:t xml:space="preserve"> Квадратные матрицы согласованы, если они одного порядка.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763F5" w:rsidRPr="00815CE1" w:rsidRDefault="00815CE1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ОПРЕДЕЛЕНИЕ 9.</w:t>
      </w:r>
      <w:r w:rsidR="005763F5" w:rsidRPr="00815CE1">
        <w:rPr>
          <w:b/>
          <w:b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</w:rPr>
        <w:t xml:space="preserve">Произведением матрицы А размера </w:t>
      </w:r>
      <w:r w:rsidR="005763F5" w:rsidRPr="00815CE1">
        <w:rPr>
          <w:i/>
          <w:iCs/>
          <w:sz w:val="28"/>
          <w:szCs w:val="28"/>
          <w:lang w:val="en-US"/>
        </w:rPr>
        <w:t>m</w:t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sz w:val="28"/>
          <w:szCs w:val="28"/>
          <w:lang w:val="en-US"/>
        </w:rPr>
        <w:sym w:font="Symbol" w:char="F0B4"/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i/>
          <w:iCs/>
          <w:sz w:val="28"/>
          <w:szCs w:val="28"/>
          <w:lang w:val="en-US"/>
        </w:rPr>
        <w:t>n</w:t>
      </w:r>
      <w:r w:rsidRPr="00815CE1">
        <w:rPr>
          <w:i/>
          <w:iCs/>
          <w:sz w:val="28"/>
          <w:szCs w:val="28"/>
        </w:rPr>
        <w:t xml:space="preserve"> на матрицу В размера</w:t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i/>
          <w:iCs/>
          <w:sz w:val="28"/>
          <w:szCs w:val="28"/>
          <w:lang w:val="en-US"/>
        </w:rPr>
        <w:t>n</w:t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sz w:val="28"/>
          <w:szCs w:val="28"/>
          <w:lang w:val="en-US"/>
        </w:rPr>
        <w:sym w:font="Symbol" w:char="F0B4"/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i/>
          <w:iCs/>
          <w:sz w:val="28"/>
          <w:szCs w:val="28"/>
          <w:lang w:val="en-US"/>
        </w:rPr>
        <w:t>k</w:t>
      </w:r>
      <w:r w:rsidR="005763F5" w:rsidRPr="00815CE1">
        <w:rPr>
          <w:i/>
          <w:iCs/>
          <w:sz w:val="28"/>
          <w:szCs w:val="28"/>
        </w:rPr>
        <w:t xml:space="preserve">  называется матрица С размера   </w:t>
      </w:r>
      <w:r w:rsidR="005763F5" w:rsidRPr="00815CE1">
        <w:rPr>
          <w:i/>
          <w:iCs/>
          <w:sz w:val="28"/>
          <w:szCs w:val="28"/>
          <w:lang w:val="en-US"/>
        </w:rPr>
        <w:t>m</w:t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sz w:val="28"/>
          <w:szCs w:val="28"/>
          <w:lang w:val="en-US"/>
        </w:rPr>
        <w:sym w:font="Symbol" w:char="F0B4"/>
      </w:r>
      <w:r w:rsidR="005763F5" w:rsidRPr="00815CE1">
        <w:rPr>
          <w:i/>
          <w:iCs/>
          <w:sz w:val="28"/>
          <w:szCs w:val="28"/>
        </w:rPr>
        <w:t xml:space="preserve"> </w:t>
      </w:r>
      <w:r w:rsidR="005763F5" w:rsidRPr="00815CE1">
        <w:rPr>
          <w:i/>
          <w:iCs/>
          <w:sz w:val="28"/>
          <w:szCs w:val="28"/>
          <w:lang w:val="en-US"/>
        </w:rPr>
        <w:t>k</w:t>
      </w:r>
      <w:r w:rsidR="005763F5" w:rsidRPr="00815CE1">
        <w:rPr>
          <w:i/>
          <w:iCs/>
          <w:sz w:val="28"/>
          <w:szCs w:val="28"/>
        </w:rPr>
        <w:t>,  элемент которой а</w:t>
      </w:r>
      <w:r w:rsidR="005763F5"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="005763F5" w:rsidRPr="00815CE1">
        <w:rPr>
          <w:i/>
          <w:iCs/>
          <w:sz w:val="28"/>
          <w:szCs w:val="28"/>
          <w:vertAlign w:val="subscript"/>
        </w:rPr>
        <w:t xml:space="preserve"> </w:t>
      </w:r>
      <w:r w:rsidR="005763F5"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="005763F5" w:rsidRPr="00815CE1">
        <w:rPr>
          <w:i/>
          <w:iCs/>
          <w:sz w:val="28"/>
          <w:szCs w:val="28"/>
          <w:vertAlign w:val="subscript"/>
        </w:rPr>
        <w:t xml:space="preserve"> </w:t>
      </w:r>
      <w:r w:rsidR="005763F5" w:rsidRPr="00815CE1">
        <w:rPr>
          <w:i/>
          <w:iCs/>
          <w:sz w:val="28"/>
          <w:szCs w:val="28"/>
        </w:rPr>
        <w:t xml:space="preserve">,  расположенный  в  </w:t>
      </w:r>
      <w:r w:rsidR="005763F5" w:rsidRPr="00815CE1">
        <w:rPr>
          <w:i/>
          <w:iCs/>
          <w:sz w:val="28"/>
          <w:szCs w:val="28"/>
          <w:lang w:val="en-US"/>
        </w:rPr>
        <w:t>i</w:t>
      </w:r>
      <w:r w:rsidR="005763F5" w:rsidRPr="00815CE1">
        <w:rPr>
          <w:i/>
          <w:iCs/>
          <w:sz w:val="28"/>
          <w:szCs w:val="28"/>
        </w:rPr>
        <w:t xml:space="preserve"> –ой строке и  </w:t>
      </w:r>
      <w:r w:rsidR="005763F5" w:rsidRPr="00815CE1">
        <w:rPr>
          <w:i/>
          <w:iCs/>
          <w:sz w:val="28"/>
          <w:szCs w:val="28"/>
          <w:lang w:val="en-US"/>
        </w:rPr>
        <w:t>j</w:t>
      </w:r>
      <w:r w:rsidR="005763F5" w:rsidRPr="00815CE1">
        <w:rPr>
          <w:i/>
          <w:iCs/>
          <w:sz w:val="28"/>
          <w:szCs w:val="28"/>
        </w:rPr>
        <w:t xml:space="preserve"> – ом столбце, равен</w:t>
      </w:r>
      <w:r w:rsidR="005763F5" w:rsidRPr="00815CE1">
        <w:rPr>
          <w:b/>
          <w:bCs/>
          <w:i/>
          <w:iCs/>
          <w:sz w:val="28"/>
          <w:szCs w:val="28"/>
        </w:rPr>
        <w:t xml:space="preserve"> </w:t>
      </w:r>
      <w:r w:rsidR="005763F5" w:rsidRPr="00815CE1">
        <w:rPr>
          <w:i/>
          <w:iCs/>
          <w:sz w:val="28"/>
          <w:szCs w:val="28"/>
        </w:rPr>
        <w:t xml:space="preserve">сумме   произведений   элементов   </w:t>
      </w:r>
      <w:r w:rsidR="005763F5" w:rsidRPr="00815CE1">
        <w:rPr>
          <w:i/>
          <w:iCs/>
          <w:sz w:val="28"/>
          <w:szCs w:val="28"/>
          <w:lang w:val="en-US"/>
        </w:rPr>
        <w:t>i</w:t>
      </w:r>
      <w:r w:rsidR="005763F5" w:rsidRPr="00815CE1">
        <w:rPr>
          <w:i/>
          <w:iCs/>
          <w:sz w:val="28"/>
          <w:szCs w:val="28"/>
        </w:rPr>
        <w:t xml:space="preserve"> – ой  строки  матрицы  А   на соответствующие   элементы   </w:t>
      </w:r>
      <w:r w:rsidR="005763F5" w:rsidRPr="00815CE1">
        <w:rPr>
          <w:i/>
          <w:iCs/>
          <w:sz w:val="28"/>
          <w:szCs w:val="28"/>
          <w:lang w:val="en-US"/>
        </w:rPr>
        <w:t>j</w:t>
      </w:r>
      <w:r w:rsidR="005763F5" w:rsidRPr="00815CE1">
        <w:rPr>
          <w:i/>
          <w:iCs/>
          <w:sz w:val="28"/>
          <w:szCs w:val="28"/>
        </w:rPr>
        <w:t xml:space="preserve"> – столбца   матрицы  В,   т.е.  </w:t>
      </w:r>
    </w:p>
    <w:p w:rsidR="005763F5" w:rsidRPr="00815CE1" w:rsidRDefault="005763F5" w:rsidP="00815CE1">
      <w:pPr>
        <w:spacing w:line="360" w:lineRule="auto"/>
        <w:jc w:val="both"/>
        <w:rPr>
          <w:i/>
          <w:iCs/>
          <w:sz w:val="28"/>
          <w:szCs w:val="28"/>
          <w:vertAlign w:val="subscript"/>
        </w:rPr>
      </w:pPr>
      <w:r w:rsidRPr="00815CE1">
        <w:rPr>
          <w:i/>
          <w:iCs/>
          <w:sz w:val="28"/>
          <w:szCs w:val="28"/>
          <w:lang w:val="en-US"/>
        </w:rPr>
        <w:t>c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</w:rPr>
        <w:t xml:space="preserve">=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1 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i/>
          <w:iCs/>
          <w:sz w:val="28"/>
          <w:szCs w:val="28"/>
          <w:vertAlign w:val="subscript"/>
        </w:rPr>
        <w:t xml:space="preserve"> 1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</w:rPr>
        <w:t xml:space="preserve"> +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2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  <w:vertAlign w:val="subscript"/>
        </w:rPr>
        <w:t xml:space="preserve">2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</w:rPr>
        <w:t xml:space="preserve"> +……+ </w:t>
      </w: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n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n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Обозначим:    </w:t>
      </w:r>
      <w:r w:rsidRPr="00815CE1">
        <w:rPr>
          <w:i/>
          <w:iCs/>
          <w:sz w:val="28"/>
          <w:szCs w:val="28"/>
        </w:rPr>
        <w:t xml:space="preserve">С = А </w:t>
      </w:r>
      <w:r w:rsidRPr="00815CE1">
        <w:rPr>
          <w:sz w:val="28"/>
          <w:szCs w:val="28"/>
        </w:rPr>
        <w:sym w:font="Symbol" w:char="F0B7"/>
      </w:r>
      <w:r w:rsidRPr="00815CE1">
        <w:rPr>
          <w:i/>
          <w:iCs/>
          <w:sz w:val="28"/>
          <w:szCs w:val="28"/>
        </w:rPr>
        <w:t xml:space="preserve">  В.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Если </w:t>
      </w:r>
      <w:r w:rsidRPr="00815CE1">
        <w:rPr>
          <w:position w:val="-32"/>
          <w:sz w:val="28"/>
          <w:szCs w:val="28"/>
        </w:rPr>
        <w:object w:dxaOrig="4860" w:dyaOrig="760">
          <v:shape id="_x0000_i1040" type="#_x0000_t75" style="width:243pt;height:38.25pt" o:ole="" fillcolor="window">
            <v:imagedata r:id="rId36" o:title=""/>
          </v:shape>
          <o:OLEObject Type="Embed" ProgID="Equation.3" ShapeID="_x0000_i1040" DrawAspect="Content" ObjectID="_1470910408" r:id="rId37"/>
        </w:object>
      </w:r>
      <w:r w:rsidRPr="00815CE1">
        <w:rPr>
          <w:sz w:val="28"/>
          <w:szCs w:val="28"/>
        </w:rPr>
        <w:t xml:space="preserve">  то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position w:val="-32"/>
          <w:sz w:val="28"/>
          <w:szCs w:val="28"/>
        </w:rPr>
        <w:object w:dxaOrig="6860" w:dyaOrig="760">
          <v:shape id="_x0000_i1041" type="#_x0000_t75" style="width:342.75pt;height:38.25pt" o:ole="" fillcolor="window">
            <v:imagedata r:id="rId38" o:title=""/>
          </v:shape>
          <o:OLEObject Type="Embed" ProgID="Equation.3" ShapeID="_x0000_i1041" DrawAspect="Content" ObjectID="_1470910409" r:id="rId39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Произведение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не имеет смысла, т.к. матрицы </w:t>
      </w:r>
      <w:r w:rsidRPr="00815CE1">
        <w:rPr>
          <w:position w:val="-6"/>
          <w:sz w:val="28"/>
          <w:szCs w:val="28"/>
        </w:rPr>
        <w:object w:dxaOrig="820" w:dyaOrig="480">
          <v:shape id="_x0000_i1042" type="#_x0000_t75" style="width:41.25pt;height:24pt" o:ole="" fillcolor="window">
            <v:imagedata r:id="rId40" o:title=""/>
          </v:shape>
          <o:OLEObject Type="Embed" ProgID="Equation.3" ShapeID="_x0000_i1042" DrawAspect="Content" ObjectID="_1470910410" r:id="rId41"/>
        </w:object>
      </w:r>
      <w:r w:rsidRPr="00815CE1">
        <w:rPr>
          <w:sz w:val="28"/>
          <w:szCs w:val="28"/>
        </w:rPr>
        <w:t xml:space="preserve"> не согласованы.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ЗАМЕЧАНИЕ 1. </w:t>
      </w:r>
      <w:r w:rsidRPr="00815CE1">
        <w:rPr>
          <w:sz w:val="28"/>
          <w:szCs w:val="28"/>
        </w:rPr>
        <w:tab/>
        <w:t xml:space="preserve"> Если 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имеет смысл, то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может не иметь смысла.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ЗАМЕЧАНИЕ 2. </w:t>
      </w:r>
      <w:r w:rsidRPr="00815CE1">
        <w:rPr>
          <w:sz w:val="28"/>
          <w:szCs w:val="28"/>
        </w:rPr>
        <w:tab/>
        <w:t xml:space="preserve"> Если имеет смысл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и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, то, вообще говоря 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</w:rPr>
        <w:t>В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9"/>
      </w:r>
      <w:r w:rsidRPr="00815CE1">
        <w:rPr>
          <w:sz w:val="28"/>
          <w:szCs w:val="28"/>
        </w:rPr>
        <w:t xml:space="preserve">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>,  т.е. умножение матриц не обладает   переместительным законом.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  <w:t xml:space="preserve">ЗАМЕЧАНИЕ 3.    Если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t xml:space="preserve">– квадратная матрица и </w:t>
      </w:r>
      <w:r w:rsidRPr="00815CE1">
        <w:rPr>
          <w:i/>
          <w:iCs/>
          <w:sz w:val="28"/>
          <w:szCs w:val="28"/>
        </w:rPr>
        <w:t xml:space="preserve">Е </w:t>
      </w:r>
      <w:r w:rsidRPr="00815CE1">
        <w:rPr>
          <w:sz w:val="28"/>
          <w:szCs w:val="28"/>
        </w:rPr>
        <w:t xml:space="preserve">– единичная матрица того же  порядка, то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Е </w:t>
      </w:r>
      <w:r w:rsidRPr="00815CE1">
        <w:rPr>
          <w:sz w:val="28"/>
          <w:szCs w:val="28"/>
        </w:rPr>
        <w:t xml:space="preserve">= </w:t>
      </w:r>
      <w:r w:rsidRPr="00815CE1">
        <w:rPr>
          <w:i/>
          <w:iCs/>
          <w:sz w:val="28"/>
          <w:szCs w:val="28"/>
        </w:rPr>
        <w:t xml:space="preserve">Е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 = А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pStyle w:val="21"/>
        <w:spacing w:line="360" w:lineRule="auto"/>
        <w:ind w:left="720" w:firstLine="0"/>
        <w:rPr>
          <w:sz w:val="28"/>
          <w:szCs w:val="28"/>
        </w:rPr>
      </w:pPr>
      <w:r w:rsidRPr="00815CE1">
        <w:rPr>
          <w:sz w:val="28"/>
          <w:szCs w:val="28"/>
        </w:rPr>
        <w:t>Отсюда  следует, что единичная матрица при умножении играет роль единицы.</w:t>
      </w:r>
    </w:p>
    <w:p w:rsidR="005763F5" w:rsidRPr="00815CE1" w:rsidRDefault="005763F5" w:rsidP="00815CE1">
      <w:pPr>
        <w:pStyle w:val="21"/>
        <w:spacing w:line="360" w:lineRule="auto"/>
        <w:ind w:left="720" w:firstLine="0"/>
        <w:rPr>
          <w:sz w:val="28"/>
          <w:szCs w:val="28"/>
        </w:rPr>
      </w:pPr>
      <w:r w:rsidRPr="00815CE1">
        <w:rPr>
          <w:i/>
          <w:iCs/>
          <w:sz w:val="28"/>
          <w:szCs w:val="28"/>
        </w:rPr>
        <w:t>ПРИМЕРЫ</w:t>
      </w:r>
      <w:r w:rsidRPr="00815CE1">
        <w:rPr>
          <w:sz w:val="28"/>
          <w:szCs w:val="28"/>
        </w:rPr>
        <w:t xml:space="preserve">.   Найти , если можно,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и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pStyle w:val="2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15CE1">
        <w:rPr>
          <w:position w:val="-46"/>
          <w:sz w:val="28"/>
          <w:szCs w:val="28"/>
        </w:rPr>
        <w:object w:dxaOrig="3660" w:dyaOrig="1040">
          <v:shape id="_x0000_i1043" type="#_x0000_t75" style="width:183pt;height:51.75pt" o:ole="" fillcolor="window">
            <v:imagedata r:id="rId42" o:title=""/>
          </v:shape>
          <o:OLEObject Type="Embed" ProgID="Equation.3" ShapeID="_x0000_i1043" DrawAspect="Content" ObjectID="_1470910411" r:id="rId43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</w:rPr>
        <w:t>Решение</w:t>
      </w:r>
      <w:r w:rsidRPr="00815CE1">
        <w:rPr>
          <w:sz w:val="28"/>
          <w:szCs w:val="28"/>
        </w:rPr>
        <w:t>: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</w:rPr>
        <w:t xml:space="preserve">Квадратные матрицы одного и того же второго порядка согласованы в томи другом порядке, поэтому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и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существуют.</w:t>
      </w:r>
    </w:p>
    <w:p w:rsidR="005763F5" w:rsidRPr="00815CE1" w:rsidRDefault="005763F5" w:rsidP="00815CE1">
      <w:pPr>
        <w:pStyle w:val="21"/>
        <w:spacing w:line="360" w:lineRule="auto"/>
        <w:ind w:left="720" w:firstLine="0"/>
        <w:rPr>
          <w:sz w:val="28"/>
          <w:szCs w:val="28"/>
        </w:rPr>
      </w:pPr>
      <w:r w:rsidRPr="00815CE1">
        <w:rPr>
          <w:position w:val="-86"/>
          <w:sz w:val="28"/>
          <w:szCs w:val="28"/>
        </w:rPr>
        <w:object w:dxaOrig="6979" w:dyaOrig="1860">
          <v:shape id="_x0000_i1044" type="#_x0000_t75" style="width:348.75pt;height:93pt" o:ole="" fillcolor="window">
            <v:imagedata r:id="rId44" o:title=""/>
          </v:shape>
          <o:OLEObject Type="Embed" ProgID="Equation.3" ShapeID="_x0000_i1044" DrawAspect="Content" ObjectID="_1470910412" r:id="rId45"/>
        </w:object>
      </w:r>
    </w:p>
    <w:p w:rsidR="005763F5" w:rsidRPr="00815CE1" w:rsidRDefault="005763F5" w:rsidP="00815CE1">
      <w:pPr>
        <w:pStyle w:val="21"/>
        <w:spacing w:line="360" w:lineRule="auto"/>
        <w:ind w:left="720" w:firstLine="0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ind w:left="720" w:firstLine="0"/>
        <w:rPr>
          <w:sz w:val="28"/>
          <w:szCs w:val="28"/>
        </w:rPr>
      </w:pPr>
      <w:r w:rsidRPr="00815CE1">
        <w:rPr>
          <w:sz w:val="28"/>
          <w:szCs w:val="28"/>
        </w:rPr>
        <w:t xml:space="preserve">2.  </w:t>
      </w:r>
      <w:r w:rsidRPr="00815CE1">
        <w:rPr>
          <w:position w:val="-68"/>
          <w:sz w:val="28"/>
          <w:szCs w:val="28"/>
        </w:rPr>
        <w:object w:dxaOrig="4640" w:dyaOrig="1300">
          <v:shape id="_x0000_i1045" type="#_x0000_t75" style="width:231.75pt;height:65.25pt" o:ole="" fillcolor="window">
            <v:imagedata r:id="rId46" o:title=""/>
          </v:shape>
          <o:OLEObject Type="Embed" ProgID="Equation.3" ShapeID="_x0000_i1045" DrawAspect="Content" ObjectID="_1470910413" r:id="rId47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</w:rPr>
        <w:t>Решение</w:t>
      </w:r>
      <w:r w:rsidRPr="00815CE1">
        <w:rPr>
          <w:sz w:val="28"/>
          <w:szCs w:val="28"/>
        </w:rPr>
        <w:t>:</w:t>
      </w:r>
      <w:r w:rsidRPr="00815CE1">
        <w:rPr>
          <w:i/>
          <w:iCs/>
          <w:sz w:val="28"/>
          <w:szCs w:val="28"/>
        </w:rPr>
        <w:t xml:space="preserve">   </w:t>
      </w:r>
      <w:r w:rsidRPr="00815CE1">
        <w:rPr>
          <w:sz w:val="28"/>
          <w:szCs w:val="28"/>
        </w:rPr>
        <w:t xml:space="preserve">Матрицы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</w:rPr>
        <w:t xml:space="preserve"> и  </w:t>
      </w:r>
      <w:r w:rsidRPr="00815CE1">
        <w:rPr>
          <w:i/>
          <w:iCs/>
          <w:sz w:val="28"/>
          <w:szCs w:val="28"/>
        </w:rPr>
        <w:t>В</w:t>
      </w:r>
      <w:r w:rsidRPr="00815CE1">
        <w:rPr>
          <w:sz w:val="28"/>
          <w:szCs w:val="28"/>
        </w:rPr>
        <w:t xml:space="preserve"> согласованы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position w:val="-50"/>
          <w:sz w:val="28"/>
          <w:szCs w:val="28"/>
        </w:rPr>
        <w:object w:dxaOrig="5360" w:dyaOrig="1120">
          <v:shape id="_x0000_i1046" type="#_x0000_t75" style="width:267.75pt;height:56.25pt" o:ole="" fillcolor="window">
            <v:imagedata r:id="rId48" o:title=""/>
          </v:shape>
          <o:OLEObject Type="Embed" ProgID="Equation.3" ShapeID="_x0000_i1046" DrawAspect="Content" ObjectID="_1470910414" r:id="rId49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Матрицы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t xml:space="preserve">и </w:t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не согласованы,  поэтому </w:t>
      </w:r>
      <w:r w:rsidRPr="00815CE1">
        <w:rPr>
          <w:i/>
          <w:iCs/>
          <w:sz w:val="28"/>
          <w:szCs w:val="28"/>
        </w:rPr>
        <w:t xml:space="preserve">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 не  имеет смысла.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Отметим, что в результате перемножения двух матриц получается матрица, содержащая столько строк, сколько их имеет </w:t>
      </w:r>
      <w:r w:rsidRPr="00815CE1">
        <w:rPr>
          <w:sz w:val="28"/>
          <w:szCs w:val="28"/>
          <w:u w:val="single"/>
        </w:rPr>
        <w:t>матрица–множимое</w:t>
      </w:r>
      <w:r w:rsidRPr="00815CE1">
        <w:rPr>
          <w:sz w:val="28"/>
          <w:szCs w:val="28"/>
        </w:rPr>
        <w:t xml:space="preserve"> и столько столбцов, сколько их имеет </w:t>
      </w:r>
      <w:r w:rsidRPr="00815CE1">
        <w:rPr>
          <w:sz w:val="28"/>
          <w:szCs w:val="28"/>
          <w:u w:val="single"/>
        </w:rPr>
        <w:t>матрица-множитель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СВОЙСТВА  УМНОЖЕНИЯ  МАТРИЦ</w:t>
      </w:r>
    </w:p>
    <w:p w:rsidR="005763F5" w:rsidRPr="00815CE1" w:rsidRDefault="005763F5" w:rsidP="00815CE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Сочетательное свойство: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( 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С ) = (А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 )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>С</w:t>
      </w:r>
    </w:p>
    <w:p w:rsidR="005763F5" w:rsidRPr="00815CE1" w:rsidRDefault="005763F5" w:rsidP="00815CE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Распределительное свойство:</w:t>
      </w:r>
      <w:r w:rsidRPr="00815CE1">
        <w:rPr>
          <w:i/>
          <w:iCs/>
          <w:sz w:val="28"/>
          <w:szCs w:val="28"/>
        </w:rPr>
        <w:t xml:space="preserve">  (А </w:t>
      </w:r>
      <w:r w:rsidRPr="00815CE1">
        <w:rPr>
          <w:sz w:val="28"/>
          <w:szCs w:val="28"/>
        </w:rPr>
        <w:t>+</w:t>
      </w:r>
      <w:r w:rsidRPr="00815CE1">
        <w:rPr>
          <w:i/>
          <w:iCs/>
          <w:sz w:val="28"/>
          <w:szCs w:val="28"/>
        </w:rPr>
        <w:t xml:space="preserve"> В)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С =  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С +  В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>С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Можно показать, что , если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</w:rPr>
        <w:t xml:space="preserve"> и </w:t>
      </w:r>
      <w:r w:rsidRPr="00815CE1">
        <w:rPr>
          <w:i/>
          <w:iCs/>
          <w:sz w:val="28"/>
          <w:szCs w:val="28"/>
        </w:rPr>
        <w:t>В</w:t>
      </w:r>
      <w:r w:rsidRPr="00815CE1">
        <w:rPr>
          <w:sz w:val="28"/>
          <w:szCs w:val="28"/>
        </w:rPr>
        <w:t xml:space="preserve"> – две квадратные матрицы одного порядка с определителями </w:t>
      </w: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D"/>
      </w:r>
      <w:r w:rsidRPr="00815CE1">
        <w:rPr>
          <w:sz w:val="28"/>
          <w:szCs w:val="28"/>
        </w:rPr>
        <w:t xml:space="preserve"> и </w:t>
      </w: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D"/>
      </w:r>
      <w:r w:rsidRPr="00815CE1">
        <w:rPr>
          <w:sz w:val="28"/>
          <w:szCs w:val="28"/>
        </w:rPr>
        <w:t xml:space="preserve">, то определитель матрицы </w:t>
      </w:r>
      <w:r w:rsidRPr="00815CE1">
        <w:rPr>
          <w:i/>
          <w:iCs/>
          <w:sz w:val="28"/>
          <w:szCs w:val="28"/>
        </w:rPr>
        <w:t xml:space="preserve">С </w:t>
      </w:r>
      <w:r w:rsidRPr="00815CE1">
        <w:rPr>
          <w:sz w:val="28"/>
          <w:szCs w:val="28"/>
        </w:rPr>
        <w:t xml:space="preserve">= </w:t>
      </w:r>
      <w:r w:rsidRPr="00815CE1">
        <w:rPr>
          <w:i/>
          <w:iCs/>
          <w:sz w:val="28"/>
          <w:szCs w:val="28"/>
        </w:rPr>
        <w:t xml:space="preserve">А </w:t>
      </w:r>
      <w:r w:rsidRPr="00815CE1">
        <w:rPr>
          <w:sz w:val="28"/>
          <w:szCs w:val="28"/>
        </w:rPr>
        <w:sym w:font="Symbol" w:char="F0B4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равен произведению определителей перемножаемых матриц, т.е. </w:t>
      </w:r>
    </w:p>
    <w:p w:rsidR="005763F5" w:rsidRPr="00815CE1" w:rsidRDefault="005763F5" w:rsidP="00815CE1">
      <w:pPr>
        <w:spacing w:line="360" w:lineRule="auto"/>
        <w:ind w:left="288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>С</w:t>
      </w:r>
      <w:r w:rsidRPr="00815CE1">
        <w:rPr>
          <w:sz w:val="28"/>
          <w:szCs w:val="28"/>
        </w:rPr>
        <w:sym w:font="Symbol" w:char="F0BD"/>
      </w:r>
      <w:r w:rsidRPr="00815CE1">
        <w:rPr>
          <w:sz w:val="28"/>
          <w:szCs w:val="28"/>
        </w:rPr>
        <w:t xml:space="preserve"> = </w:t>
      </w: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 xml:space="preserve"> А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D"/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D"/>
      </w:r>
      <w:r w:rsidRPr="00815CE1">
        <w:rPr>
          <w:i/>
          <w:iCs/>
          <w:sz w:val="28"/>
          <w:szCs w:val="28"/>
        </w:rPr>
        <w:t xml:space="preserve"> В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D"/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Отметим следующий любопытный факт. Как известно, произведение двух отличных от нуля чисел не равно нулю. Для матриц подобное обстоятельство может и не иметь места, т.е. произведение двух ненулевых матриц может оказаться равным </w:t>
      </w:r>
      <w:r w:rsidRPr="00815CE1">
        <w:rPr>
          <w:i/>
          <w:iCs/>
          <w:sz w:val="28"/>
          <w:szCs w:val="28"/>
        </w:rPr>
        <w:t>нуль - матрице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Действие "деление" для матриц не вводится. Для квадратных невырожденных матриц вводится обратная матрица. С понятием обратной матрицы можно познакомиться в рекомендуемой литературе.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815CE1" w:rsidP="00815CE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763F5" w:rsidRPr="00815CE1">
        <w:rPr>
          <w:sz w:val="28"/>
          <w:szCs w:val="28"/>
        </w:rPr>
        <w:t>2 – ой учебный вопрос</w:t>
      </w:r>
      <w:r w:rsidR="005763F5" w:rsidRPr="00815CE1">
        <w:rPr>
          <w:i/>
          <w:iCs/>
          <w:sz w:val="28"/>
          <w:szCs w:val="28"/>
        </w:rPr>
        <w:t xml:space="preserve">        </w:t>
      </w:r>
      <w:r w:rsidR="005763F5" w:rsidRPr="00815CE1">
        <w:rPr>
          <w:b/>
          <w:bCs/>
          <w:sz w:val="28"/>
          <w:szCs w:val="28"/>
        </w:rPr>
        <w:t xml:space="preserve">РЕШЕНИЕ СИСТЕМ ЛИНЕЙНЫХ </w:t>
      </w:r>
    </w:p>
    <w:p w:rsidR="005763F5" w:rsidRPr="00815CE1" w:rsidRDefault="005763F5" w:rsidP="00815CE1">
      <w:pPr>
        <w:spacing w:line="360" w:lineRule="auto"/>
        <w:ind w:left="2880"/>
        <w:jc w:val="both"/>
        <w:rPr>
          <w:b/>
          <w:bCs/>
          <w:sz w:val="28"/>
          <w:szCs w:val="28"/>
        </w:rPr>
      </w:pPr>
      <w:r w:rsidRPr="00815CE1">
        <w:rPr>
          <w:b/>
          <w:bCs/>
          <w:sz w:val="28"/>
          <w:szCs w:val="28"/>
        </w:rPr>
        <w:t xml:space="preserve">     УРАВНЕНИЙ МЕТОДОМ ГАУССА</w:t>
      </w:r>
    </w:p>
    <w:p w:rsidR="005763F5" w:rsidRPr="00815CE1" w:rsidRDefault="005763F5" w:rsidP="00815CE1">
      <w:pPr>
        <w:pStyle w:val="9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Метод Гаусса (или метод последовательного исключения неизвестных) применим для решения систем линейных уравнений, в которых число неизвестных может быть либо равно числу уравнений, либо отлично от него. </w:t>
      </w:r>
    </w:p>
    <w:p w:rsidR="005763F5" w:rsidRPr="00815CE1" w:rsidRDefault="005763F5" w:rsidP="00815CE1">
      <w:pPr>
        <w:pStyle w:val="9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Система </w:t>
      </w:r>
      <w:r w:rsidRPr="00815CE1">
        <w:rPr>
          <w:i/>
          <w:iCs/>
          <w:sz w:val="28"/>
          <w:szCs w:val="28"/>
        </w:rPr>
        <w:t>т</w:t>
      </w:r>
      <w:r w:rsidRPr="00815CE1">
        <w:rPr>
          <w:sz w:val="28"/>
          <w:szCs w:val="28"/>
        </w:rPr>
        <w:t xml:space="preserve"> линейных уравнений с </w:t>
      </w:r>
      <w:r w:rsidRPr="00815CE1">
        <w:rPr>
          <w:i/>
          <w:iCs/>
          <w:sz w:val="28"/>
          <w:szCs w:val="28"/>
        </w:rPr>
        <w:t>п</w:t>
      </w:r>
      <w:r w:rsidRPr="00815CE1">
        <w:rPr>
          <w:sz w:val="28"/>
          <w:szCs w:val="28"/>
        </w:rPr>
        <w:t xml:space="preserve"> неизвестными имеет вид: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         </w:t>
      </w:r>
      <w:r w:rsidRPr="00815CE1">
        <w:rPr>
          <w:position w:val="-60"/>
          <w:sz w:val="28"/>
          <w:szCs w:val="28"/>
        </w:rPr>
        <w:object w:dxaOrig="3600" w:dyaOrig="1320">
          <v:shape id="_x0000_i1047" type="#_x0000_t75" style="width:180pt;height:66pt" o:ole="" fillcolor="window">
            <v:imagedata r:id="rId50" o:title=""/>
          </v:shape>
          <o:OLEObject Type="Embed" ProgID="Equation.3" ShapeID="_x0000_i1047" DrawAspect="Content" ObjectID="_1470910415" r:id="rId51"/>
        </w:object>
      </w:r>
      <w:r w:rsidRPr="00815CE1">
        <w:rPr>
          <w:sz w:val="28"/>
          <w:szCs w:val="28"/>
        </w:rPr>
        <w:tab/>
        <w:t xml:space="preserve">                             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  <w:lang w:val="en-US"/>
        </w:rPr>
        <w:t>x</w:t>
      </w:r>
      <w:r w:rsidRPr="00815CE1">
        <w:rPr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 xml:space="preserve"> , </w:t>
      </w:r>
      <w:r w:rsidRPr="00815CE1">
        <w:rPr>
          <w:i/>
          <w:iCs/>
          <w:sz w:val="28"/>
          <w:szCs w:val="28"/>
          <w:lang w:val="en-US"/>
        </w:rPr>
        <w:t>x</w:t>
      </w:r>
      <w:r w:rsidRPr="00815CE1">
        <w:rPr>
          <w:sz w:val="28"/>
          <w:szCs w:val="28"/>
          <w:vertAlign w:val="subscript"/>
        </w:rPr>
        <w:t>2</w:t>
      </w:r>
      <w:r w:rsidRPr="00815CE1">
        <w:rPr>
          <w:sz w:val="28"/>
          <w:szCs w:val="28"/>
        </w:rPr>
        <w:t xml:space="preserve">,  …,  </w:t>
      </w:r>
      <w:r w:rsidRPr="00815CE1">
        <w:rPr>
          <w:i/>
          <w:iCs/>
          <w:sz w:val="28"/>
          <w:szCs w:val="28"/>
          <w:lang w:val="en-US"/>
        </w:rPr>
        <w:t>x</w:t>
      </w:r>
      <w:r w:rsidRPr="00815CE1">
        <w:rPr>
          <w:i/>
          <w:iCs/>
          <w:sz w:val="28"/>
          <w:szCs w:val="28"/>
          <w:vertAlign w:val="subscript"/>
          <w:lang w:val="en-US"/>
        </w:rPr>
        <w:t>n</w:t>
      </w:r>
      <w:r w:rsidRPr="00815CE1">
        <w:rPr>
          <w:sz w:val="28"/>
          <w:szCs w:val="28"/>
        </w:rPr>
        <w:t xml:space="preserve"> – неизвестные.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  <w:lang w:val="en-US"/>
        </w:rPr>
        <w:t>a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i/>
          <w:iCs/>
          <w:sz w:val="28"/>
          <w:szCs w:val="28"/>
          <w:vertAlign w:val="subscript"/>
          <w:lang w:val="en-US"/>
        </w:rPr>
        <w:t>j</w:t>
      </w:r>
      <w:r w:rsidRPr="00815CE1">
        <w:rPr>
          <w:i/>
          <w:iCs/>
          <w:sz w:val="28"/>
          <w:szCs w:val="28"/>
          <w:vertAlign w:val="subscript"/>
        </w:rPr>
        <w:t xml:space="preserve"> </w:t>
      </w:r>
      <w:r w:rsidRPr="00815CE1">
        <w:rPr>
          <w:sz w:val="28"/>
          <w:szCs w:val="28"/>
        </w:rPr>
        <w:t>- коэффициенты при неизвестных.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i/>
          <w:iCs/>
          <w:sz w:val="28"/>
          <w:szCs w:val="28"/>
          <w:vertAlign w:val="subscript"/>
          <w:lang w:val="en-US"/>
        </w:rPr>
        <w:t>i</w:t>
      </w:r>
      <w:r w:rsidRPr="00815CE1">
        <w:rPr>
          <w:sz w:val="28"/>
          <w:szCs w:val="28"/>
        </w:rPr>
        <w:t xml:space="preserve"> - свободные члены (или правые части)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Система линейных уравнений называется </w:t>
      </w:r>
      <w:r w:rsidRPr="00815CE1">
        <w:rPr>
          <w:i/>
          <w:iCs/>
          <w:sz w:val="28"/>
          <w:szCs w:val="28"/>
        </w:rPr>
        <w:t>совместной</w:t>
      </w:r>
      <w:r w:rsidRPr="00815CE1">
        <w:rPr>
          <w:sz w:val="28"/>
          <w:szCs w:val="28"/>
        </w:rPr>
        <w:t xml:space="preserve">, если она имеет решение, и </w:t>
      </w:r>
      <w:r w:rsidRPr="00815CE1">
        <w:rPr>
          <w:i/>
          <w:iCs/>
          <w:sz w:val="28"/>
          <w:szCs w:val="28"/>
        </w:rPr>
        <w:t>несовместной</w:t>
      </w:r>
      <w:r w:rsidRPr="00815CE1">
        <w:rPr>
          <w:sz w:val="28"/>
          <w:szCs w:val="28"/>
        </w:rPr>
        <w:t>, если она не имеет решения.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Совместная система называется </w:t>
      </w:r>
      <w:r w:rsidRPr="00815CE1">
        <w:rPr>
          <w:i/>
          <w:iCs/>
          <w:sz w:val="28"/>
          <w:szCs w:val="28"/>
        </w:rPr>
        <w:t>определенной</w:t>
      </w:r>
      <w:r w:rsidRPr="00815CE1">
        <w:rPr>
          <w:sz w:val="28"/>
          <w:szCs w:val="28"/>
        </w:rPr>
        <w:t xml:space="preserve">, если она имеет единственное решение и </w:t>
      </w:r>
      <w:r w:rsidRPr="00815CE1">
        <w:rPr>
          <w:i/>
          <w:iCs/>
          <w:sz w:val="28"/>
          <w:szCs w:val="28"/>
        </w:rPr>
        <w:t>неопределенной</w:t>
      </w:r>
      <w:r w:rsidRPr="00815CE1">
        <w:rPr>
          <w:sz w:val="28"/>
          <w:szCs w:val="28"/>
        </w:rPr>
        <w:t>, если она имеет бесчисленное множество решений.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Две совместные системы называются </w:t>
      </w:r>
      <w:r w:rsidRPr="00815CE1">
        <w:rPr>
          <w:i/>
          <w:iCs/>
          <w:sz w:val="28"/>
          <w:szCs w:val="28"/>
        </w:rPr>
        <w:t>равносильными</w:t>
      </w:r>
      <w:r w:rsidRPr="00815CE1">
        <w:rPr>
          <w:sz w:val="28"/>
          <w:szCs w:val="28"/>
        </w:rPr>
        <w:t>, если они имеют одно и то же множество решений.</w:t>
      </w:r>
    </w:p>
    <w:p w:rsidR="005763F5" w:rsidRPr="00815CE1" w:rsidRDefault="005763F5" w:rsidP="00815CE1">
      <w:pPr>
        <w:spacing w:line="360" w:lineRule="auto"/>
        <w:ind w:left="36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К элементарным преобразованиям системы отнесем следующее:</w:t>
      </w:r>
    </w:p>
    <w:p w:rsidR="005763F5" w:rsidRPr="00815CE1" w:rsidRDefault="005763F5" w:rsidP="00815CE1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перемена местами двух любых уравнений;</w:t>
      </w:r>
    </w:p>
    <w:p w:rsidR="005763F5" w:rsidRPr="00815CE1" w:rsidRDefault="005763F5" w:rsidP="00815CE1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умножение обеих частей любого из уравнений на произвольное число, отличное от нуля;</w:t>
      </w:r>
    </w:p>
    <w:p w:rsidR="005763F5" w:rsidRPr="00815CE1" w:rsidRDefault="005763F5" w:rsidP="00815CE1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прибавление к обеим частям одного из уравнений системы соответствующих частей другого уравнения, умноженных на любое действительное число.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Элементарные преобразования переводят систему уравнений в равносильную ей.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Элементарные преобразования системы используются в методе Гаусса.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Для простоты рассмотрим метод Гаусса для системы трех линейных уравнений с тремя неизвестными в случае, когда существует единственное решение: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Дана система:</w:t>
      </w:r>
    </w:p>
    <w:p w:rsidR="005763F5" w:rsidRPr="00815CE1" w:rsidRDefault="005763F5" w:rsidP="00815CE1">
      <w:pPr>
        <w:spacing w:line="360" w:lineRule="auto"/>
        <w:ind w:left="2160" w:firstLine="720"/>
        <w:jc w:val="both"/>
        <w:rPr>
          <w:sz w:val="28"/>
          <w:szCs w:val="28"/>
        </w:rPr>
      </w:pPr>
      <w:r w:rsidRPr="00815CE1">
        <w:rPr>
          <w:position w:val="-50"/>
          <w:sz w:val="28"/>
          <w:szCs w:val="28"/>
        </w:rPr>
        <w:object w:dxaOrig="2960" w:dyaOrig="1120">
          <v:shape id="_x0000_i1048" type="#_x0000_t75" style="width:147.75pt;height:56.25pt" o:ole="" fillcolor="window">
            <v:imagedata r:id="rId52" o:title=""/>
          </v:shape>
          <o:OLEObject Type="Embed" ProgID="Equation.3" ShapeID="_x0000_i1048" DrawAspect="Content" ObjectID="_1470910416" r:id="rId53"/>
        </w:object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>( 1 )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left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left="720"/>
        <w:jc w:val="both"/>
        <w:rPr>
          <w:i/>
          <w:iCs/>
          <w:sz w:val="28"/>
          <w:szCs w:val="28"/>
        </w:rPr>
      </w:pPr>
      <w:r w:rsidRPr="00815CE1">
        <w:rPr>
          <w:i/>
          <w:iCs/>
          <w:sz w:val="28"/>
          <w:szCs w:val="28"/>
        </w:rPr>
        <w:t>1-ый шаг метода Гаусса.</w:t>
      </w:r>
    </w:p>
    <w:p w:rsidR="005763F5" w:rsidRPr="00815CE1" w:rsidRDefault="005763F5" w:rsidP="00815CE1">
      <w:pPr>
        <w:spacing w:line="360" w:lineRule="auto"/>
        <w:ind w:left="720"/>
        <w:jc w:val="both"/>
        <w:rPr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На первом шаге исключим неизвестное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 xml:space="preserve"> из всех уравнений системы (1), кроме первого. Пусть коэффициент </w:t>
      </w:r>
      <w:r w:rsidRPr="00815CE1">
        <w:rPr>
          <w:position w:val="-10"/>
          <w:sz w:val="28"/>
          <w:szCs w:val="28"/>
        </w:rPr>
        <w:object w:dxaOrig="760" w:dyaOrig="340">
          <v:shape id="_x0000_i1049" type="#_x0000_t75" style="width:38.25pt;height:17.25pt" o:ole="" fillcolor="window">
            <v:imagedata r:id="rId54" o:title=""/>
          </v:shape>
          <o:OLEObject Type="Embed" ProgID="Equation.3" ShapeID="_x0000_i1049" DrawAspect="Content" ObjectID="_1470910417" r:id="rId55"/>
        </w:object>
      </w:r>
      <w:r w:rsidRPr="00815CE1">
        <w:rPr>
          <w:sz w:val="28"/>
          <w:szCs w:val="28"/>
        </w:rPr>
        <w:t xml:space="preserve">. Назовем его ведущим элементом. Разделим первое уравнение системы (1) на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i/>
          <w:iCs/>
          <w:sz w:val="28"/>
          <w:szCs w:val="28"/>
          <w:vertAlign w:val="subscript"/>
        </w:rPr>
        <w:t>11</w:t>
      </w:r>
      <w:r w:rsidRPr="00815CE1">
        <w:rPr>
          <w:i/>
          <w:iCs/>
          <w:sz w:val="28"/>
          <w:szCs w:val="28"/>
        </w:rPr>
        <w:t xml:space="preserve">. </w:t>
      </w:r>
      <w:r w:rsidRPr="00815CE1">
        <w:rPr>
          <w:sz w:val="28"/>
          <w:szCs w:val="28"/>
        </w:rPr>
        <w:t>Получим уравнение: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        </w:t>
      </w:r>
    </w:p>
    <w:p w:rsidR="005763F5" w:rsidRPr="00815CE1" w:rsidRDefault="005763F5" w:rsidP="00815CE1">
      <w:pPr>
        <w:spacing w:line="360" w:lineRule="auto"/>
        <w:ind w:left="1440"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  </w:t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position w:val="-12"/>
          <w:sz w:val="28"/>
          <w:szCs w:val="28"/>
        </w:rPr>
        <w:object w:dxaOrig="2860" w:dyaOrig="420">
          <v:shape id="_x0000_i1050" type="#_x0000_t75" style="width:143.25pt;height:21pt" o:ole="" fillcolor="window">
            <v:imagedata r:id="rId56" o:title=""/>
          </v:shape>
          <o:OLEObject Type="Embed" ProgID="Equation.3" ShapeID="_x0000_i1050" DrawAspect="Content" ObjectID="_1470910418" r:id="rId57"/>
        </w:object>
      </w:r>
      <w:r w:rsidRPr="00815CE1">
        <w:rPr>
          <w:sz w:val="28"/>
          <w:szCs w:val="28"/>
        </w:rPr>
        <w:t xml:space="preserve">                          ( 2 )</w:t>
      </w:r>
    </w:p>
    <w:p w:rsidR="005763F5" w:rsidRPr="00815CE1" w:rsidRDefault="005763F5" w:rsidP="00815CE1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где </w:t>
      </w:r>
      <w:r w:rsidRPr="00815CE1">
        <w:rPr>
          <w:position w:val="-30"/>
          <w:sz w:val="28"/>
          <w:szCs w:val="28"/>
        </w:rPr>
        <w:object w:dxaOrig="3800" w:dyaOrig="720">
          <v:shape id="_x0000_i1051" type="#_x0000_t75" style="width:189.75pt;height:36pt" o:ole="" fillcolor="window">
            <v:imagedata r:id="rId58" o:title=""/>
          </v:shape>
          <o:OLEObject Type="Embed" ProgID="Equation.3" ShapeID="_x0000_i1051" DrawAspect="Content" ObjectID="_1470910419" r:id="rId59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Исключим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 xml:space="preserve"> из второго и третьего уравнений системы (1). Для этого вычтем из них уравнение  (2), умноженное на коэффициент при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 xml:space="preserve"> (соответственно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  <w:vertAlign w:val="subscript"/>
        </w:rPr>
        <w:t>21</w:t>
      </w:r>
      <w:r w:rsidRPr="00815CE1">
        <w:rPr>
          <w:sz w:val="28"/>
          <w:szCs w:val="28"/>
        </w:rPr>
        <w:t xml:space="preserve"> и </w:t>
      </w:r>
      <w:r w:rsidRPr="00815CE1">
        <w:rPr>
          <w:i/>
          <w:iCs/>
          <w:sz w:val="28"/>
          <w:szCs w:val="28"/>
        </w:rPr>
        <w:t>а</w:t>
      </w:r>
      <w:r w:rsidRPr="00815CE1">
        <w:rPr>
          <w:sz w:val="28"/>
          <w:szCs w:val="28"/>
          <w:vertAlign w:val="subscript"/>
        </w:rPr>
        <w:t>31</w:t>
      </w:r>
      <w:r w:rsidRPr="00815CE1">
        <w:rPr>
          <w:sz w:val="28"/>
          <w:szCs w:val="28"/>
        </w:rPr>
        <w:t>).</w: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Система примет вид: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position w:val="-56"/>
          <w:sz w:val="28"/>
          <w:szCs w:val="28"/>
        </w:rPr>
        <w:object w:dxaOrig="3040" w:dyaOrig="1240">
          <v:shape id="_x0000_i1052" type="#_x0000_t75" style="width:152.25pt;height:62.25pt" o:ole="" fillcolor="window">
            <v:imagedata r:id="rId60" o:title=""/>
          </v:shape>
          <o:OLEObject Type="Embed" ProgID="Equation.3" ShapeID="_x0000_i1052" DrawAspect="Content" ObjectID="_1470910420" r:id="rId61"/>
        </w:objec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tab/>
        <w:t xml:space="preserve">     ( 3 )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Верхний индекс (1) указывает, что речь идет о коэффициентах первой преобразованной системы.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i/>
          <w:iCs/>
          <w:sz w:val="28"/>
          <w:szCs w:val="28"/>
        </w:rPr>
        <w:t>2-ой шаг метода Гаусса.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На втором шаге исключим неизвестное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2</w:t>
      </w:r>
      <w:r w:rsidRPr="00815CE1">
        <w:rPr>
          <w:i/>
          <w:iCs/>
          <w:sz w:val="28"/>
          <w:szCs w:val="28"/>
        </w:rPr>
        <w:t xml:space="preserve"> </w:t>
      </w:r>
      <w:r w:rsidRPr="00815CE1">
        <w:rPr>
          <w:sz w:val="28"/>
          <w:szCs w:val="28"/>
        </w:rPr>
        <w:t xml:space="preserve">из третьего уравнения системы (3). Пусть коэффициент </w:t>
      </w:r>
      <w:r w:rsidRPr="00815CE1">
        <w:rPr>
          <w:position w:val="-10"/>
          <w:sz w:val="28"/>
          <w:szCs w:val="28"/>
        </w:rPr>
        <w:object w:dxaOrig="999" w:dyaOrig="400">
          <v:shape id="_x0000_i1053" type="#_x0000_t75" style="width:50.25pt;height:20.25pt" o:ole="" fillcolor="window">
            <v:imagedata r:id="rId62" o:title=""/>
          </v:shape>
          <o:OLEObject Type="Embed" ProgID="Equation.3" ShapeID="_x0000_i1053" DrawAspect="Content" ObjectID="_1470910421" r:id="rId63"/>
        </w:object>
      </w:r>
      <w:r w:rsidRPr="00815CE1">
        <w:rPr>
          <w:sz w:val="28"/>
          <w:szCs w:val="28"/>
        </w:rPr>
        <w:t>. Выберем его за ведущий элемент и разделим на него второе уравнение системы (3), получим уравнение: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             </w:t>
      </w:r>
      <w:r w:rsidRPr="00815CE1">
        <w:rPr>
          <w:sz w:val="28"/>
          <w:szCs w:val="28"/>
        </w:rPr>
        <w:tab/>
        <w:t xml:space="preserve"> </w:t>
      </w:r>
      <w:r w:rsidRPr="00815CE1">
        <w:rPr>
          <w:position w:val="-12"/>
          <w:sz w:val="28"/>
          <w:szCs w:val="28"/>
        </w:rPr>
        <w:object w:dxaOrig="2060" w:dyaOrig="420">
          <v:shape id="_x0000_i1054" type="#_x0000_t75" style="width:102.75pt;height:21pt" o:ole="" fillcolor="window">
            <v:imagedata r:id="rId64" o:title=""/>
          </v:shape>
          <o:OLEObject Type="Embed" ProgID="Equation.3" ShapeID="_x0000_i1054" DrawAspect="Content" ObjectID="_1470910422" r:id="rId65"/>
        </w:object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>( 4 )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где  </w:t>
      </w:r>
      <w:r w:rsidRPr="00815CE1">
        <w:rPr>
          <w:position w:val="-34"/>
          <w:sz w:val="28"/>
          <w:szCs w:val="28"/>
        </w:rPr>
        <w:object w:dxaOrig="3420" w:dyaOrig="800">
          <v:shape id="_x0000_i1055" type="#_x0000_t75" style="width:171pt;height:39.75pt" o:ole="" fillcolor="window">
            <v:imagedata r:id="rId66" o:title=""/>
          </v:shape>
          <o:OLEObject Type="Embed" ProgID="Equation.3" ShapeID="_x0000_i1055" DrawAspect="Content" ObjectID="_1470910423" r:id="rId67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Из третьего уравнения системы (3) вычтем уравнение (4), умноженное на </w:t>
      </w:r>
      <w:r w:rsidRPr="00815CE1">
        <w:rPr>
          <w:position w:val="-12"/>
          <w:sz w:val="28"/>
          <w:szCs w:val="28"/>
        </w:rPr>
        <w:object w:dxaOrig="660" w:dyaOrig="420">
          <v:shape id="_x0000_i1056" type="#_x0000_t75" style="width:33pt;height:21pt" o:ole="" fillcolor="window">
            <v:imagedata r:id="rId68" o:title=""/>
          </v:shape>
          <o:OLEObject Type="Embed" ProgID="Equation.3" ShapeID="_x0000_i1056" DrawAspect="Content" ObjectID="_1470910424" r:id="rId69"/>
        </w:object>
      </w:r>
      <w:r w:rsidRPr="00815CE1">
        <w:rPr>
          <w:sz w:val="28"/>
          <w:szCs w:val="28"/>
        </w:rPr>
        <w:t>Получим уравнение: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  <w:t xml:space="preserve">        </w:t>
      </w:r>
      <w:r w:rsidRPr="00815CE1">
        <w:rPr>
          <w:position w:val="-12"/>
          <w:sz w:val="28"/>
          <w:szCs w:val="28"/>
        </w:rPr>
        <w:object w:dxaOrig="1740" w:dyaOrig="420">
          <v:shape id="_x0000_i1057" type="#_x0000_t75" style="width:87pt;height:21pt" o:ole="" fillcolor="window">
            <v:imagedata r:id="rId70" o:title=""/>
          </v:shape>
          <o:OLEObject Type="Embed" ProgID="Equation.3" ShapeID="_x0000_i1057" DrawAspect="Content" ObjectID="_1470910425" r:id="rId71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Предполагая, что </w:t>
      </w:r>
      <w:r w:rsidRPr="00815CE1">
        <w:rPr>
          <w:position w:val="-12"/>
          <w:sz w:val="28"/>
          <w:szCs w:val="28"/>
        </w:rPr>
        <w:object w:dxaOrig="1080" w:dyaOrig="420">
          <v:shape id="_x0000_i1058" type="#_x0000_t75" style="width:54pt;height:21pt" o:ole="" fillcolor="window">
            <v:imagedata r:id="rId72" o:title=""/>
          </v:shape>
          <o:OLEObject Type="Embed" ProgID="Equation.3" ShapeID="_x0000_i1058" DrawAspect="Content" ObjectID="_1470910426" r:id="rId73"/>
        </w:object>
      </w:r>
      <w:r w:rsidRPr="00815CE1">
        <w:rPr>
          <w:sz w:val="28"/>
          <w:szCs w:val="28"/>
        </w:rPr>
        <w:t>находим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position w:val="-34"/>
          <w:sz w:val="28"/>
          <w:szCs w:val="28"/>
        </w:rPr>
        <w:object w:dxaOrig="1719" w:dyaOrig="800">
          <v:shape id="_x0000_i1059" type="#_x0000_t75" style="width:86.25pt;height:39.75pt" o:ole="" fillcolor="window">
            <v:imagedata r:id="rId74" o:title=""/>
          </v:shape>
          <o:OLEObject Type="Embed" ProgID="Equation.3" ShapeID="_x0000_i1059" DrawAspect="Content" ObjectID="_1470910427" r:id="rId75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В результате преобразований система приняла вид: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position w:val="-56"/>
          <w:sz w:val="28"/>
          <w:szCs w:val="28"/>
        </w:rPr>
        <w:object w:dxaOrig="3019" w:dyaOrig="1240">
          <v:shape id="_x0000_i1060" type="#_x0000_t75" style="width:150.75pt;height:62.25pt" o:ole="" fillcolor="window">
            <v:imagedata r:id="rId76" o:title=""/>
          </v:shape>
          <o:OLEObject Type="Embed" ProgID="Equation.3" ShapeID="_x0000_i1060" DrawAspect="Content" ObjectID="_1470910428" r:id="rId77"/>
        </w:object>
      </w:r>
      <w:r w:rsidRPr="00815CE1">
        <w:rPr>
          <w:sz w:val="28"/>
          <w:szCs w:val="28"/>
        </w:rPr>
        <w:tab/>
        <w:t xml:space="preserve">                   (5)</w: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  <w:r w:rsidRPr="00815CE1">
        <w:rPr>
          <w:sz w:val="28"/>
          <w:szCs w:val="28"/>
        </w:rPr>
        <w:tab/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5CE1">
        <w:rPr>
          <w:sz w:val="28"/>
          <w:szCs w:val="28"/>
        </w:rPr>
        <w:t xml:space="preserve">Система вида (5) называется </w:t>
      </w:r>
      <w:r w:rsidRPr="00815CE1">
        <w:rPr>
          <w:b/>
          <w:bCs/>
          <w:i/>
          <w:iCs/>
          <w:sz w:val="28"/>
          <w:szCs w:val="28"/>
        </w:rPr>
        <w:t>треугольной</w:t>
      </w:r>
      <w:r w:rsidRPr="00815CE1">
        <w:rPr>
          <w:b/>
          <w:bCs/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Процесс приведения системы (1) к треугольному виду (5) (шаги 1 и 2) называют </w:t>
      </w:r>
      <w:r w:rsidRPr="00815CE1">
        <w:rPr>
          <w:b/>
          <w:bCs/>
          <w:i/>
          <w:iCs/>
          <w:sz w:val="28"/>
          <w:szCs w:val="28"/>
        </w:rPr>
        <w:t>прямым ходом метода Гаусса</w:t>
      </w:r>
      <w:r w:rsidRPr="00815CE1">
        <w:rPr>
          <w:b/>
          <w:bCs/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Нахождение  неизвестных из треугольной системы называют </w:t>
      </w:r>
      <w:r w:rsidRPr="00815CE1">
        <w:rPr>
          <w:b/>
          <w:bCs/>
          <w:i/>
          <w:iCs/>
          <w:sz w:val="28"/>
          <w:szCs w:val="28"/>
        </w:rPr>
        <w:t xml:space="preserve">обратным ходом метода Гаусса. 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Для этого найденное значение 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 xml:space="preserve">3  </w:t>
      </w:r>
      <w:r w:rsidRPr="00815CE1">
        <w:rPr>
          <w:sz w:val="28"/>
          <w:szCs w:val="28"/>
        </w:rPr>
        <w:t xml:space="preserve">подставляют во второе уравнение системы (5) и находят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2</w:t>
      </w:r>
      <w:r w:rsidRPr="00815CE1">
        <w:rPr>
          <w:sz w:val="28"/>
          <w:szCs w:val="28"/>
        </w:rPr>
        <w:t xml:space="preserve">.  Затем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2</w:t>
      </w:r>
      <w:r w:rsidRPr="00815CE1">
        <w:rPr>
          <w:sz w:val="28"/>
          <w:szCs w:val="28"/>
        </w:rPr>
        <w:t xml:space="preserve">  и 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 xml:space="preserve">3 </w:t>
      </w:r>
      <w:r w:rsidRPr="00815CE1">
        <w:rPr>
          <w:sz w:val="28"/>
          <w:szCs w:val="28"/>
        </w:rPr>
        <w:t xml:space="preserve"> подставляют в первое уравнение и находят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>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В общем случае для системы </w:t>
      </w:r>
      <w:r w:rsidRPr="00815CE1">
        <w:rPr>
          <w:i/>
          <w:iCs/>
          <w:sz w:val="28"/>
          <w:szCs w:val="28"/>
        </w:rPr>
        <w:t>т</w:t>
      </w:r>
      <w:r w:rsidRPr="00815CE1">
        <w:rPr>
          <w:sz w:val="28"/>
          <w:szCs w:val="28"/>
        </w:rPr>
        <w:t xml:space="preserve"> линейных уравнений с </w:t>
      </w:r>
      <w:r w:rsidRPr="00815CE1">
        <w:rPr>
          <w:i/>
          <w:iCs/>
          <w:sz w:val="28"/>
          <w:szCs w:val="28"/>
        </w:rPr>
        <w:t>п</w:t>
      </w:r>
      <w:r w:rsidRPr="00815CE1">
        <w:rPr>
          <w:sz w:val="28"/>
          <w:szCs w:val="28"/>
        </w:rPr>
        <w:t xml:space="preserve"> неизвестными проводятся аналогичные преобразования. На каждом шаге исключается одно из неизвестных из всех уравнений, расположенных ниже ведущего уравнения.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815CE1">
        <w:rPr>
          <w:sz w:val="28"/>
          <w:szCs w:val="28"/>
        </w:rPr>
        <w:t xml:space="preserve">Отсюда другое называние метода Гаусса – </w:t>
      </w:r>
      <w:r w:rsidRPr="00815CE1">
        <w:rPr>
          <w:i/>
          <w:iCs/>
          <w:sz w:val="28"/>
          <w:szCs w:val="28"/>
        </w:rPr>
        <w:t>метод последовательного исключения неизвестных.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Если  в  ходе  преобразований  системы  получается  противоречивое  уравнение  вида </w:t>
      </w:r>
      <w:r w:rsidRPr="00815CE1">
        <w:rPr>
          <w:i/>
          <w:iCs/>
          <w:sz w:val="28"/>
          <w:szCs w:val="28"/>
        </w:rPr>
        <w:t xml:space="preserve">0 =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sz w:val="28"/>
          <w:szCs w:val="28"/>
        </w:rPr>
        <w:t xml:space="preserve">, где </w:t>
      </w:r>
      <w:r w:rsidRPr="00815CE1">
        <w:rPr>
          <w:i/>
          <w:iCs/>
          <w:sz w:val="28"/>
          <w:szCs w:val="28"/>
          <w:lang w:val="en-US"/>
        </w:rPr>
        <w:t>b</w:t>
      </w:r>
      <w:r w:rsidRPr="00815CE1">
        <w:rPr>
          <w:sz w:val="28"/>
          <w:szCs w:val="28"/>
        </w:rPr>
        <w:t xml:space="preserve"> </w:t>
      </w:r>
      <w:r w:rsidRPr="00815CE1">
        <w:rPr>
          <w:sz w:val="28"/>
          <w:szCs w:val="28"/>
        </w:rPr>
        <w:sym w:font="Symbol" w:char="F0B9"/>
      </w:r>
      <w:r w:rsidRPr="00815CE1">
        <w:rPr>
          <w:sz w:val="28"/>
          <w:szCs w:val="28"/>
        </w:rPr>
        <w:t xml:space="preserve"> 0, то это означает, что система несовместна и решений не имеет.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 xml:space="preserve">В случае совместной системы после преобразований по методу Гаусса, составляющих прямой ход метода, система </w:t>
      </w:r>
      <w:r w:rsidRPr="00815CE1">
        <w:rPr>
          <w:i/>
          <w:iCs/>
          <w:sz w:val="28"/>
          <w:szCs w:val="28"/>
        </w:rPr>
        <w:t>т</w:t>
      </w:r>
      <w:r w:rsidRPr="00815CE1">
        <w:rPr>
          <w:sz w:val="28"/>
          <w:szCs w:val="28"/>
        </w:rPr>
        <w:t xml:space="preserve"> линейных уравнений с </w:t>
      </w:r>
      <w:r w:rsidRPr="00815CE1">
        <w:rPr>
          <w:i/>
          <w:iCs/>
          <w:sz w:val="28"/>
          <w:szCs w:val="28"/>
        </w:rPr>
        <w:t>п</w:t>
      </w:r>
      <w:r w:rsidRPr="00815CE1">
        <w:rPr>
          <w:sz w:val="28"/>
          <w:szCs w:val="28"/>
        </w:rPr>
        <w:t xml:space="preserve"> неизвестными будет приведена или к </w:t>
      </w:r>
      <w:r w:rsidRPr="00815CE1">
        <w:rPr>
          <w:i/>
          <w:iCs/>
          <w:sz w:val="28"/>
          <w:szCs w:val="28"/>
        </w:rPr>
        <w:t xml:space="preserve">треугольному  </w:t>
      </w:r>
      <w:r w:rsidRPr="00815CE1">
        <w:rPr>
          <w:sz w:val="28"/>
          <w:szCs w:val="28"/>
        </w:rPr>
        <w:t xml:space="preserve">или к </w:t>
      </w:r>
      <w:r w:rsidRPr="00815CE1">
        <w:rPr>
          <w:i/>
          <w:iCs/>
          <w:sz w:val="28"/>
          <w:szCs w:val="28"/>
        </w:rPr>
        <w:t xml:space="preserve"> ступенчатому </w:t>
      </w:r>
      <w:r w:rsidRPr="00815CE1">
        <w:rPr>
          <w:sz w:val="28"/>
          <w:szCs w:val="28"/>
        </w:rPr>
        <w:t xml:space="preserve"> виду.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  <w:u w:val="single"/>
        </w:rPr>
        <w:t>Треугольная система</w:t>
      </w:r>
      <w:r w:rsidRPr="00815CE1">
        <w:rPr>
          <w:sz w:val="28"/>
          <w:szCs w:val="28"/>
        </w:rPr>
        <w:t xml:space="preserve">  имеет вид: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position w:val="-60"/>
          <w:sz w:val="28"/>
          <w:szCs w:val="28"/>
        </w:rPr>
        <w:object w:dxaOrig="2960" w:dyaOrig="1320">
          <v:shape id="_x0000_i1061" type="#_x0000_t75" style="width:147.75pt;height:66pt" o:ole="" fillcolor="window">
            <v:imagedata r:id="rId78" o:title=""/>
          </v:shape>
          <o:OLEObject Type="Embed" ProgID="Equation.3" ShapeID="_x0000_i1061" DrawAspect="Content" ObjectID="_1470910429" r:id="rId79"/>
        </w:objec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</w:rPr>
        <w:t>Такая система имеет единственное решение, которое находится в результате проведения обратного хода метода гаусса.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sz w:val="28"/>
          <w:szCs w:val="28"/>
          <w:u w:val="single"/>
        </w:rPr>
        <w:t>Ступенчатая система</w:t>
      </w:r>
      <w:r w:rsidRPr="00815CE1">
        <w:rPr>
          <w:sz w:val="28"/>
          <w:szCs w:val="28"/>
        </w:rPr>
        <w:t xml:space="preserve"> имеет вид:</w:t>
      </w:r>
    </w:p>
    <w:p w:rsidR="005763F5" w:rsidRPr="00815CE1" w:rsidRDefault="005763F5" w:rsidP="00815CE1">
      <w:pPr>
        <w:spacing w:line="360" w:lineRule="auto"/>
        <w:ind w:firstLine="720"/>
        <w:jc w:val="both"/>
        <w:rPr>
          <w:sz w:val="28"/>
          <w:szCs w:val="28"/>
        </w:rPr>
      </w:pPr>
      <w:r w:rsidRPr="00815CE1">
        <w:rPr>
          <w:position w:val="-60"/>
          <w:sz w:val="28"/>
          <w:szCs w:val="28"/>
        </w:rPr>
        <w:object w:dxaOrig="2840" w:dyaOrig="1320">
          <v:shape id="_x0000_i1062" type="#_x0000_t75" style="width:141.75pt;height:66pt" o:ole="" fillcolor="window">
            <v:imagedata r:id="rId80" o:title=""/>
          </v:shape>
          <o:OLEObject Type="Embed" ProgID="Equation.3" ShapeID="_x0000_i1062" DrawAspect="Content" ObjectID="_1470910430" r:id="rId81"/>
        </w:object>
      </w:r>
    </w:p>
    <w:p w:rsidR="005763F5" w:rsidRPr="00815CE1" w:rsidRDefault="005763F5" w:rsidP="00815CE1">
      <w:pPr>
        <w:spacing w:line="360" w:lineRule="auto"/>
        <w:jc w:val="both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 xml:space="preserve">Такая система имеет бесчисленное множество решений. Чтобы найти эти решения, во всех уравнениях системы члены с неизвестными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i/>
          <w:iCs/>
          <w:sz w:val="28"/>
          <w:szCs w:val="28"/>
          <w:vertAlign w:val="subscript"/>
          <w:lang w:val="en-US"/>
        </w:rPr>
        <w:t>k</w:t>
      </w:r>
      <w:r w:rsidRPr="00815CE1">
        <w:rPr>
          <w:sz w:val="28"/>
          <w:szCs w:val="28"/>
          <w:vertAlign w:val="subscript"/>
        </w:rPr>
        <w:t>+1</w:t>
      </w:r>
      <w:r w:rsidRPr="00815CE1">
        <w:rPr>
          <w:sz w:val="28"/>
          <w:szCs w:val="28"/>
        </w:rPr>
        <w:t xml:space="preserve">,  … , </w:t>
      </w:r>
      <w:r w:rsidRPr="00815CE1">
        <w:rPr>
          <w:i/>
          <w:iCs/>
          <w:sz w:val="28"/>
          <w:szCs w:val="28"/>
          <w:lang w:val="en-US"/>
        </w:rPr>
        <w:t>x</w:t>
      </w:r>
      <w:r w:rsidRPr="00815CE1">
        <w:rPr>
          <w:i/>
          <w:iCs/>
          <w:sz w:val="28"/>
          <w:szCs w:val="28"/>
          <w:vertAlign w:val="subscript"/>
          <w:lang w:val="en-US"/>
        </w:rPr>
        <w:t>k</w:t>
      </w:r>
      <w:r w:rsidRPr="00815CE1">
        <w:rPr>
          <w:sz w:val="28"/>
          <w:szCs w:val="28"/>
        </w:rPr>
        <w:t xml:space="preserve"> переносят в правую часть. Эти неизвестные называются свободными  и придают им произвольные значения. Из полученной треугольной системы находим </w:t>
      </w:r>
      <w:r w:rsidRPr="00815CE1">
        <w:rPr>
          <w:i/>
          <w:iCs/>
          <w:sz w:val="28"/>
          <w:szCs w:val="28"/>
        </w:rPr>
        <w:t>х</w:t>
      </w:r>
      <w:r w:rsidRPr="00815CE1">
        <w:rPr>
          <w:sz w:val="28"/>
          <w:szCs w:val="28"/>
          <w:vertAlign w:val="subscript"/>
        </w:rPr>
        <w:t>1</w:t>
      </w:r>
      <w:r w:rsidRPr="00815CE1">
        <w:rPr>
          <w:sz w:val="28"/>
          <w:szCs w:val="28"/>
        </w:rPr>
        <w:t xml:space="preserve">, … , </w:t>
      </w:r>
      <w:r w:rsidRPr="00815CE1">
        <w:rPr>
          <w:i/>
          <w:iCs/>
          <w:sz w:val="28"/>
          <w:szCs w:val="28"/>
        </w:rPr>
        <w:t>x</w:t>
      </w:r>
      <w:r w:rsidRPr="00815CE1">
        <w:rPr>
          <w:i/>
          <w:iCs/>
          <w:sz w:val="28"/>
          <w:szCs w:val="28"/>
          <w:vertAlign w:val="subscript"/>
        </w:rPr>
        <w:t>k</w:t>
      </w:r>
      <w:r w:rsidRPr="00815CE1">
        <w:rPr>
          <w:sz w:val="28"/>
          <w:szCs w:val="28"/>
        </w:rPr>
        <w:t>, которые будут выражаться через свободные неизвестные. Подробнее об этом можно узнать в рекомендуемой литературе.</w: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Рассмотренный метод Гаусса легко программируется на ЭВМ и является более экономичным (по числу действий),  чем другие методы.</w: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</w:p>
    <w:p w:rsidR="005763F5" w:rsidRDefault="00815CE1" w:rsidP="00815CE1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15CE1">
        <w:rPr>
          <w:b/>
          <w:bCs/>
          <w:sz w:val="28"/>
          <w:szCs w:val="28"/>
        </w:rPr>
        <w:t>ЗАКЛЮЧЕНИЕ</w:t>
      </w:r>
    </w:p>
    <w:p w:rsidR="00815CE1" w:rsidRPr="00815CE1" w:rsidRDefault="00815CE1" w:rsidP="00815CE1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  <w:r w:rsidRPr="00815CE1">
        <w:rPr>
          <w:sz w:val="28"/>
          <w:szCs w:val="28"/>
        </w:rPr>
        <w:t>Рассмотренные на лекции матрицы являются удобным инструментом для записи различных математических преобразований и широко используется в научно-технической литературе. Метод Гаусса позволяет решать любые линейные системы, он находит широкое применение и содержится в пакетах стандартных программ для ЭВМ.</w:t>
      </w:r>
    </w:p>
    <w:p w:rsidR="005763F5" w:rsidRPr="00815CE1" w:rsidRDefault="005763F5" w:rsidP="00815CE1">
      <w:pPr>
        <w:pStyle w:val="21"/>
        <w:spacing w:line="360" w:lineRule="auto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ind w:left="4320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ind w:left="2160" w:firstLine="0"/>
        <w:rPr>
          <w:sz w:val="28"/>
          <w:szCs w:val="28"/>
        </w:rPr>
      </w:pPr>
      <w:r w:rsidRPr="00815CE1">
        <w:rPr>
          <w:caps/>
          <w:sz w:val="28"/>
          <w:szCs w:val="28"/>
        </w:rPr>
        <w:t>д</w:t>
      </w:r>
      <w:r w:rsidRPr="00815CE1">
        <w:rPr>
          <w:sz w:val="28"/>
          <w:szCs w:val="28"/>
        </w:rPr>
        <w:t>оцент                                  Смирнова А.И.</w:t>
      </w:r>
    </w:p>
    <w:p w:rsidR="005763F5" w:rsidRPr="00815CE1" w:rsidRDefault="005763F5" w:rsidP="00815CE1">
      <w:pPr>
        <w:pStyle w:val="21"/>
        <w:spacing w:line="360" w:lineRule="auto"/>
        <w:ind w:left="4320"/>
        <w:rPr>
          <w:sz w:val="28"/>
          <w:szCs w:val="28"/>
        </w:rPr>
      </w:pPr>
    </w:p>
    <w:p w:rsidR="005763F5" w:rsidRPr="00815CE1" w:rsidRDefault="005763F5" w:rsidP="00815CE1">
      <w:pPr>
        <w:pStyle w:val="21"/>
        <w:spacing w:line="360" w:lineRule="auto"/>
        <w:ind w:left="4320"/>
        <w:rPr>
          <w:sz w:val="28"/>
          <w:szCs w:val="28"/>
        </w:rPr>
      </w:pPr>
      <w:bookmarkStart w:id="0" w:name="_GoBack"/>
      <w:bookmarkEnd w:id="0"/>
    </w:p>
    <w:sectPr w:rsidR="005763F5" w:rsidRPr="00815CE1" w:rsidSect="00815CE1">
      <w:headerReference w:type="default" r:id="rId82"/>
      <w:pgSz w:w="11907" w:h="16840" w:code="9"/>
      <w:pgMar w:top="1134" w:right="851" w:bottom="1134" w:left="1701" w:header="454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4B" w:rsidRDefault="008B594B">
      <w:r>
        <w:separator/>
      </w:r>
    </w:p>
  </w:endnote>
  <w:endnote w:type="continuationSeparator" w:id="0">
    <w:p w:rsidR="008B594B" w:rsidRDefault="008B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4B" w:rsidRDefault="008B594B">
      <w:r>
        <w:separator/>
      </w:r>
    </w:p>
  </w:footnote>
  <w:footnote w:type="continuationSeparator" w:id="0">
    <w:p w:rsidR="008B594B" w:rsidRDefault="008B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F5" w:rsidRDefault="005763F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E77">
      <w:rPr>
        <w:rStyle w:val="a5"/>
        <w:noProof/>
      </w:rPr>
      <w:t>16</w:t>
    </w:r>
    <w:r>
      <w:rPr>
        <w:rStyle w:val="a5"/>
      </w:rPr>
      <w:fldChar w:fldCharType="end"/>
    </w:r>
  </w:p>
  <w:p w:rsidR="005763F5" w:rsidRDefault="005763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DB4BB6"/>
    <w:multiLevelType w:val="singleLevel"/>
    <w:tmpl w:val="CF7E92BC"/>
    <w:lvl w:ilvl="0">
      <w:start w:val="1"/>
      <w:numFmt w:val="decimal"/>
      <w:lvlText w:val="%1."/>
      <w:lvlJc w:val="left"/>
      <w:pPr>
        <w:tabs>
          <w:tab w:val="num" w:pos="1040"/>
        </w:tabs>
        <w:ind w:left="397" w:firstLine="283"/>
      </w:pPr>
      <w:rPr>
        <w:rFonts w:hint="default"/>
      </w:rPr>
    </w:lvl>
  </w:abstractNum>
  <w:abstractNum w:abstractNumId="2">
    <w:nsid w:val="379D3A10"/>
    <w:multiLevelType w:val="singleLevel"/>
    <w:tmpl w:val="6884F0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A06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445CD5"/>
    <w:multiLevelType w:val="singleLevel"/>
    <w:tmpl w:val="4B964F3A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>
    <w:nsid w:val="483F699E"/>
    <w:multiLevelType w:val="singleLevel"/>
    <w:tmpl w:val="319EC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C2E1A5B"/>
    <w:multiLevelType w:val="singleLevel"/>
    <w:tmpl w:val="95D0B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CD6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884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FF4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CE1"/>
    <w:rsid w:val="00194E45"/>
    <w:rsid w:val="002B7C93"/>
    <w:rsid w:val="005763F5"/>
    <w:rsid w:val="00612E77"/>
    <w:rsid w:val="00807FD4"/>
    <w:rsid w:val="00815CE1"/>
    <w:rsid w:val="008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1775C5BB-9A7B-4C8C-8819-E81A2F64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20" w:firstLine="72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31">
    <w:name w:val="Body Text Indent 3"/>
    <w:basedOn w:val="a"/>
    <w:link w:val="32"/>
    <w:uiPriority w:val="99"/>
    <w:pPr>
      <w:ind w:left="2880"/>
    </w:pPr>
    <w:rPr>
      <w:b/>
      <w:bCs/>
      <w:i/>
      <w:iCs/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КОСТРОМСКОЕ ВЫСШЕЕ ВОЕННОЕ КОМАНДНОЕ УЧИЛИЩЕ ХИМИЧЕСКОЙ ЗАЩИТЫ</vt:lpstr>
    </vt:vector>
  </TitlesOfParts>
  <Company>КАФЕДРА №9</Company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КОСТРОМСКОЕ ВЫСШЕЕ ВОЕННОЕ КОМАНДНОЕ УЧИЛИЩЕ ХИМИЧЕСКОЙ ЗАЩИТЫ</dc:title>
  <dc:subject/>
  <dc:creator>Маслова Ольга</dc:creator>
  <cp:keywords/>
  <dc:description/>
  <cp:lastModifiedBy>Irina</cp:lastModifiedBy>
  <cp:revision>2</cp:revision>
  <cp:lastPrinted>2001-04-20T12:23:00Z</cp:lastPrinted>
  <dcterms:created xsi:type="dcterms:W3CDTF">2014-08-30T10:26:00Z</dcterms:created>
  <dcterms:modified xsi:type="dcterms:W3CDTF">2014-08-30T10:26:00Z</dcterms:modified>
</cp:coreProperties>
</file>