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B4" w:rsidRDefault="00536B7B">
      <w:pPr>
        <w:pStyle w:val="21"/>
        <w:numPr>
          <w:ilvl w:val="0"/>
          <w:numId w:val="0"/>
        </w:numPr>
      </w:pPr>
      <w:r>
        <w:t>Роза и крест</w:t>
      </w:r>
    </w:p>
    <w:p w:rsidR="00717BB4" w:rsidRDefault="00536B7B">
      <w:pPr>
        <w:pStyle w:val="a3"/>
      </w:pPr>
      <w:r>
        <w:t xml:space="preserve">Автор: </w:t>
      </w:r>
      <w:r>
        <w:rPr>
          <w:i/>
          <w:iCs/>
        </w:rPr>
        <w:t>Блок Александр</w:t>
      </w:r>
      <w:r>
        <w:t>.</w:t>
      </w:r>
      <w:r>
        <w:br/>
      </w:r>
      <w:r>
        <w:br/>
        <w:t>Действие происходит в XIII в. во Франции, в Лангедоке и Бретани, где разгорается восстание альбигойев, против которых папа организует крестовый поход. Войско, призванное помочь сюзеренам, движется с севера.</w:t>
      </w:r>
      <w:r>
        <w:br/>
      </w:r>
      <w:r>
        <w:br/>
        <w:t>Пьеса начинается со сцены во дворе замка, где сторож Бертран, прозванный Рыцарем-Несчастием, напевает песенку, услышанную от заезжего жонглера. Рефреном этой песенки, повествующей о беспросветности жизни, выход из которой лишь один — стать крестоносцем, служат строчки: «Сердцу закон непреложный — Радость — Страданье одно!» Именно они и станут «сквозными» для всей пьесы.</w:t>
      </w:r>
      <w:r>
        <w:br/>
      </w:r>
      <w:r>
        <w:br/>
        <w:t>Алиса, придворная дама, просит Бертрана прекратить пение: её госпожа, семнадцатилетняя Изора, в чьих жилах течет испанская кровь, жена владельца замка, нездорова.</w:t>
      </w:r>
      <w:r>
        <w:br/>
      </w:r>
      <w:r>
        <w:br/>
        <w:t>Капеллан пристает к Алисе с непристойными предложениями. Та отвергает его с негодованием, но сама не прочь пофлиртовать с пажом Алисканом. Тот, впрочем, её отвергает.</w:t>
      </w:r>
      <w:r>
        <w:br/>
      </w:r>
      <w:r>
        <w:br/>
        <w:t>Доктор ставит Изоре диагноз: меланхолия. Та напевает песенку о Радости-Страданье, понимая страданье как «радость с милым». Играет в шахматы с пажом — и подшучивает над ним. Тот насмехается над безвестным автором песенки. Изора уходит. Алиса соблазняет Алискана. Граф Арчимбаут, владелец замка, посылает Бертрана (к коему относится без всякого уважения) разведать: далеко ли войско, спешащее на помощь? Капеллан тем временем намекает на дурные наклонности у госпожи: читает любовные романы… Пришедший доктор объявляет о меланхолии.</w:t>
      </w:r>
      <w:r>
        <w:br/>
      </w:r>
      <w:r>
        <w:br/>
        <w:t>Изора просит Бертрана во время его путешествия разыскать автора песени. Тот соглашается. Граф отправляет жену в заточение — в Башню Неутешной Вдовы.</w:t>
      </w:r>
      <w:r>
        <w:br/>
      </w:r>
      <w:r>
        <w:br/>
        <w:t>В Бретани Бертран знакомится с трувером Гаэтаном, сеньором Трауменека: чуть не убивает его во время поединка, но вскоре они мирятся и даже дружески беседуют в доме Гаэтана. Именно он и оказывается автором заветной песни. На берегу океана Гаэтан учит Бертрана слушать Голос природы.</w:t>
      </w:r>
      <w:r>
        <w:br/>
      </w:r>
      <w:r>
        <w:br/>
        <w:t xml:space="preserve">Графу Бертран привозит радостную новость: он видел войска. В награду он просит разрешения спеть на празднике жонглеру, которого привез с собою, и освободить жену графа из Башни, где её, судя по разговорам на кухне, содержат весьма строго. И впрямь: Изора тоскует в заточении. Лишь мечты о рыцаре поддерживают её. </w:t>
      </w:r>
      <w:r>
        <w:br/>
      </w:r>
      <w:r>
        <w:br/>
        <w:t>Надежды усиливаются после того, как несчастная принимает на свой счет любовную записку, адресованную Алисканом Алисе, где на восход луны назначается свидание. Тем временем Бертран в беседе с Гаэтаном пытается понять: «Как радостью страданье может стать?» Изора, неутешно прождав у окна, вдруг видит Гаэтана — и, кинув ему черную розу, теряет от переизбытка чувств сознание. Граф, думая, что заточение тому причиной, объявляет об освобождении. Во дворе замка Бертран молится за здоровье несчастной.</w:t>
      </w:r>
      <w:r>
        <w:br/>
      </w:r>
      <w:r>
        <w:br/>
        <w:t xml:space="preserve">На цветущем лугу на рассвете Алискан гневается на Алису, не пришедшую на свидание, и вновь предается мечтам об Изоре. Принеся Гаэтану одежду жонглера, Бертран видит у того черную розу — и просит её себе. На майском празднике Алискана посвящают в рыцари. Менестрели состязаются в пении: песнь о войне отвергнута графом, песнь о любви к девушкам и родному краю получает награду. Наступает очередь Гаэтана. После его песни о Радости-Страданье Изора лишается чувств. Гаэтан пропадает в толпе. Очнувшись, Изора обращает свое внимание на Алискана. </w:t>
      </w:r>
      <w:r>
        <w:br/>
      </w:r>
      <w:r>
        <w:br/>
        <w:t xml:space="preserve">Тем временем к крепости приближаются восставшие. Бертран сражается лучше всех: своей победой обязаны ему защищавшие крепость. Но граф отказывается признавать очевидное, хотя и освобождает раненого Бертрана от ночной стражи. Тем временем неверная Алиса договаривается с капелланом о встрече в полночь на дворе, а Изора, истомившаяся весною от сердечной пустоты, просит сторожа предупредить о приходе нежеланных гостей во время свидания её с возлюбленным. </w:t>
      </w:r>
      <w:r>
        <w:br/>
      </w:r>
      <w:r>
        <w:br/>
        <w:t>В роли такового неожиданно выступает Алискан. Но их свидание открыто Алисой и капелланом. Последний зовет графа. В этот миг изнеможенный ранами Бертран падает замертво. Звуком выпавшего меча он спугивает Алискана. Молодой любовник бежит — и врывающийся в покои супруги граф никого не застает.</w:t>
      </w:r>
      <w:bookmarkStart w:id="0" w:name="_GoBack"/>
      <w:bookmarkEnd w:id="0"/>
    </w:p>
    <w:sectPr w:rsidR="00717BB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B7B"/>
    <w:rsid w:val="00536B7B"/>
    <w:rsid w:val="00717BB4"/>
    <w:rsid w:val="00B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A0CB-B99B-473B-8225-20D71D26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2014-05-07T02:00:00Z</dcterms:created>
  <dcterms:modified xsi:type="dcterms:W3CDTF">2014-05-07T02:00:00Z</dcterms:modified>
</cp:coreProperties>
</file>