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311" w:rsidRDefault="00F22311" w:rsidP="00BA77C7">
      <w:pPr>
        <w:pStyle w:val="1"/>
      </w:pPr>
    </w:p>
    <w:p w:rsidR="00BA77C7" w:rsidRDefault="00BA77C7" w:rsidP="00BA77C7">
      <w:pPr>
        <w:pStyle w:val="1"/>
      </w:pPr>
      <w:r>
        <w:t>Мерчандайзинг: основные функции и целесообразность применения</w:t>
      </w:r>
    </w:p>
    <w:p w:rsidR="00BA77C7" w:rsidRDefault="00BA77C7" w:rsidP="00BA77C7">
      <w:pPr>
        <w:pStyle w:val="a3"/>
        <w:jc w:val="right"/>
      </w:pPr>
      <w:r>
        <w:rPr>
          <w:rStyle w:val="a4"/>
        </w:rPr>
        <w:t>Черепнин Тимур Викторович</w:t>
      </w:r>
    </w:p>
    <w:p w:rsidR="00BA77C7" w:rsidRDefault="00BA77C7" w:rsidP="00BA77C7">
      <w:pPr>
        <w:pStyle w:val="a3"/>
      </w:pPr>
      <w:r>
        <w:t>ПРЕДПОСЫЛКИ МЕРЧАНДАЙЗИНГОВОЙ ДЕЯТЕЛЬНОСТИ</w:t>
      </w:r>
    </w:p>
    <w:p w:rsidR="00BA77C7" w:rsidRDefault="00BA77C7" w:rsidP="00BA77C7">
      <w:pPr>
        <w:pStyle w:val="a3"/>
      </w:pPr>
      <w:r>
        <w:t>Что такое мерчандайзинг? Можно дать такое определение?: "Мерчандайзинг - это комплекс мероприятий (выкладка товара, размещение рекламных материалов и т.д.), направленных на выделение товаров в местах продаж, привлечение к ним внимания и побуждающих покупателей совершать покупки". Для того чтобы понять насколько необходим мерчандайзинг, обратимся к данным исследований.</w:t>
      </w:r>
    </w:p>
    <w:p w:rsidR="00BA77C7" w:rsidRDefault="00BA77C7" w:rsidP="00BA77C7">
      <w:pPr>
        <w:pStyle w:val="a3"/>
      </w:pPr>
      <w:r>
        <w:t>В таблице 1 приведены результаты исследования американского Института исследования рекламы в местах продаж (Point-of-Purchase Advertising Institute).</w:t>
      </w:r>
    </w:p>
    <w:p w:rsidR="00BA77C7" w:rsidRDefault="00BA77C7" w:rsidP="00BA77C7">
      <w:pPr>
        <w:pStyle w:val="a3"/>
      </w:pPr>
      <w:r>
        <w:rPr>
          <w:rStyle w:val="HTML"/>
        </w:rPr>
        <w:t>Таблица 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2"/>
        <w:gridCol w:w="2306"/>
        <w:gridCol w:w="3207"/>
      </w:tblGrid>
      <w:tr w:rsidR="00BA77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7C7" w:rsidRDefault="00BA77C7">
            <w:pPr>
              <w:pStyle w:val="a3"/>
              <w:jc w:val="center"/>
            </w:pPr>
            <w:r>
              <w:rPr>
                <w:rStyle w:val="a4"/>
              </w:rPr>
              <w:t>Какие решения о покупке принимает покупатель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7C7" w:rsidRDefault="00BA77C7">
            <w:pPr>
              <w:pStyle w:val="a3"/>
              <w:jc w:val="center"/>
            </w:pPr>
            <w:r>
              <w:rPr>
                <w:rStyle w:val="a4"/>
              </w:rPr>
              <w:t>Покупки в супермаркетах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7C7" w:rsidRDefault="00BA77C7">
            <w:pPr>
              <w:pStyle w:val="a3"/>
              <w:jc w:val="center"/>
            </w:pPr>
            <w:r>
              <w:rPr>
                <w:rStyle w:val="a4"/>
              </w:rPr>
              <w:t>Покупки в магазинах смешанного ассорт-та</w:t>
            </w:r>
          </w:p>
        </w:tc>
      </w:tr>
      <w:tr w:rsidR="00BA77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7C7" w:rsidRDefault="00BA77C7">
            <w:pPr>
              <w:pStyle w:val="a3"/>
              <w:jc w:val="center"/>
            </w:pPr>
            <w:r>
              <w:t>Незапланированные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7C7" w:rsidRDefault="00BA77C7">
            <w:pPr>
              <w:pStyle w:val="a3"/>
              <w:jc w:val="center"/>
            </w:pPr>
            <w:r>
              <w:t>60 %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7C7" w:rsidRDefault="00BA77C7">
            <w:pPr>
              <w:pStyle w:val="a3"/>
              <w:jc w:val="center"/>
            </w:pPr>
            <w:r>
              <w:t>53 %</w:t>
            </w:r>
          </w:p>
        </w:tc>
      </w:tr>
      <w:tr w:rsidR="00BA77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7C7" w:rsidRDefault="00BA77C7">
            <w:pPr>
              <w:pStyle w:val="a3"/>
              <w:jc w:val="center"/>
            </w:pPr>
            <w:r>
              <w:t>Заменяющие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7C7" w:rsidRDefault="00BA77C7">
            <w:pPr>
              <w:pStyle w:val="a3"/>
              <w:jc w:val="center"/>
            </w:pPr>
            <w:r>
              <w:t>4 %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7C7" w:rsidRDefault="00BA77C7">
            <w:pPr>
              <w:pStyle w:val="a3"/>
              <w:jc w:val="center"/>
            </w:pPr>
            <w:r>
              <w:t>3 %</w:t>
            </w:r>
          </w:p>
        </w:tc>
      </w:tr>
      <w:tr w:rsidR="00BA77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7C7" w:rsidRDefault="00BA77C7">
            <w:pPr>
              <w:pStyle w:val="a3"/>
              <w:jc w:val="center"/>
            </w:pPr>
            <w:r>
              <w:t>Запланированные в общих чертах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7C7" w:rsidRDefault="00BA77C7">
            <w:pPr>
              <w:pStyle w:val="a3"/>
              <w:jc w:val="center"/>
            </w:pPr>
            <w:r>
              <w:t>6 %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7C7" w:rsidRDefault="00BA77C7">
            <w:pPr>
              <w:pStyle w:val="a3"/>
              <w:jc w:val="center"/>
            </w:pPr>
            <w:r>
              <w:t>18 %</w:t>
            </w:r>
          </w:p>
        </w:tc>
      </w:tr>
      <w:tr w:rsidR="00BA77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7C7" w:rsidRDefault="00BA77C7">
            <w:pPr>
              <w:pStyle w:val="a3"/>
              <w:jc w:val="center"/>
            </w:pPr>
            <w:r>
              <w:t>ИТОГО (% решений, принятых в месте продажи)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7C7" w:rsidRDefault="00BA77C7">
            <w:pPr>
              <w:pStyle w:val="a3"/>
              <w:jc w:val="center"/>
            </w:pPr>
            <w:r>
              <w:t>70 %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7C7" w:rsidRDefault="00BA77C7">
            <w:pPr>
              <w:pStyle w:val="a3"/>
              <w:jc w:val="center"/>
            </w:pPr>
            <w:r>
              <w:t>74 %</w:t>
            </w:r>
          </w:p>
        </w:tc>
      </w:tr>
    </w:tbl>
    <w:p w:rsidR="00BA77C7" w:rsidRDefault="00BA77C7" w:rsidP="00BA77C7">
      <w:pPr>
        <w:pStyle w:val="a3"/>
      </w:pPr>
      <w:r>
        <w:t xml:space="preserve">Как видно из таблицы, 2/3 (!) всех решений о покупке принимаются непосредственно в магазине. </w:t>
      </w:r>
      <w:r>
        <w:br/>
      </w:r>
      <w:r>
        <w:br/>
        <w:t>Именно поэтому в США уровень затрат на рекламу в местах продаж занимает 3-е место (12 миллиардов долларов США) после телевизионной (30 миллиардов долларов) и печатной (25 миллиардов долларов).</w:t>
      </w:r>
    </w:p>
    <w:p w:rsidR="00BA77C7" w:rsidRDefault="00BA77C7" w:rsidP="00BA77C7">
      <w:pPr>
        <w:pStyle w:val="a3"/>
      </w:pPr>
      <w:r>
        <w:t>Реклама в местах продаж подразумевает следующие мероприятия: мерчандайзинг, изготовление рекламных материалов, товаропродвигающие акции в местах продаж (лотереи, дегустации, демонстрации товара и т.д.).</w:t>
      </w:r>
    </w:p>
    <w:p w:rsidR="00BA77C7" w:rsidRDefault="00BA77C7" w:rsidP="00BA77C7">
      <w:pPr>
        <w:pStyle w:val="a3"/>
      </w:pPr>
      <w:r>
        <w:t>На решение покупателя о приобретении того или иного товара непосредственно в магазине влияют следующие факторы:</w:t>
      </w:r>
    </w:p>
    <w:p w:rsidR="00BA77C7" w:rsidRDefault="00BA77C7" w:rsidP="00BA77C7">
      <w:pPr>
        <w:numPr>
          <w:ilvl w:val="0"/>
          <w:numId w:val="1"/>
        </w:numPr>
        <w:spacing w:before="100" w:beforeAutospacing="1" w:after="100" w:afterAutospacing="1"/>
      </w:pPr>
      <w:r>
        <w:t>узнаваемость товара;</w:t>
      </w:r>
    </w:p>
    <w:p w:rsidR="00BA77C7" w:rsidRDefault="00BA77C7" w:rsidP="00BA77C7">
      <w:pPr>
        <w:numPr>
          <w:ilvl w:val="0"/>
          <w:numId w:val="1"/>
        </w:numPr>
        <w:spacing w:before="100" w:beforeAutospacing="1" w:after="100" w:afterAutospacing="1"/>
      </w:pPr>
      <w:r>
        <w:t>цена товара;</w:t>
      </w:r>
    </w:p>
    <w:p w:rsidR="00BA77C7" w:rsidRDefault="00BA77C7" w:rsidP="00BA77C7">
      <w:pPr>
        <w:numPr>
          <w:ilvl w:val="0"/>
          <w:numId w:val="1"/>
        </w:numPr>
        <w:spacing w:before="100" w:beforeAutospacing="1" w:after="100" w:afterAutospacing="1"/>
      </w:pPr>
      <w:r>
        <w:t>внешний вид товара, упаковка;</w:t>
      </w:r>
    </w:p>
    <w:p w:rsidR="00BA77C7" w:rsidRDefault="00BA77C7" w:rsidP="00BA77C7">
      <w:pPr>
        <w:numPr>
          <w:ilvl w:val="0"/>
          <w:numId w:val="1"/>
        </w:numPr>
        <w:spacing w:before="100" w:beforeAutospacing="1" w:after="100" w:afterAutospacing="1"/>
      </w:pPr>
      <w:r>
        <w:t>рекламно-информационные материалы в месте продажи (POS);</w:t>
      </w:r>
    </w:p>
    <w:p w:rsidR="00BA77C7" w:rsidRDefault="00BA77C7" w:rsidP="00BA77C7">
      <w:pPr>
        <w:numPr>
          <w:ilvl w:val="0"/>
          <w:numId w:val="1"/>
        </w:numPr>
        <w:spacing w:before="100" w:beforeAutospacing="1" w:after="100" w:afterAutospacing="1"/>
      </w:pPr>
      <w:r>
        <w:t>привлекательная выкладка, доступность товара;</w:t>
      </w:r>
    </w:p>
    <w:p w:rsidR="00BA77C7" w:rsidRDefault="00BA77C7" w:rsidP="00BA77C7">
      <w:pPr>
        <w:numPr>
          <w:ilvl w:val="0"/>
          <w:numId w:val="1"/>
        </w:numPr>
        <w:spacing w:before="100" w:beforeAutospacing="1" w:after="100" w:afterAutospacing="1"/>
      </w:pPr>
      <w:r>
        <w:t>фирменное оборудование;</w:t>
      </w:r>
    </w:p>
    <w:p w:rsidR="00BA77C7" w:rsidRDefault="00BA77C7" w:rsidP="00BA77C7">
      <w:pPr>
        <w:numPr>
          <w:ilvl w:val="0"/>
          <w:numId w:val="1"/>
        </w:numPr>
        <w:spacing w:before="100" w:beforeAutospacing="1" w:after="100" w:afterAutospacing="1"/>
      </w:pPr>
      <w:r>
        <w:t>специальные акции: дегустации, лотереи и т.д.;</w:t>
      </w:r>
    </w:p>
    <w:p w:rsidR="00BA77C7" w:rsidRDefault="00BA77C7" w:rsidP="00BA77C7">
      <w:pPr>
        <w:numPr>
          <w:ilvl w:val="0"/>
          <w:numId w:val="1"/>
        </w:numPr>
        <w:spacing w:before="100" w:beforeAutospacing="1" w:after="100" w:afterAutospacing="1"/>
      </w:pPr>
      <w:r>
        <w:t>мнение людей (продавцов и других покупателей).</w:t>
      </w:r>
    </w:p>
    <w:p w:rsidR="00BA77C7" w:rsidRDefault="00BA77C7" w:rsidP="00BA77C7">
      <w:pPr>
        <w:pStyle w:val="a3"/>
      </w:pPr>
      <w:r>
        <w:t>Отсюда можно сделать вывод, что недостаточно просто провести рекламную кампанию товара, сделав его узнаваемым (особенно если у вас есть конкуренты, которые тоже рекламируют свой товар). Цена также не всегда является основным фактором при принятии решения о покупке. Большинство покупателей смотрят на соотношение цена/качество и стремятся купить более качественный продукт за меньшую цену. Есть и другая категория покупателей, которые приобретают товар по принципу "чем дороже, тем лучше".</w:t>
      </w:r>
    </w:p>
    <w:p w:rsidR="00BA77C7" w:rsidRDefault="00BA77C7" w:rsidP="00BA77C7">
      <w:pPr>
        <w:pStyle w:val="a3"/>
      </w:pPr>
      <w:r>
        <w:t>Относительно упаковки и внешнего вида товара можно сказать, что и здесь конкуренция очень высока. Производителям не всегда удается создать такую упаковку, которая выделяла бы товар среди множества конкурирующих марок.</w:t>
      </w:r>
    </w:p>
    <w:p w:rsidR="00BA77C7" w:rsidRDefault="00BA77C7" w:rsidP="00BA77C7">
      <w:pPr>
        <w:pStyle w:val="a3"/>
      </w:pPr>
      <w:r>
        <w:t>Несмотря на экономический кризис, можно отметить, что в Санкт-Петербурге конкуренция среди торговых марок различных производителей имеет достаточно высокий уровень. Приведем некоторые данные, полученные нашим отделом розничных исследований.</w:t>
      </w:r>
    </w:p>
    <w:p w:rsidR="00BA77C7" w:rsidRDefault="00BA77C7" w:rsidP="00BA77C7">
      <w:pPr>
        <w:pStyle w:val="a3"/>
      </w:pPr>
      <w:r>
        <w:t>В январе 1999 года в Санкт-Петербурге на полках магазинов было представлено около 300 наименований водки, разливаемой 37 заводами России. В мае 1999 года в Санкт-Петербурге на полках магазинов можно было найти около 150 наименований пива, разливаемых 16 российскими заводами. Приходя в магазин, покупатель выбирает из 15-80 видов водки и 10-60 видов пива. Одновременно могут проходить рекламные компании 3-4 торговых марок.</w:t>
      </w:r>
    </w:p>
    <w:p w:rsidR="00BA77C7" w:rsidRDefault="00BA77C7" w:rsidP="00BA77C7">
      <w:pPr>
        <w:pStyle w:val="a3"/>
      </w:pPr>
      <w:r>
        <w:t>Именно в таких условиях для достижения превосходства над конкурентами и увеличения объема продаж своего товара и необходимы организация и проведение комплекса мероприятий, именуемых мерчандайзинг.</w:t>
      </w:r>
    </w:p>
    <w:p w:rsidR="00BA77C7" w:rsidRDefault="00BA77C7" w:rsidP="00BA77C7">
      <w:pPr>
        <w:pStyle w:val="a3"/>
      </w:pPr>
      <w:r>
        <w:t>ОСНОВНЫЕ ФУНКЦИИ СЛУЖБЫ МЕРЧАНДАЙЗИНГА</w:t>
      </w:r>
    </w:p>
    <w:p w:rsidR="00BA77C7" w:rsidRDefault="00BA77C7" w:rsidP="00BA77C7">
      <w:pPr>
        <w:pStyle w:val="a3"/>
      </w:pPr>
      <w:r>
        <w:t>"Опытным коммерческим агентам известно, что правильное расположение товаров в зале, с максимальным лицевым размещением, способствует значительному росту сбыта". Более того, любой, самый раскрученный товар можно "похоронить", расположив его в непопулярном месте магазина. Например, в дальнем, не посещаемом покупателями углу или на нижних полках. Правильная выкладка помогает покупателю быстро найти товар и сделать покупку.</w:t>
      </w:r>
    </w:p>
    <w:p w:rsidR="00BA77C7" w:rsidRDefault="00BA77C7" w:rsidP="00BA77C7">
      <w:pPr>
        <w:pStyle w:val="a3"/>
      </w:pPr>
      <w:r>
        <w:rPr>
          <w:b/>
          <w:bCs/>
        </w:rPr>
        <w:t>Каковы же основные функции службы мерчандайзинга для увеличения объема продаж товара в магазинах?</w:t>
      </w:r>
    </w:p>
    <w:p w:rsidR="00BA77C7" w:rsidRDefault="00BA77C7" w:rsidP="00BA77C7">
      <w:pPr>
        <w:pStyle w:val="a3"/>
        <w:ind w:left="720"/>
      </w:pPr>
      <w:r>
        <w:t xml:space="preserve">1. Размещение товара в магазине. </w:t>
      </w:r>
      <w:r>
        <w:br/>
      </w:r>
      <w:r>
        <w:br/>
        <w:t xml:space="preserve">2. Расположение в магазине рекламно-информационных материалов и фирменного оборудования. </w:t>
      </w:r>
      <w:r>
        <w:br/>
      </w:r>
      <w:r>
        <w:br/>
        <w:t>3. Организация переводных заказов.</w:t>
      </w:r>
    </w:p>
    <w:p w:rsidR="00BA77C7" w:rsidRDefault="00BA77C7" w:rsidP="00BA77C7">
      <w:pPr>
        <w:pStyle w:val="a3"/>
      </w:pPr>
      <w:r>
        <w:rPr>
          <w:b/>
          <w:bCs/>
        </w:rPr>
        <w:t>1. Размещение товара в магазине</w:t>
      </w:r>
      <w:r>
        <w:t xml:space="preserve"> </w:t>
      </w:r>
      <w:r>
        <w:br/>
      </w:r>
      <w:r>
        <w:br/>
        <w:t>При размещении товара в магазине необходимо учитывать следующее:</w:t>
      </w:r>
    </w:p>
    <w:p w:rsidR="00BA77C7" w:rsidRDefault="00BA77C7" w:rsidP="00BA77C7">
      <w:pPr>
        <w:numPr>
          <w:ilvl w:val="0"/>
          <w:numId w:val="2"/>
        </w:numPr>
        <w:spacing w:before="100" w:beforeAutospacing="1" w:after="100" w:afterAutospacing="1"/>
      </w:pPr>
      <w:r>
        <w:t>расположение точки продажи в самом магазине;</w:t>
      </w:r>
    </w:p>
    <w:p w:rsidR="00BA77C7" w:rsidRDefault="00BA77C7" w:rsidP="00BA77C7">
      <w:pPr>
        <w:numPr>
          <w:ilvl w:val="0"/>
          <w:numId w:val="2"/>
        </w:numPr>
        <w:spacing w:before="100" w:beforeAutospacing="1" w:after="100" w:afterAutospacing="1"/>
      </w:pPr>
      <w:r>
        <w:t>расположение товара относительно покупательского потока;</w:t>
      </w:r>
    </w:p>
    <w:p w:rsidR="00BA77C7" w:rsidRDefault="00BA77C7" w:rsidP="00BA77C7">
      <w:pPr>
        <w:numPr>
          <w:ilvl w:val="0"/>
          <w:numId w:val="2"/>
        </w:numPr>
        <w:spacing w:before="100" w:beforeAutospacing="1" w:after="100" w:afterAutospacing="1"/>
      </w:pPr>
      <w:r>
        <w:t>расположение товара относительно товаров конкурирующих марок;</w:t>
      </w:r>
    </w:p>
    <w:p w:rsidR="00BA77C7" w:rsidRDefault="00BA77C7" w:rsidP="00BA77C7">
      <w:pPr>
        <w:numPr>
          <w:ilvl w:val="0"/>
          <w:numId w:val="2"/>
        </w:numPr>
        <w:spacing w:before="100" w:beforeAutospacing="1" w:after="100" w:afterAutospacing="1"/>
      </w:pPr>
      <w:r>
        <w:t>объем, занимаемый товаром на стеллаже (количество фейсингов );</w:t>
      </w:r>
    </w:p>
    <w:p w:rsidR="00BA77C7" w:rsidRDefault="00BA77C7" w:rsidP="00BA77C7">
      <w:pPr>
        <w:numPr>
          <w:ilvl w:val="0"/>
          <w:numId w:val="2"/>
        </w:numPr>
        <w:spacing w:before="100" w:beforeAutospacing="1" w:after="100" w:afterAutospacing="1"/>
      </w:pPr>
      <w:r>
        <w:t>расположение различной продукции производителя относительно друг друга на стеллаже.</w:t>
      </w:r>
    </w:p>
    <w:p w:rsidR="00BA77C7" w:rsidRDefault="00BA77C7" w:rsidP="00BA77C7">
      <w:pPr>
        <w:pStyle w:val="a3"/>
      </w:pPr>
      <w:r>
        <w:t>С учетом вышеперечисленных пунктов составляются "Стандарты выкладки продукции" для каждой категории торговой точки. Эти стандарты составляются отделом маркетинга либо отделом мерчандайзинга.</w:t>
      </w:r>
    </w:p>
    <w:p w:rsidR="00BA77C7" w:rsidRDefault="00BA77C7" w:rsidP="00BA77C7">
      <w:pPr>
        <w:pStyle w:val="a3"/>
      </w:pPr>
      <w:r>
        <w:t>Рассмотрим, как от места расположения товара в магазине зависит объем его продаж. При перемещении товара с нижней полки стеллажа на уровень глаз его объем продаж может возрасти в 2 раза. Притом, что место расположения товара это только один из факторов, который учитывается в "Стандарте выкладки продукции".</w:t>
      </w:r>
    </w:p>
    <w:p w:rsidR="00BA77C7" w:rsidRDefault="00BA77C7" w:rsidP="00BA77C7">
      <w:pPr>
        <w:pStyle w:val="a3"/>
      </w:pPr>
      <w:r>
        <w:t xml:space="preserve">В США существует компания SAMI (Selling Area - Marketing Inc.), которая снабжает производителей, реализующих свои товары через розничную сеть, данными об уровне продаж. Благодаря этому производители получают информацию о сбыте, как своей продукции, так и продукции конкурентов. В соответствии с этими данными отводится место для размещения товаров на стеллажах магазина. Например, если длина стеллажа с пивом в супермаркете составляет </w:t>
      </w:r>
      <w:smartTag w:uri="urn:schemas-microsoft-com:office:smarttags" w:element="metricconverter">
        <w:smartTagPr>
          <w:attr w:name="ProductID" w:val="10 метров"/>
        </w:smartTagPr>
        <w:r>
          <w:t>10 метров</w:t>
        </w:r>
      </w:smartTag>
      <w:r>
        <w:t xml:space="preserve">, а доля производителя в данной товарной группе 20%, то под его продукцию должно быть отведено </w:t>
      </w:r>
      <w:smartTag w:uri="urn:schemas-microsoft-com:office:smarttags" w:element="metricconverter">
        <w:smartTagPr>
          <w:attr w:name="ProductID" w:val="2 метра"/>
        </w:smartTagPr>
        <w:r>
          <w:t>2 метра</w:t>
        </w:r>
      </w:smartTag>
      <w:r>
        <w:t>.</w:t>
      </w:r>
    </w:p>
    <w:p w:rsidR="00BA77C7" w:rsidRDefault="00BA77C7" w:rsidP="00BA77C7">
      <w:pPr>
        <w:pStyle w:val="a3"/>
      </w:pPr>
      <w:r>
        <w:t>В России на сегодняшний день размещение товара в магазинах зависит от администрации магазинов. Поэтому сотруднику мерчандайзинговой службы необходимо быть коммуникабельным и уметь договариваться с директорами и товароведами о размещении своего товара на приоритетных позициях. При перемещении товара с нижней полки на уровень глаз мы можем получить увеличение объема продаж на 80 %.</w:t>
      </w:r>
    </w:p>
    <w:p w:rsidR="00BA77C7" w:rsidRDefault="00BA77C7" w:rsidP="00BA77C7">
      <w:pPr>
        <w:pStyle w:val="a3"/>
      </w:pPr>
      <w:r>
        <w:t>В супермаркетах помимо правильной выкладки товара на полках существуют и другие способы увеличения продаж. Например, создание дополнительных торговых точек:</w:t>
      </w:r>
    </w:p>
    <w:p w:rsidR="00BA77C7" w:rsidRDefault="00BA77C7" w:rsidP="00BA77C7">
      <w:pPr>
        <w:numPr>
          <w:ilvl w:val="0"/>
          <w:numId w:val="3"/>
        </w:numPr>
        <w:spacing w:before="100" w:beforeAutospacing="1" w:after="100" w:afterAutospacing="1"/>
      </w:pPr>
      <w:r>
        <w:t>размещение товара в других отделах на фирменном оборудовании;</w:t>
      </w:r>
    </w:p>
    <w:p w:rsidR="00BA77C7" w:rsidRDefault="00BA77C7" w:rsidP="00BA77C7">
      <w:pPr>
        <w:numPr>
          <w:ilvl w:val="0"/>
          <w:numId w:val="3"/>
        </w:numPr>
        <w:spacing w:before="100" w:beforeAutospacing="1" w:after="100" w:afterAutospacing="1"/>
      </w:pPr>
      <w:r>
        <w:t>перекрестный мерчандайзинг (например, чипсы выкладываются не только в кондитерском отделе, но и в пивном);</w:t>
      </w:r>
    </w:p>
    <w:p w:rsidR="00BA77C7" w:rsidRDefault="00BA77C7" w:rsidP="00BA77C7">
      <w:pPr>
        <w:numPr>
          <w:ilvl w:val="0"/>
          <w:numId w:val="3"/>
        </w:numPr>
        <w:spacing w:before="100" w:beforeAutospacing="1" w:after="100" w:afterAutospacing="1"/>
      </w:pPr>
      <w:r>
        <w:t>паллетные выкладки;</w:t>
      </w:r>
    </w:p>
    <w:p w:rsidR="00BA77C7" w:rsidRDefault="00BA77C7" w:rsidP="00BA77C7">
      <w:pPr>
        <w:numPr>
          <w:ilvl w:val="0"/>
          <w:numId w:val="3"/>
        </w:numPr>
        <w:spacing w:before="100" w:beforeAutospacing="1" w:after="100" w:afterAutospacing="1"/>
      </w:pPr>
      <w:r>
        <w:t>размещение товара в зоне распродаж;</w:t>
      </w:r>
    </w:p>
    <w:p w:rsidR="00BA77C7" w:rsidRDefault="00BA77C7" w:rsidP="00BA77C7">
      <w:pPr>
        <w:numPr>
          <w:ilvl w:val="0"/>
          <w:numId w:val="3"/>
        </w:numPr>
        <w:spacing w:before="100" w:beforeAutospacing="1" w:after="100" w:afterAutospacing="1"/>
      </w:pPr>
      <w:r>
        <w:t>размещение товара в зоне импульсных покупок (на кассах).</w:t>
      </w:r>
    </w:p>
    <w:p w:rsidR="00BA77C7" w:rsidRDefault="00BA77C7" w:rsidP="00BA77C7">
      <w:pPr>
        <w:pStyle w:val="a3"/>
      </w:pPr>
      <w:r>
        <w:t xml:space="preserve">Создание таких дополнительных торговых точек в среднем </w:t>
      </w:r>
      <w:r>
        <w:rPr>
          <w:b/>
          <w:bCs/>
        </w:rPr>
        <w:t>увеличивает объем продаж на 20-30 %</w:t>
      </w:r>
      <w:r>
        <w:t xml:space="preserve"> . Например, размещение в магазине паллета с пивом или прохладительными напитками увеличивает объем продаж на 30 %.</w:t>
      </w:r>
    </w:p>
    <w:p w:rsidR="00BA77C7" w:rsidRDefault="00BA77C7" w:rsidP="00BA77C7">
      <w:pPr>
        <w:pStyle w:val="a3"/>
      </w:pPr>
      <w:r>
        <w:rPr>
          <w:rFonts w:hAnsi="Symbol"/>
        </w:rPr>
        <w:t></w:t>
      </w:r>
      <w:r>
        <w:t xml:space="preserve">  Размещение фирменного оборудования (стоек, дисплеев, холодильников, демонстрационных стендов и т.д.) также влияет на объем продаж. (См. табл. №2)</w:t>
      </w:r>
    </w:p>
    <w:p w:rsidR="00BA77C7" w:rsidRDefault="00BA77C7" w:rsidP="00BA77C7">
      <w:pPr>
        <w:pStyle w:val="a3"/>
      </w:pPr>
      <w:r>
        <w:rPr>
          <w:rStyle w:val="HTML"/>
        </w:rPr>
        <w:t xml:space="preserve">Таблица 2   </w:t>
      </w:r>
      <w:r>
        <w:rPr>
          <w:i/>
          <w:iCs/>
        </w:rPr>
        <w:br/>
      </w:r>
      <w:r>
        <w:rPr>
          <w:i/>
          <w:iCs/>
        </w:rPr>
        <w:br/>
      </w:r>
      <w:r>
        <w:rPr>
          <w:rStyle w:val="HTML"/>
        </w:rPr>
        <w:t>Статистика подъема продаж при установке фирменного оборудования производителя в магазине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6"/>
        <w:gridCol w:w="2057"/>
      </w:tblGrid>
      <w:tr w:rsidR="00BA77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7C7" w:rsidRDefault="00BA77C7">
            <w:r>
              <w:t>Тип товара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7C7" w:rsidRDefault="00BA77C7">
            <w:r>
              <w:t>Средний подъем, %</w:t>
            </w:r>
          </w:p>
        </w:tc>
      </w:tr>
      <w:tr w:rsidR="00BA77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7C7" w:rsidRDefault="00BA77C7">
            <w:r>
              <w:t>Фотоматериалы и средства проявки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7C7" w:rsidRDefault="00BA77C7">
            <w:pPr>
              <w:jc w:val="center"/>
            </w:pPr>
            <w:r>
              <w:t>48</w:t>
            </w:r>
          </w:p>
        </w:tc>
      </w:tr>
      <w:tr w:rsidR="00BA77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7C7" w:rsidRDefault="00BA77C7">
            <w:r>
              <w:t> Чулочно-носочные изделия, нижнее белье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7C7" w:rsidRDefault="00BA77C7">
            <w:pPr>
              <w:jc w:val="center"/>
            </w:pPr>
            <w:r>
              <w:t>29</w:t>
            </w:r>
          </w:p>
        </w:tc>
      </w:tr>
      <w:tr w:rsidR="00BA77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7C7" w:rsidRDefault="00BA77C7">
            <w:r>
              <w:t>Средства для мытья посуды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7C7" w:rsidRDefault="00BA77C7">
            <w:pPr>
              <w:jc w:val="center"/>
            </w:pPr>
            <w:r>
              <w:t>22</w:t>
            </w:r>
          </w:p>
        </w:tc>
      </w:tr>
      <w:tr w:rsidR="00BA77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7C7" w:rsidRDefault="00BA77C7">
            <w:r>
              <w:t>Печенье, пирожные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7C7" w:rsidRDefault="00BA77C7">
            <w:pPr>
              <w:jc w:val="center"/>
            </w:pPr>
            <w:r>
              <w:t>18</w:t>
            </w:r>
          </w:p>
        </w:tc>
      </w:tr>
      <w:tr w:rsidR="00BA77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7C7" w:rsidRDefault="00BA77C7">
            <w:r>
              <w:t>Видеокассеты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7C7" w:rsidRDefault="00BA77C7">
            <w:pPr>
              <w:jc w:val="center"/>
            </w:pPr>
            <w:r>
              <w:t>12</w:t>
            </w:r>
          </w:p>
        </w:tc>
      </w:tr>
      <w:tr w:rsidR="00BA77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7C7" w:rsidRDefault="00BA77C7">
            <w:r>
              <w:t>Пищевое масло, маргарин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7C7" w:rsidRDefault="00BA77C7">
            <w:pPr>
              <w:jc w:val="center"/>
            </w:pPr>
            <w:r>
              <w:t>6</w:t>
            </w:r>
          </w:p>
        </w:tc>
      </w:tr>
      <w:tr w:rsidR="00BA77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7C7" w:rsidRDefault="00BA77C7">
            <w:r>
              <w:t>Товары для домашних животных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7C7" w:rsidRDefault="00BA77C7">
            <w:pPr>
              <w:jc w:val="center"/>
            </w:pPr>
            <w:r>
              <w:t>6</w:t>
            </w:r>
          </w:p>
        </w:tc>
      </w:tr>
      <w:tr w:rsidR="00BA77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7C7" w:rsidRDefault="00BA77C7">
            <w:r>
              <w:t> Канцелярские принадлежности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7C7" w:rsidRDefault="00BA77C7">
            <w:pPr>
              <w:jc w:val="center"/>
            </w:pPr>
            <w:r>
              <w:t>5</w:t>
            </w:r>
          </w:p>
        </w:tc>
      </w:tr>
      <w:tr w:rsidR="00BA77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7C7" w:rsidRDefault="00BA77C7">
            <w:r>
              <w:t>Соленые закуски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7C7" w:rsidRDefault="00BA77C7">
            <w:pPr>
              <w:jc w:val="center"/>
            </w:pPr>
            <w:r>
              <w:t>4</w:t>
            </w:r>
          </w:p>
        </w:tc>
      </w:tr>
      <w:tr w:rsidR="00BA77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7C7" w:rsidRDefault="00BA77C7">
            <w:r>
              <w:t> Заправки для салатов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7C7" w:rsidRDefault="00BA77C7">
            <w:pPr>
              <w:jc w:val="center"/>
            </w:pPr>
            <w:r>
              <w:t>3</w:t>
            </w:r>
          </w:p>
        </w:tc>
      </w:tr>
    </w:tbl>
    <w:p w:rsidR="00BA77C7" w:rsidRDefault="00BA77C7" w:rsidP="00BA77C7">
      <w:pPr>
        <w:pStyle w:val="a3"/>
      </w:pPr>
      <w:r>
        <w:t>В задачу службы мерчандайзинга также входит проверка правильности заполнения и размещения ценников.</w:t>
      </w:r>
    </w:p>
    <w:p w:rsidR="00BA77C7" w:rsidRDefault="00BA77C7" w:rsidP="00BA77C7">
      <w:pPr>
        <w:pStyle w:val="a3"/>
      </w:pPr>
      <w:r>
        <w:rPr>
          <w:rStyle w:val="HTML"/>
        </w:rPr>
        <w:t>Пример из практики:</w:t>
      </w:r>
      <w:r>
        <w:t>Один из наших клиентов - компания, торгующая чаем, - столкнулся со следующей проблемой. Марка черного чая, выпускаемого этой компанией, была расфасована в упаковку зеленого цвета. При заполнении ценников укладчицы писали, что это зеленый чай. Это привело к значительному падению сбыта и отказу магазинов закупать чай. Ситуация была исправлена после введения контроля за правильностью заполнения ценников и информирования укладчиц и товароведов магазинов о потребительских качествах данной марки чая.</w:t>
      </w:r>
    </w:p>
    <w:p w:rsidR="00BA77C7" w:rsidRDefault="00BA77C7" w:rsidP="00BA77C7">
      <w:pPr>
        <w:pStyle w:val="a3"/>
      </w:pPr>
      <w:r>
        <w:t>Наверное нет необходимости говорить о том, что ценник должен располагаться таким образом, чтобы покупатель мог узнать цену товара без дополнительных консультаций с продавцом магазина. Обычно ценник размещается в специальном месте (фризе полки), непосредственно под товаром. Ценник, наносимый непосредственно на упаковку товара из этикет-пистолета, не должен наноситься на этикетку товара или на товарный знак (наименование).</w:t>
      </w:r>
    </w:p>
    <w:p w:rsidR="00BA77C7" w:rsidRDefault="00BA77C7" w:rsidP="00BA77C7">
      <w:r>
        <w:rPr>
          <w:b/>
          <w:bCs/>
        </w:rPr>
        <w:t>2. Размещение в магазине рекламно-информационных материалов</w:t>
      </w:r>
      <w:r>
        <w:t xml:space="preserve"> </w:t>
      </w:r>
    </w:p>
    <w:p w:rsidR="00BA77C7" w:rsidRDefault="00BA77C7" w:rsidP="00BA77C7">
      <w:pPr>
        <w:pStyle w:val="a3"/>
      </w:pPr>
      <w:r>
        <w:t>В круг обязанностей службы мерчандайзинга входит размещение рекламных и информационных материалов в местах продаж, оформление внутренних и внешних витрин, обучение продавцов и их информирование о потребительских качествах товара.</w:t>
      </w:r>
    </w:p>
    <w:p w:rsidR="00BA77C7" w:rsidRDefault="00BA77C7" w:rsidP="00BA77C7">
      <w:pPr>
        <w:pStyle w:val="a3"/>
      </w:pPr>
      <w:r>
        <w:t>Рекламные и информационные материалы в местах продаж размещаются для привлечения внимания покупателей к товару, сообщения им дополнительной информации.</w:t>
      </w:r>
    </w:p>
    <w:p w:rsidR="00BA77C7" w:rsidRDefault="00BA77C7" w:rsidP="00BA77C7">
      <w:pPr>
        <w:pStyle w:val="a3"/>
      </w:pPr>
      <w:r>
        <w:t>Служба мерчандайзинга занимается не только размещением, но и отслеживанием наличия и состояния рекламных материалов в магазине. В случае необходимости старые материалы заменяются новыми. В отдел рекламы направляется заказ на изготовление необходимого количества рекламных материалов.</w:t>
      </w:r>
    </w:p>
    <w:p w:rsidR="00BA77C7" w:rsidRDefault="00BA77C7" w:rsidP="00BA77C7">
      <w:pPr>
        <w:pStyle w:val="a3"/>
      </w:pPr>
      <w:r>
        <w:rPr>
          <w:rStyle w:val="HTML"/>
        </w:rPr>
        <w:t>Пример из практики:</w:t>
      </w:r>
      <w:r>
        <w:t>В своей работе наша служба сталкивалась с тем, что заказчик изготавливал рекламные материалы без учета количества и типа точек размещения, и до трети всех рекламных материалов отправлялось на помойку или использовалось не по назначению.</w:t>
      </w:r>
    </w:p>
    <w:p w:rsidR="00BA77C7" w:rsidRDefault="00BA77C7" w:rsidP="00BA77C7">
      <w:pPr>
        <w:pStyle w:val="a3"/>
      </w:pPr>
      <w:r>
        <w:t>Таким образом, служба мерчандайзинга способствует экономии рекламного бюджета, предоставляя данные о действительно необходимом количестве материалов.</w:t>
      </w:r>
    </w:p>
    <w:p w:rsidR="00BA77C7" w:rsidRDefault="00BA77C7" w:rsidP="00BA77C7">
      <w:pPr>
        <w:pStyle w:val="a3"/>
      </w:pPr>
      <w:r>
        <w:t>Существует такое выражение: "Витрина - лицо магазина". Может быть, именно поэтому важно, чтобы в "лице" магазина присутствовали элементы фирменного стиля производителя или его торговой марки. Как правило, магазины сами выбирают рекламные материалы, какой торговой марки разместить в своих витринах. Поэтому сотрудничество службы мерчандайзинга с администрацией магазинов становится просто необходимым.</w:t>
      </w:r>
    </w:p>
    <w:p w:rsidR="00BA77C7" w:rsidRDefault="00BA77C7" w:rsidP="00BA77C7">
      <w:pPr>
        <w:pStyle w:val="a3"/>
      </w:pPr>
      <w:r>
        <w:t>Источники получения информации о товаре покупателем можно разделить на "неличные" и "личные". К "личным" можно отнести торговый персонал магазина и других людей (родных, знакомых, других покупателей). Покупатель прислушивается к их словам и советам, поэтому необходимо, чтобы торговый персонал магазина мог помочь покупателю сделать выбор.</w:t>
      </w:r>
    </w:p>
    <w:p w:rsidR="00BA77C7" w:rsidRDefault="00BA77C7" w:rsidP="00BA77C7">
      <w:pPr>
        <w:pStyle w:val="a3"/>
      </w:pPr>
      <w:r>
        <w:t xml:space="preserve">В обязанности сотрудника службы мерчандайзинга входит квалифицированно и интересно донести до продавцов информацию о потребительских качествах товара производителя. Именно </w:t>
      </w:r>
      <w:r>
        <w:rPr>
          <w:b/>
          <w:bCs/>
        </w:rPr>
        <w:t>совет продавца</w:t>
      </w:r>
      <w:r>
        <w:t xml:space="preserve"> розничного магазина </w:t>
      </w:r>
      <w:r>
        <w:rPr>
          <w:b/>
          <w:bCs/>
        </w:rPr>
        <w:t>может оказаться решающим фактором при выборе покупки.</w:t>
      </w:r>
    </w:p>
    <w:p w:rsidR="00BA77C7" w:rsidRDefault="00BA77C7" w:rsidP="00BA77C7">
      <w:r>
        <w:rPr>
          <w:b/>
          <w:bCs/>
        </w:rPr>
        <w:t>3. Организация переводных заказов</w:t>
      </w:r>
      <w:r>
        <w:t xml:space="preserve"> </w:t>
      </w:r>
    </w:p>
    <w:p w:rsidR="00BA77C7" w:rsidRDefault="00BA77C7" w:rsidP="00BA77C7">
      <w:pPr>
        <w:pStyle w:val="a3"/>
      </w:pPr>
      <w:r>
        <w:t>Еще один важный аспект работы мерчандайзинговой службы - это сбор и передача переводных заказов в отделы сбыта дистрибьюторов. Количество дистрибьюторов и объем продаж вашего товара не всегда имеют прямую пропорциональную зависимость. Обычно в прайс-листе продукции дистрибьютора присутствует до нескольких тысяч позиций, из которых активно продаются торговыми представителями 20-30 % наиболее ходовых. Соответственно ваши товары могут не попасть в заказ.</w:t>
      </w:r>
    </w:p>
    <w:p w:rsidR="00BA77C7" w:rsidRDefault="00BA77C7" w:rsidP="00BA77C7">
      <w:pPr>
        <w:pStyle w:val="a3"/>
      </w:pPr>
      <w:r>
        <w:rPr>
          <w:b/>
          <w:bCs/>
        </w:rPr>
        <w:t>Задача службы мерчандайзинга</w:t>
      </w:r>
      <w:r>
        <w:t xml:space="preserve"> : при посещении магазина </w:t>
      </w:r>
      <w:r>
        <w:rPr>
          <w:b/>
          <w:bCs/>
        </w:rPr>
        <w:t>отслеживать наличие ассортимента</w:t>
      </w:r>
      <w:r>
        <w:t xml:space="preserve"> товара производителя </w:t>
      </w:r>
      <w:r>
        <w:rPr>
          <w:b/>
          <w:bCs/>
        </w:rPr>
        <w:t>и своевременно делать заказ</w:t>
      </w:r>
      <w:r>
        <w:t xml:space="preserve"> на недостающие позиции. Кроме того, при составлении заказа сотрудник отдела мерчандайзинга стремится расширить заказываемый магазином ассортимент продукции.</w:t>
      </w:r>
    </w:p>
    <w:p w:rsidR="00BA77C7" w:rsidRDefault="00BA77C7" w:rsidP="00BA77C7">
      <w:pPr>
        <w:pStyle w:val="a3"/>
      </w:pPr>
      <w:r>
        <w:t>ДРУГИЕ АСПЕКТЫ МЕРЧАНДАЙЗИНГА</w:t>
      </w:r>
    </w:p>
    <w:p w:rsidR="00BA77C7" w:rsidRDefault="00BA77C7" w:rsidP="00BA77C7">
      <w:pPr>
        <w:pStyle w:val="a3"/>
      </w:pPr>
      <w:r>
        <w:t>Основной задачей мерчандайзинга является увеличение объема продаж товара через розничную сеть. Кроме того, служба мерчандайзинга выполняет еще 2 важные функции:</w:t>
      </w:r>
      <w:r>
        <w:rPr>
          <w:rStyle w:val="HTML"/>
        </w:rPr>
        <w:t>сбор маркетинговой информации и контроль за состоянием дел в розничной сети</w:t>
      </w:r>
      <w:r>
        <w:t>(насыщенность товаром, работа дистрибьюторов и торговых представителей).</w:t>
      </w:r>
    </w:p>
    <w:p w:rsidR="00BA77C7" w:rsidRDefault="00BA77C7" w:rsidP="00BA77C7">
      <w:pPr>
        <w:pStyle w:val="a3"/>
      </w:pPr>
      <w:r>
        <w:t>Сбор маркетинговой информации, ежемесячно проводимый службой мерчандайзинга, осуществляется по следующим позициям:</w:t>
      </w:r>
    </w:p>
    <w:p w:rsidR="00BA77C7" w:rsidRDefault="00BA77C7" w:rsidP="00BA77C7">
      <w:pPr>
        <w:numPr>
          <w:ilvl w:val="0"/>
          <w:numId w:val="4"/>
        </w:numPr>
        <w:spacing w:before="100" w:beforeAutospacing="1" w:after="100" w:afterAutospacing="1"/>
      </w:pPr>
      <w:r>
        <w:t>общий ассортимент по товарной группе;</w:t>
      </w:r>
    </w:p>
    <w:p w:rsidR="00BA77C7" w:rsidRDefault="00BA77C7" w:rsidP="00BA77C7">
      <w:pPr>
        <w:numPr>
          <w:ilvl w:val="0"/>
          <w:numId w:val="4"/>
        </w:numPr>
        <w:spacing w:before="100" w:beforeAutospacing="1" w:after="100" w:afterAutospacing="1"/>
      </w:pPr>
      <w:r>
        <w:t>уровень дистрибьюции по каждой единице ассортимента;</w:t>
      </w:r>
    </w:p>
    <w:p w:rsidR="00BA77C7" w:rsidRDefault="00BA77C7" w:rsidP="00BA77C7">
      <w:pPr>
        <w:numPr>
          <w:ilvl w:val="0"/>
          <w:numId w:val="4"/>
        </w:numPr>
        <w:spacing w:before="100" w:beforeAutospacing="1" w:after="100" w:afterAutospacing="1"/>
      </w:pPr>
      <w:r>
        <w:t>средняя цена по каждой единице ассортимента;</w:t>
      </w:r>
    </w:p>
    <w:p w:rsidR="00BA77C7" w:rsidRDefault="00BA77C7" w:rsidP="00BA77C7">
      <w:pPr>
        <w:numPr>
          <w:ilvl w:val="0"/>
          <w:numId w:val="4"/>
        </w:numPr>
        <w:spacing w:before="100" w:beforeAutospacing="1" w:after="100" w:afterAutospacing="1"/>
      </w:pPr>
      <w:r>
        <w:t>минимальная цена по каждой единице ассортимента;</w:t>
      </w:r>
    </w:p>
    <w:p w:rsidR="00BA77C7" w:rsidRDefault="00BA77C7" w:rsidP="00BA77C7">
      <w:pPr>
        <w:numPr>
          <w:ilvl w:val="0"/>
          <w:numId w:val="4"/>
        </w:numPr>
        <w:spacing w:before="100" w:beforeAutospacing="1" w:after="100" w:afterAutospacing="1"/>
      </w:pPr>
      <w:r>
        <w:t>максимальная цена по каждой единице ассортимента.</w:t>
      </w:r>
    </w:p>
    <w:p w:rsidR="00BA77C7" w:rsidRDefault="00BA77C7" w:rsidP="00BA77C7">
      <w:pPr>
        <w:pStyle w:val="a3"/>
      </w:pPr>
      <w:r>
        <w:t> </w:t>
      </w:r>
    </w:p>
    <w:p w:rsidR="00BA77C7" w:rsidRDefault="00BA77C7" w:rsidP="00BA77C7">
      <w:pPr>
        <w:pStyle w:val="a3"/>
      </w:pPr>
      <w:r>
        <w:t>Каждый показатель рассчитывается как в целом по торговым точкам, так и отдельно по каждой категории (универсамы, мини-маркеты, павильоны и т.д.).</w:t>
      </w:r>
    </w:p>
    <w:p w:rsidR="00BA77C7" w:rsidRDefault="00BA77C7" w:rsidP="00BA77C7">
      <w:pPr>
        <w:pStyle w:val="a3"/>
      </w:pPr>
      <w:r>
        <w:t>Кроме того, может проводиться мониторинг наличия рекламы и специального оборудования конкурентов в магазинах, отношение магазинов к работе дистрибьюторов и многое другое.</w:t>
      </w:r>
    </w:p>
    <w:p w:rsidR="00BA77C7" w:rsidRDefault="00BA77C7" w:rsidP="00BA77C7">
      <w:pPr>
        <w:pStyle w:val="a3"/>
      </w:pPr>
      <w:r>
        <w:t>Если производителю необходимы более подробные данные об уровне продаж в своей товарной группе, то он может обратиться в агентства, занимающиеся сбором и предоставлением такого рода информации. В нашей компании существует также специальный отдел розничных исследований (Retail Audits).</w:t>
      </w:r>
    </w:p>
    <w:p w:rsidR="00BA77C7" w:rsidRDefault="00BA77C7" w:rsidP="00BA77C7">
      <w:pPr>
        <w:pStyle w:val="a3"/>
      </w:pPr>
      <w:r>
        <w:t> </w:t>
      </w:r>
    </w:p>
    <w:p w:rsidR="00BA77C7" w:rsidRDefault="00BA77C7" w:rsidP="00BA77C7">
      <w:pPr>
        <w:pStyle w:val="a3"/>
      </w:pPr>
      <w:r>
        <w:t>В еженедельных отчетах отражается информация из магазинов о текущем состоянии дел:</w:t>
      </w:r>
    </w:p>
    <w:p w:rsidR="00BA77C7" w:rsidRDefault="00BA77C7" w:rsidP="00BA77C7">
      <w:pPr>
        <w:numPr>
          <w:ilvl w:val="0"/>
          <w:numId w:val="5"/>
        </w:numPr>
        <w:spacing w:before="100" w:beforeAutospacing="1" w:after="100" w:afterAutospacing="1"/>
      </w:pPr>
      <w:r>
        <w:t>наличие ассортимента производителя;</w:t>
      </w:r>
    </w:p>
    <w:p w:rsidR="00BA77C7" w:rsidRDefault="00BA77C7" w:rsidP="00BA77C7">
      <w:pPr>
        <w:numPr>
          <w:ilvl w:val="0"/>
          <w:numId w:val="5"/>
        </w:numPr>
        <w:spacing w:before="100" w:beforeAutospacing="1" w:after="100" w:afterAutospacing="1"/>
      </w:pPr>
      <w:r>
        <w:t>количество фейсингов продукции;</w:t>
      </w:r>
    </w:p>
    <w:p w:rsidR="00BA77C7" w:rsidRDefault="00BA77C7" w:rsidP="00BA77C7">
      <w:pPr>
        <w:numPr>
          <w:ilvl w:val="0"/>
          <w:numId w:val="5"/>
        </w:numPr>
        <w:spacing w:before="100" w:beforeAutospacing="1" w:after="100" w:afterAutospacing="1"/>
      </w:pPr>
      <w:r>
        <w:t>количество и места размещения рекламы;</w:t>
      </w:r>
    </w:p>
    <w:p w:rsidR="00BA77C7" w:rsidRDefault="00BA77C7" w:rsidP="00BA77C7">
      <w:pPr>
        <w:numPr>
          <w:ilvl w:val="0"/>
          <w:numId w:val="5"/>
        </w:numPr>
        <w:spacing w:before="100" w:beforeAutospacing="1" w:after="100" w:afterAutospacing="1"/>
      </w:pPr>
      <w:r>
        <w:t>переданные заказы;</w:t>
      </w:r>
    </w:p>
    <w:p w:rsidR="00BA77C7" w:rsidRDefault="00BA77C7" w:rsidP="00BA77C7">
      <w:pPr>
        <w:numPr>
          <w:ilvl w:val="0"/>
          <w:numId w:val="5"/>
        </w:numPr>
        <w:spacing w:before="100" w:beforeAutospacing="1" w:after="100" w:afterAutospacing="1"/>
      </w:pPr>
      <w:r>
        <w:t>пожелания из магазинов;</w:t>
      </w:r>
    </w:p>
    <w:p w:rsidR="00BA77C7" w:rsidRDefault="00BA77C7" w:rsidP="00BA77C7">
      <w:pPr>
        <w:numPr>
          <w:ilvl w:val="0"/>
          <w:numId w:val="5"/>
        </w:numPr>
        <w:spacing w:before="100" w:beforeAutospacing="1" w:after="100" w:afterAutospacing="1"/>
      </w:pPr>
      <w:r>
        <w:t>информация о проводимых в магазинах акциях конкурентов.</w:t>
      </w:r>
    </w:p>
    <w:p w:rsidR="00BA77C7" w:rsidRDefault="00BA77C7" w:rsidP="00BA77C7">
      <w:pPr>
        <w:pStyle w:val="a3"/>
      </w:pPr>
      <w:r>
        <w:t> </w:t>
      </w:r>
    </w:p>
    <w:p w:rsidR="00BA77C7" w:rsidRDefault="00BA77C7" w:rsidP="00BA77C7">
      <w:pPr>
        <w:pStyle w:val="a3"/>
      </w:pPr>
      <w:r>
        <w:t>ЦЕЛЕСООБРАЗНОСТЬ МЕРЧАНДАЙЗИНГА</w:t>
      </w:r>
    </w:p>
    <w:p w:rsidR="00BA77C7" w:rsidRDefault="00BA77C7" w:rsidP="00BA77C7">
      <w:r>
        <w:t xml:space="preserve">Для того чтобы понять, кому и для чего необходима работа мерчандайзинговой службы, рассмотрим следующий канал сбыта: </w:t>
      </w:r>
    </w:p>
    <w:p w:rsidR="00BA77C7" w:rsidRDefault="00BA77C7" w:rsidP="00BA77C7">
      <w:pPr>
        <w:pStyle w:val="a3"/>
      </w:pPr>
      <w:r>
        <w:t>ПРОИЗВОДИТЕЛЬ - ДИСТРИБЬЮТОР - МАГАЗИН - ПОКУПАТЕЛЬ</w:t>
      </w:r>
    </w:p>
    <w:p w:rsidR="00BA77C7" w:rsidRDefault="00BA77C7" w:rsidP="00BA77C7">
      <w:pPr>
        <w:pStyle w:val="a3"/>
      </w:pPr>
      <w:r>
        <w:t>Из этой цепочки видно, что повлиять непосредственно на конечные продажи производитель не может. (Кстати, практика показывает, что эта цепочка может быть и длиннее.)</w:t>
      </w:r>
    </w:p>
    <w:p w:rsidR="00BA77C7" w:rsidRDefault="00BA77C7" w:rsidP="00BA77C7">
      <w:pPr>
        <w:pStyle w:val="a3"/>
      </w:pPr>
      <w:r>
        <w:t>Служба мерчандайзинга может оказать влияние на конечные продажи и предоставить достоверную обратную связь. На рисунке это выглядит так:</w:t>
      </w:r>
    </w:p>
    <w:p w:rsidR="00BA77C7" w:rsidRDefault="007D74EB" w:rsidP="00BA77C7">
      <w:pPr>
        <w:pStyle w:val="a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79pt;height:102.75pt">
            <v:imagedata r:id="rId7" o:title=""/>
          </v:shape>
        </w:pict>
      </w:r>
    </w:p>
    <w:p w:rsidR="00BA77C7" w:rsidRDefault="00BA77C7" w:rsidP="00BA77C7">
      <w:pPr>
        <w:pStyle w:val="a3"/>
      </w:pPr>
      <w:r>
        <w:t>Каждое из звеньев этой цепи имеет свою заинтересованность в мерчандайзинге:</w:t>
      </w:r>
    </w:p>
    <w:p w:rsidR="00BA77C7" w:rsidRDefault="00BA77C7" w:rsidP="00BA77C7">
      <w:pPr>
        <w:pStyle w:val="a3"/>
      </w:pPr>
      <w:r>
        <w:t>ПРОИЗВОДИТЕЛЬ</w:t>
      </w:r>
    </w:p>
    <w:p w:rsidR="00BA77C7" w:rsidRDefault="00BA77C7" w:rsidP="00BA77C7">
      <w:pPr>
        <w:numPr>
          <w:ilvl w:val="0"/>
          <w:numId w:val="6"/>
        </w:numPr>
        <w:spacing w:before="100" w:beforeAutospacing="1" w:after="100" w:afterAutospacing="1"/>
      </w:pPr>
      <w:r>
        <w:t>увеличение объема продаж товара;поддержание имиджа товара в глазах</w:t>
      </w:r>
    </w:p>
    <w:p w:rsidR="00BA77C7" w:rsidRDefault="00BA77C7" w:rsidP="00BA77C7">
      <w:pPr>
        <w:numPr>
          <w:ilvl w:val="0"/>
          <w:numId w:val="6"/>
        </w:numPr>
        <w:spacing w:before="100" w:beforeAutospacing="1" w:after="100" w:afterAutospacing="1"/>
      </w:pPr>
      <w:r>
        <w:t>покупателей и работников розничной торговли;</w:t>
      </w:r>
    </w:p>
    <w:p w:rsidR="00BA77C7" w:rsidRDefault="00BA77C7" w:rsidP="00BA77C7">
      <w:pPr>
        <w:numPr>
          <w:ilvl w:val="0"/>
          <w:numId w:val="6"/>
        </w:numPr>
        <w:spacing w:before="100" w:beforeAutospacing="1" w:after="100" w:afterAutospacing="1"/>
      </w:pPr>
      <w:r>
        <w:t>контроль ситуации в розничной сети;</w:t>
      </w:r>
    </w:p>
    <w:p w:rsidR="00BA77C7" w:rsidRDefault="00BA77C7" w:rsidP="00BA77C7">
      <w:pPr>
        <w:numPr>
          <w:ilvl w:val="0"/>
          <w:numId w:val="6"/>
        </w:numPr>
        <w:spacing w:before="100" w:beforeAutospacing="1" w:after="100" w:afterAutospacing="1"/>
      </w:pPr>
      <w:r>
        <w:t>контроль работы дистрибьюторов;</w:t>
      </w:r>
    </w:p>
    <w:p w:rsidR="00BA77C7" w:rsidRDefault="00BA77C7" w:rsidP="00BA77C7">
      <w:pPr>
        <w:numPr>
          <w:ilvl w:val="0"/>
          <w:numId w:val="6"/>
        </w:numPr>
        <w:spacing w:before="100" w:beforeAutospacing="1" w:after="100" w:afterAutospacing="1"/>
      </w:pPr>
      <w:r>
        <w:t>контроль работы торговых представителей.</w:t>
      </w:r>
    </w:p>
    <w:p w:rsidR="00BA77C7" w:rsidRDefault="00BA77C7" w:rsidP="00BA77C7">
      <w:pPr>
        <w:pStyle w:val="a3"/>
      </w:pPr>
      <w:r>
        <w:t>ДИСТРИБЬЮТОР</w:t>
      </w:r>
    </w:p>
    <w:p w:rsidR="00BA77C7" w:rsidRDefault="00BA77C7" w:rsidP="00BA77C7">
      <w:pPr>
        <w:numPr>
          <w:ilvl w:val="0"/>
          <w:numId w:val="7"/>
        </w:numPr>
        <w:spacing w:before="100" w:beforeAutospacing="1" w:after="100" w:afterAutospacing="1"/>
      </w:pPr>
      <w:r>
        <w:t>увеличение объема продаж товара производителя;</w:t>
      </w:r>
    </w:p>
    <w:p w:rsidR="00BA77C7" w:rsidRDefault="00BA77C7" w:rsidP="00BA77C7">
      <w:pPr>
        <w:numPr>
          <w:ilvl w:val="0"/>
          <w:numId w:val="7"/>
        </w:numPr>
        <w:spacing w:before="100" w:beforeAutospacing="1" w:after="100" w:afterAutospacing="1"/>
      </w:pPr>
      <w:r>
        <w:t>поддержание имиджа компании, торгующей качественным товаром;</w:t>
      </w:r>
    </w:p>
    <w:p w:rsidR="00BA77C7" w:rsidRDefault="00BA77C7" w:rsidP="00BA77C7">
      <w:pPr>
        <w:numPr>
          <w:ilvl w:val="0"/>
          <w:numId w:val="7"/>
        </w:numPr>
        <w:spacing w:before="100" w:beforeAutospacing="1" w:after="100" w:afterAutospacing="1"/>
      </w:pPr>
      <w:r>
        <w:t>контроль ситуации в розничной сети;</w:t>
      </w:r>
    </w:p>
    <w:p w:rsidR="00BA77C7" w:rsidRDefault="00BA77C7" w:rsidP="00BA77C7">
      <w:pPr>
        <w:numPr>
          <w:ilvl w:val="0"/>
          <w:numId w:val="7"/>
        </w:numPr>
        <w:spacing w:before="100" w:beforeAutospacing="1" w:after="100" w:afterAutospacing="1"/>
      </w:pPr>
      <w:r>
        <w:t>контроль работы своих торговых представителей;</w:t>
      </w:r>
    </w:p>
    <w:p w:rsidR="00BA77C7" w:rsidRDefault="00BA77C7" w:rsidP="00BA77C7">
      <w:pPr>
        <w:numPr>
          <w:ilvl w:val="0"/>
          <w:numId w:val="7"/>
        </w:numPr>
        <w:spacing w:before="100" w:beforeAutospacing="1" w:after="100" w:afterAutospacing="1"/>
      </w:pPr>
      <w:r>
        <w:t>помощь отделу сбыта в виде переводных заказов от мерчандайзеров.</w:t>
      </w:r>
    </w:p>
    <w:p w:rsidR="00BA77C7" w:rsidRDefault="00BA77C7" w:rsidP="00BA77C7">
      <w:pPr>
        <w:numPr>
          <w:ilvl w:val="0"/>
          <w:numId w:val="7"/>
        </w:numPr>
        <w:spacing w:before="100" w:beforeAutospacing="1" w:after="100" w:afterAutospacing="1"/>
      </w:pPr>
      <w:r>
        <w:t>увеличение объема продаж товара;</w:t>
      </w:r>
    </w:p>
    <w:p w:rsidR="00BA77C7" w:rsidRDefault="00BA77C7" w:rsidP="00BA77C7">
      <w:pPr>
        <w:numPr>
          <w:ilvl w:val="0"/>
          <w:numId w:val="7"/>
        </w:numPr>
        <w:spacing w:before="100" w:beforeAutospacing="1" w:after="100" w:afterAutospacing="1"/>
      </w:pPr>
      <w:r>
        <w:t>помощь сотрудникам магазина в выкладке товара;</w:t>
      </w:r>
    </w:p>
    <w:p w:rsidR="00BA77C7" w:rsidRDefault="00BA77C7" w:rsidP="00BA77C7">
      <w:pPr>
        <w:numPr>
          <w:ilvl w:val="0"/>
          <w:numId w:val="7"/>
        </w:numPr>
        <w:spacing w:before="100" w:beforeAutospacing="1" w:after="100" w:afterAutospacing="1"/>
      </w:pPr>
      <w:r>
        <w:t>выделение магазина среди конкурирующих торговых точек за счет эстетично и правильно размещенных рекламных материалов и красивой, удобной выкладки товара;</w:t>
      </w:r>
    </w:p>
    <w:p w:rsidR="00BA77C7" w:rsidRDefault="00BA77C7" w:rsidP="00BA77C7">
      <w:pPr>
        <w:numPr>
          <w:ilvl w:val="0"/>
          <w:numId w:val="7"/>
        </w:numPr>
        <w:spacing w:before="100" w:beforeAutospacing="1" w:after="100" w:afterAutospacing="1"/>
      </w:pPr>
      <w:r>
        <w:t>поддержание ассортимента товара за счет своевременных переводных заказов;</w:t>
      </w:r>
    </w:p>
    <w:p w:rsidR="00BA77C7" w:rsidRDefault="00BA77C7" w:rsidP="00BA77C7">
      <w:pPr>
        <w:numPr>
          <w:ilvl w:val="0"/>
          <w:numId w:val="7"/>
        </w:numPr>
        <w:spacing w:before="100" w:beforeAutospacing="1" w:after="100" w:afterAutospacing="1"/>
      </w:pPr>
      <w:r>
        <w:t>привлечение новых покупателей.</w:t>
      </w:r>
    </w:p>
    <w:p w:rsidR="00BA77C7" w:rsidRDefault="00BA77C7" w:rsidP="00BA77C7">
      <w:pPr>
        <w:pStyle w:val="a3"/>
      </w:pPr>
      <w:r>
        <w:t>ПОКУПАТЕЛЬ</w:t>
      </w:r>
    </w:p>
    <w:p w:rsidR="00BA77C7" w:rsidRDefault="00BA77C7" w:rsidP="00BA77C7">
      <w:pPr>
        <w:numPr>
          <w:ilvl w:val="0"/>
          <w:numId w:val="8"/>
        </w:numPr>
        <w:spacing w:before="100" w:beforeAutospacing="1" w:after="100" w:afterAutospacing="1"/>
      </w:pPr>
      <w:r>
        <w:t>доступность товара на полках магазина;</w:t>
      </w:r>
    </w:p>
    <w:p w:rsidR="00BA77C7" w:rsidRDefault="00BA77C7" w:rsidP="00BA77C7">
      <w:pPr>
        <w:numPr>
          <w:ilvl w:val="0"/>
          <w:numId w:val="8"/>
        </w:numPr>
        <w:spacing w:before="100" w:beforeAutospacing="1" w:after="100" w:afterAutospacing="1"/>
      </w:pPr>
      <w:r>
        <w:t>возможность получить информацию о товаре непосредственно в магазине;</w:t>
      </w:r>
    </w:p>
    <w:p w:rsidR="00BA77C7" w:rsidRDefault="00BA77C7" w:rsidP="00BA77C7">
      <w:pPr>
        <w:numPr>
          <w:ilvl w:val="0"/>
          <w:numId w:val="8"/>
        </w:numPr>
        <w:spacing w:before="100" w:beforeAutospacing="1" w:after="100" w:afterAutospacing="1"/>
      </w:pPr>
      <w:r>
        <w:t>удовольствие от процесса покупки.</w:t>
      </w:r>
    </w:p>
    <w:p w:rsidR="00BA77C7" w:rsidRDefault="00BA77C7" w:rsidP="00BA77C7">
      <w:pPr>
        <w:pStyle w:val="a3"/>
      </w:pPr>
      <w:r>
        <w:t>ОРГАНИЗАЦИЯ МЕРЧАНДАЙЗИНГА</w:t>
      </w:r>
    </w:p>
    <w:p w:rsidR="00BA77C7" w:rsidRDefault="00BA77C7" w:rsidP="00BA77C7">
      <w:pPr>
        <w:pStyle w:val="a3"/>
      </w:pPr>
      <w:r>
        <w:t>Перед любой компанией, планирующей организацию мерчандайзинга, возникает вопрос: выполнять эту работу своими силами или обратиться в специализированное агентство?</w:t>
      </w:r>
    </w:p>
    <w:p w:rsidR="00BA77C7" w:rsidRDefault="00BA77C7" w:rsidP="00BA77C7">
      <w:pPr>
        <w:pStyle w:val="a3"/>
      </w:pPr>
      <w:r>
        <w:t>Каждый из этих двух вариантов имеет свои положительные и отрицательные стороны.</w:t>
      </w:r>
    </w:p>
    <w:p w:rsidR="00BA77C7" w:rsidRDefault="00BA77C7" w:rsidP="00BA77C7">
      <w:pPr>
        <w:pStyle w:val="a3"/>
      </w:pPr>
      <w:r>
        <w:t> </w:t>
      </w:r>
    </w:p>
    <w:p w:rsidR="00BA77C7" w:rsidRDefault="00BA77C7" w:rsidP="00BA77C7">
      <w:pPr>
        <w:pStyle w:val="a3"/>
      </w:pPr>
      <w:r>
        <w:t>Организация работ своими силами подразумевает:</w:t>
      </w:r>
    </w:p>
    <w:p w:rsidR="00BA77C7" w:rsidRDefault="00BA77C7" w:rsidP="00BA77C7">
      <w:pPr>
        <w:numPr>
          <w:ilvl w:val="0"/>
          <w:numId w:val="9"/>
        </w:numPr>
        <w:spacing w:before="100" w:beforeAutospacing="1" w:after="100" w:afterAutospacing="1"/>
      </w:pPr>
      <w:r>
        <w:t>набор и обучение персонала;</w:t>
      </w:r>
    </w:p>
    <w:p w:rsidR="00BA77C7" w:rsidRDefault="00BA77C7" w:rsidP="00BA77C7">
      <w:pPr>
        <w:numPr>
          <w:ilvl w:val="0"/>
          <w:numId w:val="9"/>
        </w:numPr>
        <w:spacing w:before="100" w:beforeAutospacing="1" w:after="100" w:afterAutospacing="1"/>
      </w:pPr>
      <w:r>
        <w:t>создание рабочих мест в офисе;</w:t>
      </w:r>
    </w:p>
    <w:p w:rsidR="00BA77C7" w:rsidRDefault="00BA77C7" w:rsidP="00BA77C7">
      <w:pPr>
        <w:numPr>
          <w:ilvl w:val="0"/>
          <w:numId w:val="9"/>
        </w:numPr>
        <w:spacing w:before="100" w:beforeAutospacing="1" w:after="100" w:afterAutospacing="1"/>
      </w:pPr>
      <w:r>
        <w:t>серьезный подход к мотивации персонала, так как при очень высоких требованиях к уровню сотрудников однообразная работа является их сильным демотиватором;</w:t>
      </w:r>
    </w:p>
    <w:p w:rsidR="00BA77C7" w:rsidRDefault="00BA77C7" w:rsidP="00BA77C7">
      <w:pPr>
        <w:numPr>
          <w:ilvl w:val="0"/>
          <w:numId w:val="9"/>
        </w:numPr>
        <w:spacing w:before="100" w:beforeAutospacing="1" w:after="100" w:afterAutospacing="1"/>
      </w:pPr>
      <w:r>
        <w:t>контроль работы мерчандайзинговой службы;</w:t>
      </w:r>
    </w:p>
    <w:p w:rsidR="00BA77C7" w:rsidRDefault="00BA77C7" w:rsidP="00BA77C7">
      <w:pPr>
        <w:numPr>
          <w:ilvl w:val="0"/>
          <w:numId w:val="9"/>
        </w:numPr>
        <w:spacing w:before="100" w:beforeAutospacing="1" w:after="100" w:afterAutospacing="1"/>
      </w:pPr>
      <w:r>
        <w:t>обработка отчетов;</w:t>
      </w:r>
    </w:p>
    <w:p w:rsidR="00BA77C7" w:rsidRDefault="00BA77C7" w:rsidP="00BA77C7">
      <w:pPr>
        <w:numPr>
          <w:ilvl w:val="0"/>
          <w:numId w:val="9"/>
        </w:numPr>
        <w:spacing w:before="100" w:beforeAutospacing="1" w:after="100" w:afterAutospacing="1"/>
      </w:pPr>
      <w:r>
        <w:t>дополнительные заказы на проведение исследований.</w:t>
      </w:r>
    </w:p>
    <w:p w:rsidR="00BA77C7" w:rsidRDefault="00BA77C7" w:rsidP="00BA77C7">
      <w:pPr>
        <w:pStyle w:val="a3"/>
      </w:pPr>
      <w:r>
        <w:t> </w:t>
      </w:r>
    </w:p>
    <w:p w:rsidR="00BA77C7" w:rsidRDefault="00BA77C7" w:rsidP="00BA77C7">
      <w:pPr>
        <w:pStyle w:val="a3"/>
      </w:pPr>
      <w:r>
        <w:t>Организация собственной службы мерчандайзинга при всей хлопотности имеет неоспоримые преимущества. Руководитель компании всегда будет иметь возможность оперативно реагировать на ситуацию на рынке и решать текущие вопросы.</w:t>
      </w:r>
    </w:p>
    <w:p w:rsidR="00BA77C7" w:rsidRDefault="00BA77C7" w:rsidP="00BA77C7">
      <w:pPr>
        <w:pStyle w:val="a3"/>
      </w:pPr>
      <w:r>
        <w:t>Стороннее профессиональное мерчандайзинговое агентство возьмет на себя проблемы, связанные с организацией работы персонала, а также позволит клиенту снизить затраты. Работа со сторонней мерчандайзинговой службой обходится дешевле, чем содержание собственного отдела мерчандайзинга.</w:t>
      </w:r>
    </w:p>
    <w:p w:rsidR="00BA77C7" w:rsidRDefault="00BA77C7" w:rsidP="00BA77C7">
      <w:pPr>
        <w:pStyle w:val="a3"/>
      </w:pPr>
      <w:r>
        <w:t>Чаще всего к услугам мерчандайзинговой службы прибегают производители, которые ведут продажи через дистрибьюторов, либо компании, не имеющие представительства с большим штатом сотрудников в данном городе или регионе.</w:t>
      </w:r>
    </w:p>
    <w:p w:rsidR="00BA77C7" w:rsidRDefault="00BA77C7" w:rsidP="00BA77C7">
      <w:pPr>
        <w:pStyle w:val="a3"/>
      </w:pPr>
      <w:r>
        <w:t>Система мерчандайзинга по заказу, давно существующая на западном рынке, прижилась и в наших "суровых" российских условиях. На сегодняшний день в России услугами сторонних мерчандайзинговых служб пользуются не только представительства иностранных компаний, но и российские производители.</w:t>
      </w:r>
    </w:p>
    <w:p w:rsidR="00BA77C7" w:rsidRDefault="00BA77C7" w:rsidP="00BA77C7">
      <w:pPr>
        <w:pStyle w:val="a3"/>
      </w:pPr>
      <w:r>
        <w:t>Если, взвесив все "за" и "против", вы решили прибегнуть к услугам мерчандайзинговой службы, необходимо обратить внимание на следующие важные моменты:</w:t>
      </w:r>
    </w:p>
    <w:p w:rsidR="00BA77C7" w:rsidRDefault="00BA77C7" w:rsidP="00BA77C7">
      <w:pPr>
        <w:numPr>
          <w:ilvl w:val="0"/>
          <w:numId w:val="10"/>
        </w:numPr>
        <w:spacing w:before="100" w:beforeAutospacing="1" w:after="100" w:afterAutospacing="1"/>
      </w:pPr>
      <w:r>
        <w:t>разрабатывает ли мерчандайзинговая служба стандарты выкладки продукции;</w:t>
      </w:r>
    </w:p>
    <w:p w:rsidR="00BA77C7" w:rsidRDefault="00BA77C7" w:rsidP="00BA77C7">
      <w:pPr>
        <w:numPr>
          <w:ilvl w:val="0"/>
          <w:numId w:val="10"/>
        </w:numPr>
        <w:spacing w:before="100" w:beforeAutospacing="1" w:after="100" w:afterAutospacing="1"/>
      </w:pPr>
      <w:r>
        <w:t>чем обеспечен профессиональный уровень сотрудников службы;</w:t>
      </w:r>
    </w:p>
    <w:p w:rsidR="00BA77C7" w:rsidRDefault="00BA77C7" w:rsidP="00BA77C7">
      <w:pPr>
        <w:numPr>
          <w:ilvl w:val="0"/>
          <w:numId w:val="10"/>
        </w:numPr>
        <w:spacing w:before="100" w:beforeAutospacing="1" w:after="100" w:afterAutospacing="1"/>
      </w:pPr>
      <w:r>
        <w:t>предлагаемая периодичность посещений розничных точек (как часто посещается каждая из обслуживаемых точек, от чего зависит количество посещений);</w:t>
      </w:r>
    </w:p>
    <w:p w:rsidR="00BA77C7" w:rsidRDefault="00BA77C7" w:rsidP="00BA77C7">
      <w:pPr>
        <w:numPr>
          <w:ilvl w:val="0"/>
          <w:numId w:val="10"/>
        </w:numPr>
        <w:spacing w:before="100" w:beforeAutospacing="1" w:after="100" w:afterAutospacing="1"/>
      </w:pPr>
      <w:r>
        <w:t>охват розничных точек на обслуживаемом рынке (сможет ли мерчандайзинговая служба охватить от 50 до 75 % точек, реализующих продукцию клиента);</w:t>
      </w:r>
    </w:p>
    <w:p w:rsidR="00BA77C7" w:rsidRDefault="00BA77C7" w:rsidP="00BA77C7">
      <w:pPr>
        <w:numPr>
          <w:ilvl w:val="0"/>
          <w:numId w:val="10"/>
        </w:numPr>
        <w:spacing w:before="100" w:beforeAutospacing="1" w:after="100" w:afterAutospacing="1"/>
      </w:pPr>
      <w:r>
        <w:t>система отчетности перед клиентом (какие отчеты предоставляются клиенту, какую информацию включают, как часто предоставляются).</w:t>
      </w:r>
    </w:p>
    <w:p w:rsidR="00BA77C7" w:rsidRDefault="00BA77C7" w:rsidP="00BA77C7">
      <w:pPr>
        <w:pStyle w:val="a3"/>
      </w:pPr>
      <w:r>
        <w:t> </w:t>
      </w:r>
    </w:p>
    <w:p w:rsidR="00BA77C7" w:rsidRDefault="00BA77C7" w:rsidP="00BA77C7">
      <w:pPr>
        <w:pStyle w:val="a3"/>
      </w:pPr>
      <w:r>
        <w:t>Глядя на лидеров международной торговли "Кока-Колу", "Пепси-Колу", "Жиллетт", "Юнилевер", "Энерджайзер", "ЛОТУС", концерн SAB (пиво "Золотая Бочка"), активно использующих в своей работе мерчандайзинг, российские компании все больше и больше задумываются о необходимости организации мерчандайзинговой деятельности.</w:t>
      </w:r>
    </w:p>
    <w:p w:rsidR="00BA77C7" w:rsidRDefault="00BA77C7" w:rsidP="00BA77C7">
      <w:pPr>
        <w:pStyle w:val="a3"/>
      </w:pPr>
      <w:r>
        <w:t>В Санкт-Петербурге мероприятия по мерчандайзингу уже проводят завод "ЛИВИЗ", ОАО "Комбинат пивоваренных и безалкогольных напитков им. СТЕПАНА РАЗИНА", пивоваренный завод "ВЕНА", компания "БАЛТИМОР", компания "ДАРЬЯ", ЗАО "ПОЛЮСТРОВО", "ПЕТМОЛ" и многие другие компании-производители.</w:t>
      </w:r>
    </w:p>
    <w:p w:rsidR="008B5DA0" w:rsidRDefault="008B5DA0" w:rsidP="00BA77C7"/>
    <w:p w:rsidR="008B5DA0" w:rsidRPr="008B5DA0" w:rsidRDefault="008B5DA0" w:rsidP="008B5DA0"/>
    <w:p w:rsidR="008B5DA0" w:rsidRPr="008B5DA0" w:rsidRDefault="008B5DA0" w:rsidP="008B5DA0"/>
    <w:p w:rsidR="008B5DA0" w:rsidRPr="008B5DA0" w:rsidRDefault="008B5DA0" w:rsidP="008B5DA0"/>
    <w:p w:rsidR="008B5DA0" w:rsidRPr="008B5DA0" w:rsidRDefault="008B5DA0" w:rsidP="008B5DA0"/>
    <w:p w:rsidR="008B5DA0" w:rsidRPr="008B5DA0" w:rsidRDefault="008B5DA0" w:rsidP="008B5DA0"/>
    <w:p w:rsidR="008B5DA0" w:rsidRPr="008B5DA0" w:rsidRDefault="008B5DA0" w:rsidP="008B5DA0"/>
    <w:p w:rsidR="008B5DA0" w:rsidRPr="008B5DA0" w:rsidRDefault="008B5DA0" w:rsidP="008B5DA0"/>
    <w:p w:rsidR="008B5DA0" w:rsidRPr="008B5DA0" w:rsidRDefault="008B5DA0" w:rsidP="008B5DA0"/>
    <w:p w:rsidR="008B5DA0" w:rsidRPr="008B5DA0" w:rsidRDefault="008B5DA0" w:rsidP="008B5DA0">
      <w:r>
        <w:t>Внеш источ формир фин ресур предпр</w:t>
      </w:r>
    </w:p>
    <w:p w:rsidR="008B5DA0" w:rsidRPr="008B5DA0" w:rsidRDefault="008B5DA0" w:rsidP="008B5DA0"/>
    <w:p w:rsidR="008B5DA0" w:rsidRPr="008B5DA0" w:rsidRDefault="008B5DA0" w:rsidP="008B5DA0"/>
    <w:p w:rsidR="008B5DA0" w:rsidRPr="008B5DA0" w:rsidRDefault="008B5DA0" w:rsidP="008B5DA0"/>
    <w:p w:rsidR="008B5DA0" w:rsidRDefault="008B5DA0" w:rsidP="008B5DA0"/>
    <w:p w:rsidR="008B5DA0" w:rsidRDefault="008B5DA0" w:rsidP="008B5DA0"/>
    <w:p w:rsidR="00BA77C7" w:rsidRPr="008B5DA0" w:rsidRDefault="008B5DA0" w:rsidP="008B5DA0">
      <w:pPr>
        <w:tabs>
          <w:tab w:val="left" w:pos="6570"/>
        </w:tabs>
      </w:pPr>
      <w:r>
        <w:tab/>
        <w:t>к</w:t>
      </w:r>
      <w:bookmarkStart w:id="0" w:name="_GoBack"/>
      <w:bookmarkEnd w:id="0"/>
    </w:p>
    <w:sectPr w:rsidR="00BA77C7" w:rsidRPr="008B5DA0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34E" w:rsidRDefault="00D7334E">
      <w:r>
        <w:separator/>
      </w:r>
    </w:p>
  </w:endnote>
  <w:endnote w:type="continuationSeparator" w:id="0">
    <w:p w:rsidR="00D7334E" w:rsidRDefault="00D7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D0D" w:rsidRDefault="002F0D0D" w:rsidP="004E224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F0D0D" w:rsidRDefault="002F0D0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D0D" w:rsidRDefault="002F0D0D" w:rsidP="004E224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22311">
      <w:rPr>
        <w:rStyle w:val="a6"/>
        <w:noProof/>
      </w:rPr>
      <w:t>1</w:t>
    </w:r>
    <w:r>
      <w:rPr>
        <w:rStyle w:val="a6"/>
      </w:rPr>
      <w:fldChar w:fldCharType="end"/>
    </w:r>
  </w:p>
  <w:p w:rsidR="002F0D0D" w:rsidRDefault="002F0D0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34E" w:rsidRDefault="00D7334E">
      <w:r>
        <w:separator/>
      </w:r>
    </w:p>
  </w:footnote>
  <w:footnote w:type="continuationSeparator" w:id="0">
    <w:p w:rsidR="00D7334E" w:rsidRDefault="00D73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87864"/>
    <w:multiLevelType w:val="multilevel"/>
    <w:tmpl w:val="B5BA5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897DAA"/>
    <w:multiLevelType w:val="multilevel"/>
    <w:tmpl w:val="53F8A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BD24D9"/>
    <w:multiLevelType w:val="multilevel"/>
    <w:tmpl w:val="992A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973CE1"/>
    <w:multiLevelType w:val="multilevel"/>
    <w:tmpl w:val="6284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262CA3"/>
    <w:multiLevelType w:val="multilevel"/>
    <w:tmpl w:val="67F0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B25605"/>
    <w:multiLevelType w:val="multilevel"/>
    <w:tmpl w:val="AEAE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C2254D"/>
    <w:multiLevelType w:val="multilevel"/>
    <w:tmpl w:val="4DC8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4A7687"/>
    <w:multiLevelType w:val="multilevel"/>
    <w:tmpl w:val="B512F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7E71CD"/>
    <w:multiLevelType w:val="multilevel"/>
    <w:tmpl w:val="116C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0170B8"/>
    <w:multiLevelType w:val="multilevel"/>
    <w:tmpl w:val="3728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8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77C7"/>
    <w:rsid w:val="002F0D0D"/>
    <w:rsid w:val="004E2242"/>
    <w:rsid w:val="007D74EB"/>
    <w:rsid w:val="008B5DA0"/>
    <w:rsid w:val="00BA77C7"/>
    <w:rsid w:val="00D34240"/>
    <w:rsid w:val="00D7334E"/>
    <w:rsid w:val="00F2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43F2898-F10E-4276-A1BF-ABA0015E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BA77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77C7"/>
    <w:pPr>
      <w:spacing w:before="100" w:beforeAutospacing="1" w:after="100" w:afterAutospacing="1"/>
    </w:pPr>
  </w:style>
  <w:style w:type="character" w:styleId="a4">
    <w:name w:val="Strong"/>
    <w:basedOn w:val="a0"/>
    <w:qFormat/>
    <w:rsid w:val="00BA77C7"/>
    <w:rPr>
      <w:b/>
      <w:bCs/>
    </w:rPr>
  </w:style>
  <w:style w:type="character" w:styleId="HTML">
    <w:name w:val="HTML Cite"/>
    <w:basedOn w:val="a0"/>
    <w:rsid w:val="00BA77C7"/>
    <w:rPr>
      <w:i/>
      <w:iCs/>
    </w:rPr>
  </w:style>
  <w:style w:type="paragraph" w:styleId="a5">
    <w:name w:val="footer"/>
    <w:basedOn w:val="a"/>
    <w:rsid w:val="002F0D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F0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74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2579</Words>
  <Characters>14704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Мерчандайзинг: основные функции и целесообразность применения</vt:lpstr>
    </vt:vector>
  </TitlesOfParts>
  <Company>Inc.</Company>
  <LinksUpToDate>false</LinksUpToDate>
  <CharactersWithSpaces>17249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Мерчандайзинг: основные функции и целесообразность применения</dc:title>
  <dc:subject/>
  <dc:creator>User</dc:creator>
  <cp:keywords/>
  <dc:description/>
  <cp:lastModifiedBy>Irina</cp:lastModifiedBy>
  <cp:revision>2</cp:revision>
  <cp:lastPrinted>2010-10-12T17:25:00Z</cp:lastPrinted>
  <dcterms:created xsi:type="dcterms:W3CDTF">2014-08-18T17:08:00Z</dcterms:created>
  <dcterms:modified xsi:type="dcterms:W3CDTF">2014-08-18T17:08:00Z</dcterms:modified>
</cp:coreProperties>
</file>