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6A" w:rsidRPr="006A0DC2" w:rsidRDefault="00002086" w:rsidP="00002086">
      <w:pPr>
        <w:jc w:val="center"/>
      </w:pPr>
      <w:r w:rsidRPr="006A0DC2">
        <w:t>Музыкальный руководитель ДОУ</w:t>
      </w:r>
    </w:p>
    <w:p w:rsidR="00002086" w:rsidRPr="006A0DC2" w:rsidRDefault="00002086" w:rsidP="00002086">
      <w:pPr>
        <w:numPr>
          <w:ilvl w:val="0"/>
          <w:numId w:val="1"/>
        </w:numPr>
        <w:jc w:val="both"/>
      </w:pPr>
      <w:r w:rsidRPr="006A0DC2">
        <w:t>Чешский народный парный танец, подвижного характера; размер две четверти:</w:t>
      </w:r>
    </w:p>
    <w:p w:rsidR="00002086" w:rsidRPr="006A0DC2" w:rsidRDefault="00F57024" w:rsidP="00F57024">
      <w:pPr>
        <w:ind w:left="1080"/>
        <w:jc w:val="both"/>
      </w:pPr>
      <w:r w:rsidRPr="006A0DC2">
        <w:t>1).</w:t>
      </w:r>
      <w:r w:rsidR="00002086" w:rsidRPr="006A0DC2">
        <w:t>Мазурка;</w:t>
      </w:r>
    </w:p>
    <w:p w:rsidR="00002086" w:rsidRPr="006A0DC2" w:rsidRDefault="00F57024" w:rsidP="00F57024">
      <w:pPr>
        <w:ind w:left="1080"/>
        <w:jc w:val="both"/>
      </w:pPr>
      <w:r w:rsidRPr="006A0DC2">
        <w:t>2)</w:t>
      </w:r>
      <w:r w:rsidR="00002086" w:rsidRPr="006A0DC2">
        <w:t>Полька;</w:t>
      </w:r>
    </w:p>
    <w:p w:rsidR="00002086" w:rsidRPr="006A0DC2" w:rsidRDefault="00F57024" w:rsidP="00F57024">
      <w:pPr>
        <w:ind w:left="1080"/>
        <w:jc w:val="both"/>
      </w:pPr>
      <w:r w:rsidRPr="006A0DC2">
        <w:t>3).</w:t>
      </w:r>
      <w:r w:rsidR="00002086" w:rsidRPr="006A0DC2">
        <w:t>Краковяк;</w:t>
      </w:r>
    </w:p>
    <w:p w:rsidR="00002086" w:rsidRPr="006A0DC2" w:rsidRDefault="00F57024" w:rsidP="00F57024">
      <w:pPr>
        <w:ind w:left="1080"/>
        <w:jc w:val="both"/>
      </w:pPr>
      <w:r w:rsidRPr="006A0DC2">
        <w:t>4)</w:t>
      </w:r>
      <w:r w:rsidR="00002086" w:rsidRPr="006A0DC2">
        <w:t>Галоп.</w:t>
      </w:r>
    </w:p>
    <w:p w:rsidR="00002086" w:rsidRPr="006A0DC2" w:rsidRDefault="00002086" w:rsidP="00002086">
      <w:r w:rsidRPr="006A0DC2">
        <w:t>2. Взаимосвязь средств составляющих главное содержание «элементарного музицирования» по системе Карла Орфа</w:t>
      </w:r>
    </w:p>
    <w:p w:rsidR="00002086" w:rsidRPr="006A0DC2" w:rsidRDefault="00002086" w:rsidP="00002086">
      <w:r w:rsidRPr="006A0DC2">
        <w:t xml:space="preserve">1). Музыка и движение  </w:t>
      </w:r>
    </w:p>
    <w:p w:rsidR="00002086" w:rsidRPr="006A0DC2" w:rsidRDefault="00002086" w:rsidP="00002086">
      <w:r w:rsidRPr="006A0DC2">
        <w:t>2). Музыка, движение, творчество</w:t>
      </w:r>
    </w:p>
    <w:p w:rsidR="00002086" w:rsidRPr="006A0DC2" w:rsidRDefault="00002086" w:rsidP="00002086">
      <w:r w:rsidRPr="006A0DC2">
        <w:t>3). Музыка, речь, движение</w:t>
      </w:r>
    </w:p>
    <w:p w:rsidR="00002086" w:rsidRPr="006A0DC2" w:rsidRDefault="00002086" w:rsidP="00002086">
      <w:r w:rsidRPr="006A0DC2">
        <w:t>4) Музыка, игра на музыкальных инструментах, импровизация.</w:t>
      </w:r>
    </w:p>
    <w:p w:rsidR="00F57024" w:rsidRPr="006A0DC2" w:rsidRDefault="00F57024" w:rsidP="00002086"/>
    <w:p w:rsidR="00002086" w:rsidRPr="006A0DC2" w:rsidRDefault="00002086" w:rsidP="00002086">
      <w:r w:rsidRPr="006A0DC2">
        <w:t>3. Музыкальное занятие праздничные утренники развлечения, музыка в быту – это ….. музыкальной деятельности</w:t>
      </w:r>
    </w:p>
    <w:p w:rsidR="00002086" w:rsidRPr="006A0DC2" w:rsidRDefault="00002086" w:rsidP="00002086">
      <w:r w:rsidRPr="006A0DC2">
        <w:t>1). Виды</w:t>
      </w:r>
    </w:p>
    <w:p w:rsidR="00002086" w:rsidRPr="006A0DC2" w:rsidRDefault="00002086" w:rsidP="00002086">
      <w:r w:rsidRPr="006A0DC2">
        <w:t>2). Формы</w:t>
      </w:r>
    </w:p>
    <w:p w:rsidR="00002086" w:rsidRPr="006A0DC2" w:rsidRDefault="00002086" w:rsidP="00002086">
      <w:r w:rsidRPr="006A0DC2">
        <w:t>3) типы</w:t>
      </w:r>
    </w:p>
    <w:p w:rsidR="00002086" w:rsidRPr="006A0DC2" w:rsidRDefault="00002086" w:rsidP="00002086">
      <w:r w:rsidRPr="006A0DC2">
        <w:t>4). Основы</w:t>
      </w:r>
    </w:p>
    <w:p w:rsidR="00F85AD8" w:rsidRPr="006A0DC2" w:rsidRDefault="00F85AD8" w:rsidP="00002086"/>
    <w:p w:rsidR="00002086" w:rsidRPr="006A0DC2" w:rsidRDefault="00002086" w:rsidP="00002086">
      <w:r w:rsidRPr="006A0DC2">
        <w:t>4. Фронтальные, тематические доминантные комплексные- музыкальные (ая) ……</w:t>
      </w:r>
    </w:p>
    <w:p w:rsidR="00002086" w:rsidRPr="006A0DC2" w:rsidRDefault="00002086" w:rsidP="00002086">
      <w:r w:rsidRPr="006A0DC2">
        <w:t>1). Деятельность</w:t>
      </w:r>
    </w:p>
    <w:p w:rsidR="00002086" w:rsidRPr="006A0DC2" w:rsidRDefault="00002086" w:rsidP="00002086">
      <w:r w:rsidRPr="006A0DC2">
        <w:t>2). Занятия</w:t>
      </w:r>
    </w:p>
    <w:p w:rsidR="00002086" w:rsidRPr="006A0DC2" w:rsidRDefault="00002086" w:rsidP="00002086">
      <w:r w:rsidRPr="006A0DC2">
        <w:t>3) виды</w:t>
      </w:r>
    </w:p>
    <w:p w:rsidR="00002086" w:rsidRPr="006A0DC2" w:rsidRDefault="00002086" w:rsidP="00002086">
      <w:r w:rsidRPr="006A0DC2">
        <w:t>4) свойства</w:t>
      </w:r>
    </w:p>
    <w:p w:rsidR="00F85AD8" w:rsidRPr="006A0DC2" w:rsidRDefault="00F85AD8" w:rsidP="00002086"/>
    <w:p w:rsidR="00002086" w:rsidRPr="006A0DC2" w:rsidRDefault="00002086" w:rsidP="00002086">
      <w:r w:rsidRPr="006A0DC2">
        <w:t>5. К наглядным методам обучения относятся приемы</w:t>
      </w:r>
    </w:p>
    <w:p w:rsidR="00002086" w:rsidRPr="006A0DC2" w:rsidRDefault="00002086" w:rsidP="00002086">
      <w:r w:rsidRPr="006A0DC2">
        <w:t>1) выразительное исполнение песни руководителем</w:t>
      </w:r>
    </w:p>
    <w:p w:rsidR="00002086" w:rsidRPr="006A0DC2" w:rsidRDefault="00002086" w:rsidP="00002086">
      <w:r w:rsidRPr="006A0DC2">
        <w:t>2) игровой</w:t>
      </w:r>
    </w:p>
    <w:p w:rsidR="00002086" w:rsidRPr="006A0DC2" w:rsidRDefault="00002086" w:rsidP="00002086">
      <w:r w:rsidRPr="006A0DC2">
        <w:t>3) пояснение танцевального движения</w:t>
      </w:r>
    </w:p>
    <w:p w:rsidR="00002086" w:rsidRPr="006A0DC2" w:rsidRDefault="00002086" w:rsidP="00002086">
      <w:r w:rsidRPr="006A0DC2">
        <w:t>4) беседа по содержанию</w:t>
      </w:r>
    </w:p>
    <w:p w:rsidR="00F85AD8" w:rsidRPr="006A0DC2" w:rsidRDefault="00F85AD8" w:rsidP="00FF38CA"/>
    <w:p w:rsidR="00FF38CA" w:rsidRPr="006A0DC2" w:rsidRDefault="00FF38CA" w:rsidP="00FF38CA">
      <w:r w:rsidRPr="006A0DC2">
        <w:t>6. Композитор написавший симфоническую сказку «Петя и волк»</w:t>
      </w:r>
    </w:p>
    <w:p w:rsidR="00FF38CA" w:rsidRPr="006A0DC2" w:rsidRDefault="00FF38CA" w:rsidP="00FF38CA">
      <w:r w:rsidRPr="006A0DC2">
        <w:t>1). Д. Шестакович</w:t>
      </w:r>
    </w:p>
    <w:p w:rsidR="00FF38CA" w:rsidRPr="006A0DC2" w:rsidRDefault="00FF38CA" w:rsidP="00FF38CA">
      <w:r w:rsidRPr="006A0DC2">
        <w:t>2). С. Прокофьев</w:t>
      </w:r>
    </w:p>
    <w:p w:rsidR="00FF38CA" w:rsidRPr="006A0DC2" w:rsidRDefault="00FF38CA" w:rsidP="00FF38CA">
      <w:r w:rsidRPr="006A0DC2">
        <w:t>3). Ю. Чичков</w:t>
      </w:r>
    </w:p>
    <w:p w:rsidR="00FF38CA" w:rsidRPr="006A0DC2" w:rsidRDefault="00FF38CA" w:rsidP="00FF38CA">
      <w:r w:rsidRPr="006A0DC2">
        <w:t>4). Д. Кобалевский</w:t>
      </w:r>
    </w:p>
    <w:p w:rsidR="00F85AD8" w:rsidRPr="006A0DC2" w:rsidRDefault="00F85AD8" w:rsidP="00FF38CA"/>
    <w:p w:rsidR="00FF38CA" w:rsidRPr="006A0DC2" w:rsidRDefault="00FF38CA" w:rsidP="00FF38CA">
      <w:r w:rsidRPr="006A0DC2">
        <w:t>7. Цель программы «Музыкальные шедевры» О. П. Радыновой</w:t>
      </w:r>
    </w:p>
    <w:p w:rsidR="00FF38CA" w:rsidRPr="006A0DC2" w:rsidRDefault="00FF38CA" w:rsidP="00D10EFF">
      <w:pPr>
        <w:shd w:val="clear" w:color="auto" w:fill="FFFFFF"/>
        <w:tabs>
          <w:tab w:val="left" w:pos="1054"/>
        </w:tabs>
        <w:ind w:left="833"/>
      </w:pPr>
      <w:r w:rsidRPr="006A0DC2">
        <w:rPr>
          <w:spacing w:val="-8"/>
        </w:rPr>
        <w:t>а)</w:t>
      </w:r>
      <w:r w:rsidRPr="006A0DC2">
        <w:tab/>
        <w:t>Нравственно-патриотическое воспитание детей, основанное на их приобщении к истокам русской</w:t>
      </w:r>
      <w:r w:rsidR="00D10EFF" w:rsidRPr="006A0DC2">
        <w:t xml:space="preserve"> </w:t>
      </w:r>
      <w:r w:rsidRPr="006A0DC2">
        <w:t>народной культуры</w:t>
      </w:r>
    </w:p>
    <w:p w:rsidR="00FF38CA" w:rsidRPr="006A0DC2" w:rsidRDefault="00FF38CA" w:rsidP="00D10EFF">
      <w:pPr>
        <w:shd w:val="clear" w:color="auto" w:fill="FFFFFF"/>
        <w:tabs>
          <w:tab w:val="left" w:pos="1054"/>
        </w:tabs>
        <w:ind w:left="833"/>
      </w:pPr>
      <w:r w:rsidRPr="006A0DC2">
        <w:rPr>
          <w:spacing w:val="-8"/>
        </w:rPr>
        <w:t>б)</w:t>
      </w:r>
      <w:r w:rsidRPr="006A0DC2">
        <w:tab/>
      </w:r>
      <w:r w:rsidRPr="006A0DC2">
        <w:rPr>
          <w:spacing w:val="-1"/>
        </w:rPr>
        <w:t>Введение ребенка в мир музыки с радостью и улыбкой</w:t>
      </w:r>
    </w:p>
    <w:p w:rsidR="00FF38CA" w:rsidRPr="006A0DC2" w:rsidRDefault="00FF38CA" w:rsidP="00D10EFF">
      <w:pPr>
        <w:shd w:val="clear" w:color="auto" w:fill="FFFFFF"/>
        <w:tabs>
          <w:tab w:val="left" w:pos="1054"/>
        </w:tabs>
        <w:spacing w:before="2"/>
        <w:ind w:left="833"/>
      </w:pPr>
      <w:r w:rsidRPr="006A0DC2">
        <w:rPr>
          <w:spacing w:val="-11"/>
        </w:rPr>
        <w:t>в)</w:t>
      </w:r>
      <w:r w:rsidRPr="006A0DC2">
        <w:tab/>
      </w:r>
      <w:r w:rsidRPr="006A0DC2">
        <w:rPr>
          <w:spacing w:val="-1"/>
        </w:rPr>
        <w:t>Формирование основ музыкальной культуры детей дошкольного возраста</w:t>
      </w:r>
    </w:p>
    <w:p w:rsidR="00FF38CA" w:rsidRPr="006A0DC2" w:rsidRDefault="00FF38CA" w:rsidP="00D10EFF">
      <w:pPr>
        <w:shd w:val="clear" w:color="auto" w:fill="FFFFFF"/>
        <w:tabs>
          <w:tab w:val="left" w:pos="1054"/>
        </w:tabs>
        <w:ind w:left="833"/>
      </w:pPr>
      <w:r w:rsidRPr="006A0DC2">
        <w:rPr>
          <w:spacing w:val="-11"/>
        </w:rPr>
        <w:t>г)</w:t>
      </w:r>
      <w:r w:rsidRPr="006A0DC2">
        <w:tab/>
        <w:t>Развитие ребенка, формирование средствами музыки и ритмических движений разнообразных умений,</w:t>
      </w:r>
      <w:r w:rsidR="00D10EFF" w:rsidRPr="006A0DC2">
        <w:t xml:space="preserve"> </w:t>
      </w:r>
      <w:r w:rsidRPr="006A0DC2">
        <w:t>способностей, качеств личности</w:t>
      </w:r>
    </w:p>
    <w:p w:rsidR="00F85AD8" w:rsidRPr="006A0DC2" w:rsidRDefault="00F85AD8" w:rsidP="001B453B">
      <w:pPr>
        <w:ind w:left="360"/>
        <w:jc w:val="both"/>
      </w:pPr>
    </w:p>
    <w:p w:rsidR="000D5212" w:rsidRPr="006A0DC2" w:rsidRDefault="001B453B" w:rsidP="001B453B">
      <w:pPr>
        <w:ind w:left="360"/>
        <w:jc w:val="both"/>
      </w:pPr>
      <w:r w:rsidRPr="006A0DC2">
        <w:t>8.</w:t>
      </w:r>
      <w:r w:rsidR="000D5212" w:rsidRPr="006A0DC2">
        <w:t>Основная форма организации музыкальной деятельности в ДОУ:</w:t>
      </w:r>
    </w:p>
    <w:p w:rsidR="000D5212" w:rsidRPr="006A0DC2" w:rsidRDefault="000D5212" w:rsidP="000D5212">
      <w:pPr>
        <w:numPr>
          <w:ilvl w:val="0"/>
          <w:numId w:val="3"/>
        </w:numPr>
        <w:jc w:val="both"/>
      </w:pPr>
      <w:r w:rsidRPr="006A0DC2">
        <w:t xml:space="preserve">праздники и развлечения </w:t>
      </w:r>
    </w:p>
    <w:p w:rsidR="000D5212" w:rsidRPr="006A0DC2" w:rsidRDefault="000D5212" w:rsidP="000D5212">
      <w:pPr>
        <w:numPr>
          <w:ilvl w:val="0"/>
          <w:numId w:val="3"/>
        </w:numPr>
        <w:jc w:val="both"/>
      </w:pPr>
      <w:r w:rsidRPr="006A0DC2">
        <w:t>самостоятельная музыкальная деятельность</w:t>
      </w:r>
    </w:p>
    <w:p w:rsidR="000D5212" w:rsidRPr="006A0DC2" w:rsidRDefault="000D5212" w:rsidP="000D5212">
      <w:pPr>
        <w:numPr>
          <w:ilvl w:val="0"/>
          <w:numId w:val="3"/>
        </w:numPr>
        <w:jc w:val="both"/>
      </w:pPr>
      <w:r w:rsidRPr="006A0DC2">
        <w:t>занятия</w:t>
      </w:r>
    </w:p>
    <w:p w:rsidR="000D5212" w:rsidRPr="006A0DC2" w:rsidRDefault="000D5212" w:rsidP="000D5212">
      <w:pPr>
        <w:numPr>
          <w:ilvl w:val="0"/>
          <w:numId w:val="4"/>
        </w:numPr>
        <w:jc w:val="both"/>
      </w:pPr>
      <w:r w:rsidRPr="006A0DC2">
        <w:t>музыка в повседневной жизни</w:t>
      </w:r>
    </w:p>
    <w:p w:rsidR="00002086" w:rsidRPr="006A0DC2" w:rsidRDefault="00002086" w:rsidP="00002086">
      <w:pPr>
        <w:jc w:val="center"/>
      </w:pPr>
    </w:p>
    <w:p w:rsidR="000D5212" w:rsidRPr="006A0DC2" w:rsidRDefault="00C90DA3" w:rsidP="00973A6E">
      <w:pPr>
        <w:shd w:val="clear" w:color="auto" w:fill="FFFFFF"/>
        <w:spacing w:before="223"/>
        <w:ind w:left="120" w:hanging="103"/>
      </w:pPr>
      <w:r w:rsidRPr="006A0DC2">
        <w:rPr>
          <w:spacing w:val="-1"/>
        </w:rPr>
        <w:t>10</w:t>
      </w:r>
      <w:r w:rsidR="000D5212" w:rsidRPr="006A0DC2">
        <w:rPr>
          <w:spacing w:val="-1"/>
        </w:rPr>
        <w:t>.</w:t>
      </w:r>
      <w:r w:rsidR="000D5212" w:rsidRPr="006A0DC2">
        <w:t xml:space="preserve"> Современная   программа   по   музыкальному   воспитанию   дошкольников,   включающая   все   пять   видов музыкальной деятельности детей</w:t>
      </w:r>
    </w:p>
    <w:p w:rsidR="000D5212" w:rsidRPr="006A0DC2" w:rsidRDefault="001B453B" w:rsidP="00973A6E">
      <w:pPr>
        <w:shd w:val="clear" w:color="auto" w:fill="FFFFFF"/>
        <w:tabs>
          <w:tab w:val="left" w:pos="1039"/>
        </w:tabs>
        <w:ind w:left="838"/>
      </w:pPr>
      <w:r w:rsidRPr="006A0DC2">
        <w:rPr>
          <w:spacing w:val="-8"/>
        </w:rPr>
        <w:t>-</w:t>
      </w:r>
      <w:r w:rsidR="000D5212" w:rsidRPr="006A0DC2">
        <w:tab/>
      </w:r>
      <w:r w:rsidR="000D5212" w:rsidRPr="006A0DC2">
        <w:rPr>
          <w:spacing w:val="-1"/>
        </w:rPr>
        <w:t>«Ритмическая мозаика»</w:t>
      </w:r>
    </w:p>
    <w:p w:rsidR="000D5212" w:rsidRPr="006A0DC2" w:rsidRDefault="001B453B" w:rsidP="00973A6E">
      <w:pPr>
        <w:shd w:val="clear" w:color="auto" w:fill="FFFFFF"/>
        <w:tabs>
          <w:tab w:val="left" w:pos="1039"/>
        </w:tabs>
        <w:ind w:left="838"/>
      </w:pPr>
      <w:r w:rsidRPr="006A0DC2">
        <w:t>-</w:t>
      </w:r>
      <w:r w:rsidR="000D5212" w:rsidRPr="006A0DC2">
        <w:tab/>
      </w:r>
      <w:r w:rsidR="000D5212" w:rsidRPr="006A0DC2">
        <w:rPr>
          <w:spacing w:val="-2"/>
        </w:rPr>
        <w:t>«Гармония»</w:t>
      </w:r>
    </w:p>
    <w:p w:rsidR="000D5212" w:rsidRPr="006A0DC2" w:rsidRDefault="001B453B" w:rsidP="00973A6E">
      <w:pPr>
        <w:shd w:val="clear" w:color="auto" w:fill="FFFFFF"/>
        <w:tabs>
          <w:tab w:val="left" w:pos="1039"/>
        </w:tabs>
        <w:ind w:left="838"/>
      </w:pPr>
      <w:r w:rsidRPr="006A0DC2">
        <w:t>-</w:t>
      </w:r>
      <w:r w:rsidR="000D5212" w:rsidRPr="006A0DC2">
        <w:tab/>
      </w:r>
      <w:r w:rsidR="000D5212" w:rsidRPr="006A0DC2">
        <w:rPr>
          <w:spacing w:val="-2"/>
        </w:rPr>
        <w:t>«Музыкальные шедевры»</w:t>
      </w:r>
    </w:p>
    <w:p w:rsidR="000D5212" w:rsidRPr="006A0DC2" w:rsidRDefault="001B453B" w:rsidP="00973A6E">
      <w:pPr>
        <w:shd w:val="clear" w:color="auto" w:fill="FFFFFF"/>
        <w:tabs>
          <w:tab w:val="left" w:pos="1039"/>
        </w:tabs>
        <w:ind w:left="838"/>
      </w:pPr>
      <w:r w:rsidRPr="006A0DC2">
        <w:t>-</w:t>
      </w:r>
      <w:r w:rsidR="000D5212" w:rsidRPr="006A0DC2">
        <w:tab/>
      </w:r>
      <w:r w:rsidR="000D5212" w:rsidRPr="006A0DC2">
        <w:rPr>
          <w:spacing w:val="-3"/>
        </w:rPr>
        <w:t>«</w:t>
      </w:r>
      <w:r w:rsidR="00973A6E" w:rsidRPr="006A0DC2">
        <w:rPr>
          <w:spacing w:val="-3"/>
        </w:rPr>
        <w:t>Малыш</w:t>
      </w:r>
      <w:r w:rsidR="000D5212" w:rsidRPr="006A0DC2">
        <w:rPr>
          <w:spacing w:val="-3"/>
        </w:rPr>
        <w:t>»</w:t>
      </w:r>
    </w:p>
    <w:p w:rsidR="000D5212" w:rsidRPr="006A0DC2" w:rsidRDefault="000D5212" w:rsidP="000D5212">
      <w:pPr>
        <w:shd w:val="clear" w:color="auto" w:fill="FFFFFF"/>
        <w:tabs>
          <w:tab w:val="left" w:pos="1032"/>
        </w:tabs>
        <w:spacing w:before="2" w:line="230" w:lineRule="exact"/>
      </w:pPr>
    </w:p>
    <w:p w:rsidR="000D5212" w:rsidRPr="006A0DC2" w:rsidRDefault="00C90DA3" w:rsidP="000D5212">
      <w:pPr>
        <w:jc w:val="both"/>
      </w:pPr>
      <w:r w:rsidRPr="006A0DC2">
        <w:t>11</w:t>
      </w:r>
      <w:r w:rsidR="000D5212" w:rsidRPr="006A0DC2">
        <w:t>.Что такое эвритмия?</w:t>
      </w:r>
    </w:p>
    <w:p w:rsidR="000D5212" w:rsidRPr="006A0DC2" w:rsidRDefault="000D5212" w:rsidP="000D5212">
      <w:pPr>
        <w:numPr>
          <w:ilvl w:val="0"/>
          <w:numId w:val="6"/>
        </w:numPr>
        <w:jc w:val="both"/>
      </w:pPr>
      <w:r w:rsidRPr="006A0DC2">
        <w:t xml:space="preserve">Равномерность ритма в музыке, </w:t>
      </w:r>
      <w:r w:rsidR="00973A6E" w:rsidRPr="006A0DC2">
        <w:t xml:space="preserve">в </w:t>
      </w:r>
      <w:r w:rsidRPr="006A0DC2">
        <w:t>танц</w:t>
      </w:r>
      <w:r w:rsidR="00973A6E" w:rsidRPr="006A0DC2">
        <w:t>е</w:t>
      </w:r>
      <w:r w:rsidRPr="006A0DC2">
        <w:t xml:space="preserve"> и в речи</w:t>
      </w:r>
    </w:p>
    <w:p w:rsidR="000D5212" w:rsidRPr="006A0DC2" w:rsidRDefault="000D5212" w:rsidP="000D5212">
      <w:pPr>
        <w:numPr>
          <w:ilvl w:val="0"/>
          <w:numId w:val="6"/>
        </w:numPr>
        <w:jc w:val="both"/>
      </w:pPr>
      <w:r w:rsidRPr="006A0DC2">
        <w:t>элементарное музицирование</w:t>
      </w:r>
    </w:p>
    <w:p w:rsidR="000D5212" w:rsidRPr="006A0DC2" w:rsidRDefault="000D5212" w:rsidP="000D5212">
      <w:pPr>
        <w:numPr>
          <w:ilvl w:val="0"/>
          <w:numId w:val="6"/>
        </w:numPr>
        <w:jc w:val="both"/>
      </w:pPr>
      <w:r w:rsidRPr="006A0DC2">
        <w:t>искусство движения.</w:t>
      </w:r>
    </w:p>
    <w:p w:rsidR="000D5212" w:rsidRPr="006A0DC2" w:rsidRDefault="000D5212" w:rsidP="000D5212">
      <w:pPr>
        <w:numPr>
          <w:ilvl w:val="0"/>
          <w:numId w:val="6"/>
        </w:numPr>
        <w:jc w:val="both"/>
      </w:pPr>
      <w:r w:rsidRPr="006A0DC2">
        <w:t>восприятие музыки.</w:t>
      </w:r>
    </w:p>
    <w:p w:rsidR="000D5212" w:rsidRPr="006A0DC2" w:rsidRDefault="000D5212" w:rsidP="000D5212">
      <w:pPr>
        <w:jc w:val="both"/>
      </w:pPr>
    </w:p>
    <w:p w:rsidR="000D5212" w:rsidRPr="006A0DC2" w:rsidRDefault="000D5212" w:rsidP="00CB40AE">
      <w:pPr>
        <w:shd w:val="clear" w:color="auto" w:fill="FFFFFF"/>
        <w:spacing w:before="228"/>
        <w:ind w:left="170"/>
      </w:pPr>
      <w:r w:rsidRPr="006A0DC2">
        <w:rPr>
          <w:spacing w:val="-1"/>
        </w:rPr>
        <w:t>1</w:t>
      </w:r>
      <w:r w:rsidR="00C90DA3" w:rsidRPr="006A0DC2">
        <w:rPr>
          <w:spacing w:val="-1"/>
        </w:rPr>
        <w:t>2</w:t>
      </w:r>
      <w:r w:rsidRPr="006A0DC2">
        <w:rPr>
          <w:spacing w:val="-1"/>
        </w:rPr>
        <w:t>. Музыкально - пластическому развитию детей в программе «Радуга» Дороновой Т. соответствует цвет:</w:t>
      </w:r>
    </w:p>
    <w:p w:rsidR="000D5212" w:rsidRPr="006A0DC2" w:rsidRDefault="001B453B" w:rsidP="00CB40AE">
      <w:pPr>
        <w:shd w:val="clear" w:color="auto" w:fill="FFFFFF"/>
        <w:tabs>
          <w:tab w:val="left" w:pos="1061"/>
        </w:tabs>
        <w:ind w:left="854"/>
      </w:pPr>
      <w:r w:rsidRPr="006A0DC2">
        <w:t>-</w:t>
      </w:r>
      <w:r w:rsidR="000D5212" w:rsidRPr="006A0DC2">
        <w:tab/>
      </w:r>
      <w:r w:rsidR="000D5212" w:rsidRPr="006A0DC2">
        <w:rPr>
          <w:spacing w:val="-3"/>
        </w:rPr>
        <w:t>синий;</w:t>
      </w:r>
    </w:p>
    <w:p w:rsidR="000D5212" w:rsidRPr="006A0DC2" w:rsidRDefault="001B453B" w:rsidP="00CB40AE">
      <w:pPr>
        <w:shd w:val="clear" w:color="auto" w:fill="FFFFFF"/>
        <w:tabs>
          <w:tab w:val="left" w:pos="1061"/>
        </w:tabs>
        <w:spacing w:before="2"/>
        <w:ind w:left="854"/>
      </w:pPr>
      <w:r w:rsidRPr="006A0DC2">
        <w:t>-</w:t>
      </w:r>
      <w:r w:rsidR="000D5212" w:rsidRPr="006A0DC2">
        <w:tab/>
      </w:r>
      <w:r w:rsidR="000D5212" w:rsidRPr="006A0DC2">
        <w:rPr>
          <w:spacing w:val="-2"/>
        </w:rPr>
        <w:t>фиолетовый;</w:t>
      </w:r>
    </w:p>
    <w:p w:rsidR="000D5212" w:rsidRPr="006A0DC2" w:rsidRDefault="001B453B" w:rsidP="00CB40AE">
      <w:pPr>
        <w:shd w:val="clear" w:color="auto" w:fill="FFFFFF"/>
        <w:tabs>
          <w:tab w:val="left" w:pos="1061"/>
        </w:tabs>
        <w:spacing w:before="2"/>
        <w:ind w:left="854"/>
      </w:pPr>
      <w:r w:rsidRPr="006A0DC2">
        <w:t>-</w:t>
      </w:r>
      <w:r w:rsidR="000D5212" w:rsidRPr="006A0DC2">
        <w:tab/>
      </w:r>
      <w:r w:rsidR="000D5212" w:rsidRPr="006A0DC2">
        <w:rPr>
          <w:spacing w:val="-3"/>
        </w:rPr>
        <w:t>голубой:</w:t>
      </w:r>
    </w:p>
    <w:p w:rsidR="000D5212" w:rsidRPr="006A0DC2" w:rsidRDefault="001B453B" w:rsidP="00CB40AE">
      <w:pPr>
        <w:shd w:val="clear" w:color="auto" w:fill="FFFFFF"/>
        <w:tabs>
          <w:tab w:val="left" w:pos="1061"/>
        </w:tabs>
        <w:spacing w:before="5"/>
        <w:ind w:left="854"/>
        <w:rPr>
          <w:spacing w:val="-3"/>
        </w:rPr>
      </w:pPr>
      <w:r w:rsidRPr="006A0DC2">
        <w:t>-</w:t>
      </w:r>
      <w:r w:rsidR="000D5212" w:rsidRPr="006A0DC2">
        <w:tab/>
      </w:r>
      <w:r w:rsidR="000D5212" w:rsidRPr="006A0DC2">
        <w:rPr>
          <w:spacing w:val="-3"/>
        </w:rPr>
        <w:t>зеленый.</w:t>
      </w:r>
    </w:p>
    <w:p w:rsidR="00973A6E" w:rsidRPr="006A0DC2" w:rsidRDefault="00973A6E" w:rsidP="00CB40AE">
      <w:pPr>
        <w:shd w:val="clear" w:color="auto" w:fill="FFFFFF"/>
        <w:tabs>
          <w:tab w:val="left" w:pos="1061"/>
        </w:tabs>
        <w:spacing w:before="5"/>
        <w:ind w:left="854"/>
        <w:rPr>
          <w:spacing w:val="-3"/>
        </w:rPr>
      </w:pPr>
      <w:r w:rsidRPr="006A0DC2">
        <w:rPr>
          <w:spacing w:val="-3"/>
        </w:rPr>
        <w:t>- красный</w:t>
      </w:r>
    </w:p>
    <w:p w:rsidR="00973A6E" w:rsidRPr="006A0DC2" w:rsidRDefault="00973A6E" w:rsidP="00CB40AE">
      <w:pPr>
        <w:shd w:val="clear" w:color="auto" w:fill="FFFFFF"/>
        <w:tabs>
          <w:tab w:val="left" w:pos="1061"/>
        </w:tabs>
        <w:spacing w:before="5"/>
        <w:ind w:left="854"/>
      </w:pPr>
      <w:r w:rsidRPr="006A0DC2">
        <w:rPr>
          <w:spacing w:val="-3"/>
        </w:rPr>
        <w:t>- оранжнвый</w:t>
      </w:r>
    </w:p>
    <w:p w:rsidR="00F85AD8" w:rsidRPr="006A0DC2" w:rsidRDefault="00F85AD8" w:rsidP="00C90DA3">
      <w:pPr>
        <w:ind w:left="357"/>
        <w:jc w:val="both"/>
      </w:pPr>
    </w:p>
    <w:p w:rsidR="000D5212" w:rsidRPr="006A0DC2" w:rsidRDefault="00C90DA3" w:rsidP="00C90DA3">
      <w:pPr>
        <w:ind w:left="357"/>
        <w:jc w:val="both"/>
      </w:pPr>
      <w:r w:rsidRPr="006A0DC2">
        <w:t>13.</w:t>
      </w:r>
      <w:r w:rsidR="000D5212" w:rsidRPr="006A0DC2">
        <w:t>Основная направленность программы А.И.Бурениной « Ритмическая мозаика</w:t>
      </w:r>
      <w:r w:rsidRPr="006A0DC2">
        <w:t>»</w:t>
      </w:r>
      <w:r w:rsidR="000D5212" w:rsidRPr="006A0DC2">
        <w:t>:</w:t>
      </w:r>
    </w:p>
    <w:p w:rsidR="000D5212" w:rsidRPr="006A0DC2" w:rsidRDefault="000D5212" w:rsidP="000D5212">
      <w:pPr>
        <w:numPr>
          <w:ilvl w:val="0"/>
          <w:numId w:val="7"/>
        </w:numPr>
        <w:jc w:val="both"/>
      </w:pPr>
      <w:r w:rsidRPr="006A0DC2">
        <w:t>психологическое раскрепощение ребенка;</w:t>
      </w:r>
    </w:p>
    <w:p w:rsidR="000D5212" w:rsidRPr="006A0DC2" w:rsidRDefault="000D5212" w:rsidP="000D5212">
      <w:pPr>
        <w:numPr>
          <w:ilvl w:val="0"/>
          <w:numId w:val="7"/>
        </w:numPr>
        <w:jc w:val="both"/>
      </w:pPr>
      <w:r w:rsidRPr="006A0DC2">
        <w:t>развитие музыкальности;</w:t>
      </w:r>
    </w:p>
    <w:p w:rsidR="000D5212" w:rsidRPr="006A0DC2" w:rsidRDefault="000D5212" w:rsidP="000D5212">
      <w:pPr>
        <w:numPr>
          <w:ilvl w:val="0"/>
          <w:numId w:val="7"/>
        </w:numPr>
        <w:jc w:val="both"/>
      </w:pPr>
      <w:r w:rsidRPr="006A0DC2">
        <w:t>развитие двигательных навыков и умений;</w:t>
      </w:r>
    </w:p>
    <w:p w:rsidR="000D5212" w:rsidRPr="006A0DC2" w:rsidRDefault="000D5212" w:rsidP="000D5212">
      <w:pPr>
        <w:numPr>
          <w:ilvl w:val="0"/>
          <w:numId w:val="7"/>
        </w:numPr>
        <w:jc w:val="both"/>
      </w:pPr>
      <w:r w:rsidRPr="006A0DC2">
        <w:t>развитие творческих способностей.</w:t>
      </w:r>
    </w:p>
    <w:p w:rsidR="00F85AD8" w:rsidRPr="006A0DC2" w:rsidRDefault="00F85AD8" w:rsidP="000D5212">
      <w:pPr>
        <w:ind w:left="357"/>
        <w:jc w:val="both"/>
      </w:pPr>
    </w:p>
    <w:p w:rsidR="000D5212" w:rsidRPr="006A0DC2" w:rsidRDefault="00C90DA3" w:rsidP="000D5212">
      <w:pPr>
        <w:ind w:left="357"/>
        <w:jc w:val="both"/>
      </w:pPr>
      <w:r w:rsidRPr="006A0DC2">
        <w:t>14.</w:t>
      </w:r>
      <w:r w:rsidR="000D5212" w:rsidRPr="006A0DC2">
        <w:t>Какой из ниже перечисленных танцев не относится к историко-бытовым танцам:</w:t>
      </w:r>
    </w:p>
    <w:p w:rsidR="000D5212" w:rsidRPr="006A0DC2" w:rsidRDefault="000D5212" w:rsidP="000D5212">
      <w:pPr>
        <w:numPr>
          <w:ilvl w:val="0"/>
          <w:numId w:val="9"/>
        </w:numPr>
        <w:jc w:val="both"/>
      </w:pPr>
      <w:r w:rsidRPr="006A0DC2">
        <w:t>гавот;</w:t>
      </w:r>
    </w:p>
    <w:p w:rsidR="000D5212" w:rsidRPr="006A0DC2" w:rsidRDefault="000D5212" w:rsidP="000D5212">
      <w:pPr>
        <w:numPr>
          <w:ilvl w:val="0"/>
          <w:numId w:val="9"/>
        </w:numPr>
        <w:jc w:val="both"/>
      </w:pPr>
      <w:r w:rsidRPr="006A0DC2">
        <w:t>кадриль;</w:t>
      </w:r>
    </w:p>
    <w:p w:rsidR="000D5212" w:rsidRPr="006A0DC2" w:rsidRDefault="000D5212" w:rsidP="000D5212">
      <w:pPr>
        <w:numPr>
          <w:ilvl w:val="0"/>
          <w:numId w:val="9"/>
        </w:numPr>
        <w:jc w:val="both"/>
      </w:pPr>
      <w:r w:rsidRPr="006A0DC2">
        <w:t>менуэт;</w:t>
      </w:r>
    </w:p>
    <w:p w:rsidR="000D5212" w:rsidRPr="006A0DC2" w:rsidRDefault="000D5212" w:rsidP="000D5212">
      <w:pPr>
        <w:numPr>
          <w:ilvl w:val="0"/>
          <w:numId w:val="9"/>
        </w:numPr>
        <w:jc w:val="both"/>
      </w:pPr>
      <w:r w:rsidRPr="006A0DC2">
        <w:t>мазурка.</w:t>
      </w:r>
    </w:p>
    <w:p w:rsidR="00F85AD8" w:rsidRPr="006A0DC2" w:rsidRDefault="00F85AD8" w:rsidP="000D5212">
      <w:pPr>
        <w:ind w:left="357"/>
        <w:jc w:val="both"/>
      </w:pPr>
    </w:p>
    <w:p w:rsidR="000D5212" w:rsidRPr="006A0DC2" w:rsidRDefault="00C90DA3" w:rsidP="000D5212">
      <w:pPr>
        <w:ind w:left="357"/>
        <w:jc w:val="both"/>
      </w:pPr>
      <w:r w:rsidRPr="006A0DC2">
        <w:t>15</w:t>
      </w:r>
      <w:r w:rsidR="000D5212" w:rsidRPr="006A0DC2">
        <w:t>.Вид музыкальных занятий, позволяющий полно раскрыть и развить потенциальные творческие способности ребенка:</w:t>
      </w:r>
    </w:p>
    <w:p w:rsidR="000D5212" w:rsidRPr="006A0DC2" w:rsidRDefault="000D5212" w:rsidP="000D5212">
      <w:pPr>
        <w:numPr>
          <w:ilvl w:val="0"/>
          <w:numId w:val="10"/>
        </w:numPr>
        <w:jc w:val="both"/>
      </w:pPr>
      <w:r w:rsidRPr="006A0DC2">
        <w:t>типовые;</w:t>
      </w:r>
    </w:p>
    <w:p w:rsidR="000D5212" w:rsidRPr="006A0DC2" w:rsidRDefault="000D5212" w:rsidP="000D5212">
      <w:pPr>
        <w:numPr>
          <w:ilvl w:val="0"/>
          <w:numId w:val="10"/>
        </w:numPr>
        <w:jc w:val="both"/>
      </w:pPr>
      <w:r w:rsidRPr="006A0DC2">
        <w:t>доминантные;</w:t>
      </w:r>
    </w:p>
    <w:p w:rsidR="000D5212" w:rsidRPr="006A0DC2" w:rsidRDefault="000D5212" w:rsidP="000D5212">
      <w:pPr>
        <w:numPr>
          <w:ilvl w:val="0"/>
          <w:numId w:val="10"/>
        </w:numPr>
        <w:jc w:val="both"/>
      </w:pPr>
      <w:r w:rsidRPr="006A0DC2">
        <w:t>интегрированные;</w:t>
      </w:r>
    </w:p>
    <w:p w:rsidR="000D5212" w:rsidRPr="006A0DC2" w:rsidRDefault="000D5212" w:rsidP="000D5212">
      <w:pPr>
        <w:numPr>
          <w:ilvl w:val="0"/>
          <w:numId w:val="10"/>
        </w:numPr>
        <w:jc w:val="both"/>
      </w:pPr>
      <w:r w:rsidRPr="006A0DC2">
        <w:t>тематические.</w:t>
      </w:r>
    </w:p>
    <w:p w:rsidR="00F85AD8" w:rsidRPr="006A0DC2" w:rsidRDefault="00F85AD8" w:rsidP="000D5212">
      <w:pPr>
        <w:ind w:left="357"/>
        <w:jc w:val="both"/>
      </w:pPr>
    </w:p>
    <w:p w:rsidR="000D5212" w:rsidRPr="006A0DC2" w:rsidRDefault="000D5212" w:rsidP="000D5212">
      <w:pPr>
        <w:ind w:left="357"/>
        <w:jc w:val="both"/>
      </w:pPr>
      <w:r w:rsidRPr="006A0DC2">
        <w:t>1</w:t>
      </w:r>
      <w:r w:rsidR="00C90DA3" w:rsidRPr="006A0DC2">
        <w:t>6</w:t>
      </w:r>
      <w:r w:rsidRPr="006A0DC2">
        <w:t>.В музыкальном воспитании детей главным методом является:</w:t>
      </w:r>
    </w:p>
    <w:p w:rsidR="000D5212" w:rsidRPr="006A0DC2" w:rsidRDefault="000D5212" w:rsidP="000D5212">
      <w:pPr>
        <w:numPr>
          <w:ilvl w:val="0"/>
          <w:numId w:val="11"/>
        </w:numPr>
        <w:jc w:val="both"/>
      </w:pPr>
      <w:r w:rsidRPr="006A0DC2">
        <w:t>образный рассказ;</w:t>
      </w:r>
    </w:p>
    <w:p w:rsidR="000D5212" w:rsidRPr="006A0DC2" w:rsidRDefault="000D5212" w:rsidP="000D5212">
      <w:pPr>
        <w:numPr>
          <w:ilvl w:val="0"/>
          <w:numId w:val="11"/>
        </w:numPr>
        <w:jc w:val="both"/>
      </w:pPr>
      <w:r w:rsidRPr="006A0DC2">
        <w:t>художественное слово;</w:t>
      </w:r>
    </w:p>
    <w:p w:rsidR="000D5212" w:rsidRPr="006A0DC2" w:rsidRDefault="000D5212" w:rsidP="000D5212">
      <w:pPr>
        <w:numPr>
          <w:ilvl w:val="0"/>
          <w:numId w:val="11"/>
        </w:numPr>
        <w:jc w:val="both"/>
      </w:pPr>
      <w:r w:rsidRPr="006A0DC2">
        <w:t>беседа;</w:t>
      </w:r>
    </w:p>
    <w:p w:rsidR="000D5212" w:rsidRPr="006A0DC2" w:rsidRDefault="000D5212" w:rsidP="000D5212">
      <w:pPr>
        <w:numPr>
          <w:ilvl w:val="0"/>
          <w:numId w:val="11"/>
        </w:numPr>
        <w:jc w:val="both"/>
      </w:pPr>
      <w:r w:rsidRPr="006A0DC2">
        <w:t>наблюдение.</w:t>
      </w:r>
    </w:p>
    <w:p w:rsidR="00F85AD8" w:rsidRPr="006A0DC2" w:rsidRDefault="00F85AD8" w:rsidP="000D5212">
      <w:pPr>
        <w:ind w:left="357"/>
        <w:jc w:val="both"/>
      </w:pPr>
    </w:p>
    <w:p w:rsidR="000D5212" w:rsidRPr="006A0DC2" w:rsidRDefault="00C90DA3" w:rsidP="000D5212">
      <w:pPr>
        <w:ind w:left="357"/>
        <w:jc w:val="both"/>
      </w:pPr>
      <w:r w:rsidRPr="006A0DC2">
        <w:t>17</w:t>
      </w:r>
      <w:r w:rsidR="000D5212" w:rsidRPr="006A0DC2">
        <w:t xml:space="preserve">.Программа «Оберег» Е.Г.Борониной предназначена для комплексного изучения фольклора в детском саду детьми от 2 до 7 лет. Программа имеет подпрограммы. Какая из них соответствует </w:t>
      </w:r>
      <w:r w:rsidR="00F62A48" w:rsidRPr="006A0DC2">
        <w:t xml:space="preserve">ясельному </w:t>
      </w:r>
      <w:r w:rsidR="000D5212" w:rsidRPr="006A0DC2">
        <w:t xml:space="preserve"> возрасту:</w:t>
      </w:r>
    </w:p>
    <w:p w:rsidR="000D5212" w:rsidRPr="006A0DC2" w:rsidRDefault="000D5212" w:rsidP="000D5212">
      <w:pPr>
        <w:numPr>
          <w:ilvl w:val="0"/>
          <w:numId w:val="12"/>
        </w:numPr>
        <w:jc w:val="both"/>
      </w:pPr>
      <w:r w:rsidRPr="006A0DC2">
        <w:t>Беседушка;</w:t>
      </w:r>
    </w:p>
    <w:p w:rsidR="000D5212" w:rsidRPr="006A0DC2" w:rsidRDefault="000D5212" w:rsidP="000D5212">
      <w:pPr>
        <w:numPr>
          <w:ilvl w:val="0"/>
          <w:numId w:val="12"/>
        </w:numPr>
        <w:jc w:val="both"/>
      </w:pPr>
      <w:r w:rsidRPr="006A0DC2">
        <w:t>Теремок;</w:t>
      </w:r>
    </w:p>
    <w:p w:rsidR="000D5212" w:rsidRPr="006A0DC2" w:rsidRDefault="000D5212" w:rsidP="000D5212">
      <w:pPr>
        <w:numPr>
          <w:ilvl w:val="0"/>
          <w:numId w:val="12"/>
        </w:numPr>
        <w:jc w:val="both"/>
      </w:pPr>
      <w:r w:rsidRPr="006A0DC2">
        <w:t>Гуленьки.</w:t>
      </w:r>
    </w:p>
    <w:p w:rsidR="000D5212" w:rsidRPr="006A0DC2" w:rsidRDefault="000D5212" w:rsidP="000D5212">
      <w:pPr>
        <w:numPr>
          <w:ilvl w:val="0"/>
          <w:numId w:val="12"/>
        </w:numPr>
        <w:jc w:val="both"/>
      </w:pPr>
      <w:r w:rsidRPr="006A0DC2">
        <w:t>Ладушки.</w:t>
      </w:r>
    </w:p>
    <w:p w:rsidR="000D5212" w:rsidRPr="006A0DC2" w:rsidRDefault="000D5212" w:rsidP="000D5212">
      <w:pPr>
        <w:ind w:left="357"/>
        <w:jc w:val="both"/>
      </w:pPr>
      <w:r w:rsidRPr="006A0DC2">
        <w:t>1</w:t>
      </w:r>
      <w:r w:rsidR="00C90DA3" w:rsidRPr="006A0DC2">
        <w:t>8</w:t>
      </w:r>
      <w:r w:rsidRPr="006A0DC2">
        <w:t>.С чего начинается занятие по системе К.Орфа:</w:t>
      </w:r>
    </w:p>
    <w:p w:rsidR="000D5212" w:rsidRPr="006A0DC2" w:rsidRDefault="000D5212" w:rsidP="000D5212">
      <w:pPr>
        <w:numPr>
          <w:ilvl w:val="0"/>
          <w:numId w:val="13"/>
        </w:numPr>
        <w:jc w:val="both"/>
      </w:pPr>
      <w:r w:rsidRPr="006A0DC2">
        <w:t>с пения;</w:t>
      </w:r>
    </w:p>
    <w:p w:rsidR="000D5212" w:rsidRPr="006A0DC2" w:rsidRDefault="000D5212" w:rsidP="000D5212">
      <w:pPr>
        <w:numPr>
          <w:ilvl w:val="0"/>
          <w:numId w:val="13"/>
        </w:numPr>
        <w:jc w:val="both"/>
      </w:pPr>
      <w:r w:rsidRPr="006A0DC2">
        <w:t>коммуникативно-двигательных игр;</w:t>
      </w:r>
    </w:p>
    <w:p w:rsidR="000D5212" w:rsidRPr="006A0DC2" w:rsidRDefault="000D5212" w:rsidP="000D5212">
      <w:pPr>
        <w:numPr>
          <w:ilvl w:val="0"/>
          <w:numId w:val="13"/>
        </w:numPr>
        <w:jc w:val="both"/>
      </w:pPr>
      <w:r w:rsidRPr="006A0DC2">
        <w:t>с речи;</w:t>
      </w:r>
    </w:p>
    <w:p w:rsidR="000D5212" w:rsidRPr="006A0DC2" w:rsidRDefault="000D5212" w:rsidP="000D5212">
      <w:pPr>
        <w:numPr>
          <w:ilvl w:val="0"/>
          <w:numId w:val="13"/>
        </w:numPr>
        <w:jc w:val="both"/>
      </w:pPr>
      <w:r w:rsidRPr="006A0DC2">
        <w:t>игры на инструментах.</w:t>
      </w:r>
    </w:p>
    <w:p w:rsidR="000D5212" w:rsidRPr="006A0DC2" w:rsidRDefault="000D5212" w:rsidP="000D5212">
      <w:pPr>
        <w:jc w:val="both"/>
      </w:pPr>
    </w:p>
    <w:p w:rsidR="00C90DA3" w:rsidRPr="006A0DC2" w:rsidRDefault="00C90DA3" w:rsidP="00C90DA3">
      <w:pPr>
        <w:ind w:left="357"/>
        <w:jc w:val="both"/>
      </w:pPr>
      <w:r w:rsidRPr="006A0DC2">
        <w:t>19.Что не является основным свойством музыкального звука:</w:t>
      </w:r>
    </w:p>
    <w:p w:rsidR="00C90DA3" w:rsidRPr="006A0DC2" w:rsidRDefault="00C90DA3" w:rsidP="00C90DA3">
      <w:pPr>
        <w:numPr>
          <w:ilvl w:val="1"/>
          <w:numId w:val="14"/>
        </w:numPr>
        <w:jc w:val="both"/>
      </w:pPr>
      <w:r w:rsidRPr="006A0DC2">
        <w:t xml:space="preserve">Ритм; </w:t>
      </w:r>
    </w:p>
    <w:p w:rsidR="00C90DA3" w:rsidRPr="006A0DC2" w:rsidRDefault="00C90DA3" w:rsidP="00C90DA3">
      <w:pPr>
        <w:numPr>
          <w:ilvl w:val="1"/>
          <w:numId w:val="14"/>
        </w:numPr>
        <w:jc w:val="both"/>
      </w:pPr>
      <w:r w:rsidRPr="006A0DC2">
        <w:t>Высота;</w:t>
      </w:r>
    </w:p>
    <w:p w:rsidR="00C90DA3" w:rsidRPr="006A0DC2" w:rsidRDefault="00C90DA3" w:rsidP="00C90DA3">
      <w:pPr>
        <w:numPr>
          <w:ilvl w:val="1"/>
          <w:numId w:val="14"/>
        </w:numPr>
        <w:jc w:val="both"/>
      </w:pPr>
      <w:r w:rsidRPr="006A0DC2">
        <w:t>Громкость;</w:t>
      </w:r>
    </w:p>
    <w:p w:rsidR="00C90DA3" w:rsidRPr="006A0DC2" w:rsidRDefault="00C90DA3" w:rsidP="00C90DA3">
      <w:pPr>
        <w:numPr>
          <w:ilvl w:val="1"/>
          <w:numId w:val="14"/>
        </w:numPr>
        <w:jc w:val="both"/>
      </w:pPr>
      <w:r w:rsidRPr="006A0DC2">
        <w:t>Тембр.</w:t>
      </w:r>
    </w:p>
    <w:p w:rsidR="00F85AD8" w:rsidRPr="006A0DC2" w:rsidRDefault="00F85AD8" w:rsidP="00C90DA3">
      <w:pPr>
        <w:ind w:left="357"/>
        <w:jc w:val="both"/>
      </w:pPr>
    </w:p>
    <w:p w:rsidR="00C90DA3" w:rsidRPr="006A0DC2" w:rsidRDefault="00C90DA3" w:rsidP="00C90DA3">
      <w:pPr>
        <w:ind w:left="357"/>
        <w:jc w:val="both"/>
      </w:pPr>
      <w:r w:rsidRPr="006A0DC2">
        <w:t>20.Отметьте обозначение медленного темпа в музыке:</w:t>
      </w:r>
    </w:p>
    <w:p w:rsidR="00C90DA3" w:rsidRPr="006A0DC2" w:rsidRDefault="00C90DA3" w:rsidP="00C90DA3">
      <w:pPr>
        <w:numPr>
          <w:ilvl w:val="0"/>
          <w:numId w:val="15"/>
        </w:numPr>
        <w:jc w:val="both"/>
        <w:rPr>
          <w:lang w:val="en-US"/>
        </w:rPr>
      </w:pPr>
      <w:r w:rsidRPr="006A0DC2">
        <w:rPr>
          <w:lang w:val="en-US"/>
        </w:rPr>
        <w:t>Moderato;</w:t>
      </w:r>
    </w:p>
    <w:p w:rsidR="00C90DA3" w:rsidRPr="006A0DC2" w:rsidRDefault="00C90DA3" w:rsidP="00C90DA3">
      <w:pPr>
        <w:numPr>
          <w:ilvl w:val="0"/>
          <w:numId w:val="15"/>
        </w:numPr>
        <w:jc w:val="both"/>
        <w:rPr>
          <w:lang w:val="en-US"/>
        </w:rPr>
      </w:pPr>
      <w:r w:rsidRPr="006A0DC2">
        <w:rPr>
          <w:lang w:val="en-US"/>
        </w:rPr>
        <w:t xml:space="preserve">Adagio; </w:t>
      </w:r>
    </w:p>
    <w:p w:rsidR="00C90DA3" w:rsidRPr="006A0DC2" w:rsidRDefault="00C90DA3" w:rsidP="00C90DA3">
      <w:pPr>
        <w:numPr>
          <w:ilvl w:val="0"/>
          <w:numId w:val="15"/>
        </w:numPr>
        <w:jc w:val="both"/>
        <w:rPr>
          <w:lang w:val="en-US"/>
        </w:rPr>
      </w:pPr>
      <w:r w:rsidRPr="006A0DC2">
        <w:rPr>
          <w:lang w:val="en-US"/>
        </w:rPr>
        <w:t xml:space="preserve">Allegro; </w:t>
      </w:r>
    </w:p>
    <w:p w:rsidR="00C90DA3" w:rsidRPr="006A0DC2" w:rsidRDefault="00C90DA3" w:rsidP="00C90DA3">
      <w:pPr>
        <w:numPr>
          <w:ilvl w:val="0"/>
          <w:numId w:val="15"/>
        </w:numPr>
        <w:jc w:val="both"/>
      </w:pPr>
      <w:r w:rsidRPr="006A0DC2">
        <w:rPr>
          <w:lang w:val="en-US"/>
        </w:rPr>
        <w:t>Presto</w:t>
      </w:r>
      <w:r w:rsidRPr="006A0DC2">
        <w:t xml:space="preserve">. </w:t>
      </w:r>
    </w:p>
    <w:p w:rsidR="00F85AD8" w:rsidRPr="006A0DC2" w:rsidRDefault="00F85AD8" w:rsidP="00C90DA3">
      <w:pPr>
        <w:ind w:left="357"/>
        <w:jc w:val="both"/>
      </w:pPr>
    </w:p>
    <w:p w:rsidR="00C90DA3" w:rsidRPr="006A0DC2" w:rsidRDefault="00C90DA3" w:rsidP="00C90DA3">
      <w:pPr>
        <w:ind w:left="357"/>
        <w:jc w:val="both"/>
      </w:pPr>
      <w:r w:rsidRPr="006A0DC2">
        <w:t>21.Созвучие, в котором звуки сливаются и как бы дополняют друг друга:</w:t>
      </w:r>
    </w:p>
    <w:p w:rsidR="00C90DA3" w:rsidRPr="006A0DC2" w:rsidRDefault="00C90DA3" w:rsidP="00C90DA3">
      <w:pPr>
        <w:numPr>
          <w:ilvl w:val="0"/>
          <w:numId w:val="16"/>
        </w:numPr>
        <w:jc w:val="both"/>
      </w:pPr>
      <w:r w:rsidRPr="006A0DC2">
        <w:t>Диссонанс;</w:t>
      </w:r>
    </w:p>
    <w:p w:rsidR="00C90DA3" w:rsidRPr="006A0DC2" w:rsidRDefault="00C90DA3" w:rsidP="00C90DA3">
      <w:pPr>
        <w:numPr>
          <w:ilvl w:val="0"/>
          <w:numId w:val="16"/>
        </w:numPr>
        <w:jc w:val="both"/>
      </w:pPr>
      <w:r w:rsidRPr="006A0DC2">
        <w:t xml:space="preserve">Модуляция; </w:t>
      </w:r>
    </w:p>
    <w:p w:rsidR="00C90DA3" w:rsidRPr="006A0DC2" w:rsidRDefault="00C90DA3" w:rsidP="00C90DA3">
      <w:pPr>
        <w:numPr>
          <w:ilvl w:val="0"/>
          <w:numId w:val="16"/>
        </w:numPr>
        <w:jc w:val="both"/>
      </w:pPr>
      <w:r w:rsidRPr="006A0DC2">
        <w:t xml:space="preserve">Консонанс; </w:t>
      </w:r>
    </w:p>
    <w:p w:rsidR="00C90DA3" w:rsidRPr="006A0DC2" w:rsidRDefault="00C90DA3" w:rsidP="00C90DA3">
      <w:pPr>
        <w:numPr>
          <w:ilvl w:val="0"/>
          <w:numId w:val="16"/>
        </w:numPr>
        <w:jc w:val="both"/>
      </w:pPr>
      <w:r w:rsidRPr="006A0DC2">
        <w:t>Кантилена.</w:t>
      </w:r>
    </w:p>
    <w:p w:rsidR="00F85AD8" w:rsidRPr="006A0DC2" w:rsidRDefault="00F85AD8" w:rsidP="00C90DA3">
      <w:pPr>
        <w:ind w:left="357"/>
        <w:jc w:val="both"/>
      </w:pPr>
    </w:p>
    <w:p w:rsidR="00C90DA3" w:rsidRPr="006A0DC2" w:rsidRDefault="00C90DA3" w:rsidP="00C90DA3">
      <w:pPr>
        <w:ind w:left="357"/>
        <w:jc w:val="both"/>
      </w:pPr>
      <w:r w:rsidRPr="006A0DC2">
        <w:t>22.Как называется перенесение мелодии из одной тональности в другую:</w:t>
      </w:r>
    </w:p>
    <w:p w:rsidR="00C90DA3" w:rsidRPr="006A0DC2" w:rsidRDefault="00C90DA3" w:rsidP="00C90DA3">
      <w:pPr>
        <w:numPr>
          <w:ilvl w:val="0"/>
          <w:numId w:val="17"/>
        </w:numPr>
        <w:jc w:val="both"/>
      </w:pPr>
      <w:r w:rsidRPr="006A0DC2">
        <w:t>Альтерация;</w:t>
      </w:r>
    </w:p>
    <w:p w:rsidR="00C90DA3" w:rsidRPr="006A0DC2" w:rsidRDefault="00C90DA3" w:rsidP="00C90DA3">
      <w:pPr>
        <w:numPr>
          <w:ilvl w:val="0"/>
          <w:numId w:val="17"/>
        </w:numPr>
        <w:jc w:val="both"/>
      </w:pPr>
      <w:r w:rsidRPr="006A0DC2">
        <w:t>Хроматизм;</w:t>
      </w:r>
    </w:p>
    <w:p w:rsidR="00C90DA3" w:rsidRPr="006A0DC2" w:rsidRDefault="00C90DA3" w:rsidP="00C90DA3">
      <w:pPr>
        <w:numPr>
          <w:ilvl w:val="0"/>
          <w:numId w:val="17"/>
        </w:numPr>
        <w:jc w:val="both"/>
      </w:pPr>
      <w:r w:rsidRPr="006A0DC2">
        <w:t>Транскрипция;</w:t>
      </w:r>
    </w:p>
    <w:p w:rsidR="00C90DA3" w:rsidRPr="006A0DC2" w:rsidRDefault="00C90DA3" w:rsidP="00C90DA3">
      <w:pPr>
        <w:numPr>
          <w:ilvl w:val="0"/>
          <w:numId w:val="17"/>
        </w:numPr>
        <w:jc w:val="both"/>
      </w:pPr>
      <w:r w:rsidRPr="006A0DC2">
        <w:t>Транспозиция.</w:t>
      </w:r>
    </w:p>
    <w:p w:rsidR="00F85AD8" w:rsidRPr="006A0DC2" w:rsidRDefault="00F85AD8" w:rsidP="00F85AD8">
      <w:pPr>
        <w:ind w:left="1134"/>
        <w:jc w:val="both"/>
      </w:pPr>
    </w:p>
    <w:p w:rsidR="00C90DA3" w:rsidRPr="006A0DC2" w:rsidRDefault="00C90DA3" w:rsidP="00C90DA3">
      <w:pPr>
        <w:numPr>
          <w:ilvl w:val="0"/>
          <w:numId w:val="19"/>
        </w:numPr>
        <w:jc w:val="both"/>
      </w:pPr>
      <w:r w:rsidRPr="006A0DC2">
        <w:t>Логоритмика основывается на связи:</w:t>
      </w:r>
    </w:p>
    <w:p w:rsidR="00C90DA3" w:rsidRPr="006A0DC2" w:rsidRDefault="00C90DA3" w:rsidP="00C90DA3">
      <w:pPr>
        <w:numPr>
          <w:ilvl w:val="0"/>
          <w:numId w:val="18"/>
        </w:numPr>
        <w:jc w:val="both"/>
      </w:pPr>
      <w:r w:rsidRPr="006A0DC2">
        <w:t>слова и движения;</w:t>
      </w:r>
    </w:p>
    <w:p w:rsidR="00C90DA3" w:rsidRPr="006A0DC2" w:rsidRDefault="00C90DA3" w:rsidP="00C90DA3">
      <w:pPr>
        <w:numPr>
          <w:ilvl w:val="0"/>
          <w:numId w:val="18"/>
        </w:numPr>
        <w:jc w:val="both"/>
      </w:pPr>
      <w:r w:rsidRPr="006A0DC2">
        <w:t>слова и музыки;</w:t>
      </w:r>
    </w:p>
    <w:p w:rsidR="00C90DA3" w:rsidRPr="006A0DC2" w:rsidRDefault="00C90DA3" w:rsidP="00C90DA3">
      <w:pPr>
        <w:numPr>
          <w:ilvl w:val="0"/>
          <w:numId w:val="18"/>
        </w:numPr>
        <w:jc w:val="both"/>
      </w:pPr>
      <w:r w:rsidRPr="006A0DC2">
        <w:t>музыки и движения;</w:t>
      </w:r>
    </w:p>
    <w:p w:rsidR="00C90DA3" w:rsidRPr="006A0DC2" w:rsidRDefault="00C90DA3" w:rsidP="00C90DA3">
      <w:pPr>
        <w:numPr>
          <w:ilvl w:val="0"/>
          <w:numId w:val="18"/>
        </w:numPr>
        <w:jc w:val="both"/>
      </w:pPr>
      <w:r w:rsidRPr="006A0DC2">
        <w:t>слова, музыки, движения;</w:t>
      </w:r>
    </w:p>
    <w:p w:rsidR="00C90DA3" w:rsidRPr="006A0DC2" w:rsidRDefault="00C90DA3" w:rsidP="00C90DA3">
      <w:pPr>
        <w:numPr>
          <w:ilvl w:val="0"/>
          <w:numId w:val="18"/>
        </w:numPr>
        <w:jc w:val="both"/>
      </w:pPr>
      <w:r w:rsidRPr="006A0DC2">
        <w:t>музыки и пения,</w:t>
      </w:r>
    </w:p>
    <w:p w:rsidR="00C90DA3" w:rsidRPr="006A0DC2" w:rsidRDefault="00C90DA3" w:rsidP="00C90DA3">
      <w:pPr>
        <w:numPr>
          <w:ilvl w:val="0"/>
          <w:numId w:val="18"/>
        </w:numPr>
        <w:jc w:val="both"/>
      </w:pPr>
      <w:r w:rsidRPr="006A0DC2">
        <w:t>движения и пения.</w:t>
      </w:r>
    </w:p>
    <w:p w:rsidR="00F85AD8" w:rsidRPr="006A0DC2" w:rsidRDefault="00F85AD8" w:rsidP="00F85AD8">
      <w:pPr>
        <w:ind w:left="1134"/>
        <w:jc w:val="both"/>
      </w:pPr>
    </w:p>
    <w:p w:rsidR="00002086" w:rsidRPr="006A0DC2" w:rsidRDefault="0082474D" w:rsidP="0082474D">
      <w:pPr>
        <w:numPr>
          <w:ilvl w:val="0"/>
          <w:numId w:val="19"/>
        </w:numPr>
      </w:pPr>
      <w:r w:rsidRPr="006A0DC2">
        <w:t>В программе Т.Н. Сауко, А.И. Бурененой «Топ, хлоп малыши» основной вид деятельности:</w:t>
      </w:r>
    </w:p>
    <w:p w:rsidR="0082474D" w:rsidRPr="006A0DC2" w:rsidRDefault="0082474D" w:rsidP="0082474D">
      <w:pPr>
        <w:ind w:left="357"/>
      </w:pPr>
      <w:r w:rsidRPr="006A0DC2">
        <w:t>1). Пение</w:t>
      </w:r>
    </w:p>
    <w:p w:rsidR="0082474D" w:rsidRPr="006A0DC2" w:rsidRDefault="0082474D" w:rsidP="0082474D">
      <w:pPr>
        <w:ind w:left="357"/>
      </w:pPr>
      <w:r w:rsidRPr="006A0DC2">
        <w:t>2) музыкально-ритмическая деятельность</w:t>
      </w:r>
    </w:p>
    <w:p w:rsidR="0082474D" w:rsidRPr="006A0DC2" w:rsidRDefault="0082474D" w:rsidP="0082474D">
      <w:pPr>
        <w:ind w:left="357"/>
      </w:pPr>
      <w:r w:rsidRPr="006A0DC2">
        <w:t>3)восприятие музыки</w:t>
      </w:r>
    </w:p>
    <w:p w:rsidR="00F85AD8" w:rsidRPr="006A0DC2" w:rsidRDefault="00F85AD8" w:rsidP="0082474D">
      <w:pPr>
        <w:ind w:left="357"/>
      </w:pPr>
    </w:p>
    <w:p w:rsidR="0082474D" w:rsidRPr="006A0DC2" w:rsidRDefault="0082474D" w:rsidP="0082474D">
      <w:r w:rsidRPr="006A0DC2">
        <w:t xml:space="preserve">25.Подпрограмма </w:t>
      </w:r>
      <w:r w:rsidR="00F62A48" w:rsidRPr="006A0DC2">
        <w:t xml:space="preserve">Е.Г.Борониной </w:t>
      </w:r>
      <w:r w:rsidRPr="006A0DC2">
        <w:t>«Обереги» Для старшей группы называется:</w:t>
      </w:r>
    </w:p>
    <w:p w:rsidR="0082474D" w:rsidRPr="006A0DC2" w:rsidRDefault="0082474D" w:rsidP="0082474D">
      <w:r w:rsidRPr="006A0DC2">
        <w:t>1). Ладушки</w:t>
      </w:r>
    </w:p>
    <w:p w:rsidR="0082474D" w:rsidRPr="006A0DC2" w:rsidRDefault="0082474D" w:rsidP="0082474D">
      <w:r w:rsidRPr="006A0DC2">
        <w:t>2).Теремок</w:t>
      </w:r>
    </w:p>
    <w:p w:rsidR="0082474D" w:rsidRPr="006A0DC2" w:rsidRDefault="0082474D" w:rsidP="0082474D">
      <w:r w:rsidRPr="006A0DC2">
        <w:t>3). Гуленьки</w:t>
      </w:r>
    </w:p>
    <w:p w:rsidR="0082474D" w:rsidRPr="006A0DC2" w:rsidRDefault="0082474D" w:rsidP="0082474D">
      <w:r w:rsidRPr="006A0DC2">
        <w:t>4). Беседушки</w:t>
      </w:r>
    </w:p>
    <w:p w:rsidR="00F85AD8" w:rsidRPr="006A0DC2" w:rsidRDefault="00F85AD8" w:rsidP="0082474D"/>
    <w:p w:rsidR="0082474D" w:rsidRPr="006A0DC2" w:rsidRDefault="0082474D" w:rsidP="0082474D">
      <w:r w:rsidRPr="006A0DC2">
        <w:t xml:space="preserve">26. </w:t>
      </w:r>
      <w:r w:rsidR="00CD35A4" w:rsidRPr="006A0DC2">
        <w:t>Произведение с беспечной, светлой, игривой, радостно-удивленной музыкой:</w:t>
      </w:r>
    </w:p>
    <w:p w:rsidR="00CD35A4" w:rsidRPr="006A0DC2" w:rsidRDefault="00CD35A4" w:rsidP="0082474D">
      <w:r w:rsidRPr="006A0DC2">
        <w:t>1). «Жаворонок» М. Глинка</w:t>
      </w:r>
    </w:p>
    <w:p w:rsidR="00CD35A4" w:rsidRPr="006A0DC2" w:rsidRDefault="00CD35A4" w:rsidP="0082474D">
      <w:r w:rsidRPr="006A0DC2">
        <w:t>2). «Печальные птицы» М. Равеля</w:t>
      </w:r>
    </w:p>
    <w:p w:rsidR="00CD35A4" w:rsidRPr="006A0DC2" w:rsidRDefault="00CD35A4" w:rsidP="0082474D">
      <w:r w:rsidRPr="006A0DC2">
        <w:t>3). «Песня жаворонка» П. Чайковский</w:t>
      </w:r>
    </w:p>
    <w:p w:rsidR="0041717A" w:rsidRPr="006A0DC2" w:rsidRDefault="0041717A" w:rsidP="0082474D">
      <w:pPr>
        <w:rPr>
          <w:color w:val="FF0000"/>
        </w:rPr>
      </w:pPr>
    </w:p>
    <w:p w:rsidR="0082474D" w:rsidRPr="006A0DC2" w:rsidRDefault="0082474D" w:rsidP="0082474D">
      <w:r w:rsidRPr="006A0DC2">
        <w:t xml:space="preserve">27.В программе «Гармония» Тарасовой К.В. </w:t>
      </w:r>
      <w:r w:rsidR="00A80403" w:rsidRPr="006A0DC2">
        <w:t>развитие музыкальных способностей осуществляется через:</w:t>
      </w:r>
    </w:p>
    <w:p w:rsidR="00A80403" w:rsidRPr="006A0DC2" w:rsidRDefault="00A80403" w:rsidP="0082474D">
      <w:r w:rsidRPr="006A0DC2">
        <w:t>1) восприятие музыки</w:t>
      </w:r>
    </w:p>
    <w:p w:rsidR="00A80403" w:rsidRPr="006A0DC2" w:rsidRDefault="00A80403" w:rsidP="0082474D">
      <w:r w:rsidRPr="006A0DC2">
        <w:t>2) музыкально- ритмические движения</w:t>
      </w:r>
    </w:p>
    <w:p w:rsidR="00A80403" w:rsidRPr="006A0DC2" w:rsidRDefault="00A80403" w:rsidP="0082474D">
      <w:r w:rsidRPr="006A0DC2">
        <w:t>3) пение</w:t>
      </w:r>
    </w:p>
    <w:p w:rsidR="00A80403" w:rsidRPr="006A0DC2" w:rsidRDefault="00A80403" w:rsidP="0082474D">
      <w:r w:rsidRPr="006A0DC2">
        <w:t>4) во всех видах деятельности</w:t>
      </w:r>
    </w:p>
    <w:p w:rsidR="0041717A" w:rsidRPr="006A0DC2" w:rsidRDefault="0041717A" w:rsidP="0082474D"/>
    <w:p w:rsidR="00A80403" w:rsidRPr="006A0DC2" w:rsidRDefault="00A80403" w:rsidP="00A80403">
      <w:pPr>
        <w:jc w:val="both"/>
      </w:pPr>
      <w:r w:rsidRPr="006A0DC2">
        <w:t>28.  В Российской Федерации устанавливаются государственные образовательные стандарты, включающие федеральный и национально-региональный компоненты. В какой мере относится эта правовая норма к программам, используемым в дошкольных учреждениях?</w:t>
      </w:r>
    </w:p>
    <w:p w:rsidR="00A80403" w:rsidRPr="006A0DC2" w:rsidRDefault="00A80403" w:rsidP="00A80403">
      <w:pPr>
        <w:ind w:left="720"/>
        <w:jc w:val="both"/>
      </w:pPr>
      <w:r w:rsidRPr="006A0DC2">
        <w:t>1) В полной мере;</w:t>
      </w:r>
    </w:p>
    <w:p w:rsidR="00A80403" w:rsidRPr="006A0DC2" w:rsidRDefault="00A80403" w:rsidP="00A80403">
      <w:pPr>
        <w:ind w:left="720"/>
        <w:jc w:val="both"/>
      </w:pPr>
      <w:r w:rsidRPr="006A0DC2">
        <w:t>2) Не относится;</w:t>
      </w:r>
    </w:p>
    <w:p w:rsidR="00A80403" w:rsidRPr="006A0DC2" w:rsidRDefault="00A80403" w:rsidP="00A80403">
      <w:pPr>
        <w:ind w:left="720"/>
        <w:jc w:val="both"/>
      </w:pPr>
      <w:r w:rsidRPr="006A0DC2">
        <w:t>3) Закон допускает установления государственных образовательных стандартов для дошкольного образования, но не предусматривает обязательную стандартизацию содержания дошкольного образования;</w:t>
      </w:r>
    </w:p>
    <w:p w:rsidR="00A80403" w:rsidRPr="006A0DC2" w:rsidRDefault="00A80403" w:rsidP="00A80403">
      <w:pPr>
        <w:ind w:firstLine="708"/>
        <w:jc w:val="both"/>
      </w:pPr>
      <w:r w:rsidRPr="006A0DC2">
        <w:t>4) Закон определяет, что решение по этому вопросу должны принять федеральные органы управления образованием</w:t>
      </w:r>
    </w:p>
    <w:p w:rsidR="0041717A" w:rsidRPr="006A0DC2" w:rsidRDefault="0041717A" w:rsidP="00A80403">
      <w:pPr>
        <w:ind w:firstLine="708"/>
        <w:jc w:val="both"/>
      </w:pPr>
    </w:p>
    <w:p w:rsidR="00502FF7" w:rsidRPr="006A0DC2" w:rsidRDefault="00A80403" w:rsidP="00502FF7">
      <w:pPr>
        <w:jc w:val="both"/>
      </w:pPr>
      <w:r w:rsidRPr="006A0DC2">
        <w:t>29.</w:t>
      </w:r>
      <w:r w:rsidR="00502FF7" w:rsidRPr="006A0DC2">
        <w:t xml:space="preserve"> В каком году принят проект Конвенции о правах ребенка Генеральной Ассамблеей ООН?</w:t>
      </w:r>
    </w:p>
    <w:p w:rsidR="00502FF7" w:rsidRPr="006A0DC2" w:rsidRDefault="00502FF7" w:rsidP="00502FF7">
      <w:pPr>
        <w:ind w:left="720"/>
        <w:jc w:val="both"/>
      </w:pPr>
      <w:r w:rsidRPr="006A0DC2">
        <w:t>1) 1979</w:t>
      </w:r>
    </w:p>
    <w:p w:rsidR="00502FF7" w:rsidRPr="006A0DC2" w:rsidRDefault="00502FF7" w:rsidP="00502FF7">
      <w:pPr>
        <w:ind w:left="720"/>
        <w:jc w:val="both"/>
      </w:pPr>
      <w:r w:rsidRPr="006A0DC2">
        <w:t>2) 1990</w:t>
      </w:r>
    </w:p>
    <w:p w:rsidR="00502FF7" w:rsidRPr="006A0DC2" w:rsidRDefault="00502FF7" w:rsidP="00502FF7">
      <w:pPr>
        <w:ind w:left="720"/>
        <w:jc w:val="both"/>
      </w:pPr>
      <w:r w:rsidRPr="006A0DC2">
        <w:t>3) 1989</w:t>
      </w:r>
    </w:p>
    <w:p w:rsidR="0041717A" w:rsidRPr="006A0DC2" w:rsidRDefault="0041717A" w:rsidP="00502FF7">
      <w:pPr>
        <w:ind w:left="720"/>
        <w:jc w:val="both"/>
      </w:pPr>
    </w:p>
    <w:p w:rsidR="00502FF7" w:rsidRPr="006A0DC2" w:rsidRDefault="00502FF7" w:rsidP="00502FF7">
      <w:pPr>
        <w:jc w:val="both"/>
      </w:pPr>
      <w:r w:rsidRPr="006A0DC2">
        <w:t>30. Каким образом должна соблюдаться охрана здоровья воспитанников:</w:t>
      </w:r>
    </w:p>
    <w:p w:rsidR="00502FF7" w:rsidRPr="006A0DC2" w:rsidRDefault="00502FF7" w:rsidP="00502FF7">
      <w:pPr>
        <w:jc w:val="both"/>
      </w:pPr>
    </w:p>
    <w:p w:rsidR="00502FF7" w:rsidRPr="006A0DC2" w:rsidRDefault="00502FF7" w:rsidP="00502FF7">
      <w:pPr>
        <w:jc w:val="both"/>
      </w:pPr>
      <w:r w:rsidRPr="006A0DC2">
        <w:t xml:space="preserve">1). Педагогические работники образовательного учреждения обязаны регулярно проходить бесплатное медицинское обследование </w:t>
      </w:r>
    </w:p>
    <w:p w:rsidR="00502FF7" w:rsidRPr="006A0DC2" w:rsidRDefault="00502FF7" w:rsidP="00502FF7">
      <w:pPr>
        <w:jc w:val="both"/>
      </w:pPr>
      <w:r w:rsidRPr="006A0DC2">
        <w:t xml:space="preserve">2) правильно организованный режим питания, занятий воспитанников </w:t>
      </w:r>
    </w:p>
    <w:p w:rsidR="00502FF7" w:rsidRPr="006A0DC2" w:rsidRDefault="00502FF7" w:rsidP="00502FF7">
      <w:pPr>
        <w:jc w:val="both"/>
      </w:pPr>
      <w:r w:rsidRPr="006A0DC2">
        <w:t>3). Направление ослабленный детей в специальные оздоровительные учреждения</w:t>
      </w:r>
    </w:p>
    <w:p w:rsidR="00502FF7" w:rsidRPr="006A0DC2" w:rsidRDefault="00502FF7" w:rsidP="00502FF7">
      <w:pPr>
        <w:jc w:val="both"/>
      </w:pPr>
      <w:r w:rsidRPr="006A0DC2">
        <w:t>4). Создание условий гарантирующих охрану и укрепление здоровья воспитанников</w:t>
      </w:r>
    </w:p>
    <w:p w:rsidR="00502FF7" w:rsidRPr="006A0DC2" w:rsidRDefault="00502FF7" w:rsidP="00502FF7">
      <w:pPr>
        <w:jc w:val="both"/>
      </w:pPr>
    </w:p>
    <w:p w:rsidR="00A80403" w:rsidRPr="006A0DC2" w:rsidRDefault="00502FF7" w:rsidP="00502FF7">
      <w:pPr>
        <w:jc w:val="both"/>
      </w:pPr>
      <w:r w:rsidRPr="006A0DC2">
        <w:t>3</w:t>
      </w:r>
      <w:r w:rsidR="0041717A" w:rsidRPr="006A0DC2">
        <w:t>1</w:t>
      </w:r>
      <w:r w:rsidRPr="006A0DC2">
        <w:t xml:space="preserve">. Кто должен участвовать в принятии решении затрагивающих настоящее и </w:t>
      </w:r>
      <w:r w:rsidR="00F62A48" w:rsidRPr="006A0DC2">
        <w:t>бу</w:t>
      </w:r>
      <w:r w:rsidRPr="006A0DC2">
        <w:t>дущее ребенка:</w:t>
      </w:r>
    </w:p>
    <w:p w:rsidR="00502FF7" w:rsidRPr="006A0DC2" w:rsidRDefault="00502FF7" w:rsidP="0082474D">
      <w:r w:rsidRPr="006A0DC2">
        <w:t xml:space="preserve">1). ребенок и родители </w:t>
      </w:r>
      <w:r w:rsidR="00CD35A4" w:rsidRPr="006A0DC2">
        <w:t>(</w:t>
      </w:r>
      <w:r w:rsidRPr="006A0DC2">
        <w:t>законные представители</w:t>
      </w:r>
      <w:r w:rsidR="00CD35A4" w:rsidRPr="006A0DC2">
        <w:t>),</w:t>
      </w:r>
      <w:r w:rsidRPr="006A0DC2">
        <w:t xml:space="preserve"> несущие ответственность за жизнь детей их развитие и защиту </w:t>
      </w:r>
    </w:p>
    <w:p w:rsidR="00502FF7" w:rsidRPr="006A0DC2" w:rsidRDefault="00502FF7" w:rsidP="0082474D">
      <w:r w:rsidRPr="006A0DC2">
        <w:t xml:space="preserve">2).  Родители и органы местного самоуправления </w:t>
      </w:r>
    </w:p>
    <w:p w:rsidR="00502FF7" w:rsidRPr="006A0DC2" w:rsidRDefault="00502FF7" w:rsidP="0082474D">
      <w:r w:rsidRPr="006A0DC2">
        <w:t xml:space="preserve">3). Родители </w:t>
      </w:r>
      <w:r w:rsidR="00CD35A4" w:rsidRPr="006A0DC2">
        <w:t>(</w:t>
      </w:r>
      <w:r w:rsidRPr="006A0DC2">
        <w:t>законные представители</w:t>
      </w:r>
      <w:r w:rsidR="00CD35A4" w:rsidRPr="006A0DC2">
        <w:t>)</w:t>
      </w:r>
      <w:r w:rsidRPr="006A0DC2">
        <w:t xml:space="preserve"> и образовательные учреждения</w:t>
      </w:r>
    </w:p>
    <w:p w:rsidR="00502FF7" w:rsidRPr="006A0DC2" w:rsidRDefault="00CD35A4" w:rsidP="0082474D">
      <w:r w:rsidRPr="006A0DC2">
        <w:t xml:space="preserve">4). Ребенок и родители </w:t>
      </w:r>
      <w:r w:rsidR="00502FF7" w:rsidRPr="006A0DC2">
        <w:t xml:space="preserve"> </w:t>
      </w:r>
      <w:r w:rsidRPr="006A0DC2">
        <w:t>(</w:t>
      </w:r>
      <w:r w:rsidR="00502FF7" w:rsidRPr="006A0DC2">
        <w:t>законные представители</w:t>
      </w:r>
      <w:r w:rsidRPr="006A0DC2">
        <w:t>)</w:t>
      </w:r>
      <w:r w:rsidR="00502FF7" w:rsidRPr="006A0DC2">
        <w:t xml:space="preserve"> </w:t>
      </w:r>
    </w:p>
    <w:p w:rsidR="0041717A" w:rsidRPr="006A0DC2" w:rsidRDefault="0041717A" w:rsidP="0082474D"/>
    <w:p w:rsidR="00F62A48" w:rsidRPr="006A0DC2" w:rsidRDefault="00F62A48" w:rsidP="00502FF7">
      <w:pPr>
        <w:jc w:val="both"/>
      </w:pPr>
      <w:r w:rsidRPr="006A0DC2">
        <w:t>3</w:t>
      </w:r>
      <w:r w:rsidR="0041717A" w:rsidRPr="006A0DC2">
        <w:t>2</w:t>
      </w:r>
      <w:r w:rsidRPr="006A0DC2">
        <w:t>. Автор музыки «Гимна Российской Федерации»</w:t>
      </w:r>
    </w:p>
    <w:p w:rsidR="00F62A48" w:rsidRPr="006A0DC2" w:rsidRDefault="00F62A48" w:rsidP="0091426C">
      <w:r w:rsidRPr="006A0DC2">
        <w:t>1). М. Глинка</w:t>
      </w:r>
    </w:p>
    <w:p w:rsidR="00F62A48" w:rsidRPr="006A0DC2" w:rsidRDefault="00F62A48" w:rsidP="0091426C">
      <w:r w:rsidRPr="006A0DC2">
        <w:t>2). П. Чайковский</w:t>
      </w:r>
    </w:p>
    <w:p w:rsidR="00F62A48" w:rsidRPr="006A0DC2" w:rsidRDefault="00F62A48" w:rsidP="0091426C">
      <w:r w:rsidRPr="006A0DC2">
        <w:t>3).С. Прокофьев</w:t>
      </w:r>
    </w:p>
    <w:p w:rsidR="00F62A48" w:rsidRPr="006A0DC2" w:rsidRDefault="00F62A48" w:rsidP="0091426C">
      <w:r w:rsidRPr="006A0DC2">
        <w:t>4). А.Александров</w:t>
      </w:r>
    </w:p>
    <w:p w:rsidR="0041717A" w:rsidRPr="006A0DC2" w:rsidRDefault="0041717A" w:rsidP="0091426C"/>
    <w:p w:rsidR="0091426C" w:rsidRPr="006A0DC2" w:rsidRDefault="0091426C" w:rsidP="0091426C">
      <w:r w:rsidRPr="006A0DC2">
        <w:t>3</w:t>
      </w:r>
      <w:r w:rsidR="001D31C0" w:rsidRPr="006A0DC2">
        <w:t>3</w:t>
      </w:r>
      <w:r w:rsidRPr="006A0DC2">
        <w:t>.Композитор, написавший «Походный марш»</w:t>
      </w:r>
    </w:p>
    <w:p w:rsidR="0091426C" w:rsidRPr="006A0DC2" w:rsidRDefault="0091426C" w:rsidP="0091426C">
      <w:r w:rsidRPr="006A0DC2">
        <w:t>1). Д. Шостакович</w:t>
      </w:r>
    </w:p>
    <w:p w:rsidR="0091426C" w:rsidRPr="006A0DC2" w:rsidRDefault="0091426C" w:rsidP="0091426C">
      <w:r w:rsidRPr="006A0DC2">
        <w:t>2). Ю. Чичков</w:t>
      </w:r>
    </w:p>
    <w:p w:rsidR="0091426C" w:rsidRPr="006A0DC2" w:rsidRDefault="0091426C" w:rsidP="0091426C">
      <w:r w:rsidRPr="006A0DC2">
        <w:t>3). С. Прокофьев</w:t>
      </w:r>
    </w:p>
    <w:p w:rsidR="0091426C" w:rsidRPr="006A0DC2" w:rsidRDefault="0091426C" w:rsidP="0091426C">
      <w:r w:rsidRPr="006A0DC2">
        <w:t xml:space="preserve">4). Д. Каболевский </w:t>
      </w:r>
    </w:p>
    <w:p w:rsidR="0041717A" w:rsidRPr="006A0DC2" w:rsidRDefault="0041717A" w:rsidP="0091426C"/>
    <w:p w:rsidR="0091426C" w:rsidRPr="006A0DC2" w:rsidRDefault="001D31C0" w:rsidP="0091426C">
      <w:r w:rsidRPr="006A0DC2">
        <w:t>34</w:t>
      </w:r>
      <w:r w:rsidR="000E00BC" w:rsidRPr="006A0DC2">
        <w:t>. В каком году была написана новогодняя песня «В лесу родилась елочка»:</w:t>
      </w:r>
    </w:p>
    <w:p w:rsidR="000E00BC" w:rsidRPr="006A0DC2" w:rsidRDefault="000E00BC" w:rsidP="0091426C">
      <w:r w:rsidRPr="006A0DC2">
        <w:t>1)1963</w:t>
      </w:r>
    </w:p>
    <w:p w:rsidR="000E00BC" w:rsidRPr="006A0DC2" w:rsidRDefault="000E00BC" w:rsidP="0091426C">
      <w:r w:rsidRPr="006A0DC2">
        <w:t>2)1903</w:t>
      </w:r>
    </w:p>
    <w:p w:rsidR="000E00BC" w:rsidRPr="006A0DC2" w:rsidRDefault="000E00BC" w:rsidP="0091426C">
      <w:r w:rsidRPr="006A0DC2">
        <w:t>3)1948</w:t>
      </w:r>
    </w:p>
    <w:p w:rsidR="000E00BC" w:rsidRPr="006A0DC2" w:rsidRDefault="000E00BC" w:rsidP="0091426C">
      <w:r w:rsidRPr="006A0DC2">
        <w:t>4)1957</w:t>
      </w:r>
    </w:p>
    <w:p w:rsidR="001D31C0" w:rsidRPr="006A0DC2" w:rsidRDefault="001D31C0" w:rsidP="0091426C"/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3</w:t>
      </w:r>
      <w:r w:rsidR="001D31C0" w:rsidRPr="006A0DC2">
        <w:rPr>
          <w:b w:val="0"/>
          <w:i w:val="0"/>
          <w:sz w:val="24"/>
          <w:szCs w:val="24"/>
        </w:rPr>
        <w:t>5</w:t>
      </w:r>
      <w:r w:rsidRPr="006A0DC2">
        <w:rPr>
          <w:b w:val="0"/>
          <w:i w:val="0"/>
          <w:sz w:val="24"/>
          <w:szCs w:val="24"/>
        </w:rPr>
        <w:t>. К педагогическим задачам музыкального обучения и воспитания не относится</w:t>
      </w:r>
    </w:p>
    <w:p w:rsidR="00B51BAA" w:rsidRPr="006A0DC2" w:rsidRDefault="00B51BAA" w:rsidP="00686015">
      <w:r w:rsidRPr="006A0DC2">
        <w:t>А) формирование осознанного отношения к музыке</w:t>
      </w:r>
    </w:p>
    <w:p w:rsidR="00B51BAA" w:rsidRPr="006A0DC2" w:rsidRDefault="00B51BAA" w:rsidP="00686015">
      <w:r w:rsidRPr="006A0DC2">
        <w:t>Б) формирование деятельно-практического отношения к музыке</w:t>
      </w:r>
    </w:p>
    <w:p w:rsidR="00B51BAA" w:rsidRPr="006A0DC2" w:rsidRDefault="00B51BAA" w:rsidP="00686015">
      <w:r w:rsidRPr="006A0DC2">
        <w:t>В) формирование идейной убежденности</w:t>
      </w:r>
    </w:p>
    <w:p w:rsidR="00B51BAA" w:rsidRPr="006A0DC2" w:rsidRDefault="00B51BAA" w:rsidP="00686015">
      <w:r w:rsidRPr="006A0DC2">
        <w:t>Г) формирование эмоционально-нравственного отношения к музыке</w:t>
      </w:r>
    </w:p>
    <w:p w:rsidR="001D31C0" w:rsidRPr="006A0DC2" w:rsidRDefault="001D31C0" w:rsidP="00686015"/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3</w:t>
      </w:r>
      <w:r w:rsidR="001D31C0" w:rsidRPr="006A0DC2">
        <w:rPr>
          <w:b w:val="0"/>
          <w:i w:val="0"/>
          <w:sz w:val="24"/>
          <w:szCs w:val="24"/>
        </w:rPr>
        <w:t>6</w:t>
      </w:r>
      <w:r w:rsidRPr="006A0DC2">
        <w:rPr>
          <w:b w:val="0"/>
          <w:i w:val="0"/>
          <w:sz w:val="24"/>
          <w:szCs w:val="24"/>
        </w:rPr>
        <w:t>.Слушание музыки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А) способствует развитию дыхательного аппарата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Б) формирует навыки выразительного музицирования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В) способствует накоплению музыкально-слухового опыта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Г) способствует формированию определенных музыкальных понятий</w:t>
      </w:r>
    </w:p>
    <w:p w:rsidR="001D31C0" w:rsidRPr="006A0DC2" w:rsidRDefault="001D31C0" w:rsidP="001D31C0">
      <w:pPr>
        <w:pStyle w:val="2"/>
        <w:rPr>
          <w:rFonts w:ascii="Times New Roman" w:hAnsi="Times New Roman"/>
          <w:b w:val="0"/>
        </w:rPr>
      </w:pPr>
    </w:p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3</w:t>
      </w:r>
      <w:r w:rsidR="001D31C0" w:rsidRPr="006A0DC2">
        <w:rPr>
          <w:b w:val="0"/>
          <w:i w:val="0"/>
          <w:sz w:val="24"/>
          <w:szCs w:val="24"/>
        </w:rPr>
        <w:t>7</w:t>
      </w:r>
      <w:r w:rsidRPr="006A0DC2">
        <w:rPr>
          <w:b w:val="0"/>
          <w:i w:val="0"/>
          <w:sz w:val="24"/>
          <w:szCs w:val="24"/>
        </w:rPr>
        <w:t>.Перед прослушиванием музыкального произведения необходимо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А) эмоционально настроить слушателей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Б) рассказать как можно больше о музыке, которую предстоит прослушать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Г) провести физическую разминку</w:t>
      </w:r>
    </w:p>
    <w:p w:rsidR="001D31C0" w:rsidRPr="006A0DC2" w:rsidRDefault="001D31C0" w:rsidP="001D31C0">
      <w:pPr>
        <w:pStyle w:val="2"/>
        <w:rPr>
          <w:rFonts w:ascii="Times New Roman" w:hAnsi="Times New Roman"/>
          <w:b w:val="0"/>
        </w:rPr>
      </w:pPr>
    </w:p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3</w:t>
      </w:r>
      <w:r w:rsidR="001D31C0" w:rsidRPr="006A0DC2">
        <w:rPr>
          <w:b w:val="0"/>
          <w:i w:val="0"/>
          <w:sz w:val="24"/>
          <w:szCs w:val="24"/>
        </w:rPr>
        <w:t>8</w:t>
      </w:r>
      <w:r w:rsidRPr="006A0DC2">
        <w:rPr>
          <w:b w:val="0"/>
          <w:i w:val="0"/>
          <w:sz w:val="24"/>
          <w:szCs w:val="24"/>
        </w:rPr>
        <w:t xml:space="preserve">.Основным видом деятельности на музыкальных занятиях является 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 xml:space="preserve">А) драматизация 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Б) пение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В) инструментальное музицирование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 xml:space="preserve">Г) слушание </w:t>
      </w:r>
    </w:p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3</w:t>
      </w:r>
      <w:r w:rsidR="001D31C0" w:rsidRPr="006A0DC2">
        <w:rPr>
          <w:b w:val="0"/>
          <w:i w:val="0"/>
          <w:sz w:val="24"/>
          <w:szCs w:val="24"/>
        </w:rPr>
        <w:t>9</w:t>
      </w:r>
      <w:r w:rsidRPr="006A0DC2">
        <w:rPr>
          <w:b w:val="0"/>
          <w:i w:val="0"/>
          <w:sz w:val="24"/>
          <w:szCs w:val="24"/>
        </w:rPr>
        <w:t>.Какой вид музыкальной деятельности способствует удовлетворению потребности дошкольников в двигательной активности?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А) слушание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Б) песенное творчество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В) музыкально-ритмические движения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Г) пение</w:t>
      </w:r>
    </w:p>
    <w:p w:rsidR="001D31C0" w:rsidRPr="006A0DC2" w:rsidRDefault="001D31C0" w:rsidP="001D31C0">
      <w:pPr>
        <w:pStyle w:val="2"/>
        <w:rPr>
          <w:rFonts w:ascii="Times New Roman" w:hAnsi="Times New Roman"/>
          <w:b w:val="0"/>
        </w:rPr>
      </w:pPr>
    </w:p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40.Какой вид музыкальной деятельности направлен на развитие творческих способностей дошкольников?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А) слушание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Б) песенное творчество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В) музыкально-ритмические движения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Г) музыкальная грамота</w:t>
      </w:r>
    </w:p>
    <w:p w:rsidR="00B51BAA" w:rsidRPr="006A0DC2" w:rsidRDefault="00B51BAA" w:rsidP="00686015">
      <w:pPr>
        <w:pStyle w:val="a3"/>
        <w:rPr>
          <w:b w:val="0"/>
          <w:i w:val="0"/>
          <w:sz w:val="24"/>
          <w:szCs w:val="24"/>
        </w:rPr>
      </w:pPr>
      <w:r w:rsidRPr="006A0DC2">
        <w:rPr>
          <w:b w:val="0"/>
          <w:i w:val="0"/>
          <w:sz w:val="24"/>
          <w:szCs w:val="24"/>
        </w:rPr>
        <w:t>41.Импровизация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А) формирует навыки выразительного музицирования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Б) находится в неразрывной связи со всеми видами деятельности, усваивается только на их основе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>В) способствует формированию определенных музыкальных понятий</w:t>
      </w:r>
    </w:p>
    <w:p w:rsidR="00B51BAA" w:rsidRPr="006A0DC2" w:rsidRDefault="00B51BAA" w:rsidP="001D31C0">
      <w:pPr>
        <w:pStyle w:val="2"/>
        <w:rPr>
          <w:rFonts w:ascii="Times New Roman" w:hAnsi="Times New Roman"/>
          <w:b w:val="0"/>
        </w:rPr>
      </w:pPr>
      <w:r w:rsidRPr="006A0DC2">
        <w:rPr>
          <w:rFonts w:ascii="Times New Roman" w:hAnsi="Times New Roman"/>
          <w:b w:val="0"/>
        </w:rPr>
        <w:t xml:space="preserve">Г) способствует творческому развитию </w:t>
      </w:r>
    </w:p>
    <w:p w:rsidR="001D31C0" w:rsidRPr="006A0DC2" w:rsidRDefault="001D31C0" w:rsidP="001D31C0">
      <w:pPr>
        <w:pStyle w:val="2"/>
        <w:rPr>
          <w:rFonts w:ascii="Times New Roman" w:hAnsi="Times New Roman"/>
          <w:b w:val="0"/>
        </w:rPr>
      </w:pPr>
    </w:p>
    <w:p w:rsidR="00B51BAA" w:rsidRPr="006A0DC2" w:rsidRDefault="00B51BAA" w:rsidP="00B51BAA">
      <w:pPr>
        <w:jc w:val="both"/>
      </w:pPr>
      <w:r w:rsidRPr="006A0DC2">
        <w:t>42.Какие методы могут быть использованы музыкальным руководителем во время вступительной беседы перед слушанием музыки?</w:t>
      </w:r>
    </w:p>
    <w:p w:rsidR="00B51BAA" w:rsidRPr="006A0DC2" w:rsidRDefault="00B51BAA" w:rsidP="00B51BAA">
      <w:pPr>
        <w:numPr>
          <w:ilvl w:val="0"/>
          <w:numId w:val="22"/>
        </w:numPr>
        <w:jc w:val="both"/>
      </w:pPr>
      <w:r w:rsidRPr="006A0DC2">
        <w:t>музыкального обобщения;</w:t>
      </w:r>
    </w:p>
    <w:p w:rsidR="00B51BAA" w:rsidRPr="006A0DC2" w:rsidRDefault="00B51BAA" w:rsidP="00B51BAA">
      <w:pPr>
        <w:numPr>
          <w:ilvl w:val="0"/>
          <w:numId w:val="22"/>
        </w:numPr>
        <w:jc w:val="both"/>
      </w:pPr>
      <w:r w:rsidRPr="006A0DC2">
        <w:t>деятельно-практические;</w:t>
      </w:r>
    </w:p>
    <w:p w:rsidR="00B51BAA" w:rsidRPr="006A0DC2" w:rsidRDefault="00B51BAA" w:rsidP="00B51BAA">
      <w:pPr>
        <w:numPr>
          <w:ilvl w:val="0"/>
          <w:numId w:val="22"/>
        </w:numPr>
        <w:jc w:val="both"/>
      </w:pPr>
      <w:r w:rsidRPr="006A0DC2">
        <w:t>наглядно-зрительный;</w:t>
      </w:r>
    </w:p>
    <w:p w:rsidR="00B51BAA" w:rsidRPr="006A0DC2" w:rsidRDefault="00B51BAA" w:rsidP="00B51BAA">
      <w:pPr>
        <w:numPr>
          <w:ilvl w:val="0"/>
          <w:numId w:val="22"/>
        </w:numPr>
        <w:jc w:val="both"/>
      </w:pPr>
      <w:r w:rsidRPr="006A0DC2">
        <w:t>словесный.</w:t>
      </w:r>
    </w:p>
    <w:p w:rsidR="001D31C0" w:rsidRPr="006A0DC2" w:rsidRDefault="001D31C0" w:rsidP="001D31C0">
      <w:pPr>
        <w:ind w:left="1134"/>
        <w:jc w:val="both"/>
      </w:pPr>
    </w:p>
    <w:p w:rsidR="00D10EFF" w:rsidRPr="006A0DC2" w:rsidRDefault="00D10EFF" w:rsidP="00D10EFF">
      <w:pPr>
        <w:jc w:val="both"/>
      </w:pPr>
      <w:r w:rsidRPr="006A0DC2">
        <w:t>43.Дополнительное заключение, встречающееся в музыкальных произведениях после основного раздела:</w:t>
      </w:r>
    </w:p>
    <w:p w:rsidR="00D10EFF" w:rsidRPr="006A0DC2" w:rsidRDefault="00D10EFF" w:rsidP="00D10EFF">
      <w:pPr>
        <w:numPr>
          <w:ilvl w:val="0"/>
          <w:numId w:val="24"/>
        </w:numPr>
        <w:jc w:val="both"/>
      </w:pPr>
      <w:r w:rsidRPr="006A0DC2">
        <w:t>Кода;</w:t>
      </w:r>
    </w:p>
    <w:p w:rsidR="00D10EFF" w:rsidRPr="006A0DC2" w:rsidRDefault="00D10EFF" w:rsidP="00D10EFF">
      <w:pPr>
        <w:numPr>
          <w:ilvl w:val="0"/>
          <w:numId w:val="24"/>
        </w:numPr>
        <w:jc w:val="both"/>
      </w:pPr>
      <w:r w:rsidRPr="006A0DC2">
        <w:t>Финал;</w:t>
      </w:r>
    </w:p>
    <w:p w:rsidR="00D10EFF" w:rsidRPr="006A0DC2" w:rsidRDefault="00D10EFF" w:rsidP="00D10EFF">
      <w:pPr>
        <w:numPr>
          <w:ilvl w:val="0"/>
          <w:numId w:val="24"/>
        </w:numPr>
        <w:jc w:val="both"/>
      </w:pPr>
      <w:r w:rsidRPr="006A0DC2">
        <w:t>Колено;</w:t>
      </w:r>
    </w:p>
    <w:p w:rsidR="00D10EFF" w:rsidRPr="006A0DC2" w:rsidRDefault="00D10EFF" w:rsidP="00D10EFF">
      <w:pPr>
        <w:numPr>
          <w:ilvl w:val="0"/>
          <w:numId w:val="24"/>
        </w:numPr>
        <w:jc w:val="both"/>
      </w:pPr>
      <w:r w:rsidRPr="006A0DC2">
        <w:t>Реприза.</w:t>
      </w:r>
    </w:p>
    <w:p w:rsidR="001D31C0" w:rsidRPr="006A0DC2" w:rsidRDefault="001D31C0" w:rsidP="00D10EFF">
      <w:pPr>
        <w:numPr>
          <w:ilvl w:val="0"/>
          <w:numId w:val="24"/>
        </w:numPr>
        <w:jc w:val="both"/>
      </w:pPr>
    </w:p>
    <w:p w:rsidR="00D10EFF" w:rsidRPr="006A0DC2" w:rsidRDefault="00D10EFF" w:rsidP="00D10EFF">
      <w:pPr>
        <w:numPr>
          <w:ilvl w:val="0"/>
          <w:numId w:val="26"/>
        </w:numPr>
        <w:jc w:val="both"/>
      </w:pPr>
      <w:r w:rsidRPr="006A0DC2">
        <w:t xml:space="preserve">Перемещение одного и того же напева по ступеням гаммы вверх или </w:t>
      </w:r>
      <w:r w:rsidR="00EC0D26" w:rsidRPr="006A0DC2">
        <w:t>вниз</w:t>
      </w:r>
    </w:p>
    <w:p w:rsidR="00D10EFF" w:rsidRPr="006A0DC2" w:rsidRDefault="00D10EFF" w:rsidP="00D10EFF">
      <w:pPr>
        <w:ind w:left="357"/>
        <w:jc w:val="both"/>
      </w:pPr>
      <w:r w:rsidRPr="006A0DC2">
        <w:t xml:space="preserve">             -Модуляция;</w:t>
      </w:r>
    </w:p>
    <w:p w:rsidR="00D10EFF" w:rsidRPr="006A0DC2" w:rsidRDefault="00D10EFF" w:rsidP="00D10EFF">
      <w:pPr>
        <w:numPr>
          <w:ilvl w:val="0"/>
          <w:numId w:val="25"/>
        </w:numPr>
        <w:jc w:val="both"/>
      </w:pPr>
      <w:r w:rsidRPr="006A0DC2">
        <w:t>Кульминация;</w:t>
      </w:r>
    </w:p>
    <w:p w:rsidR="00D10EFF" w:rsidRPr="006A0DC2" w:rsidRDefault="00D10EFF" w:rsidP="00D10EFF">
      <w:pPr>
        <w:numPr>
          <w:ilvl w:val="0"/>
          <w:numId w:val="25"/>
        </w:numPr>
        <w:jc w:val="both"/>
      </w:pPr>
      <w:r w:rsidRPr="006A0DC2">
        <w:t>Мелодия;</w:t>
      </w:r>
    </w:p>
    <w:p w:rsidR="00D10EFF" w:rsidRPr="006A0DC2" w:rsidRDefault="00D10EFF" w:rsidP="00D10EFF">
      <w:pPr>
        <w:numPr>
          <w:ilvl w:val="0"/>
          <w:numId w:val="25"/>
        </w:numPr>
        <w:jc w:val="both"/>
      </w:pPr>
      <w:r w:rsidRPr="006A0DC2">
        <w:t>Секвенция.</w:t>
      </w:r>
    </w:p>
    <w:p w:rsidR="001D31C0" w:rsidRPr="006A0DC2" w:rsidRDefault="001D31C0" w:rsidP="001D31C0">
      <w:pPr>
        <w:ind w:left="1134"/>
        <w:jc w:val="both"/>
      </w:pPr>
    </w:p>
    <w:p w:rsidR="00D10EFF" w:rsidRPr="006A0DC2" w:rsidRDefault="00D10EFF" w:rsidP="00D10EFF">
      <w:pPr>
        <w:ind w:left="357"/>
        <w:jc w:val="both"/>
      </w:pPr>
      <w:r w:rsidRPr="006A0DC2">
        <w:t xml:space="preserve">45.Композитор, написавший музыку к песне «Птичка» на стихи А.Барто («Села птичка на окошко…»): </w:t>
      </w:r>
    </w:p>
    <w:p w:rsidR="00D10EFF" w:rsidRPr="006A0DC2" w:rsidRDefault="00D10EFF" w:rsidP="00D10EFF">
      <w:pPr>
        <w:numPr>
          <w:ilvl w:val="0"/>
          <w:numId w:val="27"/>
        </w:numPr>
        <w:jc w:val="both"/>
      </w:pPr>
      <w:r w:rsidRPr="006A0DC2">
        <w:t>М. Красев;</w:t>
      </w:r>
    </w:p>
    <w:p w:rsidR="00D10EFF" w:rsidRPr="006A0DC2" w:rsidRDefault="00D10EFF" w:rsidP="00D10EFF">
      <w:pPr>
        <w:numPr>
          <w:ilvl w:val="0"/>
          <w:numId w:val="27"/>
        </w:numPr>
        <w:jc w:val="both"/>
      </w:pPr>
      <w:r w:rsidRPr="006A0DC2">
        <w:t>М. Иорданский;</w:t>
      </w:r>
    </w:p>
    <w:p w:rsidR="00D10EFF" w:rsidRPr="006A0DC2" w:rsidRDefault="00D10EFF" w:rsidP="00D10EFF">
      <w:pPr>
        <w:numPr>
          <w:ilvl w:val="0"/>
          <w:numId w:val="27"/>
        </w:numPr>
        <w:jc w:val="both"/>
      </w:pPr>
      <w:r w:rsidRPr="006A0DC2">
        <w:t>М. Раухвергер;</w:t>
      </w:r>
    </w:p>
    <w:p w:rsidR="00D10EFF" w:rsidRPr="006A0DC2" w:rsidRDefault="00D10EFF" w:rsidP="00D10EFF">
      <w:pPr>
        <w:numPr>
          <w:ilvl w:val="0"/>
          <w:numId w:val="27"/>
        </w:numPr>
        <w:jc w:val="both"/>
      </w:pPr>
      <w:r w:rsidRPr="006A0DC2">
        <w:t>А. Филиппенко.</w:t>
      </w:r>
    </w:p>
    <w:p w:rsidR="001D31C0" w:rsidRPr="006A0DC2" w:rsidRDefault="001D31C0" w:rsidP="00D10EFF">
      <w:pPr>
        <w:numPr>
          <w:ilvl w:val="0"/>
          <w:numId w:val="27"/>
        </w:numPr>
        <w:jc w:val="both"/>
      </w:pPr>
    </w:p>
    <w:p w:rsidR="00D10EFF" w:rsidRPr="006A0DC2" w:rsidRDefault="00D10EFF" w:rsidP="00686015">
      <w:pPr>
        <w:jc w:val="both"/>
      </w:pPr>
      <w:r w:rsidRPr="006A0DC2">
        <w:t>46.</w:t>
      </w:r>
      <w:r w:rsidR="00686015" w:rsidRPr="006A0DC2">
        <w:t xml:space="preserve"> Пьеса необыкновенно изящна, грациозна, полна забавных звучаний, юмора, чудес:</w:t>
      </w:r>
    </w:p>
    <w:p w:rsidR="00686015" w:rsidRPr="006A0DC2" w:rsidRDefault="00686015" w:rsidP="00686015">
      <w:pPr>
        <w:jc w:val="both"/>
      </w:pPr>
      <w:r w:rsidRPr="006A0DC2">
        <w:t>1). «Парень с гармошкой» Г. Свиридова;</w:t>
      </w:r>
    </w:p>
    <w:p w:rsidR="00686015" w:rsidRPr="006A0DC2" w:rsidRDefault="00686015" w:rsidP="00686015">
      <w:pPr>
        <w:jc w:val="both"/>
      </w:pPr>
      <w:r w:rsidRPr="006A0DC2">
        <w:t xml:space="preserve">2). «Мужик на гармонике играет» П. </w:t>
      </w:r>
      <w:r w:rsidR="00F57024" w:rsidRPr="006A0DC2">
        <w:t>Чайковский</w:t>
      </w:r>
    </w:p>
    <w:p w:rsidR="00F57024" w:rsidRPr="006A0DC2" w:rsidRDefault="00F57024" w:rsidP="00686015">
      <w:pPr>
        <w:jc w:val="both"/>
      </w:pPr>
      <w:r w:rsidRPr="006A0DC2">
        <w:t>3). «Музыкальный ящик» Г. Свиридов</w:t>
      </w:r>
    </w:p>
    <w:p w:rsidR="00F57024" w:rsidRPr="006A0DC2" w:rsidRDefault="00F57024" w:rsidP="00686015">
      <w:pPr>
        <w:jc w:val="both"/>
      </w:pPr>
      <w:r w:rsidRPr="006A0DC2">
        <w:t>4). «»Музыкальная табакерка» А. Лядова.</w:t>
      </w:r>
    </w:p>
    <w:p w:rsidR="00F57024" w:rsidRPr="006A0DC2" w:rsidRDefault="00D10EFF" w:rsidP="00F57024">
      <w:pPr>
        <w:jc w:val="both"/>
        <w:rPr>
          <w:bCs/>
        </w:rPr>
      </w:pPr>
      <w:r w:rsidRPr="006A0DC2">
        <w:t>47.</w:t>
      </w:r>
      <w:r w:rsidR="00F57024" w:rsidRPr="006A0DC2">
        <w:rPr>
          <w:bCs/>
        </w:rPr>
        <w:t xml:space="preserve"> Стиль в музыке, появившийся в Европе после французской революции:</w:t>
      </w:r>
    </w:p>
    <w:p w:rsidR="00F57024" w:rsidRPr="006A0DC2" w:rsidRDefault="00F57024" w:rsidP="00F57024">
      <w:pPr>
        <w:ind w:left="720"/>
        <w:jc w:val="both"/>
        <w:rPr>
          <w:bCs/>
        </w:rPr>
      </w:pPr>
      <w:r w:rsidRPr="006A0DC2">
        <w:rPr>
          <w:bCs/>
        </w:rPr>
        <w:t>а) Классицизм</w:t>
      </w:r>
    </w:p>
    <w:p w:rsidR="00F57024" w:rsidRPr="006A0DC2" w:rsidRDefault="00F57024" w:rsidP="00F57024">
      <w:pPr>
        <w:ind w:left="720"/>
        <w:jc w:val="both"/>
        <w:rPr>
          <w:bCs/>
        </w:rPr>
      </w:pPr>
      <w:r w:rsidRPr="006A0DC2">
        <w:rPr>
          <w:bCs/>
        </w:rPr>
        <w:t>б) Романтизм</w:t>
      </w:r>
    </w:p>
    <w:p w:rsidR="00F57024" w:rsidRPr="006A0DC2" w:rsidRDefault="00F57024" w:rsidP="00F57024">
      <w:pPr>
        <w:ind w:left="720"/>
        <w:jc w:val="both"/>
        <w:rPr>
          <w:bCs/>
        </w:rPr>
      </w:pPr>
      <w:r w:rsidRPr="006A0DC2">
        <w:rPr>
          <w:bCs/>
        </w:rPr>
        <w:t>в) Импрессионизм</w:t>
      </w:r>
    </w:p>
    <w:p w:rsidR="001D31C0" w:rsidRPr="006A0DC2" w:rsidRDefault="001D31C0" w:rsidP="00CB40AE">
      <w:pPr>
        <w:jc w:val="both"/>
      </w:pPr>
    </w:p>
    <w:p w:rsidR="00CB40AE" w:rsidRPr="006A0DC2" w:rsidRDefault="00CB40AE" w:rsidP="00CB40AE">
      <w:pPr>
        <w:jc w:val="both"/>
      </w:pPr>
      <w:r w:rsidRPr="006A0DC2">
        <w:t xml:space="preserve">48. Основная задача творческой группы заключается в </w:t>
      </w:r>
    </w:p>
    <w:p w:rsidR="00CB40AE" w:rsidRPr="006A0DC2" w:rsidRDefault="00CB40AE" w:rsidP="00CB40AE">
      <w:pPr>
        <w:ind w:left="720"/>
        <w:jc w:val="both"/>
      </w:pPr>
      <w:r w:rsidRPr="006A0DC2">
        <w:t xml:space="preserve">1) повышении профессионального мастерства педагогов </w:t>
      </w:r>
    </w:p>
    <w:p w:rsidR="00CB40AE" w:rsidRPr="006A0DC2" w:rsidRDefault="00CB40AE" w:rsidP="00CB40AE">
      <w:pPr>
        <w:ind w:left="720"/>
        <w:jc w:val="both"/>
      </w:pPr>
      <w:r w:rsidRPr="006A0DC2">
        <w:t xml:space="preserve">2) более глубоком проникновении в проблему </w:t>
      </w:r>
    </w:p>
    <w:p w:rsidR="00CB40AE" w:rsidRPr="006A0DC2" w:rsidRDefault="00CB40AE" w:rsidP="00CB40AE">
      <w:pPr>
        <w:tabs>
          <w:tab w:val="left" w:pos="9671"/>
        </w:tabs>
        <w:ind w:left="720"/>
        <w:jc w:val="both"/>
      </w:pPr>
      <w:r w:rsidRPr="006A0DC2">
        <w:t xml:space="preserve">3) освоении и широком внедрении новой идеи, методики воспитания и обучения </w:t>
      </w:r>
    </w:p>
    <w:p w:rsidR="001D31C0" w:rsidRPr="006A0DC2" w:rsidRDefault="001D31C0" w:rsidP="00CB40AE">
      <w:pPr>
        <w:tabs>
          <w:tab w:val="left" w:pos="9671"/>
        </w:tabs>
        <w:ind w:left="720"/>
        <w:jc w:val="both"/>
      </w:pPr>
    </w:p>
    <w:p w:rsidR="00CB40AE" w:rsidRPr="006A0DC2" w:rsidRDefault="00CB40AE" w:rsidP="00CB40AE">
      <w:pPr>
        <w:jc w:val="both"/>
      </w:pPr>
      <w:r w:rsidRPr="006A0DC2">
        <w:t xml:space="preserve">49. Основное направление Концепции дошкольного воспитания </w:t>
      </w:r>
    </w:p>
    <w:p w:rsidR="00CB40AE" w:rsidRPr="006A0DC2" w:rsidRDefault="00CB40AE" w:rsidP="00CB40AE">
      <w:pPr>
        <w:ind w:left="720"/>
        <w:jc w:val="both"/>
      </w:pPr>
      <w:r w:rsidRPr="006A0DC2">
        <w:t xml:space="preserve">1) оптимизация педагогического процесса </w:t>
      </w:r>
    </w:p>
    <w:p w:rsidR="00CB40AE" w:rsidRPr="006A0DC2" w:rsidRDefault="00CB40AE" w:rsidP="00CB40AE">
      <w:pPr>
        <w:ind w:left="720"/>
        <w:jc w:val="both"/>
      </w:pPr>
      <w:r w:rsidRPr="006A0DC2">
        <w:t>2) гуманизация целей и принципов педагогической работы с детьми</w:t>
      </w:r>
    </w:p>
    <w:p w:rsidR="00CB40AE" w:rsidRPr="006A0DC2" w:rsidRDefault="00CB40AE" w:rsidP="00CB40AE">
      <w:pPr>
        <w:ind w:left="720"/>
        <w:jc w:val="both"/>
      </w:pPr>
      <w:r w:rsidRPr="006A0DC2">
        <w:t>3) интеграция задач воспитания и обучения</w:t>
      </w:r>
    </w:p>
    <w:p w:rsidR="00CB40AE" w:rsidRPr="006A0DC2" w:rsidRDefault="00CB40AE" w:rsidP="00CB40AE">
      <w:pPr>
        <w:ind w:left="720"/>
        <w:jc w:val="both"/>
      </w:pPr>
      <w:r w:rsidRPr="006A0DC2">
        <w:t>4) создание условий для развития способностей ребенка</w:t>
      </w:r>
    </w:p>
    <w:p w:rsidR="001D31C0" w:rsidRPr="006A0DC2" w:rsidRDefault="001D31C0" w:rsidP="00CB40AE">
      <w:pPr>
        <w:ind w:left="720"/>
        <w:jc w:val="both"/>
      </w:pPr>
    </w:p>
    <w:p w:rsidR="00CB40AE" w:rsidRPr="006A0DC2" w:rsidRDefault="00CB40AE" w:rsidP="00CB40AE">
      <w:r w:rsidRPr="006A0DC2">
        <w:t>50.Когда в России появились первые детские сады?</w:t>
      </w:r>
    </w:p>
    <w:p w:rsidR="00CB40AE" w:rsidRPr="006A0DC2" w:rsidRDefault="00CB40AE" w:rsidP="00CB40AE">
      <w:r w:rsidRPr="006A0DC2">
        <w:tab/>
        <w:t>1) в начале 19 века</w:t>
      </w:r>
    </w:p>
    <w:p w:rsidR="00CB40AE" w:rsidRPr="006A0DC2" w:rsidRDefault="00CB40AE" w:rsidP="00CB40AE">
      <w:r w:rsidRPr="006A0DC2">
        <w:tab/>
        <w:t>2 )во второй половине 19 века</w:t>
      </w:r>
    </w:p>
    <w:p w:rsidR="00CB40AE" w:rsidRPr="006A0DC2" w:rsidRDefault="00CB40AE" w:rsidP="00CB40AE">
      <w:r w:rsidRPr="006A0DC2">
        <w:tab/>
        <w:t>3) в годы Советской власти</w:t>
      </w:r>
    </w:p>
    <w:p w:rsidR="00D10EFF" w:rsidRPr="006A0DC2" w:rsidRDefault="00D10EFF" w:rsidP="00D10EFF">
      <w:pPr>
        <w:jc w:val="both"/>
      </w:pPr>
      <w:bookmarkStart w:id="0" w:name="_GoBack"/>
      <w:bookmarkEnd w:id="0"/>
    </w:p>
    <w:sectPr w:rsidR="00D10EFF" w:rsidRPr="006A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3C69"/>
    <w:multiLevelType w:val="hybridMultilevel"/>
    <w:tmpl w:val="9FB8F086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F83DA2"/>
    <w:multiLevelType w:val="multilevel"/>
    <w:tmpl w:val="46D4B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903"/>
        </w:tabs>
        <w:ind w:left="903" w:hanging="363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D7211E1"/>
    <w:multiLevelType w:val="hybridMultilevel"/>
    <w:tmpl w:val="478E9CC6"/>
    <w:lvl w:ilvl="0" w:tplc="D13EF37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B3808"/>
    <w:multiLevelType w:val="hybridMultilevel"/>
    <w:tmpl w:val="ABAEB8F8"/>
    <w:lvl w:ilvl="0" w:tplc="96EE9B56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43A71"/>
    <w:multiLevelType w:val="hybridMultilevel"/>
    <w:tmpl w:val="934AE71C"/>
    <w:lvl w:ilvl="0" w:tplc="D13EF37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F31271"/>
    <w:multiLevelType w:val="hybridMultilevel"/>
    <w:tmpl w:val="36C0B948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2164F6"/>
    <w:multiLevelType w:val="hybridMultilevel"/>
    <w:tmpl w:val="109A48D0"/>
    <w:lvl w:ilvl="0" w:tplc="B5F29650">
      <w:start w:val="1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>
    <w:nsid w:val="1D30711E"/>
    <w:multiLevelType w:val="hybridMultilevel"/>
    <w:tmpl w:val="A8A669B2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43A02"/>
    <w:multiLevelType w:val="hybridMultilevel"/>
    <w:tmpl w:val="4D3C4F7C"/>
    <w:lvl w:ilvl="0" w:tplc="D13EF370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A064B8"/>
    <w:multiLevelType w:val="hybridMultilevel"/>
    <w:tmpl w:val="8626D7FE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281D6B"/>
    <w:multiLevelType w:val="hybridMultilevel"/>
    <w:tmpl w:val="6C50CC06"/>
    <w:lvl w:ilvl="0" w:tplc="D13EF37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89513E"/>
    <w:multiLevelType w:val="hybridMultilevel"/>
    <w:tmpl w:val="DDCA4B10"/>
    <w:lvl w:ilvl="0" w:tplc="D13EF37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11DDD"/>
    <w:multiLevelType w:val="hybridMultilevel"/>
    <w:tmpl w:val="14461D2E"/>
    <w:lvl w:ilvl="0" w:tplc="DC5077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01C4988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65604"/>
    <w:multiLevelType w:val="hybridMultilevel"/>
    <w:tmpl w:val="9B06A8C4"/>
    <w:lvl w:ilvl="0" w:tplc="0419000F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3C1963"/>
    <w:multiLevelType w:val="hybridMultilevel"/>
    <w:tmpl w:val="39C6D0C0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E40307"/>
    <w:multiLevelType w:val="hybridMultilevel"/>
    <w:tmpl w:val="9FB21256"/>
    <w:lvl w:ilvl="0" w:tplc="D13EF37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9E427B"/>
    <w:multiLevelType w:val="hybridMultilevel"/>
    <w:tmpl w:val="7494B396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1F2980"/>
    <w:multiLevelType w:val="hybridMultilevel"/>
    <w:tmpl w:val="7B7A5DB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390C22"/>
    <w:multiLevelType w:val="hybridMultilevel"/>
    <w:tmpl w:val="439631D6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B93C44"/>
    <w:multiLevelType w:val="hybridMultilevel"/>
    <w:tmpl w:val="A8660456"/>
    <w:lvl w:ilvl="0" w:tplc="F4087BE6">
      <w:start w:val="2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604458AC"/>
    <w:multiLevelType w:val="hybridMultilevel"/>
    <w:tmpl w:val="0CC417A8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1718DA"/>
    <w:multiLevelType w:val="hybridMultilevel"/>
    <w:tmpl w:val="0D1C50FC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34A3E"/>
    <w:multiLevelType w:val="hybridMultilevel"/>
    <w:tmpl w:val="EDB49398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6D2FE5"/>
    <w:multiLevelType w:val="hybridMultilevel"/>
    <w:tmpl w:val="3C40D328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AA2709"/>
    <w:multiLevelType w:val="hybridMultilevel"/>
    <w:tmpl w:val="7862AC08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49731A"/>
    <w:multiLevelType w:val="hybridMultilevel"/>
    <w:tmpl w:val="14461D2E"/>
    <w:lvl w:ilvl="0" w:tplc="DC50778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6D8EEEC">
      <w:start w:val="1"/>
      <w:numFmt w:val="bullet"/>
      <w:lvlRestart w:val="0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D22D0C"/>
    <w:multiLevelType w:val="multilevel"/>
    <w:tmpl w:val="430EE2F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russianLower"/>
      <w:suff w:val="space"/>
      <w:lvlText w:val="%2)"/>
      <w:lvlJc w:val="left"/>
      <w:pPr>
        <w:ind w:left="907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F966343"/>
    <w:multiLevelType w:val="hybridMultilevel"/>
    <w:tmpl w:val="749ADA0C"/>
    <w:lvl w:ilvl="0" w:tplc="D13EF370">
      <w:start w:val="1"/>
      <w:numFmt w:val="bullet"/>
      <w:lvlRestart w:val="0"/>
      <w:lvlText w:val="-"/>
      <w:lvlJc w:val="left"/>
      <w:pPr>
        <w:tabs>
          <w:tab w:val="num" w:pos="1494"/>
        </w:tabs>
        <w:ind w:left="1474" w:hanging="34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20"/>
  </w:num>
  <w:num w:numId="5">
    <w:abstractNumId w:val="17"/>
  </w:num>
  <w:num w:numId="6">
    <w:abstractNumId w:val="27"/>
  </w:num>
  <w:num w:numId="7">
    <w:abstractNumId w:val="24"/>
  </w:num>
  <w:num w:numId="8">
    <w:abstractNumId w:val="6"/>
  </w:num>
  <w:num w:numId="9">
    <w:abstractNumId w:val="9"/>
  </w:num>
  <w:num w:numId="10">
    <w:abstractNumId w:val="21"/>
  </w:num>
  <w:num w:numId="11">
    <w:abstractNumId w:val="5"/>
  </w:num>
  <w:num w:numId="12">
    <w:abstractNumId w:val="7"/>
  </w:num>
  <w:num w:numId="13">
    <w:abstractNumId w:val="23"/>
  </w:num>
  <w:num w:numId="14">
    <w:abstractNumId w:val="12"/>
  </w:num>
  <w:num w:numId="15">
    <w:abstractNumId w:val="18"/>
  </w:num>
  <w:num w:numId="16">
    <w:abstractNumId w:val="16"/>
  </w:num>
  <w:num w:numId="17">
    <w:abstractNumId w:val="0"/>
  </w:num>
  <w:num w:numId="18">
    <w:abstractNumId w:val="14"/>
  </w:num>
  <w:num w:numId="19">
    <w:abstractNumId w:val="19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086"/>
    <w:rsid w:val="00002086"/>
    <w:rsid w:val="000D5212"/>
    <w:rsid w:val="000E00BC"/>
    <w:rsid w:val="000E328C"/>
    <w:rsid w:val="001B453B"/>
    <w:rsid w:val="001D31C0"/>
    <w:rsid w:val="00291F64"/>
    <w:rsid w:val="0041717A"/>
    <w:rsid w:val="0046637E"/>
    <w:rsid w:val="00502FF7"/>
    <w:rsid w:val="00547530"/>
    <w:rsid w:val="00686015"/>
    <w:rsid w:val="006A0DC2"/>
    <w:rsid w:val="00780F3E"/>
    <w:rsid w:val="0082474D"/>
    <w:rsid w:val="0082746A"/>
    <w:rsid w:val="0091426C"/>
    <w:rsid w:val="00973A6E"/>
    <w:rsid w:val="00A80403"/>
    <w:rsid w:val="00B51BAA"/>
    <w:rsid w:val="00C90DA3"/>
    <w:rsid w:val="00CB40AE"/>
    <w:rsid w:val="00CD35A4"/>
    <w:rsid w:val="00D10EFF"/>
    <w:rsid w:val="00E908FB"/>
    <w:rsid w:val="00EC0D26"/>
    <w:rsid w:val="00F57024"/>
    <w:rsid w:val="00F62A48"/>
    <w:rsid w:val="00F85AD8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4A250-9AF6-452C-B27F-878BA8E8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2"/>
    <w:basedOn w:val="a"/>
    <w:autoRedefine/>
    <w:rsid w:val="001D31C0"/>
    <w:pPr>
      <w:tabs>
        <w:tab w:val="left" w:pos="170"/>
      </w:tabs>
      <w:ind w:firstLine="567"/>
      <w:jc w:val="both"/>
    </w:pPr>
    <w:rPr>
      <w:rFonts w:ascii="Arial" w:hAnsi="Arial"/>
      <w:b/>
    </w:rPr>
  </w:style>
  <w:style w:type="paragraph" w:customStyle="1" w:styleId="a3">
    <w:name w:val="ВераЗагНумА"/>
    <w:autoRedefine/>
    <w:rsid w:val="00686015"/>
    <w:pPr>
      <w:keepNext/>
      <w:spacing w:after="40"/>
      <w:jc w:val="both"/>
    </w:pPr>
    <w:rPr>
      <w:b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Музыкальный руководитель ДОУ</vt:lpstr>
    </vt:vector>
  </TitlesOfParts>
  <Company>ЦИМПУО</Company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Музыкальный руководитель ДОУ</dc:title>
  <dc:subject/>
  <dc:creator>Писареав</dc:creator>
  <cp:keywords/>
  <dc:description/>
  <cp:lastModifiedBy>Irina</cp:lastModifiedBy>
  <cp:revision>2</cp:revision>
  <cp:lastPrinted>2008-10-14T12:41:00Z</cp:lastPrinted>
  <dcterms:created xsi:type="dcterms:W3CDTF">2014-08-01T14:59:00Z</dcterms:created>
  <dcterms:modified xsi:type="dcterms:W3CDTF">2014-08-01T14:59:00Z</dcterms:modified>
</cp:coreProperties>
</file>