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FBD" w:rsidRDefault="00760FBD" w:rsidP="00760FBD">
      <w:pPr>
        <w:pStyle w:val="a3"/>
        <w:spacing w:line="216" w:lineRule="auto"/>
        <w:rPr>
          <w:caps/>
          <w:sz w:val="16"/>
        </w:rPr>
      </w:pPr>
      <w:r>
        <w:rPr>
          <w:caps/>
          <w:sz w:val="16"/>
        </w:rPr>
        <w:t xml:space="preserve">Министерство сельского хозяйства </w:t>
      </w:r>
    </w:p>
    <w:p w:rsidR="00760FBD" w:rsidRDefault="00760FBD" w:rsidP="00760FBD">
      <w:pPr>
        <w:pStyle w:val="a3"/>
        <w:spacing w:line="216" w:lineRule="auto"/>
        <w:rPr>
          <w:caps/>
          <w:sz w:val="16"/>
        </w:rPr>
      </w:pPr>
      <w:r>
        <w:rPr>
          <w:sz w:val="16"/>
        </w:rPr>
        <w:t xml:space="preserve">И </w:t>
      </w:r>
      <w:r>
        <w:rPr>
          <w:caps/>
          <w:sz w:val="16"/>
        </w:rPr>
        <w:t>продовольствия Республики Беларусь</w:t>
      </w:r>
    </w:p>
    <w:p w:rsidR="00760FBD" w:rsidRDefault="00630E6B" w:rsidP="00760FBD">
      <w:pPr>
        <w:spacing w:line="216" w:lineRule="auto"/>
        <w:jc w:val="center"/>
        <w:rPr>
          <w:caps/>
        </w:rPr>
      </w:pPr>
      <w:r>
        <w:rPr>
          <w:caps/>
          <w:noProof/>
        </w:rPr>
        <w:pict>
          <v:line id="_x0000_s1026" style="position:absolute;left:0;text-align:left;z-index:251656704" from="108.9pt,3.35pt" to="195.3pt,3.35pt" o:allowincell="f"/>
        </w:pict>
      </w:r>
    </w:p>
    <w:p w:rsidR="00760FBD" w:rsidRPr="00760FBD" w:rsidRDefault="00760FBD" w:rsidP="00760FBD">
      <w:pPr>
        <w:pStyle w:val="3"/>
        <w:rPr>
          <w:caps/>
          <w:sz w:val="16"/>
        </w:rPr>
      </w:pPr>
      <w:r w:rsidRPr="00760FBD">
        <w:rPr>
          <w:caps/>
          <w:sz w:val="16"/>
        </w:rPr>
        <w:t>Департамент образования, науки и кадров</w:t>
      </w:r>
    </w:p>
    <w:p w:rsidR="00760FBD" w:rsidRPr="00760FBD" w:rsidRDefault="00630E6B" w:rsidP="00760FBD">
      <w:pPr>
        <w:spacing w:line="216" w:lineRule="auto"/>
        <w:jc w:val="center"/>
        <w:rPr>
          <w:caps/>
        </w:rPr>
      </w:pPr>
      <w:r>
        <w:rPr>
          <w:caps/>
          <w:noProof/>
        </w:rPr>
        <w:pict>
          <v:line id="_x0000_s1027" style="position:absolute;left:0;text-align:left;z-index:251657728" from="108.9pt,4.25pt" to="195.3pt,4.25pt" o:allowincell="f"/>
        </w:pict>
      </w:r>
    </w:p>
    <w:p w:rsidR="00760FBD" w:rsidRPr="00760FBD" w:rsidRDefault="00760FBD" w:rsidP="00760FBD">
      <w:pPr>
        <w:pStyle w:val="5"/>
        <w:spacing w:line="216" w:lineRule="auto"/>
        <w:jc w:val="center"/>
        <w:rPr>
          <w:caps/>
          <w:sz w:val="16"/>
        </w:rPr>
      </w:pPr>
      <w:r w:rsidRPr="00760FBD">
        <w:rPr>
          <w:caps/>
          <w:sz w:val="16"/>
        </w:rPr>
        <w:t>Белорусская государственная</w:t>
      </w:r>
    </w:p>
    <w:p w:rsidR="00760FBD" w:rsidRPr="00760FBD" w:rsidRDefault="00760FBD" w:rsidP="00760FBD">
      <w:pPr>
        <w:pStyle w:val="5"/>
        <w:spacing w:line="216" w:lineRule="auto"/>
        <w:jc w:val="center"/>
        <w:rPr>
          <w:caps/>
          <w:sz w:val="16"/>
        </w:rPr>
      </w:pPr>
      <w:r w:rsidRPr="00760FBD">
        <w:rPr>
          <w:caps/>
          <w:sz w:val="16"/>
        </w:rPr>
        <w:t>сельскохозяйственная академия</w:t>
      </w:r>
    </w:p>
    <w:p w:rsidR="00760FBD" w:rsidRDefault="00630E6B" w:rsidP="00760FBD">
      <w:pPr>
        <w:spacing w:line="216" w:lineRule="auto"/>
      </w:pPr>
      <w:r>
        <w:rPr>
          <w:noProof/>
        </w:rPr>
        <w:pict>
          <v:line id="_x0000_s1028" style="position:absolute;z-index:251658752" from="8.1pt,5.15pt" to="303.3pt,5.15pt" o:allowincell="f" strokeweight="3pt">
            <v:stroke linestyle="thinThin"/>
          </v:line>
        </w:pict>
      </w: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r>
        <w:t xml:space="preserve">А. Р.Цыганов, С. Ф. Ходянкова, С. П. Кукреш </w:t>
      </w: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Pr="00760FBD" w:rsidRDefault="00760FBD" w:rsidP="00760FBD">
      <w:pPr>
        <w:pStyle w:val="1"/>
        <w:spacing w:line="216" w:lineRule="auto"/>
        <w:ind w:firstLine="0"/>
        <w:rPr>
          <w:sz w:val="36"/>
          <w:szCs w:val="36"/>
        </w:rPr>
      </w:pPr>
      <w:r w:rsidRPr="00760FBD">
        <w:rPr>
          <w:sz w:val="36"/>
          <w:szCs w:val="36"/>
        </w:rPr>
        <w:t>ВВЕДЕНИЕ В СПЕЦИАЛЬНОСТЬ:</w:t>
      </w:r>
    </w:p>
    <w:p w:rsidR="00760FBD" w:rsidRPr="00760FBD" w:rsidRDefault="00760FBD" w:rsidP="00760FBD">
      <w:pPr>
        <w:pStyle w:val="4"/>
        <w:spacing w:line="216" w:lineRule="auto"/>
        <w:ind w:firstLine="0"/>
        <w:jc w:val="center"/>
        <w:rPr>
          <w:sz w:val="36"/>
          <w:szCs w:val="36"/>
        </w:rPr>
      </w:pPr>
      <w:r w:rsidRPr="00760FBD">
        <w:rPr>
          <w:sz w:val="36"/>
          <w:szCs w:val="36"/>
        </w:rPr>
        <w:t>АГРОХИМИЯ И ПОЧВОВЕДЕНИЕ</w:t>
      </w:r>
    </w:p>
    <w:p w:rsidR="00760FBD" w:rsidRDefault="00760FBD" w:rsidP="00760FBD">
      <w:pPr>
        <w:spacing w:line="216" w:lineRule="auto"/>
      </w:pPr>
    </w:p>
    <w:p w:rsidR="00760FBD" w:rsidRDefault="00760FBD" w:rsidP="00760FBD">
      <w:pPr>
        <w:spacing w:line="216" w:lineRule="auto"/>
        <w:jc w:val="center"/>
      </w:pPr>
      <w:r>
        <w:t xml:space="preserve">Учебно-методическое пособие для студентов </w:t>
      </w:r>
    </w:p>
    <w:p w:rsidR="00760FBD" w:rsidRDefault="00760FBD" w:rsidP="00760FBD">
      <w:pPr>
        <w:spacing w:line="216" w:lineRule="auto"/>
        <w:jc w:val="center"/>
      </w:pPr>
      <w:r>
        <w:t xml:space="preserve">сельскохозяйственных высших учебных заведений по специальности </w:t>
      </w:r>
    </w:p>
    <w:p w:rsidR="00760FBD" w:rsidRDefault="00760FBD" w:rsidP="00760FBD">
      <w:pPr>
        <w:spacing w:line="216" w:lineRule="auto"/>
        <w:jc w:val="center"/>
      </w:pPr>
      <w:r>
        <w:t>«Агрохимия и почвоведение»</w:t>
      </w: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Default="00760FBD" w:rsidP="00760FBD">
      <w:pPr>
        <w:spacing w:line="216" w:lineRule="auto"/>
        <w:jc w:val="center"/>
      </w:pPr>
    </w:p>
    <w:p w:rsidR="00760FBD" w:rsidRPr="00760FBD" w:rsidRDefault="00760FBD" w:rsidP="00760FBD">
      <w:pPr>
        <w:pStyle w:val="6"/>
        <w:spacing w:line="216" w:lineRule="auto"/>
        <w:jc w:val="center"/>
        <w:rPr>
          <w:sz w:val="20"/>
        </w:rPr>
      </w:pPr>
      <w:r w:rsidRPr="00760FBD">
        <w:rPr>
          <w:sz w:val="20"/>
        </w:rPr>
        <w:t>Горки  2003</w:t>
      </w:r>
    </w:p>
    <w:p w:rsidR="00760FBD" w:rsidRDefault="00760FBD" w:rsidP="00760FBD">
      <w:pPr>
        <w:spacing w:line="216" w:lineRule="auto"/>
        <w:jc w:val="center"/>
      </w:pPr>
    </w:p>
    <w:p w:rsidR="00760FBD" w:rsidRDefault="00760FBD" w:rsidP="00760FBD">
      <w:pPr>
        <w:pStyle w:val="a3"/>
        <w:spacing w:line="216" w:lineRule="auto"/>
        <w:jc w:val="both"/>
        <w:rPr>
          <w:sz w:val="16"/>
        </w:rPr>
      </w:pPr>
      <w:r>
        <w:rPr>
          <w:sz w:val="16"/>
        </w:rPr>
        <w:t>УДК 63:54 + 631.4(015)</w:t>
      </w:r>
    </w:p>
    <w:p w:rsidR="00760FBD" w:rsidRDefault="00760FBD" w:rsidP="00760FBD">
      <w:pPr>
        <w:pStyle w:val="a3"/>
        <w:spacing w:line="216" w:lineRule="auto"/>
        <w:jc w:val="both"/>
        <w:rPr>
          <w:sz w:val="16"/>
        </w:rPr>
      </w:pPr>
      <w:r>
        <w:rPr>
          <w:sz w:val="16"/>
        </w:rPr>
        <w:t>ББК 40.4 + 40,3я7</w:t>
      </w:r>
    </w:p>
    <w:p w:rsidR="00760FBD" w:rsidRDefault="00760FBD" w:rsidP="00760FBD">
      <w:pPr>
        <w:pStyle w:val="a3"/>
        <w:spacing w:line="216" w:lineRule="auto"/>
        <w:ind w:firstLine="284"/>
        <w:jc w:val="both"/>
        <w:rPr>
          <w:sz w:val="16"/>
        </w:rPr>
      </w:pPr>
      <w:r>
        <w:rPr>
          <w:sz w:val="16"/>
        </w:rPr>
        <w:t>Ц 941</w:t>
      </w:r>
    </w:p>
    <w:p w:rsidR="00760FBD" w:rsidRDefault="00760FBD" w:rsidP="00760FBD">
      <w:pPr>
        <w:pStyle w:val="a3"/>
        <w:spacing w:line="216" w:lineRule="auto"/>
        <w:jc w:val="both"/>
        <w:rPr>
          <w:sz w:val="16"/>
        </w:rPr>
      </w:pPr>
    </w:p>
    <w:p w:rsidR="00760FBD" w:rsidRPr="00760FBD" w:rsidRDefault="00760FBD" w:rsidP="00760FBD">
      <w:pPr>
        <w:pStyle w:val="3"/>
        <w:rPr>
          <w:caps/>
          <w:sz w:val="16"/>
        </w:rPr>
      </w:pPr>
      <w:r w:rsidRPr="00760FBD">
        <w:rPr>
          <w:caps/>
          <w:sz w:val="16"/>
        </w:rPr>
        <w:t>Содержание</w:t>
      </w:r>
    </w:p>
    <w:p w:rsidR="00760FBD" w:rsidRPr="00760FBD" w:rsidRDefault="00760FBD" w:rsidP="00760FBD">
      <w:pPr>
        <w:pStyle w:val="a3"/>
        <w:spacing w:line="216" w:lineRule="auto"/>
        <w:jc w:val="both"/>
        <w:rPr>
          <w:sz w:val="16"/>
        </w:rPr>
      </w:pPr>
    </w:p>
    <w:tbl>
      <w:tblPr>
        <w:tblW w:w="0" w:type="auto"/>
        <w:tblInd w:w="5" w:type="dxa"/>
        <w:tblLayout w:type="fixed"/>
        <w:tblCellMar>
          <w:left w:w="5" w:type="dxa"/>
          <w:right w:w="5" w:type="dxa"/>
        </w:tblCellMar>
        <w:tblLook w:val="0000" w:firstRow="0" w:lastRow="0" w:firstColumn="0" w:lastColumn="0" w:noHBand="0" w:noVBand="0"/>
      </w:tblPr>
      <w:tblGrid>
        <w:gridCol w:w="284"/>
        <w:gridCol w:w="5386"/>
        <w:gridCol w:w="426"/>
      </w:tblGrid>
      <w:tr w:rsidR="00760FBD" w:rsidRPr="00760FBD">
        <w:trPr>
          <w:cantSplit/>
        </w:trPr>
        <w:tc>
          <w:tcPr>
            <w:tcW w:w="5670" w:type="dxa"/>
            <w:gridSpan w:val="2"/>
          </w:tcPr>
          <w:p w:rsidR="00760FBD" w:rsidRPr="00760FBD" w:rsidRDefault="00760FBD" w:rsidP="00214AD6">
            <w:pPr>
              <w:pStyle w:val="5"/>
              <w:spacing w:line="216" w:lineRule="auto"/>
              <w:rPr>
                <w:caps/>
                <w:sz w:val="16"/>
              </w:rPr>
            </w:pPr>
            <w:r w:rsidRPr="00760FBD">
              <w:rPr>
                <w:caps/>
                <w:sz w:val="16"/>
              </w:rPr>
              <w:t>Введение………</w:t>
            </w:r>
            <w:r>
              <w:rPr>
                <w:caps/>
                <w:sz w:val="16"/>
              </w:rPr>
              <w:t>………...……………………………………………………………</w:t>
            </w:r>
          </w:p>
        </w:tc>
        <w:tc>
          <w:tcPr>
            <w:tcW w:w="426" w:type="dxa"/>
          </w:tcPr>
          <w:p w:rsidR="00760FBD" w:rsidRPr="00760FBD" w:rsidRDefault="00760FBD" w:rsidP="00214AD6">
            <w:pPr>
              <w:spacing w:line="216" w:lineRule="auto"/>
              <w:jc w:val="center"/>
              <w:rPr>
                <w:color w:val="000000"/>
                <w:sz w:val="16"/>
              </w:rPr>
            </w:pPr>
            <w:r w:rsidRPr="00760FBD">
              <w:rPr>
                <w:color w:val="000000"/>
                <w:sz w:val="16"/>
              </w:rPr>
              <w:t>3</w:t>
            </w:r>
          </w:p>
        </w:tc>
      </w:tr>
      <w:tr w:rsidR="00760FBD" w:rsidRPr="00760FBD">
        <w:trPr>
          <w:cantSplit/>
        </w:trPr>
        <w:tc>
          <w:tcPr>
            <w:tcW w:w="284" w:type="dxa"/>
          </w:tcPr>
          <w:p w:rsidR="00760FBD" w:rsidRPr="00760FBD" w:rsidRDefault="00760FBD" w:rsidP="00214AD6">
            <w:pPr>
              <w:spacing w:line="216" w:lineRule="auto"/>
              <w:jc w:val="center"/>
              <w:rPr>
                <w:color w:val="000000"/>
                <w:sz w:val="16"/>
              </w:rPr>
            </w:pPr>
            <w:r w:rsidRPr="00760FBD">
              <w:rPr>
                <w:color w:val="000000"/>
                <w:sz w:val="16"/>
              </w:rPr>
              <w:t>1.</w:t>
            </w:r>
          </w:p>
        </w:tc>
        <w:tc>
          <w:tcPr>
            <w:tcW w:w="5386" w:type="dxa"/>
          </w:tcPr>
          <w:p w:rsidR="00760FBD" w:rsidRPr="00760FBD" w:rsidRDefault="00760FBD" w:rsidP="00214AD6">
            <w:pPr>
              <w:spacing w:line="216" w:lineRule="auto"/>
              <w:jc w:val="both"/>
              <w:rPr>
                <w:color w:val="000000"/>
                <w:sz w:val="16"/>
              </w:rPr>
            </w:pPr>
            <w:r w:rsidRPr="00760FBD">
              <w:rPr>
                <w:color w:val="000000"/>
                <w:sz w:val="16"/>
              </w:rPr>
              <w:t>Система высшего образования Республики Беларусь и организация учебного процесса………………………………..……………………………………………</w:t>
            </w:r>
          </w:p>
        </w:tc>
        <w:tc>
          <w:tcPr>
            <w:tcW w:w="426" w:type="dxa"/>
          </w:tcPr>
          <w:p w:rsidR="00760FBD" w:rsidRPr="00760FBD" w:rsidRDefault="00760FBD" w:rsidP="00214AD6">
            <w:pPr>
              <w:spacing w:line="216" w:lineRule="auto"/>
              <w:jc w:val="center"/>
              <w:rPr>
                <w:color w:val="000000"/>
                <w:sz w:val="16"/>
              </w:rPr>
            </w:pPr>
          </w:p>
          <w:p w:rsidR="00760FBD" w:rsidRPr="00760FBD" w:rsidRDefault="00760FBD" w:rsidP="00214AD6">
            <w:pPr>
              <w:spacing w:line="216" w:lineRule="auto"/>
              <w:jc w:val="center"/>
              <w:rPr>
                <w:color w:val="000000"/>
                <w:sz w:val="16"/>
              </w:rPr>
            </w:pPr>
            <w:r w:rsidRPr="00760FBD">
              <w:rPr>
                <w:color w:val="000000"/>
                <w:sz w:val="16"/>
              </w:rPr>
              <w:t>4</w:t>
            </w:r>
          </w:p>
        </w:tc>
      </w:tr>
      <w:tr w:rsidR="00760FBD" w:rsidRPr="00760FBD">
        <w:trPr>
          <w:cantSplit/>
        </w:trPr>
        <w:tc>
          <w:tcPr>
            <w:tcW w:w="284" w:type="dxa"/>
          </w:tcPr>
          <w:p w:rsidR="00760FBD" w:rsidRPr="00760FBD" w:rsidRDefault="00760FBD" w:rsidP="00214AD6">
            <w:pPr>
              <w:spacing w:line="216" w:lineRule="auto"/>
              <w:jc w:val="center"/>
              <w:rPr>
                <w:color w:val="000000"/>
                <w:sz w:val="16"/>
              </w:rPr>
            </w:pPr>
            <w:r w:rsidRPr="00760FBD">
              <w:rPr>
                <w:color w:val="000000"/>
                <w:sz w:val="16"/>
              </w:rPr>
              <w:t>2.</w:t>
            </w:r>
          </w:p>
        </w:tc>
        <w:tc>
          <w:tcPr>
            <w:tcW w:w="5386" w:type="dxa"/>
          </w:tcPr>
          <w:p w:rsidR="00760FBD" w:rsidRPr="00760FBD" w:rsidRDefault="00760FBD" w:rsidP="00214AD6">
            <w:pPr>
              <w:pStyle w:val="6"/>
              <w:spacing w:line="216" w:lineRule="auto"/>
              <w:rPr>
                <w:sz w:val="16"/>
              </w:rPr>
            </w:pPr>
            <w:r w:rsidRPr="00760FBD">
              <w:rPr>
                <w:sz w:val="16"/>
              </w:rPr>
              <w:t>Квалификационная характеристика специалиста-агронома ...…………………..</w:t>
            </w:r>
          </w:p>
        </w:tc>
        <w:tc>
          <w:tcPr>
            <w:tcW w:w="426" w:type="dxa"/>
          </w:tcPr>
          <w:p w:rsidR="00760FBD" w:rsidRPr="00760FBD" w:rsidRDefault="00760FBD" w:rsidP="00214AD6">
            <w:pPr>
              <w:spacing w:line="216" w:lineRule="auto"/>
              <w:jc w:val="center"/>
              <w:rPr>
                <w:color w:val="000000"/>
                <w:sz w:val="16"/>
              </w:rPr>
            </w:pPr>
            <w:r w:rsidRPr="00760FBD">
              <w:rPr>
                <w:color w:val="000000"/>
                <w:sz w:val="16"/>
              </w:rPr>
              <w:t>34</w:t>
            </w:r>
          </w:p>
        </w:tc>
      </w:tr>
      <w:tr w:rsidR="00760FBD" w:rsidRPr="00760FBD">
        <w:trPr>
          <w:cantSplit/>
        </w:trPr>
        <w:tc>
          <w:tcPr>
            <w:tcW w:w="284" w:type="dxa"/>
          </w:tcPr>
          <w:p w:rsidR="00760FBD" w:rsidRPr="00760FBD" w:rsidRDefault="00760FBD" w:rsidP="00214AD6">
            <w:pPr>
              <w:spacing w:line="216" w:lineRule="auto"/>
              <w:jc w:val="center"/>
              <w:rPr>
                <w:color w:val="000000"/>
                <w:sz w:val="16"/>
              </w:rPr>
            </w:pPr>
            <w:r w:rsidRPr="00760FBD">
              <w:rPr>
                <w:color w:val="000000"/>
                <w:sz w:val="16"/>
              </w:rPr>
              <w:t>3.</w:t>
            </w:r>
          </w:p>
        </w:tc>
        <w:tc>
          <w:tcPr>
            <w:tcW w:w="5386" w:type="dxa"/>
          </w:tcPr>
          <w:p w:rsidR="00760FBD" w:rsidRPr="00760FBD" w:rsidRDefault="00760FBD" w:rsidP="00214AD6">
            <w:pPr>
              <w:pStyle w:val="6"/>
              <w:spacing w:line="216" w:lineRule="auto"/>
              <w:rPr>
                <w:sz w:val="16"/>
              </w:rPr>
            </w:pPr>
            <w:r w:rsidRPr="00760FBD">
              <w:rPr>
                <w:sz w:val="16"/>
              </w:rPr>
              <w:t>Из истории агрохимии и почвоведения…………………………………………...</w:t>
            </w:r>
          </w:p>
        </w:tc>
        <w:tc>
          <w:tcPr>
            <w:tcW w:w="426" w:type="dxa"/>
          </w:tcPr>
          <w:p w:rsidR="00760FBD" w:rsidRPr="00760FBD" w:rsidRDefault="00760FBD" w:rsidP="00214AD6">
            <w:pPr>
              <w:spacing w:line="216" w:lineRule="auto"/>
              <w:jc w:val="center"/>
              <w:rPr>
                <w:color w:val="000000"/>
                <w:sz w:val="16"/>
              </w:rPr>
            </w:pPr>
            <w:r w:rsidRPr="00760FBD">
              <w:rPr>
                <w:color w:val="000000"/>
                <w:sz w:val="16"/>
              </w:rPr>
              <w:t>38</w:t>
            </w:r>
          </w:p>
        </w:tc>
      </w:tr>
      <w:tr w:rsidR="00760FBD" w:rsidRPr="00760FBD">
        <w:trPr>
          <w:cantSplit/>
        </w:trPr>
        <w:tc>
          <w:tcPr>
            <w:tcW w:w="284" w:type="dxa"/>
          </w:tcPr>
          <w:p w:rsidR="00760FBD" w:rsidRPr="00760FBD" w:rsidRDefault="00760FBD" w:rsidP="00214AD6">
            <w:pPr>
              <w:spacing w:line="216" w:lineRule="auto"/>
              <w:jc w:val="center"/>
              <w:rPr>
                <w:color w:val="000000"/>
                <w:sz w:val="16"/>
              </w:rPr>
            </w:pPr>
            <w:r w:rsidRPr="00760FBD">
              <w:rPr>
                <w:color w:val="000000"/>
                <w:sz w:val="16"/>
              </w:rPr>
              <w:t>4.</w:t>
            </w:r>
          </w:p>
        </w:tc>
        <w:tc>
          <w:tcPr>
            <w:tcW w:w="5386" w:type="dxa"/>
          </w:tcPr>
          <w:p w:rsidR="00760FBD" w:rsidRPr="00760FBD" w:rsidRDefault="00760FBD" w:rsidP="00214AD6">
            <w:pPr>
              <w:spacing w:line="216" w:lineRule="auto"/>
              <w:jc w:val="both"/>
              <w:rPr>
                <w:color w:val="000000"/>
                <w:sz w:val="16"/>
              </w:rPr>
            </w:pPr>
            <w:r w:rsidRPr="00760FBD">
              <w:rPr>
                <w:color w:val="000000"/>
                <w:sz w:val="16"/>
              </w:rPr>
              <w:t>Почвоведение как наука……………………………………………………………</w:t>
            </w:r>
          </w:p>
        </w:tc>
        <w:tc>
          <w:tcPr>
            <w:tcW w:w="426" w:type="dxa"/>
          </w:tcPr>
          <w:p w:rsidR="00760FBD" w:rsidRPr="00760FBD" w:rsidRDefault="00760FBD" w:rsidP="00214AD6">
            <w:pPr>
              <w:spacing w:line="216" w:lineRule="auto"/>
              <w:jc w:val="center"/>
              <w:rPr>
                <w:color w:val="000000"/>
                <w:sz w:val="16"/>
              </w:rPr>
            </w:pPr>
            <w:r w:rsidRPr="00760FBD">
              <w:rPr>
                <w:color w:val="000000"/>
                <w:sz w:val="16"/>
              </w:rPr>
              <w:t>60</w:t>
            </w:r>
          </w:p>
        </w:tc>
      </w:tr>
      <w:tr w:rsidR="00760FBD" w:rsidRPr="00760FBD">
        <w:trPr>
          <w:cantSplit/>
        </w:trPr>
        <w:tc>
          <w:tcPr>
            <w:tcW w:w="284" w:type="dxa"/>
          </w:tcPr>
          <w:p w:rsidR="00760FBD" w:rsidRPr="00760FBD" w:rsidRDefault="00760FBD" w:rsidP="00214AD6">
            <w:pPr>
              <w:spacing w:line="216" w:lineRule="auto"/>
              <w:jc w:val="center"/>
              <w:rPr>
                <w:color w:val="000000"/>
                <w:sz w:val="16"/>
              </w:rPr>
            </w:pPr>
            <w:r w:rsidRPr="00760FBD">
              <w:rPr>
                <w:color w:val="000000"/>
                <w:sz w:val="16"/>
              </w:rPr>
              <w:t>5.</w:t>
            </w:r>
          </w:p>
        </w:tc>
        <w:tc>
          <w:tcPr>
            <w:tcW w:w="5386" w:type="dxa"/>
          </w:tcPr>
          <w:p w:rsidR="00760FBD" w:rsidRPr="00760FBD" w:rsidRDefault="00760FBD" w:rsidP="00214AD6">
            <w:pPr>
              <w:pStyle w:val="6"/>
              <w:spacing w:line="216" w:lineRule="auto"/>
              <w:rPr>
                <w:sz w:val="16"/>
              </w:rPr>
            </w:pPr>
            <w:r w:rsidRPr="00760FBD">
              <w:rPr>
                <w:sz w:val="16"/>
              </w:rPr>
              <w:t>Агрохимия как наука……………………………………………………………….</w:t>
            </w:r>
          </w:p>
        </w:tc>
        <w:tc>
          <w:tcPr>
            <w:tcW w:w="426" w:type="dxa"/>
          </w:tcPr>
          <w:p w:rsidR="00760FBD" w:rsidRPr="00760FBD" w:rsidRDefault="00760FBD" w:rsidP="00214AD6">
            <w:pPr>
              <w:spacing w:line="216" w:lineRule="auto"/>
              <w:jc w:val="center"/>
              <w:rPr>
                <w:color w:val="000000"/>
                <w:sz w:val="16"/>
              </w:rPr>
            </w:pPr>
            <w:r w:rsidRPr="00760FBD">
              <w:rPr>
                <w:color w:val="000000"/>
                <w:sz w:val="16"/>
              </w:rPr>
              <w:t>63</w:t>
            </w:r>
          </w:p>
        </w:tc>
      </w:tr>
      <w:tr w:rsidR="00760FBD">
        <w:trPr>
          <w:cantSplit/>
        </w:trPr>
        <w:tc>
          <w:tcPr>
            <w:tcW w:w="284" w:type="dxa"/>
          </w:tcPr>
          <w:p w:rsidR="00760FBD" w:rsidRDefault="00760FBD" w:rsidP="00214AD6">
            <w:pPr>
              <w:spacing w:line="216" w:lineRule="auto"/>
              <w:jc w:val="center"/>
              <w:rPr>
                <w:color w:val="000000"/>
                <w:sz w:val="16"/>
              </w:rPr>
            </w:pPr>
            <w:r>
              <w:rPr>
                <w:color w:val="000000"/>
                <w:sz w:val="16"/>
              </w:rPr>
              <w:t>6.</w:t>
            </w:r>
          </w:p>
        </w:tc>
        <w:tc>
          <w:tcPr>
            <w:tcW w:w="5386" w:type="dxa"/>
          </w:tcPr>
          <w:p w:rsidR="00760FBD" w:rsidRDefault="00760FBD" w:rsidP="00214AD6">
            <w:pPr>
              <w:spacing w:line="216" w:lineRule="auto"/>
              <w:jc w:val="both"/>
              <w:rPr>
                <w:color w:val="000000"/>
                <w:sz w:val="16"/>
              </w:rPr>
            </w:pPr>
            <w:r>
              <w:rPr>
                <w:color w:val="000000"/>
                <w:sz w:val="16"/>
              </w:rPr>
              <w:t>Современная концепция повышения плодородия почв Республики Беларусь…………………………………………………………………………………..</w:t>
            </w:r>
          </w:p>
        </w:tc>
        <w:tc>
          <w:tcPr>
            <w:tcW w:w="426" w:type="dxa"/>
          </w:tcPr>
          <w:p w:rsidR="00760FBD" w:rsidRDefault="00760FBD" w:rsidP="00214AD6">
            <w:pPr>
              <w:spacing w:line="216" w:lineRule="auto"/>
              <w:jc w:val="center"/>
              <w:rPr>
                <w:color w:val="000000"/>
                <w:sz w:val="16"/>
              </w:rPr>
            </w:pPr>
          </w:p>
          <w:p w:rsidR="00760FBD" w:rsidRDefault="00760FBD" w:rsidP="00214AD6">
            <w:pPr>
              <w:spacing w:line="216" w:lineRule="auto"/>
              <w:jc w:val="center"/>
              <w:rPr>
                <w:color w:val="000000"/>
                <w:sz w:val="16"/>
              </w:rPr>
            </w:pPr>
            <w:r>
              <w:rPr>
                <w:color w:val="000000"/>
                <w:sz w:val="16"/>
              </w:rPr>
              <w:t>65</w:t>
            </w:r>
          </w:p>
        </w:tc>
      </w:tr>
      <w:tr w:rsidR="00760FBD">
        <w:trPr>
          <w:cantSplit/>
        </w:trPr>
        <w:tc>
          <w:tcPr>
            <w:tcW w:w="5670" w:type="dxa"/>
            <w:gridSpan w:val="2"/>
          </w:tcPr>
          <w:p w:rsidR="00760FBD" w:rsidRDefault="00760FBD" w:rsidP="00214AD6">
            <w:pPr>
              <w:spacing w:line="216" w:lineRule="auto"/>
              <w:jc w:val="both"/>
              <w:rPr>
                <w:color w:val="000000"/>
                <w:sz w:val="16"/>
              </w:rPr>
            </w:pPr>
            <w:r>
              <w:rPr>
                <w:color w:val="000000"/>
                <w:sz w:val="16"/>
              </w:rPr>
              <w:t>Литература…………………………..……………………………………………….…..</w:t>
            </w:r>
          </w:p>
        </w:tc>
        <w:tc>
          <w:tcPr>
            <w:tcW w:w="426" w:type="dxa"/>
          </w:tcPr>
          <w:p w:rsidR="00760FBD" w:rsidRDefault="00760FBD" w:rsidP="00214AD6">
            <w:pPr>
              <w:spacing w:line="216" w:lineRule="auto"/>
              <w:jc w:val="center"/>
              <w:rPr>
                <w:color w:val="000000"/>
                <w:sz w:val="16"/>
              </w:rPr>
            </w:pPr>
            <w:r>
              <w:rPr>
                <w:color w:val="000000"/>
                <w:sz w:val="16"/>
              </w:rPr>
              <w:t>72</w:t>
            </w:r>
          </w:p>
        </w:tc>
      </w:tr>
    </w:tbl>
    <w:p w:rsidR="00760FBD" w:rsidRDefault="00760FBD" w:rsidP="00760FBD">
      <w:pPr>
        <w:pStyle w:val="a3"/>
        <w:spacing w:line="216" w:lineRule="auto"/>
        <w:rPr>
          <w:sz w:val="16"/>
        </w:rPr>
      </w:pPr>
    </w:p>
    <w:p w:rsidR="00760FBD" w:rsidRDefault="00760FBD" w:rsidP="00760FBD">
      <w:pPr>
        <w:pStyle w:val="a3"/>
        <w:spacing w:line="216" w:lineRule="auto"/>
        <w:jc w:val="both"/>
        <w:rPr>
          <w:sz w:val="16"/>
        </w:rPr>
      </w:pPr>
    </w:p>
    <w:p w:rsidR="00760FBD" w:rsidRDefault="00760FBD" w:rsidP="00760FBD">
      <w:pPr>
        <w:pStyle w:val="a3"/>
        <w:spacing w:line="216" w:lineRule="auto"/>
        <w:jc w:val="both"/>
        <w:rPr>
          <w:sz w:val="16"/>
        </w:rPr>
      </w:pPr>
    </w:p>
    <w:p w:rsidR="00760FBD" w:rsidRDefault="00760FBD" w:rsidP="00760FBD">
      <w:pPr>
        <w:pStyle w:val="a3"/>
        <w:spacing w:line="216" w:lineRule="auto"/>
        <w:jc w:val="both"/>
        <w:rPr>
          <w:sz w:val="16"/>
        </w:rPr>
      </w:pPr>
    </w:p>
    <w:p w:rsidR="00760FBD" w:rsidRDefault="00760FBD" w:rsidP="00760FBD">
      <w:pPr>
        <w:pStyle w:val="a3"/>
        <w:spacing w:line="216" w:lineRule="auto"/>
        <w:jc w:val="both"/>
        <w:rPr>
          <w:sz w:val="16"/>
        </w:rPr>
      </w:pPr>
    </w:p>
    <w:p w:rsidR="00760FBD" w:rsidRDefault="00760FBD" w:rsidP="00760FBD">
      <w:pPr>
        <w:pStyle w:val="a3"/>
        <w:spacing w:line="216" w:lineRule="auto"/>
        <w:jc w:val="both"/>
        <w:rPr>
          <w:sz w:val="20"/>
        </w:rPr>
      </w:pPr>
    </w:p>
    <w:p w:rsidR="00760FBD" w:rsidRDefault="00760FBD" w:rsidP="00760FBD">
      <w:pPr>
        <w:pStyle w:val="a3"/>
        <w:spacing w:line="216" w:lineRule="auto"/>
        <w:jc w:val="both"/>
        <w:rPr>
          <w:sz w:val="20"/>
        </w:rPr>
      </w:pPr>
    </w:p>
    <w:p w:rsidR="00760FBD" w:rsidRDefault="00760FBD" w:rsidP="00760FBD">
      <w:pPr>
        <w:pStyle w:val="a3"/>
        <w:spacing w:line="216" w:lineRule="auto"/>
        <w:jc w:val="both"/>
        <w:rPr>
          <w:sz w:val="20"/>
        </w:rPr>
      </w:pPr>
    </w:p>
    <w:p w:rsidR="00760FBD" w:rsidRDefault="00760FBD" w:rsidP="00760FBD">
      <w:pPr>
        <w:pStyle w:val="a3"/>
        <w:spacing w:line="216" w:lineRule="auto"/>
        <w:ind w:firstLine="284"/>
        <w:jc w:val="both"/>
        <w:rPr>
          <w:b/>
          <w:sz w:val="20"/>
        </w:rPr>
      </w:pPr>
      <w:r>
        <w:rPr>
          <w:b/>
          <w:sz w:val="20"/>
        </w:rPr>
        <w:t>Цыганов А. Р., Ходянкова С. Ф., Кукреш С. П.</w:t>
      </w:r>
    </w:p>
    <w:p w:rsidR="00760FBD" w:rsidRDefault="00760FBD" w:rsidP="00760FBD">
      <w:pPr>
        <w:pStyle w:val="a3"/>
        <w:spacing w:line="216" w:lineRule="auto"/>
        <w:jc w:val="both"/>
        <w:rPr>
          <w:sz w:val="20"/>
        </w:rPr>
      </w:pPr>
      <w:r>
        <w:rPr>
          <w:sz w:val="20"/>
        </w:rPr>
        <w:t>Ц 941 Введение в специальность: агрохимия и почвоведение: Учебно-методическое пособие. – Горки: Белорусская государственная сельскохозяйственная академия, 2003. – 72 с.</w:t>
      </w:r>
    </w:p>
    <w:p w:rsidR="00760FBD" w:rsidRDefault="00760FBD" w:rsidP="00760FBD">
      <w:pPr>
        <w:pStyle w:val="a3"/>
        <w:spacing w:line="216" w:lineRule="auto"/>
        <w:ind w:firstLine="284"/>
        <w:jc w:val="both"/>
        <w:rPr>
          <w:sz w:val="20"/>
        </w:rPr>
      </w:pPr>
    </w:p>
    <w:p w:rsidR="00760FBD" w:rsidRDefault="00760FBD" w:rsidP="00760FBD">
      <w:pPr>
        <w:pStyle w:val="a3"/>
        <w:spacing w:line="216" w:lineRule="auto"/>
        <w:ind w:firstLine="284"/>
        <w:jc w:val="both"/>
        <w:rPr>
          <w:sz w:val="20"/>
        </w:rPr>
      </w:pPr>
      <w:r>
        <w:rPr>
          <w:sz w:val="20"/>
          <w:lang w:val="en-US"/>
        </w:rPr>
        <w:t>ISBN</w:t>
      </w:r>
      <w:r>
        <w:rPr>
          <w:sz w:val="20"/>
        </w:rPr>
        <w:t xml:space="preserve"> 985  467 – 076 – 7 </w:t>
      </w:r>
    </w:p>
    <w:p w:rsidR="00760FBD" w:rsidRDefault="00760FBD" w:rsidP="00760FBD">
      <w:pPr>
        <w:pStyle w:val="a3"/>
        <w:spacing w:line="216" w:lineRule="auto"/>
        <w:ind w:firstLine="284"/>
        <w:jc w:val="both"/>
        <w:rPr>
          <w:sz w:val="20"/>
        </w:rPr>
      </w:pPr>
    </w:p>
    <w:p w:rsidR="00760FBD" w:rsidRDefault="00760FBD" w:rsidP="00760FBD">
      <w:pPr>
        <w:pStyle w:val="a3"/>
        <w:spacing w:line="216" w:lineRule="auto"/>
        <w:ind w:firstLine="284"/>
        <w:jc w:val="both"/>
        <w:rPr>
          <w:sz w:val="16"/>
        </w:rPr>
      </w:pPr>
      <w:r>
        <w:rPr>
          <w:sz w:val="16"/>
        </w:rPr>
        <w:t>Освещены основные Положения системы высшего образования Республики Беларусь и вопросы организации учебного процесса в вузе; показаны исторические периоды развития агрохимической науки и роль выдающихся ученых в ее становлении; раскрыты цели и задачи агрохимии и почвоведения, представлена современная концепция их развития.</w:t>
      </w:r>
    </w:p>
    <w:p w:rsidR="00760FBD" w:rsidRDefault="00760FBD" w:rsidP="00760FBD">
      <w:pPr>
        <w:pStyle w:val="a3"/>
        <w:spacing w:line="216" w:lineRule="auto"/>
        <w:ind w:firstLine="284"/>
        <w:jc w:val="both"/>
        <w:rPr>
          <w:sz w:val="16"/>
        </w:rPr>
      </w:pPr>
      <w:r>
        <w:rPr>
          <w:sz w:val="16"/>
        </w:rPr>
        <w:t>Для студентов сельскохозяйственных вузов по специальности «Агрохимия и почвоведение».</w:t>
      </w:r>
    </w:p>
    <w:p w:rsidR="00760FBD" w:rsidRDefault="00760FBD" w:rsidP="00760FBD">
      <w:pPr>
        <w:pStyle w:val="a3"/>
        <w:spacing w:line="216" w:lineRule="auto"/>
        <w:ind w:firstLine="284"/>
        <w:jc w:val="both"/>
        <w:rPr>
          <w:sz w:val="16"/>
        </w:rPr>
      </w:pPr>
      <w:r>
        <w:rPr>
          <w:sz w:val="16"/>
        </w:rPr>
        <w:t>Библиограф. 19.</w:t>
      </w:r>
    </w:p>
    <w:p w:rsidR="00760FBD" w:rsidRDefault="00760FBD" w:rsidP="00760FBD">
      <w:pPr>
        <w:pStyle w:val="a3"/>
        <w:spacing w:line="216" w:lineRule="auto"/>
        <w:ind w:firstLine="284"/>
        <w:jc w:val="both"/>
        <w:rPr>
          <w:sz w:val="16"/>
        </w:rPr>
      </w:pPr>
    </w:p>
    <w:p w:rsidR="00760FBD" w:rsidRDefault="00760FBD" w:rsidP="00760FBD">
      <w:pPr>
        <w:pStyle w:val="a3"/>
        <w:spacing w:line="216" w:lineRule="auto"/>
        <w:ind w:firstLine="284"/>
        <w:jc w:val="both"/>
        <w:rPr>
          <w:sz w:val="16"/>
        </w:rPr>
      </w:pPr>
      <w:r>
        <w:rPr>
          <w:sz w:val="16"/>
        </w:rPr>
        <w:t>Рецензенты: профессор кафедры основ агрономии БАТУ, канд. с.-х. наук В. В. ЕРМОЛЕНКОВ; зав. кафедрой агрохимии, почвоведения и с.-х. экологии ГГАУ, канд. с.-х. наук, доцент Ф. Н. ЛЕОНОВ; доцент кафедры агрохимии, почвоведения и с.-х. экологии ГГАУ, канд. с.-х. наук А.В. ЛИНКЕВИЧ.</w:t>
      </w:r>
    </w:p>
    <w:p w:rsidR="00760FBD" w:rsidRDefault="00760FBD" w:rsidP="00760FBD">
      <w:pPr>
        <w:pStyle w:val="a3"/>
        <w:spacing w:line="216" w:lineRule="auto"/>
        <w:ind w:firstLine="567"/>
        <w:jc w:val="both"/>
        <w:rPr>
          <w:sz w:val="20"/>
        </w:rPr>
      </w:pPr>
    </w:p>
    <w:p w:rsidR="00760FBD" w:rsidRDefault="00760FBD" w:rsidP="00760FBD">
      <w:pPr>
        <w:pStyle w:val="a3"/>
        <w:spacing w:line="216" w:lineRule="auto"/>
        <w:ind w:firstLine="284"/>
        <w:jc w:val="both"/>
        <w:rPr>
          <w:sz w:val="16"/>
        </w:rPr>
      </w:pPr>
    </w:p>
    <w:p w:rsidR="00760FBD" w:rsidRDefault="00760FBD" w:rsidP="00760FBD">
      <w:pPr>
        <w:pStyle w:val="a3"/>
        <w:spacing w:line="216" w:lineRule="auto"/>
        <w:ind w:firstLine="284"/>
        <w:jc w:val="right"/>
        <w:rPr>
          <w:b/>
          <w:sz w:val="16"/>
        </w:rPr>
      </w:pPr>
      <w:r>
        <w:rPr>
          <w:b/>
          <w:sz w:val="16"/>
        </w:rPr>
        <w:t>УДК 63:54+631.4(015)</w:t>
      </w:r>
    </w:p>
    <w:p w:rsidR="00760FBD" w:rsidRDefault="00760FBD" w:rsidP="00760FBD">
      <w:pPr>
        <w:pStyle w:val="a3"/>
        <w:spacing w:line="216" w:lineRule="auto"/>
        <w:ind w:firstLine="284"/>
        <w:jc w:val="right"/>
        <w:rPr>
          <w:b/>
          <w:sz w:val="16"/>
        </w:rPr>
      </w:pPr>
      <w:r>
        <w:rPr>
          <w:b/>
          <w:sz w:val="16"/>
        </w:rPr>
        <w:t>ББК 40,4+40,3я7</w:t>
      </w:r>
    </w:p>
    <w:p w:rsidR="00760FBD" w:rsidRDefault="00760FBD" w:rsidP="00760FBD">
      <w:pPr>
        <w:pStyle w:val="a3"/>
        <w:spacing w:line="216" w:lineRule="auto"/>
        <w:ind w:firstLine="284"/>
        <w:jc w:val="right"/>
        <w:rPr>
          <w:sz w:val="16"/>
        </w:rPr>
      </w:pPr>
    </w:p>
    <w:p w:rsidR="00760FBD" w:rsidRDefault="00760FBD" w:rsidP="00760FBD">
      <w:pPr>
        <w:pStyle w:val="a3"/>
        <w:spacing w:line="216" w:lineRule="auto"/>
        <w:ind w:firstLine="567"/>
        <w:jc w:val="right"/>
        <w:rPr>
          <w:sz w:val="16"/>
        </w:rPr>
      </w:pPr>
      <w:r>
        <w:rPr>
          <w:sz w:val="16"/>
        </w:rPr>
        <w:t>© А. Р. Цыганов, С. Ф. Ходянкова, С. П. Кукреш, 2003</w:t>
      </w:r>
    </w:p>
    <w:p w:rsidR="00760FBD" w:rsidRDefault="00760FBD" w:rsidP="00760FBD">
      <w:pPr>
        <w:pStyle w:val="a3"/>
        <w:spacing w:line="216" w:lineRule="auto"/>
        <w:rPr>
          <w:sz w:val="16"/>
        </w:rPr>
      </w:pPr>
      <w:r>
        <w:rPr>
          <w:sz w:val="16"/>
        </w:rPr>
        <w:t xml:space="preserve">                                                                                                © Белорусская государственная </w:t>
      </w:r>
    </w:p>
    <w:p w:rsidR="00214AD6" w:rsidRDefault="00760FBD" w:rsidP="00760FBD">
      <w:pPr>
        <w:pStyle w:val="a3"/>
        <w:spacing w:line="216" w:lineRule="auto"/>
        <w:rPr>
          <w:b/>
          <w:sz w:val="20"/>
        </w:rPr>
      </w:pPr>
      <w:r>
        <w:rPr>
          <w:b/>
          <w:sz w:val="16"/>
          <w:lang w:val="en-US"/>
        </w:rPr>
        <w:t>ISBN</w:t>
      </w:r>
      <w:r w:rsidRPr="00760FBD">
        <w:rPr>
          <w:b/>
          <w:sz w:val="16"/>
        </w:rPr>
        <w:t xml:space="preserve"> 985  467 – 076 – 7</w:t>
      </w:r>
      <w:r w:rsidRPr="00760FBD">
        <w:rPr>
          <w:sz w:val="16"/>
        </w:rPr>
        <w:t xml:space="preserve">                                                </w:t>
      </w:r>
      <w:r>
        <w:rPr>
          <w:sz w:val="16"/>
        </w:rPr>
        <w:t>сельскохозяйственная академия, 2003</w:t>
      </w:r>
    </w:p>
    <w:p w:rsidR="00214AD6" w:rsidRDefault="00214AD6">
      <w:pPr>
        <w:pStyle w:val="a3"/>
        <w:spacing w:line="216" w:lineRule="auto"/>
        <w:rPr>
          <w:b/>
          <w:sz w:val="20"/>
        </w:rPr>
      </w:pPr>
    </w:p>
    <w:p w:rsidR="00214AD6" w:rsidRDefault="00214AD6">
      <w:pPr>
        <w:pStyle w:val="a3"/>
        <w:spacing w:line="216" w:lineRule="auto"/>
        <w:rPr>
          <w:b/>
          <w:sz w:val="20"/>
        </w:rPr>
      </w:pPr>
      <w:r>
        <w:rPr>
          <w:b/>
          <w:sz w:val="20"/>
        </w:rPr>
        <w:t>ВВЕДЕНИЕ</w:t>
      </w:r>
    </w:p>
    <w:p w:rsidR="00214AD6" w:rsidRDefault="00214AD6">
      <w:pPr>
        <w:spacing w:line="216" w:lineRule="auto"/>
        <w:jc w:val="center"/>
      </w:pPr>
    </w:p>
    <w:p w:rsidR="00214AD6" w:rsidRDefault="00214AD6">
      <w:pPr>
        <w:pStyle w:val="a4"/>
        <w:spacing w:line="216" w:lineRule="auto"/>
        <w:ind w:firstLine="284"/>
        <w:rPr>
          <w:sz w:val="20"/>
        </w:rPr>
      </w:pPr>
      <w:r>
        <w:rPr>
          <w:sz w:val="20"/>
        </w:rPr>
        <w:t>Обучение в высших учебных заведениях Республики Беларусь начинается с чтения лекций по дисциплине «Введение в специальность». Включение её в учебный процесс обусловлено требованиями к качеству подготовки специалистов, в том числе по специальности «Агрохимия и почвоведение».</w:t>
      </w:r>
    </w:p>
    <w:p w:rsidR="00214AD6" w:rsidRDefault="00214AD6">
      <w:pPr>
        <w:pStyle w:val="a4"/>
        <w:spacing w:line="216" w:lineRule="auto"/>
        <w:ind w:firstLine="284"/>
        <w:rPr>
          <w:sz w:val="20"/>
        </w:rPr>
      </w:pPr>
      <w:r>
        <w:rPr>
          <w:sz w:val="20"/>
        </w:rPr>
        <w:t>Многие молодые люди, успешно сдавшие вступительные экзамены и прошедшие по конкурсу в высшее учебное заведение, не всегда четко осознают, чему они будут учиться в данном вузе по избранной специальности, не знакомы с ее историей, общим уровнем развития материального производства или отрасли, в которой будут трудиться, не знают особенностей обучения в высшей школе. В связи с этим при написании учебного пособия авторы ставили следующие задачи:</w:t>
      </w:r>
    </w:p>
    <w:p w:rsidR="00214AD6" w:rsidRDefault="00214AD6">
      <w:pPr>
        <w:spacing w:line="216" w:lineRule="auto"/>
        <w:ind w:firstLine="284"/>
        <w:jc w:val="both"/>
      </w:pPr>
      <w:r>
        <w:t>во-первых, ознакомить вчерашнего школьника – сегодняшнего студента с системой обучения в вузе, которая существенно отличается от школьной; дать общие рекомендации по организации работы студентов на лекциях, лабораторно-практических, самостоятельных и других видах занятий;</w:t>
      </w:r>
    </w:p>
    <w:p w:rsidR="00214AD6" w:rsidRDefault="00214AD6">
      <w:pPr>
        <w:spacing w:line="216" w:lineRule="auto"/>
        <w:ind w:firstLine="284"/>
        <w:jc w:val="both"/>
      </w:pPr>
      <w:r>
        <w:t>во-вторых, показать начинающему студенту современное состояние агрохимической  науки, её историю, проблемы и перспективы развития;</w:t>
      </w:r>
    </w:p>
    <w:p w:rsidR="00214AD6" w:rsidRDefault="00214AD6">
      <w:pPr>
        <w:spacing w:line="216" w:lineRule="auto"/>
        <w:ind w:firstLine="284"/>
        <w:jc w:val="both"/>
      </w:pPr>
      <w:r>
        <w:t xml:space="preserve">в-третьих, мобилизовать студентов на глубокое, творческое, сознательное изучение преподаваемых дисциплин, овладение будущей специальностью. </w:t>
      </w:r>
    </w:p>
    <w:p w:rsidR="00214AD6" w:rsidRDefault="00214AD6">
      <w:pPr>
        <w:spacing w:line="216" w:lineRule="auto"/>
        <w:ind w:firstLine="284"/>
        <w:jc w:val="both"/>
      </w:pPr>
      <w:r>
        <w:t>Данное учебное пособие предназначено для студентов высших сельскохозяйственных учебных заведений, которые готовят себя для профессиональной деятельности в области агрохимии и почвоведения.</w:t>
      </w:r>
    </w:p>
    <w:p w:rsidR="00214AD6" w:rsidRDefault="00214AD6">
      <w:pPr>
        <w:spacing w:line="216" w:lineRule="auto"/>
        <w:ind w:firstLine="284"/>
        <w:jc w:val="both"/>
      </w:pPr>
      <w:r>
        <w:t>Книга будет полезной для практических работников агрохимической отрасли, специалистов агропромышленного комплекса, преподавателей и учащихся средних общеобразовательных школ и техникумов.</w:t>
      </w:r>
    </w:p>
    <w:p w:rsidR="00214AD6" w:rsidRDefault="00214AD6">
      <w:pPr>
        <w:spacing w:line="216" w:lineRule="auto"/>
        <w:ind w:firstLine="284"/>
        <w:jc w:val="both"/>
      </w:pPr>
    </w:p>
    <w:p w:rsidR="00214AD6" w:rsidRDefault="00214AD6">
      <w:pPr>
        <w:spacing w:line="216" w:lineRule="auto"/>
        <w:ind w:firstLine="284"/>
        <w:jc w:val="both"/>
      </w:pPr>
    </w:p>
    <w:p w:rsidR="00214AD6" w:rsidRDefault="00214AD6">
      <w:pPr>
        <w:pStyle w:val="a5"/>
        <w:spacing w:line="216" w:lineRule="auto"/>
        <w:rPr>
          <w:b/>
          <w:sz w:val="20"/>
        </w:rPr>
      </w:pPr>
      <w:r>
        <w:rPr>
          <w:sz w:val="20"/>
        </w:rPr>
        <w:br w:type="page"/>
      </w:r>
      <w:r>
        <w:rPr>
          <w:b/>
          <w:sz w:val="20"/>
        </w:rPr>
        <w:t>1.</w:t>
      </w:r>
      <w:r>
        <w:rPr>
          <w:sz w:val="20"/>
        </w:rPr>
        <w:t xml:space="preserve"> </w:t>
      </w:r>
      <w:r>
        <w:rPr>
          <w:b/>
          <w:sz w:val="20"/>
        </w:rPr>
        <w:t xml:space="preserve">СИСТЕМА ВЫСШЕГО ОБРАЗОВАНИЯ РЕСПУБЛИКИ </w:t>
      </w:r>
    </w:p>
    <w:p w:rsidR="00214AD6" w:rsidRDefault="00214AD6">
      <w:pPr>
        <w:pStyle w:val="a5"/>
        <w:spacing w:line="216" w:lineRule="auto"/>
        <w:rPr>
          <w:b/>
          <w:sz w:val="20"/>
        </w:rPr>
      </w:pPr>
      <w:r>
        <w:rPr>
          <w:b/>
          <w:sz w:val="20"/>
        </w:rPr>
        <w:t>БЕЛАРУСЬ И ОРГАНИЗАЦИЯ УЧЕБНОГО ПРОЦЕССА</w:t>
      </w:r>
    </w:p>
    <w:p w:rsidR="00214AD6" w:rsidRDefault="00214AD6">
      <w:pPr>
        <w:spacing w:line="216" w:lineRule="auto"/>
        <w:ind w:firstLine="284"/>
        <w:jc w:val="center"/>
      </w:pPr>
    </w:p>
    <w:p w:rsidR="00214AD6" w:rsidRDefault="00214AD6">
      <w:pPr>
        <w:spacing w:line="216" w:lineRule="auto"/>
        <w:jc w:val="center"/>
        <w:rPr>
          <w:b/>
        </w:rPr>
      </w:pPr>
      <w:r>
        <w:rPr>
          <w:b/>
        </w:rPr>
        <w:t>1.1. Значение и особенности высшего образования</w:t>
      </w:r>
    </w:p>
    <w:p w:rsidR="00214AD6" w:rsidRDefault="00214AD6">
      <w:pPr>
        <w:spacing w:line="216" w:lineRule="auto"/>
        <w:ind w:firstLine="284"/>
        <w:jc w:val="center"/>
      </w:pPr>
    </w:p>
    <w:p w:rsidR="00214AD6" w:rsidRDefault="00214AD6">
      <w:pPr>
        <w:shd w:val="clear" w:color="auto" w:fill="FFFFFF"/>
        <w:spacing w:line="216" w:lineRule="auto"/>
        <w:ind w:firstLine="284"/>
        <w:jc w:val="both"/>
      </w:pPr>
      <w:r>
        <w:rPr>
          <w:color w:val="000000"/>
        </w:rPr>
        <w:t xml:space="preserve">Высшее образование представляет собой заключительный этап в системе народного образования. Главная задача вузов – подготовка высококвалифицированных специалистов, владеющих глубокими теоретическими знаниями и практическими навыками по специальности. </w:t>
      </w:r>
    </w:p>
    <w:p w:rsidR="00214AD6" w:rsidRDefault="00214AD6">
      <w:pPr>
        <w:shd w:val="clear" w:color="auto" w:fill="FFFFFF"/>
        <w:spacing w:line="216" w:lineRule="auto"/>
        <w:ind w:firstLine="284"/>
        <w:jc w:val="both"/>
      </w:pPr>
      <w:r>
        <w:rPr>
          <w:color w:val="000000"/>
        </w:rPr>
        <w:t>Высшее образование тесно связано с наукой. Оно постоянно вбирает, перерабатывает, систематизирует новые знания, умения и делает их достоянием подрастающего поколения.</w:t>
      </w:r>
    </w:p>
    <w:p w:rsidR="00214AD6" w:rsidRDefault="00214AD6">
      <w:pPr>
        <w:shd w:val="clear" w:color="auto" w:fill="FFFFFF"/>
        <w:spacing w:line="216" w:lineRule="auto"/>
        <w:ind w:firstLine="284"/>
        <w:jc w:val="both"/>
      </w:pPr>
      <w:r>
        <w:rPr>
          <w:color w:val="000000"/>
        </w:rPr>
        <w:t xml:space="preserve">Общее и специальное руководство высшим образованием возложено на </w:t>
      </w:r>
      <w:r>
        <w:rPr>
          <w:i/>
          <w:color w:val="000000"/>
        </w:rPr>
        <w:t xml:space="preserve">Министерство высшего и среднего специального образования Республики Беларусь. </w:t>
      </w:r>
      <w:r>
        <w:rPr>
          <w:color w:val="000000"/>
        </w:rPr>
        <w:t>Оно несет ответственность за состояние и дальнейшее развитие системы высшего образования, за качество подготовки специалистов и за наиболее полное удовлетворение потребностей народного хозяйства в них.</w:t>
      </w:r>
    </w:p>
    <w:p w:rsidR="00214AD6" w:rsidRDefault="00214AD6">
      <w:pPr>
        <w:shd w:val="clear" w:color="auto" w:fill="FFFFFF"/>
        <w:spacing w:line="216" w:lineRule="auto"/>
        <w:ind w:firstLine="284"/>
        <w:jc w:val="both"/>
      </w:pPr>
      <w:r>
        <w:rPr>
          <w:color w:val="000000"/>
        </w:rPr>
        <w:t>Главными задачами высших учебных заведений являются следующие: подготовка высококвалифицированных специалистов и постоянное совершенствование качества их подготовки; выполнение научно-исследовательских работ; создание учебников и учебных пособий; подготовка научно-педагогических кадров; повышение квалификации преподавательского состава высших учебных заведений, а также специалистов с высшим образованием, занятых в соответствующих отраслях народного хозяйства.</w:t>
      </w:r>
    </w:p>
    <w:p w:rsidR="00214AD6" w:rsidRDefault="00214AD6">
      <w:pPr>
        <w:shd w:val="clear" w:color="auto" w:fill="FFFFFF"/>
        <w:spacing w:line="216" w:lineRule="auto"/>
        <w:ind w:firstLine="284"/>
        <w:jc w:val="both"/>
      </w:pPr>
      <w:r>
        <w:rPr>
          <w:color w:val="000000"/>
        </w:rPr>
        <w:t>Каждое высшее учебное заведение имеет устав, который разрабатывается им на основе типового Положения о высших учебных заведениях.</w:t>
      </w:r>
    </w:p>
    <w:p w:rsidR="00214AD6" w:rsidRDefault="00214AD6">
      <w:pPr>
        <w:shd w:val="clear" w:color="auto" w:fill="FFFFFF"/>
        <w:spacing w:line="216" w:lineRule="auto"/>
        <w:ind w:firstLine="284"/>
        <w:jc w:val="both"/>
      </w:pPr>
      <w:r>
        <w:rPr>
          <w:color w:val="000000"/>
        </w:rPr>
        <w:t>Высшие учебные заведения могут иметь: филиалы, факультеты, отделения, кафедры, учебно-консультационные пункты, научно-исследовательские учреждения, лаборатории, библиотеки, клиники, учебно-опытные и экспериментальные хозяйства, учебно-производственные мастерские, издательства и редакционно-издательские отделы, типографии, учреждения культурно-бытового назначения и другие структурные подразделения.</w:t>
      </w:r>
    </w:p>
    <w:p w:rsidR="00214AD6" w:rsidRDefault="00214AD6">
      <w:pPr>
        <w:shd w:val="clear" w:color="auto" w:fill="FFFFFF"/>
        <w:spacing w:line="216" w:lineRule="auto"/>
        <w:ind w:firstLine="284"/>
        <w:jc w:val="both"/>
      </w:pPr>
      <w:r>
        <w:rPr>
          <w:color w:val="000000"/>
        </w:rPr>
        <w:t xml:space="preserve">Руководит всей деятельностью вуза </w:t>
      </w:r>
      <w:r>
        <w:rPr>
          <w:i/>
          <w:color w:val="000000"/>
        </w:rPr>
        <w:t xml:space="preserve">ректор, </w:t>
      </w:r>
      <w:r>
        <w:rPr>
          <w:color w:val="000000"/>
        </w:rPr>
        <w:t>назначаемый министерством, комитетом или ведомством, в подчинении которого находится высшее учебное заведение (в нашем случае Минсельхозпродом Республики Беларусь) из числа наиболее крупных и авторитетных ученых. Ректор организует всю работу высшего учебного заведения и несет полную ответственность за состояние и деятельность вуза. На ректора возлагаются: контроль за выполнением учебных планов и программ и планов научно-исследовательских работ; руководство идейно-воспитательной работой; прием, выпуск, отчисление и восстановление студентов; утверждение расписания учебных занятий и контроль за качеством их проведения; общее руководство физическим воспитанием и спортивной работой, организация бытового обслуживания студентов и сотрудников; разработка и проведение меро</w:t>
      </w:r>
      <w:r>
        <w:rPr>
          <w:color w:val="000000"/>
        </w:rPr>
        <w:softHyphen/>
        <w:t>приятий по укреплению и развитию учебно-материальной базы вуза.</w:t>
      </w:r>
    </w:p>
    <w:p w:rsidR="00214AD6" w:rsidRDefault="00214AD6">
      <w:pPr>
        <w:shd w:val="clear" w:color="auto" w:fill="FFFFFF"/>
        <w:spacing w:line="216" w:lineRule="auto"/>
        <w:ind w:firstLine="284"/>
        <w:jc w:val="both"/>
      </w:pPr>
      <w:r>
        <w:rPr>
          <w:color w:val="000000"/>
        </w:rPr>
        <w:t xml:space="preserve">Руководство учебной, учебно-методической и воспитательной работой осуществляет проректор по учебной работе. В его ведении и подчинении находятся учебная часть, вся учебная и учебно-методическая база. </w:t>
      </w:r>
    </w:p>
    <w:p w:rsidR="00214AD6" w:rsidRDefault="00214AD6">
      <w:pPr>
        <w:shd w:val="clear" w:color="auto" w:fill="FFFFFF"/>
        <w:spacing w:line="216" w:lineRule="auto"/>
        <w:ind w:firstLine="284"/>
        <w:jc w:val="both"/>
      </w:pPr>
      <w:r>
        <w:rPr>
          <w:color w:val="000000"/>
        </w:rPr>
        <w:t>Руководство научной и научно-методической работой – компетенция проректора по научной работе. В его ведении и подчинении находятся лаборатории, опытные поля, учебно-опытное хозяйство, пропаганда и внедрение в производство достижений науки и передового опыта.</w:t>
      </w:r>
    </w:p>
    <w:p w:rsidR="00214AD6" w:rsidRDefault="00214AD6">
      <w:pPr>
        <w:shd w:val="clear" w:color="auto" w:fill="FFFFFF"/>
        <w:spacing w:line="216" w:lineRule="auto"/>
        <w:ind w:firstLine="284"/>
        <w:jc w:val="both"/>
      </w:pPr>
      <w:r>
        <w:rPr>
          <w:color w:val="000000"/>
        </w:rPr>
        <w:t>В некоторых высших учебных заведениях при наличии большого контингента студентов-заочников, слушателей курсов повышения квалификации и иностранных студентов и аспирантов могут назначаться проректор по заочному обучению, проректор по повышению квалификации, проректор по международным связям.</w:t>
      </w:r>
    </w:p>
    <w:p w:rsidR="00214AD6" w:rsidRDefault="00214AD6">
      <w:pPr>
        <w:shd w:val="clear" w:color="auto" w:fill="FFFFFF"/>
        <w:spacing w:line="216" w:lineRule="auto"/>
        <w:ind w:firstLine="284"/>
        <w:jc w:val="both"/>
      </w:pPr>
      <w:r>
        <w:rPr>
          <w:color w:val="000000"/>
        </w:rPr>
        <w:t>Руководство административной и хозяйственной деятельностью вузов возлагается на проректора по административно-хозяйственной работе.</w:t>
      </w:r>
    </w:p>
    <w:p w:rsidR="00214AD6" w:rsidRDefault="00214AD6">
      <w:pPr>
        <w:shd w:val="clear" w:color="auto" w:fill="FFFFFF"/>
        <w:spacing w:line="216" w:lineRule="auto"/>
        <w:ind w:firstLine="284"/>
        <w:jc w:val="both"/>
      </w:pPr>
      <w:r>
        <w:rPr>
          <w:color w:val="000000"/>
        </w:rPr>
        <w:t>Для рассмотрения основных вопросов деятельности высшего учебного заведения при ректоре организуется Совет вуза. В его состав входят: ректор (председатель), проректоры, деканы факультетов, заведующие кафедрами общественных наук и специальных дисциплин, представители профессорско-преподавательского состава и общественных организаций, а в отдельных случаях представители производства и научно-исследовательских учреждений.</w:t>
      </w:r>
    </w:p>
    <w:p w:rsidR="00214AD6" w:rsidRDefault="00214AD6">
      <w:pPr>
        <w:shd w:val="clear" w:color="auto" w:fill="FFFFFF"/>
        <w:spacing w:line="216" w:lineRule="auto"/>
        <w:ind w:firstLine="284"/>
        <w:jc w:val="both"/>
      </w:pPr>
      <w:r>
        <w:rPr>
          <w:color w:val="000000"/>
        </w:rPr>
        <w:t>В крупных вузах страны, имеющих большое количество докторов наук, могут создаваться специализированные советы по защите кандидатских и докторских диссертаций. Порядок приема диссертаций и присуждение ученых степе</w:t>
      </w:r>
      <w:r>
        <w:rPr>
          <w:color w:val="000000"/>
        </w:rPr>
        <w:softHyphen/>
        <w:t>ней определяется Высшей аттестационной комиссией при Совете Министров Республики Беларусь.</w:t>
      </w:r>
    </w:p>
    <w:p w:rsidR="00214AD6" w:rsidRDefault="00214AD6">
      <w:pPr>
        <w:shd w:val="clear" w:color="auto" w:fill="FFFFFF"/>
        <w:spacing w:line="216" w:lineRule="auto"/>
        <w:ind w:firstLine="284"/>
        <w:jc w:val="both"/>
      </w:pPr>
      <w:r>
        <w:rPr>
          <w:color w:val="000000"/>
        </w:rPr>
        <w:t xml:space="preserve">Основными учебно-научными и административными подразделениями высших учебных заведений являются </w:t>
      </w:r>
      <w:r>
        <w:rPr>
          <w:i/>
          <w:color w:val="000000"/>
        </w:rPr>
        <w:t xml:space="preserve">факультеты, </w:t>
      </w:r>
      <w:r>
        <w:rPr>
          <w:color w:val="000000"/>
        </w:rPr>
        <w:t xml:space="preserve">осуществляющие подготовку студентов и аспирантов по родственным специальностям, определяющим направление и профиль подготовки специалистов с учетом потребностей отраслей народного хозяйства. </w:t>
      </w:r>
    </w:p>
    <w:p w:rsidR="00214AD6" w:rsidRDefault="00214AD6">
      <w:pPr>
        <w:shd w:val="clear" w:color="auto" w:fill="FFFFFF"/>
        <w:spacing w:line="216" w:lineRule="auto"/>
        <w:ind w:firstLine="284"/>
        <w:jc w:val="both"/>
      </w:pPr>
      <w:r>
        <w:rPr>
          <w:color w:val="000000"/>
        </w:rPr>
        <w:t>Факультет объединяет соответствующие кафедры, лаборатории и руководит их работой. На факультете решаются основные вопросы по обучению и воспитанию студентов: перевод их с курса на курс, назначение стипендий, учет посещаемости занятий и успеваемости, представление к поощрениям и наложение взысканий и т. д. Руководство факультета претворяет в жизнь учебные планы и программы, поддерживает непосредственную связь со студентами в распределении учебных и общественных нагрузок и т. д.</w:t>
      </w:r>
    </w:p>
    <w:p w:rsidR="00214AD6" w:rsidRDefault="00214AD6">
      <w:pPr>
        <w:shd w:val="clear" w:color="auto" w:fill="FFFFFF"/>
        <w:spacing w:line="216" w:lineRule="auto"/>
        <w:ind w:firstLine="284"/>
        <w:jc w:val="both"/>
      </w:pPr>
      <w:r>
        <w:rPr>
          <w:color w:val="000000"/>
        </w:rPr>
        <w:t xml:space="preserve">Деятельностью факультета руководит </w:t>
      </w:r>
      <w:r>
        <w:rPr>
          <w:i/>
          <w:color w:val="000000"/>
        </w:rPr>
        <w:t xml:space="preserve">декан, </w:t>
      </w:r>
      <w:r>
        <w:rPr>
          <w:color w:val="000000"/>
        </w:rPr>
        <w:t>избираемый тайным голосованием членов Совета высшего учебного заведения (или факультета) сроком на 5 лет из профессоров или наиболее опытных доцентов. На декана факультета возлагаются следующие обязанности: непосредственное руководство учебной, воспитательной, научно-методической и научной работой; обеспечение выполнения учебных планов и учебных программ; организация учета успеваемости студентов и установление сроков сдачи экзаменов; разработка и осуществление мероприятии по совершенствованию учебного процесса и повышению качества подготовки студентов; перевод студентов с курса на курс; предоставление академических отпусков; допуск студентов к сдаче государственных экзаменов и защите дипломного проекта; назначение стипендии с учетом мнения общественных организаций; составление расписания занятий и контроль за его выполнением.</w:t>
      </w:r>
    </w:p>
    <w:p w:rsidR="00214AD6" w:rsidRDefault="00214AD6">
      <w:pPr>
        <w:shd w:val="clear" w:color="auto" w:fill="FFFFFF"/>
        <w:spacing w:line="216" w:lineRule="auto"/>
        <w:ind w:firstLine="284"/>
        <w:jc w:val="both"/>
      </w:pPr>
      <w:r>
        <w:rPr>
          <w:color w:val="000000"/>
        </w:rPr>
        <w:t>На факультетах с большим количеством студентов вводится должность заместителя декана (одна или более).</w:t>
      </w:r>
    </w:p>
    <w:p w:rsidR="00214AD6" w:rsidRDefault="00214AD6">
      <w:pPr>
        <w:shd w:val="clear" w:color="auto" w:fill="FFFFFF"/>
        <w:spacing w:line="216" w:lineRule="auto"/>
        <w:ind w:firstLine="284"/>
        <w:jc w:val="both"/>
      </w:pPr>
      <w:r>
        <w:rPr>
          <w:color w:val="000000"/>
        </w:rPr>
        <w:t>На факультетах создаются советы факультетов, на заседаниях которых рассматриваются вопросы методической и учебной деятельности. В состав совета входят декан (председатель), его заместители, заведующие кафедрами, ведущие профессора и преподаватели, представители общественных организаций и производства.</w:t>
      </w:r>
    </w:p>
    <w:p w:rsidR="00214AD6" w:rsidRDefault="00214AD6">
      <w:pPr>
        <w:shd w:val="clear" w:color="auto" w:fill="FFFFFF"/>
        <w:spacing w:line="216" w:lineRule="auto"/>
        <w:ind w:firstLine="284"/>
        <w:jc w:val="both"/>
      </w:pPr>
      <w:r>
        <w:rPr>
          <w:color w:val="000000"/>
        </w:rPr>
        <w:t xml:space="preserve">Основным учебно-научным структурным подразделением высшего учебного заведения (факультета), обеспечивающим проведение учебной, научной и воспитательной работы, является </w:t>
      </w:r>
      <w:r>
        <w:rPr>
          <w:i/>
          <w:color w:val="000000"/>
        </w:rPr>
        <w:t xml:space="preserve">кафедра. </w:t>
      </w:r>
      <w:r>
        <w:rPr>
          <w:color w:val="000000"/>
        </w:rPr>
        <w:t>Кафедра непосредственно подчиняется ректору вуза или декану факультета, в состав которого входит. Возглавляет ее заведующий кафедрой, который избирается Советом вуза из профессоров или доцентов на 5 лет. Он несет ответственность за деятельность кафедры.</w:t>
      </w:r>
    </w:p>
    <w:p w:rsidR="00214AD6" w:rsidRDefault="00214AD6">
      <w:pPr>
        <w:shd w:val="clear" w:color="auto" w:fill="FFFFFF"/>
        <w:spacing w:line="216" w:lineRule="auto"/>
        <w:ind w:firstLine="284"/>
        <w:jc w:val="both"/>
      </w:pPr>
      <w:r>
        <w:rPr>
          <w:color w:val="000000"/>
        </w:rPr>
        <w:t>В состав кафедры входят профессора, профессора-консультанты, доценты, старшие преподаватели, преподаватели, ассистенты, преподаватели-стажеры, аспиранты, учебно-вспомогательный персонал и сотрудники прикрепленных к кафедре научных подразделений. Кафедра может иметь учебные лаборатории, кабинеты и другие подразделения, обеспечивающие учебный и научный процесс. Профилирующие кафедры в необходимых случаях могут создавать филиал на территории предприятия или организации с использованием его материально-технической базы.</w:t>
      </w:r>
    </w:p>
    <w:p w:rsidR="00214AD6" w:rsidRDefault="00214AD6">
      <w:pPr>
        <w:shd w:val="clear" w:color="auto" w:fill="FFFFFF"/>
        <w:spacing w:line="216" w:lineRule="auto"/>
        <w:ind w:firstLine="284"/>
        <w:jc w:val="both"/>
      </w:pPr>
      <w:r>
        <w:rPr>
          <w:color w:val="000000"/>
        </w:rPr>
        <w:t>Основными задачами кафедры являются организация и осуществление на высоком уровне учебной и научно-методической работы по одной или нескольким родственным дисциплинам, идейно-воспитательная работа среди студентов, проведение научных исследований, подготовка научно-педагогических кадров и повышение их квалификации.</w:t>
      </w:r>
    </w:p>
    <w:p w:rsidR="00214AD6" w:rsidRDefault="00214AD6">
      <w:pPr>
        <w:shd w:val="clear" w:color="auto" w:fill="FFFFFF"/>
        <w:spacing w:line="216" w:lineRule="auto"/>
        <w:ind w:firstLine="284"/>
        <w:jc w:val="both"/>
      </w:pPr>
      <w:r>
        <w:rPr>
          <w:color w:val="000000"/>
        </w:rPr>
        <w:t>В высших учебных заведениях создаются общественные и научные организации, объединяющие студентов, аспирантов, профессорско-преподавательский, учебно-вспомогательный персонал и других работников вуза. Эти организации действуют на основе своих уставов и положений.</w:t>
      </w:r>
    </w:p>
    <w:p w:rsidR="00214AD6" w:rsidRDefault="00214AD6">
      <w:pPr>
        <w:shd w:val="clear" w:color="auto" w:fill="FFFFFF"/>
        <w:spacing w:line="216" w:lineRule="auto"/>
        <w:ind w:firstLine="284"/>
        <w:jc w:val="both"/>
      </w:pPr>
      <w:r>
        <w:rPr>
          <w:color w:val="000000"/>
        </w:rPr>
        <w:t xml:space="preserve">Подготовка специалистов с высшим образованием ведется на основе </w:t>
      </w:r>
      <w:r>
        <w:rPr>
          <w:i/>
          <w:color w:val="000000"/>
        </w:rPr>
        <w:t xml:space="preserve">учебных планов, </w:t>
      </w:r>
      <w:r>
        <w:rPr>
          <w:color w:val="000000"/>
        </w:rPr>
        <w:t>разрабатываемых по каждой специальности и утверждаемых Министерством высшего и среднего специального образования Республики Беларусь. Учебный план – это нормативный юридический документ, обязательный к выполнению во всех высших учебных заведениях страны и регламентирующий их учебную работу. Он определяет общее направление, основное содержание и объем изучаемых дисциплин, виды и формы учебной работы и практики, формы и сроки определения уровня знаний студентов. Разрабатывается отдельно по каждой специальности с учетом возможных мест работы, характера труда и конкретных особенностей профессии.</w:t>
      </w:r>
    </w:p>
    <w:p w:rsidR="00214AD6" w:rsidRDefault="00214AD6">
      <w:pPr>
        <w:shd w:val="clear" w:color="auto" w:fill="FFFFFF"/>
        <w:spacing w:line="216" w:lineRule="auto"/>
        <w:ind w:firstLine="284"/>
        <w:jc w:val="both"/>
      </w:pPr>
      <w:r>
        <w:rPr>
          <w:color w:val="000000"/>
        </w:rPr>
        <w:t>Учебный план состоит из графика учебного процесса на все годы обучения. В графике отражен порядок прохождения занятий, экзаменационных сессий, учебных и производственных практик, каникул, сдачи государственного экзамена и выполнения дипломного проекта. В плане учебного процесса содержатся перечень всех изучаемых дисциплин, отводимое на них количество часов, распределение часов на лекции, практические, лабораторные занятия и семинары по курсам, семестрам.</w:t>
      </w:r>
    </w:p>
    <w:p w:rsidR="00214AD6" w:rsidRDefault="00214AD6">
      <w:pPr>
        <w:shd w:val="clear" w:color="auto" w:fill="FFFFFF"/>
        <w:spacing w:line="216" w:lineRule="auto"/>
        <w:ind w:firstLine="284"/>
        <w:jc w:val="both"/>
      </w:pPr>
      <w:r>
        <w:rPr>
          <w:color w:val="000000"/>
        </w:rPr>
        <w:t xml:space="preserve">По всем дисциплинам учебного плана составляются </w:t>
      </w:r>
      <w:r>
        <w:rPr>
          <w:i/>
          <w:color w:val="000000"/>
        </w:rPr>
        <w:t xml:space="preserve">типовые программы. </w:t>
      </w:r>
      <w:r>
        <w:rPr>
          <w:color w:val="000000"/>
        </w:rPr>
        <w:t>Программы содержат детальный перечень разделов и вопросов, которые подлежат изучению по данной дисциплине в теоретическом (лекционном) курсе, на лабораторно-практических занятиях и в период учебной практики. В ней даны рекомендации о порядке прохождения разных разделов и тем. С использованием программ пишутся учебники, учебные пособия, разрабатываются методические руководства. Зональные особенности учитываются в рабочих учебных программах по специальным дисциплинам. Их составляют высшие учебные заведения на основе типовых программ.</w:t>
      </w:r>
    </w:p>
    <w:p w:rsidR="00214AD6" w:rsidRDefault="00214AD6">
      <w:pPr>
        <w:shd w:val="clear" w:color="auto" w:fill="FFFFFF"/>
        <w:spacing w:line="216" w:lineRule="auto"/>
        <w:ind w:firstLine="284"/>
        <w:jc w:val="both"/>
      </w:pPr>
      <w:r>
        <w:rPr>
          <w:color w:val="000000"/>
        </w:rPr>
        <w:t xml:space="preserve">В высшие учебные заведения студенты принимаются путем конкурсного отбора. На некоторые специальности определенная категория поступающих зачисляется без экзаменов или вне конкурса. Условия и порядок приема устанавливаются правилами приема, ежегодно утверждаемыми Министерством высшего и среднего специального образования Республики Беларусь. </w:t>
      </w:r>
    </w:p>
    <w:p w:rsidR="00214AD6" w:rsidRDefault="00214AD6">
      <w:pPr>
        <w:shd w:val="clear" w:color="auto" w:fill="FFFFFF"/>
        <w:spacing w:line="216" w:lineRule="auto"/>
        <w:ind w:firstLine="284"/>
        <w:jc w:val="both"/>
      </w:pPr>
      <w:r>
        <w:rPr>
          <w:color w:val="000000"/>
        </w:rPr>
        <w:t>Для приема документов поступающих в высшее учебное заведение, проведения вступительных экзаменов и зачисления в состав студентов организуется приемная комиссия, которая в своей работе руководствуется действующими правилами приема и другими нормативными документами Министерства высшего и среднего специального образования Республики Беларусь по приему студентов. Состав приемной комиссии утверждается приказом ректора, который является ее председателем. Основная задача приемной комиссии – формирование контингента студентов для всех форм обучения из наиболее подготовленной и достойной молодежи.</w:t>
      </w:r>
    </w:p>
    <w:p w:rsidR="00214AD6" w:rsidRDefault="00214AD6">
      <w:pPr>
        <w:shd w:val="clear" w:color="auto" w:fill="FFFFFF"/>
        <w:spacing w:line="216" w:lineRule="auto"/>
        <w:ind w:firstLine="284"/>
      </w:pPr>
      <w:r>
        <w:rPr>
          <w:color w:val="000000"/>
        </w:rPr>
        <w:t>При необходимости для приема документов, проведения собеседований и оформления личных дел поступающих на факультетах могут быть созданы отборочные комиссии, работающие под руководством приемной комиссии.</w:t>
      </w:r>
    </w:p>
    <w:p w:rsidR="00214AD6" w:rsidRDefault="00214AD6">
      <w:pPr>
        <w:shd w:val="clear" w:color="auto" w:fill="FFFFFF"/>
        <w:spacing w:line="216" w:lineRule="auto"/>
        <w:ind w:firstLine="284"/>
        <w:jc w:val="both"/>
      </w:pPr>
      <w:r>
        <w:rPr>
          <w:color w:val="000000"/>
        </w:rPr>
        <w:t>В каждом вузе для приема вступительных экзаменов ежегодно приказом ректора организуются предметные экзаменационные комиссии из наиболее опытных, квалифицированных преподавателей данного вуза и назначаются их председатели. В отдельных случаях в состав экзаменационных комиссий могут включаться преподаватели других учебных заведений и работники научно-исследовательских учреждений по рекомендациям администрации и общественных организаций по месту их основной работы.</w:t>
      </w:r>
    </w:p>
    <w:p w:rsidR="00214AD6" w:rsidRDefault="00214AD6">
      <w:pPr>
        <w:shd w:val="clear" w:color="auto" w:fill="FFFFFF"/>
        <w:spacing w:line="216" w:lineRule="auto"/>
        <w:ind w:firstLine="284"/>
        <w:jc w:val="both"/>
      </w:pPr>
      <w:r>
        <w:rPr>
          <w:color w:val="000000"/>
        </w:rPr>
        <w:t>Решение приемной комиссии о зачислении в состав студентов оформляется протоколом, в котором указываются основания для зачисления без экзаменов, вне конкурса, по конкурсу, а также лиц, набравших полупроходной балл. На основании решения приемной комиссии ректор издает приказ о зачислении в состав студентов. Списки зачисленных вывешиваются для общего сведения.</w:t>
      </w:r>
    </w:p>
    <w:p w:rsidR="00214AD6" w:rsidRDefault="00214AD6">
      <w:pPr>
        <w:shd w:val="clear" w:color="auto" w:fill="FFFFFF"/>
        <w:spacing w:line="216" w:lineRule="auto"/>
        <w:ind w:firstLine="284"/>
        <w:jc w:val="both"/>
      </w:pPr>
      <w:r>
        <w:rPr>
          <w:color w:val="000000"/>
        </w:rPr>
        <w:t>Каждому принятому в высшее учебное заведение выдаются студенческий билет и зачетная книжка.</w:t>
      </w:r>
    </w:p>
    <w:p w:rsidR="00214AD6" w:rsidRDefault="00214AD6">
      <w:pPr>
        <w:shd w:val="clear" w:color="auto" w:fill="FFFFFF"/>
        <w:spacing w:line="216" w:lineRule="auto"/>
        <w:ind w:firstLine="284"/>
        <w:jc w:val="both"/>
      </w:pPr>
      <w:r>
        <w:rPr>
          <w:i/>
          <w:color w:val="000000"/>
        </w:rPr>
        <w:t xml:space="preserve">Студенческий билет – </w:t>
      </w:r>
      <w:r>
        <w:rPr>
          <w:color w:val="000000"/>
        </w:rPr>
        <w:t>именной документ, удостоверяющий личность студента. В нем указывается форма обучения (очное, заочное, вечернее) и курс. Билет выдается на все время пребывания студента в высшем учебном заведении. В случае его утраты ректор вуза вправе налагать на виновного дисциплинарное взыскание, а студент получает новый билет с отметкой «дубликат», сохраняющий номер утерянного.</w:t>
      </w:r>
    </w:p>
    <w:p w:rsidR="00214AD6" w:rsidRDefault="00214AD6">
      <w:pPr>
        <w:shd w:val="clear" w:color="auto" w:fill="FFFFFF"/>
        <w:spacing w:line="216" w:lineRule="auto"/>
        <w:ind w:firstLine="284"/>
        <w:jc w:val="both"/>
      </w:pPr>
      <w:r>
        <w:rPr>
          <w:i/>
          <w:color w:val="000000"/>
        </w:rPr>
        <w:t xml:space="preserve">Зачетная книжка </w:t>
      </w:r>
      <w:r>
        <w:rPr>
          <w:color w:val="000000"/>
        </w:rPr>
        <w:t>является своеобразным табелем успеваемости, в ней указываются все дисциплины учебного плана, изученные студентом. В зачетную книжку заносятся результаты всех семестровых экзаменов и зачетов по теоретическим и практическим дисциплинам, учебных и производственных практик, а также сдачи государственного экзамена и защиты дипломного проекта. В ней делается отметка декана факультета о переводе студента с курса на курс. Все записи в зачетной книжке производятся только чернилами. Исправления должны быть оговорены и скреплены подписью лиц, вносящих их. При выдаче дубликата зачетной книжки (в случае утраты) все записи о сданных экзаменах и зачетах осуществляются только на основе подлинных документов, хранящихся в вузе. Свидетельские показания во внимание не принимаются.</w:t>
      </w:r>
    </w:p>
    <w:p w:rsidR="00214AD6" w:rsidRDefault="00214AD6">
      <w:pPr>
        <w:shd w:val="clear" w:color="auto" w:fill="FFFFFF"/>
        <w:spacing w:line="216" w:lineRule="auto"/>
        <w:ind w:firstLine="284"/>
        <w:jc w:val="both"/>
      </w:pPr>
      <w:r>
        <w:rPr>
          <w:color w:val="000000"/>
        </w:rPr>
        <w:t>Студенческий билет и зачетную книжку необходимо хранить бережно и аккуратно. Передача их, особенно студенческого билета, другим лицам, даже во временное пользование, запрещается.</w:t>
      </w:r>
    </w:p>
    <w:p w:rsidR="00214AD6" w:rsidRDefault="00214AD6">
      <w:pPr>
        <w:shd w:val="clear" w:color="auto" w:fill="FFFFFF"/>
        <w:spacing w:line="216" w:lineRule="auto"/>
        <w:ind w:firstLine="284"/>
        <w:jc w:val="both"/>
        <w:rPr>
          <w:color w:val="000000"/>
        </w:rPr>
      </w:pPr>
      <w:r>
        <w:rPr>
          <w:color w:val="000000"/>
        </w:rPr>
        <w:t>После окончания обучения студенческий билет и зачетная книжка сдаются администрации вуза, а молодому специалисту выдается диплом о присвоении квалификации. Образцы дипломов утверждаются Министерством высшего и среднего специального образования Республики Беларусь. Вместе с дипломом выдаются нагрудные знаки установленного образца.</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jc w:val="center"/>
        <w:rPr>
          <w:b/>
          <w:color w:val="000000"/>
        </w:rPr>
      </w:pPr>
      <w:r>
        <w:rPr>
          <w:b/>
          <w:color w:val="000000"/>
        </w:rPr>
        <w:t>1.2. Основные формы учебного процесса</w:t>
      </w:r>
    </w:p>
    <w:p w:rsidR="00214AD6" w:rsidRDefault="00214AD6">
      <w:pPr>
        <w:shd w:val="clear" w:color="auto" w:fill="FFFFFF"/>
        <w:spacing w:line="216" w:lineRule="auto"/>
        <w:ind w:firstLine="284"/>
        <w:jc w:val="center"/>
        <w:rPr>
          <w:color w:val="000000"/>
        </w:rPr>
      </w:pPr>
    </w:p>
    <w:p w:rsidR="00214AD6" w:rsidRDefault="00214AD6">
      <w:pPr>
        <w:shd w:val="clear" w:color="auto" w:fill="FFFFFF"/>
        <w:spacing w:line="216" w:lineRule="auto"/>
        <w:ind w:firstLine="284"/>
        <w:jc w:val="both"/>
      </w:pPr>
      <w:r>
        <w:rPr>
          <w:color w:val="000000"/>
        </w:rPr>
        <w:t>Учебный процесс в высшем учебном заведении существенно отличается от того, к которому привыкли в средней школе нынешние студенты – бывшие учащиеся. В вузе нет специальных заданий и повседневного контроля. Студенты имеют большую свободу в действиях и ведении самостоятельной работы, а отчет о своей работе дают практически только в конце каждого семестра, т. е. два раза в год. Поэтому переходный период от средней школы к вузу зачастую бывает трудным.</w:t>
      </w:r>
    </w:p>
    <w:p w:rsidR="00214AD6" w:rsidRDefault="00214AD6">
      <w:pPr>
        <w:shd w:val="clear" w:color="auto" w:fill="FFFFFF"/>
        <w:spacing w:line="216" w:lineRule="auto"/>
        <w:ind w:firstLine="284"/>
        <w:jc w:val="both"/>
      </w:pPr>
      <w:r>
        <w:rPr>
          <w:color w:val="000000"/>
        </w:rPr>
        <w:t>Учебу в высшем учебном заведении следует начинать с систематического и ежедневного труда, правильного распределения времени на самостоятельную работу по месяцам, неделям и дням. Основное условие успешной учебы в вузе – равномерная работа в течение семестра. Необходимо всегда помнить, что студенческий период жизни – это не только интересные лекции и занятия, творческие вечера и встречи, спорт и художественная самодеятельность, а прежде всего систематический, серьезный и сложный самостоятельный труд.</w:t>
      </w:r>
    </w:p>
    <w:p w:rsidR="00214AD6" w:rsidRDefault="00214AD6">
      <w:pPr>
        <w:shd w:val="clear" w:color="auto" w:fill="FFFFFF"/>
        <w:spacing w:before="5" w:line="216" w:lineRule="auto"/>
        <w:ind w:firstLine="284"/>
        <w:jc w:val="both"/>
      </w:pPr>
      <w:r>
        <w:rPr>
          <w:color w:val="000000"/>
        </w:rPr>
        <w:t xml:space="preserve">Основным в студенческом труде является строгое соблюдение учебного распорядка вуза. </w:t>
      </w:r>
      <w:r>
        <w:rPr>
          <w:i/>
          <w:color w:val="000000"/>
        </w:rPr>
        <w:t>Учебный распорядок –</w:t>
      </w:r>
      <w:r>
        <w:rPr>
          <w:color w:val="000000"/>
        </w:rPr>
        <w:t xml:space="preserve"> это правильная организация учебы, определенный порядок поведения студентов в процессе их нахождения в вузе, связанном с обучением.</w:t>
      </w:r>
    </w:p>
    <w:p w:rsidR="00214AD6" w:rsidRDefault="00214AD6">
      <w:pPr>
        <w:shd w:val="clear" w:color="auto" w:fill="FFFFFF"/>
        <w:spacing w:line="216" w:lineRule="auto"/>
        <w:ind w:firstLine="284"/>
        <w:jc w:val="both"/>
      </w:pPr>
      <w:r>
        <w:rPr>
          <w:color w:val="000000"/>
        </w:rPr>
        <w:t xml:space="preserve">Весь период обучения в вузах разделяется на курсы (годы). Продолжительность обучения по специальности «Агрохимия и почвоведение» </w:t>
      </w:r>
      <w:r>
        <w:rPr>
          <w:i/>
          <w:color w:val="000000"/>
        </w:rPr>
        <w:t xml:space="preserve">– </w:t>
      </w:r>
      <w:r>
        <w:rPr>
          <w:color w:val="000000"/>
        </w:rPr>
        <w:t>5 лет. Учебный год состоит из двух семестров. В каждом семестре параллельно изучается несколько дисциплин. Некоторые дисциплины изучаются в течение нескольких семестров.</w:t>
      </w:r>
    </w:p>
    <w:p w:rsidR="00214AD6" w:rsidRDefault="00214AD6">
      <w:pPr>
        <w:shd w:val="clear" w:color="auto" w:fill="FFFFFF"/>
        <w:spacing w:line="216" w:lineRule="auto"/>
        <w:ind w:firstLine="284"/>
        <w:rPr>
          <w:color w:val="000000"/>
        </w:rPr>
      </w:pPr>
      <w:r>
        <w:rPr>
          <w:color w:val="000000"/>
        </w:rPr>
        <w:t xml:space="preserve">Каждый семестр заканчивается экзаменационной сессией. </w:t>
      </w:r>
    </w:p>
    <w:p w:rsidR="00214AD6" w:rsidRDefault="00214AD6">
      <w:pPr>
        <w:shd w:val="clear" w:color="auto" w:fill="FFFFFF"/>
        <w:spacing w:line="216" w:lineRule="auto"/>
        <w:ind w:firstLine="284"/>
        <w:jc w:val="both"/>
      </w:pPr>
      <w:r>
        <w:rPr>
          <w:color w:val="000000"/>
        </w:rPr>
        <w:t>Учебные занятия в вузах проводятся по расписанию, соответствующему учебным планам и программам подготовки специалистов. Расписание занятий составляется на каждый семестр и вывешивается на видном месте не позднее чем за 10 дней до начала семестра. Максимальная недельная нагрузка студентов всеми видами учебных занятий не превышает 36 часов.</w:t>
      </w:r>
    </w:p>
    <w:p w:rsidR="00214AD6" w:rsidRDefault="00214AD6">
      <w:pPr>
        <w:shd w:val="clear" w:color="auto" w:fill="FFFFFF"/>
        <w:spacing w:before="5" w:line="216" w:lineRule="auto"/>
        <w:ind w:firstLine="284"/>
        <w:jc w:val="both"/>
      </w:pPr>
      <w:r>
        <w:rPr>
          <w:color w:val="000000"/>
        </w:rPr>
        <w:t xml:space="preserve">Продолжительность академического часа в вузах </w:t>
      </w:r>
      <w:r>
        <w:rPr>
          <w:i/>
          <w:color w:val="000000"/>
        </w:rPr>
        <w:t>–</w:t>
      </w:r>
      <w:r>
        <w:rPr>
          <w:color w:val="000000"/>
        </w:rPr>
        <w:t xml:space="preserve"> 45 минут. После конца академического часа занятий устанавливается перерыв продолжительностью 5 </w:t>
      </w:r>
      <w:r>
        <w:rPr>
          <w:i/>
          <w:color w:val="000000"/>
        </w:rPr>
        <w:t>–</w:t>
      </w:r>
      <w:r>
        <w:rPr>
          <w:color w:val="000000"/>
        </w:rPr>
        <w:t xml:space="preserve"> 15 минут.</w:t>
      </w:r>
    </w:p>
    <w:p w:rsidR="00214AD6" w:rsidRDefault="00214AD6">
      <w:pPr>
        <w:shd w:val="clear" w:color="auto" w:fill="FFFFFF"/>
        <w:spacing w:line="216" w:lineRule="auto"/>
        <w:ind w:firstLine="284"/>
        <w:jc w:val="both"/>
      </w:pPr>
      <w:r>
        <w:rPr>
          <w:color w:val="000000"/>
        </w:rPr>
        <w:t>Для проведения практических занятий в аудиториях, лабораториях, мастерских каждый курс делится на студенческие группы (обычно по 25—30 человек).</w:t>
      </w:r>
    </w:p>
    <w:p w:rsidR="00214AD6" w:rsidRDefault="00214AD6">
      <w:pPr>
        <w:shd w:val="clear" w:color="auto" w:fill="FFFFFF"/>
        <w:spacing w:line="216" w:lineRule="auto"/>
        <w:ind w:firstLine="284"/>
        <w:jc w:val="both"/>
      </w:pPr>
      <w:r>
        <w:rPr>
          <w:color w:val="000000"/>
        </w:rPr>
        <w:t>В вузах устанавливаются следующие виды учебных занятий: лекции, лабораторные, практические занятия и семинары; учебные практики; производственные практики; курсовое проектирование; дипломное проектирование; консультации; контрольные работы; самостоятельные занятия студентов.</w:t>
      </w:r>
    </w:p>
    <w:p w:rsidR="00214AD6" w:rsidRDefault="00214AD6">
      <w:pPr>
        <w:shd w:val="clear" w:color="auto" w:fill="FFFFFF"/>
        <w:spacing w:line="216" w:lineRule="auto"/>
        <w:ind w:firstLine="284"/>
        <w:jc w:val="both"/>
      </w:pPr>
      <w:r>
        <w:rPr>
          <w:i/>
          <w:color w:val="000000"/>
        </w:rPr>
        <w:t xml:space="preserve">Лекции. </w:t>
      </w:r>
      <w:r>
        <w:rPr>
          <w:color w:val="000000"/>
        </w:rPr>
        <w:t>При подготовке специалистов высшей квалификации лекции имеют исключительно важное значение. Они являются основным видом учебных занятий, на которых закладываются основы знаний.</w:t>
      </w:r>
    </w:p>
    <w:p w:rsidR="00214AD6" w:rsidRPr="00760FBD" w:rsidRDefault="00214AD6">
      <w:pPr>
        <w:shd w:val="clear" w:color="auto" w:fill="FFFFFF"/>
        <w:tabs>
          <w:tab w:val="left" w:pos="5856"/>
        </w:tabs>
        <w:spacing w:line="216" w:lineRule="auto"/>
        <w:ind w:firstLine="284"/>
        <w:jc w:val="both"/>
      </w:pPr>
      <w:r>
        <w:rPr>
          <w:color w:val="000000"/>
        </w:rPr>
        <w:t>В лекции дается систематическое изложение изучаемого курса. Живая речь педагога, ясность изложения, глубокая убежденность заражают студентов стремлением к знаниям. Лекции имеют огромное воспитывающее значение и выполняют важную обучающую роль.</w:t>
      </w:r>
    </w:p>
    <w:p w:rsidR="00214AD6" w:rsidRDefault="00214AD6">
      <w:pPr>
        <w:shd w:val="clear" w:color="auto" w:fill="FFFFFF"/>
        <w:spacing w:line="216" w:lineRule="auto"/>
        <w:ind w:firstLine="284"/>
        <w:jc w:val="both"/>
      </w:pPr>
      <w:r>
        <w:rPr>
          <w:color w:val="000000"/>
        </w:rPr>
        <w:t>Лекции охватывают главные принципы и вопросы данного курса, вводят студентов в конкретную научную область. В них отражается все то ценное и новое, что имеется в данной науке на сегодняшний день, и то, что еще не нашло отражения в учебниках и учебных пособиях.</w:t>
      </w:r>
    </w:p>
    <w:p w:rsidR="00214AD6" w:rsidRDefault="00214AD6">
      <w:pPr>
        <w:shd w:val="clear" w:color="auto" w:fill="FFFFFF"/>
        <w:spacing w:line="216" w:lineRule="auto"/>
        <w:ind w:firstLine="284"/>
        <w:jc w:val="both"/>
      </w:pPr>
      <w:r>
        <w:rPr>
          <w:color w:val="000000"/>
        </w:rPr>
        <w:t>Лекции связывают теоретические положения конкретной  науки с практикой, служат основой и источником научного творчества. На лекциях в атмосфере высокой творческой активности студенты вовлекаются в размышления над той или иной научной проблемой. У них постепенно начинают вырабатываться свои взгляды на рассматриваемую область науки и появляется желание практически опробовать ее достижения.</w:t>
      </w:r>
    </w:p>
    <w:p w:rsidR="00214AD6" w:rsidRDefault="00214AD6">
      <w:pPr>
        <w:shd w:val="clear" w:color="auto" w:fill="FFFFFF"/>
        <w:spacing w:before="5" w:line="216" w:lineRule="auto"/>
        <w:ind w:firstLine="284"/>
        <w:jc w:val="both"/>
      </w:pPr>
      <w:r>
        <w:rPr>
          <w:color w:val="000000"/>
        </w:rPr>
        <w:t xml:space="preserve">Таким образом, лекция </w:t>
      </w:r>
      <w:r>
        <w:rPr>
          <w:i/>
          <w:color w:val="000000"/>
        </w:rPr>
        <w:t>–</w:t>
      </w:r>
      <w:r>
        <w:rPr>
          <w:color w:val="000000"/>
        </w:rPr>
        <w:t xml:space="preserve"> это теоретическая основа для самостоятельной работы студентов, цель которой </w:t>
      </w:r>
      <w:r>
        <w:rPr>
          <w:i/>
          <w:color w:val="000000"/>
        </w:rPr>
        <w:t>–</w:t>
      </w:r>
      <w:r>
        <w:rPr>
          <w:color w:val="000000"/>
        </w:rPr>
        <w:t xml:space="preserve"> пробудить у них интерес к самостоятельному углубленному труду по изучаемой науке.</w:t>
      </w:r>
    </w:p>
    <w:p w:rsidR="00214AD6" w:rsidRDefault="00214AD6">
      <w:pPr>
        <w:shd w:val="clear" w:color="auto" w:fill="FFFFFF"/>
        <w:spacing w:line="216" w:lineRule="auto"/>
        <w:ind w:firstLine="284"/>
        <w:jc w:val="both"/>
      </w:pPr>
      <w:r>
        <w:rPr>
          <w:color w:val="000000"/>
        </w:rPr>
        <w:t>Через лекции устанавливаются связи со всеми видами учебных занятий: практическими, лабораторными и др. В свою очередь лекционный материал в дальнейшем закрепляется и развивается на этих занятиях.</w:t>
      </w:r>
    </w:p>
    <w:p w:rsidR="00214AD6" w:rsidRDefault="00214AD6">
      <w:pPr>
        <w:shd w:val="clear" w:color="auto" w:fill="FFFFFF"/>
        <w:spacing w:line="216" w:lineRule="auto"/>
        <w:ind w:firstLine="284"/>
        <w:jc w:val="both"/>
        <w:rPr>
          <w:color w:val="000000"/>
        </w:rPr>
      </w:pPr>
      <w:r>
        <w:rPr>
          <w:color w:val="000000"/>
        </w:rPr>
        <w:t xml:space="preserve">Студенты должны учитывать, что эффективность лекции зависит не только от лектора, но и от них самих, от той учебно-деловой атмосферы, которая создается общими усилиями. Лекция </w:t>
      </w:r>
      <w:r>
        <w:rPr>
          <w:i/>
          <w:color w:val="000000"/>
        </w:rPr>
        <w:t>–</w:t>
      </w:r>
      <w:r>
        <w:rPr>
          <w:color w:val="000000"/>
        </w:rPr>
        <w:t xml:space="preserve"> это коллективное творческое мышление педагога и студентов. Поэтому, идя на лекцию, следует подготовиться к ее восприятию. Подготовленным можно считать студента, который, присутствуя на предыдущих лекциях, усвоил их содержание, перед лекцией вспомнил излагаемый на предыдущей лекции материал.</w:t>
      </w:r>
    </w:p>
    <w:p w:rsidR="00214AD6" w:rsidRDefault="00214AD6">
      <w:pPr>
        <w:shd w:val="clear" w:color="auto" w:fill="FFFFFF"/>
        <w:spacing w:line="216" w:lineRule="auto"/>
        <w:ind w:firstLine="284"/>
        <w:jc w:val="both"/>
        <w:rPr>
          <w:color w:val="000000"/>
        </w:rPr>
      </w:pPr>
      <w:r>
        <w:rPr>
          <w:color w:val="000000"/>
        </w:rPr>
        <w:t>Большую помощь оказывает ведение конспекта лекций. Записывать следует не все, а лишь самое главное и своими словами. В этом случае студент успевает не только понять услышанное, но и усвоить его, провести самостоятельную работу.</w:t>
      </w:r>
    </w:p>
    <w:p w:rsidR="00214AD6" w:rsidRDefault="00214AD6">
      <w:pPr>
        <w:shd w:val="clear" w:color="auto" w:fill="FFFFFF"/>
        <w:spacing w:line="216" w:lineRule="auto"/>
        <w:ind w:firstLine="284"/>
        <w:jc w:val="both"/>
      </w:pPr>
      <w:r>
        <w:rPr>
          <w:color w:val="000000"/>
        </w:rPr>
        <w:t xml:space="preserve">Ведение конспекта лекций создает наиболее благоприятные условия для запоминания услышанного, так как в этом процессе участвуют слух, зрение и рука. Записывание лекций способствует организации внимания студентов во время их слушания, более прочному усвоению материала, облегчению работы памяти (освобождение ее от запоминания отдельных фактов, примеров), развитию и укреплению умения и навыков фиксации учебного материала, сохранению в виде конспектов учебного материала при самостоятельной работе и подготовке к экзаменам и зачетам. Недаром говорят, что незаписанная мысль </w:t>
      </w:r>
      <w:r>
        <w:rPr>
          <w:i/>
          <w:color w:val="000000"/>
        </w:rPr>
        <w:t xml:space="preserve">– </w:t>
      </w:r>
      <w:r>
        <w:rPr>
          <w:color w:val="000000"/>
        </w:rPr>
        <w:t xml:space="preserve">потерянная. Поэтому систематическое и правильное конспектирование лекций </w:t>
      </w:r>
      <w:r>
        <w:rPr>
          <w:i/>
          <w:color w:val="000000"/>
        </w:rPr>
        <w:t>–</w:t>
      </w:r>
      <w:r>
        <w:rPr>
          <w:color w:val="000000"/>
        </w:rPr>
        <w:t xml:space="preserve"> важнейшее условие глубокого усвоения материала и хорошая основа для подготовки к сдаче зачетов и экзаменов.</w:t>
      </w:r>
    </w:p>
    <w:p w:rsidR="00214AD6" w:rsidRDefault="00214AD6">
      <w:pPr>
        <w:shd w:val="clear" w:color="auto" w:fill="FFFFFF"/>
        <w:spacing w:before="5" w:line="216" w:lineRule="auto"/>
        <w:ind w:firstLine="284"/>
        <w:jc w:val="both"/>
      </w:pPr>
      <w:r>
        <w:rPr>
          <w:color w:val="000000"/>
        </w:rPr>
        <w:t>Лекции необходимо записывать независимо от того, есть учебник или нет. Качество конспектирования зависит от многих условий: умения и опыта вести записи лекций; особенностей дисциплины и сложности материала, мастерства лектора, рабочей атмосферы в аудитории и т. д. Каждый студент в процессе обучения вырабатывает свой способ конспектирования. Однако некоторые общие рекомендации можно свести к следующему:</w:t>
      </w:r>
    </w:p>
    <w:p w:rsidR="00214AD6" w:rsidRDefault="00214AD6">
      <w:pPr>
        <w:shd w:val="clear" w:color="auto" w:fill="FFFFFF"/>
        <w:spacing w:line="216" w:lineRule="auto"/>
        <w:ind w:firstLine="284"/>
        <w:jc w:val="both"/>
      </w:pPr>
      <w:r>
        <w:rPr>
          <w:color w:val="000000"/>
        </w:rPr>
        <w:t>записи по каждому предмету надо вести в отдельных (желательно общих) тетрадях; не пишите на клочках бумаги, которые могут потеряться;</w:t>
      </w:r>
    </w:p>
    <w:p w:rsidR="00214AD6" w:rsidRDefault="00214AD6">
      <w:pPr>
        <w:shd w:val="clear" w:color="auto" w:fill="FFFFFF"/>
        <w:spacing w:line="216" w:lineRule="auto"/>
        <w:ind w:firstLine="284"/>
        <w:jc w:val="both"/>
      </w:pPr>
      <w:r>
        <w:rPr>
          <w:color w:val="000000"/>
        </w:rPr>
        <w:t>начинать записи лекции необходимо с даты занятий, названия темы, целей и плана лекции, рекомендованной литературы;</w:t>
      </w:r>
    </w:p>
    <w:p w:rsidR="00214AD6" w:rsidRDefault="00214AD6">
      <w:pPr>
        <w:shd w:val="clear" w:color="auto" w:fill="FFFFFF"/>
        <w:spacing w:line="216" w:lineRule="auto"/>
        <w:ind w:firstLine="284"/>
        <w:jc w:val="both"/>
      </w:pPr>
      <w:r>
        <w:rPr>
          <w:color w:val="000000"/>
        </w:rPr>
        <w:t>вести записи следует аккуратно, содержательно, четко, разборчиво и грамотно. Изучите недостатки своего почерка и постарайтесь устранить их;</w:t>
      </w:r>
    </w:p>
    <w:p w:rsidR="00214AD6" w:rsidRDefault="00214AD6">
      <w:pPr>
        <w:shd w:val="clear" w:color="auto" w:fill="FFFFFF"/>
        <w:spacing w:line="216" w:lineRule="auto"/>
        <w:ind w:firstLine="284"/>
        <w:jc w:val="both"/>
      </w:pPr>
      <w:r>
        <w:rPr>
          <w:color w:val="000000"/>
        </w:rPr>
        <w:t>надо научиться писать не только четко, но и быстро, чтобы не отставать от лектора и при этом не слишком уставать как физически, так и умственно (не менее 120 букв в минуту);</w:t>
      </w:r>
    </w:p>
    <w:p w:rsidR="00214AD6" w:rsidRDefault="00214AD6">
      <w:pPr>
        <w:shd w:val="clear" w:color="auto" w:fill="FFFFFF"/>
        <w:spacing w:line="216" w:lineRule="auto"/>
        <w:ind w:firstLine="284"/>
        <w:jc w:val="both"/>
      </w:pPr>
      <w:r>
        <w:rPr>
          <w:color w:val="000000"/>
        </w:rPr>
        <w:t>выделять названия тем лекций, разделов и подразделов и основных научных положений разными по цвету чернилами или цветными карандашами;</w:t>
      </w:r>
    </w:p>
    <w:p w:rsidR="00214AD6" w:rsidRDefault="00214AD6">
      <w:pPr>
        <w:shd w:val="clear" w:color="auto" w:fill="FFFFFF"/>
        <w:spacing w:line="216" w:lineRule="auto"/>
        <w:ind w:firstLine="284"/>
        <w:jc w:val="both"/>
      </w:pPr>
      <w:r>
        <w:rPr>
          <w:color w:val="000000"/>
        </w:rPr>
        <w:t>научиться выделять и записывать основные научные положения и факты, формулы и правила, выводы и обобщения, но не перегружать записи отдельными фактами. Все, что вызывает сомнения, необходимо отметить для последующего выяснения у преподавателя в конце лекции или на консультации;</w:t>
      </w:r>
    </w:p>
    <w:p w:rsidR="00214AD6" w:rsidRDefault="00214AD6">
      <w:pPr>
        <w:shd w:val="clear" w:color="auto" w:fill="FFFFFF"/>
        <w:spacing w:line="216" w:lineRule="auto"/>
        <w:ind w:firstLine="284"/>
        <w:jc w:val="both"/>
      </w:pPr>
      <w:r>
        <w:rPr>
          <w:color w:val="000000"/>
        </w:rPr>
        <w:t xml:space="preserve">применять различные общепринятые сокращения и условные обозначения, которые приводятся в справочниках (в начале лекции слова или словосочетания записать полностью, а рядом </w:t>
      </w:r>
      <w:r>
        <w:rPr>
          <w:i/>
          <w:color w:val="000000"/>
        </w:rPr>
        <w:t>–</w:t>
      </w:r>
      <w:r>
        <w:rPr>
          <w:color w:val="000000"/>
        </w:rPr>
        <w:t xml:space="preserve"> принимаемое сокращение). Каждый студент может создать и собственную систему сокращений применительно к изучаемой дисциплине;</w:t>
      </w:r>
    </w:p>
    <w:p w:rsidR="00214AD6" w:rsidRDefault="00214AD6">
      <w:pPr>
        <w:shd w:val="clear" w:color="auto" w:fill="FFFFFF"/>
        <w:spacing w:line="216" w:lineRule="auto"/>
        <w:ind w:firstLine="284"/>
        <w:jc w:val="both"/>
      </w:pPr>
      <w:r>
        <w:rPr>
          <w:color w:val="000000"/>
        </w:rPr>
        <w:t>целесообразно оставлять на страницах большие поля, на которых во время домашней работы можно было бы записывать свои замечания, дополнения, цитаты, делать краткие записи из учебников и книг;</w:t>
      </w:r>
    </w:p>
    <w:p w:rsidR="00214AD6" w:rsidRDefault="00214AD6">
      <w:pPr>
        <w:shd w:val="clear" w:color="auto" w:fill="FFFFFF"/>
        <w:spacing w:line="216" w:lineRule="auto"/>
        <w:ind w:firstLine="284"/>
        <w:jc w:val="both"/>
      </w:pPr>
      <w:r>
        <w:rPr>
          <w:color w:val="000000"/>
        </w:rPr>
        <w:t>научиться быстро и четко переносить графическую запись (рисунки) с доски в конспект.</w:t>
      </w:r>
    </w:p>
    <w:p w:rsidR="00214AD6" w:rsidRDefault="00214AD6">
      <w:pPr>
        <w:shd w:val="clear" w:color="auto" w:fill="FFFFFF"/>
        <w:spacing w:line="216" w:lineRule="auto"/>
        <w:ind w:firstLine="284"/>
        <w:jc w:val="both"/>
      </w:pPr>
      <w:r>
        <w:rPr>
          <w:color w:val="000000"/>
        </w:rPr>
        <w:t>Рекомендации по рациональному конспектированию лекций изложенным не ограничиваются и могут быть расширены в зависимости от индивидуальных особенностей студента, предмета и т. д. Для превращения полученной на лекции систематизированной информации в прочные знания необходимо не только последующее обязательное посещение лабораторных, практических и семинарских занятий, но и активная самостоятельная работа над лекционным материалом, учебником и первоисточниками.</w:t>
      </w:r>
    </w:p>
    <w:p w:rsidR="00214AD6" w:rsidRDefault="00214AD6">
      <w:pPr>
        <w:shd w:val="clear" w:color="auto" w:fill="FFFFFF"/>
        <w:spacing w:line="216" w:lineRule="auto"/>
        <w:ind w:firstLine="284"/>
        <w:jc w:val="both"/>
      </w:pPr>
      <w:r>
        <w:rPr>
          <w:color w:val="000000"/>
        </w:rPr>
        <w:t>Крайне желательно в тот же день внимательно перечитать записи, чтобы по возможности полнее восстановить лекционный материал. Одновременно по памяти, учебнику, первоисточникам в конспект надо внести исправления, закончить недописанные фразы, выяснить неясные вопросы, восстановить пропущенное, завершить техническое оформление конспекта, т. е. подчеркнуть, выделить главное, наметить разделы и подразделы, вопросы и подвопросы.</w:t>
      </w:r>
    </w:p>
    <w:p w:rsidR="00214AD6" w:rsidRDefault="00214AD6">
      <w:pPr>
        <w:shd w:val="clear" w:color="auto" w:fill="FFFFFF"/>
        <w:spacing w:line="216" w:lineRule="auto"/>
        <w:ind w:firstLine="284"/>
        <w:jc w:val="both"/>
      </w:pPr>
      <w:r>
        <w:rPr>
          <w:color w:val="000000"/>
        </w:rPr>
        <w:t>После такой домашней работы конспект вместе с учебником становится пригодным для использования при подготовке к очередным занятиям и экзаменам.</w:t>
      </w:r>
    </w:p>
    <w:p w:rsidR="00214AD6" w:rsidRDefault="00214AD6">
      <w:pPr>
        <w:shd w:val="clear" w:color="auto" w:fill="FFFFFF"/>
        <w:spacing w:line="216" w:lineRule="auto"/>
        <w:ind w:firstLine="284"/>
        <w:jc w:val="both"/>
      </w:pPr>
      <w:r>
        <w:rPr>
          <w:color w:val="000000"/>
        </w:rPr>
        <w:t>Необходимо обязательно посещать лекции и записывать их регулярно. Если по каким-либо причинам лекция оказалась пропущенной, ее надо восстановить. Лучше всего это сделать по конспекту товарища и учебнику.</w:t>
      </w:r>
    </w:p>
    <w:p w:rsidR="00214AD6" w:rsidRDefault="00214AD6">
      <w:pPr>
        <w:shd w:val="clear" w:color="auto" w:fill="FFFFFF"/>
        <w:spacing w:line="216" w:lineRule="auto"/>
        <w:ind w:firstLine="284"/>
        <w:jc w:val="both"/>
      </w:pPr>
      <w:r>
        <w:rPr>
          <w:i/>
          <w:color w:val="000000"/>
        </w:rPr>
        <w:t>Практические занятия</w:t>
      </w:r>
      <w:r>
        <w:rPr>
          <w:color w:val="000000"/>
        </w:rPr>
        <w:t xml:space="preserve"> нацелены на выработку умений применять полученные теоретические знания на практике, в жизни. Основные задачи практических занятий следующие:</w:t>
      </w:r>
    </w:p>
    <w:p w:rsidR="00214AD6" w:rsidRDefault="00214AD6">
      <w:pPr>
        <w:shd w:val="clear" w:color="auto" w:fill="FFFFFF"/>
        <w:spacing w:line="216" w:lineRule="auto"/>
        <w:ind w:firstLine="284"/>
        <w:jc w:val="both"/>
      </w:pPr>
      <w:r>
        <w:rPr>
          <w:color w:val="000000"/>
        </w:rPr>
        <w:t>расширение, углубление и детализация знаний, полученных на лекциях;</w:t>
      </w:r>
    </w:p>
    <w:p w:rsidR="00214AD6" w:rsidRDefault="00214AD6">
      <w:pPr>
        <w:shd w:val="clear" w:color="auto" w:fill="FFFFFF"/>
        <w:spacing w:line="216" w:lineRule="auto"/>
        <w:ind w:firstLine="284"/>
        <w:jc w:val="both"/>
      </w:pPr>
      <w:r>
        <w:rPr>
          <w:color w:val="000000"/>
        </w:rPr>
        <w:t>привитие и развитие умений и навыков практической работы;</w:t>
      </w:r>
    </w:p>
    <w:p w:rsidR="00214AD6" w:rsidRDefault="00214AD6">
      <w:pPr>
        <w:shd w:val="clear" w:color="auto" w:fill="FFFFFF"/>
        <w:spacing w:line="216" w:lineRule="auto"/>
        <w:ind w:firstLine="284"/>
        <w:jc w:val="both"/>
      </w:pPr>
      <w:r>
        <w:rPr>
          <w:color w:val="000000"/>
        </w:rPr>
        <w:t>формирование научного мышления и кругозора, познавательной активности, культуры речи и навыков публичного выступления;</w:t>
      </w:r>
    </w:p>
    <w:p w:rsidR="00214AD6" w:rsidRDefault="00214AD6">
      <w:pPr>
        <w:shd w:val="clear" w:color="auto" w:fill="FFFFFF"/>
        <w:spacing w:line="216" w:lineRule="auto"/>
        <w:ind w:firstLine="284"/>
      </w:pPr>
      <w:r>
        <w:rPr>
          <w:color w:val="000000"/>
        </w:rPr>
        <w:t>проверка и учет знаний;</w:t>
      </w:r>
    </w:p>
    <w:p w:rsidR="00214AD6" w:rsidRDefault="00214AD6">
      <w:pPr>
        <w:shd w:val="clear" w:color="auto" w:fill="FFFFFF"/>
        <w:spacing w:line="216" w:lineRule="auto"/>
        <w:ind w:firstLine="284"/>
        <w:jc w:val="both"/>
      </w:pPr>
      <w:r>
        <w:rPr>
          <w:color w:val="000000"/>
        </w:rPr>
        <w:t>воспитание самостоятельности;</w:t>
      </w:r>
    </w:p>
    <w:p w:rsidR="00214AD6" w:rsidRDefault="00214AD6">
      <w:pPr>
        <w:shd w:val="clear" w:color="auto" w:fill="FFFFFF"/>
        <w:spacing w:line="216" w:lineRule="auto"/>
        <w:ind w:firstLine="284"/>
        <w:jc w:val="both"/>
      </w:pPr>
      <w:r>
        <w:rPr>
          <w:color w:val="000000"/>
        </w:rPr>
        <w:t>развитие навыков ведения коллективной беседы, участия в творческой дискуссии, умения аргументированно отстаивать свои взгляды.</w:t>
      </w:r>
    </w:p>
    <w:p w:rsidR="00214AD6" w:rsidRDefault="00214AD6">
      <w:pPr>
        <w:shd w:val="clear" w:color="auto" w:fill="FFFFFF"/>
        <w:spacing w:line="216" w:lineRule="auto"/>
        <w:ind w:firstLine="284"/>
        <w:jc w:val="both"/>
      </w:pPr>
      <w:r>
        <w:rPr>
          <w:color w:val="000000"/>
        </w:rPr>
        <w:t>Практические занятия включают в себя три вида учебного труда студентов: упражнения, лабораторные работы и семинары. На практических занятиях закрепляются ранее полученные научно-теоретические знания. В связи с этим очень важно, чтобы перед занятиями студенты изучили необходимый материал по лекциям и учебникам. Это позволит наиболее продуктивно сосредоточить свои усилия на выполнении заданий, расчетно-графических работ, упражнений, на решении задач, ознакомлении и освоении различных методов анализа, установлении закономерных связей, приобретении навыков в проведении экспериментов и т. д.</w:t>
      </w:r>
    </w:p>
    <w:p w:rsidR="00214AD6" w:rsidRDefault="00214AD6">
      <w:pPr>
        <w:shd w:val="clear" w:color="auto" w:fill="FFFFFF"/>
        <w:spacing w:before="5" w:line="216" w:lineRule="auto"/>
        <w:ind w:firstLine="284"/>
        <w:jc w:val="both"/>
      </w:pPr>
      <w:r>
        <w:rPr>
          <w:color w:val="000000"/>
        </w:rPr>
        <w:t>Крайне важно не пропускать практические занятия. В большинстве случаев на каждом последующем практическом занятии происходит усложнение заданий и более детальный и глубокий разбор материала. Зачастую занятия органически взаимосвязаны и без освоения предыдущего материала невозможно приступить к изучению последующего. Студенты, пропустившие практические занятия, должны отрабатывать их с другими группами или во внеурочное время, что неизбежно связано с потерей времени. В конечном счете все это отрицательно сказывается на процессе усвоения материала. Особенно страдают в таких случаях слабо подготовленные студенты.</w:t>
      </w:r>
    </w:p>
    <w:p w:rsidR="00214AD6" w:rsidRDefault="00214AD6">
      <w:pPr>
        <w:shd w:val="clear" w:color="auto" w:fill="FFFFFF"/>
        <w:spacing w:line="216" w:lineRule="auto"/>
        <w:ind w:firstLine="284"/>
        <w:jc w:val="both"/>
      </w:pPr>
      <w:r>
        <w:rPr>
          <w:color w:val="000000"/>
        </w:rPr>
        <w:t xml:space="preserve">Самый простой вид практических занятий </w:t>
      </w:r>
      <w:r>
        <w:rPr>
          <w:i/>
          <w:color w:val="000000"/>
        </w:rPr>
        <w:t>–</w:t>
      </w:r>
      <w:r>
        <w:rPr>
          <w:color w:val="000000"/>
        </w:rPr>
        <w:t xml:space="preserve"> упражнения. Они логически продолжают самостоятельную познавательную деятельность студента, начатую на лекциях. В то же время упражнения, как и другие виды практических занятий, расширяют и углубляют знания, делая их более значимыми практически.</w:t>
      </w:r>
    </w:p>
    <w:p w:rsidR="00214AD6" w:rsidRDefault="00214AD6">
      <w:pPr>
        <w:shd w:val="clear" w:color="auto" w:fill="FFFFFF"/>
        <w:spacing w:line="216" w:lineRule="auto"/>
        <w:ind w:firstLine="284"/>
        <w:jc w:val="both"/>
      </w:pPr>
      <w:r>
        <w:rPr>
          <w:color w:val="000000"/>
        </w:rPr>
        <w:t xml:space="preserve">Упражнения проводятся почти по всем предметам учебного плана в полном составе студенческих групп (25 </w:t>
      </w:r>
      <w:r>
        <w:rPr>
          <w:i/>
          <w:color w:val="000000"/>
        </w:rPr>
        <w:t xml:space="preserve">– </w:t>
      </w:r>
      <w:r>
        <w:rPr>
          <w:color w:val="000000"/>
        </w:rPr>
        <w:t>30 человек). Формой осуществления упражнений является решение задач либо выполнение расчетных заданий.</w:t>
      </w:r>
    </w:p>
    <w:p w:rsidR="00214AD6" w:rsidRDefault="00214AD6">
      <w:pPr>
        <w:shd w:val="clear" w:color="auto" w:fill="FFFFFF"/>
        <w:spacing w:line="216" w:lineRule="auto"/>
        <w:ind w:firstLine="284"/>
        <w:jc w:val="both"/>
      </w:pPr>
      <w:r>
        <w:rPr>
          <w:color w:val="000000"/>
        </w:rPr>
        <w:t>Все расчеты на практических занятиях должны вестись с предельной аккуратностью. Вычисления рекомендуется выполнять в той же тетради, в которой решаются задачи. Как можно быстрее необходимо научиться правильно пользоваться справочниками и таблицами.</w:t>
      </w:r>
    </w:p>
    <w:p w:rsidR="00214AD6" w:rsidRDefault="00214AD6">
      <w:pPr>
        <w:shd w:val="clear" w:color="auto" w:fill="FFFFFF"/>
        <w:spacing w:line="216" w:lineRule="auto"/>
        <w:ind w:firstLine="284"/>
        <w:jc w:val="both"/>
      </w:pPr>
      <w:r>
        <w:rPr>
          <w:i/>
          <w:color w:val="000000"/>
        </w:rPr>
        <w:t xml:space="preserve">Лабораторные работы </w:t>
      </w:r>
      <w:r>
        <w:rPr>
          <w:color w:val="000000"/>
        </w:rPr>
        <w:t>являются связующим звеном теории и практики. Они позволяют углублять и закреплять теоретические положения, проверять их на практике экспериментальным путем, знакомить с оборудованием, приборами и материалами, изучать методы научных исследований.</w:t>
      </w:r>
    </w:p>
    <w:p w:rsidR="00214AD6" w:rsidRDefault="00214AD6">
      <w:pPr>
        <w:shd w:val="clear" w:color="auto" w:fill="FFFFFF"/>
        <w:spacing w:line="216" w:lineRule="auto"/>
        <w:ind w:firstLine="284"/>
        <w:jc w:val="both"/>
      </w:pPr>
      <w:r>
        <w:rPr>
          <w:color w:val="000000"/>
        </w:rPr>
        <w:t>Проводятся лабораторные занятия, как правило, по подгруппам (12 – 15 человек) в специально организованных учебных лабораториях. В лабораториях студент обучается постановке и проведению экспериментов, ему приходится иметь дело с работающим оборудованием и измерительными приборами, наблюдать и изучать явления, о которых он узнал на лекциях. Поэтому необходимо научиться налаживать и регулировать оборудование, измерять показатели, устанавливать зависимости параметров между собой и закономерности протекания процессов.</w:t>
      </w:r>
    </w:p>
    <w:p w:rsidR="00214AD6" w:rsidRDefault="00214AD6">
      <w:pPr>
        <w:shd w:val="clear" w:color="auto" w:fill="FFFFFF"/>
        <w:spacing w:line="216" w:lineRule="auto"/>
        <w:ind w:firstLine="284"/>
        <w:jc w:val="both"/>
      </w:pPr>
      <w:r>
        <w:rPr>
          <w:color w:val="000000"/>
        </w:rPr>
        <w:t>Основа успешного усвоения материала на лабораторных занятиях – предварительная подготовка. Она включает знакомство с теорией и постановкой работы по ее описанию, самое активное участие в ее проведении.</w:t>
      </w:r>
    </w:p>
    <w:p w:rsidR="00214AD6" w:rsidRDefault="00214AD6">
      <w:pPr>
        <w:shd w:val="clear" w:color="auto" w:fill="FFFFFF"/>
        <w:spacing w:line="216" w:lineRule="auto"/>
        <w:ind w:firstLine="284"/>
        <w:jc w:val="both"/>
      </w:pPr>
      <w:r>
        <w:rPr>
          <w:color w:val="000000"/>
        </w:rPr>
        <w:t>После выполнения лабораторной работы студент составляет отчет. В нем указывается, какие закономерности и с какой точностью были подтверждены или выявлены в процессе работы, что послужило причиной отклонений от теоретических соотношений. Если студент своевременно отчитывается за каждую лабораторную работу, зачет по лабораторным занятиям ему может быть выставлен без дополнительного собеседования.</w:t>
      </w:r>
    </w:p>
    <w:p w:rsidR="00214AD6" w:rsidRDefault="00214AD6">
      <w:pPr>
        <w:shd w:val="clear" w:color="auto" w:fill="FFFFFF"/>
        <w:spacing w:line="216" w:lineRule="auto"/>
        <w:ind w:firstLine="284"/>
        <w:jc w:val="both"/>
        <w:rPr>
          <w:color w:val="000000"/>
        </w:rPr>
      </w:pPr>
      <w:r>
        <w:rPr>
          <w:i/>
          <w:color w:val="000000"/>
        </w:rPr>
        <w:t xml:space="preserve">Семинарские занятия </w:t>
      </w:r>
      <w:r>
        <w:rPr>
          <w:color w:val="000000"/>
        </w:rPr>
        <w:t>–</w:t>
      </w:r>
      <w:r>
        <w:rPr>
          <w:i/>
          <w:color w:val="000000"/>
        </w:rPr>
        <w:t xml:space="preserve"> </w:t>
      </w:r>
      <w:r>
        <w:rPr>
          <w:color w:val="000000"/>
        </w:rPr>
        <w:t>одна из важных и наиболее сложных форм практических занятий – предназначены для</w:t>
      </w:r>
      <w:r>
        <w:rPr>
          <w:i/>
          <w:color w:val="000000"/>
        </w:rPr>
        <w:t xml:space="preserve"> </w:t>
      </w:r>
      <w:r>
        <w:rPr>
          <w:color w:val="000000"/>
        </w:rPr>
        <w:t>более глубокого и активного усвоения научно-теоретического материала.</w:t>
      </w:r>
    </w:p>
    <w:p w:rsidR="00214AD6" w:rsidRDefault="00214AD6">
      <w:pPr>
        <w:shd w:val="clear" w:color="auto" w:fill="FFFFFF"/>
        <w:spacing w:line="216" w:lineRule="auto"/>
        <w:ind w:firstLine="284"/>
        <w:jc w:val="both"/>
      </w:pPr>
      <w:r>
        <w:rPr>
          <w:color w:val="000000"/>
        </w:rPr>
        <w:t>Семинары тесно связаны с лекционным курсом. На них студенты под руководством преподавателя учатся логически мыслить, анализировать и обобщать теоретические положения, исторические факты, вырабатывать собственные мнения по обсуждаемым вопросам.</w:t>
      </w:r>
    </w:p>
    <w:p w:rsidR="00214AD6" w:rsidRDefault="00214AD6">
      <w:pPr>
        <w:shd w:val="clear" w:color="auto" w:fill="FFFFFF"/>
        <w:spacing w:line="216" w:lineRule="auto"/>
        <w:ind w:firstLine="284"/>
        <w:jc w:val="both"/>
      </w:pPr>
      <w:r>
        <w:rPr>
          <w:color w:val="000000"/>
        </w:rPr>
        <w:t>Чаще всего применяются две формы семинарских занятий. Первая – беседа или дискуссия по заранее известному плану. В этом случае студенты пользуются первоисточниками, пишут конспекты, просматривают записи лекций. Вторая форма – студенты готовят небольшие доклады с последующим обсуждением их всеми участниками семинара. Выступления не должны сводиться к простому пересказу содержания лекций, учебников или первоисточников. Необходимо попытаться найти свой подход к обоснованию рассматриваемых явлений, привести убедительные аргументы и факты в его пользу. Хорошо, когда семинары проходят в виде интересной научной дискуссии.</w:t>
      </w:r>
    </w:p>
    <w:p w:rsidR="00214AD6" w:rsidRDefault="00214AD6">
      <w:pPr>
        <w:shd w:val="clear" w:color="auto" w:fill="FFFFFF"/>
        <w:tabs>
          <w:tab w:val="left" w:pos="5650"/>
        </w:tabs>
        <w:spacing w:line="216" w:lineRule="auto"/>
        <w:ind w:firstLine="284"/>
        <w:jc w:val="both"/>
      </w:pPr>
      <w:r>
        <w:rPr>
          <w:i/>
          <w:color w:val="000000"/>
        </w:rPr>
        <w:t xml:space="preserve">Практики (учебные и производственные) </w:t>
      </w:r>
      <w:r>
        <w:rPr>
          <w:color w:val="000000"/>
        </w:rPr>
        <w:t>– одна из форм производственного обучения. Им принадлежит наиболее важная роль в сближении теоретической подготовки с практической деятельностью, в становлении специалистов, обладающих не только знаниями, но и профессиональными навыками, начальным опытом. Проводятся практики обычно после того, как студенты прослушают курс лекций и освоят теоретическую часть.</w:t>
      </w:r>
    </w:p>
    <w:p w:rsidR="00214AD6" w:rsidRDefault="00214AD6">
      <w:pPr>
        <w:shd w:val="clear" w:color="auto" w:fill="FFFFFF"/>
        <w:spacing w:line="216" w:lineRule="auto"/>
        <w:ind w:firstLine="284"/>
        <w:jc w:val="both"/>
      </w:pPr>
      <w:r>
        <w:rPr>
          <w:i/>
          <w:color w:val="000000"/>
        </w:rPr>
        <w:t xml:space="preserve">Учебные практики </w:t>
      </w:r>
      <w:r>
        <w:rPr>
          <w:color w:val="000000"/>
        </w:rPr>
        <w:t>чаще всего организуются на младших курсах, проводятся в учебных мастерских, лабораториях, на полигонах, в учебно-опытных хозяйствах и других вспомогательных учреждениях вузов, а также на предприятиях, в учреждениях и организациях.</w:t>
      </w:r>
    </w:p>
    <w:p w:rsidR="00214AD6" w:rsidRDefault="00214AD6">
      <w:pPr>
        <w:shd w:val="clear" w:color="auto" w:fill="FFFFFF"/>
        <w:spacing w:before="5" w:line="216" w:lineRule="auto"/>
        <w:ind w:firstLine="284"/>
        <w:jc w:val="both"/>
      </w:pPr>
      <w:r>
        <w:rPr>
          <w:i/>
          <w:color w:val="000000"/>
        </w:rPr>
        <w:t xml:space="preserve">Производственные практики, </w:t>
      </w:r>
      <w:r>
        <w:rPr>
          <w:color w:val="000000"/>
        </w:rPr>
        <w:t>проводимые в основном на старших курсах, имеют своей задачей закрепить знания, полученные студентами в процессе обучения в вузе, на основе глубокого изучения работы предприятия, учреждения и организации, на которых проходят практику, а также овладеть производственными навыками и передовыми методами труда. Студенты приобретают также опыт организаторской и воспитательной работы.</w:t>
      </w:r>
    </w:p>
    <w:p w:rsidR="00214AD6" w:rsidRDefault="00214AD6">
      <w:pPr>
        <w:shd w:val="clear" w:color="auto" w:fill="FFFFFF"/>
        <w:spacing w:line="216" w:lineRule="auto"/>
        <w:ind w:firstLine="284"/>
        <w:jc w:val="both"/>
      </w:pPr>
      <w:r>
        <w:rPr>
          <w:color w:val="000000"/>
        </w:rPr>
        <w:t>Сроки и содержание перечисленных практик определяются учебными планами и программами. Программы разрабатываются кафедрами с учетом профиля специальности, по которой обучаются студенты, и характера предприятия, учреждения и организации, где проводятся практики.</w:t>
      </w:r>
    </w:p>
    <w:p w:rsidR="00214AD6" w:rsidRDefault="00214AD6">
      <w:pPr>
        <w:shd w:val="clear" w:color="auto" w:fill="FFFFFF"/>
        <w:spacing w:line="216" w:lineRule="auto"/>
        <w:ind w:firstLine="284"/>
        <w:jc w:val="both"/>
        <w:rPr>
          <w:color w:val="000000"/>
        </w:rPr>
      </w:pPr>
      <w:r>
        <w:rPr>
          <w:color w:val="000000"/>
        </w:rPr>
        <w:t xml:space="preserve">Для проведения практик за высшими учебными заведениями закрепляются передовые предприятия, учреждения и организации. Руководство практикой осуществляют преподаватели вуза и специалисты производственных организаций, на которых она проводится. </w:t>
      </w:r>
    </w:p>
    <w:p w:rsidR="00214AD6" w:rsidRDefault="00214AD6">
      <w:pPr>
        <w:shd w:val="clear" w:color="auto" w:fill="FFFFFF"/>
        <w:spacing w:line="216" w:lineRule="auto"/>
        <w:ind w:firstLine="284"/>
        <w:jc w:val="both"/>
      </w:pPr>
      <w:r>
        <w:rPr>
          <w:color w:val="000000"/>
        </w:rPr>
        <w:t>Во время производственной практики студент обязан:</w:t>
      </w:r>
    </w:p>
    <w:p w:rsidR="00214AD6" w:rsidRDefault="00214AD6">
      <w:pPr>
        <w:shd w:val="clear" w:color="auto" w:fill="FFFFFF"/>
        <w:spacing w:line="216" w:lineRule="auto"/>
        <w:ind w:firstLine="284"/>
        <w:jc w:val="both"/>
      </w:pPr>
      <w:r>
        <w:rPr>
          <w:color w:val="000000"/>
        </w:rPr>
        <w:t>полностью выполнить задание, предусмотренное программой практики;</w:t>
      </w:r>
    </w:p>
    <w:p w:rsidR="00214AD6" w:rsidRDefault="00214AD6">
      <w:pPr>
        <w:shd w:val="clear" w:color="auto" w:fill="FFFFFF"/>
        <w:spacing w:line="216" w:lineRule="auto"/>
        <w:ind w:firstLine="284"/>
        <w:jc w:val="both"/>
      </w:pPr>
      <w:r>
        <w:rPr>
          <w:color w:val="000000"/>
        </w:rPr>
        <w:t>подчиняться действующим на предприятии, в учреждении, организации правилам внутреннего трудового распорядка;</w:t>
      </w:r>
    </w:p>
    <w:p w:rsidR="00214AD6" w:rsidRDefault="00214AD6">
      <w:pPr>
        <w:shd w:val="clear" w:color="auto" w:fill="FFFFFF"/>
        <w:spacing w:line="216" w:lineRule="auto"/>
        <w:ind w:firstLine="284"/>
        <w:jc w:val="both"/>
      </w:pPr>
      <w:r>
        <w:rPr>
          <w:color w:val="000000"/>
        </w:rPr>
        <w:t>изучать и строго соблюдать правила охраны труда, техники безопасности и производственной санитарии;</w:t>
      </w:r>
    </w:p>
    <w:p w:rsidR="00214AD6" w:rsidRDefault="00214AD6">
      <w:pPr>
        <w:shd w:val="clear" w:color="auto" w:fill="FFFFFF"/>
        <w:spacing w:before="5" w:line="216" w:lineRule="auto"/>
        <w:ind w:firstLine="284"/>
        <w:jc w:val="both"/>
      </w:pPr>
      <w:r>
        <w:rPr>
          <w:color w:val="000000"/>
        </w:rPr>
        <w:t>участвовать в рационализаторской и изобретательской работе по заданию соответствующих кафедр;</w:t>
      </w:r>
    </w:p>
    <w:p w:rsidR="00214AD6" w:rsidRDefault="00214AD6">
      <w:pPr>
        <w:shd w:val="clear" w:color="auto" w:fill="FFFFFF"/>
        <w:spacing w:line="216" w:lineRule="auto"/>
        <w:ind w:firstLine="284"/>
        <w:jc w:val="both"/>
      </w:pPr>
      <w:r>
        <w:rPr>
          <w:color w:val="000000"/>
        </w:rPr>
        <w:t>выполнять задания по общественно-политической практике, активно участвовать в общественной жизни коллектива предприятия, учреждения, организации;</w:t>
      </w:r>
    </w:p>
    <w:p w:rsidR="00214AD6" w:rsidRDefault="00214AD6">
      <w:pPr>
        <w:shd w:val="clear" w:color="auto" w:fill="FFFFFF"/>
        <w:spacing w:line="216" w:lineRule="auto"/>
        <w:ind w:firstLine="284"/>
        <w:jc w:val="both"/>
      </w:pPr>
      <w:r>
        <w:rPr>
          <w:color w:val="000000"/>
        </w:rPr>
        <w:t>нести ответственность за выполняемую работу и ее результаты наравне со штатными работниками;</w:t>
      </w:r>
    </w:p>
    <w:p w:rsidR="00214AD6" w:rsidRDefault="00214AD6">
      <w:pPr>
        <w:shd w:val="clear" w:color="auto" w:fill="FFFFFF"/>
        <w:spacing w:line="216" w:lineRule="auto"/>
        <w:ind w:firstLine="284"/>
        <w:jc w:val="both"/>
      </w:pPr>
      <w:r>
        <w:rPr>
          <w:color w:val="000000"/>
        </w:rPr>
        <w:t>вести дневник, в который необходимо записывать основные цифровые показатели, содержание лекций и бесед, делать эскизы, зарисовки и т. д.</w:t>
      </w:r>
    </w:p>
    <w:p w:rsidR="00214AD6" w:rsidRDefault="00214AD6">
      <w:pPr>
        <w:shd w:val="clear" w:color="auto" w:fill="FFFFFF"/>
        <w:spacing w:line="216" w:lineRule="auto"/>
        <w:ind w:firstLine="284"/>
        <w:jc w:val="both"/>
      </w:pPr>
      <w:r>
        <w:rPr>
          <w:color w:val="000000"/>
        </w:rPr>
        <w:t>На основе записей в дневнике, собранного материала и свежих впечатлений в конце производственной практики студент составляет письменный отчет, который вместе с дневником, подписанным руководителем практики от производства, представляется на кафедру или руководителю от вуза. Отчет должен содержать сведения о конкретно выполненной в период практики работе, краткое описание предприятия, учреждения, организации, где проходила практика, вопросы охраны труда, выводы и предложения. После проверки руководителем студент защищает свой отчет на кафедре в присутствии специальной комиссии. При оценке итогов практики принимается во внимание характеристика, данная студенту руководителем практики от производства. Итоги практики оцениваются дифференцированным зачетом. Оценка результатов прохождения производственной практики учитывается при рассмотрении вопроса о назначении стипендии.</w:t>
      </w:r>
    </w:p>
    <w:p w:rsidR="00214AD6" w:rsidRDefault="00214AD6">
      <w:pPr>
        <w:shd w:val="clear" w:color="auto" w:fill="FFFFFF"/>
        <w:spacing w:line="216" w:lineRule="auto"/>
        <w:ind w:firstLine="284"/>
        <w:jc w:val="both"/>
      </w:pPr>
      <w:r>
        <w:rPr>
          <w:color w:val="000000"/>
        </w:rPr>
        <w:t>Студент, не выполнивший программу практики, получивший отрицательный отзыв о работе или неудовлетворительную оценку при защите отчета, повторно направляется на практику в период студенческих каникул или в отдельных случаях отчисляется из высшего учебного заведения.</w:t>
      </w:r>
    </w:p>
    <w:p w:rsidR="00214AD6" w:rsidRDefault="00214AD6">
      <w:pPr>
        <w:shd w:val="clear" w:color="auto" w:fill="FFFFFF"/>
        <w:spacing w:line="216" w:lineRule="auto"/>
        <w:ind w:firstLine="284"/>
        <w:jc w:val="both"/>
      </w:pPr>
      <w:r>
        <w:rPr>
          <w:color w:val="000000"/>
        </w:rPr>
        <w:t>В период производственной практики независимо от получения студентами-стипендиатами заработной платы по месту прохождения практики за ними сохраняется право на получение стипендии на общих основаниях.</w:t>
      </w:r>
    </w:p>
    <w:p w:rsidR="00214AD6" w:rsidRDefault="00214AD6">
      <w:pPr>
        <w:shd w:val="clear" w:color="auto" w:fill="FFFFFF"/>
        <w:spacing w:line="216" w:lineRule="auto"/>
        <w:ind w:firstLine="284"/>
        <w:jc w:val="both"/>
      </w:pPr>
      <w:r>
        <w:rPr>
          <w:i/>
          <w:color w:val="000000"/>
        </w:rPr>
        <w:t xml:space="preserve">Курсовые проекты и работы </w:t>
      </w:r>
      <w:r>
        <w:rPr>
          <w:color w:val="000000"/>
        </w:rPr>
        <w:t>представляют собой письменно-графические самостоятельные работы по изучаемой дисциплине и смежным наукам по какой-либо конкретной теме. Количество их определяется учебными планами по каждой специальности.</w:t>
      </w:r>
    </w:p>
    <w:p w:rsidR="00214AD6" w:rsidRDefault="00214AD6">
      <w:pPr>
        <w:shd w:val="clear" w:color="auto" w:fill="FFFFFF"/>
        <w:spacing w:line="216" w:lineRule="auto"/>
        <w:ind w:firstLine="284"/>
        <w:jc w:val="both"/>
      </w:pPr>
      <w:r>
        <w:rPr>
          <w:color w:val="000000"/>
        </w:rPr>
        <w:t>Курсовыми проекты и работы называют в связи с принадлежностью их к определенному курсу. Выполняются эти проекты и работы в течение одного, реже двух семестров. В отличие от курсовых работ курсовые проекты больше насыщены элементами проектирования, связаны с разработкой системы мероприятий.</w:t>
      </w:r>
    </w:p>
    <w:p w:rsidR="00214AD6" w:rsidRDefault="00214AD6">
      <w:pPr>
        <w:shd w:val="clear" w:color="auto" w:fill="FFFFFF"/>
        <w:spacing w:line="216" w:lineRule="auto"/>
        <w:ind w:firstLine="284"/>
        <w:jc w:val="both"/>
      </w:pPr>
      <w:r>
        <w:rPr>
          <w:color w:val="000000"/>
        </w:rPr>
        <w:t>Тематика курсового проектирования должна отвечать учебным задачам данного предмета и увязываться с практическими потребностями народного хозяйства и науки. Одно из главных требований, предъявляемых к теме курсового проекта, – ее комплексность, т. е. охват ряда взаимосвязанных между собой вопросов. Темы курсовых проектов и работ выдвигаются и утверждаются кафедрами, ведущими те дисциплины, по которым предусмотрены проекты и работы.</w:t>
      </w:r>
    </w:p>
    <w:p w:rsidR="00214AD6" w:rsidRDefault="00214AD6">
      <w:pPr>
        <w:shd w:val="clear" w:color="auto" w:fill="FFFFFF"/>
        <w:spacing w:line="216" w:lineRule="auto"/>
        <w:ind w:firstLine="284"/>
        <w:jc w:val="both"/>
      </w:pPr>
      <w:r>
        <w:rPr>
          <w:color w:val="000000"/>
        </w:rPr>
        <w:t>Основные данные для выполнения проекта излагаются кафедрой в специальных заданиях по курсовому проектированию. В них отражаются тема проекта, исходные данные и характеристики, определяющие его объем и содержание. Задания по курсовым проектам и работам студенты получают строго индивидуально. Темы и задания выдаются по возможности в начале семестра, когда у студентов больше свободного времени. Это позволяет полнее использовать материал лекций и практических занятий.</w:t>
      </w:r>
    </w:p>
    <w:p w:rsidR="00214AD6" w:rsidRDefault="00214AD6">
      <w:pPr>
        <w:shd w:val="clear" w:color="auto" w:fill="FFFFFF"/>
        <w:spacing w:line="216" w:lineRule="auto"/>
        <w:ind w:firstLine="284"/>
        <w:jc w:val="both"/>
      </w:pPr>
      <w:r>
        <w:rPr>
          <w:color w:val="000000"/>
        </w:rPr>
        <w:t>Курсовое проектирование осуществляется под руководством преподавателя.</w:t>
      </w:r>
    </w:p>
    <w:p w:rsidR="00214AD6" w:rsidRDefault="00214AD6">
      <w:pPr>
        <w:shd w:val="clear" w:color="auto" w:fill="FFFFFF"/>
        <w:spacing w:line="216" w:lineRule="auto"/>
        <w:ind w:firstLine="284"/>
        <w:jc w:val="both"/>
      </w:pPr>
      <w:r>
        <w:rPr>
          <w:color w:val="000000"/>
        </w:rPr>
        <w:t>Правильность и своевременность выполнения курсовых проектов и работ контролируется преподавателем-руководителем путем просмотра и проверки отдельных разделов, этапов и расчетов. Окончательно выполненный проект оформляется и представляется руководителю для проверки. Если он удовлетворяет предъявляемым требованиям, то руководитель допускает проект к защите.</w:t>
      </w:r>
    </w:p>
    <w:p w:rsidR="00214AD6" w:rsidRDefault="00214AD6">
      <w:pPr>
        <w:shd w:val="clear" w:color="auto" w:fill="FFFFFF"/>
        <w:spacing w:line="216" w:lineRule="auto"/>
        <w:ind w:firstLine="284"/>
        <w:jc w:val="both"/>
      </w:pPr>
      <w:r>
        <w:rPr>
          <w:color w:val="000000"/>
        </w:rPr>
        <w:t>Защита проекта производится перед специальной комиссией из 2 –3-х человек при участии руководителя и заключается в кратком докладе (8 – 10 минут) студента и ответах на вопросы, которые задают члены комиссии. Результаты защиты оцениваются дифференцированными отметками по четырехбалльной системе. Студент, не представивший (по неуважительной причине) в установленный срок курсовой проект или не защитивший его, считается имеющим академическую задолженность.</w:t>
      </w:r>
    </w:p>
    <w:p w:rsidR="00214AD6" w:rsidRDefault="00214AD6">
      <w:pPr>
        <w:shd w:val="clear" w:color="auto" w:fill="FFFFFF"/>
        <w:spacing w:line="216" w:lineRule="auto"/>
        <w:ind w:firstLine="284"/>
        <w:jc w:val="both"/>
      </w:pPr>
      <w:r>
        <w:rPr>
          <w:i/>
          <w:color w:val="000000"/>
        </w:rPr>
        <w:t>Дипломное проектирование</w:t>
      </w:r>
      <w:r>
        <w:rPr>
          <w:color w:val="000000"/>
        </w:rPr>
        <w:t xml:space="preserve"> – заключительный этап обучения в вузе. Основные цели дипломного проектирования следующие:</w:t>
      </w:r>
    </w:p>
    <w:p w:rsidR="00214AD6" w:rsidRDefault="00214AD6">
      <w:pPr>
        <w:shd w:val="clear" w:color="auto" w:fill="FFFFFF"/>
        <w:spacing w:line="216" w:lineRule="auto"/>
        <w:ind w:firstLine="284"/>
        <w:jc w:val="both"/>
      </w:pPr>
      <w:r>
        <w:rPr>
          <w:color w:val="000000"/>
        </w:rPr>
        <w:t>систематизация, закрепление и расширение теоретических и практических знаний по специальности и применение этих знаний при решении конкретных научных, технических и производственных задач;</w:t>
      </w:r>
    </w:p>
    <w:p w:rsidR="00214AD6" w:rsidRDefault="00214AD6">
      <w:pPr>
        <w:shd w:val="clear" w:color="auto" w:fill="FFFFFF"/>
        <w:spacing w:line="216" w:lineRule="auto"/>
        <w:ind w:firstLine="284"/>
        <w:jc w:val="both"/>
      </w:pPr>
      <w:r>
        <w:rPr>
          <w:color w:val="000000"/>
        </w:rPr>
        <w:t>развитие навыков ведения самостоятельной работы и овладение методикой исследования и экспериментирования при решении разрабатываемых в дипломном проекте вопросов;</w:t>
      </w:r>
    </w:p>
    <w:p w:rsidR="00214AD6" w:rsidRDefault="00214AD6">
      <w:pPr>
        <w:shd w:val="clear" w:color="auto" w:fill="FFFFFF"/>
        <w:spacing w:line="216" w:lineRule="auto"/>
        <w:ind w:firstLine="284"/>
        <w:jc w:val="both"/>
      </w:pPr>
      <w:r>
        <w:rPr>
          <w:color w:val="000000"/>
        </w:rPr>
        <w:t>выявление подготовленности к самостоятельной работе в условиях современного производства, прогресса науки и техники.</w:t>
      </w:r>
    </w:p>
    <w:p w:rsidR="00214AD6" w:rsidRDefault="00214AD6">
      <w:pPr>
        <w:shd w:val="clear" w:color="auto" w:fill="FFFFFF"/>
        <w:spacing w:line="216" w:lineRule="auto"/>
        <w:ind w:firstLine="284"/>
        <w:jc w:val="both"/>
      </w:pPr>
      <w:r>
        <w:rPr>
          <w:color w:val="000000"/>
        </w:rPr>
        <w:t>Исходя из целей дипломного проектирования кафедры, разрабатывают тематику дипломного проектирования, которая рассматривается и утверждается советом факультета. Студенту предоставляется право выбирать тему дипломного проекта.</w:t>
      </w:r>
    </w:p>
    <w:p w:rsidR="00214AD6" w:rsidRDefault="00214AD6">
      <w:pPr>
        <w:shd w:val="clear" w:color="auto" w:fill="FFFFFF"/>
        <w:spacing w:line="216" w:lineRule="auto"/>
        <w:ind w:firstLine="284"/>
        <w:jc w:val="both"/>
      </w:pPr>
      <w:r>
        <w:rPr>
          <w:color w:val="000000"/>
        </w:rPr>
        <w:t>Приказом ректора вуза за каждым студентом, выполняющим дипломный проект, закрепляется руководитель. По предложению руководителя в случае необходимости кафедра приглашает консультантов по отдельным разделам дипломного проекта. Руководители и консультанты дипломных проектов могут назначаться из преподавателей данного вуза, высококвалифицированных специалистов и научных сотрудников других учреждений и предприятий.</w:t>
      </w:r>
    </w:p>
    <w:p w:rsidR="00214AD6" w:rsidRDefault="00214AD6">
      <w:pPr>
        <w:shd w:val="clear" w:color="auto" w:fill="FFFFFF"/>
        <w:spacing w:line="216" w:lineRule="auto"/>
        <w:ind w:firstLine="284"/>
        <w:jc w:val="both"/>
      </w:pPr>
      <w:r>
        <w:rPr>
          <w:color w:val="000000"/>
        </w:rPr>
        <w:t>В соответствии с выбранной темой дипломного проекта руководитель выдает студенту задание по изучению объекта практики и сбору материала к дипломному проекту. Одновременно кафедрой выдается задание на дипломное проектирование, составленное руководителем и утвержденное заведующим кафедрой.</w:t>
      </w:r>
    </w:p>
    <w:p w:rsidR="00214AD6" w:rsidRDefault="00214AD6">
      <w:pPr>
        <w:shd w:val="clear" w:color="auto" w:fill="FFFFFF"/>
        <w:spacing w:line="216" w:lineRule="auto"/>
        <w:ind w:firstLine="284"/>
        <w:jc w:val="both"/>
      </w:pPr>
      <w:r>
        <w:rPr>
          <w:color w:val="000000"/>
        </w:rPr>
        <w:t>Законченный и оформленный дипломный проект, подписанный студентом и консультантами, представляется руководителю. После просмотра и одобрения руководитель подписывает дипломный проект и вместе со своим письменным отзывом представляет заведующему кафедрой, который решает вопрос о допуске студента к защите.</w:t>
      </w:r>
    </w:p>
    <w:p w:rsidR="00214AD6" w:rsidRDefault="00214AD6">
      <w:pPr>
        <w:shd w:val="clear" w:color="auto" w:fill="FFFFFF"/>
        <w:spacing w:line="216" w:lineRule="auto"/>
        <w:ind w:firstLine="284"/>
        <w:jc w:val="both"/>
      </w:pPr>
      <w:r>
        <w:rPr>
          <w:color w:val="000000"/>
        </w:rPr>
        <w:t>Допущенный к защите дипломный проект направляется деканом факультета на рецензию. В число рецензентов включаются специалисты производства и научных учреждений, а также преподаватели данного и других вузов. После этого дипломный проект направляется в государственную экзаменационную комиссию для защиты, которая работает в соответствии со специальным Положением о ГЭК.</w:t>
      </w:r>
    </w:p>
    <w:p w:rsidR="00214AD6" w:rsidRDefault="00214AD6">
      <w:pPr>
        <w:shd w:val="clear" w:color="auto" w:fill="FFFFFF"/>
        <w:spacing w:line="216" w:lineRule="auto"/>
        <w:ind w:firstLine="284"/>
        <w:jc w:val="both"/>
      </w:pPr>
      <w:r>
        <w:rPr>
          <w:i/>
          <w:color w:val="000000"/>
        </w:rPr>
        <w:t xml:space="preserve">Экзамены и зачеты </w:t>
      </w:r>
      <w:r>
        <w:rPr>
          <w:color w:val="000000"/>
        </w:rPr>
        <w:t>являются проверкой качества усвоения содержания предмета, своего рода отчетом за степень учебной подготовки, кроме того, это продолжение учебного процесса иными средствами. При подготовке к экзаменам и зачетам (особенно по теоретическому курсу) студенты повторяют, дорабатывают материал, обобщают полученные знания, осмысливают методологию предмета, его систему, выделяют в нем основное, главное, одновременно воспроизводя общую картину дисциплины и специальности в целом. Эта обобщающая работа проходит в условиях напряжения воли и сознания при значительном отвлечении от повседневной жизни, так как сдача экзаменов и зачетов – весьма ответственный и важный момент студенческой жизни.</w:t>
      </w:r>
    </w:p>
    <w:p w:rsidR="00214AD6" w:rsidRDefault="00214AD6">
      <w:pPr>
        <w:shd w:val="clear" w:color="auto" w:fill="FFFFFF"/>
        <w:spacing w:line="216" w:lineRule="auto"/>
        <w:ind w:firstLine="284"/>
        <w:jc w:val="both"/>
      </w:pPr>
      <w:r>
        <w:rPr>
          <w:color w:val="000000"/>
        </w:rPr>
        <w:t>Экзамены по учебной дисциплине или ее части призваны оценить работу студента за курс (семестр), прочность полученных теоретических знаний, развитие творческого мышления, приобретение навыков самостоятельной работы и умение применять полученные знания для решения практических задач.</w:t>
      </w:r>
    </w:p>
    <w:p w:rsidR="00214AD6" w:rsidRDefault="00214AD6">
      <w:pPr>
        <w:shd w:val="clear" w:color="auto" w:fill="FFFFFF"/>
        <w:spacing w:line="216" w:lineRule="auto"/>
        <w:ind w:firstLine="284"/>
        <w:jc w:val="both"/>
        <w:rPr>
          <w:color w:val="000000"/>
        </w:rPr>
      </w:pPr>
      <w:r>
        <w:rPr>
          <w:color w:val="000000"/>
        </w:rPr>
        <w:t xml:space="preserve">Различают экзамены семестровые, курсовые и государственные. </w:t>
      </w:r>
      <w:r>
        <w:rPr>
          <w:i/>
          <w:color w:val="000000"/>
        </w:rPr>
        <w:t xml:space="preserve">Семестровые экзамены </w:t>
      </w:r>
      <w:r>
        <w:rPr>
          <w:color w:val="000000"/>
        </w:rPr>
        <w:t xml:space="preserve">проводятся по всей дисциплине или ее части в конце семестра. </w:t>
      </w:r>
      <w:r>
        <w:rPr>
          <w:i/>
          <w:color w:val="000000"/>
        </w:rPr>
        <w:t xml:space="preserve">Курсовые экзамены </w:t>
      </w:r>
      <w:r>
        <w:rPr>
          <w:color w:val="000000"/>
        </w:rPr>
        <w:t>являются итоговыми и принимаются по завершении изуче</w:t>
      </w:r>
      <w:r>
        <w:rPr>
          <w:color w:val="000000"/>
        </w:rPr>
        <w:softHyphen/>
        <w:t>ния всей учебной дисциплины.</w:t>
      </w:r>
    </w:p>
    <w:p w:rsidR="00214AD6" w:rsidRDefault="00214AD6">
      <w:pPr>
        <w:shd w:val="clear" w:color="auto" w:fill="FFFFFF"/>
        <w:spacing w:line="216" w:lineRule="auto"/>
        <w:ind w:left="5" w:firstLine="284"/>
        <w:rPr>
          <w:color w:val="000000"/>
        </w:rPr>
      </w:pPr>
    </w:p>
    <w:p w:rsidR="00214AD6" w:rsidRDefault="00214AD6">
      <w:pPr>
        <w:shd w:val="clear" w:color="auto" w:fill="FFFFFF"/>
        <w:spacing w:line="216" w:lineRule="auto"/>
        <w:jc w:val="center"/>
        <w:rPr>
          <w:b/>
          <w:color w:val="000000"/>
        </w:rPr>
      </w:pPr>
      <w:r>
        <w:rPr>
          <w:b/>
          <w:color w:val="000000"/>
        </w:rPr>
        <w:t>1.3. Положение о зачетах и экзаменах</w:t>
      </w:r>
    </w:p>
    <w:p w:rsidR="00214AD6" w:rsidRDefault="00214AD6">
      <w:pPr>
        <w:shd w:val="clear" w:color="auto" w:fill="FFFFFF"/>
        <w:spacing w:line="216" w:lineRule="auto"/>
        <w:ind w:firstLine="284"/>
        <w:jc w:val="center"/>
        <w:rPr>
          <w:color w:val="000000"/>
        </w:rPr>
      </w:pPr>
    </w:p>
    <w:p w:rsidR="00214AD6" w:rsidRDefault="00214AD6">
      <w:pPr>
        <w:shd w:val="clear" w:color="auto" w:fill="FFFFFF"/>
        <w:spacing w:line="216" w:lineRule="auto"/>
        <w:ind w:firstLine="284"/>
        <w:jc w:val="both"/>
      </w:pPr>
      <w:r>
        <w:rPr>
          <w:color w:val="000000"/>
        </w:rPr>
        <w:t>1. Курсовые экзамены по дисциплине или её части имеют своей целью оценить работу студента за курс (семестр), полученные студентом теоретические знания, их прочность, развитие творческого мышления, приобретение навыков самостоятельной работы, умение синтезировать полученные знания и использовать их в решении практических задач.</w:t>
      </w:r>
    </w:p>
    <w:p w:rsidR="00214AD6" w:rsidRDefault="00214AD6">
      <w:pPr>
        <w:shd w:val="clear" w:color="auto" w:fill="FFFFFF"/>
        <w:spacing w:line="216" w:lineRule="auto"/>
        <w:ind w:firstLine="284"/>
        <w:jc w:val="both"/>
      </w:pPr>
      <w:r>
        <w:rPr>
          <w:color w:val="000000"/>
        </w:rPr>
        <w:t>2. Зачёты, как правило, служат формой контроля успешного выполнения студентами лабораторных, расчётно-графических работ, курсовых проектов (работ), усвоения учебного материала практических и семинарских занятий, а также формой контроля прохождения учебной и производственной практик, выполнения в процессе практик всех учебных поручений в соответствии с утверждённой программой. В отдельных случаях зачёт может служить оценкой знаний по теоретическому курсу дисциплин, если по ним учебным планом не предусмотрено проведение лабораторно-практических (семинарских) занятий.</w:t>
      </w:r>
    </w:p>
    <w:p w:rsidR="00214AD6" w:rsidRDefault="00214AD6">
      <w:pPr>
        <w:shd w:val="clear" w:color="auto" w:fill="FFFFFF"/>
        <w:spacing w:line="216" w:lineRule="auto"/>
        <w:ind w:firstLine="284"/>
        <w:jc w:val="both"/>
      </w:pPr>
      <w:r>
        <w:rPr>
          <w:color w:val="000000"/>
        </w:rPr>
        <w:t>Зачёты могут устанавливаться как по дисциплине в целом, так и по отдельным её частям.</w:t>
      </w:r>
    </w:p>
    <w:p w:rsidR="00214AD6" w:rsidRDefault="00214AD6">
      <w:pPr>
        <w:shd w:val="clear" w:color="auto" w:fill="FFFFFF"/>
        <w:spacing w:line="216" w:lineRule="auto"/>
        <w:ind w:firstLine="284"/>
        <w:jc w:val="both"/>
      </w:pPr>
      <w:r>
        <w:rPr>
          <w:color w:val="000000"/>
        </w:rPr>
        <w:t>3. Студенты должны сдать все экзамены и зачёты в полном соответствии с учебными планами и утверждёнными программами, едиными для студентов дневных, вечерних и заочных форм обучения высших учебных заведений.</w:t>
      </w:r>
    </w:p>
    <w:p w:rsidR="00214AD6" w:rsidRDefault="00214AD6">
      <w:pPr>
        <w:shd w:val="clear" w:color="auto" w:fill="FFFFFF"/>
        <w:spacing w:line="216" w:lineRule="auto"/>
        <w:ind w:firstLine="284"/>
        <w:jc w:val="both"/>
      </w:pPr>
      <w:r>
        <w:rPr>
          <w:color w:val="000000"/>
        </w:rPr>
        <w:t>4. Студенты могут сдавать экзамены и зачёты по факультативным дисциплинам, практикумам и семинарам. По их желанию результаты сдачи вносятся в экзаменационно-зачётную ведомость, зачётную книжку и в выписку из экзаменационно-зачётной ведомости (в приложение к диплому).</w:t>
      </w:r>
    </w:p>
    <w:p w:rsidR="00214AD6" w:rsidRDefault="00214AD6">
      <w:pPr>
        <w:shd w:val="clear" w:color="auto" w:fill="FFFFFF"/>
        <w:spacing w:line="216" w:lineRule="auto"/>
        <w:ind w:firstLine="284"/>
        <w:jc w:val="both"/>
      </w:pPr>
      <w:r>
        <w:rPr>
          <w:color w:val="000000"/>
        </w:rPr>
        <w:t>5. Курсовые экзамены и зачёты на дневных и вечерних факультетах сдаются во время экзаменационных сессий, предусмотренных учебными планами.</w:t>
      </w:r>
    </w:p>
    <w:p w:rsidR="00214AD6" w:rsidRDefault="00214AD6">
      <w:pPr>
        <w:shd w:val="clear" w:color="auto" w:fill="FFFFFF"/>
        <w:spacing w:line="216" w:lineRule="auto"/>
        <w:ind w:firstLine="284"/>
        <w:jc w:val="both"/>
      </w:pPr>
      <w:r>
        <w:rPr>
          <w:color w:val="000000"/>
        </w:rPr>
        <w:t>Деканы факультетов имеют право разрешать студентам, которые хорошо учатся, досрочную сдачу экзаменов при условии выполнения ими установленных практических работ и сдачи экзаменов по этим дисциплинам без освобождения от текущих занятий по другим дисциплинам.</w:t>
      </w:r>
    </w:p>
    <w:p w:rsidR="00214AD6" w:rsidRDefault="00214AD6">
      <w:pPr>
        <w:shd w:val="clear" w:color="auto" w:fill="FFFFFF"/>
        <w:spacing w:line="216" w:lineRule="auto"/>
        <w:ind w:firstLine="284"/>
        <w:jc w:val="both"/>
      </w:pPr>
      <w:r>
        <w:rPr>
          <w:color w:val="000000"/>
        </w:rPr>
        <w:t>Студенты, которым в порядке исключения разрешён в границах общего срока обучения индивидуальный график занятий, могут сдавать зачёты и экзамены в межсессионный период в сроки, установленные деканами факультетов.</w:t>
      </w:r>
    </w:p>
    <w:p w:rsidR="00214AD6" w:rsidRDefault="00214AD6">
      <w:pPr>
        <w:shd w:val="clear" w:color="auto" w:fill="FFFFFF"/>
        <w:spacing w:before="5" w:line="216" w:lineRule="auto"/>
        <w:ind w:firstLine="284"/>
        <w:jc w:val="both"/>
      </w:pPr>
      <w:r>
        <w:rPr>
          <w:color w:val="000000"/>
        </w:rPr>
        <w:t>6. Сроки и количество лабораторно-экзаменационных сессий для студентов заочной формы обучения в каждом учебном году на каждом курсе устанавливаются ректором вуза, но не более четырёх на протяжении учебного года.</w:t>
      </w:r>
    </w:p>
    <w:p w:rsidR="00214AD6" w:rsidRDefault="00214AD6">
      <w:pPr>
        <w:shd w:val="clear" w:color="auto" w:fill="FFFFFF"/>
        <w:spacing w:line="216" w:lineRule="auto"/>
        <w:ind w:firstLine="284"/>
        <w:jc w:val="both"/>
      </w:pPr>
      <w:r>
        <w:rPr>
          <w:color w:val="000000"/>
        </w:rPr>
        <w:t>Высшее учебное заведение обязано организовать приём экзаменов и зачётов, проведение лабораторных и аудиторных контрольных работ, консультации в удобное для студентов время в течение учебного года. В начале учебного года студентам направляются графики проведения этих мероприятий. Для студентов необходимо предусмотреть возможность сдать все установленные курсовые экзамены и зачёты до конца учебного года.</w:t>
      </w:r>
    </w:p>
    <w:p w:rsidR="00214AD6" w:rsidRDefault="00214AD6">
      <w:pPr>
        <w:shd w:val="clear" w:color="auto" w:fill="FFFFFF"/>
        <w:spacing w:before="10" w:line="216" w:lineRule="auto"/>
        <w:ind w:firstLine="284"/>
        <w:jc w:val="both"/>
      </w:pPr>
      <w:r>
        <w:rPr>
          <w:color w:val="000000"/>
        </w:rPr>
        <w:t>Студентам заочной формы обучения разрешается по мере готовности сдавать зачёты и экзамены по любой дисциплине, изучаемой на соответствующем курсе, независимо от других дисциплин.</w:t>
      </w:r>
    </w:p>
    <w:p w:rsidR="00214AD6" w:rsidRDefault="00214AD6">
      <w:pPr>
        <w:shd w:val="clear" w:color="auto" w:fill="FFFFFF"/>
        <w:spacing w:line="216" w:lineRule="auto"/>
        <w:ind w:firstLine="284"/>
        <w:jc w:val="both"/>
      </w:pPr>
      <w:r>
        <w:rPr>
          <w:color w:val="000000"/>
        </w:rPr>
        <w:t>Справка-вызов на дополнительный оплачиваемый отпуск для сдачи экзаменов за соответствующий курс обучения направляется всем студентам заочной формы обучения в начале учебного года.</w:t>
      </w:r>
    </w:p>
    <w:p w:rsidR="00214AD6" w:rsidRDefault="00214AD6">
      <w:pPr>
        <w:shd w:val="clear" w:color="auto" w:fill="FFFFFF"/>
        <w:spacing w:line="216" w:lineRule="auto"/>
        <w:ind w:firstLine="284"/>
        <w:jc w:val="both"/>
      </w:pPr>
      <w:r>
        <w:rPr>
          <w:color w:val="000000"/>
        </w:rPr>
        <w:t>7. Не разрешается направлять студентов-заочников для сдачи экзаменов и зачётов в другие высшие учебные заведения.</w:t>
      </w:r>
    </w:p>
    <w:p w:rsidR="00214AD6" w:rsidRDefault="00214AD6">
      <w:pPr>
        <w:shd w:val="clear" w:color="auto" w:fill="FFFFFF"/>
        <w:spacing w:before="10" w:line="216" w:lineRule="auto"/>
        <w:ind w:firstLine="284"/>
        <w:jc w:val="both"/>
      </w:pPr>
      <w:r>
        <w:rPr>
          <w:color w:val="000000"/>
        </w:rPr>
        <w:t>8. К экзаменационной сессии на дневной форме обучения допускаются студенты, сдавшие все зачёты, расчётно-графические работы, курсовые проекты (работы), предусмотренные учебным планом, а также лабораторно-практические (семинарские) работы по дисциплинам учебного плана, выносимым на экзаменационную сессию.</w:t>
      </w:r>
    </w:p>
    <w:p w:rsidR="00214AD6" w:rsidRDefault="00214AD6">
      <w:pPr>
        <w:shd w:val="clear" w:color="auto" w:fill="FFFFFF"/>
        <w:spacing w:before="5" w:line="216" w:lineRule="auto"/>
        <w:ind w:firstLine="284"/>
        <w:jc w:val="both"/>
      </w:pPr>
      <w:r>
        <w:rPr>
          <w:color w:val="000000"/>
        </w:rPr>
        <w:t>В порядке исключения декан может допустить к экзаменационной сессии студентов, не сдавших до её начала не более двух зачётов по дисциплинам, не выносимым на экзаменационную сессию. Сдача этих зачётов обязательна в период экзаменационной сессии.</w:t>
      </w:r>
    </w:p>
    <w:p w:rsidR="00214AD6" w:rsidRDefault="00214AD6">
      <w:pPr>
        <w:shd w:val="clear" w:color="auto" w:fill="FFFFFF"/>
        <w:spacing w:before="5" w:line="216" w:lineRule="auto"/>
        <w:ind w:firstLine="284"/>
        <w:jc w:val="both"/>
      </w:pPr>
      <w:r>
        <w:rPr>
          <w:color w:val="000000"/>
        </w:rPr>
        <w:t>9. Студентам, которые не смогли сдать зачёты и экзамены в установленные сроки по болезни или по другим уважительным причинам (семейные обстоятельства, стихийные бедствия), документально подтверждённым соответствующими организациями, декан факультета устанавливает индивидуальные сроки сдачи экзаменов и зачётов.</w:t>
      </w:r>
    </w:p>
    <w:p w:rsidR="00214AD6" w:rsidRDefault="00214AD6">
      <w:pPr>
        <w:shd w:val="clear" w:color="auto" w:fill="FFFFFF"/>
        <w:spacing w:line="216" w:lineRule="auto"/>
        <w:ind w:firstLine="284"/>
        <w:jc w:val="both"/>
      </w:pPr>
      <w:r>
        <w:rPr>
          <w:color w:val="000000"/>
        </w:rPr>
        <w:t>10. Расписание экзаменов для всех форм обучения составляется с учётом предложений студенческих групп, утверждается ректором (первым проректором) высшего учебного заведения и доводится до сведения преподавателей и студентов не позже чем за месяц до начала сессии.</w:t>
      </w:r>
    </w:p>
    <w:p w:rsidR="00214AD6" w:rsidRDefault="00214AD6">
      <w:pPr>
        <w:shd w:val="clear" w:color="auto" w:fill="FFFFFF"/>
        <w:spacing w:line="216" w:lineRule="auto"/>
        <w:ind w:firstLine="284"/>
        <w:jc w:val="both"/>
      </w:pPr>
      <w:r>
        <w:rPr>
          <w:color w:val="000000"/>
        </w:rPr>
        <w:t>Расписание экзаменов составляется с таким расчётом, чтобы на подготовку к экзамену по каждой дисциплине давалось, как правило, не менее 3 – 4 дней.</w:t>
      </w:r>
    </w:p>
    <w:p w:rsidR="00214AD6" w:rsidRDefault="00214AD6">
      <w:pPr>
        <w:shd w:val="clear" w:color="auto" w:fill="FFFFFF"/>
        <w:spacing w:before="5" w:line="216" w:lineRule="auto"/>
        <w:ind w:firstLine="284"/>
        <w:jc w:val="both"/>
      </w:pPr>
      <w:r>
        <w:rPr>
          <w:color w:val="000000"/>
        </w:rPr>
        <w:t>11. При явке на экзамены и зачёты студенты должны иметь документ, который удостоверяет личность, и зачётную книжку (предъявляется экзаменатору в начале экзамена).</w:t>
      </w:r>
    </w:p>
    <w:p w:rsidR="00214AD6" w:rsidRDefault="00214AD6">
      <w:pPr>
        <w:shd w:val="clear" w:color="auto" w:fill="FFFFFF"/>
        <w:spacing w:line="216" w:lineRule="auto"/>
        <w:ind w:firstLine="284"/>
        <w:jc w:val="both"/>
      </w:pPr>
      <w:r>
        <w:rPr>
          <w:color w:val="000000"/>
        </w:rPr>
        <w:t>Экзамены проводятся по билетам в устной или письменной форме. Форма проведения экзамена устанавливается кафедрой. При проведении экзаменов и зачётов могут применяться технические средства. Экзаменатор имеет право задавать студенту вопросы сверх обозначенных в билете, а также задачи и примеры по программе курса. Во время экзамена студенты могут пользоваться учебными программами, а также с разрешения экзаменатора справочной литературой.</w:t>
      </w:r>
    </w:p>
    <w:p w:rsidR="00214AD6" w:rsidRDefault="00214AD6">
      <w:pPr>
        <w:pStyle w:val="20"/>
        <w:spacing w:line="216" w:lineRule="auto"/>
        <w:ind w:firstLine="284"/>
        <w:rPr>
          <w:spacing w:val="0"/>
          <w:sz w:val="20"/>
        </w:rPr>
      </w:pPr>
      <w:r>
        <w:rPr>
          <w:spacing w:val="0"/>
          <w:sz w:val="20"/>
        </w:rPr>
        <w:t>12. Экзамены принимаются лицами, которым в соответствии с действующим положением разрешено чтение лекций (как правило, лектором потока). Зачёты принимаются преподавателями, которые проводили лабораторно-практические занятия. В приёме зачёта могут участвовать также преподаватели, которые читали лекции по данному курсу на конкретном потоке. По дисциплинам, по которым отсутствуют лабораторно-практические (семинарские) занятия, зачёт принимает лектор.</w:t>
      </w:r>
    </w:p>
    <w:p w:rsidR="00214AD6" w:rsidRDefault="00214AD6">
      <w:pPr>
        <w:shd w:val="clear" w:color="auto" w:fill="FFFFFF"/>
        <w:spacing w:before="5" w:line="216" w:lineRule="auto"/>
        <w:ind w:firstLine="284"/>
        <w:jc w:val="both"/>
      </w:pPr>
      <w:r>
        <w:rPr>
          <w:color w:val="000000"/>
        </w:rPr>
        <w:t>13. Зачёты по практическим и лабораторным работам принимаются по мере выполнения последних. Зачёты по семинарским занятиям могут выставляться на основе рефератов (докладов) или выступлений студентов на семинарах.</w:t>
      </w:r>
    </w:p>
    <w:p w:rsidR="00214AD6" w:rsidRDefault="00214AD6">
      <w:pPr>
        <w:shd w:val="clear" w:color="auto" w:fill="FFFFFF"/>
        <w:spacing w:before="5" w:line="216" w:lineRule="auto"/>
        <w:ind w:firstLine="284"/>
        <w:jc w:val="both"/>
      </w:pPr>
      <w:r>
        <w:rPr>
          <w:color w:val="000000"/>
        </w:rPr>
        <w:t>14. Зачёты по отдельным дисциплинам, по которым учебным планом не предусматриваются экзамены, проставляются студентам после окончания чтения лекций до начала экзаменационной сессии.</w:t>
      </w:r>
    </w:p>
    <w:p w:rsidR="00214AD6" w:rsidRDefault="00214AD6">
      <w:pPr>
        <w:shd w:val="clear" w:color="auto" w:fill="FFFFFF"/>
        <w:spacing w:line="216" w:lineRule="auto"/>
        <w:ind w:firstLine="284"/>
        <w:jc w:val="both"/>
      </w:pPr>
      <w:r>
        <w:rPr>
          <w:color w:val="000000"/>
        </w:rPr>
        <w:t>15. По решению совета высшего учебного заведения перед экзаменационной сессией может быть предусмотрена зачётная неделя.</w:t>
      </w:r>
    </w:p>
    <w:p w:rsidR="00214AD6" w:rsidRDefault="00214AD6">
      <w:pPr>
        <w:shd w:val="clear" w:color="auto" w:fill="FFFFFF"/>
        <w:spacing w:before="5" w:line="216" w:lineRule="auto"/>
        <w:ind w:firstLine="284"/>
        <w:jc w:val="both"/>
      </w:pPr>
      <w:r>
        <w:rPr>
          <w:color w:val="000000"/>
        </w:rPr>
        <w:t>16. Учебная практика студентов зачитывается преподавателями на основании отчётов, составленных студентами в соответствии с утверждённой программой. Зачёт по производственной практике ставится на основании результатов защиты студентами отчётов перед комиссией, созданной кафедрой, с участием руководителя производственной практики.</w:t>
      </w:r>
    </w:p>
    <w:p w:rsidR="00214AD6" w:rsidRDefault="00214AD6">
      <w:pPr>
        <w:shd w:val="clear" w:color="auto" w:fill="FFFFFF"/>
        <w:spacing w:before="5" w:line="216" w:lineRule="auto"/>
        <w:ind w:firstLine="284"/>
        <w:jc w:val="both"/>
      </w:pPr>
      <w:r>
        <w:rPr>
          <w:color w:val="000000"/>
        </w:rPr>
        <w:t>Приём зачётов по результатам производственной практики проводится в течение одного месяца с начала занятий.</w:t>
      </w:r>
    </w:p>
    <w:p w:rsidR="00214AD6" w:rsidRDefault="00214AD6">
      <w:pPr>
        <w:shd w:val="clear" w:color="auto" w:fill="FFFFFF"/>
        <w:spacing w:before="5" w:line="216" w:lineRule="auto"/>
        <w:ind w:firstLine="284"/>
        <w:jc w:val="both"/>
      </w:pPr>
      <w:r>
        <w:rPr>
          <w:color w:val="000000"/>
        </w:rPr>
        <w:t>17. Оценки по курсовым проектам (работам) выставляются на основании результатов защиты студентами курсовых проектов (работ) перед специальной комиссией, созданной кафедрой, с участием руководителя проекта (работы).</w:t>
      </w:r>
    </w:p>
    <w:p w:rsidR="00214AD6" w:rsidRDefault="00214AD6">
      <w:pPr>
        <w:shd w:val="clear" w:color="auto" w:fill="FFFFFF"/>
        <w:spacing w:before="5" w:line="216" w:lineRule="auto"/>
        <w:ind w:firstLine="284"/>
        <w:jc w:val="both"/>
      </w:pPr>
      <w:r>
        <w:rPr>
          <w:color w:val="000000"/>
        </w:rPr>
        <w:t>18. На экзаменах и зачётах могут присутствовать ректор вуза, первый проректор, начальник учебного отдела, деканы, лица с их разрешения, а также члены штаба по контролю за ходом сессии.</w:t>
      </w:r>
    </w:p>
    <w:p w:rsidR="00214AD6" w:rsidRDefault="00214AD6">
      <w:pPr>
        <w:shd w:val="clear" w:color="auto" w:fill="FFFFFF"/>
        <w:spacing w:line="216" w:lineRule="auto"/>
        <w:ind w:firstLine="284"/>
        <w:jc w:val="both"/>
      </w:pPr>
      <w:r>
        <w:rPr>
          <w:color w:val="000000"/>
        </w:rPr>
        <w:t>19. Успеваемость студентов отмечается следующими оценками: «отлично», «хорошо», «удовлетворительно», «неудовлетворительно».</w:t>
      </w:r>
    </w:p>
    <w:p w:rsidR="00214AD6" w:rsidRDefault="00214AD6">
      <w:pPr>
        <w:pStyle w:val="20"/>
        <w:spacing w:line="216" w:lineRule="auto"/>
        <w:ind w:firstLine="284"/>
        <w:rPr>
          <w:spacing w:val="0"/>
          <w:sz w:val="20"/>
        </w:rPr>
      </w:pPr>
      <w:r>
        <w:rPr>
          <w:spacing w:val="0"/>
          <w:sz w:val="20"/>
        </w:rPr>
        <w:t>В случаях, если отдельные разделы лекционного курса, по которым предусмотрен один экзамен, читаются несколькими преподавателями, экзамен может проводиться с их участием, но ставится одна оценка.</w:t>
      </w:r>
    </w:p>
    <w:p w:rsidR="00214AD6" w:rsidRDefault="00214AD6">
      <w:pPr>
        <w:shd w:val="clear" w:color="auto" w:fill="FFFFFF"/>
        <w:spacing w:before="5" w:line="216" w:lineRule="auto"/>
        <w:ind w:firstLine="284"/>
        <w:jc w:val="both"/>
      </w:pPr>
      <w:r>
        <w:rPr>
          <w:color w:val="000000"/>
        </w:rPr>
        <w:t>Положительные оценки заносятся в зачётно-экзаменационную ведомость и зачётную книжку, неудовлетворительная оценка ставится только в ведомость.</w:t>
      </w:r>
    </w:p>
    <w:p w:rsidR="00214AD6" w:rsidRDefault="00214AD6">
      <w:pPr>
        <w:shd w:val="clear" w:color="auto" w:fill="FFFFFF"/>
        <w:spacing w:before="5" w:line="216" w:lineRule="auto"/>
        <w:ind w:firstLine="284"/>
        <w:jc w:val="both"/>
      </w:pPr>
      <w:r>
        <w:rPr>
          <w:color w:val="000000"/>
        </w:rPr>
        <w:t>Неявка на экзамен отмечается в зачётно-экзаменационной ведомости словами «не явился». Если эта неявка случилась без уважительной причины, деканом факультета выставляется неудовлетворительная оценка.</w:t>
      </w:r>
    </w:p>
    <w:p w:rsidR="00214AD6" w:rsidRDefault="00214AD6">
      <w:pPr>
        <w:shd w:val="clear" w:color="auto" w:fill="FFFFFF"/>
        <w:spacing w:line="216" w:lineRule="auto"/>
        <w:ind w:firstLine="284"/>
        <w:jc w:val="both"/>
      </w:pPr>
      <w:r>
        <w:rPr>
          <w:color w:val="000000"/>
        </w:rPr>
        <w:t>Если кафедра не допустила студента к сдаче экзамена в сессию по дисциплинам, по которым не выполнены (не сданы) лабораторно-практические (семинарские) задания, установленные расчётно-графические работы, курсовые проекты (работы), в зачётно-экзаменационной ведомости ставится отметка «не допущен». Декан имеет право в этом случае также выставить неудовлетворительную оценку, если студент не предоставляет оправдательных документов.</w:t>
      </w:r>
    </w:p>
    <w:p w:rsidR="00214AD6" w:rsidRDefault="00214AD6">
      <w:pPr>
        <w:shd w:val="clear" w:color="auto" w:fill="FFFFFF"/>
        <w:spacing w:before="10" w:line="216" w:lineRule="auto"/>
        <w:ind w:firstLine="284"/>
        <w:jc w:val="both"/>
      </w:pPr>
      <w:r>
        <w:rPr>
          <w:color w:val="000000"/>
        </w:rPr>
        <w:t>20. Результаты сдачи зачётов оцениваются оценками «зачтено», «не зачтено». Зачёты с дифференцированными оценками («отлично», «хорошо», «удовлетворительно», «неудовлетворительно») выставляются по курсовым проектам (работам), производственной практике, по черчению.</w:t>
      </w:r>
    </w:p>
    <w:p w:rsidR="00214AD6" w:rsidRDefault="00214AD6">
      <w:pPr>
        <w:shd w:val="clear" w:color="auto" w:fill="FFFFFF"/>
        <w:spacing w:before="5" w:line="216" w:lineRule="auto"/>
        <w:ind w:firstLine="284"/>
        <w:jc w:val="both"/>
      </w:pPr>
      <w:r>
        <w:rPr>
          <w:color w:val="000000"/>
        </w:rPr>
        <w:t>21. Студенты, которые целиком выполнили требования учебного плана курса и успешно сдали все экзамены и зачёты, переводятся на следующий курс распоряжением декана факультета.</w:t>
      </w:r>
    </w:p>
    <w:p w:rsidR="00214AD6" w:rsidRDefault="00214AD6">
      <w:pPr>
        <w:shd w:val="clear" w:color="auto" w:fill="FFFFFF"/>
        <w:spacing w:before="5" w:line="216" w:lineRule="auto"/>
        <w:ind w:firstLine="284"/>
        <w:jc w:val="both"/>
      </w:pPr>
      <w:r>
        <w:rPr>
          <w:color w:val="000000"/>
        </w:rPr>
        <w:t>22. Студентам дневного обучения, которые после экзаменационной сессии имеют не более двух задолженностей, декан факультета устанавливает индивидуальные сроки ликвидации академической задолженности:</w:t>
      </w:r>
    </w:p>
    <w:p w:rsidR="00214AD6" w:rsidRDefault="00214AD6">
      <w:pPr>
        <w:shd w:val="clear" w:color="auto" w:fill="FFFFFF"/>
        <w:spacing w:line="216" w:lineRule="auto"/>
        <w:ind w:firstLine="284"/>
        <w:jc w:val="both"/>
      </w:pPr>
      <w:r>
        <w:rPr>
          <w:color w:val="000000"/>
        </w:rPr>
        <w:t>по результатам зимней экзаменационной сессии в течение одного месяца после окончания сессии;</w:t>
      </w:r>
    </w:p>
    <w:p w:rsidR="00214AD6" w:rsidRDefault="00214AD6">
      <w:pPr>
        <w:shd w:val="clear" w:color="auto" w:fill="FFFFFF"/>
        <w:spacing w:line="216" w:lineRule="auto"/>
        <w:ind w:firstLine="284"/>
        <w:jc w:val="both"/>
      </w:pPr>
      <w:r>
        <w:rPr>
          <w:color w:val="000000"/>
        </w:rPr>
        <w:t>по результатам весенней экзаменационной сессии не позже одного месяца со дня фактического начала занятий на последующем курсе.</w:t>
      </w:r>
    </w:p>
    <w:p w:rsidR="00214AD6" w:rsidRDefault="00214AD6">
      <w:pPr>
        <w:shd w:val="clear" w:color="auto" w:fill="FFFFFF"/>
        <w:spacing w:before="5" w:line="216" w:lineRule="auto"/>
        <w:ind w:firstLine="284"/>
        <w:jc w:val="both"/>
      </w:pPr>
      <w:r>
        <w:rPr>
          <w:color w:val="000000"/>
        </w:rPr>
        <w:t>23. По представлению декана факультета студенты вуза отчисляются за академическую неуспеваемость приказом ректора в следующих случаях:</w:t>
      </w:r>
    </w:p>
    <w:p w:rsidR="00214AD6" w:rsidRDefault="00214AD6">
      <w:pPr>
        <w:shd w:val="clear" w:color="auto" w:fill="FFFFFF"/>
        <w:spacing w:before="5" w:line="216" w:lineRule="auto"/>
        <w:ind w:firstLine="284"/>
        <w:jc w:val="both"/>
      </w:pPr>
      <w:r>
        <w:rPr>
          <w:color w:val="000000"/>
        </w:rPr>
        <w:t>а) если после экзаменационной сессии имеют задолженность по трём и более дисциплинам;</w:t>
      </w:r>
    </w:p>
    <w:p w:rsidR="00214AD6" w:rsidRDefault="00214AD6">
      <w:pPr>
        <w:shd w:val="clear" w:color="auto" w:fill="FFFFFF"/>
        <w:spacing w:line="216" w:lineRule="auto"/>
        <w:ind w:firstLine="284"/>
        <w:jc w:val="both"/>
      </w:pPr>
      <w:r>
        <w:rPr>
          <w:color w:val="000000"/>
        </w:rPr>
        <w:t>б) если не ликвидировали в установленные сроки академические задолженности;</w:t>
      </w:r>
    </w:p>
    <w:p w:rsidR="00214AD6" w:rsidRDefault="00214AD6">
      <w:pPr>
        <w:shd w:val="clear" w:color="auto" w:fill="FFFFFF"/>
        <w:spacing w:line="216" w:lineRule="auto"/>
        <w:ind w:firstLine="284"/>
        <w:jc w:val="both"/>
      </w:pPr>
      <w:r>
        <w:rPr>
          <w:color w:val="000000"/>
        </w:rPr>
        <w:t>в) если не выполнили программы производственной практики или получили неудовлетворительную оценку по защите отчёта, имеют две задолженности по курсовым экзаменам и зачётам.</w:t>
      </w:r>
    </w:p>
    <w:p w:rsidR="00214AD6" w:rsidRDefault="00214AD6">
      <w:pPr>
        <w:shd w:val="clear" w:color="auto" w:fill="FFFFFF"/>
        <w:spacing w:line="216" w:lineRule="auto"/>
        <w:ind w:firstLine="284"/>
        <w:jc w:val="both"/>
      </w:pPr>
      <w:r>
        <w:rPr>
          <w:color w:val="000000"/>
        </w:rPr>
        <w:t>24. Студенты, которые не выполнили программу практики или получили отрицательный отзыв о работе или неудовлетворительную оценку при защите отчёта, направляются повторно на практику в период студенческих каникул.</w:t>
      </w:r>
    </w:p>
    <w:p w:rsidR="00214AD6" w:rsidRDefault="00214AD6">
      <w:pPr>
        <w:shd w:val="clear" w:color="auto" w:fill="FFFFFF"/>
        <w:spacing w:before="5" w:line="216" w:lineRule="auto"/>
        <w:ind w:firstLine="284"/>
        <w:jc w:val="both"/>
      </w:pPr>
      <w:r>
        <w:rPr>
          <w:color w:val="000000"/>
        </w:rPr>
        <w:t>25. Пересдача экзамена, по которому получена неудовлетворительная оценка, в период экзаменационной сессии, как правило, не допускается. В отдельных случаях при наличии уважительных причин декан факультета может разрешить студентам пересдачу в период экзаменационной сессии одного экзамена по дисциплине, по которой получена неудовлетворительная оценка.</w:t>
      </w:r>
    </w:p>
    <w:p w:rsidR="00214AD6" w:rsidRDefault="00214AD6">
      <w:pPr>
        <w:shd w:val="clear" w:color="auto" w:fill="FFFFFF"/>
        <w:spacing w:before="5" w:line="216" w:lineRule="auto"/>
        <w:ind w:firstLine="284"/>
        <w:jc w:val="both"/>
      </w:pPr>
      <w:r>
        <w:rPr>
          <w:color w:val="000000"/>
        </w:rPr>
        <w:t>Пересдача экзамена, по которому получена неудовлетворительная оценка, по одной и той же дисциплине допускается не больше двух раз. Повторная сдача экзамена с целью повышения положительной оценки разрешается в исключительных случаях деканом факультета.</w:t>
      </w:r>
    </w:p>
    <w:p w:rsidR="00214AD6" w:rsidRDefault="00214AD6">
      <w:pPr>
        <w:shd w:val="clear" w:color="auto" w:fill="FFFFFF"/>
        <w:spacing w:before="5" w:line="216" w:lineRule="auto"/>
        <w:ind w:firstLine="284"/>
        <w:jc w:val="both"/>
      </w:pPr>
      <w:r>
        <w:rPr>
          <w:color w:val="000000"/>
        </w:rPr>
        <w:t>26. Повторное обучение студентов без оплаты допускается в случае исключения не больше двух раз за весь срок нахождения его в вузе.</w:t>
      </w:r>
    </w:p>
    <w:p w:rsidR="00214AD6" w:rsidRDefault="00214AD6">
      <w:pPr>
        <w:shd w:val="clear" w:color="auto" w:fill="FFFFFF"/>
        <w:spacing w:before="5" w:line="216" w:lineRule="auto"/>
        <w:ind w:firstLine="284"/>
        <w:jc w:val="both"/>
      </w:pPr>
      <w:r>
        <w:rPr>
          <w:color w:val="000000"/>
        </w:rPr>
        <w:t>Решение об оставлении студента на повторное обучение в первый раз принимается ректором на основании представления деканом при наличии уважительных причин (болезнь, семейные обстоятельства и др.), подтверждённых документами.</w:t>
      </w:r>
    </w:p>
    <w:p w:rsidR="00214AD6" w:rsidRDefault="00214AD6">
      <w:pPr>
        <w:shd w:val="clear" w:color="auto" w:fill="FFFFFF"/>
        <w:spacing w:before="5" w:line="216" w:lineRule="auto"/>
        <w:ind w:firstLine="284"/>
        <w:jc w:val="both"/>
      </w:pPr>
      <w:r>
        <w:rPr>
          <w:color w:val="000000"/>
        </w:rPr>
        <w:t>Повторное обучение студента во второй раз допускается только на основе заключения врачебно-консультационной комиссии, на которую студент направляется ректором вуза на основании представления деканом.</w:t>
      </w:r>
    </w:p>
    <w:p w:rsidR="00214AD6" w:rsidRDefault="00214AD6">
      <w:pPr>
        <w:shd w:val="clear" w:color="auto" w:fill="FFFFFF"/>
        <w:spacing w:before="5" w:line="216" w:lineRule="auto"/>
        <w:ind w:firstLine="284"/>
        <w:jc w:val="both"/>
      </w:pPr>
      <w:r>
        <w:rPr>
          <w:color w:val="000000"/>
        </w:rPr>
        <w:t>27. Ректоры высших учебных заведений имеют право в индивидуальном порядке разрешить продолжить студентам-заочникам обучение (без повторного представления льгот за данный курс обучения) при наличии уважительных причин, подтверждённых ходатайствами предприятий и организаций, где они работают, и оплаты стоимости повторного обучения.</w:t>
      </w:r>
    </w:p>
    <w:p w:rsidR="00214AD6" w:rsidRDefault="00214AD6">
      <w:pPr>
        <w:shd w:val="clear" w:color="auto" w:fill="FFFFFF"/>
        <w:spacing w:before="5" w:line="216" w:lineRule="auto"/>
        <w:ind w:firstLine="284"/>
        <w:jc w:val="both"/>
      </w:pPr>
      <w:r>
        <w:rPr>
          <w:color w:val="000000"/>
        </w:rPr>
        <w:t>28. Экстерны сдают экзамены и зачёты по всем дисциплинам, предусмотренным учебным планом дневной формы обучения. В случае, если учебным планом предусмотрено изучение дисциплин на протяжении нескольких семестров со сдачей экзаменов и зачётов, экстерн имеет право сдавать зачёты и экзамены по программам каждого семестра или целиком по дисциплине.</w:t>
      </w:r>
    </w:p>
    <w:p w:rsidR="00214AD6" w:rsidRDefault="00214AD6">
      <w:pPr>
        <w:shd w:val="clear" w:color="auto" w:fill="FFFFFF"/>
        <w:spacing w:line="216" w:lineRule="auto"/>
        <w:ind w:firstLine="284"/>
        <w:jc w:val="both"/>
      </w:pPr>
      <w:r>
        <w:rPr>
          <w:color w:val="000000"/>
        </w:rPr>
        <w:t>Экзамены и зачёты принимаются у экстернов профессорами и доцентами только по направлениям деканов факультетов.</w:t>
      </w:r>
    </w:p>
    <w:p w:rsidR="00214AD6" w:rsidRDefault="00214AD6">
      <w:pPr>
        <w:shd w:val="clear" w:color="auto" w:fill="FFFFFF"/>
        <w:spacing w:line="216" w:lineRule="auto"/>
        <w:ind w:firstLine="284"/>
        <w:jc w:val="both"/>
      </w:pPr>
      <w:r>
        <w:rPr>
          <w:color w:val="000000"/>
        </w:rPr>
        <w:t>Пересдача экстерном экзамена (зачёта), по которому была получена неудовлетворительная оценка, допускается не более двух раз. Для приёма пересдачи на кафедре назначается комиссия.</w:t>
      </w:r>
    </w:p>
    <w:p w:rsidR="00214AD6" w:rsidRDefault="00214AD6">
      <w:pPr>
        <w:shd w:val="clear" w:color="auto" w:fill="FFFFFF"/>
        <w:spacing w:before="5" w:line="216" w:lineRule="auto"/>
        <w:ind w:firstLine="284"/>
        <w:jc w:val="both"/>
      </w:pPr>
      <w:r>
        <w:rPr>
          <w:color w:val="000000"/>
        </w:rPr>
        <w:t>29. Ректоры высших учебных заведений, проректоры, деканы факультетов в процессе экзаменационной сессии изучают качество подготовки студентов и планируют мероприятия по дальнейшему улучшению учебного процесса.</w:t>
      </w:r>
    </w:p>
    <w:p w:rsidR="00214AD6" w:rsidRDefault="00214AD6">
      <w:pPr>
        <w:shd w:val="clear" w:color="auto" w:fill="FFFFFF"/>
        <w:spacing w:before="5" w:line="216" w:lineRule="auto"/>
        <w:ind w:firstLine="284"/>
        <w:jc w:val="both"/>
        <w:rPr>
          <w:color w:val="000000"/>
        </w:rPr>
      </w:pPr>
      <w:r>
        <w:rPr>
          <w:color w:val="000000"/>
        </w:rPr>
        <w:t>Результаты экзаменов и предложения по улучшению учебного процесса после сессии обсуждаются на заседаниях кафедр, советов факультетов и совета высшего учебного заведения.</w:t>
      </w:r>
    </w:p>
    <w:p w:rsidR="00214AD6" w:rsidRDefault="00214AD6">
      <w:pPr>
        <w:shd w:val="clear" w:color="auto" w:fill="FFFFFF"/>
        <w:spacing w:before="5" w:line="216" w:lineRule="auto"/>
        <w:ind w:firstLine="284"/>
        <w:jc w:val="both"/>
        <w:rPr>
          <w:color w:val="000000"/>
        </w:rPr>
      </w:pPr>
    </w:p>
    <w:p w:rsidR="00214AD6" w:rsidRDefault="00214AD6">
      <w:pPr>
        <w:shd w:val="clear" w:color="auto" w:fill="FFFFFF"/>
        <w:spacing w:before="5" w:line="216" w:lineRule="auto"/>
        <w:jc w:val="center"/>
        <w:rPr>
          <w:b/>
          <w:color w:val="000000"/>
        </w:rPr>
      </w:pPr>
      <w:r>
        <w:rPr>
          <w:b/>
          <w:color w:val="000000"/>
        </w:rPr>
        <w:t>1.4. Положение о студенческой группе</w:t>
      </w:r>
    </w:p>
    <w:p w:rsidR="00214AD6" w:rsidRDefault="00214AD6">
      <w:pPr>
        <w:shd w:val="clear" w:color="auto" w:fill="FFFFFF"/>
        <w:spacing w:before="5" w:line="216" w:lineRule="auto"/>
        <w:ind w:firstLine="284"/>
        <w:jc w:val="center"/>
        <w:rPr>
          <w:color w:val="000000"/>
        </w:rPr>
      </w:pPr>
    </w:p>
    <w:p w:rsidR="00214AD6" w:rsidRDefault="00214AD6">
      <w:pPr>
        <w:pStyle w:val="30"/>
        <w:spacing w:line="216" w:lineRule="auto"/>
        <w:ind w:left="0" w:firstLine="284"/>
        <w:rPr>
          <w:sz w:val="20"/>
        </w:rPr>
      </w:pPr>
      <w:r>
        <w:rPr>
          <w:sz w:val="20"/>
        </w:rPr>
        <w:t>Студенческая группа как немногочисленная, но весьма разнообразная по своей социально-психологической и нравственно-интеллектуальной структуре общность индивидуумов для обеспечения своей успешной учебно-познавательной деятельности предполагает наличие четко организованной системы управления.</w:t>
      </w:r>
    </w:p>
    <w:p w:rsidR="00214AD6" w:rsidRDefault="00214AD6">
      <w:pPr>
        <w:shd w:val="clear" w:color="auto" w:fill="FFFFFF"/>
        <w:spacing w:before="5" w:line="216" w:lineRule="auto"/>
        <w:ind w:firstLine="284"/>
        <w:jc w:val="both"/>
      </w:pPr>
      <w:r>
        <w:rPr>
          <w:color w:val="000000"/>
        </w:rPr>
        <w:t>Становление академической группы как коллектива на практике представляет собой весьма сложный, трудный и длительный процесс. Обладая общностью целей и задач в рамках учебного процесса, студентам не всегда удается создать социально значимый коллектив, в котором решалась бы одна из главных задач вуза: формирование и саморазвитие высокообразованной личности. Не в полной мере решают эту задачу в условиях демократизации, гуманизации и индивидуализации учебно-воспитательного процесса со своими традиционными подходами деканаты и кафедры. Все это негативно сказывается на усвоении учебной программы студентами и на эффективности работы вуза в целом.</w:t>
      </w:r>
    </w:p>
    <w:p w:rsidR="00214AD6" w:rsidRDefault="00214AD6">
      <w:pPr>
        <w:shd w:val="clear" w:color="auto" w:fill="FFFFFF"/>
        <w:spacing w:before="10" w:line="216" w:lineRule="auto"/>
        <w:ind w:firstLine="284"/>
        <w:jc w:val="both"/>
      </w:pPr>
      <w:r>
        <w:rPr>
          <w:color w:val="000000"/>
        </w:rPr>
        <w:t>Одной из причин такого положения является отсутствие нормативно-законодательной базы учебного процесса, обеспечивающего организационно-правовое поле деятельности студентов в составе студенческой группы как главной структурно-административной единицы учебного заведения.</w:t>
      </w:r>
    </w:p>
    <w:p w:rsidR="00214AD6" w:rsidRDefault="00214AD6">
      <w:pPr>
        <w:shd w:val="clear" w:color="auto" w:fill="FFFFFF"/>
        <w:spacing w:before="5" w:line="216" w:lineRule="auto"/>
        <w:ind w:firstLine="284"/>
        <w:jc w:val="both"/>
      </w:pPr>
      <w:r>
        <w:rPr>
          <w:color w:val="000000"/>
        </w:rPr>
        <w:t>Подход к созданию коллективов в академических группах начинается с нормативно-правовых и законодательных документов, регламентирующих учебно-воспитательный процесс, подбора, подготовки и расстановки кадров, обеспечивающих организацию, планирование, контроль и коррекцию учебной и познавательной деятельности как группы в целом, так и каждого студента в отдельности.</w:t>
      </w:r>
    </w:p>
    <w:p w:rsidR="00214AD6" w:rsidRDefault="00214AD6">
      <w:pPr>
        <w:shd w:val="clear" w:color="auto" w:fill="FFFFFF"/>
        <w:spacing w:line="216" w:lineRule="auto"/>
        <w:ind w:firstLine="284"/>
        <w:jc w:val="both"/>
        <w:rPr>
          <w:color w:val="000000"/>
        </w:rPr>
      </w:pPr>
      <w:r>
        <w:rPr>
          <w:color w:val="000000"/>
        </w:rPr>
        <w:t>Одним из таких документов является «Положение о студенческой группе». Оно составлено на основе закона Республики Беларусь «Об образовании в Республике Беларусь», других законодательных документов по высшей школе, научных и методических рекомендаций по организации учебно-воспитательного процесса.</w:t>
      </w:r>
    </w:p>
    <w:p w:rsidR="00214AD6" w:rsidRDefault="00214AD6">
      <w:pPr>
        <w:shd w:val="clear" w:color="auto" w:fill="FFFFFF"/>
        <w:spacing w:line="216" w:lineRule="auto"/>
        <w:ind w:firstLine="284"/>
        <w:jc w:val="both"/>
      </w:pPr>
    </w:p>
    <w:p w:rsidR="00214AD6" w:rsidRDefault="00214AD6">
      <w:pPr>
        <w:pStyle w:val="2"/>
        <w:spacing w:line="216" w:lineRule="auto"/>
        <w:rPr>
          <w:b/>
          <w:sz w:val="20"/>
        </w:rPr>
      </w:pPr>
      <w:r>
        <w:rPr>
          <w:b/>
          <w:sz w:val="20"/>
        </w:rPr>
        <w:t>Цели и задачи положения</w:t>
      </w:r>
    </w:p>
    <w:p w:rsidR="00214AD6" w:rsidRDefault="00214AD6"/>
    <w:p w:rsidR="00214AD6" w:rsidRDefault="00214AD6">
      <w:pPr>
        <w:pStyle w:val="2"/>
        <w:spacing w:line="216" w:lineRule="auto"/>
        <w:ind w:firstLine="284"/>
        <w:jc w:val="both"/>
        <w:rPr>
          <w:sz w:val="20"/>
        </w:rPr>
      </w:pPr>
      <w:r>
        <w:rPr>
          <w:i/>
          <w:sz w:val="20"/>
        </w:rPr>
        <w:t>Целью Положения</w:t>
      </w:r>
      <w:r>
        <w:rPr>
          <w:sz w:val="20"/>
        </w:rPr>
        <w:t xml:space="preserve"> является организационно-правовое обеспечение учебно-воспитательного процесса студентов, создание условий для его реализации через студенческую группу как учебный социально значимый коллектив. Оно предполагает решение следующих </w:t>
      </w:r>
      <w:r>
        <w:rPr>
          <w:i/>
          <w:sz w:val="20"/>
        </w:rPr>
        <w:t>основных задач</w:t>
      </w:r>
      <w:r>
        <w:rPr>
          <w:sz w:val="20"/>
        </w:rPr>
        <w:t>:</w:t>
      </w:r>
    </w:p>
    <w:p w:rsidR="00214AD6" w:rsidRDefault="00214AD6">
      <w:pPr>
        <w:shd w:val="clear" w:color="auto" w:fill="FFFFFF"/>
        <w:spacing w:before="5" w:line="216" w:lineRule="auto"/>
        <w:ind w:firstLine="284"/>
      </w:pPr>
      <w:r>
        <w:rPr>
          <w:color w:val="000000"/>
        </w:rPr>
        <w:t>создание учебного коллектива в студенческих группах;</w:t>
      </w:r>
    </w:p>
    <w:p w:rsidR="00214AD6" w:rsidRDefault="00214AD6">
      <w:pPr>
        <w:shd w:val="clear" w:color="auto" w:fill="FFFFFF"/>
        <w:spacing w:line="216" w:lineRule="auto"/>
        <w:ind w:firstLine="284"/>
        <w:jc w:val="both"/>
      </w:pPr>
      <w:r>
        <w:rPr>
          <w:color w:val="000000"/>
        </w:rPr>
        <w:t>создание условий формирования личности студента и его саморазвития;</w:t>
      </w:r>
    </w:p>
    <w:p w:rsidR="00214AD6" w:rsidRDefault="00214AD6">
      <w:pPr>
        <w:shd w:val="clear" w:color="auto" w:fill="FFFFFF"/>
        <w:spacing w:before="5" w:line="216" w:lineRule="auto"/>
        <w:ind w:firstLine="284"/>
        <w:jc w:val="both"/>
      </w:pPr>
      <w:r>
        <w:rPr>
          <w:color w:val="000000"/>
        </w:rPr>
        <w:t>обеспечение условий административного руководства студенческой группой;</w:t>
      </w:r>
    </w:p>
    <w:p w:rsidR="00214AD6" w:rsidRDefault="00214AD6">
      <w:pPr>
        <w:shd w:val="clear" w:color="auto" w:fill="FFFFFF"/>
        <w:spacing w:before="5" w:line="216" w:lineRule="auto"/>
        <w:ind w:firstLine="284"/>
        <w:jc w:val="both"/>
      </w:pPr>
      <w:r>
        <w:rPr>
          <w:color w:val="000000"/>
        </w:rPr>
        <w:t>мотивация потребности в социально-профессиональном становлении, развитии и самосовершенствовании личности студента;</w:t>
      </w:r>
    </w:p>
    <w:p w:rsidR="00214AD6" w:rsidRDefault="00214AD6">
      <w:pPr>
        <w:shd w:val="clear" w:color="auto" w:fill="FFFFFF"/>
        <w:spacing w:before="5" w:line="216" w:lineRule="auto"/>
        <w:ind w:firstLine="284"/>
        <w:jc w:val="both"/>
      </w:pPr>
      <w:r>
        <w:rPr>
          <w:color w:val="000000"/>
        </w:rPr>
        <w:t>развитие демократизации и гуманизации управления учебным процессом;</w:t>
      </w:r>
    </w:p>
    <w:p w:rsidR="00214AD6" w:rsidRDefault="00214AD6">
      <w:pPr>
        <w:shd w:val="clear" w:color="auto" w:fill="FFFFFF"/>
        <w:spacing w:before="10" w:line="216" w:lineRule="auto"/>
        <w:ind w:firstLine="284"/>
        <w:jc w:val="both"/>
      </w:pPr>
      <w:r>
        <w:rPr>
          <w:color w:val="000000"/>
        </w:rPr>
        <w:t>правовое обеспечение взаимоотношений личности с коллективом и коллектива с личностью;</w:t>
      </w:r>
    </w:p>
    <w:p w:rsidR="00214AD6" w:rsidRDefault="00214AD6">
      <w:pPr>
        <w:shd w:val="clear" w:color="auto" w:fill="FFFFFF"/>
        <w:spacing w:line="216" w:lineRule="auto"/>
        <w:ind w:firstLine="284"/>
        <w:jc w:val="both"/>
      </w:pPr>
      <w:r>
        <w:rPr>
          <w:color w:val="000000"/>
        </w:rPr>
        <w:t>обеспечение необходимой учебной дисциплины и порядка в студенческих группах;</w:t>
      </w:r>
    </w:p>
    <w:p w:rsidR="00214AD6" w:rsidRDefault="00214AD6">
      <w:pPr>
        <w:shd w:val="clear" w:color="auto" w:fill="FFFFFF"/>
        <w:spacing w:line="216" w:lineRule="auto"/>
        <w:ind w:firstLine="284"/>
        <w:jc w:val="both"/>
      </w:pPr>
      <w:r>
        <w:rPr>
          <w:color w:val="000000"/>
        </w:rPr>
        <w:t>выработка навыков самоуправления и управления первичными группами и постоянными коллективами;</w:t>
      </w:r>
    </w:p>
    <w:p w:rsidR="00214AD6" w:rsidRDefault="00214AD6">
      <w:pPr>
        <w:pStyle w:val="20"/>
        <w:spacing w:line="216" w:lineRule="auto"/>
        <w:ind w:firstLine="284"/>
        <w:rPr>
          <w:spacing w:val="0"/>
          <w:sz w:val="20"/>
        </w:rPr>
      </w:pPr>
      <w:r>
        <w:rPr>
          <w:spacing w:val="0"/>
          <w:sz w:val="20"/>
        </w:rPr>
        <w:t>создание правовых, демократических и гуманных взаимоотношений между студентами и преподавателями.</w:t>
      </w:r>
    </w:p>
    <w:p w:rsidR="00214AD6" w:rsidRDefault="00214AD6">
      <w:pPr>
        <w:pStyle w:val="3"/>
        <w:spacing w:before="0" w:line="216" w:lineRule="auto"/>
        <w:rPr>
          <w:b/>
          <w:sz w:val="20"/>
        </w:rPr>
      </w:pPr>
      <w:r>
        <w:rPr>
          <w:b/>
          <w:sz w:val="20"/>
        </w:rPr>
        <w:t>Структура группы</w:t>
      </w:r>
    </w:p>
    <w:p w:rsidR="00214AD6" w:rsidRDefault="00214AD6"/>
    <w:p w:rsidR="00214AD6" w:rsidRDefault="00214AD6">
      <w:pPr>
        <w:pStyle w:val="20"/>
        <w:spacing w:line="216" w:lineRule="auto"/>
        <w:ind w:firstLine="284"/>
        <w:rPr>
          <w:spacing w:val="0"/>
          <w:sz w:val="20"/>
        </w:rPr>
      </w:pPr>
      <w:r>
        <w:rPr>
          <w:spacing w:val="0"/>
          <w:sz w:val="20"/>
        </w:rPr>
        <w:t>1. Учебная группа студентов является основным первичным организационно-структурным субъектом учебно-воспитательного процесса в вузе, на факультете и кафедре.</w:t>
      </w:r>
    </w:p>
    <w:p w:rsidR="00214AD6" w:rsidRDefault="00214AD6">
      <w:pPr>
        <w:shd w:val="clear" w:color="auto" w:fill="FFFFFF"/>
        <w:spacing w:line="216" w:lineRule="auto"/>
        <w:ind w:firstLine="284"/>
        <w:jc w:val="both"/>
      </w:pPr>
      <w:r>
        <w:rPr>
          <w:color w:val="000000"/>
        </w:rPr>
        <w:t>2. Для организации учебных занятий каждый курс факультета делится на группы численностью 25...30 человек.</w:t>
      </w:r>
    </w:p>
    <w:p w:rsidR="00214AD6" w:rsidRDefault="00214AD6">
      <w:pPr>
        <w:shd w:val="clear" w:color="auto" w:fill="FFFFFF"/>
        <w:spacing w:before="5" w:line="216" w:lineRule="auto"/>
        <w:ind w:firstLine="284"/>
        <w:jc w:val="both"/>
      </w:pPr>
      <w:r>
        <w:rPr>
          <w:color w:val="000000"/>
        </w:rPr>
        <w:t>3. В зависимости от вида учебных занятий группа может делиться на две, а в отдельных случаях на три и более подгрупп.</w:t>
      </w:r>
    </w:p>
    <w:p w:rsidR="00214AD6" w:rsidRDefault="00214AD6">
      <w:pPr>
        <w:shd w:val="clear" w:color="auto" w:fill="FFFFFF"/>
        <w:spacing w:line="216" w:lineRule="auto"/>
        <w:ind w:firstLine="284"/>
        <w:jc w:val="both"/>
      </w:pPr>
      <w:r>
        <w:rPr>
          <w:color w:val="000000"/>
        </w:rPr>
        <w:t>4. Формирование студенческих групп осуществляется деканом факультета с учетом уровня школьного базового образования, изучаемого иностранного языка, пола, возраста и утверждается приказом ректора.</w:t>
      </w:r>
    </w:p>
    <w:p w:rsidR="00214AD6" w:rsidRDefault="00214AD6">
      <w:pPr>
        <w:shd w:val="clear" w:color="auto" w:fill="FFFFFF"/>
        <w:spacing w:line="216" w:lineRule="auto"/>
        <w:ind w:firstLine="284"/>
        <w:jc w:val="both"/>
      </w:pPr>
      <w:r>
        <w:rPr>
          <w:color w:val="000000"/>
        </w:rPr>
        <w:t>5. Учебная группа в организационно-дисциплинарном порядке подчиняется старосте, куратору группы, заместителям декана и декану факультета.</w:t>
      </w:r>
    </w:p>
    <w:p w:rsidR="00214AD6" w:rsidRDefault="00214AD6">
      <w:pPr>
        <w:shd w:val="clear" w:color="auto" w:fill="FFFFFF"/>
        <w:spacing w:line="216" w:lineRule="auto"/>
        <w:ind w:firstLine="284"/>
        <w:jc w:val="both"/>
        <w:rPr>
          <w:color w:val="000000"/>
        </w:rPr>
      </w:pPr>
      <w:r>
        <w:rPr>
          <w:color w:val="000000"/>
        </w:rPr>
        <w:t>6. При необходимости (большом отчислении студентов, уходом в академические отпуска, переводом и т. д. ) группа может быть расформирована с переводом оставшихся студентов в другие группы курса.</w:t>
      </w:r>
    </w:p>
    <w:p w:rsidR="00214AD6" w:rsidRDefault="00214AD6">
      <w:pPr>
        <w:shd w:val="clear" w:color="auto" w:fill="FFFFFF"/>
        <w:spacing w:line="216" w:lineRule="auto"/>
        <w:ind w:firstLine="284"/>
        <w:jc w:val="both"/>
      </w:pPr>
    </w:p>
    <w:p w:rsidR="00214AD6" w:rsidRDefault="00214AD6">
      <w:pPr>
        <w:pStyle w:val="3"/>
        <w:spacing w:before="0" w:line="216" w:lineRule="auto"/>
        <w:rPr>
          <w:b/>
          <w:sz w:val="20"/>
        </w:rPr>
      </w:pPr>
      <w:r>
        <w:rPr>
          <w:b/>
          <w:sz w:val="20"/>
        </w:rPr>
        <w:t>Административное управление группой</w:t>
      </w:r>
    </w:p>
    <w:p w:rsidR="00214AD6" w:rsidRDefault="00214AD6"/>
    <w:p w:rsidR="00214AD6" w:rsidRDefault="00214AD6">
      <w:pPr>
        <w:pStyle w:val="20"/>
        <w:spacing w:line="216" w:lineRule="auto"/>
        <w:ind w:firstLine="284"/>
        <w:rPr>
          <w:spacing w:val="0"/>
          <w:sz w:val="20"/>
        </w:rPr>
      </w:pPr>
      <w:r>
        <w:rPr>
          <w:spacing w:val="0"/>
          <w:sz w:val="20"/>
        </w:rPr>
        <w:t>1. Персональную ответственность за организацию и управление учебно-воспитательным процессом в студенческой группе и его эффективность несет декан факультета.</w:t>
      </w:r>
    </w:p>
    <w:p w:rsidR="00214AD6" w:rsidRDefault="00214AD6">
      <w:pPr>
        <w:shd w:val="clear" w:color="auto" w:fill="FFFFFF"/>
        <w:spacing w:line="216" w:lineRule="auto"/>
        <w:ind w:firstLine="284"/>
        <w:jc w:val="both"/>
      </w:pPr>
      <w:r>
        <w:rPr>
          <w:color w:val="000000"/>
        </w:rPr>
        <w:t>2. Непосредственное управление учебной, научно-исследователь-ской и практической деятельностью группы осуществляет заместитель декана по учебной работе.</w:t>
      </w:r>
    </w:p>
    <w:p w:rsidR="00214AD6" w:rsidRDefault="00214AD6">
      <w:pPr>
        <w:shd w:val="clear" w:color="auto" w:fill="FFFFFF"/>
        <w:spacing w:before="5" w:line="216" w:lineRule="auto"/>
        <w:ind w:firstLine="284"/>
        <w:jc w:val="both"/>
      </w:pPr>
      <w:r>
        <w:rPr>
          <w:color w:val="000000"/>
        </w:rPr>
        <w:t>3. Организация информационно-пропагандистской, культурно-мас-совой и физкультурно-оздоровительной работы, дисциплины и порядка в группе возлагается на заместителя декана по воспитательной и информационной работе.</w:t>
      </w:r>
    </w:p>
    <w:p w:rsidR="00214AD6" w:rsidRDefault="00214AD6">
      <w:pPr>
        <w:shd w:val="clear" w:color="auto" w:fill="FFFFFF"/>
        <w:spacing w:before="10" w:line="216" w:lineRule="auto"/>
        <w:ind w:firstLine="284"/>
        <w:jc w:val="both"/>
      </w:pPr>
      <w:r>
        <w:rPr>
          <w:color w:val="000000"/>
        </w:rPr>
        <w:t>4. Обеспечение системы управления учебно-воспитательным процессом в студенческой группе возлагается на ее куратора.</w:t>
      </w:r>
    </w:p>
    <w:p w:rsidR="00214AD6" w:rsidRDefault="00214AD6">
      <w:pPr>
        <w:shd w:val="clear" w:color="auto" w:fill="FFFFFF"/>
        <w:spacing w:before="5" w:line="216" w:lineRule="auto"/>
        <w:ind w:firstLine="284"/>
        <w:jc w:val="both"/>
      </w:pPr>
      <w:r>
        <w:rPr>
          <w:color w:val="000000"/>
        </w:rPr>
        <w:t>5. Непосредственное руководство студенческой группой в системе административно-общественного управления учебно-воспитательным процессом осуществляется старостой группы, который избирается на общем собрании группы с учетом мнений деканата и куратора.</w:t>
      </w:r>
    </w:p>
    <w:p w:rsidR="00214AD6" w:rsidRDefault="00214AD6">
      <w:pPr>
        <w:shd w:val="clear" w:color="auto" w:fill="FFFFFF"/>
        <w:spacing w:before="10" w:line="216" w:lineRule="auto"/>
        <w:ind w:firstLine="284"/>
        <w:jc w:val="both"/>
        <w:rPr>
          <w:color w:val="000000"/>
        </w:rPr>
      </w:pPr>
      <w:r>
        <w:rPr>
          <w:color w:val="000000"/>
        </w:rPr>
        <w:t>6. Староста группы подчиняется непосредственно куратору, заместителям декана, декану и реализует в группе все их распоряжения и указания.</w:t>
      </w:r>
    </w:p>
    <w:p w:rsidR="00214AD6" w:rsidRDefault="00214AD6">
      <w:pPr>
        <w:shd w:val="clear" w:color="auto" w:fill="FFFFFF"/>
        <w:spacing w:before="10" w:line="216" w:lineRule="auto"/>
        <w:ind w:firstLine="284"/>
        <w:jc w:val="both"/>
      </w:pPr>
    </w:p>
    <w:p w:rsidR="00214AD6" w:rsidRDefault="00214AD6">
      <w:pPr>
        <w:pStyle w:val="3"/>
        <w:spacing w:before="0" w:line="216" w:lineRule="auto"/>
        <w:rPr>
          <w:b/>
          <w:sz w:val="20"/>
        </w:rPr>
      </w:pPr>
      <w:r>
        <w:rPr>
          <w:b/>
          <w:sz w:val="20"/>
        </w:rPr>
        <w:t>Самоуправление учебной группой</w:t>
      </w:r>
    </w:p>
    <w:p w:rsidR="00214AD6" w:rsidRDefault="00214AD6"/>
    <w:p w:rsidR="00214AD6" w:rsidRDefault="00214AD6">
      <w:pPr>
        <w:pStyle w:val="20"/>
        <w:spacing w:line="216" w:lineRule="auto"/>
        <w:ind w:firstLine="284"/>
        <w:rPr>
          <w:spacing w:val="0"/>
          <w:sz w:val="20"/>
        </w:rPr>
      </w:pPr>
      <w:r>
        <w:rPr>
          <w:spacing w:val="0"/>
          <w:sz w:val="20"/>
        </w:rPr>
        <w:t>Высшим органом самоуправления учебной группой является общее собрание студентов.</w:t>
      </w:r>
    </w:p>
    <w:p w:rsidR="00214AD6" w:rsidRDefault="00214AD6">
      <w:pPr>
        <w:shd w:val="clear" w:color="auto" w:fill="FFFFFF"/>
        <w:spacing w:before="5" w:line="216" w:lineRule="auto"/>
        <w:ind w:firstLine="284"/>
        <w:jc w:val="both"/>
      </w:pPr>
      <w:r>
        <w:rPr>
          <w:color w:val="000000"/>
        </w:rPr>
        <w:t>Для текущего оперативного управления группой по основным направлениям ее жизнедеятельности при старосте избирается общественный совет в составе 3...5 человек из числа наиболее активных и авторитетных студентов.</w:t>
      </w:r>
    </w:p>
    <w:p w:rsidR="00214AD6" w:rsidRDefault="00214AD6">
      <w:pPr>
        <w:shd w:val="clear" w:color="auto" w:fill="FFFFFF"/>
        <w:spacing w:line="216" w:lineRule="auto"/>
        <w:ind w:firstLine="284"/>
        <w:jc w:val="both"/>
      </w:pPr>
      <w:r>
        <w:rPr>
          <w:color w:val="000000"/>
        </w:rPr>
        <w:t>Решения совета общественного самоуправления являются обязательными для каждого члена группы и рекомендательными для деканата.</w:t>
      </w:r>
    </w:p>
    <w:p w:rsidR="00214AD6" w:rsidRDefault="00214AD6">
      <w:pPr>
        <w:shd w:val="clear" w:color="auto" w:fill="FFFFFF"/>
        <w:spacing w:before="5" w:line="216" w:lineRule="auto"/>
        <w:ind w:firstLine="284"/>
        <w:jc w:val="both"/>
      </w:pPr>
      <w:r>
        <w:rPr>
          <w:i/>
          <w:color w:val="000000"/>
        </w:rPr>
        <w:t>Права совета группы</w:t>
      </w:r>
      <w:r>
        <w:rPr>
          <w:b/>
          <w:color w:val="000000"/>
        </w:rPr>
        <w:t xml:space="preserve">. </w:t>
      </w:r>
      <w:r>
        <w:rPr>
          <w:color w:val="000000"/>
        </w:rPr>
        <w:t>Совет общественного управления группой имеет право:</w:t>
      </w:r>
    </w:p>
    <w:p w:rsidR="00214AD6" w:rsidRDefault="00214AD6">
      <w:pPr>
        <w:shd w:val="clear" w:color="auto" w:fill="FFFFFF"/>
        <w:spacing w:before="10" w:line="216" w:lineRule="auto"/>
        <w:ind w:firstLine="284"/>
        <w:jc w:val="both"/>
      </w:pPr>
      <w:r>
        <w:rPr>
          <w:color w:val="000000"/>
        </w:rPr>
        <w:t>1. Представлять интересы группы и отстаивать их во всех вышестоящих общественных и административных инстанциях курса, факультета и вуза;</w:t>
      </w:r>
    </w:p>
    <w:p w:rsidR="00214AD6" w:rsidRDefault="00214AD6">
      <w:pPr>
        <w:shd w:val="clear" w:color="auto" w:fill="FFFFFF"/>
        <w:spacing w:line="216" w:lineRule="auto"/>
        <w:ind w:firstLine="284"/>
        <w:jc w:val="both"/>
      </w:pPr>
      <w:r>
        <w:rPr>
          <w:color w:val="000000"/>
        </w:rPr>
        <w:t>2. Вносить свои предложения в деканат по корректировке графика учебного процесса группы, расписания занятий, зачетов и экзаменов;</w:t>
      </w:r>
    </w:p>
    <w:p w:rsidR="00214AD6" w:rsidRDefault="00214AD6">
      <w:pPr>
        <w:shd w:val="clear" w:color="auto" w:fill="FFFFFF"/>
        <w:spacing w:before="5" w:line="216" w:lineRule="auto"/>
        <w:ind w:firstLine="284"/>
        <w:jc w:val="both"/>
      </w:pPr>
      <w:r>
        <w:rPr>
          <w:color w:val="000000"/>
        </w:rPr>
        <w:t>3. Ходатайствовать перед деканатом о представлении отдельным студентам индивидуального графика обучения;</w:t>
      </w:r>
    </w:p>
    <w:p w:rsidR="00214AD6" w:rsidRDefault="00214AD6">
      <w:pPr>
        <w:shd w:val="clear" w:color="auto" w:fill="FFFFFF"/>
        <w:spacing w:line="216" w:lineRule="auto"/>
        <w:ind w:firstLine="284"/>
        <w:jc w:val="both"/>
      </w:pPr>
      <w:r>
        <w:rPr>
          <w:color w:val="000000"/>
        </w:rPr>
        <w:t>4. Выдвигать кандидатуры от студентов группы в состав курсовых, факультетских и академических общественных организаций;</w:t>
      </w:r>
    </w:p>
    <w:p w:rsidR="00214AD6" w:rsidRDefault="00214AD6">
      <w:pPr>
        <w:shd w:val="clear" w:color="auto" w:fill="FFFFFF"/>
        <w:spacing w:line="216" w:lineRule="auto"/>
        <w:ind w:firstLine="284"/>
        <w:jc w:val="both"/>
      </w:pPr>
      <w:r>
        <w:rPr>
          <w:color w:val="000000"/>
        </w:rPr>
        <w:t>5. Заслушивать отчет о работе старосты и при необходимости ставить вопрос о его замене;</w:t>
      </w:r>
    </w:p>
    <w:p w:rsidR="00214AD6" w:rsidRDefault="00214AD6">
      <w:pPr>
        <w:shd w:val="clear" w:color="auto" w:fill="FFFFFF"/>
        <w:spacing w:before="14" w:line="216" w:lineRule="auto"/>
        <w:ind w:firstLine="284"/>
        <w:jc w:val="both"/>
      </w:pPr>
      <w:r>
        <w:rPr>
          <w:color w:val="000000"/>
        </w:rPr>
        <w:t>6. Совместно с куратором группы рассматривать вопросы успеваемости студентов, а также нарушения ими учебной и бытовой дисциплины, давать деканату свои предложения по принятию соответствующих мер;</w:t>
      </w:r>
    </w:p>
    <w:p w:rsidR="00214AD6" w:rsidRDefault="00214AD6">
      <w:pPr>
        <w:shd w:val="clear" w:color="auto" w:fill="FFFFFF"/>
        <w:spacing w:before="10" w:line="216" w:lineRule="auto"/>
        <w:ind w:firstLine="284"/>
        <w:jc w:val="both"/>
      </w:pPr>
      <w:r>
        <w:rPr>
          <w:color w:val="000000"/>
        </w:rPr>
        <w:t>7. Выражать и отстаивать свое мнение перед деканатом и ректоратом при наложении дисциплинарного взыскания на студентов группы;</w:t>
      </w:r>
    </w:p>
    <w:p w:rsidR="00214AD6" w:rsidRDefault="00214AD6">
      <w:pPr>
        <w:shd w:val="clear" w:color="auto" w:fill="FFFFFF"/>
        <w:spacing w:before="5" w:line="216" w:lineRule="auto"/>
        <w:ind w:firstLine="284"/>
        <w:jc w:val="both"/>
      </w:pPr>
      <w:r>
        <w:rPr>
          <w:color w:val="000000"/>
        </w:rPr>
        <w:t>8. Принимать участие в решении вопросов поощрения студентов группы и давать деканату свои предложения по распределению премиального фонда факультета;</w:t>
      </w:r>
    </w:p>
    <w:p w:rsidR="00214AD6" w:rsidRDefault="00214AD6">
      <w:pPr>
        <w:shd w:val="clear" w:color="auto" w:fill="FFFFFF"/>
        <w:spacing w:before="5" w:line="216" w:lineRule="auto"/>
        <w:ind w:firstLine="284"/>
        <w:jc w:val="both"/>
      </w:pPr>
      <w:r>
        <w:rPr>
          <w:color w:val="000000"/>
        </w:rPr>
        <w:t>9. Ходатайствовать перед деканатом и общественными организациями о предоставлении студентам мест в общежитии;</w:t>
      </w:r>
    </w:p>
    <w:p w:rsidR="00214AD6" w:rsidRDefault="00214AD6">
      <w:pPr>
        <w:shd w:val="clear" w:color="auto" w:fill="FFFFFF"/>
        <w:spacing w:before="5" w:line="216" w:lineRule="auto"/>
        <w:ind w:firstLine="284"/>
        <w:jc w:val="both"/>
      </w:pPr>
      <w:r>
        <w:rPr>
          <w:color w:val="000000"/>
        </w:rPr>
        <w:t>10. От имени группы выражать недоверие преподавателю и ставить вопрос о его замене в случае нарушения им основополагающих принципов педагогики, гуманизма, моральных и нравственных норм поведения;</w:t>
      </w:r>
    </w:p>
    <w:p w:rsidR="00214AD6" w:rsidRDefault="00214AD6">
      <w:pPr>
        <w:shd w:val="clear" w:color="auto" w:fill="FFFFFF"/>
        <w:spacing w:before="5" w:line="216" w:lineRule="auto"/>
        <w:ind w:firstLine="284"/>
        <w:jc w:val="both"/>
      </w:pPr>
      <w:r>
        <w:rPr>
          <w:color w:val="000000"/>
        </w:rPr>
        <w:t>11. Принимать участие в планировании и проведении воспитательных мероприятий;</w:t>
      </w:r>
    </w:p>
    <w:p w:rsidR="00214AD6" w:rsidRDefault="00214AD6">
      <w:pPr>
        <w:shd w:val="clear" w:color="auto" w:fill="FFFFFF"/>
        <w:spacing w:line="216" w:lineRule="auto"/>
        <w:ind w:firstLine="284"/>
        <w:jc w:val="both"/>
      </w:pPr>
      <w:r>
        <w:rPr>
          <w:color w:val="000000"/>
        </w:rPr>
        <w:t>12. Вносить предложения по формам сдачи зачетов и экзаменов, методике текущего контроля знаний студентов;</w:t>
      </w:r>
    </w:p>
    <w:p w:rsidR="00214AD6" w:rsidRDefault="00214AD6">
      <w:pPr>
        <w:shd w:val="clear" w:color="auto" w:fill="FFFFFF"/>
        <w:spacing w:before="5" w:line="216" w:lineRule="auto"/>
        <w:ind w:firstLine="284"/>
        <w:jc w:val="both"/>
      </w:pPr>
      <w:r>
        <w:rPr>
          <w:color w:val="000000"/>
        </w:rPr>
        <w:t>13. Принимать участие в предварительном распределении молодых специалистов на уровне группы;</w:t>
      </w:r>
    </w:p>
    <w:p w:rsidR="00214AD6" w:rsidRDefault="00214AD6">
      <w:pPr>
        <w:shd w:val="clear" w:color="auto" w:fill="FFFFFF"/>
        <w:spacing w:before="5" w:line="216" w:lineRule="auto"/>
        <w:ind w:firstLine="284"/>
        <w:jc w:val="both"/>
      </w:pPr>
      <w:r>
        <w:rPr>
          <w:color w:val="000000"/>
        </w:rPr>
        <w:t>14. Заслушивать любого студента о выполнении им своих обязанностей;</w:t>
      </w:r>
    </w:p>
    <w:p w:rsidR="00214AD6" w:rsidRDefault="00214AD6">
      <w:pPr>
        <w:shd w:val="clear" w:color="auto" w:fill="FFFFFF"/>
        <w:spacing w:line="216" w:lineRule="auto"/>
        <w:ind w:firstLine="284"/>
        <w:jc w:val="both"/>
      </w:pPr>
      <w:r>
        <w:rPr>
          <w:color w:val="000000"/>
        </w:rPr>
        <w:t>15. Выдвигать кандидатуры студентов для прохождения практики за рубежом.</w:t>
      </w:r>
    </w:p>
    <w:p w:rsidR="00214AD6" w:rsidRDefault="00214AD6">
      <w:pPr>
        <w:shd w:val="clear" w:color="auto" w:fill="FFFFFF"/>
        <w:spacing w:line="216" w:lineRule="auto"/>
        <w:ind w:firstLine="284"/>
        <w:jc w:val="both"/>
      </w:pPr>
      <w:r>
        <w:rPr>
          <w:i/>
          <w:color w:val="000000"/>
        </w:rPr>
        <w:t>Обязанности совета группы</w:t>
      </w:r>
      <w:r>
        <w:rPr>
          <w:b/>
          <w:color w:val="000000"/>
        </w:rPr>
        <w:t xml:space="preserve">. </w:t>
      </w:r>
      <w:r>
        <w:rPr>
          <w:color w:val="000000"/>
        </w:rPr>
        <w:t>Совет общественного управления группой обязан:</w:t>
      </w:r>
    </w:p>
    <w:p w:rsidR="00214AD6" w:rsidRDefault="00214AD6">
      <w:pPr>
        <w:shd w:val="clear" w:color="auto" w:fill="FFFFFF"/>
        <w:spacing w:line="216" w:lineRule="auto"/>
        <w:ind w:firstLine="284"/>
        <w:jc w:val="both"/>
      </w:pPr>
      <w:r>
        <w:rPr>
          <w:color w:val="000000"/>
        </w:rPr>
        <w:t>1. Поддерживать в группе образцовую учебную и бытовую дисциплину, личным поведением показывать пример успеваемости и общественной активности, честного и добросовестного отношения к своим обязанностям;</w:t>
      </w:r>
    </w:p>
    <w:p w:rsidR="00214AD6" w:rsidRDefault="00214AD6">
      <w:pPr>
        <w:shd w:val="clear" w:color="auto" w:fill="FFFFFF"/>
        <w:spacing w:line="216" w:lineRule="auto"/>
        <w:ind w:firstLine="284"/>
        <w:jc w:val="both"/>
      </w:pPr>
      <w:r>
        <w:rPr>
          <w:color w:val="000000"/>
        </w:rPr>
        <w:t>2. Способствовать совершенствованию самоуправления группой, проявлению творческих способностей студентов;</w:t>
      </w:r>
    </w:p>
    <w:p w:rsidR="00214AD6" w:rsidRDefault="00214AD6">
      <w:pPr>
        <w:shd w:val="clear" w:color="auto" w:fill="FFFFFF"/>
        <w:spacing w:before="5" w:line="216" w:lineRule="auto"/>
        <w:ind w:firstLine="284"/>
        <w:jc w:val="both"/>
      </w:pPr>
      <w:r>
        <w:rPr>
          <w:color w:val="000000"/>
        </w:rPr>
        <w:t>3. Знать нормативно-правовые механизмы регулирования жизнедеятельности студенческих коллективов;</w:t>
      </w:r>
    </w:p>
    <w:p w:rsidR="00214AD6" w:rsidRDefault="00214AD6">
      <w:pPr>
        <w:shd w:val="clear" w:color="auto" w:fill="FFFFFF"/>
        <w:spacing w:line="216" w:lineRule="auto"/>
        <w:ind w:firstLine="284"/>
      </w:pPr>
      <w:r>
        <w:rPr>
          <w:color w:val="000000"/>
        </w:rPr>
        <w:t>4. Требовать от студентов группы соблюдения своих обязанностей;</w:t>
      </w:r>
    </w:p>
    <w:p w:rsidR="00214AD6" w:rsidRDefault="00214AD6">
      <w:pPr>
        <w:shd w:val="clear" w:color="auto" w:fill="FFFFFF"/>
        <w:spacing w:before="5" w:line="216" w:lineRule="auto"/>
        <w:ind w:firstLine="284"/>
        <w:jc w:val="both"/>
      </w:pPr>
      <w:r>
        <w:rPr>
          <w:color w:val="000000"/>
        </w:rPr>
        <w:t>5. Направлять усилия на создание в группе здорового морально-психологического климата, способствующего созданию работоспособного коллектива;</w:t>
      </w:r>
    </w:p>
    <w:p w:rsidR="00214AD6" w:rsidRDefault="00214AD6">
      <w:pPr>
        <w:shd w:val="clear" w:color="auto" w:fill="FFFFFF"/>
        <w:spacing w:line="216" w:lineRule="auto"/>
        <w:ind w:firstLine="284"/>
        <w:jc w:val="both"/>
        <w:rPr>
          <w:color w:val="000000"/>
        </w:rPr>
      </w:pPr>
      <w:r>
        <w:rPr>
          <w:color w:val="000000"/>
        </w:rPr>
        <w:t>6. Неукоснительно выполнять распоряжения деканата и куратора группы.</w:t>
      </w:r>
    </w:p>
    <w:p w:rsidR="00214AD6" w:rsidRDefault="00214AD6">
      <w:pPr>
        <w:shd w:val="clear" w:color="auto" w:fill="FFFFFF"/>
        <w:spacing w:line="216" w:lineRule="auto"/>
        <w:ind w:firstLine="284"/>
        <w:jc w:val="both"/>
      </w:pPr>
    </w:p>
    <w:p w:rsidR="00214AD6" w:rsidRDefault="00214AD6">
      <w:pPr>
        <w:pStyle w:val="1"/>
        <w:spacing w:line="216" w:lineRule="auto"/>
        <w:ind w:firstLine="0"/>
        <w:rPr>
          <w:b/>
          <w:sz w:val="20"/>
        </w:rPr>
      </w:pPr>
      <w:r>
        <w:rPr>
          <w:b/>
          <w:sz w:val="20"/>
        </w:rPr>
        <w:t>Права и обязанности студентов</w:t>
      </w:r>
    </w:p>
    <w:p w:rsidR="00214AD6" w:rsidRDefault="00214AD6"/>
    <w:p w:rsidR="00214AD6" w:rsidRDefault="00214AD6">
      <w:pPr>
        <w:shd w:val="clear" w:color="auto" w:fill="FFFFFF"/>
        <w:spacing w:line="216" w:lineRule="auto"/>
        <w:ind w:firstLine="284"/>
      </w:pPr>
      <w:r>
        <w:rPr>
          <w:color w:val="000000"/>
        </w:rPr>
        <w:t>Студенты учебной группы имеют следующие права:</w:t>
      </w:r>
    </w:p>
    <w:p w:rsidR="00214AD6" w:rsidRDefault="00214AD6">
      <w:pPr>
        <w:pStyle w:val="20"/>
        <w:spacing w:line="216" w:lineRule="auto"/>
        <w:ind w:firstLine="284"/>
        <w:rPr>
          <w:spacing w:val="0"/>
          <w:sz w:val="20"/>
        </w:rPr>
      </w:pPr>
      <w:r>
        <w:rPr>
          <w:spacing w:val="0"/>
          <w:sz w:val="20"/>
        </w:rPr>
        <w:t>1. Быть полноправными субъектами учебно-воспитательного процесса (УВП) и требовать соответствующего к себе отношения со стороны остальных его участников;</w:t>
      </w:r>
    </w:p>
    <w:p w:rsidR="00214AD6" w:rsidRDefault="00214AD6">
      <w:pPr>
        <w:shd w:val="clear" w:color="auto" w:fill="FFFFFF"/>
        <w:spacing w:line="216" w:lineRule="auto"/>
        <w:ind w:firstLine="284"/>
        <w:jc w:val="both"/>
      </w:pPr>
      <w:r>
        <w:rPr>
          <w:color w:val="000000"/>
        </w:rPr>
        <w:t>2. Подавать свои предложения на кафедру, в деканат и ректорат по совершенствованию учебного процесса как по отдельным дисциплинам, так и по УВП в целом;</w:t>
      </w:r>
    </w:p>
    <w:p w:rsidR="00214AD6" w:rsidRDefault="00214AD6">
      <w:pPr>
        <w:shd w:val="clear" w:color="auto" w:fill="FFFFFF"/>
        <w:spacing w:line="216" w:lineRule="auto"/>
        <w:ind w:firstLine="284"/>
        <w:jc w:val="both"/>
      </w:pPr>
      <w:r>
        <w:rPr>
          <w:color w:val="000000"/>
        </w:rPr>
        <w:t>3. Выбирать по своему усмотрению факультативные и специальные курсы;</w:t>
      </w:r>
    </w:p>
    <w:p w:rsidR="00214AD6" w:rsidRDefault="00214AD6">
      <w:pPr>
        <w:shd w:val="clear" w:color="auto" w:fill="FFFFFF"/>
        <w:spacing w:line="216" w:lineRule="auto"/>
        <w:ind w:firstLine="284"/>
        <w:jc w:val="both"/>
      </w:pPr>
      <w:r>
        <w:rPr>
          <w:color w:val="000000"/>
        </w:rPr>
        <w:t>4. Подавать свои предложения в деканат по совершенствованию текущей аттестации, сдаче зачетов и экзаменов;</w:t>
      </w:r>
    </w:p>
    <w:p w:rsidR="00214AD6" w:rsidRDefault="00214AD6">
      <w:pPr>
        <w:shd w:val="clear" w:color="auto" w:fill="FFFFFF"/>
        <w:spacing w:line="216" w:lineRule="auto"/>
        <w:ind w:firstLine="284"/>
        <w:jc w:val="both"/>
      </w:pPr>
      <w:r>
        <w:rPr>
          <w:color w:val="000000"/>
        </w:rPr>
        <w:t>5. Досрочно защищать курсовые работы и проекты, сдавать зачеты и экзамены по мере их выполнения и усвоения учебного материала;</w:t>
      </w:r>
    </w:p>
    <w:p w:rsidR="00214AD6" w:rsidRDefault="00214AD6">
      <w:pPr>
        <w:shd w:val="clear" w:color="auto" w:fill="FFFFFF"/>
        <w:spacing w:line="216" w:lineRule="auto"/>
        <w:ind w:firstLine="284"/>
        <w:jc w:val="both"/>
      </w:pPr>
      <w:r>
        <w:rPr>
          <w:color w:val="000000"/>
        </w:rPr>
        <w:t>6. Давать оценку преподавателям по организации, содержанию и технологии изучения учебной дисциплины, а при необходимости ходатайствовать перед деканатом о его замене;</w:t>
      </w:r>
    </w:p>
    <w:p w:rsidR="00214AD6" w:rsidRDefault="00214AD6">
      <w:pPr>
        <w:shd w:val="clear" w:color="auto" w:fill="FFFFFF"/>
        <w:spacing w:line="216" w:lineRule="auto"/>
        <w:ind w:firstLine="284"/>
        <w:jc w:val="both"/>
      </w:pPr>
      <w:r>
        <w:rPr>
          <w:color w:val="000000"/>
        </w:rPr>
        <w:t>7. Выражать свое несогласие с оценкой знаний преподавателем и обжаловать ее в установленном порядке;</w:t>
      </w:r>
    </w:p>
    <w:p w:rsidR="00214AD6" w:rsidRDefault="00214AD6">
      <w:pPr>
        <w:shd w:val="clear" w:color="auto" w:fill="FFFFFF"/>
        <w:spacing w:line="216" w:lineRule="auto"/>
        <w:ind w:firstLine="284"/>
        <w:jc w:val="both"/>
      </w:pPr>
      <w:r>
        <w:rPr>
          <w:color w:val="000000"/>
        </w:rPr>
        <w:t>8. Ставить вопрос перед деканатом о недоверии к работе старосты, куратора группы или обжаловать их действия;</w:t>
      </w:r>
    </w:p>
    <w:p w:rsidR="00214AD6" w:rsidRDefault="00214AD6">
      <w:pPr>
        <w:shd w:val="clear" w:color="auto" w:fill="FFFFFF"/>
        <w:spacing w:line="216" w:lineRule="auto"/>
        <w:ind w:firstLine="284"/>
        <w:jc w:val="both"/>
      </w:pPr>
      <w:r>
        <w:rPr>
          <w:color w:val="000000"/>
        </w:rPr>
        <w:t>9. Делегировать в органы общественного управления группой, курсом и факультетом своих представителей, заслушивать их отчеты о работе;</w:t>
      </w:r>
    </w:p>
    <w:p w:rsidR="00214AD6" w:rsidRDefault="00214AD6">
      <w:pPr>
        <w:shd w:val="clear" w:color="auto" w:fill="FFFFFF"/>
        <w:spacing w:line="216" w:lineRule="auto"/>
        <w:ind w:firstLine="284"/>
        <w:jc w:val="both"/>
      </w:pPr>
      <w:r>
        <w:rPr>
          <w:color w:val="000000"/>
        </w:rPr>
        <w:t>10. Участвовать через своих представителей в общественных организациях в решении вопросов деятельности вуза, касающихся студенческой жизни;</w:t>
      </w:r>
    </w:p>
    <w:p w:rsidR="00214AD6" w:rsidRDefault="00214AD6">
      <w:pPr>
        <w:shd w:val="clear" w:color="auto" w:fill="FFFFFF"/>
        <w:spacing w:line="216" w:lineRule="auto"/>
        <w:ind w:firstLine="284"/>
        <w:jc w:val="both"/>
      </w:pPr>
      <w:r>
        <w:rPr>
          <w:color w:val="000000"/>
        </w:rPr>
        <w:t>11. Через своих представителей в советах факультета и вуза проводить предложения студентов по совершенствованию учебного процесса, улучшению условий учебы, отдыха и быта;</w:t>
      </w:r>
    </w:p>
    <w:p w:rsidR="00214AD6" w:rsidRDefault="00214AD6">
      <w:pPr>
        <w:shd w:val="clear" w:color="auto" w:fill="FFFFFF"/>
        <w:spacing w:before="5" w:line="216" w:lineRule="auto"/>
        <w:ind w:firstLine="284"/>
        <w:jc w:val="both"/>
      </w:pPr>
      <w:r>
        <w:rPr>
          <w:color w:val="000000"/>
        </w:rPr>
        <w:t>12. Принимать участие в научно-исследовательской работе и научно-практических конференциях.</w:t>
      </w:r>
    </w:p>
    <w:p w:rsidR="00214AD6" w:rsidRDefault="00214AD6">
      <w:pPr>
        <w:shd w:val="clear" w:color="auto" w:fill="FFFFFF"/>
        <w:spacing w:before="5" w:line="216" w:lineRule="auto"/>
        <w:ind w:firstLine="284"/>
      </w:pPr>
      <w:r>
        <w:rPr>
          <w:color w:val="000000"/>
        </w:rPr>
        <w:t>Студенты учебной группы обязаны:</w:t>
      </w:r>
    </w:p>
    <w:p w:rsidR="00214AD6" w:rsidRDefault="00214AD6">
      <w:pPr>
        <w:shd w:val="clear" w:color="auto" w:fill="FFFFFF"/>
        <w:spacing w:before="5" w:line="216" w:lineRule="auto"/>
        <w:ind w:firstLine="284"/>
        <w:jc w:val="both"/>
      </w:pPr>
      <w:r>
        <w:rPr>
          <w:color w:val="000000"/>
        </w:rPr>
        <w:t>1. Посещать все виды учебных занятий, систематически и глубоко овладевать знаниями и практическими навыками;</w:t>
      </w:r>
    </w:p>
    <w:p w:rsidR="00214AD6" w:rsidRDefault="00214AD6">
      <w:pPr>
        <w:shd w:val="clear" w:color="auto" w:fill="FFFFFF"/>
        <w:spacing w:line="216" w:lineRule="auto"/>
        <w:ind w:firstLine="284"/>
        <w:jc w:val="both"/>
      </w:pPr>
      <w:r>
        <w:rPr>
          <w:color w:val="000000"/>
        </w:rPr>
        <w:t>2. Своевременно выполнять и защищать в установленные сроки все виды лабораторно-практических и расчетно-графических работ, заданий и курсовых проектов, сдавать зачеты и экзамены, предусмотренные учебной программой;</w:t>
      </w:r>
    </w:p>
    <w:p w:rsidR="00214AD6" w:rsidRDefault="00214AD6">
      <w:pPr>
        <w:shd w:val="clear" w:color="auto" w:fill="FFFFFF"/>
        <w:spacing w:before="10" w:line="216" w:lineRule="auto"/>
        <w:ind w:firstLine="284"/>
        <w:jc w:val="both"/>
      </w:pPr>
      <w:r>
        <w:rPr>
          <w:color w:val="000000"/>
        </w:rPr>
        <w:t>3. Постоянно повышать уровень общей культуры, физического, политического и нравственного развития, вести здоровый образ жизни;</w:t>
      </w:r>
    </w:p>
    <w:p w:rsidR="00214AD6" w:rsidRDefault="00214AD6">
      <w:pPr>
        <w:shd w:val="clear" w:color="auto" w:fill="FFFFFF"/>
        <w:spacing w:line="216" w:lineRule="auto"/>
        <w:ind w:firstLine="284"/>
        <w:jc w:val="both"/>
      </w:pPr>
      <w:r>
        <w:rPr>
          <w:color w:val="000000"/>
        </w:rPr>
        <w:t>4. Соблюдать нравственно-этические и дисциплинарно-правовые нормы поведения на учебных занятиях и в быту;</w:t>
      </w:r>
    </w:p>
    <w:p w:rsidR="00214AD6" w:rsidRDefault="00214AD6">
      <w:pPr>
        <w:shd w:val="clear" w:color="auto" w:fill="FFFFFF"/>
        <w:spacing w:line="216" w:lineRule="auto"/>
        <w:ind w:firstLine="284"/>
        <w:jc w:val="both"/>
      </w:pPr>
      <w:r>
        <w:rPr>
          <w:color w:val="000000"/>
        </w:rPr>
        <w:t>5. Принимать участие по благоустройству и эстетическому оформ</w:t>
      </w:r>
      <w:r>
        <w:rPr>
          <w:color w:val="000000"/>
        </w:rPr>
        <w:softHyphen/>
        <w:t>лению студенческого городка, учебных корпусов и аудиторий;</w:t>
      </w:r>
    </w:p>
    <w:p w:rsidR="00214AD6" w:rsidRDefault="00214AD6">
      <w:pPr>
        <w:shd w:val="clear" w:color="auto" w:fill="FFFFFF"/>
        <w:spacing w:before="5" w:line="216" w:lineRule="auto"/>
        <w:ind w:firstLine="284"/>
        <w:jc w:val="both"/>
      </w:pPr>
      <w:r>
        <w:rPr>
          <w:color w:val="000000"/>
        </w:rPr>
        <w:t>6. Не допускать порчи учебно-лабораторного оборудования, литературы, мебели и другого имущества, а при умышленном их повреждении возмещать материальный ущерб в установленном законом порядке;</w:t>
      </w:r>
    </w:p>
    <w:p w:rsidR="00214AD6" w:rsidRDefault="00214AD6">
      <w:pPr>
        <w:shd w:val="clear" w:color="auto" w:fill="FFFFFF"/>
        <w:spacing w:before="10" w:line="216" w:lineRule="auto"/>
        <w:ind w:firstLine="284"/>
        <w:jc w:val="both"/>
      </w:pPr>
      <w:r>
        <w:rPr>
          <w:color w:val="000000"/>
        </w:rPr>
        <w:t>7. Соблюдать чистоту и порядок в учебных корпусах, аудиториях и других общественных местах;</w:t>
      </w:r>
    </w:p>
    <w:p w:rsidR="00214AD6" w:rsidRDefault="00214AD6">
      <w:pPr>
        <w:shd w:val="clear" w:color="auto" w:fill="FFFFFF"/>
        <w:spacing w:before="10" w:line="216" w:lineRule="auto"/>
        <w:ind w:firstLine="284"/>
        <w:jc w:val="both"/>
      </w:pPr>
      <w:r>
        <w:rPr>
          <w:color w:val="000000"/>
        </w:rPr>
        <w:t>8. Осуществлять дежурство в учебных корпусах и аудиториях по обеспечению в них порядка и дисциплины, обслуживанию учебного процесса;</w:t>
      </w:r>
    </w:p>
    <w:p w:rsidR="00214AD6" w:rsidRDefault="00214AD6">
      <w:pPr>
        <w:shd w:val="clear" w:color="auto" w:fill="FFFFFF"/>
        <w:spacing w:before="5" w:line="216" w:lineRule="auto"/>
        <w:ind w:firstLine="284"/>
        <w:jc w:val="both"/>
      </w:pPr>
      <w:r>
        <w:rPr>
          <w:color w:val="000000"/>
        </w:rPr>
        <w:t>9. Создавать в группе и на курсе атмосферу терпимости, взаимоуважения и требовательности по отношению друг к другу;</w:t>
      </w:r>
    </w:p>
    <w:p w:rsidR="00214AD6" w:rsidRDefault="00214AD6">
      <w:pPr>
        <w:shd w:val="clear" w:color="auto" w:fill="FFFFFF"/>
        <w:spacing w:before="10" w:line="216" w:lineRule="auto"/>
        <w:ind w:firstLine="284"/>
        <w:jc w:val="both"/>
      </w:pPr>
      <w:r>
        <w:rPr>
          <w:color w:val="000000"/>
        </w:rPr>
        <w:t>10. При неявке на занятия по уважительной причине ставить в известность старосту группы и представлять в деканат оправдательные документы в первый день выхода на занятия;</w:t>
      </w:r>
    </w:p>
    <w:p w:rsidR="00214AD6" w:rsidRDefault="00214AD6">
      <w:pPr>
        <w:shd w:val="clear" w:color="auto" w:fill="FFFFFF"/>
        <w:spacing w:before="10" w:line="216" w:lineRule="auto"/>
        <w:ind w:firstLine="284"/>
        <w:jc w:val="both"/>
      </w:pPr>
      <w:r>
        <w:rPr>
          <w:color w:val="000000"/>
        </w:rPr>
        <w:t>11. При пропуске учебных занятий независимо от причины его вызвавшей самостоятельно или под контролем преподавателя отрабатывать пропущенную тему лекций, лабораторно-практическую работу и защищать ее;</w:t>
      </w:r>
    </w:p>
    <w:p w:rsidR="00214AD6" w:rsidRDefault="00214AD6">
      <w:pPr>
        <w:shd w:val="clear" w:color="auto" w:fill="FFFFFF"/>
        <w:spacing w:line="216" w:lineRule="auto"/>
        <w:ind w:firstLine="284"/>
        <w:jc w:val="both"/>
      </w:pPr>
      <w:r>
        <w:rPr>
          <w:color w:val="000000"/>
        </w:rPr>
        <w:t>12. Выполнять приказы ректората и распоряжения деканата, куратора и старосты группы, подчиняться общественным органам управления группы, курса и факультета;</w:t>
      </w:r>
    </w:p>
    <w:p w:rsidR="00214AD6" w:rsidRDefault="00214AD6">
      <w:pPr>
        <w:shd w:val="clear" w:color="auto" w:fill="FFFFFF"/>
        <w:spacing w:line="216" w:lineRule="auto"/>
        <w:ind w:firstLine="284"/>
        <w:jc w:val="both"/>
      </w:pPr>
      <w:r>
        <w:rPr>
          <w:color w:val="000000"/>
        </w:rPr>
        <w:t>13. Своевременно сдавать учебную, справочно-нормативную и другую литературу на кафедру, в филиалы библиотеки и библиотеку;</w:t>
      </w:r>
    </w:p>
    <w:p w:rsidR="00214AD6" w:rsidRDefault="00214AD6">
      <w:pPr>
        <w:shd w:val="clear" w:color="auto" w:fill="FFFFFF"/>
        <w:spacing w:line="216" w:lineRule="auto"/>
        <w:ind w:firstLine="284"/>
        <w:jc w:val="both"/>
        <w:rPr>
          <w:color w:val="000000"/>
        </w:rPr>
      </w:pPr>
      <w:r>
        <w:rPr>
          <w:color w:val="000000"/>
        </w:rPr>
        <w:t>14. Принимать участие в общественных, культурно-массовых, физ-культурно-оздоровительных и других факультетских и вузовских  мероприятиях.</w:t>
      </w:r>
    </w:p>
    <w:p w:rsidR="00214AD6" w:rsidRDefault="00214AD6">
      <w:pPr>
        <w:shd w:val="clear" w:color="auto" w:fill="FFFFFF"/>
        <w:spacing w:line="216" w:lineRule="auto"/>
        <w:ind w:firstLine="284"/>
        <w:jc w:val="both"/>
      </w:pPr>
    </w:p>
    <w:p w:rsidR="00214AD6" w:rsidRDefault="00214AD6">
      <w:pPr>
        <w:pStyle w:val="3"/>
        <w:spacing w:before="0" w:line="216" w:lineRule="auto"/>
        <w:rPr>
          <w:b/>
          <w:sz w:val="20"/>
        </w:rPr>
      </w:pPr>
      <w:r>
        <w:rPr>
          <w:b/>
          <w:sz w:val="20"/>
        </w:rPr>
        <w:t>Права и обязанности старосты группы</w:t>
      </w:r>
    </w:p>
    <w:p w:rsidR="00214AD6" w:rsidRDefault="00214AD6"/>
    <w:p w:rsidR="00214AD6" w:rsidRDefault="00214AD6">
      <w:pPr>
        <w:shd w:val="clear" w:color="auto" w:fill="FFFFFF"/>
        <w:spacing w:line="216" w:lineRule="auto"/>
        <w:ind w:firstLine="284"/>
      </w:pPr>
      <w:r>
        <w:rPr>
          <w:color w:val="000000"/>
        </w:rPr>
        <w:t>Староста группы имеет право:</w:t>
      </w:r>
    </w:p>
    <w:p w:rsidR="00214AD6" w:rsidRDefault="00214AD6">
      <w:pPr>
        <w:shd w:val="clear" w:color="auto" w:fill="FFFFFF"/>
        <w:spacing w:line="216" w:lineRule="auto"/>
        <w:ind w:firstLine="284"/>
        <w:jc w:val="both"/>
      </w:pPr>
      <w:r>
        <w:rPr>
          <w:color w:val="000000"/>
        </w:rPr>
        <w:t>1. От имени группы обращаться в деканат и ректорат по всем вопросам, связанным с жизнью студентов своей группы;</w:t>
      </w:r>
    </w:p>
    <w:p w:rsidR="00214AD6" w:rsidRDefault="00214AD6">
      <w:pPr>
        <w:shd w:val="clear" w:color="auto" w:fill="FFFFFF"/>
        <w:spacing w:line="216" w:lineRule="auto"/>
        <w:ind w:firstLine="284"/>
        <w:jc w:val="both"/>
      </w:pPr>
      <w:r>
        <w:rPr>
          <w:color w:val="000000"/>
        </w:rPr>
        <w:t>2. Присутствовать на заседаниях кафедр, советов факультета и вуза, на которых решаются учебные и воспитательные проблемы группы;</w:t>
      </w:r>
    </w:p>
    <w:p w:rsidR="00214AD6" w:rsidRDefault="00214AD6">
      <w:pPr>
        <w:shd w:val="clear" w:color="auto" w:fill="FFFFFF"/>
        <w:spacing w:line="216" w:lineRule="auto"/>
        <w:ind w:firstLine="284"/>
        <w:jc w:val="both"/>
      </w:pPr>
      <w:r>
        <w:rPr>
          <w:color w:val="000000"/>
        </w:rPr>
        <w:t>3. Присутствовать на заседаниях УВК, деканатов, рассматривающих вопросы учебной дисциплины и успеваемости как группы, так и отдельных студентов;</w:t>
      </w:r>
    </w:p>
    <w:p w:rsidR="00214AD6" w:rsidRDefault="00214AD6">
      <w:pPr>
        <w:shd w:val="clear" w:color="auto" w:fill="FFFFFF"/>
        <w:spacing w:line="216" w:lineRule="auto"/>
        <w:ind w:firstLine="284"/>
        <w:jc w:val="both"/>
      </w:pPr>
      <w:r>
        <w:rPr>
          <w:color w:val="000000"/>
        </w:rPr>
        <w:t>4. Обращаться в деканат и ректорат при несогласии с отчислением или наложением дисциплинарного взыскания на студента группы;</w:t>
      </w:r>
    </w:p>
    <w:p w:rsidR="00214AD6" w:rsidRDefault="00214AD6">
      <w:pPr>
        <w:shd w:val="clear" w:color="auto" w:fill="FFFFFF"/>
        <w:spacing w:line="216" w:lineRule="auto"/>
        <w:ind w:firstLine="284"/>
        <w:jc w:val="both"/>
      </w:pPr>
      <w:r>
        <w:rPr>
          <w:color w:val="000000"/>
        </w:rPr>
        <w:t>5. Ставить перед деканатом вопрос о материальном поощрении или наложении дисциплинарного взыскания на студента группы;</w:t>
      </w:r>
    </w:p>
    <w:p w:rsidR="00214AD6" w:rsidRDefault="00214AD6">
      <w:pPr>
        <w:shd w:val="clear" w:color="auto" w:fill="FFFFFF"/>
        <w:spacing w:line="216" w:lineRule="auto"/>
        <w:ind w:firstLine="284"/>
        <w:jc w:val="both"/>
      </w:pPr>
      <w:r>
        <w:rPr>
          <w:color w:val="000000"/>
        </w:rPr>
        <w:t>6. Вносить предложения по дополнению и изменению учебного расписания;</w:t>
      </w:r>
    </w:p>
    <w:p w:rsidR="00214AD6" w:rsidRDefault="00214AD6">
      <w:pPr>
        <w:shd w:val="clear" w:color="auto" w:fill="FFFFFF"/>
        <w:spacing w:line="216" w:lineRule="auto"/>
        <w:ind w:firstLine="284"/>
        <w:jc w:val="both"/>
      </w:pPr>
      <w:r>
        <w:rPr>
          <w:color w:val="000000"/>
        </w:rPr>
        <w:t>7. Принимать участие в составлении графика сдачи заданий, курсовых проектов (работ), текущей аттестации, зачетов и экзаменов;</w:t>
      </w:r>
    </w:p>
    <w:p w:rsidR="00214AD6" w:rsidRDefault="00214AD6">
      <w:pPr>
        <w:shd w:val="clear" w:color="auto" w:fill="FFFFFF"/>
        <w:spacing w:line="216" w:lineRule="auto"/>
        <w:ind w:firstLine="284"/>
        <w:rPr>
          <w:color w:val="000000"/>
        </w:rPr>
      </w:pPr>
      <w:r>
        <w:rPr>
          <w:color w:val="000000"/>
        </w:rPr>
        <w:t xml:space="preserve">8. Давать указания и распоряжения студентам группы. </w:t>
      </w:r>
    </w:p>
    <w:p w:rsidR="00214AD6" w:rsidRDefault="00214AD6">
      <w:pPr>
        <w:shd w:val="clear" w:color="auto" w:fill="FFFFFF"/>
        <w:spacing w:line="216" w:lineRule="auto"/>
        <w:ind w:firstLine="284"/>
      </w:pPr>
      <w:r>
        <w:rPr>
          <w:color w:val="000000"/>
        </w:rPr>
        <w:t>Староста группы обязан:</w:t>
      </w:r>
    </w:p>
    <w:p w:rsidR="00214AD6" w:rsidRDefault="00214AD6">
      <w:pPr>
        <w:shd w:val="clear" w:color="auto" w:fill="FFFFFF"/>
        <w:spacing w:line="216" w:lineRule="auto"/>
        <w:ind w:firstLine="284"/>
        <w:jc w:val="both"/>
      </w:pPr>
      <w:r>
        <w:rPr>
          <w:color w:val="000000"/>
        </w:rPr>
        <w:t>1. Выполнять все указания, распоряжения и приказы куратора, деканата и ректора;</w:t>
      </w:r>
    </w:p>
    <w:p w:rsidR="00214AD6" w:rsidRDefault="00214AD6">
      <w:pPr>
        <w:shd w:val="clear" w:color="auto" w:fill="FFFFFF"/>
        <w:spacing w:line="216" w:lineRule="auto"/>
        <w:ind w:firstLine="284"/>
        <w:jc w:val="both"/>
      </w:pPr>
      <w:r>
        <w:rPr>
          <w:color w:val="000000"/>
        </w:rPr>
        <w:t>2. По поручению группы получать в кассе бухгалтерии стипендию, осуществлять ее выплату студентам и в установленный срок возвращать ведомость в кассу;</w:t>
      </w:r>
    </w:p>
    <w:p w:rsidR="00214AD6" w:rsidRDefault="00214AD6">
      <w:pPr>
        <w:shd w:val="clear" w:color="auto" w:fill="FFFFFF"/>
        <w:spacing w:line="216" w:lineRule="auto"/>
        <w:ind w:firstLine="284"/>
        <w:jc w:val="both"/>
      </w:pPr>
      <w:r>
        <w:rPr>
          <w:color w:val="000000"/>
        </w:rPr>
        <w:t>3. Вести персональный учет посещения студентами всех видов занятий в журнале установленного образца;</w:t>
      </w:r>
    </w:p>
    <w:p w:rsidR="00214AD6" w:rsidRDefault="00214AD6">
      <w:pPr>
        <w:shd w:val="clear" w:color="auto" w:fill="FFFFFF"/>
        <w:spacing w:line="216" w:lineRule="auto"/>
        <w:ind w:firstLine="284"/>
        <w:jc w:val="both"/>
      </w:pPr>
      <w:r>
        <w:rPr>
          <w:color w:val="000000"/>
        </w:rPr>
        <w:t>4. Еженедельно представлять в деканат сведения о пропусках занятий и принимать участие в рабочих совещаниях деканата;</w:t>
      </w:r>
    </w:p>
    <w:p w:rsidR="00214AD6" w:rsidRDefault="00214AD6">
      <w:pPr>
        <w:shd w:val="clear" w:color="auto" w:fill="FFFFFF"/>
        <w:spacing w:line="216" w:lineRule="auto"/>
        <w:ind w:firstLine="284"/>
        <w:jc w:val="both"/>
      </w:pPr>
      <w:r>
        <w:rPr>
          <w:color w:val="000000"/>
        </w:rPr>
        <w:t>5. Личным примером способствовать учебной дисциплине и успеваемости в группе;</w:t>
      </w:r>
    </w:p>
    <w:p w:rsidR="00214AD6" w:rsidRDefault="00214AD6">
      <w:pPr>
        <w:shd w:val="clear" w:color="auto" w:fill="FFFFFF"/>
        <w:spacing w:line="216" w:lineRule="auto"/>
        <w:ind w:firstLine="284"/>
        <w:jc w:val="both"/>
      </w:pPr>
      <w:r>
        <w:rPr>
          <w:color w:val="000000"/>
        </w:rPr>
        <w:t>6. Обеспечивать учебную дисциплину и порядок в группе на лекциях и практических занятиях, а также отвечать за сохранность учебного оборудования и инвентаря в учебных аудиториях и лабораториях;</w:t>
      </w:r>
    </w:p>
    <w:p w:rsidR="00214AD6" w:rsidRDefault="00214AD6">
      <w:pPr>
        <w:pStyle w:val="20"/>
        <w:spacing w:line="216" w:lineRule="auto"/>
        <w:ind w:firstLine="284"/>
        <w:rPr>
          <w:spacing w:val="0"/>
          <w:sz w:val="20"/>
        </w:rPr>
      </w:pPr>
      <w:r>
        <w:rPr>
          <w:spacing w:val="0"/>
          <w:sz w:val="20"/>
        </w:rPr>
        <w:t>7. Совместно с общественным советом группы содействовать созданию в группе творческой рабочей обстановки и здорового морально-нравственного климата;</w:t>
      </w:r>
    </w:p>
    <w:p w:rsidR="00214AD6" w:rsidRDefault="00214AD6">
      <w:pPr>
        <w:shd w:val="clear" w:color="auto" w:fill="FFFFFF"/>
        <w:spacing w:line="216" w:lineRule="auto"/>
        <w:ind w:firstLine="284"/>
        <w:jc w:val="both"/>
      </w:pPr>
      <w:r>
        <w:rPr>
          <w:color w:val="000000"/>
        </w:rPr>
        <w:t>8. Своевременно организовывать получение и распределение среди студентов группы учебников и учебных пособий;</w:t>
      </w:r>
    </w:p>
    <w:p w:rsidR="00214AD6" w:rsidRDefault="00214AD6">
      <w:pPr>
        <w:shd w:val="clear" w:color="auto" w:fill="FFFFFF"/>
        <w:spacing w:line="216" w:lineRule="auto"/>
        <w:ind w:firstLine="284"/>
        <w:jc w:val="both"/>
      </w:pPr>
      <w:r>
        <w:rPr>
          <w:color w:val="000000"/>
        </w:rPr>
        <w:t>9. Извещать студентов об изменениях, вносимых в расписание занятий и график учебного процесса;</w:t>
      </w:r>
    </w:p>
    <w:p w:rsidR="00214AD6" w:rsidRDefault="00214AD6">
      <w:pPr>
        <w:shd w:val="clear" w:color="auto" w:fill="FFFFFF"/>
        <w:spacing w:before="5" w:line="216" w:lineRule="auto"/>
        <w:ind w:firstLine="284"/>
        <w:jc w:val="both"/>
      </w:pPr>
      <w:r>
        <w:rPr>
          <w:color w:val="000000"/>
        </w:rPr>
        <w:t>10. В порядке очереди назначать на каждый учебный день дежурного студента для обеспечения учебного процесса;</w:t>
      </w:r>
    </w:p>
    <w:p w:rsidR="00214AD6" w:rsidRDefault="00214AD6">
      <w:pPr>
        <w:shd w:val="clear" w:color="auto" w:fill="FFFFFF"/>
        <w:spacing w:line="216" w:lineRule="auto"/>
        <w:ind w:firstLine="284"/>
        <w:jc w:val="both"/>
      </w:pPr>
      <w:r>
        <w:rPr>
          <w:color w:val="000000"/>
        </w:rPr>
        <w:t>11. Немедленно информировать куратора группы и декана факультета о грубых нарушениях учебной и бытовой дисциплины студентами, несчастных случаях, длительном отсутствии студентов на занятиях и т.д.;</w:t>
      </w:r>
    </w:p>
    <w:p w:rsidR="00214AD6" w:rsidRDefault="00214AD6">
      <w:pPr>
        <w:shd w:val="clear" w:color="auto" w:fill="FFFFFF"/>
        <w:spacing w:before="5" w:line="216" w:lineRule="auto"/>
        <w:ind w:firstLine="284"/>
        <w:jc w:val="both"/>
      </w:pPr>
      <w:r>
        <w:rPr>
          <w:color w:val="000000"/>
        </w:rPr>
        <w:t>12. Принимать участие в решении организационных вопросов по проведению культурного досуга и участию студентов в спортивных и других мероприятиях на курсе, факультете и в вузе;</w:t>
      </w:r>
    </w:p>
    <w:p w:rsidR="00214AD6" w:rsidRDefault="00214AD6">
      <w:pPr>
        <w:shd w:val="clear" w:color="auto" w:fill="FFFFFF"/>
        <w:spacing w:before="5" w:line="216" w:lineRule="auto"/>
        <w:ind w:firstLine="284"/>
        <w:jc w:val="both"/>
      </w:pPr>
      <w:r>
        <w:rPr>
          <w:color w:val="000000"/>
        </w:rPr>
        <w:t>13. Обеспечивать выполнение студентами группы своих обязанностей.</w:t>
      </w:r>
    </w:p>
    <w:p w:rsidR="00214AD6" w:rsidRDefault="00214AD6">
      <w:pPr>
        <w:shd w:val="clear" w:color="auto" w:fill="FFFFFF"/>
        <w:spacing w:before="5" w:line="216" w:lineRule="auto"/>
        <w:ind w:firstLine="284"/>
        <w:jc w:val="both"/>
        <w:rPr>
          <w:color w:val="000000"/>
        </w:rPr>
      </w:pPr>
      <w:r>
        <w:rPr>
          <w:color w:val="000000"/>
        </w:rPr>
        <w:t>Распоряжения старосты в пределах указанных выше функций обязательны для всех студентов.</w:t>
      </w:r>
    </w:p>
    <w:p w:rsidR="00214AD6" w:rsidRDefault="00214AD6">
      <w:pPr>
        <w:shd w:val="clear" w:color="auto" w:fill="FFFFFF"/>
        <w:spacing w:before="5" w:line="216" w:lineRule="auto"/>
        <w:ind w:firstLine="284"/>
        <w:jc w:val="both"/>
      </w:pPr>
    </w:p>
    <w:p w:rsidR="00214AD6" w:rsidRDefault="00214AD6">
      <w:pPr>
        <w:pStyle w:val="1"/>
        <w:spacing w:line="216" w:lineRule="auto"/>
        <w:ind w:firstLine="0"/>
        <w:rPr>
          <w:b/>
          <w:sz w:val="20"/>
        </w:rPr>
      </w:pPr>
      <w:r>
        <w:rPr>
          <w:b/>
          <w:sz w:val="20"/>
        </w:rPr>
        <w:t>Меры поощрения студентов</w:t>
      </w:r>
    </w:p>
    <w:p w:rsidR="00214AD6" w:rsidRDefault="00214AD6"/>
    <w:p w:rsidR="00214AD6" w:rsidRDefault="00214AD6">
      <w:pPr>
        <w:shd w:val="clear" w:color="auto" w:fill="FFFFFF"/>
        <w:spacing w:line="216" w:lineRule="auto"/>
        <w:ind w:firstLine="284"/>
        <w:jc w:val="both"/>
      </w:pPr>
      <w:r w:rsidRPr="00760FBD">
        <w:rPr>
          <w:color w:val="000000"/>
        </w:rPr>
        <w:t>1</w:t>
      </w:r>
      <w:r>
        <w:rPr>
          <w:color w:val="000000"/>
        </w:rPr>
        <w:t>. За хорошую успеваемость, высокие показатели в учебе и активное участие в общественной жизни группы, курса, факультета и академии для студентов устанавливаются следующие меры поощрения:</w:t>
      </w:r>
    </w:p>
    <w:p w:rsidR="00214AD6" w:rsidRDefault="00214AD6">
      <w:pPr>
        <w:shd w:val="clear" w:color="auto" w:fill="FFFFFF"/>
        <w:spacing w:line="216" w:lineRule="auto"/>
        <w:ind w:firstLine="284"/>
      </w:pPr>
      <w:r>
        <w:rPr>
          <w:color w:val="000000"/>
        </w:rPr>
        <w:t>а) объявление благодарности;</w:t>
      </w:r>
    </w:p>
    <w:p w:rsidR="00214AD6" w:rsidRDefault="00214AD6">
      <w:pPr>
        <w:shd w:val="clear" w:color="auto" w:fill="FFFFFF"/>
        <w:spacing w:line="216" w:lineRule="auto"/>
        <w:ind w:firstLine="284"/>
      </w:pPr>
      <w:r>
        <w:rPr>
          <w:color w:val="000000"/>
        </w:rPr>
        <w:t>б) благодарственное письмо родителям;</w:t>
      </w:r>
    </w:p>
    <w:p w:rsidR="00214AD6" w:rsidRDefault="00214AD6">
      <w:pPr>
        <w:shd w:val="clear" w:color="auto" w:fill="FFFFFF"/>
        <w:spacing w:line="216" w:lineRule="auto"/>
        <w:ind w:firstLine="284"/>
      </w:pPr>
      <w:r>
        <w:rPr>
          <w:color w:val="000000"/>
        </w:rPr>
        <w:t>в) награждение грамотами;</w:t>
      </w:r>
    </w:p>
    <w:p w:rsidR="00214AD6" w:rsidRDefault="00214AD6">
      <w:pPr>
        <w:shd w:val="clear" w:color="auto" w:fill="FFFFFF"/>
        <w:spacing w:line="216" w:lineRule="auto"/>
        <w:ind w:firstLine="284"/>
      </w:pPr>
      <w:r>
        <w:rPr>
          <w:color w:val="000000"/>
        </w:rPr>
        <w:t>г) награждение ценным подарком;</w:t>
      </w:r>
    </w:p>
    <w:p w:rsidR="00214AD6" w:rsidRDefault="00214AD6">
      <w:pPr>
        <w:shd w:val="clear" w:color="auto" w:fill="FFFFFF"/>
        <w:spacing w:line="216" w:lineRule="auto"/>
        <w:ind w:firstLine="284"/>
      </w:pPr>
      <w:r>
        <w:rPr>
          <w:color w:val="000000"/>
        </w:rPr>
        <w:t>д) выдача разовых денежных премий;</w:t>
      </w:r>
    </w:p>
    <w:p w:rsidR="00214AD6" w:rsidRDefault="00214AD6">
      <w:pPr>
        <w:shd w:val="clear" w:color="auto" w:fill="FFFFFF"/>
        <w:spacing w:line="216" w:lineRule="auto"/>
        <w:ind w:firstLine="284"/>
      </w:pPr>
      <w:r>
        <w:rPr>
          <w:color w:val="000000"/>
        </w:rPr>
        <w:t>е) установление надбавки к стипендии до 50% на текущий семестр.</w:t>
      </w:r>
    </w:p>
    <w:p w:rsidR="00214AD6" w:rsidRDefault="00214AD6">
      <w:pPr>
        <w:shd w:val="clear" w:color="auto" w:fill="FFFFFF"/>
        <w:spacing w:line="216" w:lineRule="auto"/>
        <w:ind w:firstLine="284"/>
        <w:jc w:val="both"/>
      </w:pPr>
      <w:r>
        <w:rPr>
          <w:color w:val="000000"/>
        </w:rPr>
        <w:t>Критерии и вид поощрения выбираются исходя из конкретных достижений студента в учебе, общественной жизни, вклада в организацию и управление учебным процессом.</w:t>
      </w:r>
    </w:p>
    <w:p w:rsidR="00214AD6" w:rsidRDefault="00214AD6">
      <w:pPr>
        <w:shd w:val="clear" w:color="auto" w:fill="FFFFFF"/>
        <w:spacing w:line="216" w:lineRule="auto"/>
        <w:ind w:firstLine="284"/>
        <w:jc w:val="both"/>
        <w:rPr>
          <w:color w:val="000000"/>
        </w:rPr>
      </w:pPr>
      <w:r>
        <w:rPr>
          <w:color w:val="000000"/>
        </w:rPr>
        <w:t>2. С инициативой о поощрении может выступать совет группы, куратор, кафедра, общественные организации, деканат и ректорат.</w:t>
      </w:r>
    </w:p>
    <w:p w:rsidR="00214AD6" w:rsidRDefault="00214AD6">
      <w:pPr>
        <w:shd w:val="clear" w:color="auto" w:fill="FFFFFF"/>
        <w:spacing w:line="216" w:lineRule="auto"/>
        <w:ind w:firstLine="284"/>
        <w:jc w:val="both"/>
      </w:pPr>
    </w:p>
    <w:p w:rsidR="00214AD6" w:rsidRDefault="00214AD6">
      <w:pPr>
        <w:pStyle w:val="3"/>
        <w:spacing w:before="0" w:line="216" w:lineRule="auto"/>
        <w:rPr>
          <w:b/>
          <w:sz w:val="20"/>
        </w:rPr>
      </w:pPr>
      <w:r>
        <w:rPr>
          <w:b/>
          <w:sz w:val="20"/>
        </w:rPr>
        <w:t>Дисциплинарная ответственность студентов</w:t>
      </w:r>
    </w:p>
    <w:p w:rsidR="00214AD6" w:rsidRDefault="00214AD6"/>
    <w:p w:rsidR="00214AD6" w:rsidRDefault="00214AD6">
      <w:pPr>
        <w:pStyle w:val="20"/>
        <w:spacing w:line="216" w:lineRule="auto"/>
        <w:ind w:firstLine="284"/>
        <w:rPr>
          <w:sz w:val="20"/>
        </w:rPr>
      </w:pPr>
      <w:r>
        <w:rPr>
          <w:sz w:val="20"/>
        </w:rPr>
        <w:t>1. Дисциплинарным проступком студента является любое противоправное действие, проявленное во время учебных занятий или в быту, неисполнение или ненадлежащее исполнение студентом своих обязанностей.</w:t>
      </w:r>
    </w:p>
    <w:p w:rsidR="00214AD6" w:rsidRDefault="00214AD6">
      <w:pPr>
        <w:shd w:val="clear" w:color="auto" w:fill="FFFFFF"/>
        <w:spacing w:line="216" w:lineRule="auto"/>
        <w:ind w:firstLine="284"/>
        <w:jc w:val="both"/>
      </w:pPr>
      <w:r>
        <w:rPr>
          <w:color w:val="000000"/>
        </w:rPr>
        <w:t>2. За совершение дисциплинарного проступка или неуспеваемость приказам ректора могут быть применены к студенту следующие меры дисциплинарного взыскания:</w:t>
      </w:r>
    </w:p>
    <w:p w:rsidR="00214AD6" w:rsidRDefault="00214AD6">
      <w:pPr>
        <w:shd w:val="clear" w:color="auto" w:fill="FFFFFF"/>
        <w:spacing w:line="216" w:lineRule="auto"/>
        <w:ind w:firstLine="284"/>
      </w:pPr>
      <w:r>
        <w:rPr>
          <w:color w:val="000000"/>
        </w:rPr>
        <w:t>замечание;</w:t>
      </w:r>
    </w:p>
    <w:p w:rsidR="00214AD6" w:rsidRDefault="00214AD6">
      <w:pPr>
        <w:shd w:val="clear" w:color="auto" w:fill="FFFFFF"/>
        <w:spacing w:line="216" w:lineRule="auto"/>
        <w:ind w:firstLine="284"/>
      </w:pPr>
      <w:r>
        <w:rPr>
          <w:color w:val="000000"/>
        </w:rPr>
        <w:t>выговор;</w:t>
      </w:r>
    </w:p>
    <w:p w:rsidR="00214AD6" w:rsidRDefault="00214AD6">
      <w:pPr>
        <w:shd w:val="clear" w:color="auto" w:fill="FFFFFF"/>
        <w:spacing w:line="216" w:lineRule="auto"/>
        <w:ind w:firstLine="284"/>
      </w:pPr>
      <w:r>
        <w:rPr>
          <w:color w:val="000000"/>
        </w:rPr>
        <w:t>отчисление из вуза.</w:t>
      </w:r>
    </w:p>
    <w:p w:rsidR="00214AD6" w:rsidRDefault="00214AD6">
      <w:pPr>
        <w:shd w:val="clear" w:color="auto" w:fill="FFFFFF"/>
        <w:spacing w:before="5" w:line="216" w:lineRule="auto"/>
        <w:ind w:firstLine="284"/>
        <w:jc w:val="both"/>
      </w:pPr>
      <w:r>
        <w:rPr>
          <w:color w:val="000000"/>
        </w:rPr>
        <w:t>3. Право выбора меры дисциплинарного взыскания принадлежит декану факультета. Оно зависит от тяжести дисциплинарного проступка и обстоятельств его совершения с учетом учебной, научной и общественной деятельности студента.</w:t>
      </w:r>
    </w:p>
    <w:p w:rsidR="00214AD6" w:rsidRDefault="00214AD6">
      <w:pPr>
        <w:shd w:val="clear" w:color="auto" w:fill="FFFFFF"/>
        <w:spacing w:line="216" w:lineRule="auto"/>
        <w:ind w:firstLine="284"/>
        <w:jc w:val="both"/>
      </w:pPr>
      <w:r>
        <w:rPr>
          <w:color w:val="000000"/>
        </w:rPr>
        <w:t>4. До применения дисциплинарного взыскания декан обязан затребовать письменное объяснение студента.</w:t>
      </w:r>
    </w:p>
    <w:p w:rsidR="00214AD6" w:rsidRDefault="00214AD6">
      <w:pPr>
        <w:shd w:val="clear" w:color="auto" w:fill="FFFFFF"/>
        <w:spacing w:before="5" w:line="216" w:lineRule="auto"/>
        <w:ind w:firstLine="284"/>
        <w:jc w:val="both"/>
      </w:pPr>
      <w:r>
        <w:rPr>
          <w:color w:val="000000"/>
        </w:rPr>
        <w:t>5. За каждый дисциплинарный проступок может быть применено только одно дисциплинарное взыскание.</w:t>
      </w:r>
    </w:p>
    <w:p w:rsidR="00214AD6" w:rsidRDefault="00214AD6">
      <w:pPr>
        <w:shd w:val="clear" w:color="auto" w:fill="FFFFFF"/>
        <w:spacing w:before="5" w:line="216" w:lineRule="auto"/>
        <w:ind w:firstLine="284"/>
        <w:jc w:val="both"/>
      </w:pPr>
      <w:r>
        <w:rPr>
          <w:color w:val="000000"/>
        </w:rPr>
        <w:t>6. Дисциплинарное взыскание оформляется приказом и объявляется студенту под роспись не позднее чем в пятидневный срок.</w:t>
      </w:r>
    </w:p>
    <w:p w:rsidR="00214AD6" w:rsidRDefault="00214AD6">
      <w:pPr>
        <w:shd w:val="clear" w:color="auto" w:fill="FFFFFF"/>
        <w:spacing w:before="5" w:line="216" w:lineRule="auto"/>
        <w:ind w:firstLine="284"/>
        <w:jc w:val="both"/>
      </w:pPr>
      <w:r>
        <w:rPr>
          <w:color w:val="000000"/>
        </w:rPr>
        <w:t>7. Студент, не ознакомившийся с приказом о дисциплинарном взыскании, считается не имеющим его. Отказ студента от ознакомления с приказом оформляется актом с указанием не менее 2 присутствующих свидетелей.</w:t>
      </w:r>
    </w:p>
    <w:p w:rsidR="00214AD6" w:rsidRDefault="00214AD6">
      <w:pPr>
        <w:shd w:val="clear" w:color="auto" w:fill="FFFFFF"/>
        <w:spacing w:before="5" w:line="216" w:lineRule="auto"/>
        <w:ind w:firstLine="284"/>
        <w:jc w:val="both"/>
      </w:pPr>
      <w:r>
        <w:rPr>
          <w:color w:val="000000"/>
        </w:rPr>
        <w:t>8. Дисциплинарное взыскание применяется не позднее одного месяца со дня обнаружения дисциплинарного проступка, исключая время болезни студента или его пребывания на каникулах, практике или в академическом отпуске.</w:t>
      </w:r>
    </w:p>
    <w:p w:rsidR="00214AD6" w:rsidRDefault="00214AD6">
      <w:pPr>
        <w:shd w:val="clear" w:color="auto" w:fill="FFFFFF"/>
        <w:spacing w:line="216" w:lineRule="auto"/>
        <w:ind w:firstLine="284"/>
        <w:jc w:val="both"/>
      </w:pPr>
      <w:r>
        <w:rPr>
          <w:color w:val="000000"/>
        </w:rPr>
        <w:t>9. Днем обнаружения дисциплинарного проступка считается день, когда о проступке стало известно ответственному работнику деканата.</w:t>
      </w:r>
    </w:p>
    <w:p w:rsidR="00214AD6" w:rsidRDefault="00214AD6">
      <w:pPr>
        <w:shd w:val="clear" w:color="auto" w:fill="FFFFFF"/>
        <w:spacing w:line="216" w:lineRule="auto"/>
        <w:ind w:firstLine="284"/>
        <w:jc w:val="both"/>
      </w:pPr>
      <w:r>
        <w:rPr>
          <w:color w:val="000000"/>
        </w:rPr>
        <w:t>10. Отчисление студента из вуза считается крайней мерой дисциплинарного взыскания, если ранее примененные меры (замечание, выговор) не дали положительных результатов, а также после совершения уголовно наказуемых или других грубейших дисциплинарных проступков, не совместимых с дальнейшим пребыванием в числе студентов.</w:t>
      </w:r>
    </w:p>
    <w:p w:rsidR="00214AD6" w:rsidRDefault="00214AD6">
      <w:pPr>
        <w:shd w:val="clear" w:color="auto" w:fill="FFFFFF"/>
        <w:spacing w:before="10" w:line="216" w:lineRule="auto"/>
        <w:ind w:firstLine="284"/>
        <w:jc w:val="both"/>
      </w:pPr>
      <w:r>
        <w:rPr>
          <w:color w:val="000000"/>
        </w:rPr>
        <w:t>11. Отчисление несовершеннолетних студентов согласуется с районной комиссией по делам несовершеннолетних.</w:t>
      </w:r>
    </w:p>
    <w:p w:rsidR="00214AD6" w:rsidRDefault="00214AD6">
      <w:pPr>
        <w:shd w:val="clear" w:color="auto" w:fill="FFFFFF"/>
        <w:spacing w:before="5" w:line="216" w:lineRule="auto"/>
        <w:ind w:firstLine="284"/>
        <w:jc w:val="both"/>
        <w:rPr>
          <w:color w:val="000000"/>
        </w:rPr>
      </w:pPr>
      <w:r>
        <w:rPr>
          <w:color w:val="000000"/>
        </w:rPr>
        <w:t>12. Если студент в течение года со дня применения дисциплинарного взыскания не подвергался новому взысканию, то оно снимается, после чего считается, что студент не подвергался дисциплинарному взысканию.</w:t>
      </w:r>
    </w:p>
    <w:p w:rsidR="00214AD6" w:rsidRDefault="00214AD6">
      <w:pPr>
        <w:shd w:val="clear" w:color="auto" w:fill="FFFFFF"/>
        <w:spacing w:before="5" w:line="216" w:lineRule="auto"/>
        <w:ind w:firstLine="284"/>
        <w:jc w:val="both"/>
      </w:pPr>
    </w:p>
    <w:p w:rsidR="00214AD6" w:rsidRDefault="00214AD6">
      <w:pPr>
        <w:pStyle w:val="4"/>
        <w:spacing w:line="216" w:lineRule="auto"/>
        <w:ind w:firstLine="0"/>
        <w:jc w:val="center"/>
        <w:rPr>
          <w:b/>
          <w:sz w:val="20"/>
        </w:rPr>
      </w:pPr>
      <w:r>
        <w:rPr>
          <w:b/>
          <w:sz w:val="20"/>
        </w:rPr>
        <w:t>1.5.  Общественная и научно-исследовательская работа студентов</w:t>
      </w:r>
    </w:p>
    <w:p w:rsidR="00214AD6" w:rsidRDefault="00214AD6">
      <w:pPr>
        <w:spacing w:line="216" w:lineRule="auto"/>
        <w:ind w:firstLine="284"/>
      </w:pPr>
    </w:p>
    <w:p w:rsidR="00214AD6" w:rsidRDefault="00214AD6">
      <w:pPr>
        <w:shd w:val="clear" w:color="auto" w:fill="FFFFFF"/>
        <w:spacing w:line="216" w:lineRule="auto"/>
        <w:ind w:firstLine="284"/>
        <w:jc w:val="both"/>
        <w:rPr>
          <w:color w:val="000000"/>
        </w:rPr>
      </w:pPr>
      <w:r>
        <w:rPr>
          <w:i/>
          <w:color w:val="000000"/>
        </w:rPr>
        <w:t>Общественную работу</w:t>
      </w:r>
      <w:r>
        <w:rPr>
          <w:color w:val="000000"/>
        </w:rPr>
        <w:t xml:space="preserve"> студенты выполняют в различных общественных организациях (союзах молодежи, профсоюзных и т. п.), находящихся в тесном контакте друг с другом. Активное и добросовестное выполнение общественных поручений в вузе является хорошей школой воспитания молодого специалиста.</w:t>
      </w:r>
    </w:p>
    <w:p w:rsidR="00214AD6" w:rsidRDefault="00214AD6">
      <w:pPr>
        <w:shd w:val="clear" w:color="auto" w:fill="FFFFFF"/>
        <w:spacing w:line="216" w:lineRule="auto"/>
        <w:ind w:firstLine="284"/>
        <w:jc w:val="both"/>
        <w:rPr>
          <w:color w:val="000000"/>
        </w:rPr>
      </w:pPr>
      <w:r>
        <w:rPr>
          <w:color w:val="000000"/>
        </w:rPr>
        <w:t>Общественные организации помогают администрации вуза по всем вопросам обучения, воспитания, труда, быта, отдыха и культурно-массовой работы среди студентов.</w:t>
      </w:r>
    </w:p>
    <w:p w:rsidR="00214AD6" w:rsidRDefault="00214AD6">
      <w:pPr>
        <w:shd w:val="clear" w:color="auto" w:fill="FFFFFF"/>
        <w:spacing w:line="216" w:lineRule="auto"/>
        <w:ind w:firstLine="284"/>
        <w:jc w:val="both"/>
        <w:rPr>
          <w:color w:val="000000"/>
        </w:rPr>
      </w:pPr>
      <w:r>
        <w:rPr>
          <w:color w:val="000000"/>
        </w:rPr>
        <w:t>Через общественные организации вуза студенты вносят администрации предложения по улучшению организации учебного процесса, производственной практики, рациональному использованию бюджета времени, по составлению расписания курсовых экзаменов, зачетов, консультаций, графиков выполнения и защиты курсовых проектов и других видов самостоятельной работы; осуществляют общественный контроль за соблюдением установленных учебными планами в вузе норм загрузки студентов всеми видами учебных занятий по стабильному расписанию; проводят работу по привлечению студентов в научные кружки при кафедрах, в студенческие конструкторские, проектные, экономические и технологические бюро для выполнения госбюджетных и хоздоговорных научно-исследовательских работ и т. п. Тем самым студенты принимают активное участие в управлении делами высшего учебного заведения.</w:t>
      </w:r>
    </w:p>
    <w:p w:rsidR="00214AD6" w:rsidRDefault="00214AD6">
      <w:pPr>
        <w:shd w:val="clear" w:color="auto" w:fill="FFFFFF"/>
        <w:spacing w:line="216" w:lineRule="auto"/>
        <w:ind w:firstLine="284"/>
        <w:jc w:val="both"/>
        <w:rPr>
          <w:color w:val="000000"/>
        </w:rPr>
      </w:pPr>
      <w:r>
        <w:rPr>
          <w:color w:val="000000"/>
        </w:rPr>
        <w:t>Администрация вуза вправе требовать от каждого студента выполнения конкретной общественной работы.</w:t>
      </w:r>
    </w:p>
    <w:p w:rsidR="00214AD6" w:rsidRDefault="00214AD6">
      <w:pPr>
        <w:shd w:val="clear" w:color="auto" w:fill="FFFFFF"/>
        <w:spacing w:line="216" w:lineRule="auto"/>
        <w:ind w:firstLine="284"/>
        <w:jc w:val="both"/>
        <w:rPr>
          <w:color w:val="000000"/>
        </w:rPr>
      </w:pPr>
      <w:r>
        <w:rPr>
          <w:color w:val="000000"/>
        </w:rPr>
        <w:t>Общественные организации вуза обязаны строго увязывать свои календарные планы с расписанием учебных занятий. Студенты должны быть полностью освобождены от общественных нагрузок во время выполнения ими дипломных проектов (работ).</w:t>
      </w:r>
    </w:p>
    <w:p w:rsidR="00214AD6" w:rsidRDefault="00214AD6">
      <w:pPr>
        <w:shd w:val="clear" w:color="auto" w:fill="FFFFFF"/>
        <w:spacing w:line="216" w:lineRule="auto"/>
        <w:ind w:firstLine="284"/>
        <w:jc w:val="both"/>
      </w:pPr>
      <w:r>
        <w:rPr>
          <w:i/>
          <w:color w:val="000000"/>
        </w:rPr>
        <w:t>Научная работа</w:t>
      </w:r>
      <w:r>
        <w:rPr>
          <w:color w:val="000000"/>
        </w:rPr>
        <w:t xml:space="preserve"> высшей школы, правильно и умело организованная, сочетаемая с учебно-воспитательным процессом, является важнейшим средством повышения научного уровня образования студентов.</w:t>
      </w:r>
    </w:p>
    <w:p w:rsidR="00214AD6" w:rsidRDefault="00214AD6">
      <w:pPr>
        <w:shd w:val="clear" w:color="auto" w:fill="FFFFFF"/>
        <w:spacing w:line="216" w:lineRule="auto"/>
        <w:ind w:firstLine="284"/>
        <w:jc w:val="both"/>
      </w:pPr>
      <w:r>
        <w:rPr>
          <w:color w:val="000000"/>
        </w:rPr>
        <w:t>Участие студентов в научно-исследовательской работе, в обобщении передовых методов труда и практики лучших предприятий развивает творческий подход к овладению знаниями, вооружает навыками исследовательской работы.</w:t>
      </w:r>
    </w:p>
    <w:p w:rsidR="00214AD6" w:rsidRDefault="00214AD6">
      <w:pPr>
        <w:shd w:val="clear" w:color="auto" w:fill="FFFFFF"/>
        <w:spacing w:line="216" w:lineRule="auto"/>
        <w:ind w:firstLine="284"/>
        <w:jc w:val="both"/>
      </w:pPr>
      <w:r>
        <w:rPr>
          <w:color w:val="000000"/>
        </w:rPr>
        <w:t>Студенческая научная работа имеет исключительно важное значение в формировании мировоззрения будущих специалистов. Знакомство с научной проблематикой современности расширяет кругозор студента, а личное участие в конкретной научной работе вырабатывает высокую требовательность к себе, целеустремленность, собранность и организованность.</w:t>
      </w:r>
    </w:p>
    <w:p w:rsidR="00214AD6" w:rsidRDefault="00214AD6">
      <w:pPr>
        <w:pStyle w:val="20"/>
        <w:spacing w:line="216" w:lineRule="auto"/>
        <w:ind w:firstLine="284"/>
        <w:rPr>
          <w:spacing w:val="0"/>
          <w:sz w:val="20"/>
        </w:rPr>
      </w:pPr>
      <w:r>
        <w:rPr>
          <w:spacing w:val="0"/>
          <w:sz w:val="20"/>
        </w:rPr>
        <w:t>Научная работа является продолжением и углублением учебного процесса и проводится в следующих формах:</w:t>
      </w:r>
    </w:p>
    <w:p w:rsidR="00214AD6" w:rsidRDefault="00214AD6">
      <w:pPr>
        <w:shd w:val="clear" w:color="auto" w:fill="FFFFFF"/>
        <w:spacing w:line="216" w:lineRule="auto"/>
        <w:ind w:firstLine="284"/>
        <w:jc w:val="both"/>
      </w:pPr>
      <w:r>
        <w:rPr>
          <w:color w:val="000000"/>
        </w:rPr>
        <w:t>1) работа в студенческих научных кружках. Они организуются при общенаучных и специальных кафедрах, научных подразделениях вуза. В научных кружках студенты составляют аннотации и рефераты по отечественной и иностранной специальной литературе, овладевают навыками проведения эксперимента и обработки полученных результатов, проектируют и изготовляют наглядные пособия, лабораторные установки и технические средства обучения, готовят сообщения, с которыми выступают на заседаниях кружков, научных семинарах кафедры;</w:t>
      </w:r>
    </w:p>
    <w:p w:rsidR="00214AD6" w:rsidRDefault="00214AD6">
      <w:pPr>
        <w:shd w:val="clear" w:color="auto" w:fill="FFFFFF"/>
        <w:spacing w:before="5" w:line="216" w:lineRule="auto"/>
        <w:ind w:firstLine="284"/>
        <w:jc w:val="both"/>
      </w:pPr>
      <w:r>
        <w:rPr>
          <w:color w:val="000000"/>
        </w:rPr>
        <w:t>2) участие студентов в выполнении госбюджетной или хоздоговорной тематики, в работах по творческому содружеству и индивидуальным планам преподавателей, выполняемым на кафедрах и в научных учреждениях высшего учебного заведения;</w:t>
      </w:r>
    </w:p>
    <w:p w:rsidR="00214AD6" w:rsidRDefault="00214AD6">
      <w:pPr>
        <w:shd w:val="clear" w:color="auto" w:fill="FFFFFF"/>
        <w:spacing w:before="5" w:line="216" w:lineRule="auto"/>
        <w:ind w:firstLine="284"/>
        <w:jc w:val="both"/>
        <w:rPr>
          <w:color w:val="000000"/>
        </w:rPr>
      </w:pPr>
      <w:r>
        <w:rPr>
          <w:color w:val="000000"/>
        </w:rPr>
        <w:t>3) работа в студенческих, конструкторских, проектных, экономических, технологических, научно-информационных, переводческих и других бюро, в творческих мастерских и студиях (далее называемых СКБ). Студенческие бюро организуются в вузах и направляют свою деятельность на приобретение студентами навыков коллективной творческой и организаторской работы, а также на оказание практической помощи кафедрам и лабораториям вуза, предприятиям, научным организациям в выполнении исследовательских, проектных, конструкторских и других работ. Деятельность студенческих бюро определяется ректоратом вуза.</w:t>
      </w:r>
    </w:p>
    <w:p w:rsidR="00214AD6" w:rsidRDefault="00214AD6">
      <w:pPr>
        <w:shd w:val="clear" w:color="auto" w:fill="FFFFFF"/>
        <w:spacing w:before="5" w:line="216" w:lineRule="auto"/>
        <w:ind w:firstLine="284"/>
        <w:jc w:val="both"/>
      </w:pPr>
      <w:r>
        <w:rPr>
          <w:color w:val="000000"/>
        </w:rPr>
        <w:t>Участвующими в научно-исследовательской работе считаются студенты, занимающиеся самостоятельной научной работой в области общественных, гуманитарных, естественных и технических наук. Научно-исследовательская работа студентов завершается обязательным представлением отчета, сообщением на заседании кружка или на студенческом научном семинаре кафедры.</w:t>
      </w:r>
    </w:p>
    <w:p w:rsidR="00214AD6" w:rsidRDefault="00214AD6">
      <w:pPr>
        <w:shd w:val="clear" w:color="auto" w:fill="FFFFFF"/>
        <w:spacing w:line="216" w:lineRule="auto"/>
        <w:ind w:firstLine="284"/>
        <w:jc w:val="both"/>
      </w:pPr>
      <w:r>
        <w:rPr>
          <w:color w:val="000000"/>
        </w:rPr>
        <w:t>Научно-исследовательские, проектно-конструкторские и творчески-исполнительские работы, успешно выполненные студентами во внеучебное время и отвечающие требованиям учебных программ, могут быть зачтены в качестве соответствующих лабораторных работ, курсовых и дипломных проектов (работ) и других учебных заданий.</w:t>
      </w:r>
    </w:p>
    <w:p w:rsidR="00214AD6" w:rsidRDefault="00214AD6">
      <w:pPr>
        <w:shd w:val="clear" w:color="auto" w:fill="FFFFFF"/>
        <w:spacing w:line="216" w:lineRule="auto"/>
        <w:ind w:firstLine="284"/>
        <w:jc w:val="both"/>
      </w:pPr>
      <w:r>
        <w:rPr>
          <w:color w:val="000000"/>
        </w:rPr>
        <w:t>Студенты, участвующие в научно-исследовательской работе, вправе пользоваться оборудованием, приборами и инструментами учебных и научных лабораторий кафедр и научных подразделений учебного заведения.</w:t>
      </w:r>
    </w:p>
    <w:p w:rsidR="00214AD6" w:rsidRDefault="00214AD6">
      <w:pPr>
        <w:shd w:val="clear" w:color="auto" w:fill="FFFFFF"/>
        <w:spacing w:line="216" w:lineRule="auto"/>
        <w:ind w:firstLine="284"/>
        <w:jc w:val="both"/>
        <w:rPr>
          <w:color w:val="000000"/>
        </w:rPr>
      </w:pPr>
      <w:r>
        <w:rPr>
          <w:color w:val="000000"/>
        </w:rPr>
        <w:t>Студентам, сочетающим активную научно-исследовательскую работу с хорошей успеваемостью, устанавливается индивидуальный график выполнения учебного плана, а отдельным студентам-отличникам назначаются именные стипендии. Проявившие большие способности к научно-исследовательской работе и добившиеся существенных успехов могут быть рекомендованы для поступления в аспирантуру.</w:t>
      </w:r>
    </w:p>
    <w:p w:rsidR="00214AD6" w:rsidRDefault="00214AD6">
      <w:pPr>
        <w:shd w:val="clear" w:color="auto" w:fill="FFFFFF"/>
        <w:spacing w:line="216" w:lineRule="auto"/>
        <w:ind w:firstLine="284"/>
        <w:jc w:val="both"/>
      </w:pPr>
      <w:r>
        <w:rPr>
          <w:color w:val="000000"/>
        </w:rPr>
        <w:t>Ректор вуза вправе зачислять на работу студентов, участвующих в выполнении научно-исследовательских работ (в случае хорошей успеваемости), на соответствующие должности с оплатой их труда в установленном порядке.</w:t>
      </w:r>
    </w:p>
    <w:p w:rsidR="00214AD6" w:rsidRDefault="00214AD6">
      <w:pPr>
        <w:shd w:val="clear" w:color="auto" w:fill="FFFFFF"/>
        <w:spacing w:line="216" w:lineRule="auto"/>
        <w:ind w:firstLine="284"/>
        <w:jc w:val="both"/>
        <w:rPr>
          <w:color w:val="000000"/>
        </w:rPr>
      </w:pPr>
      <w:r>
        <w:rPr>
          <w:color w:val="000000"/>
        </w:rPr>
        <w:t>За успехи, достигнутые в научно-исследовательской работе, студенты могут быть награждены грамотами, почетными дипломами НИРС (СНО, СНТО) и отмечены денежными премиями, бесплатными путевками в дома отдыха и санатории и т. д.</w:t>
      </w:r>
    </w:p>
    <w:p w:rsidR="00214AD6" w:rsidRDefault="00214AD6">
      <w:pPr>
        <w:shd w:val="clear" w:color="auto" w:fill="FFFFFF"/>
        <w:spacing w:line="216" w:lineRule="auto"/>
        <w:ind w:firstLine="284"/>
        <w:jc w:val="both"/>
        <w:rPr>
          <w:color w:val="000000"/>
        </w:rPr>
      </w:pPr>
      <w:r>
        <w:rPr>
          <w:color w:val="000000"/>
        </w:rPr>
        <w:t>Диплом СНО является приложением к основному диплому и присуждается ученым советом вуза. Он дает преимущественное право при распределении молодых специалистов на работу, служит рекомендацией для поступления в аспирантуру. Обладатель такого диплома в первую очередь рекомендуется для работы в научно-исследовательских институтах, в конструкторских и технологических бюро предприятий (организаций).</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jc w:val="center"/>
        <w:rPr>
          <w:b/>
          <w:color w:val="000000"/>
        </w:rPr>
      </w:pPr>
      <w:r>
        <w:rPr>
          <w:b/>
          <w:color w:val="000000"/>
        </w:rPr>
        <w:t xml:space="preserve">2. КВАЛИФИКАЦИОННАЯ ХАРАКТЕРИСТИКА </w:t>
      </w:r>
    </w:p>
    <w:p w:rsidR="00214AD6" w:rsidRDefault="00214AD6">
      <w:pPr>
        <w:shd w:val="clear" w:color="auto" w:fill="FFFFFF"/>
        <w:spacing w:line="216" w:lineRule="auto"/>
        <w:jc w:val="center"/>
        <w:rPr>
          <w:b/>
          <w:color w:val="000000"/>
        </w:rPr>
      </w:pPr>
      <w:r>
        <w:rPr>
          <w:b/>
          <w:color w:val="000000"/>
        </w:rPr>
        <w:t xml:space="preserve">СПЕЦИАЛИСТА-АГРОНОМА </w:t>
      </w:r>
    </w:p>
    <w:p w:rsidR="00214AD6" w:rsidRDefault="00214AD6">
      <w:pPr>
        <w:shd w:val="clear" w:color="auto" w:fill="FFFFFF"/>
        <w:spacing w:line="216" w:lineRule="auto"/>
        <w:rPr>
          <w:color w:val="000000"/>
        </w:rPr>
      </w:pPr>
    </w:p>
    <w:p w:rsidR="00214AD6" w:rsidRDefault="00214AD6">
      <w:pPr>
        <w:shd w:val="clear" w:color="auto" w:fill="FFFFFF"/>
        <w:spacing w:line="216" w:lineRule="auto"/>
        <w:jc w:val="center"/>
        <w:rPr>
          <w:b/>
          <w:color w:val="000000"/>
        </w:rPr>
      </w:pPr>
      <w:r>
        <w:rPr>
          <w:b/>
          <w:color w:val="000000"/>
        </w:rPr>
        <w:t>2.1. Назначение специалиста</w:t>
      </w:r>
    </w:p>
    <w:p w:rsidR="00214AD6" w:rsidRDefault="00214AD6">
      <w:pPr>
        <w:shd w:val="clear" w:color="auto" w:fill="FFFFFF"/>
        <w:spacing w:line="216" w:lineRule="auto"/>
        <w:ind w:firstLine="284"/>
        <w:jc w:val="center"/>
        <w:rPr>
          <w:color w:val="000000"/>
        </w:rPr>
      </w:pPr>
    </w:p>
    <w:p w:rsidR="00214AD6" w:rsidRDefault="00214AD6">
      <w:pPr>
        <w:pStyle w:val="20"/>
        <w:spacing w:line="216" w:lineRule="auto"/>
        <w:ind w:firstLine="284"/>
        <w:rPr>
          <w:sz w:val="20"/>
        </w:rPr>
      </w:pPr>
      <w:r>
        <w:rPr>
          <w:sz w:val="20"/>
        </w:rPr>
        <w:t>Специалист с квалификацией «агроном» по специальности «Агрохимия и почвоведение» после адаптации должен быть подготовлен к деятельности в области агрохимии и почвоведения, главным образом для работы в отраслях агропромышленного комплекса (АПК):</w:t>
      </w:r>
    </w:p>
    <w:p w:rsidR="00214AD6" w:rsidRDefault="00214AD6">
      <w:pPr>
        <w:shd w:val="clear" w:color="auto" w:fill="FFFFFF"/>
        <w:spacing w:line="216" w:lineRule="auto"/>
        <w:ind w:firstLine="284"/>
        <w:jc w:val="both"/>
        <w:rPr>
          <w:color w:val="000000"/>
        </w:rPr>
      </w:pPr>
      <w:r>
        <w:rPr>
          <w:color w:val="000000"/>
        </w:rPr>
        <w:t>- колхозах, совхозах, фермерских хозяйствах;</w:t>
      </w:r>
    </w:p>
    <w:p w:rsidR="00214AD6" w:rsidRDefault="00214AD6">
      <w:pPr>
        <w:shd w:val="clear" w:color="auto" w:fill="FFFFFF"/>
        <w:spacing w:line="216" w:lineRule="auto"/>
        <w:ind w:firstLine="284"/>
        <w:jc w:val="both"/>
        <w:rPr>
          <w:color w:val="000000"/>
        </w:rPr>
      </w:pPr>
      <w:r>
        <w:rPr>
          <w:color w:val="000000"/>
        </w:rPr>
        <w:t>- областных производственных объединениях по агрохимобслуживанию сельского хозяйства (сельхозхимии);</w:t>
      </w:r>
    </w:p>
    <w:p w:rsidR="00214AD6" w:rsidRDefault="00214AD6">
      <w:pPr>
        <w:shd w:val="clear" w:color="auto" w:fill="FFFFFF"/>
        <w:spacing w:line="216" w:lineRule="auto"/>
        <w:ind w:firstLine="284"/>
        <w:jc w:val="both"/>
        <w:rPr>
          <w:color w:val="000000"/>
        </w:rPr>
      </w:pPr>
      <w:r>
        <w:rPr>
          <w:color w:val="000000"/>
        </w:rPr>
        <w:t>- областных производственно-изыскательских станциях химизации, филиалах государственного предприятия «Белгипрозем»;</w:t>
      </w:r>
    </w:p>
    <w:p w:rsidR="00214AD6" w:rsidRDefault="00214AD6">
      <w:pPr>
        <w:pStyle w:val="20"/>
        <w:spacing w:line="216" w:lineRule="auto"/>
        <w:ind w:firstLine="284"/>
        <w:rPr>
          <w:spacing w:val="0"/>
          <w:sz w:val="20"/>
        </w:rPr>
      </w:pPr>
      <w:r>
        <w:rPr>
          <w:spacing w:val="0"/>
          <w:sz w:val="20"/>
        </w:rPr>
        <w:t>- областных научно-производственных объединениях по сельскому хозяйству;</w:t>
      </w:r>
    </w:p>
    <w:p w:rsidR="00214AD6" w:rsidRDefault="00214AD6">
      <w:pPr>
        <w:numPr>
          <w:ilvl w:val="0"/>
          <w:numId w:val="4"/>
        </w:numPr>
        <w:shd w:val="clear" w:color="auto" w:fill="FFFFFF"/>
        <w:tabs>
          <w:tab w:val="clear" w:pos="927"/>
          <w:tab w:val="num" w:pos="426"/>
        </w:tabs>
        <w:spacing w:line="216" w:lineRule="auto"/>
        <w:ind w:left="426" w:hanging="142"/>
        <w:jc w:val="both"/>
        <w:rPr>
          <w:color w:val="000000"/>
        </w:rPr>
      </w:pPr>
      <w:r>
        <w:rPr>
          <w:color w:val="000000"/>
        </w:rPr>
        <w:t>районных агрохимических лабораториях;</w:t>
      </w:r>
    </w:p>
    <w:p w:rsidR="00214AD6" w:rsidRDefault="00214AD6">
      <w:pPr>
        <w:numPr>
          <w:ilvl w:val="0"/>
          <w:numId w:val="4"/>
        </w:numPr>
        <w:shd w:val="clear" w:color="auto" w:fill="FFFFFF"/>
        <w:tabs>
          <w:tab w:val="clear" w:pos="927"/>
          <w:tab w:val="num" w:pos="426"/>
        </w:tabs>
        <w:spacing w:line="216" w:lineRule="auto"/>
        <w:ind w:left="426" w:hanging="142"/>
        <w:jc w:val="both"/>
        <w:rPr>
          <w:color w:val="000000"/>
        </w:rPr>
      </w:pPr>
      <w:r>
        <w:rPr>
          <w:color w:val="000000"/>
        </w:rPr>
        <w:t>учебных учреждениях.</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jc w:val="center"/>
        <w:rPr>
          <w:b/>
          <w:color w:val="000000"/>
        </w:rPr>
      </w:pPr>
      <w:r>
        <w:rPr>
          <w:b/>
          <w:color w:val="000000"/>
        </w:rPr>
        <w:t>2.2. Общие требования</w:t>
      </w:r>
    </w:p>
    <w:p w:rsidR="00214AD6" w:rsidRDefault="00214AD6">
      <w:pPr>
        <w:shd w:val="clear" w:color="auto" w:fill="FFFFFF"/>
        <w:spacing w:line="216" w:lineRule="auto"/>
        <w:ind w:firstLine="284"/>
        <w:jc w:val="center"/>
        <w:rPr>
          <w:color w:val="000000"/>
        </w:rPr>
      </w:pPr>
    </w:p>
    <w:p w:rsidR="00214AD6" w:rsidRDefault="00214AD6">
      <w:pPr>
        <w:pStyle w:val="20"/>
        <w:spacing w:line="216" w:lineRule="auto"/>
        <w:ind w:firstLine="284"/>
        <w:rPr>
          <w:spacing w:val="0"/>
          <w:sz w:val="20"/>
        </w:rPr>
      </w:pPr>
      <w:r>
        <w:rPr>
          <w:spacing w:val="0"/>
          <w:sz w:val="20"/>
        </w:rPr>
        <w:t>Специалист должен иметь высокий уровень гуманитарных, специальных, общенаучных, общепрофессиональных и специальных знаний, чтобы после присвоения ему соответствующей квалификации, при накоплении практических навыков успешно осуществлять активную профессиональную деятельность.</w:t>
      </w:r>
    </w:p>
    <w:p w:rsidR="00214AD6" w:rsidRDefault="00214AD6">
      <w:pPr>
        <w:shd w:val="clear" w:color="auto" w:fill="FFFFFF"/>
        <w:spacing w:line="216" w:lineRule="auto"/>
        <w:ind w:firstLine="284"/>
        <w:jc w:val="both"/>
        <w:rPr>
          <w:color w:val="000000"/>
        </w:rPr>
      </w:pPr>
      <w:r>
        <w:rPr>
          <w:color w:val="000000"/>
        </w:rPr>
        <w:t>Имея фундаментальную научную и практическую подготовку, специалист должен уметь самостоятельно принимать профессиональные решения с учетом их социальных и экологических последствий, непрерывно пополнять свои знания, анализировать исторические и современные проблемы экологической и социальной жизни общества, знать место и роль в ней своей профессиональной деятельности, проблемы и тенденции устойчивого развития.</w:t>
      </w:r>
    </w:p>
    <w:p w:rsidR="00214AD6" w:rsidRDefault="00214AD6">
      <w:pPr>
        <w:shd w:val="clear" w:color="auto" w:fill="FFFFFF"/>
        <w:spacing w:line="216" w:lineRule="auto"/>
        <w:ind w:firstLine="284"/>
        <w:jc w:val="both"/>
        <w:rPr>
          <w:color w:val="000000"/>
        </w:rPr>
      </w:pPr>
      <w:r>
        <w:rPr>
          <w:color w:val="000000"/>
        </w:rPr>
        <w:t>Специалист должен владеть государственными языками (белоруссий, русский) в объеме, необходимом для исполнения своих служебных обязанностей, уметь использовать в профессиональной деятельности как минимум один из иностранных языков, знать основы мировой и отечественной культуры, иметь потребность в постоянном профессиональном, культурном и физическом самосовершенствовании.</w:t>
      </w:r>
    </w:p>
    <w:p w:rsidR="00214AD6" w:rsidRDefault="00214AD6">
      <w:pPr>
        <w:shd w:val="clear" w:color="auto" w:fill="FFFFFF"/>
        <w:spacing w:line="216" w:lineRule="auto"/>
        <w:ind w:firstLine="284"/>
        <w:jc w:val="both"/>
        <w:rPr>
          <w:color w:val="000000"/>
        </w:rPr>
      </w:pPr>
    </w:p>
    <w:p w:rsidR="00214AD6" w:rsidRDefault="00214AD6">
      <w:pPr>
        <w:pStyle w:val="7"/>
      </w:pPr>
      <w:r>
        <w:t>Требования к знаниям специалиста</w:t>
      </w:r>
    </w:p>
    <w:p w:rsidR="00214AD6" w:rsidRDefault="00214AD6">
      <w:pPr>
        <w:shd w:val="clear" w:color="auto" w:fill="FFFFFF"/>
        <w:spacing w:line="216" w:lineRule="auto"/>
        <w:ind w:firstLine="284"/>
        <w:jc w:val="center"/>
        <w:rPr>
          <w:color w:val="000000"/>
        </w:rPr>
      </w:pPr>
    </w:p>
    <w:p w:rsidR="00214AD6" w:rsidRDefault="00214AD6">
      <w:pPr>
        <w:pStyle w:val="20"/>
        <w:spacing w:line="216" w:lineRule="auto"/>
        <w:ind w:firstLine="284"/>
        <w:rPr>
          <w:spacing w:val="0"/>
          <w:sz w:val="20"/>
        </w:rPr>
      </w:pPr>
      <w:r>
        <w:rPr>
          <w:spacing w:val="0"/>
          <w:sz w:val="20"/>
        </w:rPr>
        <w:t>Специалист с квалификацией «агроном» по специальности «Агрохимия и почвоведение» должен знать:</w:t>
      </w:r>
    </w:p>
    <w:p w:rsidR="00214AD6" w:rsidRDefault="00214AD6">
      <w:pPr>
        <w:shd w:val="clear" w:color="auto" w:fill="FFFFFF"/>
        <w:spacing w:line="216" w:lineRule="auto"/>
        <w:ind w:firstLine="284"/>
        <w:jc w:val="both"/>
        <w:rPr>
          <w:color w:val="000000"/>
        </w:rPr>
      </w:pPr>
      <w:r>
        <w:rPr>
          <w:color w:val="000000"/>
        </w:rPr>
        <w:t>- основы гуманитарных и социальных дисциплин, включая историю Беларуси, философию, культурологию, экономическую теорию, социологию, политологию, основы права, основы психологии и педагогики, этику, белорусский язык и один из иностранных языков на уровне базовой подготовки, физическую культуру;</w:t>
      </w:r>
    </w:p>
    <w:p w:rsidR="00214AD6" w:rsidRDefault="00214AD6">
      <w:pPr>
        <w:shd w:val="clear" w:color="auto" w:fill="FFFFFF"/>
        <w:spacing w:line="216" w:lineRule="auto"/>
        <w:ind w:firstLine="284"/>
        <w:jc w:val="both"/>
        <w:rPr>
          <w:color w:val="000000"/>
        </w:rPr>
      </w:pPr>
      <w:r>
        <w:rPr>
          <w:color w:val="000000"/>
        </w:rPr>
        <w:t>- общенаучные и общепрофессиональные дисциплины, создающие фундамент теоретических знаний по специальности и базу прикладных знаний в смежных областях, включая аналитическую химию, безопасность жизнедеятельности, биотехнологию в растениеводстве, ботанику, вычислительную технику и информатику, генетику, неорганическую и органическую химию, высшую математику, селекцию и семеноводство сельскохозяйственных культур, сельскохозяйственную микробиологию, радиологию и экологию, физику и агрофизику, физико-химические методы анализа, физиологию и биохимию растений, физическую и коллоидную химию, экономику сельского хозяйства, организацию сельскохозяйственного производства;</w:t>
      </w:r>
    </w:p>
    <w:p w:rsidR="00214AD6" w:rsidRDefault="00214AD6">
      <w:pPr>
        <w:shd w:val="clear" w:color="auto" w:fill="FFFFFF"/>
        <w:spacing w:line="216" w:lineRule="auto"/>
        <w:ind w:firstLine="284"/>
        <w:jc w:val="both"/>
        <w:rPr>
          <w:color w:val="000000"/>
        </w:rPr>
      </w:pPr>
      <w:r>
        <w:rPr>
          <w:color w:val="000000"/>
        </w:rPr>
        <w:t>- специальные дисциплины, создающие теоретическую базу знаний и практические навыки по специальности, в том числе агрохимию, земледелие, интегрированную защиту растений, овощеводство, плодоводство, почвоведение, почвенные ресурсы Беларуси, растениеводство, сельскохозяйственные машины, систему применения удобрений, технологию хранения и переработки продукции растениеводства с основами стандартизации, фитопатологию и энтомологию с основами иммунитета, химическую защиту растений;</w:t>
      </w:r>
    </w:p>
    <w:p w:rsidR="00214AD6" w:rsidRDefault="00214AD6">
      <w:pPr>
        <w:shd w:val="clear" w:color="auto" w:fill="FFFFFF"/>
        <w:spacing w:line="216" w:lineRule="auto"/>
        <w:ind w:firstLine="284"/>
        <w:jc w:val="both"/>
        <w:rPr>
          <w:color w:val="000000"/>
        </w:rPr>
      </w:pPr>
      <w:r>
        <w:rPr>
          <w:color w:val="000000"/>
        </w:rPr>
        <w:t>- дисциплины специализаций, создающие углубленную базу знаний по соответствующей специализации.</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ind w:firstLine="284"/>
        <w:jc w:val="center"/>
        <w:rPr>
          <w:color w:val="000000"/>
        </w:rPr>
      </w:pPr>
    </w:p>
    <w:p w:rsidR="00214AD6" w:rsidRDefault="00214AD6">
      <w:pPr>
        <w:shd w:val="clear" w:color="auto" w:fill="FFFFFF"/>
        <w:spacing w:line="216" w:lineRule="auto"/>
        <w:ind w:firstLine="284"/>
        <w:jc w:val="center"/>
        <w:rPr>
          <w:color w:val="000000"/>
        </w:rPr>
      </w:pPr>
    </w:p>
    <w:p w:rsidR="00214AD6" w:rsidRDefault="00214AD6">
      <w:pPr>
        <w:shd w:val="clear" w:color="auto" w:fill="FFFFFF"/>
        <w:spacing w:line="216" w:lineRule="auto"/>
        <w:ind w:firstLine="284"/>
        <w:jc w:val="center"/>
        <w:rPr>
          <w:b/>
          <w:color w:val="000000"/>
        </w:rPr>
      </w:pPr>
      <w:r>
        <w:rPr>
          <w:b/>
          <w:color w:val="000000"/>
        </w:rPr>
        <w:t>Требования к умениям специалиста:</w:t>
      </w:r>
    </w:p>
    <w:p w:rsidR="00214AD6" w:rsidRDefault="00214AD6">
      <w:pPr>
        <w:shd w:val="clear" w:color="auto" w:fill="FFFFFF"/>
        <w:spacing w:line="216" w:lineRule="auto"/>
        <w:ind w:firstLine="284"/>
        <w:jc w:val="center"/>
        <w:rPr>
          <w:color w:val="000000"/>
        </w:rPr>
      </w:pPr>
    </w:p>
    <w:p w:rsidR="00214AD6" w:rsidRDefault="00214AD6">
      <w:pPr>
        <w:shd w:val="clear" w:color="auto" w:fill="FFFFFF"/>
        <w:spacing w:line="216" w:lineRule="auto"/>
        <w:ind w:firstLine="284"/>
        <w:jc w:val="both"/>
        <w:rPr>
          <w:color w:val="000000"/>
        </w:rPr>
      </w:pPr>
      <w:r>
        <w:rPr>
          <w:color w:val="000000"/>
        </w:rPr>
        <w:t>- на научной основе организовывать свой труд, владеть компьютерными методами сбора, хранения и обработки информации в сфере его профессиональной деятельности;</w:t>
      </w:r>
    </w:p>
    <w:p w:rsidR="00214AD6" w:rsidRDefault="00214AD6">
      <w:pPr>
        <w:shd w:val="clear" w:color="auto" w:fill="FFFFFF"/>
        <w:spacing w:line="216" w:lineRule="auto"/>
        <w:ind w:firstLine="284"/>
        <w:jc w:val="both"/>
        <w:rPr>
          <w:color w:val="000000"/>
        </w:rPr>
      </w:pPr>
      <w:r>
        <w:rPr>
          <w:color w:val="000000"/>
        </w:rPr>
        <w:t>- приобретать новые знания используя современные информационные технологии;</w:t>
      </w:r>
    </w:p>
    <w:p w:rsidR="00214AD6" w:rsidRDefault="00214AD6">
      <w:pPr>
        <w:shd w:val="clear" w:color="auto" w:fill="FFFFFF"/>
        <w:spacing w:line="216" w:lineRule="auto"/>
        <w:ind w:firstLine="284"/>
        <w:jc w:val="both"/>
        <w:rPr>
          <w:color w:val="000000"/>
        </w:rPr>
      </w:pPr>
      <w:r>
        <w:rPr>
          <w:color w:val="000000"/>
        </w:rPr>
        <w:t>-  управлять производственными отношениями с учетом технических, финансовых и производственных факторов;</w:t>
      </w:r>
    </w:p>
    <w:p w:rsidR="00214AD6" w:rsidRDefault="00214AD6">
      <w:pPr>
        <w:shd w:val="clear" w:color="auto" w:fill="FFFFFF"/>
        <w:spacing w:line="216" w:lineRule="auto"/>
        <w:ind w:firstLine="284"/>
        <w:jc w:val="both"/>
        <w:rPr>
          <w:color w:val="000000"/>
        </w:rPr>
      </w:pPr>
      <w:r>
        <w:rPr>
          <w:color w:val="000000"/>
        </w:rPr>
        <w:t>- принимать решения, организовывать работу исполнителей и делопроизводство;</w:t>
      </w:r>
    </w:p>
    <w:p w:rsidR="00214AD6" w:rsidRDefault="00214AD6">
      <w:pPr>
        <w:shd w:val="clear" w:color="auto" w:fill="FFFFFF"/>
        <w:spacing w:line="216" w:lineRule="auto"/>
        <w:ind w:firstLine="284"/>
        <w:jc w:val="both"/>
        <w:rPr>
          <w:color w:val="000000"/>
        </w:rPr>
      </w:pPr>
      <w:r>
        <w:rPr>
          <w:color w:val="000000"/>
        </w:rPr>
        <w:t>- использовать методы агрономических наук при решении задач в области земледелия;</w:t>
      </w:r>
    </w:p>
    <w:p w:rsidR="00214AD6" w:rsidRDefault="00214AD6">
      <w:pPr>
        <w:shd w:val="clear" w:color="auto" w:fill="FFFFFF"/>
        <w:spacing w:line="216" w:lineRule="auto"/>
        <w:ind w:firstLine="284"/>
        <w:jc w:val="both"/>
        <w:rPr>
          <w:color w:val="000000"/>
        </w:rPr>
      </w:pPr>
      <w:r>
        <w:rPr>
          <w:color w:val="000000"/>
        </w:rPr>
        <w:t>- ставить цель и формулировать задачи, связанные с реализацией профессиональных функций, использовать для их решения системный подход;</w:t>
      </w:r>
    </w:p>
    <w:p w:rsidR="00214AD6" w:rsidRDefault="00214AD6">
      <w:pPr>
        <w:pStyle w:val="20"/>
        <w:spacing w:line="216" w:lineRule="auto"/>
        <w:ind w:firstLine="284"/>
        <w:rPr>
          <w:spacing w:val="0"/>
          <w:sz w:val="20"/>
        </w:rPr>
      </w:pPr>
      <w:r>
        <w:rPr>
          <w:spacing w:val="0"/>
          <w:sz w:val="20"/>
        </w:rPr>
        <w:t>- принимать участие в научных исследованиях, связанных с совершенствованием и развитием производства растениеводческой продукции;</w:t>
      </w:r>
    </w:p>
    <w:p w:rsidR="00214AD6" w:rsidRDefault="00214AD6">
      <w:pPr>
        <w:pStyle w:val="20"/>
        <w:spacing w:line="216" w:lineRule="auto"/>
        <w:ind w:firstLine="284"/>
        <w:rPr>
          <w:spacing w:val="0"/>
          <w:sz w:val="20"/>
        </w:rPr>
      </w:pPr>
      <w:r>
        <w:rPr>
          <w:spacing w:val="0"/>
          <w:sz w:val="20"/>
        </w:rPr>
        <w:t>- организовывать и вести обучение рабочего и среднего технического персонала;</w:t>
      </w:r>
    </w:p>
    <w:p w:rsidR="00214AD6" w:rsidRDefault="00214AD6">
      <w:pPr>
        <w:pStyle w:val="20"/>
        <w:spacing w:line="216" w:lineRule="auto"/>
        <w:ind w:firstLine="284"/>
        <w:rPr>
          <w:spacing w:val="0"/>
          <w:sz w:val="20"/>
        </w:rPr>
      </w:pPr>
      <w:r>
        <w:rPr>
          <w:spacing w:val="0"/>
          <w:sz w:val="20"/>
        </w:rPr>
        <w:t xml:space="preserve">- </w:t>
      </w:r>
      <w:r>
        <w:rPr>
          <w:sz w:val="20"/>
        </w:rPr>
        <w:t>осуществлять мероприятия по охране окружающей среды, предотвращению производственного травматизма и профессиональных заболеваний.</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jc w:val="center"/>
        <w:rPr>
          <w:b/>
          <w:color w:val="000000"/>
        </w:rPr>
      </w:pPr>
      <w:r>
        <w:rPr>
          <w:b/>
          <w:color w:val="000000"/>
        </w:rPr>
        <w:t>2.3. Объекты профессиональной деятельности</w:t>
      </w:r>
    </w:p>
    <w:p w:rsidR="00214AD6" w:rsidRDefault="00214AD6">
      <w:pPr>
        <w:shd w:val="clear" w:color="auto" w:fill="FFFFFF"/>
        <w:spacing w:line="216" w:lineRule="auto"/>
        <w:ind w:firstLine="284"/>
        <w:jc w:val="center"/>
        <w:rPr>
          <w:color w:val="000000"/>
        </w:rPr>
      </w:pPr>
    </w:p>
    <w:p w:rsidR="00214AD6" w:rsidRDefault="00214AD6">
      <w:pPr>
        <w:pStyle w:val="20"/>
        <w:spacing w:line="216" w:lineRule="auto"/>
        <w:ind w:firstLine="284"/>
        <w:rPr>
          <w:spacing w:val="0"/>
          <w:sz w:val="20"/>
        </w:rPr>
      </w:pPr>
      <w:r>
        <w:rPr>
          <w:spacing w:val="0"/>
          <w:sz w:val="20"/>
        </w:rPr>
        <w:t>Объектами профессиональной деятельности по специальности «Агрохимия и почвоведение» являются почва, растения, удобрения, мелиоранты, технологические процессы производства продукции растениеводства и воспроизводства плодородия почвы.</w:t>
      </w:r>
    </w:p>
    <w:p w:rsidR="00214AD6" w:rsidRDefault="00214AD6">
      <w:pPr>
        <w:pStyle w:val="20"/>
        <w:spacing w:line="216" w:lineRule="auto"/>
        <w:ind w:firstLine="284"/>
        <w:rPr>
          <w:spacing w:val="0"/>
          <w:sz w:val="20"/>
        </w:rPr>
      </w:pPr>
    </w:p>
    <w:p w:rsidR="00214AD6" w:rsidRDefault="00214AD6">
      <w:pPr>
        <w:shd w:val="clear" w:color="auto" w:fill="FFFFFF"/>
        <w:spacing w:line="216" w:lineRule="auto"/>
        <w:ind w:firstLine="284"/>
        <w:jc w:val="center"/>
        <w:rPr>
          <w:b/>
          <w:color w:val="000000"/>
        </w:rPr>
      </w:pPr>
      <w:r>
        <w:rPr>
          <w:b/>
          <w:color w:val="000000"/>
        </w:rPr>
        <w:t>2.4. Сфера профессиональной деятельности</w:t>
      </w:r>
    </w:p>
    <w:p w:rsidR="00214AD6" w:rsidRDefault="00214AD6">
      <w:pPr>
        <w:shd w:val="clear" w:color="auto" w:fill="FFFFFF"/>
        <w:spacing w:line="216" w:lineRule="auto"/>
        <w:ind w:firstLine="284"/>
        <w:jc w:val="center"/>
        <w:rPr>
          <w:color w:val="000000"/>
        </w:rPr>
      </w:pPr>
    </w:p>
    <w:p w:rsidR="00214AD6" w:rsidRDefault="00214AD6">
      <w:pPr>
        <w:pStyle w:val="20"/>
        <w:spacing w:line="216" w:lineRule="auto"/>
        <w:ind w:firstLine="284"/>
        <w:rPr>
          <w:spacing w:val="0"/>
          <w:sz w:val="20"/>
        </w:rPr>
      </w:pPr>
      <w:r>
        <w:rPr>
          <w:spacing w:val="0"/>
          <w:sz w:val="20"/>
        </w:rPr>
        <w:t>Сфера профессиональной деятельности специалиста на основе совокупности фундаментальных, общенаучных, общепрофессиональных и специальных знаний включает следующее:</w:t>
      </w:r>
    </w:p>
    <w:p w:rsidR="00214AD6" w:rsidRDefault="00214AD6">
      <w:pPr>
        <w:shd w:val="clear" w:color="auto" w:fill="FFFFFF"/>
        <w:spacing w:line="216" w:lineRule="auto"/>
        <w:ind w:firstLine="284"/>
        <w:jc w:val="both"/>
        <w:rPr>
          <w:color w:val="000000"/>
        </w:rPr>
      </w:pPr>
      <w:r>
        <w:rPr>
          <w:color w:val="000000"/>
        </w:rPr>
        <w:t>- обеспечение производственно-технологической деятельности сельскохозяйственных предприятий по выращиванию и переработке сельскохозяйственных культур;</w:t>
      </w:r>
    </w:p>
    <w:p w:rsidR="00214AD6" w:rsidRDefault="00214AD6">
      <w:pPr>
        <w:shd w:val="clear" w:color="auto" w:fill="FFFFFF"/>
        <w:spacing w:line="216" w:lineRule="auto"/>
        <w:ind w:firstLine="284"/>
        <w:jc w:val="both"/>
        <w:rPr>
          <w:color w:val="000000"/>
        </w:rPr>
      </w:pPr>
      <w:r>
        <w:rPr>
          <w:color w:val="000000"/>
        </w:rPr>
        <w:t>- организацию производственных процессов по возделыванию, переработке и хранению продукции растениеводства, проведению научных и экспериментальных работ в агрономии.</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jc w:val="center"/>
        <w:rPr>
          <w:b/>
          <w:color w:val="000000"/>
        </w:rPr>
      </w:pPr>
      <w:r>
        <w:rPr>
          <w:b/>
          <w:color w:val="000000"/>
        </w:rPr>
        <w:t>2.5. Виды профессиональной деятельности</w:t>
      </w:r>
    </w:p>
    <w:p w:rsidR="00214AD6" w:rsidRDefault="00214AD6">
      <w:pPr>
        <w:shd w:val="clear" w:color="auto" w:fill="FFFFFF"/>
        <w:spacing w:line="216" w:lineRule="auto"/>
        <w:ind w:firstLine="284"/>
        <w:jc w:val="center"/>
        <w:rPr>
          <w:color w:val="000000"/>
        </w:rPr>
      </w:pPr>
    </w:p>
    <w:p w:rsidR="00214AD6" w:rsidRDefault="00214AD6">
      <w:pPr>
        <w:shd w:val="clear" w:color="auto" w:fill="FFFFFF"/>
        <w:spacing w:line="216" w:lineRule="auto"/>
        <w:ind w:firstLine="284"/>
        <w:jc w:val="both"/>
        <w:rPr>
          <w:color w:val="000000"/>
        </w:rPr>
      </w:pPr>
      <w:r>
        <w:rPr>
          <w:color w:val="000000"/>
        </w:rPr>
        <w:t>Специалист после адаптации (до 1 года) может осуществлять профессиональную деятельность по следующим направлениям:</w:t>
      </w:r>
    </w:p>
    <w:p w:rsidR="00214AD6" w:rsidRDefault="00214AD6">
      <w:pPr>
        <w:shd w:val="clear" w:color="auto" w:fill="FFFFFF"/>
        <w:spacing w:line="216" w:lineRule="auto"/>
        <w:ind w:firstLine="284"/>
        <w:jc w:val="both"/>
        <w:rPr>
          <w:color w:val="000000"/>
        </w:rPr>
      </w:pPr>
      <w:r>
        <w:rPr>
          <w:color w:val="000000"/>
        </w:rPr>
        <w:t>- организационно-технологическое;</w:t>
      </w:r>
    </w:p>
    <w:p w:rsidR="00214AD6" w:rsidRDefault="00214AD6">
      <w:pPr>
        <w:shd w:val="clear" w:color="auto" w:fill="FFFFFF"/>
        <w:spacing w:line="216" w:lineRule="auto"/>
        <w:ind w:firstLine="284"/>
        <w:jc w:val="both"/>
        <w:rPr>
          <w:color w:val="000000"/>
        </w:rPr>
      </w:pPr>
      <w:r>
        <w:rPr>
          <w:color w:val="000000"/>
        </w:rPr>
        <w:t>- проектно-изыскательское;</w:t>
      </w:r>
    </w:p>
    <w:p w:rsidR="00214AD6" w:rsidRDefault="00214AD6">
      <w:pPr>
        <w:shd w:val="clear" w:color="auto" w:fill="FFFFFF"/>
        <w:spacing w:line="216" w:lineRule="auto"/>
        <w:ind w:firstLine="284"/>
        <w:jc w:val="both"/>
        <w:rPr>
          <w:color w:val="000000"/>
        </w:rPr>
      </w:pPr>
      <w:r>
        <w:rPr>
          <w:color w:val="000000"/>
        </w:rPr>
        <w:t>- производственно-управленческое;</w:t>
      </w:r>
    </w:p>
    <w:p w:rsidR="00214AD6" w:rsidRDefault="00214AD6">
      <w:pPr>
        <w:shd w:val="clear" w:color="auto" w:fill="FFFFFF"/>
        <w:spacing w:line="216" w:lineRule="auto"/>
        <w:ind w:firstLine="284"/>
        <w:jc w:val="both"/>
        <w:rPr>
          <w:color w:val="000000"/>
        </w:rPr>
      </w:pPr>
      <w:r>
        <w:rPr>
          <w:color w:val="000000"/>
        </w:rPr>
        <w:t>- экспериментально-исследовательское;</w:t>
      </w:r>
    </w:p>
    <w:p w:rsidR="00214AD6" w:rsidRDefault="00214AD6">
      <w:pPr>
        <w:shd w:val="clear" w:color="auto" w:fill="FFFFFF"/>
        <w:spacing w:line="216" w:lineRule="auto"/>
        <w:ind w:firstLine="284"/>
        <w:jc w:val="both"/>
        <w:rPr>
          <w:color w:val="000000"/>
        </w:rPr>
      </w:pPr>
      <w:r>
        <w:rPr>
          <w:color w:val="000000"/>
        </w:rPr>
        <w:t>- консультативное.</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ind w:firstLine="284"/>
        <w:jc w:val="center"/>
        <w:rPr>
          <w:b/>
          <w:color w:val="000000"/>
        </w:rPr>
      </w:pPr>
      <w:r>
        <w:rPr>
          <w:b/>
          <w:color w:val="000000"/>
        </w:rPr>
        <w:t>2.6. Задачи профессиональной деятельности</w:t>
      </w:r>
    </w:p>
    <w:p w:rsidR="00214AD6" w:rsidRDefault="00214AD6">
      <w:pPr>
        <w:shd w:val="clear" w:color="auto" w:fill="FFFFFF"/>
        <w:spacing w:line="216" w:lineRule="auto"/>
        <w:ind w:firstLine="284"/>
        <w:jc w:val="center"/>
        <w:rPr>
          <w:color w:val="000000"/>
        </w:rPr>
      </w:pPr>
    </w:p>
    <w:p w:rsidR="00214AD6" w:rsidRDefault="00214AD6">
      <w:pPr>
        <w:pStyle w:val="20"/>
        <w:spacing w:line="216" w:lineRule="auto"/>
        <w:ind w:firstLine="284"/>
        <w:rPr>
          <w:spacing w:val="0"/>
          <w:sz w:val="20"/>
        </w:rPr>
      </w:pPr>
      <w:r>
        <w:rPr>
          <w:spacing w:val="0"/>
          <w:sz w:val="20"/>
        </w:rPr>
        <w:t>Специалист способен решать следующие профессиональные задачи:</w:t>
      </w:r>
    </w:p>
    <w:p w:rsidR="00214AD6" w:rsidRDefault="00214AD6">
      <w:pPr>
        <w:shd w:val="clear" w:color="auto" w:fill="FFFFFF"/>
        <w:spacing w:line="216" w:lineRule="auto"/>
        <w:ind w:firstLine="284"/>
        <w:jc w:val="both"/>
        <w:rPr>
          <w:color w:val="000000"/>
        </w:rPr>
      </w:pPr>
      <w:r>
        <w:rPr>
          <w:color w:val="000000"/>
        </w:rPr>
        <w:t>- работать с литературными источниками (анализ, систематизация, обобщение результатов);</w:t>
      </w:r>
    </w:p>
    <w:p w:rsidR="00214AD6" w:rsidRDefault="00214AD6">
      <w:pPr>
        <w:shd w:val="clear" w:color="auto" w:fill="FFFFFF"/>
        <w:spacing w:line="216" w:lineRule="auto"/>
        <w:ind w:firstLine="284"/>
        <w:jc w:val="both"/>
        <w:rPr>
          <w:color w:val="000000"/>
        </w:rPr>
      </w:pPr>
      <w:r>
        <w:rPr>
          <w:color w:val="000000"/>
        </w:rPr>
        <w:t>- разрабатывать и вести техническую документацию;</w:t>
      </w:r>
    </w:p>
    <w:p w:rsidR="00214AD6" w:rsidRDefault="00214AD6">
      <w:pPr>
        <w:shd w:val="clear" w:color="auto" w:fill="FFFFFF"/>
        <w:spacing w:line="216" w:lineRule="auto"/>
        <w:ind w:firstLine="284"/>
        <w:jc w:val="both"/>
        <w:rPr>
          <w:color w:val="000000"/>
        </w:rPr>
      </w:pPr>
      <w:r>
        <w:rPr>
          <w:color w:val="000000"/>
        </w:rPr>
        <w:t>- разрабатывать и осуществлять технологические процессы в области агрохимии, почвоведения и производства продукции растениеводства;</w:t>
      </w:r>
    </w:p>
    <w:p w:rsidR="00214AD6" w:rsidRDefault="00214AD6">
      <w:pPr>
        <w:shd w:val="clear" w:color="auto" w:fill="FFFFFF"/>
        <w:spacing w:line="216" w:lineRule="auto"/>
        <w:ind w:firstLine="284"/>
        <w:jc w:val="both"/>
        <w:rPr>
          <w:color w:val="000000"/>
        </w:rPr>
      </w:pPr>
      <w:r>
        <w:rPr>
          <w:color w:val="000000"/>
        </w:rPr>
        <w:t>- выполнять расчеты с применением компьютерных технологий;</w:t>
      </w:r>
    </w:p>
    <w:p w:rsidR="00214AD6" w:rsidRDefault="00214AD6">
      <w:pPr>
        <w:shd w:val="clear" w:color="auto" w:fill="FFFFFF"/>
        <w:spacing w:line="216" w:lineRule="auto"/>
        <w:ind w:firstLine="284"/>
        <w:jc w:val="both"/>
        <w:rPr>
          <w:color w:val="000000"/>
        </w:rPr>
      </w:pPr>
      <w:r>
        <w:rPr>
          <w:color w:val="000000"/>
        </w:rPr>
        <w:t>- обучать технико-вспомогательный персонал;</w:t>
      </w:r>
    </w:p>
    <w:p w:rsidR="00214AD6" w:rsidRDefault="00214AD6">
      <w:pPr>
        <w:pStyle w:val="20"/>
        <w:spacing w:line="216" w:lineRule="auto"/>
        <w:ind w:firstLine="284"/>
        <w:rPr>
          <w:spacing w:val="0"/>
          <w:sz w:val="20"/>
        </w:rPr>
      </w:pPr>
      <w:r>
        <w:rPr>
          <w:spacing w:val="0"/>
          <w:sz w:val="20"/>
        </w:rPr>
        <w:t>- производить оценку результатов, в том числе биоэнергетическую, экономическую и экологическую.</w:t>
      </w:r>
    </w:p>
    <w:p w:rsidR="00214AD6" w:rsidRDefault="00214AD6">
      <w:pPr>
        <w:shd w:val="clear" w:color="auto" w:fill="FFFFFF"/>
        <w:spacing w:line="216" w:lineRule="auto"/>
        <w:ind w:firstLine="284"/>
        <w:rPr>
          <w:color w:val="000000"/>
        </w:rPr>
      </w:pPr>
    </w:p>
    <w:p w:rsidR="00214AD6" w:rsidRDefault="00214AD6">
      <w:pPr>
        <w:shd w:val="clear" w:color="auto" w:fill="FFFFFF"/>
        <w:spacing w:line="216" w:lineRule="auto"/>
        <w:ind w:firstLine="284"/>
        <w:jc w:val="center"/>
        <w:rPr>
          <w:b/>
          <w:color w:val="000000"/>
        </w:rPr>
      </w:pPr>
      <w:r>
        <w:rPr>
          <w:b/>
          <w:color w:val="000000"/>
        </w:rPr>
        <w:t>2.7. Функции профессиональной деятельности</w:t>
      </w:r>
    </w:p>
    <w:p w:rsidR="00214AD6" w:rsidRDefault="00214AD6">
      <w:pPr>
        <w:shd w:val="clear" w:color="auto" w:fill="FFFFFF"/>
        <w:spacing w:line="216" w:lineRule="auto"/>
        <w:ind w:firstLine="284"/>
        <w:jc w:val="center"/>
        <w:rPr>
          <w:color w:val="000000"/>
        </w:rPr>
      </w:pPr>
    </w:p>
    <w:p w:rsidR="00214AD6" w:rsidRDefault="00214AD6">
      <w:pPr>
        <w:pStyle w:val="20"/>
        <w:spacing w:line="216" w:lineRule="auto"/>
        <w:ind w:firstLine="284"/>
        <w:rPr>
          <w:spacing w:val="0"/>
          <w:sz w:val="20"/>
        </w:rPr>
      </w:pPr>
      <w:r>
        <w:rPr>
          <w:spacing w:val="0"/>
          <w:sz w:val="20"/>
        </w:rPr>
        <w:t>Специалист может выполнять следующие функции:</w:t>
      </w:r>
    </w:p>
    <w:p w:rsidR="00214AD6" w:rsidRDefault="00214AD6">
      <w:pPr>
        <w:numPr>
          <w:ilvl w:val="0"/>
          <w:numId w:val="4"/>
        </w:numPr>
        <w:shd w:val="clear" w:color="auto" w:fill="FFFFFF"/>
        <w:tabs>
          <w:tab w:val="clear" w:pos="927"/>
          <w:tab w:val="num" w:pos="426"/>
        </w:tabs>
        <w:spacing w:line="216" w:lineRule="auto"/>
        <w:ind w:hanging="643"/>
        <w:jc w:val="both"/>
        <w:rPr>
          <w:color w:val="000000"/>
        </w:rPr>
      </w:pPr>
      <w:r>
        <w:rPr>
          <w:color w:val="000000"/>
        </w:rPr>
        <w:t>постановка задач;</w:t>
      </w:r>
    </w:p>
    <w:p w:rsidR="00214AD6" w:rsidRDefault="00214AD6">
      <w:pPr>
        <w:numPr>
          <w:ilvl w:val="0"/>
          <w:numId w:val="4"/>
        </w:numPr>
        <w:shd w:val="clear" w:color="auto" w:fill="FFFFFF"/>
        <w:tabs>
          <w:tab w:val="clear" w:pos="927"/>
          <w:tab w:val="num" w:pos="426"/>
        </w:tabs>
        <w:spacing w:line="216" w:lineRule="auto"/>
        <w:ind w:hanging="643"/>
        <w:jc w:val="both"/>
        <w:rPr>
          <w:color w:val="000000"/>
        </w:rPr>
      </w:pPr>
      <w:r>
        <w:rPr>
          <w:color w:val="000000"/>
        </w:rPr>
        <w:t>выработка и принятие решений;</w:t>
      </w:r>
    </w:p>
    <w:p w:rsidR="00214AD6" w:rsidRDefault="00214AD6">
      <w:pPr>
        <w:numPr>
          <w:ilvl w:val="0"/>
          <w:numId w:val="4"/>
        </w:numPr>
        <w:shd w:val="clear" w:color="auto" w:fill="FFFFFF"/>
        <w:tabs>
          <w:tab w:val="clear" w:pos="927"/>
          <w:tab w:val="num" w:pos="426"/>
        </w:tabs>
        <w:spacing w:line="216" w:lineRule="auto"/>
        <w:ind w:hanging="643"/>
        <w:jc w:val="both"/>
        <w:rPr>
          <w:color w:val="000000"/>
        </w:rPr>
      </w:pPr>
      <w:r>
        <w:rPr>
          <w:color w:val="000000"/>
        </w:rPr>
        <w:t>планирование деятельности;</w:t>
      </w:r>
    </w:p>
    <w:p w:rsidR="00214AD6" w:rsidRDefault="00214AD6">
      <w:pPr>
        <w:numPr>
          <w:ilvl w:val="0"/>
          <w:numId w:val="4"/>
        </w:numPr>
        <w:shd w:val="clear" w:color="auto" w:fill="FFFFFF"/>
        <w:tabs>
          <w:tab w:val="clear" w:pos="927"/>
          <w:tab w:val="num" w:pos="426"/>
        </w:tabs>
        <w:spacing w:line="216" w:lineRule="auto"/>
        <w:ind w:hanging="643"/>
        <w:jc w:val="both"/>
        <w:rPr>
          <w:color w:val="000000"/>
        </w:rPr>
      </w:pPr>
      <w:r>
        <w:rPr>
          <w:color w:val="000000"/>
        </w:rPr>
        <w:t>организация обеспечения деятельности;</w:t>
      </w:r>
    </w:p>
    <w:p w:rsidR="00214AD6" w:rsidRDefault="00214AD6">
      <w:pPr>
        <w:numPr>
          <w:ilvl w:val="0"/>
          <w:numId w:val="4"/>
        </w:numPr>
        <w:shd w:val="clear" w:color="auto" w:fill="FFFFFF"/>
        <w:tabs>
          <w:tab w:val="clear" w:pos="927"/>
          <w:tab w:val="num" w:pos="426"/>
        </w:tabs>
        <w:spacing w:line="216" w:lineRule="auto"/>
        <w:ind w:hanging="643"/>
        <w:jc w:val="both"/>
        <w:rPr>
          <w:color w:val="000000"/>
        </w:rPr>
      </w:pPr>
      <w:r>
        <w:rPr>
          <w:color w:val="000000"/>
        </w:rPr>
        <w:t>организация взаимодействия;</w:t>
      </w:r>
    </w:p>
    <w:p w:rsidR="00214AD6" w:rsidRDefault="00214AD6">
      <w:pPr>
        <w:shd w:val="clear" w:color="auto" w:fill="FFFFFF"/>
        <w:spacing w:line="216" w:lineRule="auto"/>
        <w:ind w:left="426" w:hanging="142"/>
        <w:jc w:val="both"/>
        <w:rPr>
          <w:color w:val="000000"/>
        </w:rPr>
      </w:pPr>
      <w:r>
        <w:rPr>
          <w:color w:val="000000"/>
        </w:rPr>
        <w:t>-  организация управления;</w:t>
      </w:r>
    </w:p>
    <w:p w:rsidR="00214AD6" w:rsidRDefault="00214AD6">
      <w:pPr>
        <w:pStyle w:val="20"/>
        <w:spacing w:line="216" w:lineRule="auto"/>
        <w:ind w:firstLine="284"/>
        <w:rPr>
          <w:spacing w:val="0"/>
          <w:sz w:val="20"/>
        </w:rPr>
      </w:pPr>
      <w:r>
        <w:rPr>
          <w:spacing w:val="0"/>
          <w:sz w:val="20"/>
        </w:rPr>
        <w:t>-  организация производства и контроль за выполнением технологических операций;</w:t>
      </w:r>
    </w:p>
    <w:p w:rsidR="00214AD6" w:rsidRDefault="00214AD6">
      <w:pPr>
        <w:pStyle w:val="20"/>
        <w:numPr>
          <w:ilvl w:val="0"/>
          <w:numId w:val="4"/>
        </w:numPr>
        <w:tabs>
          <w:tab w:val="clear" w:pos="927"/>
          <w:tab w:val="num" w:pos="426"/>
        </w:tabs>
        <w:spacing w:line="216" w:lineRule="auto"/>
        <w:ind w:hanging="643"/>
        <w:rPr>
          <w:spacing w:val="0"/>
          <w:sz w:val="20"/>
        </w:rPr>
      </w:pPr>
      <w:r>
        <w:rPr>
          <w:spacing w:val="0"/>
          <w:sz w:val="20"/>
        </w:rPr>
        <w:t>обучение.</w:t>
      </w:r>
    </w:p>
    <w:p w:rsidR="00214AD6" w:rsidRDefault="00214AD6">
      <w:pPr>
        <w:pStyle w:val="20"/>
        <w:spacing w:line="216" w:lineRule="auto"/>
        <w:rPr>
          <w:spacing w:val="0"/>
          <w:sz w:val="20"/>
        </w:rPr>
      </w:pPr>
    </w:p>
    <w:p w:rsidR="00214AD6" w:rsidRDefault="00214AD6">
      <w:pPr>
        <w:pStyle w:val="20"/>
        <w:spacing w:line="216" w:lineRule="auto"/>
        <w:rPr>
          <w:spacing w:val="0"/>
          <w:sz w:val="20"/>
        </w:rPr>
      </w:pPr>
    </w:p>
    <w:p w:rsidR="00214AD6" w:rsidRDefault="00214AD6">
      <w:pPr>
        <w:pStyle w:val="20"/>
        <w:spacing w:line="216" w:lineRule="auto"/>
        <w:rPr>
          <w:spacing w:val="0"/>
          <w:sz w:val="20"/>
        </w:rPr>
      </w:pPr>
    </w:p>
    <w:p w:rsidR="00214AD6" w:rsidRDefault="00214AD6">
      <w:pPr>
        <w:pStyle w:val="20"/>
        <w:spacing w:line="216" w:lineRule="auto"/>
        <w:rPr>
          <w:spacing w:val="0"/>
          <w:sz w:val="20"/>
        </w:rPr>
      </w:pPr>
    </w:p>
    <w:p w:rsidR="00214AD6" w:rsidRDefault="00214AD6">
      <w:pPr>
        <w:pStyle w:val="20"/>
        <w:spacing w:line="216" w:lineRule="auto"/>
        <w:rPr>
          <w:spacing w:val="0"/>
          <w:sz w:val="20"/>
        </w:rPr>
      </w:pPr>
    </w:p>
    <w:p w:rsidR="00214AD6" w:rsidRDefault="00214AD6">
      <w:pPr>
        <w:pStyle w:val="20"/>
        <w:spacing w:line="216" w:lineRule="auto"/>
        <w:rPr>
          <w:spacing w:val="0"/>
          <w:sz w:val="20"/>
        </w:rPr>
      </w:pPr>
    </w:p>
    <w:p w:rsidR="00214AD6" w:rsidRDefault="00214AD6">
      <w:pPr>
        <w:shd w:val="clear" w:color="auto" w:fill="FFFFFF"/>
        <w:spacing w:line="216" w:lineRule="auto"/>
        <w:ind w:firstLine="284"/>
        <w:rPr>
          <w:color w:val="000000"/>
        </w:rPr>
      </w:pPr>
    </w:p>
    <w:p w:rsidR="00214AD6" w:rsidRDefault="00214AD6">
      <w:pPr>
        <w:shd w:val="clear" w:color="auto" w:fill="FFFFFF"/>
        <w:spacing w:line="216" w:lineRule="auto"/>
        <w:jc w:val="center"/>
        <w:rPr>
          <w:b/>
          <w:color w:val="000000"/>
        </w:rPr>
      </w:pPr>
      <w:r>
        <w:rPr>
          <w:b/>
          <w:color w:val="000000"/>
        </w:rPr>
        <w:t>3. ИЗ ИСТОРИИ АГРОХИМИИ И ПОЧВОВЕДЕНИЯ</w:t>
      </w:r>
    </w:p>
    <w:p w:rsidR="00214AD6" w:rsidRDefault="00214AD6">
      <w:pPr>
        <w:shd w:val="clear" w:color="auto" w:fill="FFFFFF"/>
        <w:spacing w:line="216" w:lineRule="auto"/>
        <w:ind w:firstLine="284"/>
        <w:jc w:val="center"/>
        <w:rPr>
          <w:color w:val="000000"/>
        </w:rPr>
      </w:pPr>
    </w:p>
    <w:p w:rsidR="00214AD6" w:rsidRDefault="00214AD6">
      <w:pPr>
        <w:shd w:val="clear" w:color="auto" w:fill="FFFFFF"/>
        <w:spacing w:line="216" w:lineRule="auto"/>
        <w:ind w:firstLine="284"/>
        <w:jc w:val="center"/>
        <w:rPr>
          <w:b/>
          <w:color w:val="000000"/>
        </w:rPr>
      </w:pPr>
      <w:r>
        <w:rPr>
          <w:b/>
          <w:color w:val="000000"/>
        </w:rPr>
        <w:t xml:space="preserve">3.1. История развития агрономической химии в России </w:t>
      </w:r>
    </w:p>
    <w:p w:rsidR="00214AD6" w:rsidRDefault="00214AD6">
      <w:pPr>
        <w:shd w:val="clear" w:color="auto" w:fill="FFFFFF"/>
        <w:spacing w:line="216" w:lineRule="auto"/>
        <w:ind w:firstLine="284"/>
        <w:jc w:val="center"/>
        <w:rPr>
          <w:b/>
          <w:caps/>
          <w:color w:val="000000"/>
        </w:rPr>
      </w:pPr>
      <w:r>
        <w:rPr>
          <w:b/>
          <w:color w:val="000000"/>
        </w:rPr>
        <w:t xml:space="preserve">до 60-х годов </w:t>
      </w:r>
      <w:r>
        <w:rPr>
          <w:b/>
          <w:color w:val="000000"/>
          <w:lang w:val="en-US"/>
        </w:rPr>
        <w:t>XIX</w:t>
      </w:r>
      <w:r w:rsidRPr="00760FBD">
        <w:rPr>
          <w:b/>
          <w:color w:val="000000"/>
        </w:rPr>
        <w:t xml:space="preserve"> в.</w:t>
      </w:r>
    </w:p>
    <w:p w:rsidR="00214AD6" w:rsidRDefault="00214AD6">
      <w:pPr>
        <w:shd w:val="clear" w:color="auto" w:fill="FFFFFF"/>
        <w:spacing w:line="216" w:lineRule="auto"/>
        <w:ind w:firstLine="284"/>
        <w:jc w:val="center"/>
        <w:rPr>
          <w:caps/>
          <w:color w:val="000000"/>
        </w:rPr>
      </w:pPr>
    </w:p>
    <w:p w:rsidR="00214AD6" w:rsidRDefault="00214AD6">
      <w:pPr>
        <w:pStyle w:val="a4"/>
        <w:spacing w:line="216" w:lineRule="auto"/>
        <w:ind w:firstLine="284"/>
        <w:rPr>
          <w:sz w:val="20"/>
        </w:rPr>
      </w:pPr>
      <w:r>
        <w:rPr>
          <w:sz w:val="20"/>
        </w:rPr>
        <w:t>Развитие агрономической науки неразрывно связано с историей сельского хозяйства нашей страны и с судьбами русской науки.</w:t>
      </w:r>
    </w:p>
    <w:p w:rsidR="00214AD6" w:rsidRDefault="00214AD6">
      <w:pPr>
        <w:shd w:val="clear" w:color="auto" w:fill="FFFFFF"/>
        <w:spacing w:line="216" w:lineRule="auto"/>
        <w:ind w:firstLine="284"/>
        <w:jc w:val="both"/>
      </w:pPr>
      <w:r>
        <w:rPr>
          <w:color w:val="000000"/>
        </w:rPr>
        <w:t xml:space="preserve">Агрономическая химия могла появиться только после создания научной методики химических и биологических исследований и введения в конце </w:t>
      </w:r>
      <w:r>
        <w:rPr>
          <w:color w:val="000000"/>
          <w:lang w:val="en-US"/>
        </w:rPr>
        <w:t>XVIII</w:t>
      </w:r>
      <w:r>
        <w:rPr>
          <w:color w:val="000000"/>
        </w:rPr>
        <w:t xml:space="preserve"> в. количественных методов изучения превращения веществ. Но еще задолго до этого люди многое знали о применении удобрений и о круговороте веществ в земледелии.</w:t>
      </w:r>
    </w:p>
    <w:p w:rsidR="00214AD6" w:rsidRDefault="00214AD6">
      <w:pPr>
        <w:shd w:val="clear" w:color="auto" w:fill="FFFFFF"/>
        <w:spacing w:line="216" w:lineRule="auto"/>
        <w:ind w:firstLine="284"/>
        <w:jc w:val="both"/>
        <w:rPr>
          <w:color w:val="000000"/>
        </w:rPr>
      </w:pPr>
      <w:r>
        <w:rPr>
          <w:color w:val="000000"/>
        </w:rPr>
        <w:t xml:space="preserve">Русский народ, издревле занимавшийся земледелием, не мог не задумываться о причинах, почему одни почвы более плодородны, чем другие, почему одни растения можно сеять на одних землях, а другие </w:t>
      </w:r>
      <w:r>
        <w:rPr>
          <w:caps/>
          <w:color w:val="000000"/>
        </w:rPr>
        <w:t>–</w:t>
      </w:r>
      <w:r>
        <w:rPr>
          <w:color w:val="000000"/>
        </w:rPr>
        <w:t xml:space="preserve"> на других, почему навоз улучшает землю. </w:t>
      </w:r>
    </w:p>
    <w:p w:rsidR="00214AD6" w:rsidRDefault="00214AD6">
      <w:pPr>
        <w:shd w:val="clear" w:color="auto" w:fill="FFFFFF"/>
        <w:spacing w:line="216" w:lineRule="auto"/>
        <w:ind w:firstLine="284"/>
        <w:jc w:val="both"/>
        <w:rPr>
          <w:color w:val="000000"/>
        </w:rPr>
      </w:pPr>
      <w:r>
        <w:rPr>
          <w:color w:val="000000"/>
        </w:rPr>
        <w:t xml:space="preserve">Еще в эпоху Киевской Руси земледельцы применяли подсечно-огневую систему земледелия и имели представление о роли корней для питания растений и золы для плодородия почвы. Уже в </w:t>
      </w:r>
      <w:r>
        <w:rPr>
          <w:color w:val="000000"/>
          <w:lang w:val="en-US"/>
        </w:rPr>
        <w:t>XVI</w:t>
      </w:r>
      <w:r>
        <w:rPr>
          <w:color w:val="000000"/>
        </w:rPr>
        <w:t xml:space="preserve"> в. в Московской Руси широко применялся навоз. </w:t>
      </w:r>
    </w:p>
    <w:p w:rsidR="00214AD6" w:rsidRDefault="00214AD6">
      <w:pPr>
        <w:shd w:val="clear" w:color="auto" w:fill="FFFFFF"/>
        <w:spacing w:line="216" w:lineRule="auto"/>
        <w:ind w:firstLine="284"/>
        <w:jc w:val="both"/>
      </w:pPr>
      <w:r>
        <w:rPr>
          <w:color w:val="000000"/>
        </w:rPr>
        <w:t xml:space="preserve"> Писцовые книги дают обильный материал о почвенных условиях Московской Руси. Все земли в писцовых книгах разделялись на четыре категории: добрые, средние, худые и добрехудые. В основу этого деления были положены главным образом данные об урожаях, полученных на разных почвах. Кроме того, учитывались и естественноисторические свойства почв, в частности их гранулометрический состав.</w:t>
      </w:r>
    </w:p>
    <w:p w:rsidR="00214AD6" w:rsidRDefault="00214AD6">
      <w:pPr>
        <w:shd w:val="clear" w:color="auto" w:fill="FFFFFF"/>
        <w:spacing w:line="216" w:lineRule="auto"/>
        <w:ind w:firstLine="284"/>
        <w:jc w:val="both"/>
      </w:pPr>
      <w:r>
        <w:rPr>
          <w:color w:val="000000"/>
        </w:rPr>
        <w:t xml:space="preserve">Петр </w:t>
      </w:r>
      <w:r>
        <w:rPr>
          <w:color w:val="000000"/>
          <w:lang w:val="en-US"/>
        </w:rPr>
        <w:t>I</w:t>
      </w:r>
      <w:r>
        <w:rPr>
          <w:color w:val="000000"/>
        </w:rPr>
        <w:t xml:space="preserve"> регламентом от 11 декабря 1719 г. возложил на Камер-коллегию заботы «о состоянии, натуре и плодородии каждой провинции». Петр хотел «земледелие, скотские приплоды и рыбные ловли везде, по возможности, умножать и к приращению приводить». </w:t>
      </w:r>
    </w:p>
    <w:p w:rsidR="00214AD6" w:rsidRDefault="00214AD6">
      <w:pPr>
        <w:shd w:val="clear" w:color="auto" w:fill="FFFFFF"/>
        <w:spacing w:line="216" w:lineRule="auto"/>
        <w:ind w:firstLine="284"/>
        <w:jc w:val="both"/>
      </w:pPr>
      <w:r>
        <w:rPr>
          <w:color w:val="000000"/>
        </w:rPr>
        <w:t xml:space="preserve">Михаил Васильевич Ломоносов был не только первым русским химиком, но и творцом первых научных предположений о происхождении гумуса, чернозема. В своей книге «О слоях земных» он дал правильное объяснение происхождению гумуса почвы. М. В. Ломоносов считал, что в естественных условиях при образовании гумуса происходят те же процессы, что и в культурных почвах при разложении в них навоза и образовании пахотных, огородных земель. Он отмечал различия в условиях накопления органического вещества в хвойном лесу, на песчаной почве и в чернолесье, где на землю падает много листьев. «То же должно рассудить и о лугах на черноземе, где трава не бывает скошена и стравлена от скота и в навоз перегнивает, тук земной умножая», </w:t>
      </w:r>
      <w:r>
        <w:rPr>
          <w:caps/>
          <w:color w:val="000000"/>
        </w:rPr>
        <w:t>–</w:t>
      </w:r>
      <w:r>
        <w:rPr>
          <w:color w:val="000000"/>
        </w:rPr>
        <w:t xml:space="preserve"> писал Ломоносов более чем за 100 лет до того, как русский агрохимик П. А. Костычев поставил первые точные химические опыты о происхождении чернозема, результаты которых подтвердили взгляды гениального русского ученого.</w:t>
      </w:r>
    </w:p>
    <w:p w:rsidR="00214AD6" w:rsidRDefault="00214AD6">
      <w:pPr>
        <w:shd w:val="clear" w:color="auto" w:fill="FFFFFF"/>
        <w:spacing w:line="216" w:lineRule="auto"/>
        <w:ind w:firstLine="284"/>
        <w:jc w:val="both"/>
        <w:rPr>
          <w:color w:val="000000"/>
        </w:rPr>
      </w:pPr>
      <w:r>
        <w:rPr>
          <w:color w:val="000000"/>
        </w:rPr>
        <w:t xml:space="preserve">Екатерина </w:t>
      </w:r>
      <w:r>
        <w:rPr>
          <w:color w:val="000000"/>
          <w:lang w:val="en-US"/>
        </w:rPr>
        <w:t>II</w:t>
      </w:r>
      <w:r>
        <w:rPr>
          <w:color w:val="000000"/>
        </w:rPr>
        <w:t xml:space="preserve"> также уделяла внимание вопросам сельского хозяйства. В своем наставлении губернаторам она писала о земледелии, как об «источнике всех сокровищ и богатств государства». </w:t>
      </w:r>
    </w:p>
    <w:p w:rsidR="00214AD6" w:rsidRDefault="00214AD6">
      <w:pPr>
        <w:shd w:val="clear" w:color="auto" w:fill="FFFFFF"/>
        <w:spacing w:line="216" w:lineRule="auto"/>
        <w:ind w:firstLine="284"/>
        <w:jc w:val="both"/>
      </w:pPr>
      <w:r>
        <w:rPr>
          <w:color w:val="000000"/>
        </w:rPr>
        <w:t xml:space="preserve">В 1765 г. (год смерти Ломоносова) Екатерина утвердила организацию «Вольного экономического общества». Это общество в течение 100 лет играло большую роль в развитии в России агрономической науки. С деятельностью этого общества связаны работы Комова и Болотова в </w:t>
      </w:r>
      <w:r>
        <w:rPr>
          <w:color w:val="000000"/>
          <w:lang w:val="en-US"/>
        </w:rPr>
        <w:t>XVIII</w:t>
      </w:r>
      <w:r>
        <w:rPr>
          <w:color w:val="000000"/>
        </w:rPr>
        <w:t xml:space="preserve"> в. и проведение великим русским химиком Д. И. Менделеевым опытов с минеральными удобрениями в 60-х годах прошлого века.</w:t>
      </w:r>
    </w:p>
    <w:p w:rsidR="00214AD6" w:rsidRDefault="00214AD6">
      <w:pPr>
        <w:pStyle w:val="20"/>
        <w:spacing w:line="216" w:lineRule="auto"/>
        <w:ind w:firstLine="284"/>
        <w:rPr>
          <w:spacing w:val="0"/>
          <w:sz w:val="20"/>
        </w:rPr>
      </w:pPr>
      <w:r>
        <w:rPr>
          <w:spacing w:val="0"/>
          <w:sz w:val="20"/>
        </w:rPr>
        <w:t>В «Трудах Вольного экономического общества», начиная с 1765 г., регулярно печатались работы по вопросам применения удобрений.</w:t>
      </w:r>
    </w:p>
    <w:p w:rsidR="00214AD6" w:rsidRDefault="00214AD6">
      <w:pPr>
        <w:shd w:val="clear" w:color="auto" w:fill="FFFFFF"/>
        <w:spacing w:line="216" w:lineRule="auto"/>
        <w:ind w:firstLine="284"/>
        <w:jc w:val="both"/>
      </w:pPr>
      <w:r>
        <w:rPr>
          <w:color w:val="000000"/>
        </w:rPr>
        <w:t xml:space="preserve">Например, в 1766 г. в трудах Общества была напечатана работа известного литератора и выдающегося агронома Андрея Тимофеевича Болотова (1738 </w:t>
      </w:r>
      <w:r>
        <w:rPr>
          <w:caps/>
          <w:color w:val="000000"/>
        </w:rPr>
        <w:t xml:space="preserve">– </w:t>
      </w:r>
      <w:r>
        <w:rPr>
          <w:color w:val="000000"/>
        </w:rPr>
        <w:t xml:space="preserve">1833 гг.): «Описание свойства и доброты земель Каширского уезда и прочих до сего уезда касающихся обстоятельств, ответами на предложенные вопросы». Эта работа содержит не только красочный материал о жизни деревни того времени, но и хорошее описание техники сельского хозяйства и свойств серых лесных земель  </w:t>
      </w:r>
      <w:r>
        <w:rPr>
          <w:caps/>
          <w:color w:val="000000"/>
        </w:rPr>
        <w:t xml:space="preserve">– </w:t>
      </w:r>
      <w:r>
        <w:rPr>
          <w:color w:val="000000"/>
        </w:rPr>
        <w:t xml:space="preserve"> типичных почв данного уезда.</w:t>
      </w:r>
    </w:p>
    <w:p w:rsidR="00214AD6" w:rsidRDefault="00214AD6">
      <w:pPr>
        <w:shd w:val="clear" w:color="auto" w:fill="FFFFFF"/>
        <w:spacing w:line="216" w:lineRule="auto"/>
        <w:ind w:firstLine="284"/>
        <w:jc w:val="both"/>
      </w:pPr>
      <w:r>
        <w:rPr>
          <w:color w:val="000000"/>
        </w:rPr>
        <w:t>В 1779 г. Болотов напечатал интересную работу о местных удобрениях «О разных родах удобрения земель и о способном средстве по уменьшению неудобностей одного из оных». В этой статье он писал, что земли во многих местах без навоза не могут дать хороших урожаев, а навоза в хозяйстве мало, так как мало скота, скота же мало, потому что нет кормов, а чтобы иметь корма, надо иметь удобрения. Получается замкнутый круг, выход из которого был найден лишь позднее путем организации производства минеральных удобрений.</w:t>
      </w:r>
    </w:p>
    <w:p w:rsidR="00214AD6" w:rsidRDefault="00214AD6">
      <w:pPr>
        <w:shd w:val="clear" w:color="auto" w:fill="FFFFFF"/>
        <w:spacing w:before="43" w:line="216" w:lineRule="auto"/>
        <w:ind w:firstLine="284"/>
        <w:jc w:val="both"/>
      </w:pPr>
      <w:r>
        <w:rPr>
          <w:color w:val="000000"/>
        </w:rPr>
        <w:t>В «Трудах Вольного экономического общества» Болотов опубликовал работу «Об удобрении земель» (1775), в которой говорится о навозе, навозной жиже, золе и извести. Положительное действие удобрений он объясняет наличием в них «плодоносных и хлебородиепроизводящих частиц». Наличием последних он объяснял и плодородие почвы.</w:t>
      </w:r>
    </w:p>
    <w:p w:rsidR="00214AD6" w:rsidRDefault="00214AD6">
      <w:pPr>
        <w:shd w:val="clear" w:color="auto" w:fill="FFFFFF"/>
        <w:spacing w:line="216" w:lineRule="auto"/>
        <w:ind w:firstLine="284"/>
        <w:jc w:val="both"/>
      </w:pPr>
      <w:r>
        <w:rPr>
          <w:color w:val="000000"/>
        </w:rPr>
        <w:t>В лице А. Т. Болотова Россия имела выдающегося передового ученого-агронома. Болотову принадлежат многочисленные работы почти по всем отраслям агрономической науки.</w:t>
      </w:r>
    </w:p>
    <w:p w:rsidR="00214AD6" w:rsidRDefault="00214AD6">
      <w:pPr>
        <w:shd w:val="clear" w:color="auto" w:fill="FFFFFF"/>
        <w:spacing w:line="216" w:lineRule="auto"/>
        <w:ind w:firstLine="284"/>
        <w:jc w:val="both"/>
      </w:pPr>
      <w:r>
        <w:rPr>
          <w:color w:val="000000"/>
        </w:rPr>
        <w:t xml:space="preserve">Две книги, изданные одна в конце </w:t>
      </w:r>
      <w:r>
        <w:rPr>
          <w:color w:val="000000"/>
          <w:lang w:val="en-US"/>
        </w:rPr>
        <w:t>XVIII</w:t>
      </w:r>
      <w:r>
        <w:rPr>
          <w:color w:val="000000"/>
        </w:rPr>
        <w:t xml:space="preserve"> в., а другая в начале </w:t>
      </w:r>
      <w:r>
        <w:rPr>
          <w:color w:val="000000"/>
          <w:lang w:val="en-US"/>
        </w:rPr>
        <w:t>XIX</w:t>
      </w:r>
      <w:r>
        <w:rPr>
          <w:color w:val="000000"/>
        </w:rPr>
        <w:t xml:space="preserve"> в., заслуживают особого внимания. Обе они были написаны членами Вольного экономического общества.</w:t>
      </w:r>
    </w:p>
    <w:p w:rsidR="00214AD6" w:rsidRDefault="00214AD6">
      <w:pPr>
        <w:shd w:val="clear" w:color="auto" w:fill="FFFFFF"/>
        <w:spacing w:line="216" w:lineRule="auto"/>
        <w:ind w:firstLine="284"/>
        <w:jc w:val="both"/>
        <w:rPr>
          <w:color w:val="000000"/>
        </w:rPr>
      </w:pPr>
      <w:r>
        <w:rPr>
          <w:color w:val="000000"/>
        </w:rPr>
        <w:t xml:space="preserve">В 1789 г. была опубликована книга «О земледелии» Ивана Комова. Иван Михайлович Комов (1750 – 1792) – выдающийся русский ученый </w:t>
      </w:r>
      <w:r>
        <w:rPr>
          <w:color w:val="000000"/>
          <w:lang w:val="en-US"/>
        </w:rPr>
        <w:t>XVIII</w:t>
      </w:r>
      <w:r>
        <w:rPr>
          <w:color w:val="000000"/>
        </w:rPr>
        <w:t xml:space="preserve"> в. Среди сельскохозяйственной литературы конца </w:t>
      </w:r>
      <w:r>
        <w:rPr>
          <w:color w:val="000000"/>
          <w:lang w:val="en-US"/>
        </w:rPr>
        <w:t>XVIII</w:t>
      </w:r>
      <w:r>
        <w:rPr>
          <w:color w:val="000000"/>
        </w:rPr>
        <w:t xml:space="preserve"> в. книга Комова «О земледелии» представляет собой исключительное явление. И. М. Комов соединил в своей книге блестящий талант популяризатора, проводника естественнонаучных знаний, с огромной научной эрудицией, смелостью и оригинальностью мыслей и знанием практики сельского хозяйства. </w:t>
      </w:r>
    </w:p>
    <w:p w:rsidR="00214AD6" w:rsidRDefault="00214AD6">
      <w:pPr>
        <w:shd w:val="clear" w:color="auto" w:fill="FFFFFF"/>
        <w:spacing w:line="216" w:lineRule="auto"/>
        <w:ind w:firstLine="284"/>
        <w:jc w:val="both"/>
      </w:pPr>
      <w:r>
        <w:rPr>
          <w:color w:val="000000"/>
        </w:rPr>
        <w:t>И. М. Комов не только излагал научные основы земледелия, но и прививал читателю определенное естественнонаучное мировоззрение. Хотя Комов и ограничивал свою задачу полевым земледелием, но, по его мнению, прежде чем «давать правила, как каждую землю удобрять, и как какое растение сеять, надобно показать начала или источники, откуда оные правила истекают». Земледелие было для Комова частью «науки естественной». Поэтому сначала он говорил о главных «предлогах» (факторах) земледелия: о свойствах растений, воздуха, воды и земли.</w:t>
      </w:r>
    </w:p>
    <w:p w:rsidR="00214AD6" w:rsidRDefault="00214AD6">
      <w:pPr>
        <w:shd w:val="clear" w:color="auto" w:fill="FFFFFF"/>
        <w:spacing w:line="216" w:lineRule="auto"/>
        <w:ind w:firstLine="284"/>
        <w:jc w:val="both"/>
      </w:pPr>
      <w:r>
        <w:rPr>
          <w:color w:val="000000"/>
        </w:rPr>
        <w:t>И. М. Комов подробно писал о жизни растений, о влиянии на них климата, почвы, о размножении и распространении растений. Задолго до Ч. Дарвина Комов говорил о взаимной помощи растений и борьбе между ними за существование. Он всюду проводил широкие параллели между жизнью растений и животных, не забывая о различиях между ними.</w:t>
      </w:r>
    </w:p>
    <w:p w:rsidR="00214AD6" w:rsidRDefault="00214AD6">
      <w:pPr>
        <w:shd w:val="clear" w:color="auto" w:fill="FFFFFF"/>
        <w:spacing w:before="14" w:line="216" w:lineRule="auto"/>
        <w:ind w:firstLine="284"/>
        <w:jc w:val="both"/>
      </w:pPr>
      <w:r>
        <w:rPr>
          <w:color w:val="000000"/>
        </w:rPr>
        <w:t>И. М. Комов подробно описывал свойства различных почв и давал указания, как по морфологическим и геоботаническим признакам определить плодородие почвы. Он давал указания о химическом и механическом анализе почв, об определении в почве содержания глины, песка, извести и гумуса. Комов описывал приемы обработки и мелиорации почвы. Много внимания он уделял известкованию почвы, применению золы, торфа, навоза и других местных удобрений. Далее Комов излагал принципы плодосмена, значение в севообороте бобовых трав и пропашных и закончил свою книгу изложением вопросов частного земледелия.</w:t>
      </w:r>
    </w:p>
    <w:p w:rsidR="00214AD6" w:rsidRDefault="00214AD6">
      <w:pPr>
        <w:shd w:val="clear" w:color="auto" w:fill="FFFFFF"/>
        <w:spacing w:line="216" w:lineRule="auto"/>
        <w:ind w:firstLine="284"/>
        <w:jc w:val="both"/>
      </w:pPr>
      <w:r>
        <w:rPr>
          <w:color w:val="000000"/>
        </w:rPr>
        <w:t>Благодаря Комову в России стали известны достижения английского сельского хозяйства, бывшего в то время наиболее передовым в Европе. Комов считал полезным использование в России опыта всех европейских стран. Но к переносу опыта Европы Комов относился критически, проверял пригодность агротехнических приемов постановкой опытов.</w:t>
      </w:r>
    </w:p>
    <w:p w:rsidR="00214AD6" w:rsidRDefault="00214AD6">
      <w:pPr>
        <w:shd w:val="clear" w:color="auto" w:fill="FFFFFF"/>
        <w:spacing w:line="216" w:lineRule="auto"/>
        <w:ind w:firstLine="284"/>
        <w:jc w:val="both"/>
        <w:rPr>
          <w:color w:val="000000"/>
        </w:rPr>
      </w:pPr>
      <w:r>
        <w:rPr>
          <w:color w:val="000000"/>
        </w:rPr>
        <w:t xml:space="preserve">Опубликованная в 1809 г. книга другого члена Вольного экономического общества Антона Пошмана «Наставление о приготовлении сухих и влажных туков» является результатом его самостоятельных исканий в области удобрения полей. </w:t>
      </w:r>
    </w:p>
    <w:p w:rsidR="00214AD6" w:rsidRDefault="00214AD6">
      <w:pPr>
        <w:shd w:val="clear" w:color="auto" w:fill="FFFFFF"/>
        <w:spacing w:line="216" w:lineRule="auto"/>
        <w:ind w:firstLine="284"/>
        <w:jc w:val="both"/>
      </w:pPr>
      <w:r>
        <w:rPr>
          <w:color w:val="000000"/>
        </w:rPr>
        <w:t xml:space="preserve">В своей книге Пошман, подобно Болотову, писал о том, что даже лучшую почву следует время от времени удобрять, на бедных же почвах вообще нельзя получать высокий урожай без постоянного применения удобрений. </w:t>
      </w:r>
    </w:p>
    <w:p w:rsidR="00214AD6" w:rsidRDefault="00214AD6">
      <w:pPr>
        <w:shd w:val="clear" w:color="auto" w:fill="FFFFFF"/>
        <w:spacing w:line="216" w:lineRule="auto"/>
        <w:ind w:firstLine="284"/>
        <w:jc w:val="both"/>
        <w:rPr>
          <w:color w:val="000000"/>
        </w:rPr>
      </w:pPr>
      <w:r>
        <w:rPr>
          <w:color w:val="000000"/>
        </w:rPr>
        <w:t xml:space="preserve">Пошман весьма точно сформулировал основные особенности применения сухих туков, служивших в то время минеральным удобрением. </w:t>
      </w:r>
    </w:p>
    <w:p w:rsidR="00214AD6" w:rsidRDefault="00214AD6">
      <w:pPr>
        <w:shd w:val="clear" w:color="auto" w:fill="FFFFFF"/>
        <w:spacing w:line="216" w:lineRule="auto"/>
        <w:ind w:firstLine="284"/>
        <w:jc w:val="both"/>
      </w:pPr>
      <w:r>
        <w:rPr>
          <w:color w:val="000000"/>
        </w:rPr>
        <w:t>Много внимания уделено в книге применению навоза и приготовлению компостов. Автор дал описание и рисунки навозохранилища, которые мало чем отличаются от наших современных рекомендаций по этому вопросу. Затем он привел подробные правила хранения навоза и дал описание приемов «умножения» количества навоза путем добавления к нему различных веществ, увеличения количества подстилки, правильной постройки скотного двора и т. д. Особенно рекомендовал Пошман смешение навоза с известью, мусором, золой и сухим туком. Вообще он стремился получить смешанный навоз, достаточно землистый, рассыпчатый, допускающий механизированное внесение его.</w:t>
      </w:r>
    </w:p>
    <w:p w:rsidR="00214AD6" w:rsidRDefault="00214AD6">
      <w:pPr>
        <w:shd w:val="clear" w:color="auto" w:fill="FFFFFF"/>
        <w:spacing w:line="216" w:lineRule="auto"/>
        <w:ind w:firstLine="284"/>
        <w:jc w:val="both"/>
      </w:pPr>
      <w:r>
        <w:rPr>
          <w:color w:val="000000"/>
        </w:rPr>
        <w:t>Автор подробно останавливался на свойствах различного навоза: конского, коровьего, овечьего, свиного и птичьего, подробно описывал приемы увеличения их количества и способы их компостирования. Интересно отметить, что Пошман не рекомендовал применение высоких доз навоза. Он советовал применять примерно по 30 т навоза на гектар. Подробно останавливался Пошман и на использовании навозной жижи. Интересно отметить его рекомендацию по применению навозной жижи на лугах: он советовал на лугах, заросших мхом, прежде «содрать» мох бороной, затем посыпать луг гипсом или известью и после этого поливать разведенной жижей.</w:t>
      </w:r>
    </w:p>
    <w:p w:rsidR="00214AD6" w:rsidRDefault="00214AD6">
      <w:pPr>
        <w:shd w:val="clear" w:color="auto" w:fill="FFFFFF"/>
        <w:spacing w:line="216" w:lineRule="auto"/>
        <w:ind w:firstLine="284"/>
        <w:jc w:val="both"/>
      </w:pPr>
      <w:r>
        <w:rPr>
          <w:color w:val="000000"/>
        </w:rPr>
        <w:t>Он рекомендует применять известь на тяжелых, холодных почвах, соблюдая пропорцию: один воз извести на 10 возов навоза. Рассыпать известь надо равномерно и затем заделывать бороной.</w:t>
      </w:r>
    </w:p>
    <w:p w:rsidR="00214AD6" w:rsidRDefault="00214AD6">
      <w:pPr>
        <w:shd w:val="clear" w:color="auto" w:fill="FFFFFF"/>
        <w:spacing w:line="216" w:lineRule="auto"/>
        <w:ind w:firstLine="284"/>
        <w:jc w:val="both"/>
        <w:rPr>
          <w:color w:val="000000"/>
        </w:rPr>
      </w:pPr>
      <w:r>
        <w:rPr>
          <w:color w:val="000000"/>
        </w:rPr>
        <w:t xml:space="preserve">Пошман рекомендует также применение мергеля. </w:t>
      </w:r>
    </w:p>
    <w:p w:rsidR="00214AD6" w:rsidRDefault="00214AD6">
      <w:pPr>
        <w:shd w:val="clear" w:color="auto" w:fill="FFFFFF"/>
        <w:spacing w:line="216" w:lineRule="auto"/>
        <w:ind w:firstLine="284"/>
        <w:jc w:val="both"/>
        <w:rPr>
          <w:color w:val="000000"/>
        </w:rPr>
      </w:pPr>
      <w:r>
        <w:rPr>
          <w:color w:val="000000"/>
        </w:rPr>
        <w:t>Сторонники профильного изучения почвы по горизонтам могут видеть в Пошмане своего предшественника. Он уделял внимание также использованию прудовой и речной тины. В вопросах практического использования местных удобрений Пошман знал многое, хотя, конечно, у него не было, да и не могло быть правильного представления о химических процессах, связанных с применением удобрений.</w:t>
      </w:r>
    </w:p>
    <w:p w:rsidR="00214AD6" w:rsidRDefault="00214AD6">
      <w:pPr>
        <w:shd w:val="clear" w:color="auto" w:fill="FFFFFF"/>
        <w:spacing w:line="216" w:lineRule="auto"/>
        <w:ind w:firstLine="284"/>
        <w:jc w:val="both"/>
        <w:rPr>
          <w:color w:val="000000"/>
        </w:rPr>
      </w:pPr>
      <w:r>
        <w:rPr>
          <w:color w:val="000000"/>
        </w:rPr>
        <w:t>Пошман хорошо знал значение азота для питания растений, но полагал, что зола может притягивать из воздуха азот и кислород и синтезировать селитру.</w:t>
      </w:r>
    </w:p>
    <w:p w:rsidR="00214AD6" w:rsidRDefault="00214AD6">
      <w:pPr>
        <w:shd w:val="clear" w:color="auto" w:fill="FFFFFF"/>
        <w:spacing w:line="216" w:lineRule="auto"/>
        <w:ind w:firstLine="284"/>
        <w:jc w:val="both"/>
        <w:rPr>
          <w:color w:val="000000"/>
        </w:rPr>
      </w:pPr>
      <w:r>
        <w:rPr>
          <w:color w:val="000000"/>
        </w:rPr>
        <w:t>Читая книги Комова и Пошмана, невольно поражаешься тому, что полтораста лет назад, в России, высказывались взгляды, которые после того неоднократно повторялись на разные лады в агрономической литературе.</w:t>
      </w:r>
    </w:p>
    <w:p w:rsidR="00214AD6" w:rsidRDefault="00214AD6">
      <w:pPr>
        <w:shd w:val="clear" w:color="auto" w:fill="FFFFFF"/>
        <w:spacing w:line="216" w:lineRule="auto"/>
        <w:ind w:firstLine="284"/>
        <w:jc w:val="both"/>
        <w:rPr>
          <w:color w:val="000000"/>
        </w:rPr>
      </w:pPr>
      <w:r>
        <w:rPr>
          <w:color w:val="000000"/>
        </w:rPr>
        <w:t xml:space="preserve">Первым русским профессором, читавшим курс агрономии </w:t>
      </w:r>
      <w:r>
        <w:rPr>
          <w:caps/>
          <w:color w:val="000000"/>
        </w:rPr>
        <w:t>– «</w:t>
      </w:r>
      <w:r>
        <w:rPr>
          <w:color w:val="000000"/>
        </w:rPr>
        <w:t>натуральной истории и земледелия», был Матвей Иванович Афонин – ученик Линнея и знаменитого шведского химика Иогана Валериуса, автора первого руководства по агрохимии «Основы земледельческой химии (1761).</w:t>
      </w:r>
    </w:p>
    <w:p w:rsidR="00214AD6" w:rsidRDefault="00214AD6">
      <w:pPr>
        <w:shd w:val="clear" w:color="auto" w:fill="FFFFFF"/>
        <w:spacing w:line="216" w:lineRule="auto"/>
        <w:ind w:firstLine="284"/>
        <w:jc w:val="both"/>
      </w:pPr>
      <w:r>
        <w:rPr>
          <w:color w:val="000000"/>
        </w:rPr>
        <w:t xml:space="preserve">С 1821 г. агрономию в Московском университете читал Михаил Григорьевич Павлов (1793 </w:t>
      </w:r>
      <w:r>
        <w:rPr>
          <w:caps/>
          <w:color w:val="000000"/>
        </w:rPr>
        <w:t xml:space="preserve">– </w:t>
      </w:r>
      <w:r>
        <w:rPr>
          <w:color w:val="000000"/>
        </w:rPr>
        <w:t>1840).</w:t>
      </w:r>
    </w:p>
    <w:p w:rsidR="00214AD6" w:rsidRDefault="00214AD6">
      <w:pPr>
        <w:shd w:val="clear" w:color="auto" w:fill="FFFFFF"/>
        <w:spacing w:line="216" w:lineRule="auto"/>
        <w:ind w:firstLine="284"/>
        <w:jc w:val="both"/>
      </w:pPr>
      <w:r>
        <w:rPr>
          <w:color w:val="000000"/>
        </w:rPr>
        <w:t>М. Г. Павлов издавал журнал «Русский земледелец», в котором немало внимания было уделено вопросам агрономической химии.</w:t>
      </w:r>
    </w:p>
    <w:p w:rsidR="00214AD6" w:rsidRDefault="00214AD6">
      <w:pPr>
        <w:shd w:val="clear" w:color="auto" w:fill="FFFFFF"/>
        <w:spacing w:before="10" w:line="216" w:lineRule="auto"/>
        <w:ind w:firstLine="284"/>
        <w:jc w:val="both"/>
      </w:pPr>
      <w:r>
        <w:rPr>
          <w:color w:val="000000"/>
        </w:rPr>
        <w:t>В 1825 г. Павлов опубликовал первую на русском языке книгу об агрономической химии под названием «Земледельческая химия».</w:t>
      </w:r>
    </w:p>
    <w:p w:rsidR="00214AD6" w:rsidRDefault="00214AD6">
      <w:pPr>
        <w:shd w:val="clear" w:color="auto" w:fill="FFFFFF"/>
        <w:spacing w:before="5" w:line="216" w:lineRule="auto"/>
        <w:ind w:firstLine="284"/>
        <w:jc w:val="both"/>
      </w:pPr>
      <w:r>
        <w:rPr>
          <w:color w:val="000000"/>
        </w:rPr>
        <w:t xml:space="preserve">Большая часть этой книги отведена общим естественно-научным основам естествознания, и очень немного места </w:t>
      </w:r>
      <w:r>
        <w:rPr>
          <w:caps/>
          <w:color w:val="000000"/>
        </w:rPr>
        <w:t>–</w:t>
      </w:r>
      <w:r>
        <w:rPr>
          <w:color w:val="000000"/>
        </w:rPr>
        <w:t xml:space="preserve"> собственно химическим процессам в земледелии.</w:t>
      </w:r>
    </w:p>
    <w:p w:rsidR="00214AD6" w:rsidRDefault="00214AD6">
      <w:pPr>
        <w:shd w:val="clear" w:color="auto" w:fill="FFFFFF"/>
        <w:spacing w:line="216" w:lineRule="auto"/>
        <w:ind w:firstLine="284"/>
        <w:jc w:val="both"/>
      </w:pPr>
      <w:r>
        <w:rPr>
          <w:color w:val="000000"/>
        </w:rPr>
        <w:t xml:space="preserve">В отношении взглядов на питание растений и применение удобрений М. Г. Павлов придерживался гумусовой теории питания Альбрехта Тэера (1752 </w:t>
      </w:r>
      <w:r>
        <w:rPr>
          <w:caps/>
          <w:color w:val="000000"/>
        </w:rPr>
        <w:t xml:space="preserve">– </w:t>
      </w:r>
      <w:r>
        <w:rPr>
          <w:color w:val="000000"/>
        </w:rPr>
        <w:t xml:space="preserve">1828) – крупнейшего немецкого агронома конца </w:t>
      </w:r>
      <w:r>
        <w:rPr>
          <w:color w:val="000000"/>
          <w:lang w:val="en-US"/>
        </w:rPr>
        <w:t>XVIII</w:t>
      </w:r>
      <w:r>
        <w:rPr>
          <w:color w:val="000000"/>
        </w:rPr>
        <w:t xml:space="preserve"> </w:t>
      </w:r>
      <w:r>
        <w:rPr>
          <w:caps/>
          <w:color w:val="000000"/>
        </w:rPr>
        <w:t>–</w:t>
      </w:r>
      <w:r>
        <w:rPr>
          <w:color w:val="000000"/>
        </w:rPr>
        <w:t xml:space="preserve"> начала </w:t>
      </w:r>
      <w:r>
        <w:rPr>
          <w:color w:val="000000"/>
          <w:lang w:val="en-US"/>
        </w:rPr>
        <w:t>XIX</w:t>
      </w:r>
      <w:r>
        <w:rPr>
          <w:color w:val="000000"/>
        </w:rPr>
        <w:t xml:space="preserve"> в. </w:t>
      </w:r>
    </w:p>
    <w:p w:rsidR="00214AD6" w:rsidRDefault="00214AD6">
      <w:pPr>
        <w:shd w:val="clear" w:color="auto" w:fill="FFFFFF"/>
        <w:spacing w:line="216" w:lineRule="auto"/>
        <w:ind w:firstLine="284"/>
        <w:jc w:val="both"/>
      </w:pPr>
      <w:r>
        <w:rPr>
          <w:color w:val="000000"/>
        </w:rPr>
        <w:t>В «Земледельческой химии» Павлова еще не говорится о роли азота, фосфора и калия, вообще о минеральном питании растений. Зольные вещества растений создавались, по его мнению, при сгорании растений.</w:t>
      </w:r>
    </w:p>
    <w:p w:rsidR="00214AD6" w:rsidRDefault="00214AD6">
      <w:pPr>
        <w:shd w:val="clear" w:color="auto" w:fill="FFFFFF"/>
        <w:spacing w:line="216" w:lineRule="auto"/>
        <w:ind w:firstLine="284"/>
        <w:jc w:val="both"/>
        <w:rPr>
          <w:color w:val="000000"/>
        </w:rPr>
      </w:pPr>
      <w:r>
        <w:rPr>
          <w:color w:val="000000"/>
        </w:rPr>
        <w:t>При таких взглядах на питание растений Павлов не мог дать научного объяснения действия удобрений. Вот почему хотя он и первый написал на русском языке книгу «Земледельческая химия», но для развития у нас агрономической химии эта книга значения не имела.</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ind w:firstLine="284"/>
        <w:jc w:val="center"/>
        <w:rPr>
          <w:b/>
          <w:color w:val="000000"/>
        </w:rPr>
      </w:pPr>
      <w:r>
        <w:rPr>
          <w:b/>
          <w:color w:val="000000"/>
        </w:rPr>
        <w:t xml:space="preserve">3.2. Развитие работ по почвоведению и агрохимии в 60 – 90-е годы </w:t>
      </w:r>
      <w:r>
        <w:rPr>
          <w:b/>
          <w:color w:val="000000"/>
          <w:lang w:val="en-US"/>
        </w:rPr>
        <w:t>XIX</w:t>
      </w:r>
      <w:r w:rsidRPr="00760FBD">
        <w:rPr>
          <w:b/>
          <w:color w:val="000000"/>
        </w:rPr>
        <w:t xml:space="preserve"> </w:t>
      </w:r>
      <w:r>
        <w:rPr>
          <w:b/>
          <w:color w:val="000000"/>
        </w:rPr>
        <w:t>в.</w:t>
      </w:r>
    </w:p>
    <w:p w:rsidR="00214AD6" w:rsidRDefault="00214AD6">
      <w:pPr>
        <w:shd w:val="clear" w:color="auto" w:fill="FFFFFF"/>
        <w:spacing w:line="216" w:lineRule="auto"/>
        <w:ind w:firstLine="284"/>
        <w:jc w:val="center"/>
      </w:pPr>
    </w:p>
    <w:p w:rsidR="00214AD6" w:rsidRDefault="00214AD6">
      <w:pPr>
        <w:shd w:val="clear" w:color="auto" w:fill="FFFFFF"/>
        <w:spacing w:line="216" w:lineRule="auto"/>
        <w:ind w:firstLine="284"/>
        <w:jc w:val="both"/>
      </w:pPr>
      <w:r>
        <w:rPr>
          <w:color w:val="000000"/>
        </w:rPr>
        <w:t>Шестидесятые годы прошлого столетия ознаменовались широким распространением в России агрономической литературы. В эти годы было издано около 600 книг по вопросам сельского хозяйства, т. е. столько же, сколько за предыдущее полстолетие. Среди этих книг была такая книга, как «Известкование почвы» И. А. Стебута, а также замечательные статьи А. Н. Энгельгардта о сельском хозяйстве, об естествознании и о применении удобрений.</w:t>
      </w:r>
    </w:p>
    <w:p w:rsidR="00214AD6" w:rsidRDefault="00214AD6">
      <w:pPr>
        <w:shd w:val="clear" w:color="auto" w:fill="FFFFFF"/>
        <w:spacing w:line="216" w:lineRule="auto"/>
        <w:ind w:firstLine="284"/>
        <w:jc w:val="both"/>
      </w:pPr>
      <w:r>
        <w:rPr>
          <w:color w:val="000000"/>
        </w:rPr>
        <w:t xml:space="preserve">В 60-е годы сельским хозяйством заинтересовался великий русский химик Дмитрий Иванович Менделеев. </w:t>
      </w:r>
    </w:p>
    <w:p w:rsidR="00214AD6" w:rsidRDefault="00214AD6">
      <w:pPr>
        <w:pStyle w:val="20"/>
        <w:spacing w:line="216" w:lineRule="auto"/>
        <w:ind w:firstLine="284"/>
        <w:rPr>
          <w:spacing w:val="0"/>
          <w:sz w:val="20"/>
        </w:rPr>
      </w:pPr>
      <w:r>
        <w:rPr>
          <w:spacing w:val="0"/>
          <w:sz w:val="20"/>
        </w:rPr>
        <w:t>В Западной Европе в эти годы сельскохозяйственное опытное дело получило широкое признание; опытные станции успешно работали в Англии, Германии и Франции. Это была эпоха, когда восторжествовали идеи Бус-сенго, Лооза, Гильберта и германских агрономов-опытников о необходимости точных экспериментов в полевой обстановке.</w:t>
      </w:r>
    </w:p>
    <w:p w:rsidR="00214AD6" w:rsidRDefault="00214AD6">
      <w:pPr>
        <w:shd w:val="clear" w:color="auto" w:fill="FFFFFF"/>
        <w:tabs>
          <w:tab w:val="left" w:pos="5136"/>
        </w:tabs>
        <w:spacing w:line="216" w:lineRule="auto"/>
        <w:ind w:firstLine="284"/>
        <w:jc w:val="both"/>
      </w:pPr>
      <w:r>
        <w:rPr>
          <w:color w:val="000000"/>
        </w:rPr>
        <w:t xml:space="preserve">На заседании 3 апреля 1866 г. 1-го отделения Вольного экономического общества Д. И. Менделеев в своем докладе «Об организации сельскохозяйственных опытов» поддержал организацию сети географических опытов. По мысли Менделеева, опыты должны были быть проведены «в разных местностях с соблюдением возможного равенства условий». Он считал, что «опыты, производство которых и самые результаты подвержены всеобщей оценке..., необходимы для нас, как для того, чтобы ближе узнать условия русского земледелия, так и для того, чтобы избрать из научных выводов некоторые  </w:t>
      </w:r>
      <w:r>
        <w:rPr>
          <w:caps/>
          <w:color w:val="000000"/>
        </w:rPr>
        <w:t xml:space="preserve">– </w:t>
      </w:r>
      <w:r>
        <w:rPr>
          <w:color w:val="000000"/>
        </w:rPr>
        <w:t>выгодные для нашего сельского хозяйства. Такие опыты могут послужить немало и в самой науке, если будут ведены по строгим способам». Такие опыты, по мнению Д. И. Менделеева, могло провести только научное общество. Целью их должно было быть изучение углубления пахотного слоя и применения искусственных удобрений.</w:t>
      </w:r>
    </w:p>
    <w:p w:rsidR="00214AD6" w:rsidRDefault="00214AD6">
      <w:pPr>
        <w:shd w:val="clear" w:color="auto" w:fill="FFFFFF"/>
        <w:spacing w:before="5" w:line="216" w:lineRule="auto"/>
        <w:ind w:firstLine="284"/>
        <w:jc w:val="both"/>
        <w:rPr>
          <w:color w:val="000000"/>
        </w:rPr>
      </w:pPr>
      <w:r>
        <w:rPr>
          <w:color w:val="000000"/>
        </w:rPr>
        <w:t>Из искусственных удобрений Д. И. Менделеев предлагал обратить наибольшее внимание на фосфорные удобрения и на «щелочно-поташные» (калийные).</w:t>
      </w:r>
    </w:p>
    <w:p w:rsidR="00214AD6" w:rsidRDefault="00214AD6">
      <w:pPr>
        <w:shd w:val="clear" w:color="auto" w:fill="FFFFFF"/>
        <w:spacing w:line="216" w:lineRule="auto"/>
        <w:ind w:firstLine="284"/>
        <w:jc w:val="both"/>
      </w:pPr>
      <w:r>
        <w:rPr>
          <w:color w:val="000000"/>
        </w:rPr>
        <w:t>Выбор «сженых» костей и поташа в качестве типичных фосфорных и калийных удобрений был неудачен, так как в костяной муке фосфор находится в виде гидроксилапатита, хорошо усвояемого только на кислых почвах, а поташ не только снабжает растения калием, но и оказывает сильное действие на реакцию почвы. Но в опыты Д. И. Менделеев ввел также суперфосфат, чилийскую селитру, сернокислый аммоний, гипс, навоз, известь, золу, поваренную соль, стружки, фекалии, древесные опилки.</w:t>
      </w:r>
    </w:p>
    <w:p w:rsidR="00214AD6" w:rsidRDefault="00214AD6">
      <w:pPr>
        <w:shd w:val="clear" w:color="auto" w:fill="FFFFFF"/>
        <w:spacing w:line="216" w:lineRule="auto"/>
        <w:ind w:firstLine="284"/>
        <w:jc w:val="both"/>
      </w:pPr>
      <w:r>
        <w:rPr>
          <w:color w:val="000000"/>
        </w:rPr>
        <w:t>Д. И. Менделееву удалось поставить опыты только в четырех пунктах и учесть урожаи только за два года. Это были настоящие агрохимические опыты, сопровождавшиеся подробным изучением почв. Задачей опытов была не простая констатация факта действия и недействия удобрений, но опытное изучение почвы в отношении ее состава и влияния на нее удобрения и климата.</w:t>
      </w:r>
    </w:p>
    <w:p w:rsidR="00214AD6" w:rsidRDefault="00214AD6">
      <w:pPr>
        <w:shd w:val="clear" w:color="auto" w:fill="FFFFFF"/>
        <w:spacing w:line="216" w:lineRule="auto"/>
        <w:ind w:firstLine="284"/>
        <w:jc w:val="both"/>
      </w:pPr>
      <w:r>
        <w:rPr>
          <w:color w:val="000000"/>
        </w:rPr>
        <w:t>Будучи представителем точной экспериментальной науки, Менделеев считал, что и к земледелию должны быть приложены методы точных наук. Недостаточная точность полевого опыта заставила его указать на необходимость повторности в полевом опыте и значение математической обработки результатов опыта. Особое значение Менделеев придавал изучению форм удобрений. Он писал, что на химическую форму питательных начал следует обратить главное внимание в вопросе об удобрениях.</w:t>
      </w:r>
    </w:p>
    <w:p w:rsidR="00214AD6" w:rsidRDefault="00214AD6">
      <w:pPr>
        <w:shd w:val="clear" w:color="auto" w:fill="FFFFFF"/>
        <w:spacing w:line="216" w:lineRule="auto"/>
        <w:ind w:firstLine="284"/>
        <w:jc w:val="both"/>
      </w:pPr>
      <w:r>
        <w:rPr>
          <w:color w:val="000000"/>
        </w:rPr>
        <w:t>В речи о результатах полевых опытов (1867) Менделеев четко указал на необходимость постановки опытов. Почвы истощаются, в них требуется вносить питательные вещества, но если мало навоза, то надо найти другие источники питательных веществ для растений. С этой целью и ставились опыты Вольного экономического общества с минеральными удобрениями.</w:t>
      </w:r>
    </w:p>
    <w:p w:rsidR="00214AD6" w:rsidRDefault="00214AD6">
      <w:pPr>
        <w:shd w:val="clear" w:color="auto" w:fill="FFFFFF"/>
        <w:spacing w:line="216" w:lineRule="auto"/>
        <w:ind w:firstLine="284"/>
        <w:jc w:val="both"/>
      </w:pPr>
      <w:r>
        <w:rPr>
          <w:color w:val="000000"/>
        </w:rPr>
        <w:t xml:space="preserve">Менделеев боролся за развитие сельскохозяйственного опытного дела. В агрономической науке он отводил центральное место агрономической химии. </w:t>
      </w:r>
    </w:p>
    <w:p w:rsidR="00214AD6" w:rsidRDefault="00214AD6">
      <w:pPr>
        <w:shd w:val="clear" w:color="auto" w:fill="FFFFFF"/>
        <w:spacing w:before="5" w:line="216" w:lineRule="auto"/>
        <w:ind w:firstLine="284"/>
        <w:jc w:val="both"/>
        <w:rPr>
          <w:color w:val="000000"/>
        </w:rPr>
      </w:pPr>
      <w:r>
        <w:rPr>
          <w:color w:val="000000"/>
        </w:rPr>
        <w:t>В 1880/81 учебном году на Высших женских курсах в Петербурге Менделеев читал лекции по земледельческой химии. Сохранившиеся записи этих лекций показывают, что Менделеев говорил о составе почв, об их анализе, о питании растений и применении удобрений, а так же об обработке почвы, о земледельческих орудиях и других агрономических вопросах.</w:t>
      </w:r>
    </w:p>
    <w:p w:rsidR="00214AD6" w:rsidRDefault="00214AD6">
      <w:pPr>
        <w:shd w:val="clear" w:color="auto" w:fill="FFFFFF"/>
        <w:spacing w:before="5" w:line="216" w:lineRule="auto"/>
        <w:ind w:firstLine="284"/>
        <w:jc w:val="both"/>
      </w:pPr>
      <w:r>
        <w:rPr>
          <w:color w:val="000000"/>
        </w:rPr>
        <w:t>Глубокий след в истории отечественной агрохимии оставил современник Менделеева – крупнейший общественный деятель того времени Александр Николаевич Энгельгардт (1832 – 1893).</w:t>
      </w:r>
    </w:p>
    <w:p w:rsidR="00214AD6" w:rsidRDefault="00214AD6">
      <w:pPr>
        <w:shd w:val="clear" w:color="auto" w:fill="FFFFFF"/>
        <w:spacing w:line="216" w:lineRule="auto"/>
        <w:ind w:firstLine="284"/>
        <w:jc w:val="both"/>
      </w:pPr>
      <w:r>
        <w:rPr>
          <w:color w:val="000000"/>
        </w:rPr>
        <w:t xml:space="preserve">В 60-х годах Энгельгардт начал свои поиски доступного для русского сельского хозяйства фосфорного удобрения. В то время одним из основных видов фосфорных удобрений за границей была костяная мука. В 1863 г. Энгельгардт нашел простой способ разложения костяной муки при помощи поташа или золы, практически пригодный для применения в сельском хозяйстве. После этого А. Н. Энгельгардт перешел к исследованию залежей русских фосфоритов. В 1866 г. он обследовал залежи фосфоритов в средней России </w:t>
      </w:r>
      <w:r>
        <w:rPr>
          <w:caps/>
          <w:color w:val="000000"/>
        </w:rPr>
        <w:t>–</w:t>
      </w:r>
      <w:r>
        <w:rPr>
          <w:color w:val="000000"/>
        </w:rPr>
        <w:t xml:space="preserve"> в Курской, Смоленской, Орловской и</w:t>
      </w:r>
      <w:r>
        <w:rPr>
          <w:i/>
          <w:color w:val="000000"/>
        </w:rPr>
        <w:t xml:space="preserve"> </w:t>
      </w:r>
      <w:r>
        <w:rPr>
          <w:color w:val="000000"/>
        </w:rPr>
        <w:t>Воронежской губерниях. В результате деятельности Энгельгардта и общего увлечения идеей применения минеральных удобрений в России началась разработка залежей фосфоритов.</w:t>
      </w:r>
    </w:p>
    <w:p w:rsidR="00214AD6" w:rsidRDefault="00214AD6">
      <w:pPr>
        <w:shd w:val="clear" w:color="auto" w:fill="FFFFFF"/>
        <w:spacing w:before="5" w:line="216" w:lineRule="auto"/>
        <w:ind w:firstLine="284"/>
        <w:jc w:val="both"/>
      </w:pPr>
      <w:r>
        <w:rPr>
          <w:color w:val="000000"/>
        </w:rPr>
        <w:t xml:space="preserve">В 1868 </w:t>
      </w:r>
      <w:r>
        <w:rPr>
          <w:caps/>
          <w:color w:val="000000"/>
        </w:rPr>
        <w:t xml:space="preserve">– </w:t>
      </w:r>
      <w:r>
        <w:rPr>
          <w:color w:val="000000"/>
        </w:rPr>
        <w:t>1869 гг. начали работать первые туковые заводы по размолу фосфоритной муки в с. Борки Шацкого уезда Тамбовской губернии, с. Уколово Щигровского уезда Курской губернии, с. Муравлево около Курска и в с. Болдероа близ Риги.</w:t>
      </w:r>
    </w:p>
    <w:p w:rsidR="00214AD6" w:rsidRDefault="00214AD6">
      <w:pPr>
        <w:shd w:val="clear" w:color="auto" w:fill="FFFFFF"/>
        <w:spacing w:line="216" w:lineRule="auto"/>
        <w:ind w:firstLine="284"/>
        <w:jc w:val="both"/>
        <w:rPr>
          <w:color w:val="000000"/>
        </w:rPr>
      </w:pPr>
      <w:r>
        <w:rPr>
          <w:color w:val="000000"/>
        </w:rPr>
        <w:t>А. Н. Энгельгардт первый правильно подошел к делу применения минеральных удобрений и травосеяния в России. Он первый ясно сказал, что нужно одновременно и то и другое, и что нельзя их противопоставлять друг другу.</w:t>
      </w:r>
    </w:p>
    <w:p w:rsidR="00214AD6" w:rsidRDefault="00214AD6">
      <w:pPr>
        <w:shd w:val="clear" w:color="auto" w:fill="FFFFFF"/>
        <w:spacing w:line="216" w:lineRule="auto"/>
        <w:ind w:firstLine="284"/>
        <w:jc w:val="both"/>
        <w:rPr>
          <w:color w:val="000000"/>
        </w:rPr>
      </w:pPr>
      <w:r>
        <w:rPr>
          <w:color w:val="000000"/>
        </w:rPr>
        <w:t>При освоении земель Энгельгардт рекомендовал сочетать фосфоритование почвы с применением сидерации. Им был хорошо разработан вопрос о применении фосфоритной муки.</w:t>
      </w:r>
    </w:p>
    <w:p w:rsidR="00214AD6" w:rsidRDefault="00214AD6">
      <w:pPr>
        <w:shd w:val="clear" w:color="auto" w:fill="FFFFFF"/>
        <w:spacing w:line="216" w:lineRule="auto"/>
        <w:ind w:firstLine="284"/>
        <w:jc w:val="both"/>
      </w:pPr>
      <w:r>
        <w:rPr>
          <w:color w:val="000000"/>
        </w:rPr>
        <w:t>Первые опыты с применением фосфоритной муки Энгельгардт поставил в 1885 г. Они показали, что там, где подзолистые почвы не были заправлены навозом, фосфорит давал прибавки урожая.</w:t>
      </w:r>
    </w:p>
    <w:p w:rsidR="00214AD6" w:rsidRDefault="00214AD6">
      <w:pPr>
        <w:shd w:val="clear" w:color="auto" w:fill="FFFFFF"/>
        <w:spacing w:line="216" w:lineRule="auto"/>
        <w:ind w:firstLine="284"/>
        <w:jc w:val="both"/>
      </w:pPr>
      <w:r>
        <w:rPr>
          <w:color w:val="000000"/>
        </w:rPr>
        <w:t>Кроме опытов с фосфоритом, Энгельгардт начал ставить опыты с калийными и другими удобрениями. Но на 61-м году (1893) смерть оборвала жизнь Энгельгардта. Его имение было приобретено Департаментом земледелия и преобразовано в Энгельгардтовскую опытную станцию.</w:t>
      </w:r>
    </w:p>
    <w:p w:rsidR="00214AD6" w:rsidRDefault="00214AD6">
      <w:pPr>
        <w:shd w:val="clear" w:color="auto" w:fill="FFFFFF"/>
        <w:spacing w:before="4" w:line="216" w:lineRule="auto"/>
        <w:ind w:firstLine="284"/>
        <w:jc w:val="both"/>
      </w:pPr>
      <w:r>
        <w:rPr>
          <w:color w:val="000000"/>
        </w:rPr>
        <w:t>С именем Энгельгардта связана организация сельскохозяйственного опытного дела в северной нечерноземной полосе России.</w:t>
      </w:r>
    </w:p>
    <w:p w:rsidR="00214AD6" w:rsidRDefault="00214AD6">
      <w:pPr>
        <w:shd w:val="clear" w:color="auto" w:fill="FFFFFF"/>
        <w:spacing w:before="12" w:line="216" w:lineRule="auto"/>
        <w:ind w:firstLine="284"/>
        <w:jc w:val="both"/>
      </w:pPr>
      <w:r>
        <w:rPr>
          <w:color w:val="000000"/>
        </w:rPr>
        <w:t xml:space="preserve">Говоря об истории агрохимии в России, неправильно было бы обойти молчанием влияние на ее развитие зарубежной науки. Напомним, что в конце </w:t>
      </w:r>
      <w:r>
        <w:rPr>
          <w:color w:val="000000"/>
          <w:lang w:val="en-US"/>
        </w:rPr>
        <w:t>XVIII</w:t>
      </w:r>
      <w:r>
        <w:rPr>
          <w:color w:val="000000"/>
        </w:rPr>
        <w:t xml:space="preserve"> и в начале </w:t>
      </w:r>
      <w:r>
        <w:rPr>
          <w:color w:val="000000"/>
          <w:lang w:val="en-US"/>
        </w:rPr>
        <w:t>XIX</w:t>
      </w:r>
      <w:r>
        <w:rPr>
          <w:color w:val="000000"/>
        </w:rPr>
        <w:t xml:space="preserve"> в. взгляды русских агрономических деятелей и писателей складывались в значительной мере под влиянием самого передового в то время английского сельского хозяйства. В Англию Екатериной </w:t>
      </w:r>
      <w:r>
        <w:rPr>
          <w:color w:val="000000"/>
          <w:lang w:val="en-US"/>
        </w:rPr>
        <w:t>II</w:t>
      </w:r>
      <w:r>
        <w:rPr>
          <w:color w:val="000000"/>
        </w:rPr>
        <w:t xml:space="preserve"> были посланы учиться агрономии Иван Комов и другие молодые люди. Это было вполне понятно, так как в Англии были разработаны основы плодосмена и началось широкое применение минеральных удобрений. Английские земледельцы широко применяли известь и костяную муку задолго до признания этих удобрительных средств на континенте.</w:t>
      </w:r>
    </w:p>
    <w:p w:rsidR="00214AD6" w:rsidRDefault="00214AD6">
      <w:pPr>
        <w:shd w:val="clear" w:color="auto" w:fill="FFFFFF"/>
        <w:spacing w:line="216" w:lineRule="auto"/>
        <w:ind w:firstLine="284"/>
        <w:jc w:val="both"/>
        <w:rPr>
          <w:color w:val="000000"/>
        </w:rPr>
      </w:pPr>
      <w:r>
        <w:rPr>
          <w:color w:val="000000"/>
        </w:rPr>
        <w:t xml:space="preserve">В середине </w:t>
      </w:r>
      <w:r>
        <w:rPr>
          <w:color w:val="000000"/>
          <w:lang w:val="en-US"/>
        </w:rPr>
        <w:t>XIX</w:t>
      </w:r>
      <w:r>
        <w:rPr>
          <w:color w:val="000000"/>
        </w:rPr>
        <w:t xml:space="preserve"> в. исключительную популярность получило в России учение Юстуса Либиха. Его работами увлекался в 60-х годах Энгельгардт. Появление знаменитой книги Либиха «Химия в приложении к земледелию и физиологии растений» вызвало многочисленные отклики в русской агрономической печати и в русской литературе начиная с 40-х годов прошлого века.</w:t>
      </w:r>
    </w:p>
    <w:p w:rsidR="00214AD6" w:rsidRDefault="00214AD6">
      <w:pPr>
        <w:shd w:val="clear" w:color="auto" w:fill="FFFFFF"/>
        <w:spacing w:line="216" w:lineRule="auto"/>
        <w:ind w:firstLine="284"/>
        <w:jc w:val="both"/>
      </w:pPr>
      <w:r>
        <w:rPr>
          <w:color w:val="000000"/>
        </w:rPr>
        <w:t xml:space="preserve">Основные заслуги Либиха </w:t>
      </w:r>
      <w:r>
        <w:rPr>
          <w:caps/>
          <w:color w:val="000000"/>
        </w:rPr>
        <w:t>–</w:t>
      </w:r>
      <w:r>
        <w:rPr>
          <w:color w:val="000000"/>
        </w:rPr>
        <w:t xml:space="preserve"> создание теории минерального питания и обоснование необходимости производства химических удобрений </w:t>
      </w:r>
      <w:r>
        <w:rPr>
          <w:caps/>
          <w:color w:val="000000"/>
        </w:rPr>
        <w:t>–</w:t>
      </w:r>
      <w:r>
        <w:rPr>
          <w:color w:val="000000"/>
        </w:rPr>
        <w:t xml:space="preserve"> были признаны всеми.</w:t>
      </w:r>
    </w:p>
    <w:p w:rsidR="00214AD6" w:rsidRDefault="00214AD6">
      <w:pPr>
        <w:shd w:val="clear" w:color="auto" w:fill="FFFFFF"/>
        <w:spacing w:line="216" w:lineRule="auto"/>
        <w:ind w:firstLine="284"/>
        <w:jc w:val="both"/>
      </w:pPr>
      <w:r>
        <w:rPr>
          <w:color w:val="000000"/>
        </w:rPr>
        <w:t>Либих не был агрохимиком-экспериментатором и не ставил сам опытов с растениями. Поэтому К. А. Тимирязев и Д. Н. Прянишников основателем агрономической химии считают скорее Ж. Б. Буссенго, чем Либиха. Это и понятно, поскольку Буссенго проводил блестящие агрохимические опыты с растениями. Но нельзя забывать, что до выхода в свет работы Либиха в 30-х годах прошлого века Буссенго стоял на позициях гумусовой теории питания растений.</w:t>
      </w:r>
    </w:p>
    <w:p w:rsidR="00214AD6" w:rsidRDefault="00214AD6">
      <w:pPr>
        <w:shd w:val="clear" w:color="auto" w:fill="FFFFFF"/>
        <w:spacing w:line="216" w:lineRule="auto"/>
        <w:ind w:firstLine="284"/>
        <w:jc w:val="both"/>
        <w:rPr>
          <w:color w:val="000000"/>
        </w:rPr>
      </w:pPr>
      <w:r>
        <w:rPr>
          <w:color w:val="000000"/>
        </w:rPr>
        <w:t>Исторической заслугой Либиха и Буссенго является то, что они научно поставили вопрос о круговороте веществ в земледелии, причем на долю Ю. Либиха выпало начать практическое воздействие на этот круговорот путем сознательного применения искусственных удобрений.</w:t>
      </w:r>
    </w:p>
    <w:p w:rsidR="00214AD6" w:rsidRDefault="00214AD6">
      <w:pPr>
        <w:shd w:val="clear" w:color="auto" w:fill="FFFFFF"/>
        <w:spacing w:line="216" w:lineRule="auto"/>
        <w:ind w:firstLine="284"/>
        <w:jc w:val="both"/>
      </w:pPr>
      <w:r>
        <w:rPr>
          <w:color w:val="000000"/>
        </w:rPr>
        <w:t>Своими работами Либих увлекал других исследователей, проводимая им пропаганда применения минеральных удобрений заставила исследователей дать ответ на вопросы: следует или не следует их применять, если следует, то какие именно удобрения, как, где и сколько. Эти вопросы ставили перед собой и Энгельгардт, и Менделеев, и хотя оба они шли своим путем и пришли к иным выводам, чем Либих, но работы их были начаты в связи с его учением.</w:t>
      </w:r>
    </w:p>
    <w:p w:rsidR="00214AD6" w:rsidRDefault="00214AD6">
      <w:pPr>
        <w:shd w:val="clear" w:color="auto" w:fill="FFFFFF"/>
        <w:spacing w:line="216" w:lineRule="auto"/>
        <w:ind w:firstLine="284"/>
        <w:jc w:val="both"/>
      </w:pPr>
      <w:r>
        <w:rPr>
          <w:color w:val="000000"/>
        </w:rPr>
        <w:t>Значительно позднее, главным образом благодаря популяризаторской деятельности К. А. Тимирязева, в России стали известны работы Буссенго, а затем Грандо и немецких агрохимиков Гельригеля, Вагнера и др. Но в основном русская агрохимия развивалась самостоятельно.</w:t>
      </w:r>
    </w:p>
    <w:p w:rsidR="00214AD6" w:rsidRDefault="00214AD6">
      <w:pPr>
        <w:shd w:val="clear" w:color="auto" w:fill="FFFFFF"/>
        <w:spacing w:line="216" w:lineRule="auto"/>
        <w:ind w:firstLine="284"/>
        <w:jc w:val="both"/>
      </w:pPr>
      <w:r>
        <w:rPr>
          <w:color w:val="000000"/>
        </w:rPr>
        <w:t>В 1880 г. началась интереснейшая в истории русского сельскохозяйственного опытного дела деятельность профессора Харьковского университета Анастасия Егоровича Зайкевича (1842 – 1931) – ученого, работы которого смогли получить у нас правильную оценку только спустя 50 лет – в эпоху строительства гигантов туковой промышленности.</w:t>
      </w:r>
    </w:p>
    <w:p w:rsidR="00214AD6" w:rsidRDefault="00214AD6">
      <w:pPr>
        <w:shd w:val="clear" w:color="auto" w:fill="FFFFFF"/>
        <w:spacing w:line="216" w:lineRule="auto"/>
        <w:ind w:firstLine="284"/>
        <w:jc w:val="both"/>
        <w:rPr>
          <w:color w:val="000000"/>
        </w:rPr>
      </w:pPr>
      <w:r>
        <w:rPr>
          <w:color w:val="000000"/>
        </w:rPr>
        <w:t>До работ Зайкевича ученые, в том числе и русские исследователи чернозема, считали, что чернозем не нуждается в минеральных удобрениях. Даже В. В. Докучаев полагал, что черноземная почва не только совершенно не нуждается в минеральных удобрениях, но сама является лучшим удобрительным веществом, чем все минеральные удобрения.</w:t>
      </w:r>
    </w:p>
    <w:p w:rsidR="00214AD6" w:rsidRDefault="00214AD6">
      <w:pPr>
        <w:shd w:val="clear" w:color="auto" w:fill="FFFFFF"/>
        <w:spacing w:line="216" w:lineRule="auto"/>
        <w:ind w:firstLine="284"/>
        <w:jc w:val="both"/>
      </w:pPr>
      <w:r>
        <w:rPr>
          <w:color w:val="000000"/>
        </w:rPr>
        <w:t>А. Е. Зайкевич же не только доказал, что минеральные удобрения необходимы для черноземов, но и создал научные основы техники внесения удобрений (механизированное местное, рядовое внесение удобрения), внедрил в практику русского сельского хозяйства более передовые методы применения удобрений чем те, которые применялись в то время да и сейчас применяются в Западной Европе.</w:t>
      </w:r>
    </w:p>
    <w:p w:rsidR="00214AD6" w:rsidRDefault="00214AD6">
      <w:pPr>
        <w:shd w:val="clear" w:color="auto" w:fill="FFFFFF"/>
        <w:spacing w:line="216" w:lineRule="auto"/>
        <w:ind w:firstLine="284"/>
        <w:jc w:val="both"/>
      </w:pPr>
      <w:r>
        <w:rPr>
          <w:color w:val="000000"/>
        </w:rPr>
        <w:t>По инициативе А. Е. Зайкевича Харьковское общество сельского хозяйства без всякой поддержки со стороны правительства и земства приступило в 1880 г. к организации сельскохозяйственных опытных полей в имениях сахарозаводчиков, имевших в то время в России самое интенсивное и технически наиболее передовое крупное сельское хозяйство.</w:t>
      </w:r>
    </w:p>
    <w:p w:rsidR="00214AD6" w:rsidRDefault="00214AD6">
      <w:pPr>
        <w:shd w:val="clear" w:color="auto" w:fill="FFFFFF"/>
        <w:spacing w:line="216" w:lineRule="auto"/>
        <w:ind w:firstLine="284"/>
        <w:jc w:val="both"/>
      </w:pPr>
      <w:r>
        <w:rPr>
          <w:color w:val="000000"/>
        </w:rPr>
        <w:t>Постановка и изучение агрономических вопросов, были направлены Зайкевичем на обслуживание запросов крупного механизированного сельского хозяйства.  Именно это и сделало его работы более передовыми, чем аналогичные по изучению свеклосахарного хозяйства в Западной Европе, где преобладали более мелкие хозяйства, владельцы которых не могли решать эти вопросы. Роль Зайкевича в организации сельскохозяйственного опытного дела в России велика. Русской агрохимии, агрономии и всему опытному делу пришлось вырабатывать самостоятельные пути.</w:t>
      </w:r>
    </w:p>
    <w:p w:rsidR="00214AD6" w:rsidRDefault="00214AD6">
      <w:pPr>
        <w:shd w:val="clear" w:color="auto" w:fill="FFFFFF"/>
        <w:spacing w:line="216" w:lineRule="auto"/>
        <w:ind w:firstLine="284"/>
        <w:jc w:val="both"/>
      </w:pPr>
      <w:r>
        <w:rPr>
          <w:color w:val="000000"/>
        </w:rPr>
        <w:t>Опытами Зайкевича была установлена прежде всего потребность чернозема в минеральных удобрениях. Но как вносить удобрения? В Западной Европе в основном применялось разбросное внесение удобрений по всему по лю. Зайкевич решил применить местное удобрение, т. е. внесение удобрения вблизи рядка семян. Это позволяло экономить удобрения и повышало их эффективность. Зайкевич провел исключительно удачные опыты и доказал преимущество рядового удобрения, а затем разработал принципы конструкции комбинированной туковой сеялки.</w:t>
      </w:r>
    </w:p>
    <w:p w:rsidR="00214AD6" w:rsidRDefault="00214AD6">
      <w:pPr>
        <w:shd w:val="clear" w:color="auto" w:fill="FFFFFF"/>
        <w:spacing w:line="216" w:lineRule="auto"/>
        <w:ind w:firstLine="284"/>
        <w:jc w:val="both"/>
        <w:rPr>
          <w:color w:val="000000"/>
        </w:rPr>
      </w:pPr>
      <w:r>
        <w:rPr>
          <w:color w:val="000000"/>
        </w:rPr>
        <w:t xml:space="preserve">А. Е. Зайкевич указывал на возможность внесения удобрений в жидком виде, а в 1900 г. Подольское общество сельского хозяйства провело испытания нескольких типов подкормочных машин. </w:t>
      </w:r>
    </w:p>
    <w:p w:rsidR="00214AD6" w:rsidRDefault="00214AD6">
      <w:pPr>
        <w:shd w:val="clear" w:color="auto" w:fill="FFFFFF"/>
        <w:spacing w:before="8" w:line="216" w:lineRule="auto"/>
        <w:ind w:firstLine="284"/>
        <w:jc w:val="both"/>
      </w:pPr>
      <w:r>
        <w:rPr>
          <w:color w:val="000000"/>
        </w:rPr>
        <w:t xml:space="preserve">А. Е. Зайкевич был пионером не только в области применения и техники внесения минеральных удобрений, но и во многих областях селекции, агротехники и вообще агрономии. Он был инициатором работ, получивших затем широкое развитие. На его опытных полях началось изучение различных сортов свеклы, картофеля, зерновых культур, исследование всего богатства местных форм сельскохозяйственных растений. Многие комплексные вопросы, например урожайность сортов в зависимости от вносимых удобрений, тоже впервые изучались на руководимых им опытных полях. В области агротехники он закладывал опыты по обработке парового поля, по изучению глубины вспашки, способов посадки и посева сельскохозяйственных культур. </w:t>
      </w:r>
    </w:p>
    <w:p w:rsidR="00214AD6" w:rsidRDefault="00214AD6">
      <w:pPr>
        <w:shd w:val="clear" w:color="auto" w:fill="FFFFFF"/>
        <w:spacing w:before="12" w:line="216" w:lineRule="auto"/>
        <w:ind w:firstLine="284"/>
        <w:jc w:val="both"/>
        <w:rPr>
          <w:color w:val="000000"/>
        </w:rPr>
      </w:pPr>
      <w:r>
        <w:rPr>
          <w:color w:val="000000"/>
        </w:rPr>
        <w:t xml:space="preserve">Продолжателем дела Энгельгардта в Петербурге был Павел Андреевич Костычев (1845 – 1895). </w:t>
      </w:r>
    </w:p>
    <w:p w:rsidR="00214AD6" w:rsidRDefault="00214AD6">
      <w:pPr>
        <w:shd w:val="clear" w:color="auto" w:fill="FFFFFF"/>
        <w:spacing w:line="216" w:lineRule="auto"/>
        <w:ind w:firstLine="284"/>
        <w:jc w:val="both"/>
        <w:rPr>
          <w:color w:val="000000"/>
        </w:rPr>
      </w:pPr>
      <w:r>
        <w:rPr>
          <w:color w:val="000000"/>
        </w:rPr>
        <w:t>П. А. Костычев организовал при Земледельческом Институте сельскохозяйственную химическую станцию для анализов почв и удобрений. В 1881 г. он защитил диссертацию на степень магистра агрономии на тему: «Нерастворимые фосфорнокислые соединения почв». В этой работе Костычев выяснил условия образования в почве двухкальциевого и трехкальциевого фосфата в зависимости от содержания карбонатов кальция. В конце жизни он оставил педагогическую деятельность и работал директором Департамента земледелия (1894) во вновь организованном Министерстве земледелия, во главе которого стоял известный агроном, тоже ученик Энгельгардта, А. С. Ермолов. Работая в Департаменте земледелия, Костычев составил план организации опытных станций в России и приступил к его осуществлению. Но на пятидесятом году жизни смерть оборвала кипучую деятельность Костычева.</w:t>
      </w:r>
    </w:p>
    <w:p w:rsidR="00214AD6" w:rsidRDefault="00214AD6">
      <w:pPr>
        <w:shd w:val="clear" w:color="auto" w:fill="FFFFFF"/>
        <w:spacing w:line="216" w:lineRule="auto"/>
        <w:ind w:firstLine="284"/>
        <w:jc w:val="both"/>
      </w:pPr>
      <w:r>
        <w:rPr>
          <w:color w:val="000000"/>
        </w:rPr>
        <w:t>В историю русской агрохимической науки Костычев вошел не только как блестящий педагог, популяризатор и организатор, но и как выдающийся исследователь и знаток черноземных почв России. К почве Костычев подходил как агрохимик. В своем курсе «Почвоведение», который он читал в 1886/87 учебном году и который был переиздан в 1940 г., Костычев почвоведением называл только «изучение свойств почв по их отношению к жизни растений». Большое значение Костычев придавал учению о происхождении и изменении почв, так как от генезиса почв зависят существенные для жизни растений свойства почвы; в свою очередь растения влияют на процессы почвообразования. Классическая работа Костычева «Почвы черноземной области России, их происхождение, состав и свойства» появилась в 1886 г. и была переиздана через 50 лет – в 1937 г. Если Докучаев дал географию черноземных почв, то Костычев развивал учение о факторах образования чернозема. Первый описывал и наблюдал, а второй экспериментировал и анализировал. Работы Докучаева как почвоведа-географа были связаны с оценкой почв, работы Костычева как агрохимика – с вопросами обработки и удобрения почвы.</w:t>
      </w:r>
    </w:p>
    <w:p w:rsidR="00214AD6" w:rsidRDefault="00214AD6">
      <w:pPr>
        <w:shd w:val="clear" w:color="auto" w:fill="FFFFFF"/>
        <w:spacing w:before="4" w:line="216" w:lineRule="auto"/>
        <w:ind w:firstLine="284"/>
        <w:jc w:val="both"/>
      </w:pPr>
      <w:r>
        <w:rPr>
          <w:color w:val="000000"/>
        </w:rPr>
        <w:t>Взгляды и опыты П. А. Костычева по вопросам разложения органического вещества почвы уже при его жизни вошли в русские и иностранные учебники агрономической химии и почвоведения и во многом сохранили свою ценность до сих пор. На учебниках Костычева выросло поколение русских агрономов, почвоведов и агрохимиков.</w:t>
      </w:r>
    </w:p>
    <w:p w:rsidR="00214AD6" w:rsidRDefault="00214AD6">
      <w:pPr>
        <w:shd w:val="clear" w:color="auto" w:fill="FFFFFF"/>
        <w:spacing w:line="216" w:lineRule="auto"/>
        <w:ind w:firstLine="284"/>
        <w:jc w:val="both"/>
      </w:pPr>
      <w:r>
        <w:rPr>
          <w:color w:val="000000"/>
        </w:rPr>
        <w:t>К достижениям Костычева относят не только изучение генезиса чернозема, но и исследование генезиса подзолистых почв, серых лесных суглинков, деградированных черноземов, а также изучение солонцов, песчаных почв и скелетных почв Крыма и Кавказа.</w:t>
      </w:r>
    </w:p>
    <w:p w:rsidR="00214AD6" w:rsidRDefault="00214AD6">
      <w:pPr>
        <w:shd w:val="clear" w:color="auto" w:fill="FFFFFF"/>
        <w:spacing w:line="216" w:lineRule="auto"/>
        <w:ind w:firstLine="284"/>
        <w:jc w:val="both"/>
        <w:rPr>
          <w:color w:val="000000"/>
        </w:rPr>
      </w:pPr>
      <w:r>
        <w:rPr>
          <w:color w:val="000000"/>
        </w:rPr>
        <w:t>Большое значение имели работы Костычева по изучению фосфатного режима почв и применения фосфорных удобрений. В этих работах он был связан со своим учителем А. Н. Энгельгардтом. Работы Костычева по вопросам обработки и удобрения почв отличаются четким пониманием значения строения (структуры) почвы и роли удобрений.</w:t>
      </w:r>
    </w:p>
    <w:p w:rsidR="00214AD6" w:rsidRDefault="00214AD6">
      <w:pPr>
        <w:shd w:val="clear" w:color="auto" w:fill="FFFFFF"/>
        <w:spacing w:before="8" w:line="216" w:lineRule="auto"/>
        <w:ind w:firstLine="284"/>
        <w:jc w:val="both"/>
      </w:pPr>
      <w:r>
        <w:rPr>
          <w:color w:val="000000"/>
        </w:rPr>
        <w:t>Современные представления о роли поглощающего комплекса почвы, поглощенных оснований и почвенного раствора в создании структуры почвы вполне совпадают с воззрениями Костычева. Он точно сформулировал агрономическое значение структуры почвы: «Всего лучше, когда почва будет иметь зернистое мелкокомковатое строение, тогда вода проходит, не застаиваясь, в более глубокие слои, так что после дождя промокает на всю глубину, высыхание почвы в таком состоянии происходит медленно, так что растения долго не страдают от засух. В мелкокомковатой почве всегда есть достаточно воздуха для дыхания корней и прорастающих семян, но в то же время не бывает больших пустот, так что семена и корни всегда соприкасаются с землей... Необходимо, однако, чтобы почва не только обладала известным строением, но чтобы, кроме того, строение это было бы прочно, т. е. чтобы его нелегко было уничтожить».</w:t>
      </w:r>
    </w:p>
    <w:p w:rsidR="00214AD6" w:rsidRDefault="00214AD6">
      <w:pPr>
        <w:shd w:val="clear" w:color="auto" w:fill="FFFFFF"/>
        <w:spacing w:line="216" w:lineRule="auto"/>
        <w:ind w:firstLine="284"/>
        <w:jc w:val="both"/>
        <w:rPr>
          <w:color w:val="000000"/>
        </w:rPr>
      </w:pPr>
      <w:r>
        <w:rPr>
          <w:color w:val="000000"/>
        </w:rPr>
        <w:t>Взгляды П. А. Костычева на то, что мобилизация естественных запасов почвы достигается путем регулирования водного режима и не требует особых специальных приемов обработки, получили свое подтверждение в опытах с паровой обработкой почвы.</w:t>
      </w:r>
    </w:p>
    <w:p w:rsidR="00214AD6" w:rsidRDefault="00214AD6">
      <w:pPr>
        <w:shd w:val="clear" w:color="auto" w:fill="FFFFFF"/>
        <w:spacing w:line="216" w:lineRule="auto"/>
        <w:ind w:firstLine="284"/>
        <w:jc w:val="both"/>
        <w:rPr>
          <w:color w:val="000000"/>
        </w:rPr>
      </w:pPr>
      <w:r>
        <w:rPr>
          <w:color w:val="000000"/>
        </w:rPr>
        <w:t>Костычев является предшественником развития биологического направления в агрономической химии, получившего свое наибольшее выражение в работах П. С. Коссовича, Д. Н. Прянишникова и его школы. Костычев изучал микробиологические методы в Париже у Пастера. Работами Костычева установлено решающее значение низших организмов при разложении в почве органического вещества. Костычев был первым русским агромикробиологом.</w:t>
      </w:r>
    </w:p>
    <w:p w:rsidR="00214AD6" w:rsidRDefault="00214AD6">
      <w:pPr>
        <w:shd w:val="clear" w:color="auto" w:fill="FFFFFF"/>
        <w:spacing w:line="216" w:lineRule="auto"/>
        <w:ind w:firstLine="284"/>
        <w:jc w:val="both"/>
      </w:pPr>
    </w:p>
    <w:p w:rsidR="00214AD6" w:rsidRDefault="00214AD6">
      <w:pPr>
        <w:shd w:val="clear" w:color="auto" w:fill="FFFFFF"/>
        <w:spacing w:line="216" w:lineRule="auto"/>
        <w:jc w:val="center"/>
        <w:rPr>
          <w:b/>
          <w:color w:val="000000"/>
        </w:rPr>
      </w:pPr>
      <w:r>
        <w:rPr>
          <w:b/>
        </w:rPr>
        <w:t xml:space="preserve">3.3. Агрохимические исследования в России конца </w:t>
      </w:r>
      <w:r>
        <w:rPr>
          <w:b/>
          <w:lang w:val="en-US"/>
        </w:rPr>
        <w:t>IX</w:t>
      </w:r>
      <w:r>
        <w:rPr>
          <w:b/>
          <w:lang w:val="be-BY"/>
        </w:rPr>
        <w:t xml:space="preserve"> – </w:t>
      </w:r>
      <w:r>
        <w:rPr>
          <w:b/>
        </w:rPr>
        <w:t>начала Х в.</w:t>
      </w:r>
    </w:p>
    <w:p w:rsidR="00214AD6" w:rsidRDefault="00214AD6">
      <w:pPr>
        <w:shd w:val="clear" w:color="auto" w:fill="FFFFFF"/>
        <w:spacing w:line="216" w:lineRule="auto"/>
        <w:ind w:firstLine="284"/>
        <w:jc w:val="center"/>
        <w:rPr>
          <w:color w:val="000000"/>
        </w:rPr>
      </w:pPr>
    </w:p>
    <w:p w:rsidR="00214AD6" w:rsidRDefault="00214AD6">
      <w:pPr>
        <w:pStyle w:val="a4"/>
        <w:spacing w:line="216" w:lineRule="auto"/>
        <w:ind w:firstLine="284"/>
        <w:rPr>
          <w:sz w:val="20"/>
        </w:rPr>
      </w:pPr>
      <w:r>
        <w:rPr>
          <w:sz w:val="20"/>
        </w:rPr>
        <w:t>Развитие агрономической химии тесно связано с развитием других наук. Агрохимические работы, развернувшиеся после 90-х годов прошлого века, неразрывно связаны с теми глубокими изменениями, которые произошли в области почвоведения и микробиологии. Современником Менделеева, Энгельгардта, Костычева был основатель русской школы генетического почвоведения В. В. Докучаев; несколько позднее началась деятельность крупнейшего русского микробиолога С. Н. Виноградского.</w:t>
      </w:r>
    </w:p>
    <w:p w:rsidR="00214AD6" w:rsidRDefault="00214AD6">
      <w:pPr>
        <w:shd w:val="clear" w:color="auto" w:fill="FFFFFF"/>
        <w:spacing w:line="216" w:lineRule="auto"/>
        <w:ind w:firstLine="284"/>
        <w:jc w:val="both"/>
      </w:pPr>
      <w:r>
        <w:rPr>
          <w:color w:val="000000"/>
        </w:rPr>
        <w:t>Василий Васильевич Докучаев (1846 – 1903) окончил в 1872 г. Петербургский университет и был назначен хранителем минералогического кабинета университета. В 1878 г. Докучаев защитил магистерскую диссертацию на тему: «Способы образования речных долин Европейской России»; после этого занял кафедру минералогии Петербургского университета. Но общее признание Докучаев получил благодаря своим работам в области почвоведения. В 1877 – 1883 гг. по поручению Вольного экономического общества Докучаев проводил географическое обследование чернозема, в результате чего в 1883 г. появилась его монография «Русский чернозем» (Докучаев, 1936).</w:t>
      </w:r>
    </w:p>
    <w:p w:rsidR="00214AD6" w:rsidRDefault="00214AD6">
      <w:pPr>
        <w:shd w:val="clear" w:color="auto" w:fill="FFFFFF"/>
        <w:spacing w:line="216" w:lineRule="auto"/>
        <w:ind w:firstLine="284"/>
        <w:jc w:val="both"/>
      </w:pPr>
      <w:r>
        <w:rPr>
          <w:color w:val="000000"/>
        </w:rPr>
        <w:t>В 1888 – 1894 гг. он возглавлял почвенно-оценочные работы в Полтавской губернии.</w:t>
      </w:r>
    </w:p>
    <w:p w:rsidR="00214AD6" w:rsidRDefault="00214AD6">
      <w:pPr>
        <w:shd w:val="clear" w:color="auto" w:fill="FFFFFF"/>
        <w:spacing w:line="216" w:lineRule="auto"/>
        <w:ind w:firstLine="284"/>
        <w:jc w:val="both"/>
      </w:pPr>
      <w:r>
        <w:rPr>
          <w:color w:val="000000"/>
        </w:rPr>
        <w:t>Почвенные исследования дали возможность В. В. Докучаеву выработать основные положения генетического почвоведения и создать из своих сотрудников школу почвоведов, географов. Среди них выдающееся место занимал Николай Михайлович Сибирцев (1860 – 1900). В 1887 – 1892 гг. Сибирцев возглавлял новую серию почвенно-оценочных работ в Нижегородской губернии. В 1898 – 1899 гг. вышел из печати первый курс генетического почвоведения, написанный Сибирцевым.</w:t>
      </w:r>
    </w:p>
    <w:p w:rsidR="00214AD6" w:rsidRDefault="00214AD6">
      <w:pPr>
        <w:shd w:val="clear" w:color="auto" w:fill="FFFFFF"/>
        <w:spacing w:line="216" w:lineRule="auto"/>
        <w:ind w:firstLine="284"/>
        <w:jc w:val="both"/>
      </w:pPr>
      <w:r>
        <w:rPr>
          <w:color w:val="000000"/>
        </w:rPr>
        <w:t>Основной заслугой В. В. Докучаева и Н. М. Сибирцева являются создание генетической почвенной классификации и разработка методики почвенного картографирования для сельского хозяйства. Классификация почв Докучаева в отличие от предшествовавших классификаций была естественноисторической. В основу ее были положены не геологические, петрографические или минералогические свойства почв, а их признаки, связанные с происхождением и генезисом.</w:t>
      </w:r>
    </w:p>
    <w:p w:rsidR="00214AD6" w:rsidRDefault="00214AD6">
      <w:pPr>
        <w:shd w:val="clear" w:color="auto" w:fill="FFFFFF"/>
        <w:spacing w:before="8" w:line="216" w:lineRule="auto"/>
        <w:ind w:firstLine="284"/>
        <w:jc w:val="both"/>
      </w:pPr>
      <w:r>
        <w:rPr>
          <w:color w:val="000000"/>
        </w:rPr>
        <w:t>Под почвой Докучаев понимал поверхностный слой земли, измененный воздействием не только физических и физико-химических факторов, но и биологических – растений, животных и микроорганизмов. Из этих биологических факторов особое значение для генезиса почвы имело, конечно, влияние растений. Нормальные почвы, по Докучаеву, это такие почвы, образование которых связано с деятельностью растений. Отличительным признаком почвы является ее окраска гумусом; собственно почвенным слоем Докучаев считал гумусовый слой. Выделяя типы почвообразования, Докучаев устанавливал связь между характерными особенностями почвы и покрывающей ее растительностью. Накопление и разложение в почве органического вещества растений является основным моментом почвообразования.</w:t>
      </w:r>
    </w:p>
    <w:p w:rsidR="00214AD6" w:rsidRDefault="00214AD6">
      <w:pPr>
        <w:shd w:val="clear" w:color="auto" w:fill="FFFFFF"/>
        <w:spacing w:line="216" w:lineRule="auto"/>
        <w:ind w:firstLine="284"/>
        <w:jc w:val="both"/>
      </w:pPr>
      <w:r>
        <w:rPr>
          <w:color w:val="000000"/>
        </w:rPr>
        <w:t>Выделенные Докучаевым типы почв соответствовали типам растительности: лесной зоны, лесостепи, степи, полупустыни, болот, лугов, поймы. В некоторых случаях почвы выделялись по признакам, определявшим условия местообитания растений (например, песчаные засоленные почвы).</w:t>
      </w:r>
    </w:p>
    <w:p w:rsidR="00214AD6" w:rsidRDefault="00214AD6">
      <w:pPr>
        <w:shd w:val="clear" w:color="auto" w:fill="FFFFFF"/>
        <w:spacing w:line="216" w:lineRule="auto"/>
        <w:ind w:firstLine="284"/>
        <w:jc w:val="both"/>
      </w:pPr>
      <w:r>
        <w:rPr>
          <w:color w:val="000000"/>
        </w:rPr>
        <w:t>Таким образом, в понимании Докучаева почвоведение – это наука о результатах взаимодействия между растительностью и поверхностным слоем земли, являющимся жилищем основной массы корней растений. Эта основная особенность учения Докучаева и позволила ему браться за решение таких чисто агрономических задач, как оценка плодородия почвы.</w:t>
      </w:r>
    </w:p>
    <w:p w:rsidR="00214AD6" w:rsidRDefault="00214AD6">
      <w:pPr>
        <w:shd w:val="clear" w:color="auto" w:fill="FFFFFF"/>
        <w:spacing w:line="216" w:lineRule="auto"/>
        <w:ind w:firstLine="284"/>
        <w:jc w:val="both"/>
      </w:pPr>
      <w:r>
        <w:rPr>
          <w:color w:val="000000"/>
        </w:rPr>
        <w:t>Изучая почву, В. В. Докучаев и Н. М. Сибирцев останавливали свое внимание на таких ее особенностях, которые характеризовали жизнь растения на этой почве, как-то: содержание гумуса, глубина залегания гумусового слоя, механический состав, физические свойства, содержание питательных веществ и т. д. Понимание почвы было близко к агрономическому ее пониманию русскими земледельцами. Основные типы почв в классификации Докучаева и Сибирцева (подзолы, черноземы, серые почвы, луговые почвы, солонцы, песчаные почвы) были давно известны русским сельским хозяевам. Но Докучаев и Сибирцев уточнили эти понятия, дали описание признаков почв по горизонтам почвенного разреза («профилям почвы»), установили закономерности зонального распределения почв и выделили определенные их виды.</w:t>
      </w:r>
    </w:p>
    <w:p w:rsidR="00214AD6" w:rsidRDefault="00214AD6">
      <w:pPr>
        <w:shd w:val="clear" w:color="auto" w:fill="FFFFFF"/>
        <w:spacing w:line="216" w:lineRule="auto"/>
        <w:ind w:firstLine="284"/>
        <w:jc w:val="both"/>
      </w:pPr>
      <w:r>
        <w:rPr>
          <w:color w:val="000000"/>
        </w:rPr>
        <w:t>Оказалось, что распределение почв зависит от факторов, определяющих развитие растительности, т. е. от климата, рельефа и материнской породы. Степень выраженности признаков различных почвообразовательных процессов зависит от времени воздействия растений и других факторов на поверхностный слой земли, т. е. от возраста почвы. Типичные для данных климатических условий почвы были названы зональными.</w:t>
      </w:r>
    </w:p>
    <w:p w:rsidR="00214AD6" w:rsidRDefault="00214AD6">
      <w:pPr>
        <w:shd w:val="clear" w:color="auto" w:fill="FFFFFF"/>
        <w:spacing w:line="216" w:lineRule="auto"/>
        <w:ind w:firstLine="284"/>
        <w:jc w:val="both"/>
      </w:pPr>
      <w:r>
        <w:rPr>
          <w:color w:val="000000"/>
        </w:rPr>
        <w:t>Сергей Николаевич Виноградский (1856 – 1953) является редким образцом ученого, который дважды привлек внимание всего ученого мира к своим работам: в 1889 – 1895 гг. исследованиями по нитрификации и усвоению свободного азота микроорганизмами и 30 лет спустя, в 1924 г., работами по прямому изучению микробов в почве и по экологии почвенных микроорганизмов. Научная деятельность Виноградского началась с 1878 г. и продолжалась до 1912 г. Затем наступил перерыв до 1922 г., в течение которого Виноградский, уже будучи ученым с мировым именем, не занимался научной работой. После десятилетнего перерыва Виноградский уже в возрасте 66 лет возвратился к научной деятельности и создал работы, которые вновь привлекли к нему общее внимание микробиологов, почвоведов, агрохимиков и агрономов.</w:t>
      </w:r>
    </w:p>
    <w:p w:rsidR="00214AD6" w:rsidRDefault="00214AD6">
      <w:pPr>
        <w:shd w:val="clear" w:color="auto" w:fill="FFFFFF"/>
        <w:spacing w:line="216" w:lineRule="auto"/>
        <w:ind w:firstLine="284"/>
        <w:jc w:val="both"/>
        <w:rPr>
          <w:color w:val="000000"/>
        </w:rPr>
      </w:pPr>
      <w:r>
        <w:rPr>
          <w:color w:val="000000"/>
        </w:rPr>
        <w:t>Сообщение о нитрофицирующих микроорганизмах было опубликовано Виноградским в 1890 и 1891 гг., а уже через четыре года после этого появилась его работа об азотфиксирующих бактериях.</w:t>
      </w:r>
    </w:p>
    <w:p w:rsidR="00214AD6" w:rsidRDefault="00214AD6">
      <w:pPr>
        <w:shd w:val="clear" w:color="auto" w:fill="FFFFFF"/>
        <w:spacing w:line="216" w:lineRule="auto"/>
        <w:ind w:firstLine="284"/>
        <w:jc w:val="both"/>
      </w:pPr>
      <w:r>
        <w:rPr>
          <w:color w:val="000000"/>
        </w:rPr>
        <w:t>Ближайшим учеником и преемником Виноградского был Владимир Леонидович Омелянский (1867 – 1928).</w:t>
      </w:r>
    </w:p>
    <w:p w:rsidR="00214AD6" w:rsidRDefault="00214AD6">
      <w:pPr>
        <w:shd w:val="clear" w:color="auto" w:fill="FFFFFF"/>
        <w:spacing w:line="216" w:lineRule="auto"/>
        <w:ind w:firstLine="284"/>
        <w:jc w:val="both"/>
        <w:rPr>
          <w:color w:val="000000"/>
        </w:rPr>
      </w:pPr>
      <w:r>
        <w:rPr>
          <w:color w:val="000000"/>
        </w:rPr>
        <w:t>Ученик Виноградского Омелянский вместе с ним работал над изучением влияния органических веществ на ход нитрификации. Первая научная работа Омелянского называлась «К вопросу о влиянии разбавления на скорость химических реакций» (1892). Затем, следуя Виноградскому, он начал изучать микроорганизмы, рассматривая их как «химические реактивы». Так же как для Виноградского, для Омелянского работа микробиолога не кончается выделением чистых микроорганизмов и их описанием. Он выясняет, какую реакцию, в каких условиях, с какими выходами веществ выполняет тот или иной найденный им микроорганизм. Омелянский открыл микробы, разлагающие клетчатку, и не только открыл их, но и изучил химизм превращения клетчатки под влиянием микробов.</w:t>
      </w:r>
    </w:p>
    <w:p w:rsidR="00214AD6" w:rsidRDefault="00214AD6">
      <w:pPr>
        <w:shd w:val="clear" w:color="auto" w:fill="FFFFFF"/>
        <w:spacing w:line="216" w:lineRule="auto"/>
        <w:ind w:firstLine="284"/>
        <w:jc w:val="both"/>
        <w:rPr>
          <w:color w:val="000000"/>
        </w:rPr>
      </w:pPr>
    </w:p>
    <w:p w:rsidR="00214AD6" w:rsidRDefault="00214AD6">
      <w:pPr>
        <w:pStyle w:val="1"/>
        <w:spacing w:line="216" w:lineRule="auto"/>
        <w:ind w:firstLine="0"/>
        <w:rPr>
          <w:b/>
          <w:sz w:val="20"/>
        </w:rPr>
      </w:pPr>
      <w:r>
        <w:rPr>
          <w:b/>
          <w:sz w:val="20"/>
        </w:rPr>
        <w:t xml:space="preserve">3.4. Создание русской школы агрохимии </w:t>
      </w:r>
    </w:p>
    <w:p w:rsidR="00214AD6" w:rsidRDefault="00214AD6">
      <w:pPr>
        <w:shd w:val="clear" w:color="auto" w:fill="FFFFFF"/>
        <w:spacing w:line="216" w:lineRule="auto"/>
        <w:ind w:firstLine="284"/>
        <w:jc w:val="center"/>
      </w:pPr>
    </w:p>
    <w:p w:rsidR="00214AD6" w:rsidRDefault="00214AD6">
      <w:pPr>
        <w:shd w:val="clear" w:color="auto" w:fill="FFFFFF"/>
        <w:spacing w:line="216" w:lineRule="auto"/>
        <w:ind w:firstLine="284"/>
        <w:jc w:val="both"/>
      </w:pPr>
      <w:r>
        <w:rPr>
          <w:color w:val="000000"/>
        </w:rPr>
        <w:t xml:space="preserve">А. Н. Энгельгардт, Д. И. Менделеев, П. А. Костычев, А. Е. Зайкевич – вот имена, с которыми связано зарождение в России самостоятельных научных исследований по агрономической химии. Но только в конце </w:t>
      </w:r>
      <w:r>
        <w:rPr>
          <w:color w:val="000000"/>
          <w:lang w:val="en-US"/>
        </w:rPr>
        <w:t>XIX</w:t>
      </w:r>
      <w:r>
        <w:rPr>
          <w:color w:val="000000"/>
        </w:rPr>
        <w:t xml:space="preserve"> в., когда начались работы К. А. Тимирязева, Д. Н. Прянишникова, П. С. Коссовича и К. К. Гедройца, а также агрохимиков сельскохозяйственных опытных станций, в России развернулась систематическая исследовательская работа по агрохимии.</w:t>
      </w:r>
    </w:p>
    <w:p w:rsidR="00214AD6" w:rsidRDefault="00214AD6">
      <w:pPr>
        <w:shd w:val="clear" w:color="auto" w:fill="FFFFFF"/>
        <w:spacing w:line="216" w:lineRule="auto"/>
        <w:ind w:firstLine="284"/>
        <w:jc w:val="both"/>
      </w:pPr>
      <w:r>
        <w:rPr>
          <w:color w:val="000000"/>
        </w:rPr>
        <w:t>Климентий Аркадьевич Тимирязев (1843 – 1920) был ученым-экспериментатором, он применял к физиологии растений точные методы физики и химии. Исследовательские работы он вел только в одной определенной области – физиологии растений. Влияние трудов Тимирязева сказалось на развитии не только физиологии растений, но и на всей агрономической науке.</w:t>
      </w:r>
    </w:p>
    <w:p w:rsidR="00214AD6" w:rsidRDefault="00214AD6">
      <w:pPr>
        <w:shd w:val="clear" w:color="auto" w:fill="FFFFFF"/>
        <w:spacing w:line="216" w:lineRule="auto"/>
        <w:ind w:firstLine="284"/>
        <w:jc w:val="both"/>
      </w:pPr>
      <w:r>
        <w:rPr>
          <w:color w:val="000000"/>
        </w:rPr>
        <w:t>К. А. Тимирязев считал, что наблюдения, сделанные в поле, могут быть вполне объяснены только лабораторными опытами. Но с другой стороны, научные достижения следует проверять на полях; отсюда необходимость широкой постановки полевых опытов в хозяйствах. Основным методом в научно-исследовательской работе он считал вегетационный метод искусственных культур, «который один только дает вполне определенные, недвусмысленные ответы на основные вопросы: какие вещества следует признавать за необходимые питательные начала, в какой форме и в каких количествах их всего выгоднее доставлять растению».</w:t>
      </w:r>
    </w:p>
    <w:p w:rsidR="00214AD6" w:rsidRDefault="00214AD6">
      <w:pPr>
        <w:shd w:val="clear" w:color="auto" w:fill="FFFFFF"/>
        <w:spacing w:line="216" w:lineRule="auto"/>
        <w:ind w:firstLine="284"/>
        <w:jc w:val="both"/>
        <w:rPr>
          <w:color w:val="000000"/>
        </w:rPr>
      </w:pPr>
      <w:r>
        <w:rPr>
          <w:color w:val="000000"/>
        </w:rPr>
        <w:t>Первый вегетационный домик для постановки опытов в сосудах был построен в России К. А. Тимирязевым в 1872 г. в Петровской земледельческой академии.</w:t>
      </w:r>
    </w:p>
    <w:p w:rsidR="00214AD6" w:rsidRDefault="00214AD6">
      <w:pPr>
        <w:shd w:val="clear" w:color="auto" w:fill="FFFFFF"/>
        <w:spacing w:line="216" w:lineRule="auto"/>
        <w:ind w:firstLine="284"/>
        <w:jc w:val="both"/>
        <w:rPr>
          <w:color w:val="000000"/>
        </w:rPr>
      </w:pPr>
      <w:r>
        <w:rPr>
          <w:color w:val="000000"/>
        </w:rPr>
        <w:t xml:space="preserve">Он много работал для популяризации приемов научного земледелия. Основные пути поднятия производительности земледелия в России К. А. Тимирязев видел в введении клеверосеяния и в применении минеральных удобрений. </w:t>
      </w:r>
    </w:p>
    <w:p w:rsidR="00214AD6" w:rsidRDefault="00214AD6">
      <w:pPr>
        <w:shd w:val="clear" w:color="auto" w:fill="FFFFFF"/>
        <w:spacing w:line="216" w:lineRule="auto"/>
        <w:ind w:firstLine="284"/>
        <w:jc w:val="both"/>
        <w:rPr>
          <w:color w:val="000000"/>
        </w:rPr>
      </w:pPr>
      <w:r>
        <w:rPr>
          <w:color w:val="000000"/>
        </w:rPr>
        <w:t>В широких агрономических кругах большую популярность получила статья К. А. Тимирязева «Источники азота для растений», написанная им в 1893 г., в период после открытия клубеньковых бактерий (1886) и до открытия возможности промышленного синтеза азотных удобрений за счет азота воздуха (1898). В этой статье он показал исключительное значение открытия наукой биологического синтеза азота бобовыми. К. А. Тимирязеву мы обязаны также правильным пониманием всего огромного значения промышленного синтеза азота, которое он высказал в лекции 1898 г. и в статье «Новая победа науки над природой», написанной в 1906 г.</w:t>
      </w:r>
    </w:p>
    <w:p w:rsidR="00214AD6" w:rsidRDefault="00214AD6">
      <w:pPr>
        <w:shd w:val="clear" w:color="auto" w:fill="FFFFFF"/>
        <w:spacing w:line="216" w:lineRule="auto"/>
        <w:ind w:firstLine="284"/>
        <w:jc w:val="both"/>
        <w:rPr>
          <w:color w:val="000000"/>
        </w:rPr>
      </w:pPr>
      <w:r>
        <w:rPr>
          <w:color w:val="000000"/>
        </w:rPr>
        <w:t xml:space="preserve">В конце </w:t>
      </w:r>
      <w:r>
        <w:rPr>
          <w:color w:val="000000"/>
          <w:lang w:val="en-US"/>
        </w:rPr>
        <w:t>XIX</w:t>
      </w:r>
      <w:r>
        <w:rPr>
          <w:color w:val="000000"/>
        </w:rPr>
        <w:t xml:space="preserve"> в. началась научная деятельность основателя школы советских агрохимиков Дмитрия Николаевича Прянишникова (1865 – 1948). Первые большие исследования Д. Н. Прянишникова были посвящены вопросам обмена азотистых веществ в растении. Работы русских ученых по вопросу азотного обмена и азотного питания растений внесли много нового в мировую науку.</w:t>
      </w:r>
    </w:p>
    <w:p w:rsidR="00214AD6" w:rsidRDefault="00214AD6">
      <w:pPr>
        <w:shd w:val="clear" w:color="auto" w:fill="FFFFFF"/>
        <w:spacing w:line="216" w:lineRule="auto"/>
        <w:ind w:firstLine="284"/>
        <w:jc w:val="both"/>
      </w:pPr>
      <w:r>
        <w:rPr>
          <w:color w:val="000000"/>
        </w:rPr>
        <w:t xml:space="preserve">Д. Н. Прянишников обосновал теорию аммиачного и нитратного питания растений, ставшую вскоре общепризнанной, и еще до возникновения современной промышленности по синтезу аммиака дал исчерпывающие рекомендации по использованию аммиачных удобрений. Ему же принадлежит заслуга глубокого обоснования условий применения фосфоритов в качестве удобрения и разрешения многих других актуальных вопросов агрохимии. Спустя 57 лет после первых опытов с удобрениями, проведенных Д. И. Менделеевым,  под руководством Д. Н. Прянишникова было поставлено свыше 3800 полевых опытов с удобрениями в более чем 300 пунктах России. Итоги их показали, что минеральные удобрения действуют здесь так же эффективно, как и на Западе, вопреки некоторым скептикам из среды бывшей земской агрономии. Они полагали, что в России, подобно Западной Европе, надо сначала пройти почти столетнюю практику плодосмена, прежде чем почвы будут окультурены и минеральные удобрения станут высокоэффективными. Географической сетью опытов, руководимых Д. Н. Прянишниковым, убедительно доказана большая отзывчивость всех культур на удобрения. </w:t>
      </w:r>
    </w:p>
    <w:p w:rsidR="00214AD6" w:rsidRDefault="00214AD6">
      <w:pPr>
        <w:shd w:val="clear" w:color="auto" w:fill="FFFFFF"/>
        <w:spacing w:before="8" w:line="216" w:lineRule="auto"/>
        <w:ind w:firstLine="284"/>
        <w:jc w:val="both"/>
      </w:pPr>
      <w:r>
        <w:rPr>
          <w:color w:val="000000"/>
        </w:rPr>
        <w:t>Вместе с тем Д. Н Прянишников энергично отстаивал необходимость расширения посевов азотособирателей, т. е. бобовых культур (характерных для плодосменных севооборотов), в особенности клевера и люцерны, чтобы мобилизовать больше азота из атмосферы биологическим путем в дополнение к азоту техническому (синтез аммиака).</w:t>
      </w:r>
    </w:p>
    <w:p w:rsidR="00214AD6" w:rsidRDefault="00214AD6">
      <w:pPr>
        <w:shd w:val="clear" w:color="auto" w:fill="FFFFFF"/>
        <w:spacing w:line="216" w:lineRule="auto"/>
        <w:ind w:firstLine="284"/>
        <w:jc w:val="both"/>
        <w:rPr>
          <w:color w:val="000000"/>
        </w:rPr>
      </w:pPr>
      <w:r>
        <w:rPr>
          <w:color w:val="000000"/>
        </w:rPr>
        <w:t>Д. Н. Прянишников первым в СССР начал готовить кадры агрономов-агрохимиков и написал фундаментальное руководство "Агрохимия", выдержавшее много изданий и переведенное на иностранные языки. В этой книге обобщен мировой опыт применения удобрений и сформулированы теоретические основы агрономической химии в тесной связи с биохимией и физиологией растений. Д. Н. Прянишников беспощадно боролся с реакционными течениями в науке. В публицистической статье «Мальтус и Россия» (1927) Д. Н. Прянишников, опираясь на данные отечественной агрономической науки, установил, что даже если страна будет удваивать свое население каждые 50 лет, источники продовольствия будут расти еще быстрее при использовании в сельском хозяйстве достижений агрохимии, земледелия и растениеводства.</w:t>
      </w:r>
    </w:p>
    <w:p w:rsidR="00214AD6" w:rsidRDefault="00214AD6">
      <w:pPr>
        <w:shd w:val="clear" w:color="auto" w:fill="FFFFFF"/>
        <w:spacing w:line="216" w:lineRule="auto"/>
        <w:ind w:firstLine="284"/>
        <w:jc w:val="both"/>
      </w:pPr>
      <w:r>
        <w:rPr>
          <w:color w:val="000000"/>
        </w:rPr>
        <w:t xml:space="preserve">Д. Н. Прянишникову был чужд консерватизм в науке, всю жизнь он стремился к единению теории и практики и учил этому своих учеников. Первым среди агрохимиков он учил не упускать из виду значения взаимосвязи внутренних (свойства растений) и внешних (свойства почвы) условий питания растений при использовании удобрений. Знание, считал он, не есть нечто застывшее и закристаллизовавшееся: оно постоянно развивается и совершенствуется. «Наука, – читаем мы в одном из последних крупных трудов Д. Н. Прянишникова, – ничего не принимает на веру: детализируя исследование, она постоянно вновь и вновь контролирует свои положения, уточняет и углубляет их смысл – и только поэтому она постоянно идет вперед». </w:t>
      </w:r>
    </w:p>
    <w:p w:rsidR="00214AD6" w:rsidRDefault="00214AD6">
      <w:pPr>
        <w:shd w:val="clear" w:color="auto" w:fill="FFFFFF"/>
        <w:spacing w:line="216" w:lineRule="auto"/>
        <w:ind w:firstLine="284"/>
        <w:jc w:val="both"/>
      </w:pPr>
      <w:r>
        <w:rPr>
          <w:color w:val="000000"/>
        </w:rPr>
        <w:t>Одновременно с ним  работали два крупных почвоведа-агрохимика – Петр Самсонович Коссович (1862 – 1915) и его ученик Константин Каэтанович Гедройц (1872 – 1932). П. С. Коссович (1897) доказал в стерильных культурах способность высших растений усваивать аммиачный азот без перехода его в нитратный, что усиливало значение теории Д. Н. Прянишникова.</w:t>
      </w:r>
    </w:p>
    <w:p w:rsidR="00214AD6" w:rsidRDefault="00214AD6">
      <w:pPr>
        <w:shd w:val="clear" w:color="auto" w:fill="FFFFFF"/>
        <w:spacing w:line="216" w:lineRule="auto"/>
        <w:ind w:firstLine="284"/>
        <w:jc w:val="both"/>
      </w:pPr>
      <w:r>
        <w:rPr>
          <w:color w:val="000000"/>
        </w:rPr>
        <w:t>Кроме того, П. С. Коссовичу принадлежат не потерявшие и до настоящего времени значения исследования круговорота в природе и хозяйстве серы и хлора, а также доказательство положения, что клубеньковые бактерии связывают азот атмосферы, поступивший через корни, а не через листья бобовых растений. Он с успехом изучал и корневые выделения культур, особенно выделение углекислого газа, связывая его с усвояющей способностью корней.</w:t>
      </w:r>
    </w:p>
    <w:p w:rsidR="00214AD6" w:rsidRDefault="00214AD6">
      <w:pPr>
        <w:shd w:val="clear" w:color="auto" w:fill="FFFFFF"/>
        <w:tabs>
          <w:tab w:val="left" w:pos="6320"/>
        </w:tabs>
        <w:spacing w:line="216" w:lineRule="auto"/>
        <w:ind w:firstLine="284"/>
        <w:jc w:val="both"/>
      </w:pPr>
      <w:r>
        <w:rPr>
          <w:color w:val="000000"/>
        </w:rPr>
        <w:t>К. К. Гедройц направил свою творческую деятельность на исследование поглотительной способности почвы, установил виды ее и закономерности, ею управляющие. Он открыл (1911) потенциальную кислотность почвы и этим дал теоретическое обоснование известкованию почв. Ему же принадлежат классические работы по химической мелиорации солонцов путем их гипсования для вытеснения натрия кальцием из поглощенного состояния.</w:t>
      </w:r>
    </w:p>
    <w:p w:rsidR="00214AD6" w:rsidRDefault="00214AD6">
      <w:pPr>
        <w:shd w:val="clear" w:color="auto" w:fill="FFFFFF"/>
        <w:spacing w:line="216" w:lineRule="auto"/>
        <w:ind w:firstLine="284"/>
        <w:jc w:val="both"/>
        <w:rPr>
          <w:color w:val="000000"/>
        </w:rPr>
      </w:pPr>
      <w:r>
        <w:rPr>
          <w:color w:val="000000"/>
        </w:rPr>
        <w:t>Работы Прянишникова, Коссовича и Гедройца получили мировое признание. Гедройц был избран президентом Международного общества почвоведов, а Прянишников – президентом секции плодородия почвы этого Общества.</w:t>
      </w:r>
    </w:p>
    <w:p w:rsidR="00214AD6" w:rsidRDefault="00214AD6">
      <w:pPr>
        <w:shd w:val="clear" w:color="auto" w:fill="FFFFFF"/>
        <w:spacing w:line="216" w:lineRule="auto"/>
        <w:ind w:firstLine="284"/>
        <w:jc w:val="both"/>
        <w:rPr>
          <w:color w:val="000000"/>
        </w:rPr>
      </w:pPr>
    </w:p>
    <w:p w:rsidR="00214AD6" w:rsidRDefault="00214AD6">
      <w:pPr>
        <w:pStyle w:val="1"/>
        <w:spacing w:line="216" w:lineRule="auto"/>
        <w:ind w:firstLine="0"/>
        <w:rPr>
          <w:b/>
          <w:sz w:val="20"/>
        </w:rPr>
      </w:pPr>
      <w:r>
        <w:rPr>
          <w:b/>
          <w:sz w:val="20"/>
        </w:rPr>
        <w:t xml:space="preserve">3.5. Развитие идей Д. Н. Прянишникова в агрохимической </w:t>
      </w:r>
    </w:p>
    <w:p w:rsidR="00214AD6" w:rsidRDefault="00214AD6">
      <w:pPr>
        <w:pStyle w:val="1"/>
        <w:spacing w:line="216" w:lineRule="auto"/>
        <w:ind w:firstLine="0"/>
        <w:rPr>
          <w:b/>
          <w:sz w:val="20"/>
        </w:rPr>
      </w:pPr>
      <w:r>
        <w:rPr>
          <w:b/>
          <w:sz w:val="20"/>
        </w:rPr>
        <w:t>науке Х в.</w:t>
      </w:r>
    </w:p>
    <w:p w:rsidR="00214AD6" w:rsidRDefault="00214AD6">
      <w:pPr>
        <w:shd w:val="clear" w:color="auto" w:fill="FFFFFF"/>
        <w:spacing w:line="216" w:lineRule="auto"/>
        <w:ind w:firstLine="284"/>
        <w:jc w:val="center"/>
      </w:pPr>
    </w:p>
    <w:p w:rsidR="00214AD6" w:rsidRDefault="00214AD6">
      <w:pPr>
        <w:pStyle w:val="a4"/>
        <w:spacing w:line="216" w:lineRule="auto"/>
        <w:ind w:firstLine="284"/>
        <w:rPr>
          <w:sz w:val="20"/>
        </w:rPr>
      </w:pPr>
      <w:r>
        <w:rPr>
          <w:sz w:val="20"/>
        </w:rPr>
        <w:t>Идеи Д. Н. Прянишникова оказали многостороннее влияние на развитие отечественной агрохимии, почвоведения и в целом на решение комплексных проблем химизации земледелия – от изыскания новых источников сырья для производства минеральных удобрений до совершенствования теории питания растений.</w:t>
      </w:r>
    </w:p>
    <w:p w:rsidR="00214AD6" w:rsidRDefault="00214AD6">
      <w:pPr>
        <w:pStyle w:val="a4"/>
        <w:spacing w:line="216" w:lineRule="auto"/>
        <w:ind w:firstLine="284"/>
        <w:rPr>
          <w:sz w:val="20"/>
        </w:rPr>
      </w:pPr>
      <w:r>
        <w:rPr>
          <w:sz w:val="20"/>
        </w:rPr>
        <w:t>В 1926 г. под руководством А. Е. Ферсмана на Кольском полуострове открыты огромные месторождения высококачественного апатита. В том же году П. Н. Преображенский обнаружил крупные Соликамские залежи калийных солей. Эти месторождения впоследствии стали основной сырьевой базой для промышленного производства фосфорных и калийных удобрений.</w:t>
      </w:r>
    </w:p>
    <w:p w:rsidR="00214AD6" w:rsidRDefault="00214AD6">
      <w:pPr>
        <w:shd w:val="clear" w:color="auto" w:fill="FFFFFF"/>
        <w:spacing w:line="216" w:lineRule="auto"/>
        <w:ind w:firstLine="284"/>
        <w:jc w:val="both"/>
      </w:pPr>
      <w:r>
        <w:rPr>
          <w:color w:val="000000"/>
        </w:rPr>
        <w:t>Развитие агрохимической науки было тесно связано с созданием туковой промышленности. В 1919 г. Высшим советом народного хозяйства СССР по инициативе Д. Н. Прянишникова был создан Научный институт удобрений (НИУ) под руководством Я. В. Самойлова и Э. В. Брицке (ныне НИУИФ). По выражению Д. Н. Прянишникова, это</w:t>
      </w:r>
      <w:r>
        <w:rPr>
          <w:i/>
          <w:color w:val="000000"/>
        </w:rPr>
        <w:t xml:space="preserve"> </w:t>
      </w:r>
      <w:r>
        <w:rPr>
          <w:color w:val="000000"/>
        </w:rPr>
        <w:t>был «Триединый Центр», в котором одновременно геологи отыскивали сырье для туковой промышленности, технологи изучали его химическую переработку, а агрохимики изучали применение удобрений, согласуя свои выводы со свойствами почв и потребностями культурных растений». С первых же дней НИУ проводил большую работу по изучению эффективности удобрений по всей стране, для чего были заложены многочисленные географические полевые опыты по единым схемам и методикам под руководством Д. Н. Прянишникова и А. Н. Лебедянцева.</w:t>
      </w:r>
    </w:p>
    <w:p w:rsidR="00214AD6" w:rsidRDefault="00214AD6">
      <w:pPr>
        <w:pStyle w:val="a4"/>
        <w:spacing w:line="216" w:lineRule="auto"/>
        <w:ind w:firstLine="284"/>
        <w:rPr>
          <w:sz w:val="20"/>
        </w:rPr>
      </w:pPr>
      <w:r>
        <w:rPr>
          <w:sz w:val="20"/>
        </w:rPr>
        <w:t>В 1927 г. опытная сеть НИУ охватывала уже более 300 опорных пунктов. Были установлены основные географические закономерности действия удобрений, обусловленные климатом, свойствами почвы и биологическими особенностями сельскохозяйственных культур.</w:t>
      </w:r>
    </w:p>
    <w:p w:rsidR="00214AD6" w:rsidRDefault="00214AD6">
      <w:pPr>
        <w:pStyle w:val="a4"/>
        <w:spacing w:line="216" w:lineRule="auto"/>
        <w:ind w:firstLine="284"/>
        <w:rPr>
          <w:sz w:val="20"/>
        </w:rPr>
      </w:pPr>
      <w:r>
        <w:rPr>
          <w:sz w:val="20"/>
        </w:rPr>
        <w:t>НИУИФ за многие годы выполнил большую работу по совершенствованию технологии производства и испытанию новых форм минеральных удобрений, внося крупный вклад в теорию и практику химизации земледелия, в улучшение ассортимента удобрений в различных земледельческих  зонах  страны  (С. И. Вольфкович,   А. В. Соколов, Ф. В. Турчин, В. М. Борисов, Ф. В. Янишевский, К. П. Магницкий и др.).</w:t>
      </w:r>
    </w:p>
    <w:p w:rsidR="00214AD6" w:rsidRDefault="00214AD6">
      <w:pPr>
        <w:pStyle w:val="a4"/>
        <w:spacing w:line="216" w:lineRule="auto"/>
        <w:ind w:firstLine="284"/>
        <w:rPr>
          <w:sz w:val="20"/>
        </w:rPr>
      </w:pPr>
      <w:r>
        <w:rPr>
          <w:sz w:val="20"/>
        </w:rPr>
        <w:t>Большим событием для развития советской агрохимии и химизации земледелия страны явилась организация в 1931 г. Всесоюзного научно-исследовательского института удобрений и агропочвоведения (ВИУА), научными руководителями которого были Д. Н. Прянишников и К. К. Гедройц. У истоков создания ВИУА стояли также А. Н. Лебедянцев, А. Т. Кирсанов, О. К. Кедров-Зихман, В. В. Бобко. Создание этого института позволило ускорить решение комплексных проблем агрохимического изучения плодородия почв, рационального применения удобрений и химических мелиорантов с последующим широким выходом в практику земледелия.</w:t>
      </w:r>
    </w:p>
    <w:p w:rsidR="00214AD6" w:rsidRDefault="00214AD6">
      <w:pPr>
        <w:pStyle w:val="a4"/>
        <w:spacing w:line="216" w:lineRule="auto"/>
        <w:ind w:firstLine="284"/>
        <w:rPr>
          <w:sz w:val="20"/>
        </w:rPr>
      </w:pPr>
      <w:r>
        <w:rPr>
          <w:sz w:val="20"/>
        </w:rPr>
        <w:t>Уже в первые годы были поставлены массовые полевые опыты для улучшения практики применения удобрений и химических мелиорантов.</w:t>
      </w:r>
    </w:p>
    <w:p w:rsidR="00214AD6" w:rsidRDefault="00214AD6">
      <w:pPr>
        <w:pStyle w:val="a4"/>
        <w:tabs>
          <w:tab w:val="left" w:pos="6220"/>
        </w:tabs>
        <w:spacing w:line="216" w:lineRule="auto"/>
        <w:ind w:firstLine="284"/>
        <w:rPr>
          <w:sz w:val="20"/>
        </w:rPr>
      </w:pPr>
      <w:r>
        <w:rPr>
          <w:sz w:val="20"/>
        </w:rPr>
        <w:t>Научно-методическое руководство геосетью долгие  годы осуществлял П. Г. Найдин, а затем В. Д. Панников и В. Г. Минеев. В 1975 г. географическая сеть опытов с удобрениями была значительно расширена. В нее вошло более 300 научно-исследовательских учреждений и высших учебных заведений страны. Обобщение данных многих тысяч полевых опытов, проведенных по единой программе и методике, явилось основным источником научной информации при разработке научных основ и рекомендаций по применению удобрений по всем республикам и основным зонам страны, которые изданы в 1976 – 1983 гг. в10 книгах.</w:t>
      </w:r>
    </w:p>
    <w:p w:rsidR="00214AD6" w:rsidRDefault="00214AD6">
      <w:pPr>
        <w:pStyle w:val="a4"/>
        <w:spacing w:line="216" w:lineRule="auto"/>
        <w:ind w:firstLine="284"/>
        <w:rPr>
          <w:sz w:val="20"/>
        </w:rPr>
      </w:pPr>
      <w:r>
        <w:rPr>
          <w:sz w:val="20"/>
        </w:rPr>
        <w:t>Большая информация получена в длительных опытах с удобрениями. С их помощью на всех основных типах и подтипах почв изучена динамика изменения их плодородия; влияние форм, доз удобрений и соотношений питательных элементов в них на свойства почв, урожай культур и качество продукции в зональном разрезе; влияние погодных условий на эффективность удобрений; установлена продуктивность специализированных севооборотов и экономическая эффективность удобрений; составлены нормативы затрат питательных веществ удобрений на единицу продукции но зонам страны и др.</w:t>
      </w:r>
    </w:p>
    <w:p w:rsidR="00214AD6" w:rsidRDefault="00214AD6">
      <w:pPr>
        <w:shd w:val="clear" w:color="auto" w:fill="FFFFFF"/>
        <w:spacing w:line="216" w:lineRule="auto"/>
        <w:ind w:firstLine="284"/>
        <w:jc w:val="both"/>
      </w:pPr>
      <w:r>
        <w:rPr>
          <w:color w:val="000000"/>
        </w:rPr>
        <w:t>По данным географической сети стало возможным прогнозировать потребность в минеральных удобрениях не только на ближайшую, но и на более отдаленною перспективу, а также научно обосновать потребность в них в разных почвенно-климатических зонах. Научно обоснован и рациональный ассортимент минеральных удобрений. Большой  вклад  в  агрохимическую науку внесли сотрудники ВИУА П. А. Баранов,     П. Г. Найдин,     Д. А. Сабинин,   Н. П. Карпинский, И. И. Мамченков, И. Ф. Ромашкевич, О. К. Кедров-Зихман, Д. А. Кореньков, В. Г. Минеев, Т. И. Иванова, Н. К. Болдырев, А. Н. Павлов и др. Прикладные вопросы агрохимии  решались в комплексе с совершенствованием и углублением теоретических основ питания растений, с физиологическим обоснованием роли макро- и микроэлементов в обмене веществ, формировании величины и качества урожая. Использованы важнейшие закономерности процесса метаболизма элементов минерального питания в связи с фотосинтезом и продуктивностью сельскохозяйственных  культур  (А. А. Ничипорович, Д. А. Сабинин, А. В. Владимиров,  3. И. Журбицкий,  И. Г. Дикусар,  И. В. Мосолов, Н. 3. Станков, А. Н. Павлов, Л. П. Воллейдт и др.). Получили развитие исследования   но   диагностике   питания растений    (В. В. Церлинг, К. П. Магницкий, М. А. Белоусов и др.) и разработке методов оптимизации применения   удобрений      (А. Е. Кочергин,     Н. К. Болдырев, Т. Н. Кулаковския, В. И. Никитишен, А. И. Симакин, Г. П. Гамзиков, М. П. Чуб и др.). Эти исследования направлены на решение вопросов управления питанием растений.</w:t>
      </w:r>
    </w:p>
    <w:p w:rsidR="00214AD6" w:rsidRDefault="00214AD6">
      <w:pPr>
        <w:pStyle w:val="a4"/>
        <w:spacing w:line="216" w:lineRule="auto"/>
        <w:ind w:firstLine="284"/>
        <w:rPr>
          <w:sz w:val="20"/>
        </w:rPr>
      </w:pPr>
      <w:r>
        <w:rPr>
          <w:sz w:val="20"/>
        </w:rPr>
        <w:t>Получили развитие исследования по реализации потенциальной продуктивности растений в фитотронах с учетом регулирования оптимальных параметров всех факторов роста и развития растений. Эти работы открывают путь для растениеводства будущего (Б. С. Мошков, Н. Т. Ниловская). В этой связи несомненный интерес представляют исследования, направленные на получение программированных урожаев на основе сочетания оптимальных параметров всех факторов роста сельскохозяйственных культур (И. С. Шатилов, Т. Н. Кулаковская, Н. К. Болдырев).</w:t>
      </w:r>
    </w:p>
    <w:p w:rsidR="00214AD6" w:rsidRDefault="00214AD6">
      <w:pPr>
        <w:pStyle w:val="a4"/>
        <w:tabs>
          <w:tab w:val="left" w:pos="5784"/>
        </w:tabs>
        <w:spacing w:line="216" w:lineRule="auto"/>
        <w:ind w:firstLine="284"/>
        <w:rPr>
          <w:sz w:val="20"/>
        </w:rPr>
      </w:pPr>
      <w:r>
        <w:rPr>
          <w:sz w:val="20"/>
        </w:rPr>
        <w:t>Кроме ВИУА и НИУИФ большая роль в развитии советской агрохимии и практики химизации земледелия принадлежит Почвенному институту им. В. В. Докучаева, особенно отделу агрохимии, основанному Д. Н. Прянишниковым. Наиболее плодотворной деятельность агрохимиков института была в период многолетнего руководства этим отделом А. В. Соколова. Он ввел новые методы и понятия в агрохимию (методика полевого опыта, метод изотопного разведения, определение форм кислотности, формы фосфора в растениях, географические закономерности в эффективности удобрений). Здесь разработано почвенно-агрохимическое районирование и дана обстоятельная почвенная характеристика в 15-томном издании «Агрохимическая характеристика почв СССР». Плодотворную работу выполнили известные агрохимики Д. А. Аскинази,  И. Г. Важенин, В. В. Церлинг, Н. И. Горбунов, Л. Н. Кораблева и др.</w:t>
      </w:r>
    </w:p>
    <w:p w:rsidR="00214AD6" w:rsidRDefault="00214AD6">
      <w:pPr>
        <w:pStyle w:val="a4"/>
        <w:spacing w:line="216" w:lineRule="auto"/>
        <w:ind w:firstLine="284"/>
        <w:jc w:val="center"/>
        <w:rPr>
          <w:b/>
          <w:sz w:val="20"/>
        </w:rPr>
      </w:pPr>
      <w:r>
        <w:rPr>
          <w:b/>
          <w:sz w:val="20"/>
        </w:rPr>
        <w:t xml:space="preserve">3.6. Агрохимические исследования в Беларуси </w:t>
      </w:r>
    </w:p>
    <w:p w:rsidR="00214AD6" w:rsidRDefault="00214AD6">
      <w:pPr>
        <w:pStyle w:val="a4"/>
        <w:spacing w:line="216" w:lineRule="auto"/>
        <w:ind w:firstLine="284"/>
        <w:rPr>
          <w:sz w:val="20"/>
        </w:rPr>
      </w:pPr>
    </w:p>
    <w:p w:rsidR="00214AD6" w:rsidRDefault="00214AD6">
      <w:pPr>
        <w:pStyle w:val="a4"/>
        <w:spacing w:line="216" w:lineRule="auto"/>
        <w:ind w:firstLine="284"/>
        <w:rPr>
          <w:sz w:val="20"/>
        </w:rPr>
      </w:pPr>
      <w:r>
        <w:rPr>
          <w:sz w:val="20"/>
        </w:rPr>
        <w:t>В Беларуси первые агрохимические исследования проводились в Горы-Горецком земледельческом институте (сегодня – Белорусская государственная сельскохозяйственная академия). Здесь в 1840 г. было организовано первое в России опытное поле для изучения севооборотов, агротехники возделывания различных культур, проверки сельскохозяйственных орудий, а также удобрений. В 1840 г. было заложено девять опытов, первые данные были получены в 1842 г. В то время еще шли поиски элементов, солей, которые используются растениями для питания, поэтому в опытах участвовали серная и соляная кислоты, толченый кирпич, зола, гипс, известь, жженая известь, различные виды навоза, зеленые удобрения. Изучалось также влияние на урожайность нового удобрения – суперфосфата. Исследовалась костная мука, для ее приготовления в 1860 г. в учебном хозяйстве была оборудована мельница. Результаты опытов ежегодно обсуждались на съездах ученых, помещиков и крестьян.</w:t>
      </w:r>
    </w:p>
    <w:p w:rsidR="00214AD6" w:rsidRDefault="00214AD6">
      <w:pPr>
        <w:shd w:val="clear" w:color="auto" w:fill="FFFFFF"/>
        <w:spacing w:line="216" w:lineRule="auto"/>
        <w:ind w:firstLine="284"/>
        <w:jc w:val="both"/>
      </w:pPr>
      <w:r>
        <w:rPr>
          <w:color w:val="000000"/>
        </w:rPr>
        <w:t>На протяжении десяти лет опыты с удобрениями проводились под руководством профессора И. А. Стебута (1833 – 1923), который в 1854 г. окончил Горы-Горецкий институт. Первым в России он исследовал известкование кислых почв, а также проводил опыты с органическими и минеральными удобрениями. И. А. Стебутом написаны работы "Известь как средство восстановления почв", "Известкование почвы", "Истощение и удобрение почвы" и др. Ближайшим помощником Стебута был также выпускник Горы-Горецкого института А. П. Людоговский (1840 – 1882). В Горках он написал свою первую научную работу "О костяном удобрении и способах его применения". По существу это была первая в России научная статья по фосфорным удобрениям.</w:t>
      </w:r>
    </w:p>
    <w:p w:rsidR="00214AD6" w:rsidRDefault="00214AD6">
      <w:pPr>
        <w:shd w:val="clear" w:color="auto" w:fill="FFFFFF"/>
        <w:spacing w:before="13" w:line="216" w:lineRule="auto"/>
        <w:ind w:firstLine="284"/>
        <w:jc w:val="both"/>
      </w:pPr>
      <w:r>
        <w:rPr>
          <w:color w:val="000000"/>
        </w:rPr>
        <w:t>После 1917 г. в Горках была создана сеть сельскохозяйственных опытных станций и опытных полей, на которых исследовалась агротехника культур, разрабатывались способы повышения урожайности и продуктивности животных, изучались проблемы механизации и экономики сельскохозяйственного производства.</w:t>
      </w:r>
    </w:p>
    <w:p w:rsidR="00214AD6" w:rsidRDefault="00214AD6">
      <w:pPr>
        <w:shd w:val="clear" w:color="auto" w:fill="FFFFFF"/>
        <w:spacing w:before="13" w:line="216" w:lineRule="auto"/>
        <w:ind w:firstLine="284"/>
        <w:jc w:val="both"/>
        <w:rPr>
          <w:color w:val="000000"/>
        </w:rPr>
      </w:pPr>
      <w:r>
        <w:rPr>
          <w:color w:val="000000"/>
        </w:rPr>
        <w:t>Исследования по агрохимии проводились под руководством академика Оскара Карловича Кедрова-Зихмана (1885 – 1963), который с 1921 по 1931 г. заведовал кафедрой агрохимии Белорусской сельскохозяйственной академии. Изучалось известкование почв, применение органических, а также микроудобрений. Впервые были поставлены опыты с фосфоритами из Мстиславского месторождения. Под руководством академика Е. К. Алексеева (1884 – 1972) в БСХА исследовалась эффективность зеленых удобрений на почвах нечерноземной зоны.</w:t>
      </w:r>
    </w:p>
    <w:p w:rsidR="00214AD6" w:rsidRDefault="00214AD6">
      <w:pPr>
        <w:shd w:val="clear" w:color="auto" w:fill="FFFFFF"/>
        <w:spacing w:before="26" w:line="216" w:lineRule="auto"/>
        <w:ind w:firstLine="284"/>
        <w:jc w:val="both"/>
        <w:rPr>
          <w:color w:val="000000"/>
        </w:rPr>
      </w:pPr>
      <w:r>
        <w:rPr>
          <w:color w:val="000000"/>
        </w:rPr>
        <w:t xml:space="preserve">Исследования по почвоведению проводились в БСХА под руководством академика Я. Н. Афанасьева (1921 – 1931). Уже в 1922 г. он организовал широкие почвенные исследования Белоруссии и соседней Брянской  губернии. Он был делегатом 1-го и 2-го Международных почвоведческих конгрессов в Вашингтоне (1927) и Москве (1930), участвовал в работе </w:t>
      </w:r>
      <w:r>
        <w:rPr>
          <w:color w:val="000000"/>
          <w:lang w:val="en-US"/>
        </w:rPr>
        <w:t>I</w:t>
      </w:r>
      <w:r w:rsidRPr="00760FBD">
        <w:rPr>
          <w:color w:val="000000"/>
        </w:rPr>
        <w:t xml:space="preserve"> – </w:t>
      </w:r>
      <w:r>
        <w:rPr>
          <w:color w:val="000000"/>
          <w:lang w:val="en-US"/>
        </w:rPr>
        <w:t>VIII</w:t>
      </w:r>
      <w:r w:rsidRPr="00760FBD">
        <w:rPr>
          <w:color w:val="000000"/>
        </w:rPr>
        <w:t xml:space="preserve"> </w:t>
      </w:r>
      <w:r>
        <w:rPr>
          <w:color w:val="000000"/>
        </w:rPr>
        <w:t>Всесоюзных съездов почвоведов СССР, избирался членом редколлегии журнала «Почвоведение». В 1925 г. при кафедре была организована научная лаборатория АН БССР, которая в 1931 г. была преобразована в БелНИИ почвоведения и удобрений и переведена в г. Минск. Я. Н. Афанасьев был его первым директором. Вместе с ним работали в эти годы А. Г. Медведев, П. П. Роговой, В.И. Пашин, П. А. Кучинский, В. Н. Протасеня, Н. П. Булгаков.</w:t>
      </w:r>
    </w:p>
    <w:p w:rsidR="00214AD6" w:rsidRDefault="00214AD6">
      <w:pPr>
        <w:pStyle w:val="a4"/>
        <w:spacing w:line="216" w:lineRule="auto"/>
        <w:ind w:firstLine="284"/>
        <w:rPr>
          <w:sz w:val="20"/>
        </w:rPr>
      </w:pPr>
      <w:r>
        <w:rPr>
          <w:sz w:val="20"/>
        </w:rPr>
        <w:t>В период первого десятилетия существования БелНИИ под руководством Я. Н. Афанасьева кроме учебной работы проводились интенсивные научные исследования. Они велись по двум направлениям: полевые экспедиционные и камерально-лабораторные. В частности, были составлены почвенные карты Оршанского, Мозырского, Борисовского округов; для большинства лесных хозяйств Белоруссии продолжалось ранее начатое исследование почв Брянской и Курской губерний. В этот период Я. Н. Афанасьевым были написаны такие монографии, как «Зональные системы почв» (1922), «Этюды о покровных породах Белоруссии" (1925). "Очерк почв Белоруссии с картой (1926), "О подзолистых почвах Чехословакии" (1926) и др. Некоторые из них опубликованы в сборнике "Генезис, проблемы классификации и плодородия почв".</w:t>
      </w:r>
    </w:p>
    <w:p w:rsidR="00214AD6" w:rsidRDefault="00214AD6">
      <w:pPr>
        <w:shd w:val="clear" w:color="auto" w:fill="FFFFFF"/>
        <w:spacing w:line="216" w:lineRule="auto"/>
        <w:ind w:firstLine="284"/>
        <w:jc w:val="both"/>
      </w:pPr>
      <w:r>
        <w:rPr>
          <w:color w:val="000000"/>
        </w:rPr>
        <w:t>По результатам исследований были сделаны многочисленные доклады в Белоруссии, Москве, Ленинграде. В 1927 г. Я. Н. Афанасьеву было поручено сделать доклад о классификации почв на 1-ом Международном конгрессе в Вашингтоне, где им демонстрировалась почвенная карта мира и рисунки почв СССР, выполненные на кафедре почвоведения в г. Горки В. И. Пашиным. Некоторые из этих рисунков до сих пор используются в качестве наглядных пособий. Доклад был издан позднее на трех языках в виде монографии, о которой академик Н И. Вавилов сказал, что этот доклад "замечательный пример применения диалектического метода в почвоведении".</w:t>
      </w:r>
    </w:p>
    <w:p w:rsidR="00214AD6" w:rsidRDefault="00214AD6">
      <w:pPr>
        <w:shd w:val="clear" w:color="auto" w:fill="FFFFFF"/>
        <w:spacing w:line="216" w:lineRule="auto"/>
        <w:ind w:firstLine="284"/>
        <w:jc w:val="both"/>
      </w:pPr>
      <w:r>
        <w:rPr>
          <w:color w:val="000000"/>
        </w:rPr>
        <w:t>С 1935 по 1941 г., а затем с 1944 по 1956 г. кафедрой почвоведения БСХА руководил Андрей Григорьевич Медведев. Одновременно он возглавлял работу почвенной экспедиции, которая с 1926 г. занималась изучением почвенного покрова Курской области (1926 – 1929), затем Белоруссии (1929 – 1941 и 1945 – 1956). Под его руководством были изготовлены 740 почвенных карт крупного масштаба и</w:t>
      </w:r>
      <w:r>
        <w:rPr>
          <w:color w:val="000000"/>
          <w:vertAlign w:val="superscript"/>
        </w:rPr>
        <w:t>:</w:t>
      </w:r>
      <w:r>
        <w:rPr>
          <w:color w:val="000000"/>
        </w:rPr>
        <w:t xml:space="preserve"> написаны агропочвенные очерки для 170 колхозов и совхозов. Им же были организованы стационарные наблюдения по изучению влияния анаэробных процессов на динамику содержания химических элементов в почвах и множество рекогносцировочных исследований почв Белоруссии. Все эти материалы вошли составной частью в первую сводную почвенную карту Белоруссии.</w:t>
      </w:r>
    </w:p>
    <w:p w:rsidR="00214AD6" w:rsidRDefault="00214AD6">
      <w:pPr>
        <w:shd w:val="clear" w:color="auto" w:fill="FFFFFF"/>
        <w:tabs>
          <w:tab w:val="left" w:pos="5804"/>
        </w:tabs>
        <w:spacing w:before="9" w:line="216" w:lineRule="auto"/>
        <w:ind w:firstLine="284"/>
        <w:jc w:val="both"/>
      </w:pPr>
      <w:r>
        <w:rPr>
          <w:color w:val="000000"/>
        </w:rPr>
        <w:t xml:space="preserve">В 30-е годы в Беларуси было 70 сельскохозяйственных научных учреждений. Центром агрономической науки в тот период стали научные институты сельского хозяйства АН БССР и Белорусский научно-исследовательский институт почвоведения и агрохимии (БелНИИПА), которым руководил академик В. И. Шемпель (1908 </w:t>
      </w:r>
      <w:r>
        <w:t xml:space="preserve">– </w:t>
      </w:r>
      <w:r>
        <w:rPr>
          <w:color w:val="000000"/>
        </w:rPr>
        <w:t>1975). Он занимался вопросами разработки рациональных систем удобрения сельскохозяйственных культур.</w:t>
      </w:r>
    </w:p>
    <w:p w:rsidR="00214AD6" w:rsidRDefault="00214AD6">
      <w:pPr>
        <w:shd w:val="clear" w:color="auto" w:fill="FFFFFF"/>
        <w:spacing w:before="9" w:line="216" w:lineRule="auto"/>
        <w:ind w:firstLine="284"/>
        <w:jc w:val="both"/>
      </w:pPr>
      <w:r>
        <w:rPr>
          <w:color w:val="000000"/>
        </w:rPr>
        <w:t>Большая заслуга в развитии агрохимии в семидесятых и первой половине восьмидесятых годов принадлежит академику ВАСХНИЛ, Герою Социалистического Труда Тамаре Никандровне Кулаковской (1919 – 1986). Она исследовала зависимость продуктивности сельскохозяйственных культур от агрохимических свойств почвы, ею разработаны практические рекомендации по обоснованию дифференцированных доз удобрений под сельскохозяйственные культуры.</w:t>
      </w:r>
    </w:p>
    <w:p w:rsidR="00214AD6" w:rsidRDefault="00214AD6">
      <w:pPr>
        <w:shd w:val="clear" w:color="auto" w:fill="FFFFFF"/>
        <w:tabs>
          <w:tab w:val="left" w:pos="5110"/>
        </w:tabs>
        <w:spacing w:before="9" w:line="216" w:lineRule="auto"/>
        <w:ind w:firstLine="284"/>
        <w:jc w:val="both"/>
        <w:rPr>
          <w:color w:val="000000"/>
        </w:rPr>
      </w:pPr>
      <w:r>
        <w:rPr>
          <w:color w:val="000000"/>
        </w:rPr>
        <w:t>Фундаментальные исследования по локальному внесению удобрений, позволявшему на 25 – 30% снизить дозы удобрений и существенно повысить урожайность сельскохозяйственных культур, были проведены   в   1963 – 1972 гг.,   в БСХА  под  руководством  профессора Р. Т. Вильдфлуша (1906 – 1972) и в 1973 – 1992 гг. под руководством профессора А. А. Каликинского (1915 – 1993).</w:t>
      </w:r>
    </w:p>
    <w:p w:rsidR="00214AD6" w:rsidRDefault="00214AD6">
      <w:pPr>
        <w:shd w:val="clear" w:color="auto" w:fill="FFFFFF"/>
        <w:tabs>
          <w:tab w:val="left" w:pos="5110"/>
        </w:tabs>
        <w:spacing w:before="9" w:line="216" w:lineRule="auto"/>
        <w:ind w:firstLine="284"/>
        <w:jc w:val="both"/>
        <w:rPr>
          <w:color w:val="000000"/>
        </w:rPr>
      </w:pPr>
      <w:r>
        <w:rPr>
          <w:color w:val="000000"/>
        </w:rPr>
        <w:t>Большой вклад в развитие агрохимической науки внесли академик И. М. Богдевич,  профессор В. В. Лапа,  член-корреспондент ААН РБ Г. П. Дубиковский,  доктора наук  Н. Н. Безлюдный, И. А. Кунцевич, Н. Г. Бачило, Н. П. Кукреш, Н. Н. Семененко и др.</w:t>
      </w:r>
    </w:p>
    <w:p w:rsidR="00214AD6" w:rsidRDefault="00214AD6">
      <w:pPr>
        <w:shd w:val="clear" w:color="auto" w:fill="FFFFFF"/>
        <w:tabs>
          <w:tab w:val="left" w:pos="5110"/>
        </w:tabs>
        <w:spacing w:before="9" w:line="216" w:lineRule="auto"/>
        <w:ind w:firstLine="284"/>
        <w:jc w:val="both"/>
        <w:rPr>
          <w:color w:val="000000"/>
        </w:rPr>
      </w:pPr>
      <w:r>
        <w:rPr>
          <w:color w:val="000000"/>
        </w:rPr>
        <w:t>Известны  в агрохимической науке имена члена-корреспондента ААН РБ А. Р. Цыганова, профессоров А. М. Брагина, А. И. Горбылевой, И. Р. Вильдфлуша и др.</w:t>
      </w:r>
    </w:p>
    <w:p w:rsidR="00214AD6" w:rsidRDefault="00214AD6">
      <w:pPr>
        <w:shd w:val="clear" w:color="auto" w:fill="FFFFFF"/>
        <w:tabs>
          <w:tab w:val="left" w:pos="5110"/>
        </w:tabs>
        <w:spacing w:before="9" w:line="216" w:lineRule="auto"/>
        <w:ind w:firstLine="284"/>
        <w:jc w:val="both"/>
        <w:rPr>
          <w:color w:val="000000"/>
        </w:rPr>
      </w:pPr>
      <w:r>
        <w:rPr>
          <w:color w:val="000000"/>
        </w:rPr>
        <w:t>Теоретической и практической основой современного белорусского почвоведения являются работы академиков И. Ф. Гаркуши, П. П. Рогового, И. С. Лупиновича, Н. И. Смеяна, докторов наук Т. А. Романовой, В. В. Жилко и др.</w:t>
      </w:r>
    </w:p>
    <w:p w:rsidR="00214AD6" w:rsidRDefault="00214AD6">
      <w:pPr>
        <w:shd w:val="clear" w:color="auto" w:fill="FFFFFF"/>
        <w:tabs>
          <w:tab w:val="left" w:pos="5110"/>
        </w:tabs>
        <w:spacing w:before="9" w:line="216" w:lineRule="auto"/>
        <w:ind w:firstLine="284"/>
        <w:jc w:val="both"/>
        <w:rPr>
          <w:color w:val="000000"/>
        </w:rPr>
      </w:pPr>
      <w:r>
        <w:rPr>
          <w:color w:val="000000"/>
        </w:rPr>
        <w:t>В настоящее время исследования по агрохимии и почвоведению в республике проводятся Белорусским НИИ почвоведения и агрохимии, Белорусским НИИ земледелия и кормов, Белорусским НИИ льна, областными опытными станциями, проектно-изыскательными станциями по химизации сельского хозяйства, а также сельскохозяйственными вузами.</w:t>
      </w:r>
    </w:p>
    <w:p w:rsidR="00214AD6" w:rsidRDefault="00214AD6">
      <w:pPr>
        <w:shd w:val="clear" w:color="auto" w:fill="FFFFFF"/>
        <w:tabs>
          <w:tab w:val="left" w:pos="5110"/>
        </w:tabs>
        <w:spacing w:before="9" w:line="216" w:lineRule="auto"/>
        <w:ind w:firstLine="284"/>
        <w:jc w:val="both"/>
        <w:rPr>
          <w:color w:val="000000"/>
        </w:rPr>
      </w:pPr>
      <w:r>
        <w:rPr>
          <w:color w:val="000000"/>
        </w:rPr>
        <w:t>За последние полвека агрохимическая наука достигла успехов в изучении взаимодействия растения, почвы и удобрения. Исследования в рамках географической сети опытов, созданной Д. Н. Прянишниковым, обогатили новыми данными теорию о поступлении и превращении в растении питательных элементов, науку о плодородии почвы, о круговороте веществ в земледелии. Эти данные явились научной основой планирования потребности регионов и областей в удобрениях, из ассортимента, а также строительства туковых заводов, складских помещений для удобрений, механизации внесения. Исследования продолжаются и в настоящее время для выяснения особенностей действия минеральных и органических удобрений в различных природных зонах. Научными агрохимическими учреждениями изучаются перспективные формы удобрений, сроки и способы их внесения, совершенствуются методы расчетов доз удобрений и диагностики питания растений с целью повышения их окупаемости и предохранения биосферы от загрязнения.</w:t>
      </w:r>
    </w:p>
    <w:p w:rsidR="00214AD6" w:rsidRDefault="00214AD6">
      <w:pPr>
        <w:shd w:val="clear" w:color="auto" w:fill="FFFFFF"/>
        <w:tabs>
          <w:tab w:val="left" w:pos="5110"/>
        </w:tabs>
        <w:spacing w:line="216" w:lineRule="auto"/>
        <w:ind w:firstLine="284"/>
        <w:jc w:val="both"/>
      </w:pPr>
    </w:p>
    <w:p w:rsidR="00214AD6" w:rsidRDefault="00214AD6">
      <w:pPr>
        <w:pStyle w:val="1"/>
        <w:spacing w:line="216" w:lineRule="auto"/>
        <w:ind w:firstLine="0"/>
        <w:rPr>
          <w:b/>
          <w:sz w:val="20"/>
        </w:rPr>
      </w:pPr>
      <w:r>
        <w:rPr>
          <w:b/>
          <w:sz w:val="20"/>
        </w:rPr>
        <w:t>4. ПОЧВОВЕДЕНИЕ  КАК НАУКА</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ind w:firstLine="284"/>
        <w:jc w:val="both"/>
      </w:pPr>
      <w:r>
        <w:rPr>
          <w:i/>
          <w:color w:val="000000"/>
        </w:rPr>
        <w:t xml:space="preserve">Почвоведение </w:t>
      </w:r>
      <w:r>
        <w:t xml:space="preserve"> – </w:t>
      </w:r>
      <w:r>
        <w:rPr>
          <w:i/>
          <w:color w:val="000000"/>
        </w:rPr>
        <w:t xml:space="preserve">наука о почвах, их образовании (генезисе), строении, составе и свойствах, закономерностях географического распространения, процессах взаимосвязи с внешней средой, определяющих формирование и развитие главнейшего свойства почв </w:t>
      </w:r>
      <w:r>
        <w:t xml:space="preserve">– </w:t>
      </w:r>
      <w:r>
        <w:rPr>
          <w:i/>
          <w:color w:val="000000"/>
        </w:rPr>
        <w:t>плодородия, путях рационального использования почв в сельском и народном хозяйстве и об изменении почвенного покрова в агрикультурных условиях.</w:t>
      </w:r>
    </w:p>
    <w:p w:rsidR="00214AD6" w:rsidRDefault="00214AD6">
      <w:pPr>
        <w:shd w:val="clear" w:color="auto" w:fill="FFFFFF"/>
        <w:spacing w:before="4" w:line="216" w:lineRule="auto"/>
        <w:ind w:firstLine="284"/>
        <w:jc w:val="both"/>
        <w:rPr>
          <w:color w:val="000000"/>
        </w:rPr>
      </w:pPr>
      <w:r>
        <w:rPr>
          <w:color w:val="000000"/>
        </w:rPr>
        <w:t xml:space="preserve">Основным свойством почвы является плодородие </w:t>
      </w:r>
      <w:r>
        <w:t xml:space="preserve">– </w:t>
      </w:r>
      <w:r>
        <w:rPr>
          <w:color w:val="000000"/>
        </w:rPr>
        <w:t>способность удовлетворять потребность растений в элементах питания, воде, обеспечивать их корневые системы достаточным количеством воздуха, тепла для нормальной деятельности и создания урожая.</w:t>
      </w:r>
    </w:p>
    <w:p w:rsidR="00214AD6" w:rsidRDefault="00214AD6">
      <w:pPr>
        <w:shd w:val="clear" w:color="auto" w:fill="FFFFFF"/>
        <w:spacing w:line="216" w:lineRule="auto"/>
        <w:ind w:firstLine="284"/>
        <w:jc w:val="both"/>
      </w:pPr>
      <w:r>
        <w:rPr>
          <w:color w:val="000000"/>
        </w:rPr>
        <w:t>Развитие почв и почвенного покрова, как и формирование их плодородия, тесно связано с конкретным сочетанием природных факторов почвообразования и многообразным влиянием человеческого общества, с развитием его производительных сил, экономических и социальных условий.</w:t>
      </w:r>
    </w:p>
    <w:p w:rsidR="00214AD6" w:rsidRDefault="00214AD6">
      <w:pPr>
        <w:shd w:val="clear" w:color="auto" w:fill="FFFFFF"/>
        <w:spacing w:line="216" w:lineRule="auto"/>
        <w:ind w:firstLine="284"/>
        <w:jc w:val="both"/>
        <w:rPr>
          <w:color w:val="000000"/>
        </w:rPr>
      </w:pPr>
      <w:r>
        <w:rPr>
          <w:color w:val="000000"/>
        </w:rPr>
        <w:t>Особая роль в почвообразовании принадлежит живым организмам, прежде всего зеленым растениям и микроорганизмам. Благодаря их воздействию осуществляются важнейшие процессы превращения горной породы в почву и формирование ее плодородия: концентрация элементов зольного и азотного питания растений, синтез и разрушение органического вещества, взаимодействие продуктов жизнедеятельности растений и микроорганизмов с минеральными соединениями породы и т. п.</w:t>
      </w:r>
    </w:p>
    <w:p w:rsidR="00214AD6" w:rsidRDefault="00214AD6">
      <w:pPr>
        <w:shd w:val="clear" w:color="auto" w:fill="FFFFFF"/>
        <w:spacing w:line="216" w:lineRule="auto"/>
        <w:ind w:firstLine="284"/>
        <w:jc w:val="both"/>
      </w:pPr>
      <w:r>
        <w:rPr>
          <w:color w:val="000000"/>
        </w:rPr>
        <w:t>Разнообразие климатических условий, растительности, горных пород, рельефа, различный возраст отдельных территорий обусловливают и разнообразие почв в природе. Географические закономерности их распространения определяются сочетанием факторов почвообразования. Для земного шара и отдельных его материков эти закономерности связаны с зональными изменениями климата и растительности и выражаются в развитии широтной и вертикальной зональностей почв. Особенности почвенного покрова связаны прежде всего с влиянием рельефа, состава и свойств пород, климата, растительности и почвообразования.</w:t>
      </w:r>
    </w:p>
    <w:p w:rsidR="00214AD6" w:rsidRDefault="00214AD6">
      <w:pPr>
        <w:shd w:val="clear" w:color="auto" w:fill="FFFFFF"/>
        <w:spacing w:line="216" w:lineRule="auto"/>
        <w:ind w:firstLine="284"/>
        <w:jc w:val="both"/>
      </w:pPr>
      <w:r>
        <w:rPr>
          <w:color w:val="000000"/>
        </w:rPr>
        <w:t xml:space="preserve">Благодаря своим особым качествам почва играет огромную роль в жизни органического мира. Являясь продуктом и элементом ландшафта </w:t>
      </w:r>
      <w:r>
        <w:t xml:space="preserve">– </w:t>
      </w:r>
      <w:r>
        <w:rPr>
          <w:color w:val="000000"/>
        </w:rPr>
        <w:t>особым природным телом, она выступает как важная среда в развитии природы земного шара.</w:t>
      </w:r>
    </w:p>
    <w:p w:rsidR="00214AD6" w:rsidRDefault="00214AD6">
      <w:pPr>
        <w:shd w:val="clear" w:color="auto" w:fill="FFFFFF"/>
        <w:spacing w:line="216" w:lineRule="auto"/>
        <w:ind w:firstLine="284"/>
        <w:jc w:val="both"/>
      </w:pPr>
      <w:r>
        <w:rPr>
          <w:color w:val="000000"/>
        </w:rPr>
        <w:t>Находясь в состоянии непрерывного обмена веществом и энергией с атмосферой, биосферой, гидросферой и литосферой, почвенный покров выступает как незаменимое условие поддержания между всеми ее сферами сложившегося на Земле равновесия, столь необходимого для развития и существования жизни на нашей планете во всех ее многообразных формах.</w:t>
      </w:r>
    </w:p>
    <w:p w:rsidR="00214AD6" w:rsidRDefault="00214AD6">
      <w:pPr>
        <w:shd w:val="clear" w:color="auto" w:fill="FFFFFF"/>
        <w:spacing w:line="216" w:lineRule="auto"/>
        <w:ind w:firstLine="284"/>
        <w:jc w:val="both"/>
        <w:rPr>
          <w:color w:val="000000"/>
        </w:rPr>
      </w:pPr>
      <w:r>
        <w:rPr>
          <w:color w:val="000000"/>
        </w:rPr>
        <w:t>Вместе с тем, обладая свойством плодородия, почва выступает как основное средство производства в сельском хозяйстве.</w:t>
      </w:r>
      <w:r>
        <w:rPr>
          <w:i/>
          <w:color w:val="000000"/>
        </w:rPr>
        <w:t xml:space="preserve"> </w:t>
      </w:r>
      <w:r>
        <w:rPr>
          <w:color w:val="000000"/>
        </w:rPr>
        <w:t>Используя почву как средство производства, человек существенно изменяет почвообразование, влияя как непосредственно на свойства почвы, ее режимы и плодородие, так и на природные факторы, определяющие почвообразование.</w:t>
      </w:r>
    </w:p>
    <w:p w:rsidR="00214AD6" w:rsidRDefault="00214AD6">
      <w:pPr>
        <w:shd w:val="clear" w:color="auto" w:fill="FFFFFF"/>
        <w:spacing w:before="44" w:line="216" w:lineRule="auto"/>
        <w:ind w:firstLine="284"/>
        <w:jc w:val="both"/>
      </w:pPr>
      <w:r>
        <w:rPr>
          <w:color w:val="000000"/>
        </w:rPr>
        <w:t>Следовательно, почва является не только предметом приложения человеческого труда, но в известной степени и продуктом этого труда.</w:t>
      </w:r>
    </w:p>
    <w:p w:rsidR="00214AD6" w:rsidRDefault="00214AD6">
      <w:pPr>
        <w:shd w:val="clear" w:color="auto" w:fill="FFFFFF"/>
        <w:spacing w:before="35" w:line="216" w:lineRule="auto"/>
        <w:ind w:firstLine="284"/>
        <w:jc w:val="both"/>
        <w:rPr>
          <w:i/>
          <w:color w:val="000000"/>
        </w:rPr>
      </w:pPr>
      <w:r>
        <w:rPr>
          <w:color w:val="000000"/>
        </w:rPr>
        <w:t>Таким образом,</w:t>
      </w:r>
      <w:r>
        <w:rPr>
          <w:i/>
          <w:color w:val="000000"/>
        </w:rPr>
        <w:t xml:space="preserve"> </w:t>
      </w:r>
      <w:r>
        <w:rPr>
          <w:color w:val="000000"/>
        </w:rPr>
        <w:t>почвоведение изучает почву как особое природное тело, как средство производства, как предмет приложения и аккумуляции человеческого труда, а также в известной степени как продукт этого труда</w:t>
      </w:r>
      <w:r>
        <w:rPr>
          <w:i/>
          <w:color w:val="000000"/>
        </w:rPr>
        <w:t>.</w:t>
      </w:r>
    </w:p>
    <w:p w:rsidR="00214AD6" w:rsidRDefault="00214AD6">
      <w:pPr>
        <w:shd w:val="clear" w:color="auto" w:fill="FFFFFF"/>
        <w:spacing w:before="35" w:line="216" w:lineRule="auto"/>
        <w:ind w:firstLine="284"/>
        <w:jc w:val="both"/>
      </w:pPr>
      <w:r>
        <w:rPr>
          <w:color w:val="000000"/>
        </w:rPr>
        <w:t>Как основное средство производства в сельском хозяйстве почва характеризуется следующими важными особенностями: незаменимостью, ограниченностью, неперемещаемостью и плодородием. Эти особенности подчеркивают необходимость исключительно бережного отношения к почвенным ресурсам и постоянной заботы о повышении плодородия почв.</w:t>
      </w:r>
    </w:p>
    <w:p w:rsidR="00214AD6" w:rsidRDefault="00214AD6">
      <w:pPr>
        <w:shd w:val="clear" w:color="auto" w:fill="FFFFFF"/>
        <w:spacing w:before="26" w:line="216" w:lineRule="auto"/>
        <w:ind w:firstLine="284"/>
        <w:jc w:val="both"/>
      </w:pPr>
      <w:r>
        <w:rPr>
          <w:color w:val="000000"/>
        </w:rPr>
        <w:t xml:space="preserve">Почвоведение является широкой естественнонаучной дисциплиной. Среди наук, с которыми соприкасается почвоведение, с одной стороны, необходимо назвать науки фундаментальные (физика, химия, математика), методами которых почвоведение широко пользуется, с другой, </w:t>
      </w:r>
      <w:r>
        <w:t xml:space="preserve">– </w:t>
      </w:r>
      <w:r>
        <w:rPr>
          <w:color w:val="000000"/>
        </w:rPr>
        <w:t>естественные, сельскохозяйственные и экономические науки, с которыми почвоведение находится в состоянии постоянного теоретического обмена. К последним относятся: науки геолого-географического цикла (геология вместе с минералогией и петрографией, гидрогеология, физическая география, геоботаника, биогеоценология); науки агробиологического цикла (биология, микробиология, биохимия, агрохимия, физиология растений, растениеводство, земледелие, луговодство, лесоводство) и, наконец, науки аграрно-экономического цикла (сельскохозяйственная экономика, землеустройство и др.).</w:t>
      </w:r>
    </w:p>
    <w:p w:rsidR="00214AD6" w:rsidRDefault="00214AD6">
      <w:pPr>
        <w:shd w:val="clear" w:color="auto" w:fill="FFFFFF"/>
        <w:spacing w:before="13" w:line="216" w:lineRule="auto"/>
        <w:ind w:firstLine="284"/>
        <w:jc w:val="both"/>
      </w:pPr>
      <w:r>
        <w:rPr>
          <w:color w:val="000000"/>
        </w:rPr>
        <w:t>Наиболее важными разделами почвоведения являются: учение о формировании и развитии (генезисе) почв; учение о почвенном покрове как целостном пространственном образовании, взаимосвязанном с внешней средой (география почв); учение о плодородии почв и почвенного покрова и о принципах его регулирования агротехническими и мелиоративными методами.</w:t>
      </w:r>
    </w:p>
    <w:p w:rsidR="00214AD6" w:rsidRDefault="00214AD6">
      <w:pPr>
        <w:shd w:val="clear" w:color="auto" w:fill="FFFFFF"/>
        <w:spacing w:before="17" w:line="216" w:lineRule="auto"/>
        <w:ind w:firstLine="284"/>
        <w:jc w:val="both"/>
      </w:pPr>
      <w:r>
        <w:rPr>
          <w:color w:val="000000"/>
        </w:rPr>
        <w:t>Наряду с названными главными разделами в составе почвоведения выделяют его фундаментальные разделы по свойствам почвенной массы (физика почв, химия почв, биология почв и т. д.) и прикладные разделы по формам использования почв и почвенного покрова (агрономическое, лесное и мелиоративное почвоведение и т. д.). Эти прикладные разделы оказывают огромное влияние на развитие общей теории почвоведения, так как являются источником обширных первичных материалов и базой проверки теоретических концепций.</w:t>
      </w:r>
    </w:p>
    <w:p w:rsidR="00214AD6" w:rsidRDefault="00214AD6">
      <w:pPr>
        <w:shd w:val="clear" w:color="auto" w:fill="FFFFFF"/>
        <w:spacing w:before="9" w:line="216" w:lineRule="auto"/>
        <w:ind w:firstLine="284"/>
        <w:jc w:val="both"/>
      </w:pPr>
      <w:r>
        <w:rPr>
          <w:color w:val="000000"/>
        </w:rPr>
        <w:t>Особым разделом является классификация почв, которая должна строиться на использовании материалов всех разделов и быть единой таксономической системой для картографирования почв, характеристики и комплексной оценки их плодородия, создания единого земельного кадастра страны и накопления данных (в форме «математических банков») с целью их последующего математического анализа.</w:t>
      </w:r>
    </w:p>
    <w:p w:rsidR="00214AD6" w:rsidRDefault="00214AD6">
      <w:pPr>
        <w:shd w:val="clear" w:color="auto" w:fill="FFFFFF"/>
        <w:spacing w:before="9" w:line="216" w:lineRule="auto"/>
        <w:ind w:firstLine="284"/>
        <w:jc w:val="both"/>
      </w:pPr>
      <w:r>
        <w:rPr>
          <w:color w:val="000000"/>
        </w:rPr>
        <w:t>Поскольку взаимосвязи почв и почвенного покрова с другими науками и различными сторонами жизни общества очень многообразны, то наряду с единой (базовой) классификацией почв необходимы отраслевые и региональные классификации и группировки почв.</w:t>
      </w:r>
    </w:p>
    <w:p w:rsidR="00214AD6" w:rsidRDefault="00214AD6">
      <w:pPr>
        <w:shd w:val="clear" w:color="auto" w:fill="FFFFFF"/>
        <w:spacing w:before="22" w:line="216" w:lineRule="auto"/>
        <w:ind w:firstLine="284"/>
        <w:jc w:val="both"/>
      </w:pPr>
      <w:r>
        <w:rPr>
          <w:color w:val="000000"/>
        </w:rPr>
        <w:t>Для изучения сложного процесса формирования и развития почвы, ее состава и свойств почвоведение владеет системой методов исследования, широко используя при этом достижения химии, физики и других наук.</w:t>
      </w:r>
    </w:p>
    <w:p w:rsidR="00214AD6" w:rsidRDefault="00214AD6">
      <w:pPr>
        <w:shd w:val="clear" w:color="auto" w:fill="FFFFFF"/>
        <w:spacing w:line="216" w:lineRule="auto"/>
        <w:ind w:firstLine="284"/>
        <w:jc w:val="both"/>
      </w:pPr>
      <w:r>
        <w:rPr>
          <w:color w:val="000000"/>
        </w:rPr>
        <w:t>Систему методов исследования в почвоведении составляют:</w:t>
      </w:r>
    </w:p>
    <w:p w:rsidR="00214AD6" w:rsidRDefault="00214AD6">
      <w:pPr>
        <w:shd w:val="clear" w:color="auto" w:fill="FFFFFF"/>
        <w:spacing w:line="216" w:lineRule="auto"/>
        <w:ind w:firstLine="284"/>
        <w:jc w:val="both"/>
      </w:pPr>
      <w:r>
        <w:rPr>
          <w:color w:val="000000"/>
        </w:rPr>
        <w:t xml:space="preserve">сравнительно-географический метод, в основе которого лежит сопряженное изучение почв в неразрывной связи с факторами почвообразования, выявление коррелятивных зависимостей между почвами, их свойствами и составом, с одной стороны, и совокупностью факторов почвообразования </w:t>
      </w:r>
      <w:r>
        <w:t xml:space="preserve">– </w:t>
      </w:r>
      <w:r>
        <w:rPr>
          <w:color w:val="000000"/>
        </w:rPr>
        <w:t>с другой. Этот метод широко используют и в картографии почв;</w:t>
      </w:r>
    </w:p>
    <w:p w:rsidR="00214AD6" w:rsidRDefault="00214AD6">
      <w:pPr>
        <w:shd w:val="clear" w:color="auto" w:fill="FFFFFF"/>
        <w:spacing w:line="216" w:lineRule="auto"/>
        <w:ind w:firstLine="284"/>
        <w:jc w:val="both"/>
      </w:pPr>
      <w:r>
        <w:rPr>
          <w:color w:val="000000"/>
        </w:rPr>
        <w:t>сравнительно-аналитический метод, позволяющий путем применения системы химических, физико-химических, физических и других методов анализа почвенного образца судить о составе и свойствах почвы;</w:t>
      </w:r>
    </w:p>
    <w:p w:rsidR="00214AD6" w:rsidRDefault="00214AD6">
      <w:pPr>
        <w:shd w:val="clear" w:color="auto" w:fill="FFFFFF"/>
        <w:spacing w:line="216" w:lineRule="auto"/>
        <w:ind w:firstLine="284"/>
        <w:jc w:val="both"/>
      </w:pPr>
      <w:r>
        <w:rPr>
          <w:color w:val="000000"/>
        </w:rPr>
        <w:t>стационарный метод изучения процессов и режимов в полевой обстановке;</w:t>
      </w:r>
    </w:p>
    <w:p w:rsidR="00214AD6" w:rsidRDefault="00214AD6">
      <w:pPr>
        <w:shd w:val="clear" w:color="auto" w:fill="FFFFFF"/>
        <w:spacing w:line="216" w:lineRule="auto"/>
        <w:ind w:firstLine="284"/>
        <w:jc w:val="both"/>
      </w:pPr>
      <w:r>
        <w:rPr>
          <w:color w:val="000000"/>
        </w:rPr>
        <w:t>метод моделирования почвенных процессов и режимов.</w:t>
      </w:r>
    </w:p>
    <w:p w:rsidR="00214AD6" w:rsidRDefault="00214AD6">
      <w:pPr>
        <w:shd w:val="clear" w:color="auto" w:fill="FFFFFF"/>
        <w:spacing w:line="216" w:lineRule="auto"/>
        <w:ind w:firstLine="284"/>
        <w:jc w:val="both"/>
        <w:rPr>
          <w:color w:val="000000"/>
        </w:rPr>
      </w:pPr>
      <w:r>
        <w:rPr>
          <w:color w:val="000000"/>
        </w:rPr>
        <w:t>На науке о почве в значительной мере строится разработка систем ведения сельского хозяйства, рациональных севооборотов, систем удобрения, проектов организации территорий и мелиорации земель.</w:t>
      </w:r>
    </w:p>
    <w:p w:rsidR="00214AD6" w:rsidRDefault="00214AD6">
      <w:pPr>
        <w:shd w:val="clear" w:color="auto" w:fill="FFFFFF"/>
        <w:spacing w:line="216" w:lineRule="auto"/>
        <w:ind w:firstLine="284"/>
        <w:jc w:val="both"/>
        <w:rPr>
          <w:color w:val="000000"/>
        </w:rPr>
      </w:pPr>
    </w:p>
    <w:p w:rsidR="00214AD6" w:rsidRDefault="00214AD6">
      <w:pPr>
        <w:pStyle w:val="1"/>
        <w:spacing w:line="216" w:lineRule="auto"/>
        <w:ind w:firstLine="0"/>
        <w:rPr>
          <w:b/>
          <w:sz w:val="20"/>
        </w:rPr>
      </w:pPr>
      <w:r>
        <w:rPr>
          <w:b/>
          <w:sz w:val="20"/>
        </w:rPr>
        <w:t>5. АГРОХИМИЯ  КАК НАУКА</w:t>
      </w:r>
    </w:p>
    <w:p w:rsidR="00214AD6" w:rsidRDefault="00214AD6">
      <w:pPr>
        <w:shd w:val="clear" w:color="auto" w:fill="FFFFFF"/>
        <w:spacing w:line="216" w:lineRule="auto"/>
        <w:ind w:firstLine="284"/>
        <w:jc w:val="center"/>
      </w:pPr>
    </w:p>
    <w:p w:rsidR="00214AD6" w:rsidRDefault="00214AD6">
      <w:pPr>
        <w:shd w:val="clear" w:color="auto" w:fill="FFFFFF"/>
        <w:spacing w:line="216" w:lineRule="auto"/>
        <w:ind w:firstLine="284"/>
        <w:jc w:val="both"/>
      </w:pPr>
      <w:r>
        <w:rPr>
          <w:color w:val="000000"/>
        </w:rPr>
        <w:t>Агрономическая химия, или агрохимия, – наука о взаимодействии растений, почвы и удобрений в процессе выращивания сельскохозяйственных культур, о круговороте веществ в земледелии и использовании удобрений для увеличения урожая, улучшения его качества и повышения плодородия почвы. Современная агрохимия – теоретическая биологическая и химическая дисциплина, имеющая прямые выходы в практику сельскохозяйственного производства.</w:t>
      </w:r>
    </w:p>
    <w:p w:rsidR="00214AD6" w:rsidRDefault="00214AD6">
      <w:pPr>
        <w:shd w:val="clear" w:color="auto" w:fill="FFFFFF"/>
        <w:spacing w:line="216" w:lineRule="auto"/>
        <w:ind w:firstLine="284"/>
        <w:jc w:val="both"/>
      </w:pPr>
      <w:r>
        <w:rPr>
          <w:color w:val="000000"/>
        </w:rPr>
        <w:t>Агрохимия в настоящее время по праву занимает центральное место среди агрономических дисциплин, так как применение удобрений – самое эффективное средство развития и совершенствования растениеводства. Значение агрохимии усиливается в связи с тем, что она изучает в сумме все воздействия на растения и приемы их выращивания.</w:t>
      </w:r>
    </w:p>
    <w:p w:rsidR="00214AD6" w:rsidRDefault="00214AD6">
      <w:pPr>
        <w:shd w:val="clear" w:color="auto" w:fill="FFFFFF"/>
        <w:spacing w:line="216" w:lineRule="auto"/>
        <w:ind w:firstLine="284"/>
        <w:jc w:val="both"/>
        <w:rPr>
          <w:color w:val="000000"/>
        </w:rPr>
      </w:pPr>
      <w:r>
        <w:rPr>
          <w:color w:val="000000"/>
        </w:rPr>
        <w:t xml:space="preserve">Главная задача агрохимии – управление круговоротом и балансом химических элементов в системе почва – растение. Классик советской агрохимии академик Д. Н. Прянишников назвал задачами агрохимии изучение круговорота веществ в земледелии и выявление тех мер воздействия на химические процессы, протекающие в почве и растении, которые могут повышать урожай или изменять его состав. Применение удобрений – главный способ вмешательства человека в этот круговорот. </w:t>
      </w:r>
    </w:p>
    <w:p w:rsidR="00214AD6" w:rsidRDefault="00214AD6">
      <w:pPr>
        <w:pStyle w:val="20"/>
        <w:spacing w:line="216" w:lineRule="auto"/>
        <w:ind w:firstLine="284"/>
        <w:rPr>
          <w:spacing w:val="0"/>
          <w:sz w:val="20"/>
        </w:rPr>
      </w:pPr>
      <w:r>
        <w:rPr>
          <w:spacing w:val="0"/>
          <w:sz w:val="20"/>
        </w:rPr>
        <w:t>Задача современного агрохимика – определение точных параметров круговорота всех биогенных элементов с учетом зон выращивания и специфики различных сельскохозяйственных растений и их сортов при разных заданных уровнях продуктивности .</w:t>
      </w:r>
    </w:p>
    <w:p w:rsidR="00214AD6" w:rsidRDefault="00214AD6">
      <w:pPr>
        <w:shd w:val="clear" w:color="auto" w:fill="FFFFFF"/>
        <w:spacing w:line="216" w:lineRule="auto"/>
        <w:ind w:firstLine="284"/>
        <w:jc w:val="both"/>
      </w:pPr>
      <w:r>
        <w:rPr>
          <w:color w:val="000000"/>
        </w:rPr>
        <w:t>Цель агрономической химии – создание наилучших условий питания растений с учетом знания свойств различных видов и форм удобрений, особенностей их взаимодействия с почвой, определение наиболее эффективных форм, способов, сроков применения удобрений.</w:t>
      </w:r>
    </w:p>
    <w:p w:rsidR="00214AD6" w:rsidRDefault="00214AD6">
      <w:pPr>
        <w:pStyle w:val="a4"/>
        <w:spacing w:line="216" w:lineRule="auto"/>
        <w:ind w:firstLine="284"/>
        <w:rPr>
          <w:sz w:val="20"/>
        </w:rPr>
      </w:pPr>
      <w:r>
        <w:rPr>
          <w:sz w:val="20"/>
        </w:rPr>
        <w:t>Агрохимия играет важную роль в интенсивных технологиях возделывания сельскохозяйственных культур, в создании оптимальных уровней всех факторов, участвующих в формировании урожая, в их наиболее благоприятном сочетании. Получение максимального экономически выгодного урожая базируется на использовании лучших сортов, обеспечении необходимых физических и химических свойств почв, комплексном применении средств химизации в период вегетации растений, своевременном и качественном выполнении всех агротехнических работ.</w:t>
      </w:r>
    </w:p>
    <w:p w:rsidR="00214AD6" w:rsidRDefault="00214AD6">
      <w:pPr>
        <w:shd w:val="clear" w:color="auto" w:fill="FFFFFF"/>
        <w:spacing w:line="216" w:lineRule="auto"/>
        <w:ind w:firstLine="284"/>
        <w:jc w:val="both"/>
      </w:pPr>
      <w:r>
        <w:rPr>
          <w:color w:val="000000"/>
        </w:rPr>
        <w:t>Агрохимия как наука развивается чрезвычайно быстрыми темпами. Это определяется запросами практики, необходимостью постоянно увеличивать продуктивность сельскохозяйственных культур на основе роста применения минеральных и органических удобрений, улучшения технологии возделывания сельскохозяйственных культур, достижений селекции и других наук.</w:t>
      </w:r>
    </w:p>
    <w:p w:rsidR="00214AD6" w:rsidRDefault="00214AD6">
      <w:pPr>
        <w:pStyle w:val="a4"/>
        <w:spacing w:line="216" w:lineRule="auto"/>
        <w:ind w:firstLine="284"/>
        <w:rPr>
          <w:sz w:val="20"/>
        </w:rPr>
      </w:pPr>
      <w:r>
        <w:rPr>
          <w:sz w:val="20"/>
        </w:rPr>
        <w:t>Минеральное питание – один из основных регулируемых факторов, используемых для целенаправленного управления ростом и развитием растений с целью создания высокого урожая хорошего качества. Регулирование других факторов роста – света, тепла и влаги – широко применяется в закрытом грунте. Изменять влажность в полевых условиях можно при искусственном орошении и осушении агротехническими приемами. В сельскохозяйственном производстве, как правило, приходится лишь приспосабливаться к определенному уровню солнечной радиации, подбирая соответствующие культуры, сорта и приемы агротехники.</w:t>
      </w:r>
    </w:p>
    <w:p w:rsidR="00214AD6" w:rsidRDefault="00214AD6">
      <w:pPr>
        <w:pStyle w:val="a4"/>
        <w:spacing w:before="4" w:line="216" w:lineRule="auto"/>
        <w:ind w:firstLine="284"/>
        <w:rPr>
          <w:sz w:val="20"/>
        </w:rPr>
      </w:pPr>
      <w:r>
        <w:rPr>
          <w:sz w:val="20"/>
        </w:rPr>
        <w:t>В практике сельскохозяйственного производства более сбалансированное питание растений достигается путем применения удобрений и известкования почвы. Из этого следует, что в области теории важнейшая агрохимическая проблема – решение вопросов управления продуктивностью растений и качеством получаемой растительной продукции путем обеспечения оптимального уровня минерального питания в течение всей вегетации и в связи с этим разработка методов оперативной диагностики. Сложность решения данной проблемы заключается в необходимости точного учета изменяющихся потребностей растений в элементах питания в период роста, учета наследственных возможностей культивируемых сортов и постоянно изменяющегося комплекса почвенно-климатических факторов жизнеобеспечения растений. С минеральным питанием растений в условиях недостатка или избытка химических элементов в почве связано много важных и интересных эколого-физиологических проблем. Для сбалансированного питания растений в целях получения максимальных сборов высококачественной сельскохозяйственной продукции особенно важен строго дифференцированный подход к применению удобрений с учетом обеспеченности почв доступными формами элементов, других почвенно-климатических факторов, особенностей питания различных сельскохозяйственных культур.</w:t>
      </w:r>
    </w:p>
    <w:p w:rsidR="00214AD6" w:rsidRDefault="00214AD6">
      <w:pPr>
        <w:shd w:val="clear" w:color="auto" w:fill="FFFFFF"/>
        <w:spacing w:line="216" w:lineRule="auto"/>
        <w:ind w:firstLine="284"/>
        <w:jc w:val="both"/>
      </w:pPr>
      <w:r>
        <w:rPr>
          <w:color w:val="000000"/>
        </w:rPr>
        <w:t>Изучение питания растений связывает агрохимию прежде всего с физиологией</w:t>
      </w:r>
      <w:r>
        <w:rPr>
          <w:i/>
          <w:color w:val="000000"/>
        </w:rPr>
        <w:t xml:space="preserve"> </w:t>
      </w:r>
      <w:r>
        <w:rPr>
          <w:color w:val="000000"/>
        </w:rPr>
        <w:t>и биохимией растений</w:t>
      </w:r>
      <w:r>
        <w:rPr>
          <w:i/>
          <w:color w:val="000000"/>
        </w:rPr>
        <w:t>.</w:t>
      </w:r>
      <w:r>
        <w:rPr>
          <w:b/>
          <w:i/>
          <w:color w:val="000000"/>
        </w:rPr>
        <w:t xml:space="preserve"> </w:t>
      </w:r>
      <w:r>
        <w:rPr>
          <w:color w:val="000000"/>
        </w:rPr>
        <w:t>Изменения, происходящие с удобрениями в почве, обусловлены ее свойствами, химическими и микробиологическими процессами, что составляет предмет изучения почвоведения, химии, биологии</w:t>
      </w:r>
      <w:r>
        <w:rPr>
          <w:i/>
          <w:color w:val="000000"/>
        </w:rPr>
        <w:t xml:space="preserve"> </w:t>
      </w:r>
      <w:r>
        <w:rPr>
          <w:color w:val="000000"/>
        </w:rPr>
        <w:t>и микробиологии</w:t>
      </w:r>
      <w:r>
        <w:rPr>
          <w:i/>
          <w:color w:val="000000"/>
        </w:rPr>
        <w:t>.</w:t>
      </w:r>
    </w:p>
    <w:p w:rsidR="00214AD6" w:rsidRDefault="00214AD6">
      <w:pPr>
        <w:shd w:val="clear" w:color="auto" w:fill="FFFFFF"/>
        <w:spacing w:line="216" w:lineRule="auto"/>
        <w:ind w:firstLine="284"/>
        <w:jc w:val="both"/>
      </w:pPr>
      <w:r>
        <w:rPr>
          <w:color w:val="000000"/>
        </w:rPr>
        <w:t>Приемы внесения удобрений зависят от способов обработки почвы и борьбы с сорняками, структуры севооборотов, научные основы которых изучают в земледелии.</w:t>
      </w:r>
      <w:r>
        <w:rPr>
          <w:b/>
          <w:i/>
          <w:color w:val="000000"/>
        </w:rPr>
        <w:t xml:space="preserve"> </w:t>
      </w:r>
      <w:r>
        <w:rPr>
          <w:color w:val="000000"/>
        </w:rPr>
        <w:t>Они связаны также с технологией возделывания отдельных культур, их биологическими особенностями, сортами, исследованием этих вопросов занимается растениеводство.</w:t>
      </w:r>
      <w:r>
        <w:rPr>
          <w:b/>
          <w:i/>
          <w:color w:val="000000"/>
        </w:rPr>
        <w:t xml:space="preserve"> </w:t>
      </w:r>
      <w:r>
        <w:rPr>
          <w:color w:val="000000"/>
        </w:rPr>
        <w:t>Химизация земледелия включает наряду с применением минеральных удобрений использование химических средств для защиты растений. Поэтому существует связь агрохимии с защитой растений</w:t>
      </w:r>
      <w:r>
        <w:rPr>
          <w:b/>
          <w:i/>
          <w:color w:val="000000"/>
        </w:rPr>
        <w:t xml:space="preserve">, </w:t>
      </w:r>
      <w:r>
        <w:rPr>
          <w:color w:val="000000"/>
        </w:rPr>
        <w:t>изучающей приемы борьбы с болезнями, вредителями растений и сорняками. Наконец, для решения организационных вопросов по системе применения удобрений и их экономической оценке необходимы знания по экономике и организации производства в сельскохозяйственных предприятиях.</w:t>
      </w:r>
    </w:p>
    <w:p w:rsidR="00214AD6" w:rsidRDefault="00214AD6">
      <w:pPr>
        <w:shd w:val="clear" w:color="auto" w:fill="FFFFFF"/>
        <w:spacing w:line="216" w:lineRule="auto"/>
        <w:ind w:firstLine="284"/>
        <w:jc w:val="both"/>
      </w:pPr>
      <w:r>
        <w:rPr>
          <w:color w:val="000000"/>
        </w:rPr>
        <w:t xml:space="preserve">Общая задача агрохимии </w:t>
      </w:r>
      <w:r>
        <w:t xml:space="preserve">– </w:t>
      </w:r>
      <w:r>
        <w:rPr>
          <w:color w:val="000000"/>
        </w:rPr>
        <w:t>разработка научных основ применения удобрений. Сюда входит большой круг вопросов, которые можно свести к следующим трем проблемам: питание растений, свойства почвы</w:t>
      </w:r>
      <w:r>
        <w:rPr>
          <w:b/>
          <w:i/>
          <w:color w:val="000000"/>
        </w:rPr>
        <w:t xml:space="preserve"> </w:t>
      </w:r>
      <w:r>
        <w:rPr>
          <w:color w:val="000000"/>
        </w:rPr>
        <w:t>в связи с применением удобрений и приемы рационального использования органических, минеральных и известковых удобрений</w:t>
      </w:r>
      <w:r>
        <w:rPr>
          <w:b/>
          <w:i/>
          <w:color w:val="000000"/>
        </w:rPr>
        <w:t xml:space="preserve"> </w:t>
      </w:r>
      <w:r>
        <w:rPr>
          <w:color w:val="000000"/>
        </w:rPr>
        <w:t>в связи с круговоротом питательных веществ в земледелии.</w:t>
      </w:r>
    </w:p>
    <w:p w:rsidR="00214AD6" w:rsidRDefault="00214AD6">
      <w:pPr>
        <w:shd w:val="clear" w:color="auto" w:fill="FFFFFF"/>
        <w:spacing w:line="216" w:lineRule="auto"/>
        <w:ind w:firstLine="284"/>
        <w:jc w:val="both"/>
        <w:rPr>
          <w:color w:val="000000"/>
        </w:rPr>
      </w:pPr>
      <w:r>
        <w:rPr>
          <w:color w:val="000000"/>
        </w:rPr>
        <w:t>В соответствии с целями и задачами агрохимии ее методы исследований делятся на две группы: биологические</w:t>
      </w:r>
      <w:r>
        <w:rPr>
          <w:i/>
          <w:color w:val="000000"/>
        </w:rPr>
        <w:t xml:space="preserve"> </w:t>
      </w:r>
      <w:r>
        <w:rPr>
          <w:color w:val="000000"/>
        </w:rPr>
        <w:t>и лабораторные</w:t>
      </w:r>
      <w:r>
        <w:rPr>
          <w:i/>
          <w:color w:val="000000"/>
        </w:rPr>
        <w:t xml:space="preserve">, </w:t>
      </w:r>
      <w:r>
        <w:rPr>
          <w:color w:val="000000"/>
        </w:rPr>
        <w:t>которые взаимно дополняют друг друга. Биологические методы</w:t>
      </w:r>
      <w:r>
        <w:rPr>
          <w:b/>
          <w:i/>
          <w:color w:val="000000"/>
        </w:rPr>
        <w:t xml:space="preserve"> </w:t>
      </w:r>
      <w:r>
        <w:rPr>
          <w:color w:val="000000"/>
        </w:rPr>
        <w:t>включают: физиологические исследования, которые проводятся с растениями в вегетационных опытах, теплицах и лизиметрах; полевые опыты с сельскохозяйственными культурами; производственные опыты</w:t>
      </w:r>
      <w:r>
        <w:rPr>
          <w:b/>
          <w:i/>
          <w:color w:val="000000"/>
        </w:rPr>
        <w:t xml:space="preserve"> </w:t>
      </w:r>
      <w:r>
        <w:rPr>
          <w:color w:val="000000"/>
        </w:rPr>
        <w:t>на больших площадях в хозяйствах. Лабораторные методы предполагают использование химических, физико-химических, физических и микробиологических анализов растений, почвы и удобрений. Для оценки достоверности биологических и лабораторных исследований используются математические и экономические методы.</w:t>
      </w:r>
    </w:p>
    <w:p w:rsidR="00214AD6" w:rsidRDefault="00214AD6">
      <w:pPr>
        <w:shd w:val="clear" w:color="auto" w:fill="FFFFFF"/>
        <w:spacing w:line="216" w:lineRule="auto"/>
        <w:ind w:firstLine="284"/>
        <w:jc w:val="both"/>
        <w:rPr>
          <w:color w:val="000000"/>
        </w:rPr>
      </w:pPr>
    </w:p>
    <w:p w:rsidR="00214AD6" w:rsidRDefault="00214AD6">
      <w:pPr>
        <w:pStyle w:val="2"/>
        <w:spacing w:line="216" w:lineRule="auto"/>
        <w:rPr>
          <w:b/>
          <w:sz w:val="20"/>
        </w:rPr>
      </w:pPr>
      <w:r>
        <w:rPr>
          <w:b/>
          <w:sz w:val="20"/>
        </w:rPr>
        <w:t xml:space="preserve">6. СОВРЕМЕННАЯ КОНЦЕПЦИЯ ПОВЫШЕНИЯ </w:t>
      </w:r>
    </w:p>
    <w:p w:rsidR="00214AD6" w:rsidRDefault="00214AD6">
      <w:pPr>
        <w:pStyle w:val="2"/>
        <w:spacing w:line="216" w:lineRule="auto"/>
        <w:rPr>
          <w:b/>
          <w:sz w:val="20"/>
        </w:rPr>
      </w:pPr>
      <w:r>
        <w:rPr>
          <w:b/>
          <w:sz w:val="20"/>
        </w:rPr>
        <w:t>ПЛОДОРОДИЯ ПОЧВ РЕСПУБЛИКИ БЕЛАРУСЬ</w:t>
      </w:r>
    </w:p>
    <w:p w:rsidR="00214AD6" w:rsidRDefault="00214AD6">
      <w:pPr>
        <w:shd w:val="clear" w:color="auto" w:fill="FFFFFF"/>
        <w:spacing w:line="216" w:lineRule="auto"/>
        <w:ind w:firstLine="284"/>
        <w:jc w:val="center"/>
        <w:rPr>
          <w:color w:val="000000"/>
        </w:rPr>
      </w:pPr>
    </w:p>
    <w:p w:rsidR="00214AD6" w:rsidRDefault="00214AD6">
      <w:pPr>
        <w:pStyle w:val="a4"/>
        <w:tabs>
          <w:tab w:val="left" w:pos="0"/>
        </w:tabs>
        <w:spacing w:line="216" w:lineRule="auto"/>
        <w:ind w:firstLine="284"/>
        <w:rPr>
          <w:sz w:val="20"/>
        </w:rPr>
      </w:pPr>
      <w:r>
        <w:rPr>
          <w:sz w:val="20"/>
        </w:rPr>
        <w:t>Забота о повышении плодородия почв всегда была главной для земледельца. Плодородие почв Беларуси – рукотворное, только треть его сформировано самой природой, а две трети создано человеком. Сегодня рациональное использование земельных ресурсов становится одним из первостепенных  условий выхода из экономического кризиса. Поэтому поддержание достигнутого уровня плодородия почв и дальнейшее его повышение – приоритетная задача, решение которой необходимо для социально-экономической стабильности страны.</w:t>
      </w:r>
    </w:p>
    <w:p w:rsidR="00214AD6" w:rsidRDefault="00214AD6">
      <w:pPr>
        <w:shd w:val="clear" w:color="auto" w:fill="FFFFFF"/>
        <w:spacing w:line="216" w:lineRule="auto"/>
        <w:ind w:firstLine="284"/>
        <w:jc w:val="both"/>
      </w:pPr>
      <w:r>
        <w:rPr>
          <w:color w:val="000000"/>
        </w:rPr>
        <w:t>Энергосбережение при повышении плодородия почв предусмотрено за счет регулирования баланса питательных веществ в земледелии. Повышение плодородия почв в настоящее время должно базироваться на принципах расширенного возврата органического вещества, макро- и микроэлементов питания растений на тех полях, где содержание соответствующих веществ ниже оптимального уровня и вероятна высокая окупаемость затрат прибавкой урожая. Поддержание бездефицитного баланса гумуса и элементов минерального питания в почве является обязательным на всей площади сельскохозяйственных угодий.</w:t>
      </w:r>
    </w:p>
    <w:p w:rsidR="00214AD6" w:rsidRDefault="00214AD6">
      <w:pPr>
        <w:pStyle w:val="a4"/>
        <w:spacing w:line="216" w:lineRule="auto"/>
        <w:ind w:firstLine="284"/>
        <w:rPr>
          <w:sz w:val="20"/>
        </w:rPr>
      </w:pPr>
      <w:r>
        <w:rPr>
          <w:sz w:val="20"/>
        </w:rPr>
        <w:t>Планирование объемов работ и осуществление почвоулучшающих мероприятий проводится из расчета достижения и поддержания оптимальных параметров основных агрохимических свойств почв, при которых обеспечивается высокий уровень урожаев сельскохозяйственных культур и окупаемость удобрений, а также приемлемый уровень экологической безопасности.</w:t>
      </w:r>
    </w:p>
    <w:p w:rsidR="00214AD6" w:rsidRDefault="00214AD6">
      <w:pPr>
        <w:pStyle w:val="a4"/>
        <w:spacing w:line="216" w:lineRule="auto"/>
        <w:ind w:firstLine="284"/>
        <w:rPr>
          <w:sz w:val="20"/>
        </w:rPr>
      </w:pPr>
      <w:r>
        <w:rPr>
          <w:sz w:val="20"/>
        </w:rPr>
        <w:t>Применение всех видов органических и минеральных макро- и микроудобрений должно вестись на основе доз, дифференцированных по уровню планируемых урожаев, биологическими особенностям культур и комплексу свойств почв, с учетом экологических ограничений.</w:t>
      </w:r>
    </w:p>
    <w:p w:rsidR="00214AD6" w:rsidRDefault="00214AD6">
      <w:pPr>
        <w:shd w:val="clear" w:color="auto" w:fill="FFFFFF"/>
        <w:spacing w:line="216" w:lineRule="auto"/>
        <w:ind w:firstLine="284"/>
        <w:jc w:val="both"/>
        <w:rPr>
          <w:color w:val="000000"/>
        </w:rPr>
      </w:pPr>
      <w:r>
        <w:rPr>
          <w:i/>
          <w:color w:val="000000"/>
        </w:rPr>
        <w:t xml:space="preserve">Органические удобрения. </w:t>
      </w:r>
      <w:r>
        <w:rPr>
          <w:color w:val="000000"/>
        </w:rPr>
        <w:t xml:space="preserve">В нынешних условиях органические удобрения являются незаменимым, дешевым и повсеместно доступным источником пополнения запасов гумуса и элементов питания в почве. За счет органических удобрений возможно компенсировать около 40% выноса питательных веществ с урожаем с пахотных земель. Получение устойчивых урожаев сельскохозяйственных культур на дерново-подзолистых почвах, обладающих низким потенциальным плодородием, тесно связано с содержанием органических веществ. Необходимо обеспечить объем заготовки и внесения органических удобрений на уровне 50 млн. т, или 9 – 10 т/га минеральной пашни, для чего предусмотреть использование всех возможных компонентов органического вещества – в первую очередь соломы (2 – 3 млн. т), торфа (до 2 – 2,5 млн. т) и зеленых удобрений. Дефицит гумуса в почве требует более широкого использования зеленых удобрений, </w:t>
      </w:r>
      <w:r>
        <w:rPr>
          <w:color w:val="000000"/>
          <w:vertAlign w:val="superscript"/>
        </w:rPr>
        <w:t xml:space="preserve"> </w:t>
      </w:r>
      <w:r>
        <w:rPr>
          <w:color w:val="000000"/>
        </w:rPr>
        <w:t>расширения посевов многолетних бобовых трав и бобово-злаковых травосмесей и сокращения доли пропашных культур в структуре посевов.</w:t>
      </w:r>
    </w:p>
    <w:p w:rsidR="00214AD6" w:rsidRDefault="00214AD6">
      <w:pPr>
        <w:shd w:val="clear" w:color="auto" w:fill="FFFFFF"/>
        <w:spacing w:line="216" w:lineRule="auto"/>
        <w:ind w:firstLine="284"/>
        <w:jc w:val="both"/>
        <w:rPr>
          <w:color w:val="000000"/>
        </w:rPr>
      </w:pPr>
      <w:r>
        <w:rPr>
          <w:i/>
          <w:color w:val="000000"/>
        </w:rPr>
        <w:t xml:space="preserve">Минеральные удобрения. </w:t>
      </w:r>
      <w:r>
        <w:rPr>
          <w:color w:val="000000"/>
        </w:rPr>
        <w:t>Применение минеральных удобрений по 200 – 250 кг д.в. на гектар сельскохозяйственных угодий является одним из важнейших условий поддержания продовольственной безопасности в Беларуси. Производство конкурентоспособной сельскохозяйственной продукции невозможно без использования полных сбалансированных доз удобрений в сочетании с интегрированной защитой растений от сорняков, болезней и вредителей. Для этого необходимо ежегодно использовать не менее 1600 тыс. т д.в. минеральных удобрений, в том числе 600 тыс. т азотных, 290 – фосфорных и 710 тыс. т  калийных удобрений.</w:t>
      </w:r>
    </w:p>
    <w:p w:rsidR="00214AD6" w:rsidRDefault="00214AD6">
      <w:pPr>
        <w:shd w:val="clear" w:color="auto" w:fill="FFFFFF"/>
        <w:spacing w:line="216" w:lineRule="auto"/>
        <w:ind w:firstLine="284"/>
        <w:jc w:val="both"/>
        <w:rPr>
          <w:color w:val="000000"/>
        </w:rPr>
      </w:pPr>
      <w:r>
        <w:rPr>
          <w:color w:val="000000"/>
        </w:rPr>
        <w:t>Сбалансированное применение минеральных удобрений в нынешних условиях является важным фактором повышения рентабельности производства и оздоровления аграрного сектора экономики, поэтому нуждается в продуманных, долговременных мерах государственной поддержки. Приоритетную роль удобрения играют в зоне радиоактивного загрязнения, где дифференцированные дозы калийных и фосфорных удобрений в сочетании с известкованием кислых почв позволяют снизить в 2 – 3 раза поступление радионуклидов цезия-137 и стронция-90 в продукцию. Оптимальные дозы минеральных удобрений на фоне полноценной защиты растений хорошо окупаются прибавкой урожая.</w:t>
      </w:r>
    </w:p>
    <w:p w:rsidR="00214AD6" w:rsidRDefault="00214AD6">
      <w:pPr>
        <w:shd w:val="clear" w:color="auto" w:fill="FFFFFF"/>
        <w:spacing w:line="216" w:lineRule="auto"/>
        <w:ind w:firstLine="284"/>
        <w:jc w:val="both"/>
      </w:pPr>
      <w:r>
        <w:rPr>
          <w:i/>
          <w:color w:val="000000"/>
        </w:rPr>
        <w:t xml:space="preserve">Микроудобрения. </w:t>
      </w:r>
      <w:r>
        <w:rPr>
          <w:color w:val="000000"/>
        </w:rPr>
        <w:t>Известно, что фоновое содержание ряда микроэлементов в почвах Беларуси не соответствует потребности для нормального роста и развития растений, здоровья человека и животных. Начиная с 1986 г., в республике проводится крупномасштабное обследование почв сельскохозяйственных угодий на содержание микроэлементов. В результате выделены четыре группы содержания микроэлементов в почве: низкое, среднее, высокое и избыточное. Оптимальные параметры соответствуют в основном второй группе обеспеченности почв, где необходимо компенсировать вынос за счет микроэлементов, поступающих с органическими удобрениями, внесения микроудобрений в виде некорневых подкормок или инкрустации семян. На почвах третьей группы обеспеченности внесение микроудобрений не требуется, за исключением обработки семян микроэлементами или некорневых подкормок в минимальных дозах, необходимых для повышения качества продукции. На четвертой группе почв исключается применение соответствующих микроудобрений.</w:t>
      </w:r>
    </w:p>
    <w:p w:rsidR="00214AD6" w:rsidRDefault="00214AD6">
      <w:pPr>
        <w:shd w:val="clear" w:color="auto" w:fill="FFFFFF"/>
        <w:spacing w:line="216" w:lineRule="auto"/>
        <w:ind w:firstLine="284"/>
        <w:jc w:val="both"/>
      </w:pPr>
      <w:r>
        <w:rPr>
          <w:color w:val="000000"/>
        </w:rPr>
        <w:t>Применение некорневых подкормок позволяет снизить расход дорогих препаратов в десятки раз в сравнении с внесением микроэлементов в почву и обеспечить практически такую же прибавку урожая. При этом одновременно многократно снижается риск загрязнения почв и водных источников. Микроудобрения для всех сельскохозяйственных культур следует применять в виде высокорентабельных и экологически приемлемых некорневых подкормок, затраты на которые окупаются прибавкой урожая с рентабельностью 200 – 400%.</w:t>
      </w:r>
    </w:p>
    <w:p w:rsidR="00214AD6" w:rsidRDefault="00214AD6">
      <w:pPr>
        <w:shd w:val="clear" w:color="auto" w:fill="FFFFFF"/>
        <w:spacing w:before="9" w:line="216" w:lineRule="auto"/>
        <w:ind w:firstLine="284"/>
        <w:jc w:val="both"/>
      </w:pPr>
      <w:r>
        <w:rPr>
          <w:i/>
          <w:color w:val="000000"/>
        </w:rPr>
        <w:t>Повышение окупаемости минеральных удобрений.</w:t>
      </w:r>
      <w:r>
        <w:rPr>
          <w:b/>
          <w:i/>
          <w:color w:val="000000"/>
        </w:rPr>
        <w:t xml:space="preserve"> </w:t>
      </w:r>
      <w:r>
        <w:rPr>
          <w:color w:val="000000"/>
        </w:rPr>
        <w:t xml:space="preserve">Фактическая окупаемость минеральных удобрений в среднем за период с 1996 по 2000 г. составляет 7,1 к. ед. на 1 кг </w:t>
      </w:r>
      <w:r>
        <w:rPr>
          <w:color w:val="000000"/>
          <w:lang w:val="en-US"/>
        </w:rPr>
        <w:t>N</w:t>
      </w:r>
      <w:r>
        <w:rPr>
          <w:color w:val="000000"/>
        </w:rPr>
        <w:t xml:space="preserve">РК, в том числе 4,4 кг зерна на 1 кг </w:t>
      </w:r>
      <w:r>
        <w:rPr>
          <w:color w:val="000000"/>
          <w:lang w:val="en-US"/>
        </w:rPr>
        <w:t>N</w:t>
      </w:r>
      <w:r>
        <w:rPr>
          <w:color w:val="000000"/>
        </w:rPr>
        <w:t>РК. Задача состоит в том, чтобы повысить ее до 9 – 10 к. ед., а по зерновым культурам – до 6 – 7 кг зерна. Чтобы добиться такой окупаемости минеральных удобрений, необходимо оптимизировать все элементы технологии, начиная от подготовки почвы и заканчивая уборкой урожая. Ниже приведены наиболее существенные мероприятия по повышению окупаемости минеральных удобрений.</w:t>
      </w:r>
    </w:p>
    <w:p w:rsidR="00214AD6" w:rsidRDefault="00214AD6">
      <w:pPr>
        <w:shd w:val="clear" w:color="auto" w:fill="FFFFFF"/>
        <w:spacing w:line="216" w:lineRule="auto"/>
        <w:ind w:firstLine="284"/>
        <w:jc w:val="both"/>
      </w:pPr>
      <w:r>
        <w:rPr>
          <w:i/>
          <w:color w:val="000000"/>
        </w:rPr>
        <w:t>Почвенная и растительная диагностика минерального питания сельскохозяйственных культур.</w:t>
      </w:r>
      <w:r>
        <w:rPr>
          <w:b/>
          <w:i/>
          <w:color w:val="000000"/>
        </w:rPr>
        <w:t xml:space="preserve"> </w:t>
      </w:r>
      <w:r>
        <w:rPr>
          <w:color w:val="000000"/>
        </w:rPr>
        <w:t>Очевидно, что больше внимания должно быть уделено повышению эффективности использования всех видов и форм удобрений наряду с увеличением объемов их применения. Корректировка доз азотных удобрений в течение вегетации озимых и яровых зерновых культур позволяет в отдельные годы на 15 – 30% повысить окупаемость азотных удобрений, что способствует снижению затрат на производство зерна. Проведение почвенной и растительной диагностики должно быть обязательным элементом в технологиях возделывания зерновых культур. Необходимо организовать в каждом хозяйстве дифференцированное внесение фосфорных и калийных удобрений с учетом содержания Р</w:t>
      </w:r>
      <w:r>
        <w:rPr>
          <w:color w:val="000000"/>
          <w:vertAlign w:val="subscript"/>
        </w:rPr>
        <w:t>2</w:t>
      </w:r>
      <w:r>
        <w:rPr>
          <w:color w:val="000000"/>
        </w:rPr>
        <w:t>О</w:t>
      </w:r>
      <w:r>
        <w:rPr>
          <w:color w:val="000000"/>
          <w:vertAlign w:val="subscript"/>
        </w:rPr>
        <w:t>5</w:t>
      </w:r>
      <w:r>
        <w:rPr>
          <w:color w:val="000000"/>
        </w:rPr>
        <w:t xml:space="preserve"> и К</w:t>
      </w:r>
      <w:r>
        <w:rPr>
          <w:color w:val="000000"/>
          <w:vertAlign w:val="subscript"/>
        </w:rPr>
        <w:t>2</w:t>
      </w:r>
      <w:r>
        <w:rPr>
          <w:color w:val="000000"/>
        </w:rPr>
        <w:t xml:space="preserve">О в </w:t>
      </w:r>
      <w:r>
        <w:rPr>
          <w:color w:val="000000"/>
          <w:vertAlign w:val="superscript"/>
        </w:rPr>
        <w:t xml:space="preserve"> </w:t>
      </w:r>
      <w:r>
        <w:rPr>
          <w:color w:val="000000"/>
        </w:rPr>
        <w:t>почвах согласно рекомендациям Института почвоведения и агрохимии, что позволит повысить окупаемость удобрений на 25%. Это потребует систематической работы по повышению квалификации кадров всех уровней – от тракториста до агронома и руководителя хозяйства.</w:t>
      </w:r>
    </w:p>
    <w:p w:rsidR="00214AD6" w:rsidRDefault="00214AD6">
      <w:pPr>
        <w:shd w:val="clear" w:color="auto" w:fill="FFFFFF"/>
        <w:spacing w:line="216" w:lineRule="auto"/>
        <w:ind w:firstLine="284"/>
        <w:jc w:val="both"/>
        <w:rPr>
          <w:color w:val="000000"/>
        </w:rPr>
      </w:pPr>
      <w:r>
        <w:rPr>
          <w:i/>
          <w:color w:val="000000"/>
        </w:rPr>
        <w:t>Модернизация машин для внесения удобрения.</w:t>
      </w:r>
      <w:r>
        <w:rPr>
          <w:b/>
          <w:i/>
          <w:color w:val="000000"/>
        </w:rPr>
        <w:t xml:space="preserve"> </w:t>
      </w:r>
      <w:r>
        <w:rPr>
          <w:i/>
          <w:color w:val="000000"/>
        </w:rPr>
        <w:t xml:space="preserve">В </w:t>
      </w:r>
      <w:r>
        <w:rPr>
          <w:color w:val="000000"/>
        </w:rPr>
        <w:t>настоящее время в хозяйствах республики имеется около 8 тыс. центробежных машин при потребности 13 тыс. шт. Учитывая их ежегодный износ в размере 10 – 12%, к 2005 г. их останется только около 5 тыс. единиц. Машины такого класса не соответствуют современным требованиям по точности дозировки и равномерности внесения удобрений. Сегодня сельское хозяйство республики нуждается в переоснащении новыми высокопроизводительными машинами с неравномерностью распределения туков по площади не более 10%. Очень важно организовать серийное производство новой техники по качественному внесению туков в почву.</w:t>
      </w:r>
    </w:p>
    <w:p w:rsidR="00214AD6" w:rsidRDefault="00214AD6">
      <w:pPr>
        <w:shd w:val="clear" w:color="auto" w:fill="FFFFFF"/>
        <w:spacing w:line="216" w:lineRule="auto"/>
        <w:ind w:firstLine="284"/>
        <w:jc w:val="both"/>
        <w:rPr>
          <w:color w:val="000000"/>
        </w:rPr>
      </w:pPr>
      <w:r>
        <w:rPr>
          <w:i/>
          <w:color w:val="000000"/>
        </w:rPr>
        <w:t>Производство новых форм удобрений.</w:t>
      </w:r>
      <w:r>
        <w:rPr>
          <w:b/>
          <w:i/>
          <w:color w:val="000000"/>
        </w:rPr>
        <w:t xml:space="preserve"> </w:t>
      </w:r>
      <w:r>
        <w:rPr>
          <w:color w:val="000000"/>
        </w:rPr>
        <w:t>Новые формы экологически приемлемых азотных и комплексных удобрений разработаны Институтом почвоведения и агрохимии совместно с ИПИПРЭ НАН РБ и Технологическим университетом. Новые формы удобрений защищены патентами, налажен выпуск промышленных партий туков на заводах республики. Применение медленнодействующих форм карбамида, сульфата аммония и комплексных удобрений, сбалансированных для отдельных культур или групп культур (5 – 16 – 35, 16 – 20 – 20), позволяет повысить их окупаемость прибавкой урожая на 20 – 40%. Одновременно сокращаются на одну треть потери азота, снижается на 10 – 30% содержание радионуклидов и нитратов в продукции по сравнению со стандартными формами туков. Производство новых форм удобрений в начальном объеме 60 тыс. т д. в. карбамида и 57 тыс. т д. в. комплексных (</w:t>
      </w:r>
      <w:r>
        <w:rPr>
          <w:color w:val="000000"/>
          <w:lang w:val="en-US"/>
        </w:rPr>
        <w:t>N</w:t>
      </w:r>
      <w:r>
        <w:rPr>
          <w:color w:val="000000"/>
        </w:rPr>
        <w:t>РК) удобрений позволит ежегодно получать прибавку урожая растениеводческой продукции в эквиваленте 0,30 млн. т зерна. Ежегодная прибыль от использования новых форм удобрений оценивается в 16 млн. долларов США. Одновременно есть возможность уйти от импорта дорогостоящей аммиачной селитры, заменив ее медленнодействующим карбамидом, при годовой экономии валютных средств 10,7 млн. долларов США. В дальнейшем, на период до 2005 г., производство новых форм удобрений и экономический эффект можно увеличить вдвое, по мере создания новых технических возможностей. Потребность в медленнодействующих азотных удобрениях с биологически активными добавками на период до 2005 г. составляет 164 тыс. т д. в. в год, комплексных – 315 тыс. т физического веса.</w:t>
      </w:r>
    </w:p>
    <w:p w:rsidR="00214AD6" w:rsidRDefault="00214AD6">
      <w:pPr>
        <w:shd w:val="clear" w:color="auto" w:fill="FFFFFF"/>
        <w:spacing w:line="216" w:lineRule="auto"/>
        <w:ind w:firstLine="284"/>
        <w:jc w:val="both"/>
      </w:pPr>
      <w:r>
        <w:rPr>
          <w:i/>
          <w:color w:val="000000"/>
        </w:rPr>
        <w:t xml:space="preserve"> Интегрированная система защиты растений. </w:t>
      </w:r>
      <w:r>
        <w:rPr>
          <w:color w:val="000000"/>
        </w:rPr>
        <w:t>Комплексное применение средств защиты растений увеличивает прибавку урожая озимых и яровых зерновых культур на 6 – 8 ц/га и повышает окупаемость минеральных удобрений на 20 – 35%. По данным Белорусского института защиты растений на один рубль стоимости минеральных удобрений необходимо планировать 0,4 – 0,5 руб. на приобретение средств защиты растений. В качестве приоритетных культур здесь следует выделить зерновые культуры, картофель, лен и сахарную свеклу.</w:t>
      </w:r>
    </w:p>
    <w:p w:rsidR="00214AD6" w:rsidRDefault="00214AD6">
      <w:pPr>
        <w:shd w:val="clear" w:color="auto" w:fill="FFFFFF"/>
        <w:spacing w:line="216" w:lineRule="auto"/>
        <w:ind w:firstLine="284"/>
        <w:jc w:val="both"/>
      </w:pPr>
      <w:r>
        <w:rPr>
          <w:i/>
          <w:color w:val="000000"/>
        </w:rPr>
        <w:t xml:space="preserve">Известкование кислых почв. </w:t>
      </w:r>
      <w:r>
        <w:rPr>
          <w:color w:val="000000"/>
        </w:rPr>
        <w:t>Снижение кислотности почв является первостепенной предпосылкой эффективного применения минеральных удобрений. После шести циклов известкования количество сильно- и среднекислых почв на пашне уменьшилось с 67 до 6%, на луговых угодьях – до 7%. Имеется около 3% сильно переизвесткованных почв с показателем рН более 7.0, где снижается доступность растениям марганца, бора и цинка. На легких почвах, а также в севооборотах с растениями-кальциефобами (льном, картофелем, люпином) необходимо поддержание слабокислой реакции. В зоне радиоактивного загрязнения и при загрязнении почв тяжелыми металлами, наоборот, предпочтительна реакция, близкая к нейтральной. Главной задачей нынешнего поддерживающего известкования является повышение качества работ, чтобы оптимизировать реакцию почв по угодьям и полям севооборотов.</w:t>
      </w:r>
    </w:p>
    <w:p w:rsidR="00214AD6" w:rsidRDefault="00214AD6">
      <w:pPr>
        <w:shd w:val="clear" w:color="auto" w:fill="FFFFFF"/>
        <w:spacing w:line="216" w:lineRule="auto"/>
        <w:ind w:firstLine="284"/>
        <w:jc w:val="both"/>
        <w:rPr>
          <w:color w:val="000000"/>
        </w:rPr>
      </w:pPr>
      <w:r>
        <w:rPr>
          <w:i/>
          <w:color w:val="000000"/>
        </w:rPr>
        <w:t xml:space="preserve">Оптимизация землепользования и структуры посевов. </w:t>
      </w:r>
      <w:r>
        <w:rPr>
          <w:color w:val="000000"/>
        </w:rPr>
        <w:t>Инвестиции в земледельческую отрасль в нынешних условиях могут быть эффективными только на почвах с высоким и средним потенциальным плодородием. Поэтому разрабатывается ряд мер по оптимизации землепользования на основе новой кадастровой оценки полей и участков по их плодородию, технологическим свойствам и местоположению. На первом этапе все малопродуктивные участки пашни с низким оценочным баллом (менее 20), где при нынешней конъюнктуре цен производство полевых культур убыточно, должны быть переведены в луговые угодья, а наименее плодородные песчаные почвы, развивающиеся на рыхлых песках, переданы под залесение.</w:t>
      </w:r>
    </w:p>
    <w:p w:rsidR="00214AD6" w:rsidRDefault="00214AD6">
      <w:pPr>
        <w:shd w:val="clear" w:color="auto" w:fill="FFFFFF"/>
        <w:spacing w:line="216" w:lineRule="auto"/>
        <w:ind w:firstLine="284"/>
        <w:jc w:val="both"/>
      </w:pPr>
      <w:r>
        <w:rPr>
          <w:color w:val="000000"/>
        </w:rPr>
        <w:t>Одним из приемов повышения плодородия почв является оптимизация севооборотов и структуры посевных площадей в каждом хозяйстве, районе. В этом отношении особую значимость приобретают работы по выявлению возможностей выращивания в каждом хозяйстве, севооборотном массиве и на каждом обрабатываемом участке высоко требовательных к почвенным условиям культур (пшеница, ячмень, лен, сахарная свекла, рапс и другие). Очень важным является также проведение оценки существующих севооборотов с точки зрения однородности полей в почвенном отношении и уменьшение на этой основе почвенной пестроты в каждом поле.</w:t>
      </w:r>
    </w:p>
    <w:p w:rsidR="00214AD6" w:rsidRDefault="00214AD6">
      <w:pPr>
        <w:shd w:val="clear" w:color="auto" w:fill="FFFFFF"/>
        <w:spacing w:line="216" w:lineRule="auto"/>
        <w:ind w:firstLine="284"/>
        <w:jc w:val="both"/>
      </w:pPr>
      <w:r>
        <w:rPr>
          <w:color w:val="000000"/>
        </w:rPr>
        <w:t>Оптимизация структуры посевных площадей предусматривает возделывание сельскохозяйственных культур на почвах, соответствующих биологическим особенностям этих культур. В этих целях почвы хозяйства (бригады) объединяются в агропроизводственные группы, для которых устанавливается степень пригодности для возделывания каждой конкретной культуры: наиболее пригодные, пригодные, малопригодные и непригодные. Шкала пригодности используется для установления рационального перечня культур, которые целесообразно выращивать на каждой почвенной разновидности, и формирования примерных схем севооборотов для них. Севообороты, разработанные с учетом пригодности почв под культуры, являются основой для расчета оптимальной структуры посевных площадей в хозяйстве.</w:t>
      </w:r>
    </w:p>
    <w:p w:rsidR="00214AD6" w:rsidRDefault="00214AD6">
      <w:pPr>
        <w:shd w:val="clear" w:color="auto" w:fill="FFFFFF"/>
        <w:tabs>
          <w:tab w:val="left" w:pos="3962"/>
        </w:tabs>
        <w:spacing w:before="31" w:line="216" w:lineRule="auto"/>
        <w:ind w:firstLine="284"/>
        <w:jc w:val="both"/>
      </w:pPr>
      <w:r>
        <w:rPr>
          <w:i/>
          <w:color w:val="000000"/>
        </w:rPr>
        <w:t xml:space="preserve">Повышение продуктивности заболоченных почв. </w:t>
      </w:r>
      <w:r>
        <w:rPr>
          <w:color w:val="000000"/>
        </w:rPr>
        <w:t>Для Беларуси, где каждый третий гектар пашни в той или иной степени переувлажнен, регулирование водного режима заболоченных пахотных почв является одним из важнейших приемов повышения их производительной способности. Больше всего заболоченных почв имеется в Витебской, Брестской и Гомельской областях. В отдельных хозяйствах полугидроморфные почвы составляют основную площадь пашни. Исследования показывают, что на заболоченных почвах урожайность зерновых культур и картофеля находится в прямой зависимости от степени переувлажнения почв. Например, на дерново-подзолистых суглинистых глееватых почвах урожайность яровых зерновых снижается по сравнению с нормально увлажненными почвами на 40 – 50%.  На глеевых почвах, характеризующихся еще большей степенью переувлажнения, выращивать сельскохозяйственные культуры без регулирования водно-воздушного режима практически невозможно.</w:t>
      </w:r>
    </w:p>
    <w:p w:rsidR="00214AD6" w:rsidRDefault="00214AD6">
      <w:pPr>
        <w:shd w:val="clear" w:color="auto" w:fill="FFFFFF"/>
        <w:spacing w:before="4" w:line="216" w:lineRule="auto"/>
        <w:ind w:firstLine="284"/>
        <w:jc w:val="both"/>
      </w:pPr>
      <w:r>
        <w:rPr>
          <w:color w:val="000000"/>
        </w:rPr>
        <w:t>Повышение производительной способности переувлажненных пахотных земель может быть достигнуто как за счет проведения мелиоративных работ, так и путем оптимизации структуры посевных площадей, исключающей посев озимых культур и картофеля, что более реально в современных и экономических условиях. В хозяйствах с широким распространением заболоченных пахотных почв наиболее рационально расширять посевы многолетних трав. Важным мероприятием по повышению плодородия временно избыточно увлажненных почв связного гранулометрического состава являются агромелиоративные приемы регулирования водного режима, планировка поверхности, подпахотное рыхление, кротование.</w:t>
      </w:r>
    </w:p>
    <w:p w:rsidR="00214AD6" w:rsidRDefault="00214AD6">
      <w:pPr>
        <w:shd w:val="clear" w:color="auto" w:fill="FFFFFF"/>
        <w:spacing w:line="216" w:lineRule="auto"/>
        <w:ind w:firstLine="284"/>
        <w:jc w:val="both"/>
      </w:pPr>
      <w:r>
        <w:rPr>
          <w:i/>
          <w:color w:val="000000"/>
        </w:rPr>
        <w:t>Защита почв от эрозии.</w:t>
      </w:r>
      <w:r>
        <w:rPr>
          <w:b/>
          <w:i/>
          <w:color w:val="000000"/>
        </w:rPr>
        <w:t xml:space="preserve"> </w:t>
      </w:r>
      <w:r>
        <w:rPr>
          <w:color w:val="000000"/>
        </w:rPr>
        <w:t>В республике эродированные почвы занимают 480 тыс. га или 9,4% площади пашни. Разрушение гумусового горизонта и вынос в процессе эрозии тонкодисперсной фазы почвы приводит к ухудшению ее свойств и безвозвратным потерям элементов питания. Недоборы урожая, в зависимости от степени эродированности, составляют: для зерновых культур – 12 – 40%, пропашных – 20 – 60, льна – 15 – 40, многолетних трав – 5 – 30%. Приостановить развитие процессов эрозии и восстановить плодородие эродированных почв возможно только путем применения комплекса противоэрозионных мероприятий, включающих соответствующую организацию территории, почвозащитные севообороты, технологии основной обработки почвы, дифференцированные дозы удобрений и другие специальные приемы.</w:t>
      </w:r>
    </w:p>
    <w:p w:rsidR="00214AD6" w:rsidRDefault="00214AD6">
      <w:pPr>
        <w:shd w:val="clear" w:color="auto" w:fill="FFFFFF"/>
        <w:spacing w:line="216" w:lineRule="auto"/>
        <w:ind w:firstLine="284"/>
        <w:jc w:val="both"/>
        <w:rPr>
          <w:color w:val="000000"/>
        </w:rPr>
      </w:pPr>
      <w:r>
        <w:rPr>
          <w:i/>
          <w:color w:val="000000"/>
        </w:rPr>
        <w:t>Контроль над изменением плодородия почв.</w:t>
      </w:r>
      <w:r>
        <w:rPr>
          <w:b/>
          <w:i/>
          <w:color w:val="000000"/>
        </w:rPr>
        <w:t xml:space="preserve"> </w:t>
      </w:r>
      <w:r>
        <w:rPr>
          <w:color w:val="000000"/>
        </w:rPr>
        <w:t>Необходимо обеспечить систематический государственный контроль над изменением плодородия почв и обновление показателей земельного кадастра всех землепользователей независимо от форм собственности. Грамотное ведение сельского хозяйства теперь невозможно без информации о показателях плодородия каждого поля и участка.</w:t>
      </w:r>
    </w:p>
    <w:p w:rsidR="00214AD6" w:rsidRDefault="00214AD6">
      <w:pPr>
        <w:shd w:val="clear" w:color="auto" w:fill="FFFFFF"/>
        <w:spacing w:line="216" w:lineRule="auto"/>
        <w:ind w:firstLine="284"/>
        <w:jc w:val="both"/>
        <w:rPr>
          <w:color w:val="000000"/>
        </w:rPr>
      </w:pPr>
      <w:r>
        <w:rPr>
          <w:color w:val="000000"/>
        </w:rPr>
        <w:t>Залогом стабильной и высокой продуктивности сельскохозяйственных угодий является высокий уровень плодородия почв, который необходимо формировать грамотной и эффективной работой с минеральными и органическими удобрениями. Только в этом случае республика может выйти на уровень производства сельскохозяйственной продукции, соответствующий нормам продовольственной безопасности.</w:t>
      </w:r>
    </w:p>
    <w:p w:rsidR="00214AD6" w:rsidRDefault="00214AD6">
      <w:pPr>
        <w:shd w:val="clear" w:color="auto" w:fill="FFFFFF"/>
        <w:spacing w:line="216" w:lineRule="auto"/>
        <w:ind w:firstLine="284"/>
        <w:jc w:val="both"/>
        <w:rPr>
          <w:color w:val="000000"/>
        </w:rPr>
      </w:pPr>
    </w:p>
    <w:p w:rsidR="00214AD6" w:rsidRDefault="00214AD6">
      <w:pPr>
        <w:shd w:val="clear" w:color="auto" w:fill="FFFFFF"/>
        <w:spacing w:line="216" w:lineRule="auto"/>
        <w:jc w:val="center"/>
        <w:rPr>
          <w:color w:val="000000"/>
          <w:sz w:val="16"/>
        </w:rPr>
      </w:pPr>
      <w:r>
        <w:rPr>
          <w:color w:val="000000"/>
        </w:rPr>
        <w:br w:type="page"/>
      </w:r>
      <w:r>
        <w:rPr>
          <w:color w:val="000000"/>
          <w:sz w:val="16"/>
        </w:rPr>
        <w:t xml:space="preserve"> ЛИТЕРАТУРА</w:t>
      </w:r>
    </w:p>
    <w:p w:rsidR="00214AD6" w:rsidRDefault="00214AD6">
      <w:pPr>
        <w:shd w:val="clear" w:color="auto" w:fill="FFFFFF"/>
        <w:spacing w:line="216" w:lineRule="auto"/>
        <w:ind w:firstLine="284"/>
        <w:jc w:val="center"/>
        <w:rPr>
          <w:color w:val="000000"/>
          <w:sz w:val="16"/>
        </w:rPr>
      </w:pPr>
    </w:p>
    <w:p w:rsidR="00214AD6" w:rsidRDefault="00214AD6">
      <w:pPr>
        <w:numPr>
          <w:ilvl w:val="0"/>
          <w:numId w:val="6"/>
        </w:numPr>
        <w:shd w:val="clear" w:color="auto" w:fill="FFFFFF"/>
        <w:tabs>
          <w:tab w:val="clear" w:pos="360"/>
          <w:tab w:val="num" w:pos="426"/>
        </w:tabs>
        <w:spacing w:line="216" w:lineRule="auto"/>
        <w:ind w:left="0" w:firstLine="284"/>
        <w:jc w:val="both"/>
        <w:rPr>
          <w:color w:val="000000"/>
          <w:sz w:val="16"/>
        </w:rPr>
      </w:pPr>
      <w:r>
        <w:rPr>
          <w:color w:val="000000"/>
          <w:sz w:val="16"/>
        </w:rPr>
        <w:t>Агрохимия: Учеб. пособие /И. Р. Вильдфлуш, С. П. Кукреш, А. Р. Цыганов и др. – Мн.: Ураджай, 2000. – 319 с.</w:t>
      </w:r>
    </w:p>
    <w:p w:rsidR="00214AD6" w:rsidRDefault="00214AD6">
      <w:pPr>
        <w:numPr>
          <w:ilvl w:val="0"/>
          <w:numId w:val="6"/>
        </w:numPr>
        <w:shd w:val="clear" w:color="auto" w:fill="FFFFFF"/>
        <w:tabs>
          <w:tab w:val="clear" w:pos="360"/>
          <w:tab w:val="num" w:pos="426"/>
        </w:tabs>
        <w:spacing w:line="216" w:lineRule="auto"/>
        <w:ind w:left="0" w:firstLine="284"/>
        <w:jc w:val="both"/>
        <w:rPr>
          <w:color w:val="000000"/>
          <w:sz w:val="16"/>
        </w:rPr>
      </w:pPr>
      <w:r>
        <w:rPr>
          <w:color w:val="000000"/>
          <w:sz w:val="16"/>
        </w:rPr>
        <w:t>Агрохимия: Учебник/ В. А. Ягодин, П. М. Смирнов, А. В. Петербургский и др. – М.: Агропромиздат, 1989. – 639 с.</w:t>
      </w:r>
    </w:p>
    <w:p w:rsidR="00214AD6" w:rsidRDefault="00214AD6">
      <w:pPr>
        <w:numPr>
          <w:ilvl w:val="0"/>
          <w:numId w:val="6"/>
        </w:numPr>
        <w:shd w:val="clear" w:color="auto" w:fill="FFFFFF"/>
        <w:tabs>
          <w:tab w:val="clear" w:pos="360"/>
          <w:tab w:val="num" w:pos="426"/>
        </w:tabs>
        <w:spacing w:line="216" w:lineRule="auto"/>
        <w:ind w:left="0" w:firstLine="284"/>
        <w:jc w:val="both"/>
        <w:rPr>
          <w:color w:val="000000"/>
          <w:sz w:val="16"/>
        </w:rPr>
      </w:pPr>
      <w:r>
        <w:rPr>
          <w:color w:val="000000"/>
          <w:sz w:val="16"/>
        </w:rPr>
        <w:t>Агрохимия: Учебник/ И. Р. Вильдфлуш, С. П. Кукреш, В. А. Ионас и др. – Мн.: Ураджай, 2001. – 488 с.</w:t>
      </w:r>
    </w:p>
    <w:p w:rsidR="00214AD6" w:rsidRDefault="00214AD6">
      <w:pPr>
        <w:numPr>
          <w:ilvl w:val="0"/>
          <w:numId w:val="6"/>
        </w:numPr>
        <w:shd w:val="clear" w:color="auto" w:fill="FFFFFF"/>
        <w:tabs>
          <w:tab w:val="clear" w:pos="360"/>
          <w:tab w:val="num" w:pos="426"/>
        </w:tabs>
        <w:spacing w:line="216" w:lineRule="auto"/>
        <w:ind w:left="0" w:firstLine="284"/>
        <w:jc w:val="both"/>
        <w:rPr>
          <w:color w:val="000000"/>
          <w:sz w:val="16"/>
        </w:rPr>
      </w:pPr>
      <w:r>
        <w:rPr>
          <w:color w:val="000000"/>
          <w:sz w:val="16"/>
        </w:rPr>
        <w:t>Б о г д е в и ч  И. М., С м е я н  Н. И., Л а п а  В. В. Концепция повышения плодородия почв Республики Беларусь //Ахова рас</w:t>
      </w:r>
      <w:r>
        <w:rPr>
          <w:color w:val="000000"/>
          <w:sz w:val="16"/>
          <w:lang w:val="be-BY"/>
        </w:rPr>
        <w:t>лін</w:t>
      </w:r>
      <w:r>
        <w:rPr>
          <w:color w:val="000000"/>
          <w:sz w:val="16"/>
        </w:rPr>
        <w:t>. - №1. – 2002. – С. 8 – 11.</w:t>
      </w:r>
    </w:p>
    <w:p w:rsidR="00214AD6" w:rsidRDefault="00214AD6">
      <w:pPr>
        <w:numPr>
          <w:ilvl w:val="0"/>
          <w:numId w:val="6"/>
        </w:numPr>
        <w:shd w:val="clear" w:color="auto" w:fill="FFFFFF"/>
        <w:tabs>
          <w:tab w:val="clear" w:pos="360"/>
          <w:tab w:val="num" w:pos="426"/>
        </w:tabs>
        <w:spacing w:line="216" w:lineRule="auto"/>
        <w:ind w:left="0" w:firstLine="284"/>
        <w:jc w:val="both"/>
        <w:rPr>
          <w:color w:val="000000"/>
          <w:sz w:val="16"/>
        </w:rPr>
      </w:pPr>
      <w:r>
        <w:rPr>
          <w:color w:val="000000"/>
          <w:sz w:val="16"/>
        </w:rPr>
        <w:t>В о р о б ь е в  В. Б., Г о р б ы л е в а  А. И. Из истории кафедры почвоведения //Современные проблемы использования почв и повышения эффективности удобрений. Часть 1. Проблемы воспроизводства почвенного плодородия /Материалы межд. науч.-практ. конференции, посвященной 80-летию кафедры почвоведения и кафедры агрохимии БГСХА. – Горки, БГСХА, 2001. – С. 3 – 7.</w:t>
      </w:r>
    </w:p>
    <w:p w:rsidR="00214AD6" w:rsidRDefault="00214AD6">
      <w:pPr>
        <w:numPr>
          <w:ilvl w:val="0"/>
          <w:numId w:val="6"/>
        </w:numPr>
        <w:shd w:val="clear" w:color="auto" w:fill="FFFFFF"/>
        <w:tabs>
          <w:tab w:val="clear" w:pos="360"/>
          <w:tab w:val="num" w:pos="426"/>
        </w:tabs>
        <w:spacing w:line="216" w:lineRule="auto"/>
        <w:ind w:left="0" w:firstLine="284"/>
        <w:jc w:val="both"/>
        <w:rPr>
          <w:color w:val="000000"/>
          <w:sz w:val="16"/>
        </w:rPr>
      </w:pPr>
      <w:r>
        <w:rPr>
          <w:color w:val="000000"/>
          <w:sz w:val="16"/>
        </w:rPr>
        <w:t>Г о л ч е н к о  М. Г. Введение в специальность: Гидромелиорация и механизация гидромелиоративных работ: Учеб. пособие. – Мн.: Вышэйш. шк., 1986. – 160 с.</w:t>
      </w:r>
    </w:p>
    <w:p w:rsidR="00214AD6" w:rsidRDefault="00214AD6">
      <w:pPr>
        <w:pStyle w:val="21"/>
        <w:numPr>
          <w:ilvl w:val="0"/>
          <w:numId w:val="6"/>
        </w:numPr>
        <w:tabs>
          <w:tab w:val="clear" w:pos="360"/>
          <w:tab w:val="num" w:pos="426"/>
        </w:tabs>
        <w:spacing w:line="216" w:lineRule="auto"/>
        <w:ind w:left="0" w:firstLine="284"/>
        <w:rPr>
          <w:sz w:val="16"/>
        </w:rPr>
      </w:pPr>
      <w:r>
        <w:rPr>
          <w:sz w:val="16"/>
        </w:rPr>
        <w:t>Д о б р о в о л ь с к и й  Г. В., М и н е е в  В. Г., Л е б е д е в а  Л. А. Дмитрий Николаевич Прянишников. Жизнь и деятельность. – М.: Изд-во МГУ, 1991. – 51 с.</w:t>
      </w:r>
    </w:p>
    <w:p w:rsidR="00214AD6" w:rsidRDefault="00214AD6">
      <w:pPr>
        <w:numPr>
          <w:ilvl w:val="0"/>
          <w:numId w:val="6"/>
        </w:numPr>
        <w:shd w:val="clear" w:color="auto" w:fill="FFFFFF"/>
        <w:tabs>
          <w:tab w:val="clear" w:pos="360"/>
          <w:tab w:val="num" w:pos="426"/>
        </w:tabs>
        <w:spacing w:line="216" w:lineRule="auto"/>
        <w:ind w:left="0" w:firstLine="284"/>
        <w:jc w:val="both"/>
        <w:rPr>
          <w:color w:val="000000"/>
          <w:sz w:val="16"/>
        </w:rPr>
      </w:pPr>
      <w:r>
        <w:rPr>
          <w:color w:val="000000"/>
          <w:sz w:val="16"/>
        </w:rPr>
        <w:t>Закон Республики Беларусь «Об образовании в Республике Беларусь». – Мн., 1991.</w:t>
      </w:r>
    </w:p>
    <w:p w:rsidR="00214AD6" w:rsidRDefault="00214AD6">
      <w:pPr>
        <w:numPr>
          <w:ilvl w:val="0"/>
          <w:numId w:val="6"/>
        </w:numPr>
        <w:shd w:val="clear" w:color="auto" w:fill="FFFFFF"/>
        <w:tabs>
          <w:tab w:val="clear" w:pos="360"/>
          <w:tab w:val="num" w:pos="426"/>
        </w:tabs>
        <w:spacing w:line="216" w:lineRule="auto"/>
        <w:ind w:left="0" w:firstLine="284"/>
        <w:jc w:val="both"/>
        <w:rPr>
          <w:color w:val="000000"/>
          <w:sz w:val="16"/>
        </w:rPr>
      </w:pPr>
      <w:r>
        <w:rPr>
          <w:color w:val="000000"/>
          <w:sz w:val="16"/>
        </w:rPr>
        <w:t>Концепция образования и воспитания в Белоруссии //Образование и воспитание. – №12. – 1993.</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Л а п а  В. В. Агрохимические аспекты рационального использования удобрений в сельском хозяйстве //Ахова рас</w:t>
      </w:r>
      <w:r>
        <w:rPr>
          <w:color w:val="000000"/>
          <w:sz w:val="16"/>
          <w:lang w:val="be-BY"/>
        </w:rPr>
        <w:t>лін</w:t>
      </w:r>
      <w:r>
        <w:rPr>
          <w:color w:val="000000"/>
          <w:sz w:val="16"/>
        </w:rPr>
        <w:t>. – №2. – 2002. – С. 33 – 35.</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Об основных направлениях развития национальной системы образования /Постановление Совета Министров Республики Беларусь. – №500. – 1999. – 12 апреля.</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П е т е р б у р г с к и й  А. В. Агрохимия и успехи современного земледелия. – Пущино: ОНТИ НУБИ АН СССР, 1989. – 221 с.</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П е т е р б у р с к и й  А. В. Д. Н. Прянишников и его школа. – М.: Советская Россия, 1962. – 106 с.</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Почвоведение: Учебник/ И. С. Кауричев, Н. П. Панов, Н. Н. Розов и др. – М.: Агропромиздат, 1989. – 719 с.</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Примерное положение о высшем учебном заведении //Сб. нормативных документов по высшей школе. – Мн., 1995.</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П р я н и ш н и к о в  Д. Н. Популярная агрохимия. – М.: Наука, 1965. – 396 с.</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СТБ 22.0.1-96. Система стандартов в сфере образования. Основные положения.</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С о к о л о в  А. В. Очерки из истории агрономической химии в СССР. – М.: Издат. академии наук СССР, 1958. – 199 с.</w:t>
      </w:r>
    </w:p>
    <w:p w:rsidR="00214AD6" w:rsidRDefault="00214AD6">
      <w:pPr>
        <w:numPr>
          <w:ilvl w:val="0"/>
          <w:numId w:val="6"/>
        </w:numPr>
        <w:shd w:val="clear" w:color="auto" w:fill="FFFFFF"/>
        <w:tabs>
          <w:tab w:val="clear" w:pos="360"/>
          <w:tab w:val="num" w:pos="567"/>
        </w:tabs>
        <w:spacing w:line="216" w:lineRule="auto"/>
        <w:ind w:left="0" w:firstLine="284"/>
        <w:jc w:val="both"/>
        <w:rPr>
          <w:color w:val="000000"/>
          <w:sz w:val="16"/>
        </w:rPr>
      </w:pPr>
      <w:r>
        <w:rPr>
          <w:color w:val="000000"/>
          <w:sz w:val="16"/>
        </w:rPr>
        <w:t>Я ц к е в и ч  В. Н. Права и обязанности студентов. – Мн.: Вышэйш. шк., 1980. – 96 с.</w:t>
      </w:r>
    </w:p>
    <w:p w:rsidR="00214AD6" w:rsidRDefault="00214AD6">
      <w:pPr>
        <w:pStyle w:val="3"/>
        <w:spacing w:before="0" w:line="216" w:lineRule="auto"/>
      </w:pPr>
    </w:p>
    <w:p w:rsidR="00214AD6" w:rsidRDefault="00214AD6">
      <w:pPr>
        <w:spacing w:line="216" w:lineRule="auto"/>
        <w:ind w:firstLine="284"/>
        <w:jc w:val="center"/>
        <w:rPr>
          <w:sz w:val="16"/>
        </w:rPr>
      </w:pPr>
      <w:bookmarkStart w:id="0" w:name="_GoBack"/>
      <w:bookmarkEnd w:id="0"/>
    </w:p>
    <w:sectPr w:rsidR="00214AD6" w:rsidSect="00760FBD">
      <w:headerReference w:type="even" r:id="rId7"/>
      <w:headerReference w:type="default" r:id="rId8"/>
      <w:footerReference w:type="even" r:id="rId9"/>
      <w:footerReference w:type="default" r:id="rId10"/>
      <w:pgSz w:w="8392" w:h="11907" w:code="11"/>
      <w:pgMar w:top="1247" w:right="1134" w:bottom="1474" w:left="1134" w:header="720"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352" w:rsidRDefault="003B5844">
      <w:r>
        <w:separator/>
      </w:r>
    </w:p>
  </w:endnote>
  <w:endnote w:type="continuationSeparator" w:id="0">
    <w:p w:rsidR="00B83352" w:rsidRDefault="003B5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D6" w:rsidRDefault="00214AD6" w:rsidP="00760FBD">
    <w:pPr>
      <w:pStyle w:val="a8"/>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4AD6" w:rsidRDefault="00214AD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FBD" w:rsidRPr="00760FBD" w:rsidRDefault="00760FBD" w:rsidP="00214AD6">
    <w:pPr>
      <w:pStyle w:val="a8"/>
      <w:framePr w:wrap="around" w:vAnchor="text" w:hAnchor="margin" w:xAlign="center" w:y="1"/>
      <w:rPr>
        <w:rStyle w:val="a6"/>
        <w:sz w:val="16"/>
        <w:szCs w:val="16"/>
      </w:rPr>
    </w:pPr>
    <w:r w:rsidRPr="00760FBD">
      <w:rPr>
        <w:rStyle w:val="a6"/>
        <w:sz w:val="16"/>
        <w:szCs w:val="16"/>
      </w:rPr>
      <w:fldChar w:fldCharType="begin"/>
    </w:r>
    <w:r w:rsidRPr="00760FBD">
      <w:rPr>
        <w:rStyle w:val="a6"/>
        <w:sz w:val="16"/>
        <w:szCs w:val="16"/>
      </w:rPr>
      <w:instrText xml:space="preserve">PAGE  </w:instrText>
    </w:r>
    <w:r w:rsidRPr="00760FBD">
      <w:rPr>
        <w:rStyle w:val="a6"/>
        <w:sz w:val="16"/>
        <w:szCs w:val="16"/>
      </w:rPr>
      <w:fldChar w:fldCharType="separate"/>
    </w:r>
    <w:r>
      <w:rPr>
        <w:rStyle w:val="a6"/>
        <w:noProof/>
        <w:sz w:val="16"/>
        <w:szCs w:val="16"/>
      </w:rPr>
      <w:t>72</w:t>
    </w:r>
    <w:r w:rsidRPr="00760FBD">
      <w:rPr>
        <w:rStyle w:val="a6"/>
        <w:sz w:val="16"/>
        <w:szCs w:val="16"/>
      </w:rPr>
      <w:fldChar w:fldCharType="end"/>
    </w:r>
  </w:p>
  <w:p w:rsidR="00760FBD" w:rsidRDefault="00760F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352" w:rsidRDefault="003B5844">
      <w:r>
        <w:separator/>
      </w:r>
    </w:p>
  </w:footnote>
  <w:footnote w:type="continuationSeparator" w:id="0">
    <w:p w:rsidR="00B83352" w:rsidRDefault="003B5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D6" w:rsidRDefault="00214AD6">
    <w:pPr>
      <w:pStyle w:val="a7"/>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14AD6" w:rsidRDefault="00214AD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AD6" w:rsidRDefault="00214AD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0713C"/>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41855E7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517D6CF0"/>
    <w:multiLevelType w:val="singleLevel"/>
    <w:tmpl w:val="0419000F"/>
    <w:lvl w:ilvl="0">
      <w:start w:val="1"/>
      <w:numFmt w:val="decimal"/>
      <w:lvlText w:val="%1."/>
      <w:lvlJc w:val="left"/>
      <w:pPr>
        <w:tabs>
          <w:tab w:val="num" w:pos="360"/>
        </w:tabs>
        <w:ind w:left="360" w:hanging="360"/>
      </w:pPr>
    </w:lvl>
  </w:abstractNum>
  <w:abstractNum w:abstractNumId="3">
    <w:nsid w:val="763B78CD"/>
    <w:multiLevelType w:val="singleLevel"/>
    <w:tmpl w:val="D616BC02"/>
    <w:lvl w:ilvl="0">
      <w:start w:val="2"/>
      <w:numFmt w:val="bullet"/>
      <w:lvlText w:val="-"/>
      <w:lvlJc w:val="left"/>
      <w:pPr>
        <w:tabs>
          <w:tab w:val="num" w:pos="927"/>
        </w:tabs>
        <w:ind w:left="927" w:hanging="360"/>
      </w:pPr>
      <w:rPr>
        <w:rFonts w:hint="default"/>
      </w:rPr>
    </w:lvl>
  </w:abstractNum>
  <w:abstractNum w:abstractNumId="4">
    <w:nsid w:val="76C8198F"/>
    <w:multiLevelType w:val="multilevel"/>
    <w:tmpl w:val="E72C4AC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7E6E10FC"/>
    <w:multiLevelType w:val="singleLevel"/>
    <w:tmpl w:val="0419000F"/>
    <w:lvl w:ilvl="0">
      <w:start w:val="1"/>
      <w:numFmt w:val="decimal"/>
      <w:lvlText w:val="%1."/>
      <w:lvlJc w:val="left"/>
      <w:pPr>
        <w:tabs>
          <w:tab w:val="num" w:pos="360"/>
        </w:tabs>
        <w:ind w:left="360" w:hanging="360"/>
      </w:pPr>
      <w:rPr>
        <w:rFont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0FBD"/>
    <w:rsid w:val="00214AD6"/>
    <w:rsid w:val="003B5844"/>
    <w:rsid w:val="00630E6B"/>
    <w:rsid w:val="00760FBD"/>
    <w:rsid w:val="00B83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78DF99A-55AB-4C29-83F5-02C421E87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hd w:val="clear" w:color="auto" w:fill="FFFFFF"/>
      <w:ind w:firstLine="567"/>
      <w:jc w:val="center"/>
      <w:outlineLvl w:val="0"/>
    </w:pPr>
    <w:rPr>
      <w:color w:val="000000"/>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shd w:val="clear" w:color="auto" w:fill="FFFFFF"/>
      <w:spacing w:before="5"/>
      <w:jc w:val="center"/>
      <w:outlineLvl w:val="2"/>
    </w:pPr>
    <w:rPr>
      <w:color w:val="000000"/>
      <w:sz w:val="28"/>
    </w:rPr>
  </w:style>
  <w:style w:type="paragraph" w:styleId="4">
    <w:name w:val="heading 4"/>
    <w:basedOn w:val="a"/>
    <w:next w:val="a"/>
    <w:qFormat/>
    <w:pPr>
      <w:keepNext/>
      <w:shd w:val="clear" w:color="auto" w:fill="FFFFFF"/>
      <w:ind w:firstLine="567"/>
      <w:outlineLvl w:val="3"/>
    </w:pPr>
    <w:rPr>
      <w:color w:val="000000"/>
      <w:sz w:val="28"/>
    </w:rPr>
  </w:style>
  <w:style w:type="paragraph" w:styleId="5">
    <w:name w:val="heading 5"/>
    <w:basedOn w:val="a"/>
    <w:next w:val="a"/>
    <w:qFormat/>
    <w:pPr>
      <w:keepNext/>
      <w:outlineLvl w:val="4"/>
    </w:pPr>
    <w:rPr>
      <w:color w:val="000000"/>
      <w:sz w:val="28"/>
    </w:rPr>
  </w:style>
  <w:style w:type="paragraph" w:styleId="6">
    <w:name w:val="heading 6"/>
    <w:basedOn w:val="a"/>
    <w:next w:val="a"/>
    <w:qFormat/>
    <w:pPr>
      <w:keepNext/>
      <w:jc w:val="both"/>
      <w:outlineLvl w:val="5"/>
    </w:pPr>
    <w:rPr>
      <w:color w:val="000000"/>
      <w:sz w:val="28"/>
    </w:rPr>
  </w:style>
  <w:style w:type="paragraph" w:styleId="7">
    <w:name w:val="heading 7"/>
    <w:basedOn w:val="a"/>
    <w:next w:val="a"/>
    <w:qFormat/>
    <w:pPr>
      <w:keepNext/>
      <w:shd w:val="clear" w:color="auto" w:fill="FFFFFF"/>
      <w:spacing w:line="216" w:lineRule="auto"/>
      <w:ind w:firstLine="284"/>
      <w:jc w:val="center"/>
      <w:outlineLvl w:val="6"/>
    </w:pPr>
    <w:rPr>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Indent"/>
    <w:basedOn w:val="a"/>
    <w:pPr>
      <w:ind w:firstLine="567"/>
      <w:jc w:val="both"/>
    </w:pPr>
    <w:rPr>
      <w:sz w:val="28"/>
    </w:rPr>
  </w:style>
  <w:style w:type="paragraph" w:styleId="a5">
    <w:name w:val="Body Text"/>
    <w:basedOn w:val="a"/>
    <w:pPr>
      <w:jc w:val="center"/>
    </w:pPr>
    <w:rPr>
      <w:sz w:val="28"/>
    </w:rPr>
  </w:style>
  <w:style w:type="paragraph" w:styleId="20">
    <w:name w:val="Body Text Indent 2"/>
    <w:basedOn w:val="a"/>
    <w:pPr>
      <w:shd w:val="clear" w:color="auto" w:fill="FFFFFF"/>
      <w:ind w:firstLine="567"/>
      <w:jc w:val="both"/>
    </w:pPr>
    <w:rPr>
      <w:color w:val="000000"/>
      <w:spacing w:val="5"/>
      <w:sz w:val="28"/>
    </w:rPr>
  </w:style>
  <w:style w:type="paragraph" w:styleId="30">
    <w:name w:val="Body Text Indent 3"/>
    <w:basedOn w:val="a"/>
    <w:pPr>
      <w:shd w:val="clear" w:color="auto" w:fill="FFFFFF"/>
      <w:ind w:left="6" w:firstLine="266"/>
      <w:jc w:val="both"/>
    </w:pPr>
    <w:rPr>
      <w:color w:val="000000"/>
      <w:sz w:val="28"/>
    </w:rPr>
  </w:style>
  <w:style w:type="paragraph" w:styleId="21">
    <w:name w:val="Body Text 2"/>
    <w:basedOn w:val="a"/>
    <w:pPr>
      <w:shd w:val="clear" w:color="auto" w:fill="FFFFFF"/>
      <w:jc w:val="both"/>
    </w:pPr>
    <w:rPr>
      <w:color w:val="000000"/>
      <w:sz w:val="28"/>
    </w:rPr>
  </w:style>
  <w:style w:type="character" w:styleId="a6">
    <w:name w:val="page number"/>
    <w:basedOn w:val="a0"/>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25409</Words>
  <Characters>144836</Characters>
  <Application>Microsoft Office Word</Application>
  <DocSecurity>0</DocSecurity>
  <Lines>1206</Lines>
  <Paragraphs>339</Paragraphs>
  <ScaleCrop>false</ScaleCrop>
  <HeadingPairs>
    <vt:vector size="2" baseType="variant">
      <vt:variant>
        <vt:lpstr>Название</vt:lpstr>
      </vt:variant>
      <vt:variant>
        <vt:i4>1</vt:i4>
      </vt:variant>
    </vt:vector>
  </HeadingPairs>
  <TitlesOfParts>
    <vt:vector size="1" baseType="lpstr">
      <vt:lpstr>ПРЕДИСЛОВИЕ</vt:lpstr>
    </vt:vector>
  </TitlesOfParts>
  <Company>угу</Company>
  <LinksUpToDate>false</LinksUpToDate>
  <CharactersWithSpaces>169906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ПРЕДИСЛОВИЕ</dc:title>
  <dc:subject/>
  <dc:creator>таня</dc:creator>
  <cp:keywords/>
  <cp:lastModifiedBy>Irina</cp:lastModifiedBy>
  <cp:revision>2</cp:revision>
  <cp:lastPrinted>2003-03-17T09:46:00Z</cp:lastPrinted>
  <dcterms:created xsi:type="dcterms:W3CDTF">2014-09-18T12:45:00Z</dcterms:created>
  <dcterms:modified xsi:type="dcterms:W3CDTF">2014-09-18T12:45:00Z</dcterms:modified>
</cp:coreProperties>
</file>