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DE" w:rsidRPr="001B0520" w:rsidRDefault="00C406DE" w:rsidP="00C406DE">
      <w:pPr>
        <w:pStyle w:val="a4"/>
        <w:spacing w:line="360" w:lineRule="auto"/>
        <w:rPr>
          <w:sz w:val="28"/>
          <w:szCs w:val="28"/>
        </w:rPr>
      </w:pPr>
      <w:r w:rsidRPr="001B0520">
        <w:rPr>
          <w:sz w:val="28"/>
          <w:szCs w:val="28"/>
        </w:rPr>
        <w:t>Санкт-Петербургский Государственный Электротехнический Университет «ЛЭТИ»</w:t>
      </w:r>
      <w:r>
        <w:rPr>
          <w:sz w:val="28"/>
          <w:szCs w:val="28"/>
        </w:rPr>
        <w:t xml:space="preserve"> </w:t>
      </w:r>
      <w:r w:rsidRPr="001B0520">
        <w:rPr>
          <w:sz w:val="28"/>
          <w:szCs w:val="28"/>
        </w:rPr>
        <w:t xml:space="preserve">имени В.И.Ульянова (Ленина) </w:t>
      </w:r>
    </w:p>
    <w:p w:rsidR="00C406DE" w:rsidRPr="001B0520" w:rsidRDefault="00C406DE" w:rsidP="00C406DE">
      <w:pPr>
        <w:spacing w:line="360" w:lineRule="auto"/>
        <w:jc w:val="right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right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right"/>
        <w:rPr>
          <w:sz w:val="28"/>
          <w:szCs w:val="28"/>
        </w:rPr>
      </w:pPr>
      <w:r w:rsidRPr="001B0520">
        <w:rPr>
          <w:sz w:val="28"/>
          <w:szCs w:val="28"/>
        </w:rPr>
        <w:t>Кафедра ЛИНС</w:t>
      </w: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b/>
          <w:sz w:val="28"/>
          <w:szCs w:val="28"/>
        </w:rPr>
      </w:pPr>
      <w:r w:rsidRPr="001B0520">
        <w:rPr>
          <w:b/>
          <w:sz w:val="28"/>
          <w:szCs w:val="28"/>
        </w:rPr>
        <w:t>Курсовая работа по СХиУ</w:t>
      </w: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  <w:r w:rsidRPr="001B0520">
        <w:rPr>
          <w:sz w:val="28"/>
          <w:szCs w:val="28"/>
        </w:rPr>
        <w:t>Тема: Расчет активных полиномиальных фильтров второго порядка</w:t>
      </w: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C406DE" w:rsidRDefault="00C406DE" w:rsidP="00C406DE">
      <w:pPr>
        <w:spacing w:line="360" w:lineRule="auto"/>
        <w:jc w:val="right"/>
        <w:rPr>
          <w:sz w:val="28"/>
          <w:szCs w:val="28"/>
        </w:rPr>
      </w:pPr>
      <w:r w:rsidRPr="001B0520">
        <w:rPr>
          <w:sz w:val="28"/>
          <w:szCs w:val="28"/>
        </w:rPr>
        <w:t>Выполнил: студент гр. ????</w:t>
      </w:r>
    </w:p>
    <w:p w:rsidR="00C406DE" w:rsidRPr="001B0520" w:rsidRDefault="00C406DE" w:rsidP="00C406DE">
      <w:pPr>
        <w:spacing w:line="360" w:lineRule="auto"/>
        <w:jc w:val="right"/>
        <w:rPr>
          <w:sz w:val="28"/>
          <w:szCs w:val="28"/>
        </w:rPr>
      </w:pPr>
      <w:r w:rsidRPr="001B0520">
        <w:rPr>
          <w:sz w:val="28"/>
          <w:szCs w:val="28"/>
        </w:rPr>
        <w:t xml:space="preserve">Проверил: </w:t>
      </w:r>
      <w:r>
        <w:rPr>
          <w:sz w:val="28"/>
          <w:szCs w:val="28"/>
        </w:rPr>
        <w:t>Агапов М.Ю</w:t>
      </w:r>
      <w:r w:rsidRPr="001B0520">
        <w:rPr>
          <w:sz w:val="28"/>
          <w:szCs w:val="28"/>
        </w:rPr>
        <w:t>.</w:t>
      </w:r>
    </w:p>
    <w:p w:rsidR="00C406DE" w:rsidRPr="001B0520" w:rsidRDefault="00C406DE" w:rsidP="00C406DE">
      <w:pPr>
        <w:spacing w:line="360" w:lineRule="auto"/>
        <w:ind w:firstLine="708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ind w:firstLine="708"/>
        <w:jc w:val="center"/>
        <w:rPr>
          <w:sz w:val="28"/>
          <w:szCs w:val="28"/>
        </w:rPr>
      </w:pPr>
    </w:p>
    <w:p w:rsidR="00C406DE" w:rsidRDefault="00C406DE" w:rsidP="00C406DE">
      <w:pPr>
        <w:spacing w:line="360" w:lineRule="auto"/>
        <w:jc w:val="center"/>
        <w:rPr>
          <w:sz w:val="28"/>
          <w:szCs w:val="28"/>
          <w:lang w:val="en-US"/>
        </w:rPr>
      </w:pPr>
    </w:p>
    <w:p w:rsidR="00C406DE" w:rsidRDefault="00C406DE" w:rsidP="00C406DE">
      <w:pPr>
        <w:spacing w:line="360" w:lineRule="auto"/>
        <w:jc w:val="center"/>
        <w:rPr>
          <w:sz w:val="28"/>
          <w:szCs w:val="28"/>
          <w:lang w:val="en-US"/>
        </w:rPr>
      </w:pPr>
    </w:p>
    <w:p w:rsidR="00C406DE" w:rsidRPr="00C406DE" w:rsidRDefault="00C406DE" w:rsidP="00C406DE">
      <w:pPr>
        <w:spacing w:line="360" w:lineRule="auto"/>
        <w:jc w:val="center"/>
        <w:rPr>
          <w:sz w:val="28"/>
          <w:szCs w:val="28"/>
          <w:lang w:val="en-US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</w:p>
    <w:p w:rsidR="00C406DE" w:rsidRPr="001B0520" w:rsidRDefault="00C406DE" w:rsidP="00C406DE">
      <w:pPr>
        <w:spacing w:line="360" w:lineRule="auto"/>
        <w:jc w:val="center"/>
        <w:rPr>
          <w:sz w:val="28"/>
          <w:szCs w:val="28"/>
        </w:rPr>
      </w:pPr>
      <w:r w:rsidRPr="001B0520">
        <w:rPr>
          <w:sz w:val="28"/>
          <w:szCs w:val="28"/>
        </w:rPr>
        <w:t>г. Санкт-Петерубрг</w:t>
      </w:r>
      <w:r>
        <w:rPr>
          <w:sz w:val="28"/>
          <w:szCs w:val="28"/>
        </w:rPr>
        <w:t xml:space="preserve">, </w:t>
      </w:r>
      <w:r w:rsidRPr="001B0520">
        <w:rPr>
          <w:sz w:val="28"/>
          <w:szCs w:val="28"/>
        </w:rPr>
        <w:t>201</w:t>
      </w:r>
      <w:r w:rsidRPr="00C406DE">
        <w:rPr>
          <w:sz w:val="28"/>
          <w:szCs w:val="28"/>
        </w:rPr>
        <w:t>0</w:t>
      </w:r>
      <w:r w:rsidRPr="001B0520">
        <w:rPr>
          <w:sz w:val="28"/>
          <w:szCs w:val="28"/>
        </w:rPr>
        <w:t xml:space="preserve"> год.</w:t>
      </w:r>
    </w:p>
    <w:p w:rsidR="00745353" w:rsidRPr="001B0520" w:rsidRDefault="000D6507" w:rsidP="00745353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0D6507">
        <w:rPr>
          <w:iCs/>
          <w:sz w:val="28"/>
          <w:szCs w:val="28"/>
        </w:rPr>
        <w:br w:type="page"/>
      </w:r>
      <w:r w:rsidR="00745353" w:rsidRPr="001B0520">
        <w:rPr>
          <w:b/>
          <w:sz w:val="28"/>
          <w:szCs w:val="28"/>
        </w:rPr>
        <w:lastRenderedPageBreak/>
        <w:t>ЗАДАНИЕ</w:t>
      </w:r>
    </w:p>
    <w:p w:rsidR="00745353" w:rsidRDefault="00745353" w:rsidP="008A68B0">
      <w:pPr>
        <w:spacing w:line="288" w:lineRule="auto"/>
        <w:ind w:firstLine="567"/>
        <w:jc w:val="both"/>
        <w:rPr>
          <w:iCs/>
          <w:sz w:val="28"/>
          <w:szCs w:val="28"/>
          <w:lang w:val="en-US"/>
        </w:rPr>
      </w:pPr>
    </w:p>
    <w:p w:rsidR="00745353" w:rsidRPr="00745353" w:rsidRDefault="00745353" w:rsidP="00745353">
      <w:pPr>
        <w:spacing w:line="288" w:lineRule="auto"/>
        <w:ind w:firstLine="567"/>
        <w:jc w:val="both"/>
        <w:rPr>
          <w:b/>
          <w:iCs/>
          <w:sz w:val="28"/>
          <w:szCs w:val="28"/>
        </w:rPr>
      </w:pPr>
      <w:r w:rsidRPr="000D6507">
        <w:rPr>
          <w:iCs/>
          <w:sz w:val="28"/>
          <w:szCs w:val="28"/>
        </w:rPr>
        <w:t xml:space="preserve"> </w:t>
      </w:r>
      <w:r w:rsidR="000D6507" w:rsidRPr="000D6507">
        <w:rPr>
          <w:iCs/>
          <w:sz w:val="28"/>
          <w:szCs w:val="28"/>
        </w:rPr>
        <w:br w:type="page"/>
      </w:r>
      <w:r w:rsidRPr="00745353">
        <w:rPr>
          <w:b/>
          <w:iCs/>
          <w:sz w:val="28"/>
          <w:szCs w:val="28"/>
        </w:rPr>
        <w:lastRenderedPageBreak/>
        <w:t>Список используемых сокращений</w:t>
      </w:r>
    </w:p>
    <w:p w:rsidR="00745353" w:rsidRDefault="00745353" w:rsidP="008A68B0">
      <w:pPr>
        <w:spacing w:line="288" w:lineRule="auto"/>
        <w:ind w:firstLine="567"/>
        <w:jc w:val="both"/>
        <w:rPr>
          <w:iCs/>
          <w:sz w:val="28"/>
          <w:szCs w:val="28"/>
          <w:lang w:val="en-US"/>
        </w:rPr>
      </w:pPr>
    </w:p>
    <w:p w:rsidR="00745353" w:rsidRDefault="00745353" w:rsidP="008A68B0">
      <w:pPr>
        <w:spacing w:line="288" w:lineRule="auto"/>
        <w:ind w:firstLine="567"/>
        <w:jc w:val="both"/>
        <w:rPr>
          <w:iCs/>
          <w:sz w:val="28"/>
          <w:szCs w:val="28"/>
          <w:lang w:val="en-US"/>
        </w:rPr>
      </w:pPr>
    </w:p>
    <w:p w:rsidR="000D6507" w:rsidRPr="00745353" w:rsidRDefault="00745353" w:rsidP="00745353">
      <w:pPr>
        <w:spacing w:line="288" w:lineRule="auto"/>
        <w:jc w:val="center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0D6507" w:rsidRPr="00745353">
        <w:rPr>
          <w:b/>
          <w:iCs/>
          <w:sz w:val="28"/>
          <w:szCs w:val="28"/>
        </w:rPr>
        <w:lastRenderedPageBreak/>
        <w:t>ОГЛАВЛЕНИЕ</w:t>
      </w:r>
    </w:p>
    <w:p w:rsidR="000D6507" w:rsidRPr="000D6507" w:rsidRDefault="000D6507" w:rsidP="008A68B0">
      <w:pPr>
        <w:spacing w:line="288" w:lineRule="auto"/>
        <w:ind w:firstLine="567"/>
        <w:jc w:val="both"/>
        <w:rPr>
          <w:iCs/>
          <w:sz w:val="28"/>
          <w:szCs w:val="28"/>
        </w:rPr>
      </w:pPr>
    </w:p>
    <w:p w:rsidR="008A68B0" w:rsidRPr="008A68B0" w:rsidRDefault="000D6507" w:rsidP="008A68B0">
      <w:pPr>
        <w:spacing w:line="288" w:lineRule="auto"/>
        <w:ind w:firstLine="567"/>
        <w:jc w:val="both"/>
        <w:rPr>
          <w:b/>
          <w:iCs/>
          <w:sz w:val="28"/>
          <w:szCs w:val="28"/>
        </w:rPr>
      </w:pPr>
      <w:r w:rsidRPr="000D6507">
        <w:rPr>
          <w:iCs/>
          <w:sz w:val="28"/>
          <w:szCs w:val="28"/>
        </w:rPr>
        <w:br w:type="page"/>
      </w:r>
      <w:r w:rsidR="008A68B0" w:rsidRPr="008A68B0">
        <w:rPr>
          <w:b/>
          <w:iCs/>
          <w:sz w:val="28"/>
          <w:szCs w:val="28"/>
        </w:rPr>
        <w:lastRenderedPageBreak/>
        <w:t>Введение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i/>
          <w:iCs/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Активными называются фильтры, использующие для формирования частотной характеристики заданного вида как пассивные (в основном резисторы и конденсаторы), так и активные (операционные усилители) элементы.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К преимуществам активных фильтров в первую очередь следует отнести:</w:t>
      </w:r>
    </w:p>
    <w:p w:rsidR="008A68B0" w:rsidRPr="008A68B0" w:rsidRDefault="008A68B0" w:rsidP="008A68B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Способность усиливать сигнал, лежащий в полосе их пропускания.</w:t>
      </w:r>
    </w:p>
    <w:p w:rsidR="008A68B0" w:rsidRPr="008A68B0" w:rsidRDefault="008A68B0" w:rsidP="008A68B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Возможность отказаться от применения таких нетехнологичных элементов, как индуктивности, использование которых несовместимо с методами интегральной технологии.</w:t>
      </w:r>
    </w:p>
    <w:p w:rsidR="008A68B0" w:rsidRPr="008A68B0" w:rsidRDefault="008A68B0" w:rsidP="008A68B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Легкость настройки.</w:t>
      </w:r>
    </w:p>
    <w:p w:rsidR="008A68B0" w:rsidRPr="008A68B0" w:rsidRDefault="008A68B0" w:rsidP="008A68B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Малые масса и объем, которые слабо зависят от полосы пропускания, что особенно важно при разработке устройств, работающих в низкочастотной области.</w:t>
      </w:r>
    </w:p>
    <w:p w:rsidR="008A68B0" w:rsidRPr="008A68B0" w:rsidRDefault="008A68B0" w:rsidP="008A68B0"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Простота каскадного включения при построении фильтров высоких порядков.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Вместе с тем, данному классу устройств свойственны следующие недостатки, ограничивающие область их применения:</w:t>
      </w:r>
    </w:p>
    <w:p w:rsidR="008A68B0" w:rsidRPr="008A68B0" w:rsidRDefault="008A68B0" w:rsidP="008A68B0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Невозможность использования в силовых цепях, например в качестве фильтров выпрямителей.</w:t>
      </w:r>
    </w:p>
    <w:p w:rsidR="008A68B0" w:rsidRPr="008A68B0" w:rsidRDefault="008A68B0" w:rsidP="008A68B0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Необходимость источника, предназначенного для питания усилителя.</w:t>
      </w:r>
    </w:p>
    <w:p w:rsidR="008A68B0" w:rsidRPr="008A68B0" w:rsidRDefault="008A68B0" w:rsidP="008A68B0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Ограниченный частотный диапазон, определяемый собственными частотными свойствами используемых усилителей.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 качестве базового при анализе и синтезе фильтров обычно принимается фильтр НЧ. Остальные виды фильтров могут быть построены на основе ФНЧ. Например, если из полного сигнала вычесть выходной сигнал ФНЧ, то в итоге мы получим ФВЧ. ФПЗ можно построить, если включить параллельно ФНЧ и ФВЧ с разными частотами среза. Для построения ФПП достаточно соединить последовательно соответствующим образом рассчитанные ФНЧ и ФВЧ. Ниже представлены примеры построения различных типов фильтров.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A68B0">
        <w:rPr>
          <w:b/>
          <w:sz w:val="28"/>
          <w:szCs w:val="28"/>
        </w:rPr>
        <w:lastRenderedPageBreak/>
        <w:t>Выполнение курсовой работы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8A68B0">
        <w:rPr>
          <w:b/>
          <w:sz w:val="28"/>
          <w:szCs w:val="28"/>
        </w:rPr>
        <w:t>Задание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 ходе выполнения курсовой работы студенту будет предложено разработать схему активного фильтра второго порядка одного из четырех типов - НЧ, ВЧ, полосового и полосно-заграждающего, с использованием передаточных функций, представленных в виде полиномов Баттерворта, Бесселя и Чебышева. Построение фильтра необходимо осуществить с использованием звеньев Рауха, Сален-Ки или биквадратного звена.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Задание на курсовой проект выдаётся в виде таблицы. В первой колонке содержится номер варианта курсового проекта. В колонке «Фильтр» указано название фильтра и коэффициент </w:t>
      </w:r>
      <w:r w:rsidRPr="008A68B0">
        <w:rPr>
          <w:position w:val="-12"/>
          <w:sz w:val="28"/>
          <w:szCs w:val="28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7" o:title=""/>
          </v:shape>
          <o:OLEObject Type="Embed" ProgID="Equation.3" ShapeID="_x0000_i1025" DrawAspect="Content" ObjectID="_1467375903" r:id="rId8"/>
        </w:object>
      </w:r>
      <w:r w:rsidRPr="008A68B0">
        <w:rPr>
          <w:sz w:val="28"/>
          <w:szCs w:val="28"/>
        </w:rPr>
        <w:t xml:space="preserve"> (для Фильтра Чебышева), отражающий уровень минимумов пульсаций АЧХ в полосе пропускания. Значениям -0,1; -0,5;-1 дБ соответствуют отклонения от 100%, примерно равные -1,1; -5,6; -10,9%. Столбцы </w:t>
      </w:r>
      <w:r w:rsidRPr="008A68B0">
        <w:rPr>
          <w:position w:val="-6"/>
          <w:sz w:val="28"/>
          <w:szCs w:val="28"/>
        </w:rPr>
        <w:object w:dxaOrig="200" w:dyaOrig="300">
          <v:shape id="_x0000_i1026" type="#_x0000_t75" style="width:9.75pt;height:15pt" o:ole="">
            <v:imagedata r:id="rId9" o:title=""/>
          </v:shape>
          <o:OLEObject Type="Embed" ProgID="Equation.3" ShapeID="_x0000_i1026" DrawAspect="Content" ObjectID="_1467375904" r:id="rId10"/>
        </w:object>
      </w:r>
      <w:r w:rsidRPr="008A68B0">
        <w:rPr>
          <w:sz w:val="28"/>
          <w:szCs w:val="28"/>
        </w:rPr>
        <w:t xml:space="preserve"> и </w:t>
      </w:r>
      <w:r w:rsidRPr="008A68B0">
        <w:rPr>
          <w:position w:val="-6"/>
          <w:sz w:val="28"/>
          <w:szCs w:val="28"/>
        </w:rPr>
        <w:object w:dxaOrig="200" w:dyaOrig="240">
          <v:shape id="_x0000_i1027" type="#_x0000_t75" style="width:9.75pt;height:12pt" o:ole="">
            <v:imagedata r:id="rId11" o:title=""/>
          </v:shape>
          <o:OLEObject Type="Embed" ProgID="Equation.3" ShapeID="_x0000_i1027" DrawAspect="Content" ObjectID="_1467375905" r:id="rId12"/>
        </w:object>
      </w:r>
      <w:r w:rsidRPr="008A68B0">
        <w:rPr>
          <w:sz w:val="28"/>
          <w:szCs w:val="28"/>
        </w:rPr>
        <w:t xml:space="preserve"> содержат соответствующие коэффициенты полиномов. Столбец </w:t>
      </w:r>
      <w:r w:rsidR="006F2C0A">
        <w:rPr>
          <w:sz w:val="28"/>
          <w:szCs w:val="28"/>
        </w:rPr>
        <w:pict>
          <v:shape id="_x0000_i1028" type="#_x0000_t75" style="width:12pt;height:12.75pt">
            <v:imagedata r:id="rId13" o:title=""/>
          </v:shape>
        </w:pict>
      </w:r>
      <w:r w:rsidRPr="008A68B0">
        <w:rPr>
          <w:sz w:val="28"/>
          <w:szCs w:val="28"/>
        </w:rPr>
        <w:t xml:space="preserve"> содержит данные о требуемом коэффициенте усиления полезного сигнала. Колонка «</w:t>
      </w:r>
      <w:r w:rsidRPr="008A68B0">
        <w:rPr>
          <w:position w:val="-12"/>
          <w:sz w:val="28"/>
          <w:szCs w:val="28"/>
        </w:rPr>
        <w:object w:dxaOrig="840" w:dyaOrig="360">
          <v:shape id="_x0000_i1029" type="#_x0000_t75" style="width:42pt;height:18pt" o:ole="">
            <v:imagedata r:id="rId14" o:title=""/>
          </v:shape>
          <o:OLEObject Type="Embed" ProgID="Equation.3" ShapeID="_x0000_i1029" DrawAspect="Content" ObjectID="_1467375906" r:id="rId15"/>
        </w:object>
      </w:r>
      <w:r w:rsidRPr="008A68B0">
        <w:rPr>
          <w:sz w:val="28"/>
          <w:szCs w:val="28"/>
        </w:rPr>
        <w:t>» содержит данные о частоте среза или полосе пропускания фильтра. Колонка «тип фильтра» содержит данные о типе фильтра с точки зрения АЧХ.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 пояснительной записке к курсовому проекту должны быть отражены следующие материалы: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Общие сведения;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Структурная схема фильтра;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Электрическая схема фильтра;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Расчет номиналов элементов фильтра;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АЧХ идеального фильтра, АЧХ фильтра, построенную по заданному полиному, АЧХ фильтра после уточнения номиналов элементов;</w:t>
      </w:r>
    </w:p>
    <w:p w:rsidR="008A68B0" w:rsidRPr="008A68B0" w:rsidRDefault="008A68B0" w:rsidP="008A68B0"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Выводы.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A68B0">
        <w:rPr>
          <w:b/>
          <w:sz w:val="28"/>
          <w:szCs w:val="28"/>
        </w:rPr>
        <w:lastRenderedPageBreak/>
        <w:t>Общие рекомендации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Активные фильтры на основе ОУ находят широкое применение в измерительной аппаратуре. Активные фильтры позволяют проектировать их без индуктивностей и реализовывать их в малых габаритах на основе </w:t>
      </w:r>
      <w:r w:rsidRPr="00FC56CB">
        <w:rPr>
          <w:i/>
          <w:sz w:val="28"/>
          <w:szCs w:val="28"/>
          <w:lang w:val="en-US"/>
        </w:rPr>
        <w:t>RC</w:t>
      </w:r>
      <w:r>
        <w:rPr>
          <w:sz w:val="28"/>
          <w:szCs w:val="28"/>
        </w:rPr>
        <w:t xml:space="preserve">-схем. Наиболее широкое распространение получили фильтры Баттерворта, Чебышева, инверсный Чебышева, эллиптический, Бесселя. 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При разработке фильтра рекомендуется проводить расчеты параметров активных звеньев фильтров с единичным коэффициентом усиления, а необходимый коэффициент усиления</w:t>
      </w:r>
      <w:r w:rsidR="00FA2368" w:rsidRPr="00FA2368">
        <w:rPr>
          <w:sz w:val="28"/>
          <w:szCs w:val="28"/>
        </w:rPr>
        <w:t xml:space="preserve"> </w:t>
      </w:r>
      <w:r w:rsidR="00FA2368" w:rsidRPr="00FA2368">
        <w:rPr>
          <w:position w:val="-4"/>
          <w:sz w:val="28"/>
          <w:szCs w:val="28"/>
        </w:rPr>
        <w:object w:dxaOrig="260" w:dyaOrig="279">
          <v:shape id="_x0000_i1030" type="#_x0000_t75" style="width:12.75pt;height:14.25pt" o:ole="">
            <v:imagedata r:id="rId16" o:title=""/>
          </v:shape>
          <o:OLEObject Type="Embed" ProgID="Equation.3" ShapeID="_x0000_i1030" DrawAspect="Content" ObjectID="_1467375907" r:id="rId17"/>
        </w:object>
      </w:r>
      <w:r w:rsidRPr="008A68B0">
        <w:rPr>
          <w:sz w:val="28"/>
          <w:szCs w:val="28"/>
        </w:rPr>
        <w:t xml:space="preserve"> фильтра реализовывать в оконечном активном звене</w:t>
      </w:r>
      <w:r w:rsidR="00FA2368" w:rsidRPr="00FA2368">
        <w:rPr>
          <w:sz w:val="28"/>
          <w:szCs w:val="28"/>
        </w:rPr>
        <w:t xml:space="preserve"> </w:t>
      </w:r>
      <w:r w:rsidR="00FA2368" w:rsidRPr="00FA2368">
        <w:rPr>
          <w:position w:val="-6"/>
          <w:sz w:val="28"/>
          <w:szCs w:val="28"/>
        </w:rPr>
        <w:object w:dxaOrig="279" w:dyaOrig="300">
          <v:shape id="_x0000_i1031" type="#_x0000_t75" style="width:14.25pt;height:15pt" o:ole="">
            <v:imagedata r:id="rId18" o:title=""/>
          </v:shape>
          <o:OLEObject Type="Embed" ProgID="Equation.3" ShapeID="_x0000_i1031" DrawAspect="Content" ObjectID="_1467375908" r:id="rId19"/>
        </w:object>
      </w:r>
      <w:r w:rsidRPr="008A68B0">
        <w:rPr>
          <w:sz w:val="28"/>
          <w:szCs w:val="28"/>
        </w:rPr>
        <w:t>.</w:t>
      </w:r>
    </w:p>
    <w:p w:rsidR="008A68B0" w:rsidRPr="008A68B0" w:rsidRDefault="006F2C0A" w:rsidP="008A68B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71" style="position:absolute;left:0;text-align:left;margin-left:0;margin-top:11.1pt;width:438.6pt;height:311.6pt;z-index:251657728;mso-position-horizontal:center" coordorigin="1689,2004" coordsize="8772,6232">
            <v:group id="_x0000_s1072" style="position:absolute;left:2055;top:4160;width:4746;height:617" coordorigin="1680,3557" coordsize="4746,61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left:3744;top:3631;width:1080;height:543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ФВЧ</w:t>
                      </w:r>
                    </w:p>
                  </w:txbxContent>
                </v:textbox>
              </v:shape>
              <v:shape id="_x0000_s1074" type="#_x0000_t202" style="position:absolute;left:2408;top:3631;width:1080;height:543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ФНЧ</w:t>
                      </w:r>
                    </w:p>
                  </w:txbxContent>
                </v:textbox>
              </v:shape>
              <v:shape id="_x0000_s1075" type="#_x0000_t202" style="position:absolute;left:5087;top:3633;width:540;height:540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У</w:t>
                      </w:r>
                    </w:p>
                  </w:txbxContent>
                </v:textbox>
              </v:shape>
              <v:shape id="_x0000_s1076" type="#_x0000_t202" style="position:absolute;left:5526;top:3557;width:900;height:366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вых</w:t>
                      </w:r>
                    </w:p>
                  </w:txbxContent>
                </v:textbox>
              </v:shape>
              <v:line id="_x0000_s1077" style="position:absolute" from="3488,3905" to="3755,3905">
                <v:stroke endarrow="block"/>
              </v:line>
              <v:line id="_x0000_s1078" style="position:absolute" from="4824,3894" to="5091,3894">
                <v:stroke endarrow="block"/>
              </v:line>
              <v:line id="_x0000_s1079" style="position:absolute" from="5631,3894" to="5898,3894">
                <v:stroke endarrow="block"/>
              </v:line>
              <v:line id="_x0000_s1080" style="position:absolute" from="2139,3907" to="2406,3907">
                <v:stroke endarrow="block"/>
              </v:line>
              <v:shape id="_x0000_s1081" type="#_x0000_t202" style="position:absolute;left:1680;top:3598;width:720;height:363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вх</w:t>
                      </w:r>
                    </w:p>
                  </w:txbxContent>
                </v:textbox>
              </v:shape>
            </v:group>
            <v:group id="_x0000_s1082" style="position:absolute;left:2089;top:5285;width:4312;height:1795" coordorigin="1329,1314" coordsize="4312,1795">
              <v:shape id="_x0000_s1083" type="#_x0000_t202" style="position:absolute;left:2421;top:1314;width:1080;height:543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ФНЧ</w:t>
                      </w:r>
                    </w:p>
                  </w:txbxContent>
                </v:textbox>
              </v:shape>
              <v:shape id="_x0000_s1084" type="#_x0000_t202" style="position:absolute;left:2421;top:2566;width:1080;height:543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ФВЧ</w:t>
                      </w:r>
                    </w:p>
                  </w:txbxContent>
                </v:textbox>
              </v:shape>
              <v:shape id="_x0000_s1085" type="#_x0000_t202" style="position:absolute;left:4308;top:1938;width:540;height:540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У</w:t>
                      </w:r>
                    </w:p>
                  </w:txbxContent>
                </v:textbox>
              </v:shape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_x0000_s1086" type="#_x0000_t123" style="position:absolute;left:3681;top:2034;width:360;height:360"/>
              <v:shape id="_x0000_s1087" type="#_x0000_t202" style="position:absolute;left:1329;top:1899;width:720;height:363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вх</w:t>
                      </w:r>
                    </w:p>
                  </w:txbxContent>
                </v:textbox>
              </v:shape>
              <v:line id="_x0000_s1088" style="position:absolute" from="3500,1590" to="3860,1590"/>
              <v:line id="_x0000_s1089" style="position:absolute" from="3500,2840" to="3860,2840"/>
              <v:line id="_x0000_s1090" style="position:absolute;flip:y" from="3861,2400" to="3866,2839">
                <v:stroke endarrow="block"/>
              </v:line>
              <v:line id="_x0000_s1091" style="position:absolute" from="3859,1590" to="3859,2029">
                <v:stroke endarrow="block"/>
              </v:line>
              <v:line id="_x0000_s1092" style="position:absolute" from="4042,2211" to="4309,2211">
                <v:stroke endarrow="block"/>
              </v:line>
              <v:line id="_x0000_s1093" style="position:absolute" from="4861,2211" to="5091,2211">
                <v:stroke endarrow="block"/>
              </v:line>
              <v:line id="_x0000_s1094" style="position:absolute" from="2054,1579" to="2414,1579"/>
              <v:line id="_x0000_s1095" style="position:absolute" from="2055,2842" to="2415,2842"/>
              <v:line id="_x0000_s1096" style="position:absolute" from="2050,1574" to="2050,2838"/>
              <v:line id="_x0000_s1097" style="position:absolute" from="1777,2220" to="2044,2220">
                <v:stroke endarrow="block"/>
              </v:line>
              <v:shape id="_x0000_s1098" type="#_x0000_t202" style="position:absolute;left:4741;top:1889;width:900;height:366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вых</w:t>
                      </w:r>
                    </w:p>
                  </w:txbxContent>
                </v:textbox>
              </v:shape>
            </v:group>
            <v:group id="_x0000_s1099" style="position:absolute;left:2076;top:2004;width:4326;height:1526" coordorigin="5636,1390" coordsize="4326,1526">
              <v:shape id="_x0000_s1100" type="#_x0000_t202" style="position:absolute;left:6728;top:1390;width:1080;height:543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ФНЧ</w:t>
                      </w:r>
                    </w:p>
                  </w:txbxContent>
                </v:textbox>
              </v:shape>
              <v:shape id="_x0000_s1101" type="#_x0000_t202" style="position:absolute;left:8615;top:2014;width:540;height:540">
                <v:textbox inset=".5mm,.3mm,.5mm,.3mm">
                  <w:txbxContent>
                    <w:p w:rsidR="00947CF9" w:rsidRDefault="00947CF9" w:rsidP="008A68B0">
                      <w:pPr>
                        <w:jc w:val="center"/>
                      </w:pPr>
                      <w:r>
                        <w:t>У</w:t>
                      </w:r>
                    </w:p>
                  </w:txbxContent>
                </v:textbox>
              </v:shape>
              <v:shape id="_x0000_s1102" type="#_x0000_t123" style="position:absolute;left:7988;top:2110;width:360;height:360"/>
              <v:shape id="_x0000_s1103" type="#_x0000_t202" style="position:absolute;left:5636;top:1975;width:720;height:363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вх</w:t>
                      </w:r>
                    </w:p>
                  </w:txbxContent>
                </v:textbox>
              </v:shape>
              <v:line id="_x0000_s1104" style="position:absolute" from="7807,1666" to="8167,1666"/>
              <v:line id="_x0000_s1105" style="position:absolute;flip:y" from="6355,2916" to="8155,2916"/>
              <v:line id="_x0000_s1106" style="position:absolute;flip:y" from="8168,2476" to="8173,2915">
                <v:stroke endarrow="block"/>
              </v:line>
              <v:line id="_x0000_s1107" style="position:absolute" from="8166,1666" to="8166,2105">
                <v:stroke endarrow="block"/>
              </v:line>
              <v:line id="_x0000_s1108" style="position:absolute" from="8349,2287" to="8616,2287">
                <v:stroke endarrow="block"/>
              </v:line>
              <v:line id="_x0000_s1109" style="position:absolute" from="9168,2287" to="9398,2287">
                <v:stroke endarrow="block"/>
              </v:line>
              <v:line id="_x0000_s1110" style="position:absolute" from="6361,1655" to="6721,1655"/>
              <v:line id="_x0000_s1111" style="position:absolute" from="6357,1650" to="6357,2914"/>
              <v:line id="_x0000_s1112" style="position:absolute" from="6084,2296" to="6351,2296">
                <v:stroke endarrow="block"/>
              </v:line>
              <v:shape id="_x0000_s1113" style="position:absolute;left:8046;top:2115;width:243;height:171;mso-position-horizontal:absolute;mso-position-vertical:absolute" coordsize="243,171" path="m123,171hdc102,150,85,131,60,114,43,88,10,76,,45,14,25,28,20,51,12,60,9,78,,78,v30,1,60,1,90,3c187,4,204,24,222,30v1,3,,7,3,9c230,43,243,45,243,45v-3,9,-25,36,-33,42c200,102,183,110,168,120v-10,7,-14,17,-24,24c140,150,139,160,132,162v-3,1,-7,1,-9,3c122,166,123,169,123,171xe" fillcolor="black">
                <v:path arrowok="t"/>
              </v:shape>
              <v:shape id="_x0000_s1114" type="#_x0000_t202" style="position:absolute;left:9062;top:1953;width:900;height:366" filled="f" stroked="f">
                <v:textbox inset=".5mm,.3mm,.5mm,.3mm">
                  <w:txbxContent>
                    <w:p w:rsidR="00947CF9" w:rsidRPr="006A6AC0" w:rsidRDefault="00947CF9" w:rsidP="008A68B0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t>вых</w:t>
                      </w:r>
                    </w:p>
                  </w:txbxContent>
                </v:textbox>
              </v:shape>
            </v:group>
            <v:shape id="_x0000_s1115" type="#_x0000_t202" style="position:absolute;left:1689;top:7526;width:8772;height:710" stroked="f">
              <v:textbox>
                <w:txbxContent>
                  <w:p w:rsidR="00947CF9" w:rsidRDefault="00947CF9" w:rsidP="008A68B0">
                    <w:pPr>
                      <w:jc w:val="center"/>
                    </w:pPr>
                    <w:r>
                      <w:t>Рисунок – Блок схемы различных типов фильтров: ФВЧ, ФПП, ФПЗ.</w:t>
                    </w:r>
                  </w:p>
                </w:txbxContent>
              </v:textbox>
            </v:shape>
            <w10:wrap type="topAndBottom"/>
            <w10:anchorlock/>
          </v:group>
        </w:pict>
      </w:r>
    </w:p>
    <w:p w:rsidR="00AB37C6" w:rsidRDefault="00AB37C6" w:rsidP="00AB37C6">
      <w:pPr>
        <w:pStyle w:val="a4"/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Передаточные функции фильтров, реализованных по представленным выше схемам</w:t>
      </w:r>
      <w:r w:rsidR="00A571E3">
        <w:rPr>
          <w:sz w:val="28"/>
          <w:szCs w:val="28"/>
        </w:rPr>
        <w:t>,</w:t>
      </w:r>
      <w:r>
        <w:rPr>
          <w:sz w:val="28"/>
          <w:szCs w:val="28"/>
        </w:rPr>
        <w:t xml:space="preserve"> имеют вид:</w:t>
      </w:r>
    </w:p>
    <w:p w:rsidR="00AB37C6" w:rsidRDefault="00A571E3" w:rsidP="00AB37C6">
      <w:pPr>
        <w:pStyle w:val="a4"/>
        <w:spacing w:line="360" w:lineRule="auto"/>
        <w:ind w:firstLine="567"/>
        <w:jc w:val="left"/>
        <w:rPr>
          <w:sz w:val="28"/>
          <w:szCs w:val="28"/>
        </w:rPr>
      </w:pPr>
      <w:r w:rsidRPr="00A571E3">
        <w:rPr>
          <w:position w:val="-16"/>
          <w:sz w:val="28"/>
          <w:szCs w:val="28"/>
        </w:rPr>
        <w:object w:dxaOrig="3220" w:dyaOrig="420">
          <v:shape id="_x0000_i1032" type="#_x0000_t75" style="width:161.25pt;height:21pt" o:ole="">
            <v:imagedata r:id="rId20" o:title=""/>
          </v:shape>
          <o:OLEObject Type="Embed" ProgID="Equation.3" ShapeID="_x0000_i1032" DrawAspect="Content" ObjectID="_1467375909" r:id="rId21"/>
        </w:object>
      </w:r>
    </w:p>
    <w:p w:rsidR="00AB37C6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A571E3">
        <w:rPr>
          <w:position w:val="-16"/>
          <w:sz w:val="28"/>
          <w:szCs w:val="28"/>
        </w:rPr>
        <w:object w:dxaOrig="3720" w:dyaOrig="420">
          <v:shape id="_x0000_i1033" type="#_x0000_t75" style="width:186pt;height:21pt" o:ole="">
            <v:imagedata r:id="rId22" o:title=""/>
          </v:shape>
          <o:OLEObject Type="Embed" ProgID="Equation.3" ShapeID="_x0000_i1033" DrawAspect="Content" ObjectID="_1467375910" r:id="rId23"/>
        </w:object>
      </w: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A571E3">
        <w:rPr>
          <w:position w:val="-16"/>
          <w:sz w:val="28"/>
          <w:szCs w:val="28"/>
        </w:rPr>
        <w:object w:dxaOrig="4140" w:dyaOrig="420">
          <v:shape id="_x0000_i1034" type="#_x0000_t75" style="width:207pt;height:21pt" o:ole="">
            <v:imagedata r:id="rId24" o:title=""/>
          </v:shape>
          <o:OLEObject Type="Embed" ProgID="Equation.3" ShapeID="_x0000_i1034" DrawAspect="Content" ObjectID="_1467375911" r:id="rId25"/>
        </w:object>
      </w: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A571E3" w:rsidRPr="008A68B0" w:rsidRDefault="00A571E3" w:rsidP="00A571E3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lastRenderedPageBreak/>
        <w:t>Передаточная функция звена второго порядка полиномиальных НЧ фильтров Баттерворта, Чебышева и Бесселя имеет вид:</w:t>
      </w:r>
    </w:p>
    <w:p w:rsidR="00A571E3" w:rsidRPr="008A68B0" w:rsidRDefault="00A571E3" w:rsidP="00A571E3">
      <w:pPr>
        <w:spacing w:line="288" w:lineRule="auto"/>
        <w:ind w:firstLine="567"/>
        <w:jc w:val="both"/>
        <w:rPr>
          <w:sz w:val="28"/>
          <w:szCs w:val="28"/>
        </w:rPr>
      </w:pPr>
      <w:r w:rsidRPr="00F32419">
        <w:rPr>
          <w:position w:val="-36"/>
          <w:sz w:val="28"/>
          <w:szCs w:val="28"/>
        </w:rPr>
        <w:object w:dxaOrig="3340" w:dyaOrig="859">
          <v:shape id="_x0000_i1035" type="#_x0000_t75" style="width:167.25pt;height:42.75pt" o:ole="">
            <v:imagedata r:id="rId26" o:title=""/>
          </v:shape>
          <o:OLEObject Type="Embed" ProgID="Equation.3" ShapeID="_x0000_i1035" DrawAspect="Content" ObjectID="_1467375912" r:id="rId27"/>
        </w:object>
      </w:r>
      <w:r w:rsidRPr="008A68B0">
        <w:rPr>
          <w:sz w:val="28"/>
          <w:szCs w:val="28"/>
        </w:rPr>
        <w:t>.</w:t>
      </w:r>
    </w:p>
    <w:p w:rsidR="00A571E3" w:rsidRPr="008A68B0" w:rsidRDefault="00A571E3" w:rsidP="00A571E3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Коэффициенты </w:t>
      </w:r>
      <w:r w:rsidRPr="00F32419">
        <w:rPr>
          <w:position w:val="-6"/>
          <w:sz w:val="28"/>
          <w:szCs w:val="28"/>
        </w:rPr>
        <w:object w:dxaOrig="200" w:dyaOrig="240">
          <v:shape id="_x0000_i1036" type="#_x0000_t75" style="width:9.75pt;height:12pt" o:ole="">
            <v:imagedata r:id="rId28" o:title=""/>
          </v:shape>
          <o:OLEObject Type="Embed" ProgID="Equation.3" ShapeID="_x0000_i1036" DrawAspect="Content" ObjectID="_1467375913" r:id="rId29"/>
        </w:object>
      </w:r>
      <w:r w:rsidRPr="008A68B0">
        <w:rPr>
          <w:sz w:val="28"/>
          <w:szCs w:val="28"/>
        </w:rPr>
        <w:t xml:space="preserve"> и </w:t>
      </w:r>
      <w:r w:rsidRPr="00F32419">
        <w:rPr>
          <w:position w:val="-6"/>
          <w:sz w:val="28"/>
          <w:szCs w:val="28"/>
        </w:rPr>
        <w:object w:dxaOrig="200" w:dyaOrig="300">
          <v:shape id="_x0000_i1037" type="#_x0000_t75" style="width:9.75pt;height:15pt" o:ole="">
            <v:imagedata r:id="rId30" o:title=""/>
          </v:shape>
          <o:OLEObject Type="Embed" ProgID="Equation.3" ShapeID="_x0000_i1037" DrawAspect="Content" ObjectID="_1467375914" r:id="rId31"/>
        </w:object>
      </w:r>
      <w:r w:rsidRPr="008A68B0">
        <w:rPr>
          <w:sz w:val="28"/>
          <w:szCs w:val="28"/>
        </w:rPr>
        <w:t xml:space="preserve"> - табулированы, </w:t>
      </w:r>
      <w:r w:rsidRPr="008A68B0">
        <w:rPr>
          <w:position w:val="-12"/>
          <w:sz w:val="28"/>
          <w:szCs w:val="28"/>
        </w:rPr>
        <w:object w:dxaOrig="380" w:dyaOrig="380">
          <v:shape id="_x0000_i1038" type="#_x0000_t75" style="width:18.75pt;height:18.75pt" o:ole="">
            <v:imagedata r:id="rId32" o:title=""/>
          </v:shape>
          <o:OLEObject Type="Embed" ProgID="Equation.3" ShapeID="_x0000_i1038" DrawAspect="Content" ObjectID="_1467375915" r:id="rId33"/>
        </w:object>
      </w:r>
      <w:r w:rsidRPr="008A68B0">
        <w:rPr>
          <w:sz w:val="28"/>
          <w:szCs w:val="28"/>
        </w:rPr>
        <w:t xml:space="preserve">- круговая частота среза, </w:t>
      </w:r>
      <w:r w:rsidRPr="008A68B0">
        <w:rPr>
          <w:position w:val="-6"/>
          <w:sz w:val="28"/>
          <w:szCs w:val="28"/>
        </w:rPr>
        <w:object w:dxaOrig="220" w:dyaOrig="240">
          <v:shape id="_x0000_i1039" type="#_x0000_t75" style="width:11.25pt;height:12pt" o:ole="">
            <v:imagedata r:id="rId34" o:title=""/>
          </v:shape>
          <o:OLEObject Type="Embed" ProgID="Equation.3" ShapeID="_x0000_i1039" DrawAspect="Content" ObjectID="_1467375916" r:id="rId35"/>
        </w:object>
      </w:r>
      <w:r w:rsidRPr="008A68B0">
        <w:rPr>
          <w:sz w:val="28"/>
          <w:szCs w:val="28"/>
        </w:rPr>
        <w:t xml:space="preserve"> - порядок фильтра.</w:t>
      </w:r>
    </w:p>
    <w:p w:rsidR="00A571E3" w:rsidRDefault="00A571E3" w:rsidP="00A571E3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Передаточную функцию фильтра ВЧ </w:t>
      </w:r>
    </w:p>
    <w:p w:rsidR="00A571E3" w:rsidRDefault="00A571E3" w:rsidP="00A571E3">
      <w:pPr>
        <w:spacing w:line="288" w:lineRule="auto"/>
        <w:ind w:firstLine="567"/>
        <w:jc w:val="both"/>
        <w:rPr>
          <w:sz w:val="28"/>
          <w:szCs w:val="28"/>
        </w:rPr>
      </w:pPr>
      <w:r w:rsidRPr="00F32419">
        <w:rPr>
          <w:position w:val="-36"/>
          <w:sz w:val="28"/>
          <w:szCs w:val="28"/>
        </w:rPr>
        <w:object w:dxaOrig="3320" w:dyaOrig="859">
          <v:shape id="_x0000_i1040" type="#_x0000_t75" style="width:165.75pt;height:42.75pt" o:ole="">
            <v:imagedata r:id="rId36" o:title=""/>
          </v:shape>
          <o:OLEObject Type="Embed" ProgID="Equation.3" ShapeID="_x0000_i1040" DrawAspect="Content" ObjectID="_1467375917" r:id="rId37"/>
        </w:object>
      </w:r>
    </w:p>
    <w:p w:rsidR="00A571E3" w:rsidRDefault="00A571E3" w:rsidP="00A571E3">
      <w:pPr>
        <w:spacing w:line="288" w:lineRule="auto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можно получить из </w:t>
      </w:r>
      <w:r>
        <w:rPr>
          <w:sz w:val="28"/>
          <w:szCs w:val="28"/>
        </w:rPr>
        <w:t>передаточной функции фильтра НЧ</w:t>
      </w:r>
      <w:r w:rsidRPr="008A68B0">
        <w:rPr>
          <w:sz w:val="28"/>
          <w:szCs w:val="28"/>
        </w:rPr>
        <w:t xml:space="preserve">, вместо </w:t>
      </w:r>
      <w:r w:rsidRPr="008A68B0">
        <w:rPr>
          <w:position w:val="-12"/>
          <w:sz w:val="28"/>
          <w:szCs w:val="28"/>
        </w:rPr>
        <w:object w:dxaOrig="260" w:dyaOrig="300">
          <v:shape id="_x0000_i1041" type="#_x0000_t75" style="width:12.75pt;height:15pt" o:ole="">
            <v:imagedata r:id="rId38" o:title=""/>
          </v:shape>
          <o:OLEObject Type="Embed" ProgID="Equation.3" ShapeID="_x0000_i1041" DrawAspect="Content" ObjectID="_1467375918" r:id="rId39"/>
        </w:object>
      </w:r>
      <w:r w:rsidRPr="008A68B0">
        <w:rPr>
          <w:sz w:val="28"/>
          <w:szCs w:val="28"/>
        </w:rPr>
        <w:t xml:space="preserve"> подставив </w:t>
      </w:r>
      <w:r w:rsidRPr="008A68B0">
        <w:rPr>
          <w:position w:val="-12"/>
          <w:sz w:val="28"/>
          <w:szCs w:val="28"/>
        </w:rPr>
        <w:object w:dxaOrig="720" w:dyaOrig="440">
          <v:shape id="_x0000_i1042" type="#_x0000_t75" style="width:36pt;height:21.75pt" o:ole="">
            <v:imagedata r:id="rId40" o:title=""/>
          </v:shape>
          <o:OLEObject Type="Embed" ProgID="Equation.3" ShapeID="_x0000_i1042" DrawAspect="Content" ObjectID="_1467375919" r:id="rId41"/>
        </w:object>
      </w:r>
      <w:r w:rsidRPr="008A68B0">
        <w:rPr>
          <w:sz w:val="28"/>
          <w:szCs w:val="28"/>
        </w:rPr>
        <w:t xml:space="preserve">, для полосно-пропускающего </w:t>
      </w:r>
      <w:r>
        <w:rPr>
          <w:sz w:val="28"/>
          <w:szCs w:val="28"/>
        </w:rPr>
        <w:t xml:space="preserve">фильтра </w:t>
      </w:r>
      <w:r w:rsidRPr="008A68B0">
        <w:rPr>
          <w:sz w:val="28"/>
          <w:szCs w:val="28"/>
        </w:rPr>
        <w:t xml:space="preserve">вместо </w:t>
      </w:r>
      <w:r w:rsidRPr="008A68B0">
        <w:rPr>
          <w:position w:val="-12"/>
          <w:sz w:val="28"/>
          <w:szCs w:val="28"/>
        </w:rPr>
        <w:object w:dxaOrig="260" w:dyaOrig="300">
          <v:shape id="_x0000_i1043" type="#_x0000_t75" style="width:12.75pt;height:15pt" o:ole="">
            <v:imagedata r:id="rId42" o:title=""/>
          </v:shape>
          <o:OLEObject Type="Embed" ProgID="Equation.3" ShapeID="_x0000_i1043" DrawAspect="Content" ObjectID="_1467375920" r:id="rId43"/>
        </w:object>
      </w:r>
      <w:r w:rsidRPr="008A68B0">
        <w:rPr>
          <w:sz w:val="28"/>
          <w:szCs w:val="28"/>
        </w:rPr>
        <w:t xml:space="preserve"> подставив </w:t>
      </w:r>
      <w:r w:rsidRPr="008A68B0">
        <w:rPr>
          <w:position w:val="-12"/>
          <w:sz w:val="28"/>
          <w:szCs w:val="28"/>
        </w:rPr>
        <w:object w:dxaOrig="3240" w:dyaOrig="440">
          <v:shape id="_x0000_i1044" type="#_x0000_t75" style="width:162pt;height:21.75pt" o:ole="">
            <v:imagedata r:id="rId44" o:title=""/>
          </v:shape>
          <o:OLEObject Type="Embed" ProgID="Equation.3" ShapeID="_x0000_i1044" DrawAspect="Content" ObjectID="_1467375921" r:id="rId45"/>
        </w:object>
      </w:r>
      <w:r w:rsidRPr="008A68B0">
        <w:rPr>
          <w:sz w:val="28"/>
          <w:szCs w:val="28"/>
        </w:rPr>
        <w:t xml:space="preserve">, а для полосно-заграждающего </w:t>
      </w:r>
      <w:r>
        <w:rPr>
          <w:sz w:val="28"/>
          <w:szCs w:val="28"/>
        </w:rPr>
        <w:t xml:space="preserve">фильтра </w:t>
      </w:r>
      <w:r w:rsidRPr="008A68B0">
        <w:rPr>
          <w:sz w:val="28"/>
          <w:szCs w:val="28"/>
        </w:rPr>
        <w:t xml:space="preserve">- </w:t>
      </w:r>
      <w:r w:rsidRPr="008A68B0">
        <w:rPr>
          <w:position w:val="-12"/>
          <w:sz w:val="28"/>
          <w:szCs w:val="28"/>
        </w:rPr>
        <w:object w:dxaOrig="3220" w:dyaOrig="440">
          <v:shape id="_x0000_i1045" type="#_x0000_t75" style="width:161.25pt;height:21.75pt" o:ole="">
            <v:imagedata r:id="rId46" o:title=""/>
          </v:shape>
          <o:OLEObject Type="Embed" ProgID="Equation.3" ShapeID="_x0000_i1045" DrawAspect="Content" ObjectID="_1467375922" r:id="rId47"/>
        </w:object>
      </w:r>
      <w:r w:rsidRPr="008A68B0">
        <w:rPr>
          <w:sz w:val="28"/>
          <w:szCs w:val="28"/>
        </w:rPr>
        <w:t xml:space="preserve">, где </w:t>
      </w:r>
      <w:r w:rsidRPr="008A68B0">
        <w:rPr>
          <w:position w:val="-12"/>
          <w:sz w:val="28"/>
          <w:szCs w:val="28"/>
        </w:rPr>
        <w:object w:dxaOrig="800" w:dyaOrig="380">
          <v:shape id="_x0000_i1046" type="#_x0000_t75" style="width:39.75pt;height:18.75pt" o:ole="">
            <v:imagedata r:id="rId48" o:title=""/>
          </v:shape>
          <o:OLEObject Type="Embed" ProgID="Equation.3" ShapeID="_x0000_i1046" DrawAspect="Content" ObjectID="_1467375923" r:id="rId49"/>
        </w:object>
      </w:r>
      <w:r w:rsidRPr="008A68B0">
        <w:rPr>
          <w:sz w:val="28"/>
          <w:szCs w:val="28"/>
        </w:rPr>
        <w:t xml:space="preserve"> - нижняя и верхняя граничные частоты (заданы процентами, относительно середины полосы пропускания).</w:t>
      </w:r>
    </w:p>
    <w:p w:rsidR="00A571E3" w:rsidRDefault="00A571E3" w:rsidP="00A571E3">
      <w:pPr>
        <w:pStyle w:val="a4"/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АЧХ полосозаграждающего (режекторного) полиноминального фильтра второго порядка имеет вид</w: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  <w:r w:rsidRPr="00143EAC">
        <w:rPr>
          <w:position w:val="-82"/>
          <w:sz w:val="28"/>
          <w:szCs w:val="28"/>
        </w:rPr>
        <w:object w:dxaOrig="9499" w:dyaOrig="1400">
          <v:shape id="_x0000_i1047" type="#_x0000_t75" style="width:474.75pt;height:69.75pt" o:ole="">
            <v:imagedata r:id="rId50" o:title=""/>
          </v:shape>
          <o:OLEObject Type="Embed" ProgID="Equation.3" ShapeID="_x0000_i1047" DrawAspect="Content" ObjectID="_1467375924" r:id="rId51"/>
        </w:objec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АЧХ полиноминального ФНЧ второго порядка имеет вид</w: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  <w:r w:rsidRPr="00143EAC">
        <w:rPr>
          <w:position w:val="-36"/>
          <w:sz w:val="28"/>
          <w:szCs w:val="28"/>
        </w:rPr>
        <w:object w:dxaOrig="3879" w:dyaOrig="859">
          <v:shape id="_x0000_i1048" type="#_x0000_t75" style="width:194.25pt;height:42.75pt" o:ole="">
            <v:imagedata r:id="rId52" o:title=""/>
          </v:shape>
          <o:OLEObject Type="Embed" ProgID="Equation.3" ShapeID="_x0000_i1048" DrawAspect="Content" ObjectID="_1467375925" r:id="rId53"/>
        </w:objec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АЧХ полиноминального ФВЧ второго порядка имеет вид</w: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  <w:r w:rsidRPr="00143EAC">
        <w:rPr>
          <w:position w:val="-36"/>
          <w:sz w:val="28"/>
          <w:szCs w:val="28"/>
        </w:rPr>
        <w:object w:dxaOrig="4260" w:dyaOrig="859">
          <v:shape id="_x0000_i1049" type="#_x0000_t75" style="width:213pt;height:42.75pt" o:ole="">
            <v:imagedata r:id="rId54" o:title=""/>
          </v:shape>
          <o:OLEObject Type="Embed" ProgID="Equation.3" ShapeID="_x0000_i1049" DrawAspect="Content" ObjectID="_1467375926" r:id="rId55"/>
        </w:object>
      </w:r>
    </w:p>
    <w:p w:rsidR="00A571E3" w:rsidRDefault="00A571E3" w:rsidP="00A571E3">
      <w:pPr>
        <w:pStyle w:val="a4"/>
        <w:spacing w:line="360" w:lineRule="auto"/>
        <w:jc w:val="left"/>
        <w:rPr>
          <w:sz w:val="28"/>
          <w:szCs w:val="28"/>
        </w:rPr>
      </w:pP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A571E3" w:rsidRDefault="00A571E3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FC56CB" w:rsidRPr="00D4797C" w:rsidRDefault="00FC56CB" w:rsidP="008A68B0">
      <w:pPr>
        <w:spacing w:line="288" w:lineRule="auto"/>
        <w:ind w:firstLine="567"/>
        <w:jc w:val="both"/>
        <w:rPr>
          <w:color w:val="C0C0C0"/>
          <w:sz w:val="28"/>
          <w:szCs w:val="28"/>
        </w:rPr>
      </w:pPr>
      <w:r w:rsidRPr="00D4797C">
        <w:rPr>
          <w:color w:val="C0C0C0"/>
          <w:sz w:val="28"/>
          <w:szCs w:val="28"/>
        </w:rPr>
        <w:t>В фильтре Баттерворта нормированная АЧХ имеет вид</w:t>
      </w:r>
    </w:p>
    <w:p w:rsidR="00FC56CB" w:rsidRPr="00D4797C" w:rsidRDefault="0057251D" w:rsidP="008A68B0">
      <w:pPr>
        <w:spacing w:line="288" w:lineRule="auto"/>
        <w:ind w:firstLine="567"/>
        <w:jc w:val="both"/>
        <w:rPr>
          <w:color w:val="C0C0C0"/>
          <w:sz w:val="28"/>
          <w:szCs w:val="28"/>
        </w:rPr>
      </w:pPr>
      <w:r w:rsidRPr="00D4797C">
        <w:rPr>
          <w:color w:val="C0C0C0"/>
          <w:position w:val="-30"/>
          <w:sz w:val="28"/>
          <w:szCs w:val="28"/>
        </w:rPr>
        <w:object w:dxaOrig="2079" w:dyaOrig="740">
          <v:shape id="_x0000_i1050" type="#_x0000_t75" style="width:104.25pt;height:36.75pt" o:ole="">
            <v:imagedata r:id="rId56" o:title=""/>
          </v:shape>
          <o:OLEObject Type="Embed" ProgID="Equation.3" ShapeID="_x0000_i1050" DrawAspect="Content" ObjectID="_1467375927" r:id="rId57"/>
        </w:object>
      </w:r>
      <w:r w:rsidR="00D967AB" w:rsidRPr="00D4797C">
        <w:rPr>
          <w:color w:val="C0C0C0"/>
          <w:sz w:val="28"/>
          <w:szCs w:val="28"/>
        </w:rPr>
        <w:t>,</w:t>
      </w:r>
    </w:p>
    <w:p w:rsidR="00FC56CB" w:rsidRPr="00D4797C" w:rsidRDefault="00FC56CB" w:rsidP="00FC56CB">
      <w:pPr>
        <w:spacing w:line="288" w:lineRule="auto"/>
        <w:jc w:val="both"/>
        <w:rPr>
          <w:color w:val="C0C0C0"/>
          <w:sz w:val="28"/>
          <w:szCs w:val="28"/>
        </w:rPr>
      </w:pPr>
      <w:r w:rsidRPr="00D4797C">
        <w:rPr>
          <w:color w:val="C0C0C0"/>
          <w:sz w:val="28"/>
          <w:szCs w:val="28"/>
        </w:rPr>
        <w:t xml:space="preserve">где </w:t>
      </w:r>
      <w:r w:rsidR="0057251D" w:rsidRPr="00D4797C">
        <w:rPr>
          <w:color w:val="C0C0C0"/>
          <w:position w:val="-12"/>
          <w:sz w:val="28"/>
          <w:szCs w:val="28"/>
        </w:rPr>
        <w:object w:dxaOrig="1180" w:dyaOrig="380">
          <v:shape id="_x0000_i1051" type="#_x0000_t75" style="width:59.25pt;height:18.75pt" o:ole="">
            <v:imagedata r:id="rId58" o:title=""/>
          </v:shape>
          <o:OLEObject Type="Embed" ProgID="Equation.3" ShapeID="_x0000_i1051" DrawAspect="Content" ObjectID="_1467375928" r:id="rId59"/>
        </w:object>
      </w:r>
      <w:r w:rsidRPr="00D4797C">
        <w:rPr>
          <w:color w:val="C0C0C0"/>
          <w:sz w:val="28"/>
          <w:szCs w:val="28"/>
        </w:rPr>
        <w:t xml:space="preserve"> - относительная частота (безразмерная), </w:t>
      </w:r>
      <w:r w:rsidR="0057251D" w:rsidRPr="00D4797C">
        <w:rPr>
          <w:color w:val="C0C0C0"/>
          <w:position w:val="-12"/>
          <w:sz w:val="28"/>
          <w:szCs w:val="28"/>
        </w:rPr>
        <w:object w:dxaOrig="360" w:dyaOrig="380">
          <v:shape id="_x0000_i1052" type="#_x0000_t75" style="width:18pt;height:18.75pt" o:ole="">
            <v:imagedata r:id="rId60" o:title=""/>
          </v:shape>
          <o:OLEObject Type="Embed" ProgID="Equation.3" ShapeID="_x0000_i1052" DrawAspect="Content" ObjectID="_1467375929" r:id="rId61"/>
        </w:object>
      </w:r>
      <w:r w:rsidRPr="00D4797C">
        <w:rPr>
          <w:color w:val="C0C0C0"/>
          <w:sz w:val="28"/>
          <w:szCs w:val="28"/>
        </w:rPr>
        <w:t xml:space="preserve"> - частота среза, </w:t>
      </w:r>
      <w:r w:rsidR="0057251D" w:rsidRPr="00D4797C">
        <w:rPr>
          <w:color w:val="C0C0C0"/>
          <w:position w:val="-6"/>
          <w:sz w:val="28"/>
          <w:szCs w:val="28"/>
        </w:rPr>
        <w:object w:dxaOrig="220" w:dyaOrig="240">
          <v:shape id="_x0000_i1053" type="#_x0000_t75" style="width:11.25pt;height:12pt" o:ole="">
            <v:imagedata r:id="rId62" o:title=""/>
          </v:shape>
          <o:OLEObject Type="Embed" ProgID="Equation.3" ShapeID="_x0000_i1053" DrawAspect="Content" ObjectID="_1467375930" r:id="rId63"/>
        </w:object>
      </w:r>
      <w:r w:rsidRPr="00D4797C">
        <w:rPr>
          <w:color w:val="C0C0C0"/>
          <w:sz w:val="28"/>
          <w:szCs w:val="28"/>
        </w:rPr>
        <w:t xml:space="preserve"> - порядок фильтра.</w:t>
      </w:r>
    </w:p>
    <w:p w:rsidR="00FC56CB" w:rsidRDefault="00FC56CB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D4797C">
        <w:rPr>
          <w:color w:val="C0C0C0"/>
          <w:sz w:val="28"/>
          <w:szCs w:val="28"/>
        </w:rPr>
        <w:t xml:space="preserve">Все производные от АЧХ по частоте до </w:t>
      </w:r>
      <w:r w:rsidR="0057251D" w:rsidRPr="00D4797C">
        <w:rPr>
          <w:color w:val="C0C0C0"/>
          <w:position w:val="-10"/>
          <w:sz w:val="28"/>
          <w:szCs w:val="28"/>
        </w:rPr>
        <w:object w:dxaOrig="880" w:dyaOrig="360">
          <v:shape id="_x0000_i1054" type="#_x0000_t75" style="width:44.25pt;height:18pt" o:ole="">
            <v:imagedata r:id="rId64" o:title=""/>
          </v:shape>
          <o:OLEObject Type="Embed" ProgID="Equation.3" ShapeID="_x0000_i1054" DrawAspect="Content" ObjectID="_1467375931" r:id="rId65"/>
        </w:object>
      </w:r>
      <w:r w:rsidRPr="00D4797C">
        <w:rPr>
          <w:color w:val="C0C0C0"/>
          <w:sz w:val="28"/>
          <w:szCs w:val="28"/>
        </w:rPr>
        <w:t xml:space="preserve"> включительно равны нулю при </w:t>
      </w:r>
      <w:r w:rsidR="0057251D" w:rsidRPr="00D4797C">
        <w:rPr>
          <w:color w:val="C0C0C0"/>
          <w:position w:val="-6"/>
          <w:sz w:val="28"/>
          <w:szCs w:val="28"/>
        </w:rPr>
        <w:object w:dxaOrig="680" w:dyaOrig="300">
          <v:shape id="_x0000_i1055" type="#_x0000_t75" style="width:33.75pt;height:15pt" o:ole="">
            <v:imagedata r:id="rId66" o:title=""/>
          </v:shape>
          <o:OLEObject Type="Embed" ProgID="Equation.3" ShapeID="_x0000_i1055" DrawAspect="Content" ObjectID="_1467375932" r:id="rId67"/>
        </w:object>
      </w:r>
      <w:r w:rsidRPr="00D4797C">
        <w:rPr>
          <w:color w:val="C0C0C0"/>
          <w:sz w:val="28"/>
          <w:szCs w:val="28"/>
        </w:rPr>
        <w:t>. Поэтому фильтр Баттерворта называют фильтром с максимально плоской АЧХ.</w:t>
      </w:r>
    </w:p>
    <w:p w:rsidR="00FC56CB" w:rsidRPr="0057251D" w:rsidRDefault="00FC56CB" w:rsidP="008A68B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фильтре Чебышева </w:t>
      </w:r>
      <w:r w:rsidR="00995D45">
        <w:rPr>
          <w:sz w:val="28"/>
          <w:szCs w:val="28"/>
        </w:rPr>
        <w:t xml:space="preserve">аппроксимирующая функция выбирается так, чтобы в полосе пропускания получить отклонение от идеальной, не превышающее заданной величины. За пределами же полосы пропускания фильтр должен иметь возможно меньший коэффициент пропускания. </w:t>
      </w:r>
      <w:r w:rsidR="0057251D">
        <w:rPr>
          <w:sz w:val="28"/>
          <w:szCs w:val="28"/>
        </w:rPr>
        <w:t>Нормированная АЧХ фильтра Чебышева имеет вид:</w:t>
      </w:r>
    </w:p>
    <w:p w:rsidR="00EA4823" w:rsidRDefault="0057251D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57251D">
        <w:rPr>
          <w:position w:val="-36"/>
          <w:sz w:val="28"/>
          <w:szCs w:val="28"/>
        </w:rPr>
        <w:object w:dxaOrig="2520" w:dyaOrig="800">
          <v:shape id="_x0000_i1056" type="#_x0000_t75" style="width:126pt;height:39.75pt" o:ole="">
            <v:imagedata r:id="rId68" o:title=""/>
          </v:shape>
          <o:OLEObject Type="Embed" ProgID="Equation.3" ShapeID="_x0000_i1056" DrawAspect="Content" ObjectID="_1467375933" r:id="rId69"/>
        </w:object>
      </w:r>
      <w:r w:rsidR="00D967AB">
        <w:rPr>
          <w:sz w:val="28"/>
          <w:szCs w:val="28"/>
        </w:rPr>
        <w:t>.</w:t>
      </w:r>
    </w:p>
    <w:p w:rsidR="00EA4823" w:rsidRPr="008A68B0" w:rsidRDefault="00EA4823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F32419">
      <w:pPr>
        <w:spacing w:line="288" w:lineRule="auto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При проектировании фильтра следует учесть тот факт, что при нечетных значениях </w:t>
      </w:r>
      <w:r w:rsidRPr="008A68B0">
        <w:rPr>
          <w:position w:val="-6"/>
          <w:sz w:val="28"/>
          <w:szCs w:val="28"/>
        </w:rPr>
        <w:object w:dxaOrig="220" w:dyaOrig="240">
          <v:shape id="_x0000_i1057" type="#_x0000_t75" style="width:11.25pt;height:12pt" o:ole="">
            <v:imagedata r:id="rId70" o:title=""/>
          </v:shape>
          <o:OLEObject Type="Embed" ProgID="Equation.3" ShapeID="_x0000_i1057" DrawAspect="Content" ObjectID="_1467375934" r:id="rId71"/>
        </w:object>
      </w:r>
      <w:r w:rsidRPr="008A68B0">
        <w:rPr>
          <w:sz w:val="28"/>
          <w:szCs w:val="28"/>
        </w:rPr>
        <w:t xml:space="preserve"> необходимо в выходной каскад фильтра включить инвертор, а при четных значениях </w:t>
      </w:r>
      <w:r w:rsidRPr="008A68B0">
        <w:rPr>
          <w:position w:val="-6"/>
          <w:sz w:val="28"/>
          <w:szCs w:val="28"/>
        </w:rPr>
        <w:object w:dxaOrig="220" w:dyaOrig="240">
          <v:shape id="_x0000_i1058" type="#_x0000_t75" style="width:11.25pt;height:12pt" o:ole="">
            <v:imagedata r:id="rId72" o:title=""/>
          </v:shape>
          <o:OLEObject Type="Embed" ProgID="Equation.3" ShapeID="_x0000_i1058" DrawAspect="Content" ObjectID="_1467375935" r:id="rId73"/>
        </w:object>
      </w:r>
      <w:r w:rsidRPr="008A68B0">
        <w:rPr>
          <w:sz w:val="28"/>
          <w:szCs w:val="28"/>
        </w:rPr>
        <w:t xml:space="preserve"> - повторитель, значение коэффициента ослабления принять равным 0,5.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206B03" w:rsidRPr="001C5999" w:rsidRDefault="008A68B0" w:rsidP="00D00305">
      <w:pPr>
        <w:spacing w:line="288" w:lineRule="auto"/>
        <w:ind w:firstLine="567"/>
        <w:jc w:val="both"/>
        <w:rPr>
          <w:color w:val="C0C0C0"/>
          <w:sz w:val="28"/>
          <w:szCs w:val="28"/>
        </w:rPr>
      </w:pPr>
      <w:r>
        <w:rPr>
          <w:sz w:val="28"/>
          <w:szCs w:val="28"/>
        </w:rPr>
        <w:br w:type="page"/>
      </w:r>
      <w:r w:rsidR="00A46A34" w:rsidRPr="001C5999">
        <w:rPr>
          <w:color w:val="C0C0C0"/>
          <w:sz w:val="28"/>
          <w:szCs w:val="28"/>
        </w:rPr>
        <w:t>В этих случаях рекомендуется последовательно включать резистор номиналом 50÷100 Ом. Для предотвращения КЗ выхода ОУ рекомендуется также ставить последовательно нагрузке резистор номиналом 100÷200 Ом.</w:t>
      </w:r>
    </w:p>
    <w:p w:rsidR="00A46A34" w:rsidRDefault="00A46A34" w:rsidP="00D00305">
      <w:pPr>
        <w:spacing w:line="288" w:lineRule="auto"/>
        <w:ind w:firstLine="567"/>
        <w:jc w:val="both"/>
        <w:rPr>
          <w:sz w:val="28"/>
          <w:szCs w:val="28"/>
        </w:rPr>
      </w:pPr>
    </w:p>
    <w:p w:rsidR="00A46A34" w:rsidRPr="00B24C5D" w:rsidRDefault="00B24C5D" w:rsidP="00D00305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B24C5D">
        <w:rPr>
          <w:b/>
          <w:sz w:val="28"/>
          <w:szCs w:val="28"/>
        </w:rPr>
        <w:t>Инвертирующие и неинвертирующие усилители</w:t>
      </w:r>
    </w:p>
    <w:p w:rsidR="00B24C5D" w:rsidRDefault="00B24C5D" w:rsidP="00D00305">
      <w:pPr>
        <w:spacing w:line="288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7"/>
        <w:gridCol w:w="4784"/>
      </w:tblGrid>
      <w:tr w:rsidR="00B24C5D" w:rsidTr="0019546B">
        <w:tc>
          <w:tcPr>
            <w:tcW w:w="4788" w:type="dxa"/>
          </w:tcPr>
          <w:p w:rsidR="00B24C5D" w:rsidRDefault="006F2C0A" w:rsidP="00D003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59" type="#_x0000_t75" style="width:223.5pt;height:192pt">
                  <v:imagedata r:id="rId74" o:title=""/>
                </v:shape>
              </w:pict>
            </w:r>
          </w:p>
        </w:tc>
        <w:tc>
          <w:tcPr>
            <w:tcW w:w="4788" w:type="dxa"/>
          </w:tcPr>
          <w:p w:rsidR="00B24C5D" w:rsidRDefault="006F2C0A" w:rsidP="00D003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60" type="#_x0000_t75" style="width:209.25pt;height:189.75pt">
                  <v:imagedata r:id="rId75" o:title=""/>
                </v:shape>
              </w:pict>
            </w:r>
          </w:p>
        </w:tc>
      </w:tr>
    </w:tbl>
    <w:p w:rsidR="00A46A34" w:rsidRPr="00206B03" w:rsidRDefault="00A46A34" w:rsidP="00D00305">
      <w:pPr>
        <w:spacing w:line="288" w:lineRule="auto"/>
        <w:ind w:firstLine="567"/>
        <w:jc w:val="both"/>
        <w:rPr>
          <w:sz w:val="28"/>
          <w:szCs w:val="28"/>
        </w:rPr>
      </w:pPr>
    </w:p>
    <w:p w:rsidR="00B24C5D" w:rsidRDefault="00B24C5D" w:rsidP="00D0030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обеих схем коэффициент обратной связи </w:t>
      </w:r>
      <w:r w:rsidRPr="00B24C5D">
        <w:rPr>
          <w:position w:val="-12"/>
          <w:sz w:val="28"/>
          <w:szCs w:val="28"/>
        </w:rPr>
        <w:object w:dxaOrig="2000" w:dyaOrig="380">
          <v:shape id="_x0000_i1061" type="#_x0000_t75" style="width:99.75pt;height:18.75pt" o:ole="">
            <v:imagedata r:id="rId76" o:title=""/>
          </v:shape>
          <o:OLEObject Type="Embed" ProgID="Equation.3" ShapeID="_x0000_i1061" DrawAspect="Content" ObjectID="_1467375936" r:id="rId77"/>
        </w:object>
      </w:r>
      <w:r>
        <w:rPr>
          <w:sz w:val="28"/>
          <w:szCs w:val="28"/>
        </w:rPr>
        <w:t xml:space="preserve">. Коэффициент ослабления сигнала для инвертирующего усилителя равен </w:t>
      </w:r>
      <w:r w:rsidRPr="00B24C5D">
        <w:rPr>
          <w:position w:val="-12"/>
          <w:sz w:val="28"/>
          <w:szCs w:val="28"/>
        </w:rPr>
        <w:object w:dxaOrig="2060" w:dyaOrig="380">
          <v:shape id="_x0000_i1062" type="#_x0000_t75" style="width:102.75pt;height:18.75pt" o:ole="">
            <v:imagedata r:id="rId78" o:title=""/>
          </v:shape>
          <o:OLEObject Type="Embed" ProgID="Equation.3" ShapeID="_x0000_i1062" DrawAspect="Content" ObjectID="_1467375937" r:id="rId79"/>
        </w:object>
      </w:r>
      <w:r>
        <w:rPr>
          <w:sz w:val="28"/>
          <w:szCs w:val="28"/>
        </w:rPr>
        <w:t xml:space="preserve">. Коэффициенты усиления для схем инвертирующего </w:t>
      </w:r>
      <w:r w:rsidR="001D66CF" w:rsidRPr="00B24C5D">
        <w:rPr>
          <w:position w:val="-12"/>
          <w:sz w:val="28"/>
          <w:szCs w:val="28"/>
        </w:rPr>
        <w:object w:dxaOrig="420" w:dyaOrig="380">
          <v:shape id="_x0000_i1063" type="#_x0000_t75" style="width:21pt;height:18.75pt" o:ole="">
            <v:imagedata r:id="rId80" o:title=""/>
          </v:shape>
          <o:OLEObject Type="Embed" ProgID="Equation.3" ShapeID="_x0000_i1063" DrawAspect="Content" ObjectID="_1467375938" r:id="rId81"/>
        </w:object>
      </w:r>
      <w:r>
        <w:rPr>
          <w:sz w:val="28"/>
          <w:szCs w:val="28"/>
        </w:rPr>
        <w:t xml:space="preserve"> и неинвертирующего </w:t>
      </w:r>
      <w:r w:rsidR="001D66CF" w:rsidRPr="00B24C5D">
        <w:rPr>
          <w:position w:val="-12"/>
          <w:sz w:val="28"/>
          <w:szCs w:val="28"/>
        </w:rPr>
        <w:object w:dxaOrig="420" w:dyaOrig="380">
          <v:shape id="_x0000_i1064" type="#_x0000_t75" style="width:21pt;height:18.75pt" o:ole="">
            <v:imagedata r:id="rId82" o:title=""/>
          </v:shape>
          <o:OLEObject Type="Embed" ProgID="Equation.3" ShapeID="_x0000_i1064" DrawAspect="Content" ObjectID="_1467375939" r:id="rId83"/>
        </w:object>
      </w:r>
      <w:r>
        <w:rPr>
          <w:sz w:val="28"/>
          <w:szCs w:val="28"/>
        </w:rPr>
        <w:t xml:space="preserve"> усилителей соответственно равны</w:t>
      </w:r>
    </w:p>
    <w:p w:rsidR="00B24C5D" w:rsidRDefault="001D66CF" w:rsidP="00D00305">
      <w:pPr>
        <w:spacing w:line="288" w:lineRule="auto"/>
        <w:ind w:firstLine="567"/>
        <w:jc w:val="both"/>
        <w:rPr>
          <w:sz w:val="28"/>
          <w:szCs w:val="28"/>
        </w:rPr>
      </w:pPr>
      <w:r w:rsidRPr="00B24C5D">
        <w:rPr>
          <w:position w:val="-34"/>
          <w:sz w:val="28"/>
          <w:szCs w:val="28"/>
        </w:rPr>
        <w:object w:dxaOrig="3480" w:dyaOrig="780">
          <v:shape id="_x0000_i1065" type="#_x0000_t75" style="width:174pt;height:39pt" o:ole="">
            <v:imagedata r:id="rId84" o:title=""/>
          </v:shape>
          <o:OLEObject Type="Embed" ProgID="Equation.3" ShapeID="_x0000_i1065" DrawAspect="Content" ObjectID="_1467375940" r:id="rId85"/>
        </w:object>
      </w:r>
      <w:r w:rsidR="00B24C5D">
        <w:rPr>
          <w:sz w:val="28"/>
          <w:szCs w:val="28"/>
        </w:rPr>
        <w:t>,</w:t>
      </w:r>
    </w:p>
    <w:p w:rsidR="00B24C5D" w:rsidRDefault="001D66CF" w:rsidP="00D00305">
      <w:pPr>
        <w:spacing w:line="288" w:lineRule="auto"/>
        <w:ind w:firstLine="567"/>
        <w:jc w:val="both"/>
        <w:rPr>
          <w:sz w:val="28"/>
          <w:szCs w:val="28"/>
        </w:rPr>
      </w:pPr>
      <w:r w:rsidRPr="00B24C5D">
        <w:rPr>
          <w:position w:val="-36"/>
          <w:sz w:val="28"/>
          <w:szCs w:val="28"/>
        </w:rPr>
        <w:object w:dxaOrig="3739" w:dyaOrig="859">
          <v:shape id="_x0000_i1066" type="#_x0000_t75" style="width:186.75pt;height:42.75pt" o:ole="">
            <v:imagedata r:id="rId86" o:title=""/>
          </v:shape>
          <o:OLEObject Type="Embed" ProgID="Equation.3" ShapeID="_x0000_i1066" DrawAspect="Content" ObjectID="_1467375941" r:id="rId87"/>
        </w:object>
      </w:r>
      <w:r w:rsidR="00B24C5D">
        <w:rPr>
          <w:sz w:val="28"/>
          <w:szCs w:val="28"/>
        </w:rPr>
        <w:t>.</w:t>
      </w:r>
    </w:p>
    <w:p w:rsidR="00B24C5D" w:rsidRDefault="00B24C5D" w:rsidP="00D0030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значении </w:t>
      </w:r>
      <w:r w:rsidRPr="00B24C5D">
        <w:rPr>
          <w:position w:val="-10"/>
          <w:sz w:val="28"/>
          <w:szCs w:val="28"/>
        </w:rPr>
        <w:object w:dxaOrig="960" w:dyaOrig="340">
          <v:shape id="_x0000_i1067" type="#_x0000_t75" style="width:48pt;height:17.25pt" o:ole="">
            <v:imagedata r:id="rId88" o:title=""/>
          </v:shape>
          <o:OLEObject Type="Embed" ProgID="Equation.3" ShapeID="_x0000_i1067" DrawAspect="Content" ObjectID="_1467375942" r:id="rId89"/>
        </w:object>
      </w:r>
      <w:r w:rsidRPr="00B24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коэффициенты усиления определяются выражениями </w:t>
      </w:r>
      <w:r w:rsidR="004D0C65" w:rsidRPr="00B24C5D">
        <w:rPr>
          <w:position w:val="-34"/>
          <w:sz w:val="28"/>
          <w:szCs w:val="28"/>
        </w:rPr>
        <w:object w:dxaOrig="1280" w:dyaOrig="780">
          <v:shape id="_x0000_i1068" type="#_x0000_t75" style="width:63.75pt;height:39pt" o:ole="">
            <v:imagedata r:id="rId90" o:title=""/>
          </v:shape>
          <o:OLEObject Type="Embed" ProgID="Equation.3" ShapeID="_x0000_i1068" DrawAspect="Content" ObjectID="_1467375943" r:id="rId91"/>
        </w:object>
      </w:r>
      <w:r>
        <w:rPr>
          <w:sz w:val="28"/>
          <w:szCs w:val="28"/>
        </w:rPr>
        <w:t xml:space="preserve">, </w:t>
      </w:r>
      <w:r w:rsidR="001D66CF" w:rsidRPr="00B24C5D">
        <w:rPr>
          <w:position w:val="-36"/>
          <w:sz w:val="28"/>
          <w:szCs w:val="28"/>
        </w:rPr>
        <w:object w:dxaOrig="1719" w:dyaOrig="859">
          <v:shape id="_x0000_i1069" type="#_x0000_t75" style="width:86.25pt;height:42.75pt" o:ole="">
            <v:imagedata r:id="rId92" o:title=""/>
          </v:shape>
          <o:OLEObject Type="Embed" ProgID="Equation.3" ShapeID="_x0000_i1069" DrawAspect="Content" ObjectID="_1467375944" r:id="rId93"/>
        </w:object>
      </w:r>
      <w:r>
        <w:rPr>
          <w:sz w:val="28"/>
          <w:szCs w:val="28"/>
        </w:rPr>
        <w:t xml:space="preserve">. При значениях резисторов </w:t>
      </w:r>
      <w:r w:rsidR="002A2838" w:rsidRPr="00B24C5D">
        <w:rPr>
          <w:position w:val="-12"/>
          <w:sz w:val="28"/>
          <w:szCs w:val="28"/>
        </w:rPr>
        <w:object w:dxaOrig="800" w:dyaOrig="380">
          <v:shape id="_x0000_i1070" type="#_x0000_t75" style="width:39.75pt;height:18.75pt" o:ole="">
            <v:imagedata r:id="rId94" o:title=""/>
          </v:shape>
          <o:OLEObject Type="Embed" ProgID="Equation.3" ShapeID="_x0000_i1070" DrawAspect="Content" ObjectID="_1467375945" r:id="rId95"/>
        </w:object>
      </w:r>
      <w:r>
        <w:rPr>
          <w:sz w:val="28"/>
          <w:szCs w:val="28"/>
        </w:rPr>
        <w:t xml:space="preserve"> и </w:t>
      </w:r>
      <w:r w:rsidR="002A2838" w:rsidRPr="002A2838">
        <w:rPr>
          <w:position w:val="-12"/>
          <w:sz w:val="28"/>
          <w:szCs w:val="28"/>
        </w:rPr>
        <w:object w:dxaOrig="840" w:dyaOrig="380">
          <v:shape id="_x0000_i1071" type="#_x0000_t75" style="width:42pt;height:18.75pt" o:ole="">
            <v:imagedata r:id="rId96" o:title=""/>
          </v:shape>
          <o:OLEObject Type="Embed" ProgID="Equation.3" ShapeID="_x0000_i1071" DrawAspect="Content" ObjectID="_1467375946" r:id="rId97"/>
        </w:object>
      </w:r>
      <w:r w:rsidR="002A2838">
        <w:rPr>
          <w:sz w:val="28"/>
          <w:szCs w:val="28"/>
        </w:rPr>
        <w:t xml:space="preserve"> получаем повторитель, который применяют для увеличения входного и уменьшения выходного сопротивления схемы.</w:t>
      </w: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5"/>
        <w:gridCol w:w="5188"/>
      </w:tblGrid>
      <w:tr w:rsidR="00BC1ACC" w:rsidRPr="00BC1ACC" w:rsidTr="00BC1ACC">
        <w:tc>
          <w:tcPr>
            <w:tcW w:w="4788" w:type="dxa"/>
          </w:tcPr>
          <w:p w:rsidR="00BC1ACC" w:rsidRPr="00BC1ACC" w:rsidRDefault="006F2C0A" w:rsidP="00BC1ACC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72" type="#_x0000_t75" style="width:214.5pt;height:182.25pt">
                  <v:imagedata r:id="rId98" o:title=""/>
                </v:shape>
              </w:pict>
            </w:r>
          </w:p>
        </w:tc>
        <w:tc>
          <w:tcPr>
            <w:tcW w:w="4788" w:type="dxa"/>
          </w:tcPr>
          <w:p w:rsidR="00BC1ACC" w:rsidRPr="00BC1ACC" w:rsidRDefault="006F2C0A" w:rsidP="00BC1ACC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73" type="#_x0000_t75" style="width:220.5pt;height:228.75pt">
                  <v:imagedata r:id="rId99" o:title=""/>
                </v:shape>
              </w:pict>
            </w:r>
          </w:p>
        </w:tc>
      </w:tr>
    </w:tbl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sz w:val="28"/>
          <w:szCs w:val="28"/>
        </w:rPr>
        <w:t xml:space="preserve">Рисунок – Инвертирующий и неинвертирующий сумматоры </w:t>
      </w: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sz w:val="28"/>
          <w:szCs w:val="28"/>
        </w:rPr>
        <w:t xml:space="preserve">Для схемы инвертирующего сумматора коэффициент усиления равен </w:t>
      </w:r>
      <w:r w:rsidRPr="00BC1ACC">
        <w:rPr>
          <w:position w:val="-36"/>
          <w:sz w:val="28"/>
          <w:szCs w:val="28"/>
        </w:rPr>
        <w:object w:dxaOrig="1620" w:dyaOrig="859">
          <v:shape id="_x0000_i1074" type="#_x0000_t75" style="width:81pt;height:42.75pt" o:ole="">
            <v:imagedata r:id="rId100" o:title=""/>
          </v:shape>
          <o:OLEObject Type="Embed" ProgID="Equation.3" ShapeID="_x0000_i1074" DrawAspect="Content" ObjectID="_1467375947" r:id="rId101"/>
        </w:object>
      </w:r>
      <w:r w:rsidRPr="00BC1ACC">
        <w:rPr>
          <w:sz w:val="28"/>
          <w:szCs w:val="28"/>
        </w:rPr>
        <w:t xml:space="preserve">. Для схемы неинвертирующего сумматора коэффициент ослабления сигнала равен </w:t>
      </w:r>
      <w:r w:rsidRPr="00BC1ACC">
        <w:rPr>
          <w:position w:val="-12"/>
          <w:sz w:val="28"/>
          <w:szCs w:val="28"/>
        </w:rPr>
        <w:object w:dxaOrig="2020" w:dyaOrig="380">
          <v:shape id="_x0000_i1075" type="#_x0000_t75" style="width:101.25pt;height:18.75pt" o:ole="">
            <v:imagedata r:id="rId102" o:title=""/>
          </v:shape>
          <o:OLEObject Type="Embed" ProgID="Equation.3" ShapeID="_x0000_i1075" DrawAspect="Content" ObjectID="_1467375948" r:id="rId103"/>
        </w:object>
      </w:r>
      <w:r w:rsidRPr="00BC1ACC">
        <w:rPr>
          <w:sz w:val="28"/>
          <w:szCs w:val="28"/>
        </w:rPr>
        <w:t xml:space="preserve">, сопротивление </w:t>
      </w:r>
      <w:r w:rsidRPr="00BC1ACC">
        <w:rPr>
          <w:position w:val="-38"/>
          <w:sz w:val="28"/>
          <w:szCs w:val="28"/>
        </w:rPr>
        <w:object w:dxaOrig="1260" w:dyaOrig="639">
          <v:shape id="_x0000_i1076" type="#_x0000_t75" style="width:63pt;height:32.25pt" o:ole="">
            <v:imagedata r:id="rId104" o:title=""/>
          </v:shape>
          <o:OLEObject Type="Embed" ProgID="Equation.3" ShapeID="_x0000_i1076" DrawAspect="Content" ObjectID="_1467375949" r:id="rId105"/>
        </w:object>
      </w:r>
      <w:r w:rsidRPr="00BC1ACC">
        <w:rPr>
          <w:sz w:val="28"/>
          <w:szCs w:val="28"/>
        </w:rPr>
        <w:t xml:space="preserve">??????, коэффициент усиления равен </w:t>
      </w:r>
      <w:r w:rsidRPr="00BC1ACC">
        <w:rPr>
          <w:position w:val="-36"/>
          <w:sz w:val="28"/>
          <w:szCs w:val="28"/>
        </w:rPr>
        <w:object w:dxaOrig="2020" w:dyaOrig="859">
          <v:shape id="_x0000_i1077" type="#_x0000_t75" style="width:101.25pt;height:42.75pt" o:ole="">
            <v:imagedata r:id="rId106" o:title=""/>
          </v:shape>
          <o:OLEObject Type="Embed" ProgID="Equation.3" ShapeID="_x0000_i1077" DrawAspect="Content" ObjectID="_1467375950" r:id="rId107"/>
        </w:object>
      </w:r>
      <w:r w:rsidRPr="00BC1ACC">
        <w:rPr>
          <w:sz w:val="28"/>
          <w:szCs w:val="28"/>
        </w:rPr>
        <w:t xml:space="preserve">. Величина </w:t>
      </w:r>
      <w:r w:rsidRPr="00BC1ACC">
        <w:rPr>
          <w:position w:val="-12"/>
          <w:sz w:val="28"/>
          <w:szCs w:val="28"/>
        </w:rPr>
        <w:object w:dxaOrig="380" w:dyaOrig="380">
          <v:shape id="_x0000_i1078" type="#_x0000_t75" style="width:18.75pt;height:18.75pt" o:ole="">
            <v:imagedata r:id="rId108" o:title=""/>
          </v:shape>
          <o:OLEObject Type="Embed" ProgID="Equation.3" ShapeID="_x0000_i1078" DrawAspect="Content" ObjectID="_1467375951" r:id="rId109"/>
        </w:object>
      </w:r>
      <w:r w:rsidRPr="00BC1ACC">
        <w:rPr>
          <w:sz w:val="28"/>
          <w:szCs w:val="28"/>
        </w:rPr>
        <w:t xml:space="preserve"> составляет поряд</w:t>
      </w:r>
      <w:r>
        <w:rPr>
          <w:sz w:val="28"/>
          <w:szCs w:val="28"/>
        </w:rPr>
        <w:t>ка 100 </w:t>
      </w:r>
      <w:r w:rsidRPr="00BC1ACC">
        <w:rPr>
          <w:sz w:val="28"/>
          <w:szCs w:val="28"/>
        </w:rPr>
        <w:t>Ом.</w:t>
      </w: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</w:p>
    <w:p w:rsidR="00BC1ACC" w:rsidRPr="00BC1ACC" w:rsidRDefault="00BC1ACC" w:rsidP="00BC1ACC">
      <w:pPr>
        <w:spacing w:line="288" w:lineRule="auto"/>
        <w:ind w:firstLine="567"/>
        <w:jc w:val="both"/>
        <w:rPr>
          <w:sz w:val="28"/>
          <w:szCs w:val="28"/>
        </w:rPr>
      </w:pPr>
    </w:p>
    <w:p w:rsidR="008C5172" w:rsidRPr="008A68B0" w:rsidRDefault="002A2838" w:rsidP="001D66CF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1D66CF">
        <w:rPr>
          <w:sz w:val="28"/>
          <w:szCs w:val="28"/>
        </w:rPr>
        <w:br w:type="page"/>
      </w:r>
      <w:r w:rsidR="00D87EC5" w:rsidRPr="008A68B0">
        <w:rPr>
          <w:b/>
          <w:sz w:val="28"/>
          <w:szCs w:val="28"/>
        </w:rPr>
        <w:t>Дифференциальный усилитель</w:t>
      </w:r>
    </w:p>
    <w:p w:rsidR="008C5172" w:rsidRDefault="008C5172" w:rsidP="001D66CF">
      <w:pPr>
        <w:spacing w:line="288" w:lineRule="auto"/>
        <w:ind w:firstLine="567"/>
        <w:jc w:val="both"/>
        <w:rPr>
          <w:sz w:val="28"/>
          <w:szCs w:val="28"/>
        </w:rPr>
      </w:pPr>
    </w:p>
    <w:p w:rsidR="00634D55" w:rsidRDefault="001D66CF" w:rsidP="001D66CF">
      <w:pPr>
        <w:spacing w:line="288" w:lineRule="auto"/>
        <w:ind w:firstLine="567"/>
        <w:jc w:val="both"/>
        <w:rPr>
          <w:sz w:val="28"/>
          <w:szCs w:val="28"/>
        </w:rPr>
      </w:pPr>
      <w:r w:rsidRPr="001D66CF">
        <w:rPr>
          <w:sz w:val="28"/>
          <w:szCs w:val="28"/>
        </w:rPr>
        <w:t>Дифференциальные усилители</w:t>
      </w:r>
      <w:r>
        <w:rPr>
          <w:sz w:val="28"/>
          <w:szCs w:val="28"/>
        </w:rPr>
        <w:t xml:space="preserve"> предназначены для усиления разности двух входных напряжений. Стабилизация коэффициента усиления такой схемы реализуется при помощи ООС. Внутренние сопротивления источников входных напряжений включаются последовательно с </w:t>
      </w:r>
      <w:r w:rsidRPr="001D66CF">
        <w:rPr>
          <w:position w:val="-12"/>
          <w:sz w:val="28"/>
          <w:szCs w:val="28"/>
        </w:rPr>
        <w:object w:dxaOrig="320" w:dyaOrig="380">
          <v:shape id="_x0000_i1079" type="#_x0000_t75" style="width:15.75pt;height:18.75pt" o:ole="">
            <v:imagedata r:id="rId110" o:title=""/>
          </v:shape>
          <o:OLEObject Type="Embed" ProgID="Equation.3" ShapeID="_x0000_i1079" DrawAspect="Content" ObjectID="_1467375952" r:id="rId111"/>
        </w:object>
      </w:r>
      <w:r>
        <w:rPr>
          <w:sz w:val="28"/>
          <w:szCs w:val="28"/>
        </w:rPr>
        <w:t xml:space="preserve"> и </w:t>
      </w:r>
      <w:r w:rsidRPr="001D66CF">
        <w:rPr>
          <w:position w:val="-12"/>
          <w:sz w:val="28"/>
          <w:szCs w:val="28"/>
        </w:rPr>
        <w:object w:dxaOrig="360" w:dyaOrig="380">
          <v:shape id="_x0000_i1080" type="#_x0000_t75" style="width:18pt;height:18.75pt" o:ole="">
            <v:imagedata r:id="rId112" o:title=""/>
          </v:shape>
          <o:OLEObject Type="Embed" ProgID="Equation.3" ShapeID="_x0000_i1080" DrawAspect="Content" ObjectID="_1467375953" r:id="rId113"/>
        </w:object>
      </w:r>
      <w:r>
        <w:rPr>
          <w:sz w:val="28"/>
          <w:szCs w:val="28"/>
        </w:rPr>
        <w:t xml:space="preserve"> и влияют на коэффициенты усиления входных напряжений.</w:t>
      </w:r>
      <w:r w:rsidR="008C5172">
        <w:rPr>
          <w:sz w:val="28"/>
          <w:szCs w:val="28"/>
        </w:rPr>
        <w:t xml:space="preserve"> Если внутренние сопротивления источников входных напряжений равны между собой, то целесообразно принять </w:t>
      </w:r>
      <w:r w:rsidR="008C5172" w:rsidRPr="008C5172">
        <w:rPr>
          <w:position w:val="-12"/>
          <w:sz w:val="28"/>
          <w:szCs w:val="28"/>
        </w:rPr>
        <w:object w:dxaOrig="920" w:dyaOrig="380">
          <v:shape id="_x0000_i1081" type="#_x0000_t75" style="width:45.75pt;height:18.75pt" o:ole="">
            <v:imagedata r:id="rId114" o:title=""/>
          </v:shape>
          <o:OLEObject Type="Embed" ProgID="Equation.3" ShapeID="_x0000_i1081" DrawAspect="Content" ObjectID="_1467375954" r:id="rId115"/>
        </w:object>
      </w:r>
      <w:r w:rsidR="008C5172">
        <w:rPr>
          <w:sz w:val="28"/>
          <w:szCs w:val="28"/>
        </w:rPr>
        <w:t xml:space="preserve"> и </w:t>
      </w:r>
      <w:r w:rsidR="008C5172" w:rsidRPr="008C5172">
        <w:rPr>
          <w:position w:val="-12"/>
          <w:sz w:val="28"/>
          <w:szCs w:val="28"/>
        </w:rPr>
        <w:object w:dxaOrig="980" w:dyaOrig="380">
          <v:shape id="_x0000_i1082" type="#_x0000_t75" style="width:48.75pt;height:18.75pt" o:ole="">
            <v:imagedata r:id="rId116" o:title=""/>
          </v:shape>
          <o:OLEObject Type="Embed" ProgID="Equation.3" ShapeID="_x0000_i1082" DrawAspect="Content" ObjectID="_1467375955" r:id="rId117"/>
        </w:object>
      </w:r>
      <w:r w:rsidR="008C5172">
        <w:rPr>
          <w:sz w:val="28"/>
          <w:szCs w:val="28"/>
        </w:rPr>
        <w:t>. В этом случае наличие ненулевого внутреннего сопротивления у источника входного напряжения приведет к изменению коэффициента усиления ОУ, но не нарушит «дифференциальности» усилителя, т.е. коэффициент синфазного выходного сигнала будет оставаться близок к нулю.</w:t>
      </w:r>
    </w:p>
    <w:p w:rsidR="008C5172" w:rsidRPr="001D66CF" w:rsidRDefault="008C5172" w:rsidP="001D66CF">
      <w:pPr>
        <w:spacing w:line="288" w:lineRule="auto"/>
        <w:ind w:firstLine="567"/>
        <w:jc w:val="both"/>
        <w:rPr>
          <w:sz w:val="28"/>
          <w:szCs w:val="28"/>
        </w:rPr>
      </w:pPr>
    </w:p>
    <w:p w:rsidR="001D66CF" w:rsidRPr="001D66CF" w:rsidRDefault="001D66CF" w:rsidP="001D66CF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A68B0">
        <w:rPr>
          <w:b/>
          <w:sz w:val="28"/>
          <w:szCs w:val="28"/>
        </w:rPr>
        <w:t>Звено Сален-Ки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2"/>
        <w:gridCol w:w="4975"/>
      </w:tblGrid>
      <w:tr w:rsidR="008A68B0" w:rsidRPr="008A68B0" w:rsidTr="00BC1ACC">
        <w:tc>
          <w:tcPr>
            <w:tcW w:w="4788" w:type="dxa"/>
          </w:tcPr>
          <w:p w:rsidR="008A68B0" w:rsidRPr="008A68B0" w:rsidRDefault="006F2C0A" w:rsidP="008A68B0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83" type="#_x0000_t75" style="width:204.75pt;height:126.75pt">
                  <v:imagedata r:id="rId118" o:title=""/>
                </v:shape>
              </w:pict>
            </w:r>
          </w:p>
        </w:tc>
        <w:tc>
          <w:tcPr>
            <w:tcW w:w="4788" w:type="dxa"/>
          </w:tcPr>
          <w:p w:rsidR="008A68B0" w:rsidRPr="008A68B0" w:rsidRDefault="006F2C0A" w:rsidP="008A68B0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84" type="#_x0000_t75" style="width:209.25pt;height:136.5pt">
                  <v:imagedata r:id="rId119" o:title=""/>
                </v:shape>
              </w:pict>
            </w:r>
          </w:p>
        </w:tc>
      </w:tr>
    </w:tbl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Рисунок – ФНЧ и ФВЧ на основе звена Сален-Ки</w:t>
      </w:r>
    </w:p>
    <w:p w:rsidR="00947CF9" w:rsidRDefault="00947CF9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Передаточная функция ФНЧ полиноминального фильтра второго порядка имеет вид </w:t>
      </w:r>
    </w:p>
    <w:p w:rsidR="00947CF9" w:rsidRDefault="00947CF9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947CF9">
        <w:rPr>
          <w:position w:val="-36"/>
          <w:sz w:val="28"/>
          <w:szCs w:val="28"/>
        </w:rPr>
        <w:object w:dxaOrig="2960" w:dyaOrig="859">
          <v:shape id="_x0000_i1085" type="#_x0000_t75" style="width:147.75pt;height:42.75pt" o:ole="">
            <v:imagedata r:id="rId120" o:title=""/>
          </v:shape>
          <o:OLEObject Type="Embed" ProgID="Equation.3" ShapeID="_x0000_i1085" DrawAspect="Content" ObjectID="_1467375956" r:id="rId121"/>
        </w:object>
      </w: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ФНЧ на основе звена Сален-Ки реализует данную передаточную функцию с инвертирующим коэффициентом усиления и </w:t>
      </w: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34"/>
          <w:sz w:val="28"/>
          <w:szCs w:val="28"/>
        </w:rPr>
        <w:object w:dxaOrig="1960" w:dyaOrig="780">
          <v:shape id="_x0000_i1086" type="#_x0000_t75" style="width:98.25pt;height:39pt" o:ole="">
            <v:imagedata r:id="rId122" o:title=""/>
          </v:shape>
          <o:OLEObject Type="Embed" ProgID="Equation.3" ShapeID="_x0000_i1086" DrawAspect="Content" ObjectID="_1467375957" r:id="rId123"/>
        </w:object>
      </w: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  <w:r w:rsidRPr="00947CF9">
        <w:rPr>
          <w:position w:val="-36"/>
          <w:sz w:val="28"/>
          <w:szCs w:val="28"/>
        </w:rPr>
        <w:object w:dxaOrig="4140" w:dyaOrig="859">
          <v:shape id="_x0000_i1087" type="#_x0000_t75" style="width:207pt;height:42.75pt" o:ole="">
            <v:imagedata r:id="rId124" o:title=""/>
          </v:shape>
          <o:OLEObject Type="Embed" ProgID="Equation.3" ShapeID="_x0000_i1087" DrawAspect="Content" ObjectID="_1467375958" r:id="rId125"/>
        </w:object>
      </w: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12"/>
          <w:sz w:val="28"/>
          <w:szCs w:val="28"/>
        </w:rPr>
        <w:object w:dxaOrig="1640" w:dyaOrig="380">
          <v:shape id="_x0000_i1088" type="#_x0000_t75" style="width:81.75pt;height:18.75pt" o:ole="">
            <v:imagedata r:id="rId126" o:title=""/>
          </v:shape>
          <o:OLEObject Type="Embed" ProgID="Equation.3" ShapeID="_x0000_i1088" DrawAspect="Content" ObjectID="_1467375959" r:id="rId127"/>
        </w:object>
      </w:r>
    </w:p>
    <w:p w:rsidR="00982621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передаточная функция полиноминального ФНЧ второго порядка, реализованного на основе звена Сален-Ки принимает вид </w:t>
      </w:r>
    </w:p>
    <w:p w:rsidR="00947CF9" w:rsidRDefault="00947CF9" w:rsidP="00947CF9">
      <w:pPr>
        <w:spacing w:line="288" w:lineRule="auto"/>
        <w:ind w:firstLine="567"/>
        <w:jc w:val="both"/>
        <w:rPr>
          <w:sz w:val="28"/>
          <w:szCs w:val="28"/>
        </w:rPr>
      </w:pPr>
    </w:p>
    <w:p w:rsidR="00EA657C" w:rsidRDefault="00AE11D4" w:rsidP="00614475">
      <w:pPr>
        <w:spacing w:line="288" w:lineRule="auto"/>
        <w:jc w:val="both"/>
        <w:rPr>
          <w:sz w:val="28"/>
          <w:szCs w:val="28"/>
        </w:rPr>
      </w:pPr>
      <w:r w:rsidRPr="00947CF9">
        <w:rPr>
          <w:position w:val="-80"/>
          <w:sz w:val="28"/>
          <w:szCs w:val="28"/>
        </w:rPr>
        <w:object w:dxaOrig="8199" w:dyaOrig="1740">
          <v:shape id="_x0000_i1089" type="#_x0000_t75" style="width:410.25pt;height:87pt" o:ole="">
            <v:imagedata r:id="rId128" o:title=""/>
          </v:shape>
          <o:OLEObject Type="Embed" ProgID="Equation.3" ShapeID="_x0000_i1089" DrawAspect="Content" ObjectID="_1467375960" r:id="rId129"/>
        </w:object>
      </w:r>
    </w:p>
    <w:p w:rsidR="00947CF9" w:rsidRDefault="00947CF9" w:rsidP="00EA657C">
      <w:pPr>
        <w:spacing w:line="288" w:lineRule="auto"/>
        <w:ind w:firstLine="567"/>
        <w:jc w:val="both"/>
        <w:rPr>
          <w:sz w:val="28"/>
          <w:szCs w:val="28"/>
        </w:rPr>
      </w:pPr>
    </w:p>
    <w:p w:rsidR="00982621" w:rsidRPr="008A68B0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>При расчете звена НЧ фильтра, выполненного на основе схемы Сален-Ки, сначала определяют значени</w:t>
      </w:r>
      <w:r>
        <w:rPr>
          <w:sz w:val="28"/>
          <w:szCs w:val="28"/>
        </w:rPr>
        <w:t>е</w:t>
      </w:r>
      <w:r w:rsidRPr="008A68B0">
        <w:rPr>
          <w:sz w:val="28"/>
          <w:szCs w:val="28"/>
        </w:rPr>
        <w:t xml:space="preserve"> </w:t>
      </w:r>
      <w:r w:rsidRPr="00BC1ACC">
        <w:rPr>
          <w:position w:val="-12"/>
          <w:sz w:val="28"/>
          <w:szCs w:val="28"/>
        </w:rPr>
        <w:object w:dxaOrig="2180" w:dyaOrig="380">
          <v:shape id="_x0000_i1090" type="#_x0000_t75" style="width:108.75pt;height:18.75pt" o:ole="">
            <v:imagedata r:id="rId130" o:title=""/>
          </v:shape>
          <o:OLEObject Type="Embed" ProgID="Equation.3" ShapeID="_x0000_i1090" DrawAspect="Content" ObjectID="_1467375961" r:id="rId131"/>
        </w:object>
      </w:r>
      <w:r>
        <w:rPr>
          <w:sz w:val="28"/>
          <w:szCs w:val="28"/>
        </w:rPr>
        <w:t xml:space="preserve">, затем </w:t>
      </w:r>
      <w:r w:rsidRPr="00BC1ACC">
        <w:rPr>
          <w:position w:val="-12"/>
          <w:sz w:val="28"/>
          <w:szCs w:val="28"/>
        </w:rPr>
        <w:object w:dxaOrig="380" w:dyaOrig="380">
          <v:shape id="_x0000_i1091" type="#_x0000_t75" style="width:18.75pt;height:18.75pt" o:ole="">
            <v:imagedata r:id="rId132" o:title=""/>
          </v:shape>
          <o:OLEObject Type="Embed" ProgID="Equation.3" ShapeID="_x0000_i1091" DrawAspect="Content" ObjectID="_1467375962" r:id="rId133"/>
        </w:object>
      </w:r>
      <w:r>
        <w:rPr>
          <w:sz w:val="28"/>
          <w:szCs w:val="28"/>
        </w:rPr>
        <w:t xml:space="preserve">, </w:t>
      </w:r>
      <w:r w:rsidRPr="00BC1ACC">
        <w:rPr>
          <w:position w:val="-12"/>
          <w:sz w:val="28"/>
          <w:szCs w:val="28"/>
        </w:rPr>
        <w:object w:dxaOrig="320" w:dyaOrig="380">
          <v:shape id="_x0000_i1092" type="#_x0000_t75" style="width:15.75pt;height:18.75pt" o:ole="">
            <v:imagedata r:id="rId134" o:title=""/>
          </v:shape>
          <o:OLEObject Type="Embed" ProgID="Equation.3" ShapeID="_x0000_i1092" DrawAspect="Content" ObjectID="_1467375963" r:id="rId135"/>
        </w:object>
      </w:r>
      <w:r>
        <w:rPr>
          <w:sz w:val="28"/>
          <w:szCs w:val="28"/>
        </w:rPr>
        <w:t xml:space="preserve"> и </w:t>
      </w:r>
      <w:r w:rsidRPr="00BC1ACC">
        <w:rPr>
          <w:position w:val="-12"/>
          <w:sz w:val="28"/>
          <w:szCs w:val="28"/>
        </w:rPr>
        <w:object w:dxaOrig="380" w:dyaOrig="380">
          <v:shape id="_x0000_i1093" type="#_x0000_t75" style="width:18.75pt;height:18.75pt" o:ole="">
            <v:imagedata r:id="rId136" o:title=""/>
          </v:shape>
          <o:OLEObject Type="Embed" ProgID="Equation.3" ShapeID="_x0000_i1093" DrawAspect="Content" ObjectID="_1467375964" r:id="rId137"/>
        </w:object>
      </w:r>
      <w:r>
        <w:rPr>
          <w:sz w:val="28"/>
          <w:szCs w:val="28"/>
        </w:rPr>
        <w:t>.</w:t>
      </w:r>
    </w:p>
    <w:p w:rsidR="00982621" w:rsidRPr="008A68B0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3220" w:dyaOrig="440">
          <v:shape id="_x0000_i1094" type="#_x0000_t75" style="width:161.25pt;height:21.75pt" o:ole="">
            <v:imagedata r:id="rId138" o:title=""/>
          </v:shape>
          <o:OLEObject Type="Embed" ProgID="Equation.3" ShapeID="_x0000_i1094" DrawAspect="Content" ObjectID="_1467375965" r:id="rId139"/>
        </w:object>
      </w:r>
      <w:r w:rsidRPr="008A68B0">
        <w:rPr>
          <w:sz w:val="28"/>
          <w:szCs w:val="28"/>
        </w:rPr>
        <w:t>;</w:t>
      </w:r>
    </w:p>
    <w:p w:rsidR="00982621" w:rsidRPr="008A68B0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 w:rsidRPr="00614475">
        <w:rPr>
          <w:position w:val="-44"/>
          <w:sz w:val="28"/>
          <w:szCs w:val="28"/>
        </w:rPr>
        <w:object w:dxaOrig="5179" w:dyaOrig="880">
          <v:shape id="_x0000_i1095" type="#_x0000_t75" style="width:258.75pt;height:44.25pt" o:ole="">
            <v:imagedata r:id="rId140" o:title=""/>
          </v:shape>
          <o:OLEObject Type="Embed" ProgID="Equation.3" ShapeID="_x0000_i1095" DrawAspect="Content" ObjectID="_1467375966" r:id="rId141"/>
        </w:object>
      </w:r>
      <w:r w:rsidRPr="008A68B0">
        <w:rPr>
          <w:sz w:val="28"/>
          <w:szCs w:val="28"/>
        </w:rPr>
        <w:t>;</w:t>
      </w:r>
    </w:p>
    <w:p w:rsidR="00982621" w:rsidRPr="008A68B0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 w:rsidRPr="000F58DD">
        <w:rPr>
          <w:position w:val="-12"/>
          <w:sz w:val="28"/>
          <w:szCs w:val="28"/>
        </w:rPr>
        <w:object w:dxaOrig="2280" w:dyaOrig="440">
          <v:shape id="_x0000_i1096" type="#_x0000_t75" style="width:114pt;height:21.75pt" o:ole="">
            <v:imagedata r:id="rId142" o:title=""/>
          </v:shape>
          <o:OLEObject Type="Embed" ProgID="Equation.3" ShapeID="_x0000_i1096" DrawAspect="Content" ObjectID="_1467375967" r:id="rId143"/>
        </w:object>
      </w:r>
      <w:r w:rsidRPr="008A68B0">
        <w:rPr>
          <w:sz w:val="28"/>
          <w:szCs w:val="28"/>
        </w:rPr>
        <w:t>.</w:t>
      </w:r>
    </w:p>
    <w:p w:rsidR="00982621" w:rsidRPr="008A68B0" w:rsidRDefault="00982621" w:rsidP="00982621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Коэффициент усиления </w:t>
      </w:r>
      <w:r w:rsidRPr="00BC1ACC">
        <w:rPr>
          <w:position w:val="-12"/>
          <w:sz w:val="28"/>
          <w:szCs w:val="28"/>
        </w:rPr>
        <w:object w:dxaOrig="1660" w:dyaOrig="380">
          <v:shape id="_x0000_i1097" type="#_x0000_t75" style="width:83.25pt;height:18.75pt" o:ole="">
            <v:imagedata r:id="rId144" o:title=""/>
          </v:shape>
          <o:OLEObject Type="Embed" ProgID="Equation.3" ShapeID="_x0000_i1097" DrawAspect="Content" ObjectID="_1467375968" r:id="rId145"/>
        </w:object>
      </w:r>
      <w:r w:rsidRPr="008A68B0">
        <w:rPr>
          <w:sz w:val="28"/>
          <w:szCs w:val="28"/>
        </w:rPr>
        <w:t xml:space="preserve">, где </w:t>
      </w:r>
      <w:r w:rsidRPr="00BC1ACC">
        <w:rPr>
          <w:position w:val="-12"/>
          <w:sz w:val="28"/>
          <w:szCs w:val="28"/>
        </w:rPr>
        <w:object w:dxaOrig="2740" w:dyaOrig="380">
          <v:shape id="_x0000_i1098" type="#_x0000_t75" style="width:137.25pt;height:18.75pt" o:ole="">
            <v:imagedata r:id="rId146" o:title=""/>
          </v:shape>
          <o:OLEObject Type="Embed" ProgID="Equation.3" ShapeID="_x0000_i1098" DrawAspect="Content" ObjectID="_1467375969" r:id="rId147"/>
        </w:object>
      </w:r>
      <w:r w:rsidRPr="008A68B0">
        <w:rPr>
          <w:sz w:val="28"/>
          <w:szCs w:val="28"/>
        </w:rPr>
        <w:t xml:space="preserve"> и </w:t>
      </w:r>
      <w:r w:rsidRPr="00BC1ACC">
        <w:rPr>
          <w:position w:val="-12"/>
          <w:sz w:val="28"/>
          <w:szCs w:val="28"/>
        </w:rPr>
        <w:object w:dxaOrig="1920" w:dyaOrig="380">
          <v:shape id="_x0000_i1099" type="#_x0000_t75" style="width:96pt;height:18.75pt" o:ole="">
            <v:imagedata r:id="rId148" o:title=""/>
          </v:shape>
          <o:OLEObject Type="Embed" ProgID="Equation.3" ShapeID="_x0000_i1099" DrawAspect="Content" ObjectID="_1467375970" r:id="rId149"/>
        </w:object>
      </w:r>
      <w:r w:rsidRPr="008A68B0">
        <w:rPr>
          <w:sz w:val="28"/>
          <w:szCs w:val="28"/>
        </w:rPr>
        <w:t>.</w:t>
      </w:r>
    </w:p>
    <w:p w:rsidR="00982621" w:rsidRDefault="00982621" w:rsidP="00EA657C">
      <w:pPr>
        <w:spacing w:line="288" w:lineRule="auto"/>
        <w:ind w:firstLine="567"/>
        <w:jc w:val="both"/>
        <w:rPr>
          <w:sz w:val="28"/>
          <w:szCs w:val="28"/>
        </w:rPr>
      </w:pPr>
    </w:p>
    <w:p w:rsidR="00AE11D4" w:rsidRDefault="00AE11D4" w:rsidP="00AE11D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Передаточная функция ФВЧ полиноминального фильтра второго порядка имеет вид </w:t>
      </w:r>
    </w:p>
    <w:p w:rsidR="00982621" w:rsidRDefault="00AE11D4" w:rsidP="00EA657C">
      <w:pPr>
        <w:spacing w:line="288" w:lineRule="auto"/>
        <w:ind w:firstLine="567"/>
        <w:jc w:val="both"/>
        <w:rPr>
          <w:sz w:val="28"/>
          <w:szCs w:val="28"/>
        </w:rPr>
      </w:pPr>
      <w:r w:rsidRPr="00AE11D4">
        <w:rPr>
          <w:position w:val="-36"/>
          <w:sz w:val="28"/>
          <w:szCs w:val="28"/>
        </w:rPr>
        <w:object w:dxaOrig="3400" w:dyaOrig="859">
          <v:shape id="_x0000_i1100" type="#_x0000_t75" style="width:170.25pt;height:42.75pt" o:ole="">
            <v:imagedata r:id="rId150" o:title=""/>
          </v:shape>
          <o:OLEObject Type="Embed" ProgID="Equation.3" ShapeID="_x0000_i1100" DrawAspect="Content" ObjectID="_1467375971" r:id="rId151"/>
        </w:object>
      </w:r>
    </w:p>
    <w:p w:rsidR="00AE11D4" w:rsidRDefault="00AE11D4" w:rsidP="00AE11D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ФВЧ на основе звена Сален-Ки реализует данную передаточную функцию и </w:t>
      </w:r>
    </w:p>
    <w:p w:rsidR="00AE11D4" w:rsidRDefault="00AE11D4" w:rsidP="00AE11D4">
      <w:pPr>
        <w:spacing w:line="288" w:lineRule="auto"/>
        <w:ind w:firstLine="567"/>
        <w:jc w:val="both"/>
        <w:rPr>
          <w:sz w:val="28"/>
          <w:szCs w:val="28"/>
        </w:rPr>
      </w:pPr>
      <w:r w:rsidRPr="00AE11D4">
        <w:rPr>
          <w:position w:val="-36"/>
          <w:sz w:val="28"/>
          <w:szCs w:val="28"/>
        </w:rPr>
        <w:object w:dxaOrig="1880" w:dyaOrig="800">
          <v:shape id="_x0000_i1101" type="#_x0000_t75" style="width:93.75pt;height:39.75pt" o:ole="">
            <v:imagedata r:id="rId152" o:title=""/>
          </v:shape>
          <o:OLEObject Type="Embed" ProgID="Equation.3" ShapeID="_x0000_i1101" DrawAspect="Content" ObjectID="_1467375972" r:id="rId153"/>
        </w:object>
      </w:r>
    </w:p>
    <w:p w:rsidR="00AE11D4" w:rsidRDefault="00AE11D4" w:rsidP="00AE11D4">
      <w:pPr>
        <w:spacing w:line="288" w:lineRule="auto"/>
        <w:ind w:firstLine="567"/>
        <w:jc w:val="both"/>
        <w:rPr>
          <w:sz w:val="28"/>
          <w:szCs w:val="28"/>
        </w:rPr>
      </w:pPr>
      <w:r w:rsidRPr="00AE11D4">
        <w:rPr>
          <w:position w:val="-34"/>
          <w:sz w:val="28"/>
          <w:szCs w:val="28"/>
        </w:rPr>
        <w:object w:dxaOrig="3300" w:dyaOrig="780">
          <v:shape id="_x0000_i1102" type="#_x0000_t75" style="width:165pt;height:39pt" o:ole="">
            <v:imagedata r:id="rId154" o:title=""/>
          </v:shape>
          <o:OLEObject Type="Embed" ProgID="Equation.3" ShapeID="_x0000_i1102" DrawAspect="Content" ObjectID="_1467375973" r:id="rId155"/>
        </w:object>
      </w:r>
    </w:p>
    <w:p w:rsidR="00AE11D4" w:rsidRDefault="00AE11D4" w:rsidP="00AE11D4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12"/>
          <w:sz w:val="28"/>
          <w:szCs w:val="28"/>
        </w:rPr>
        <w:object w:dxaOrig="1640" w:dyaOrig="380">
          <v:shape id="_x0000_i1103" type="#_x0000_t75" style="width:81.75pt;height:18.75pt" o:ole="">
            <v:imagedata r:id="rId126" o:title=""/>
          </v:shape>
          <o:OLEObject Type="Embed" ProgID="Equation.3" ShapeID="_x0000_i1103" DrawAspect="Content" ObjectID="_1467375974" r:id="rId156"/>
        </w:object>
      </w:r>
    </w:p>
    <w:p w:rsidR="00982621" w:rsidRDefault="00AE11D4" w:rsidP="00EA657C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Тогда передаточная функция полиноминального ФВЧ второго порядка, реализованного на основе звена Сален-Ки принимает вид</w:t>
      </w:r>
    </w:p>
    <w:p w:rsidR="00EA657C" w:rsidRDefault="00EA657C" w:rsidP="00614475">
      <w:pPr>
        <w:spacing w:line="288" w:lineRule="auto"/>
        <w:jc w:val="both"/>
        <w:rPr>
          <w:sz w:val="28"/>
          <w:szCs w:val="28"/>
        </w:rPr>
      </w:pPr>
    </w:p>
    <w:p w:rsidR="00EA657C" w:rsidRDefault="00AE11D4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AE11D4">
        <w:rPr>
          <w:position w:val="-36"/>
          <w:sz w:val="28"/>
          <w:szCs w:val="28"/>
        </w:rPr>
        <w:object w:dxaOrig="6300" w:dyaOrig="859">
          <v:shape id="_x0000_i1104" type="#_x0000_t75" style="width:315pt;height:42.75pt" o:ole="">
            <v:imagedata r:id="rId157" o:title=""/>
          </v:shape>
          <o:OLEObject Type="Embed" ProgID="Equation.3" ShapeID="_x0000_i1104" DrawAspect="Content" ObjectID="_1467375975" r:id="rId158"/>
        </w:object>
      </w:r>
    </w:p>
    <w:p w:rsidR="00AE11D4" w:rsidRPr="008A68B0" w:rsidRDefault="00AE11D4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Расчет </w:t>
      </w:r>
      <w:r w:rsidR="00AE11D4">
        <w:rPr>
          <w:sz w:val="28"/>
          <w:szCs w:val="28"/>
        </w:rPr>
        <w:t xml:space="preserve">значений сопротивлений </w:t>
      </w:r>
      <w:r w:rsidRPr="008A68B0">
        <w:rPr>
          <w:sz w:val="28"/>
          <w:szCs w:val="28"/>
        </w:rPr>
        <w:t>звена ВЧ фильтра, выполненного по схеме Сален-Ки (неинвертирующий коэффициент усиления), ведут по следующим формулам:</w:t>
      </w:r>
    </w:p>
    <w:p w:rsidR="00BC1ACC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64"/>
          <w:sz w:val="28"/>
          <w:szCs w:val="28"/>
        </w:rPr>
        <w:object w:dxaOrig="3760" w:dyaOrig="1080">
          <v:shape id="_x0000_i1105" type="#_x0000_t75" style="width:188.25pt;height:54pt" o:ole="">
            <v:imagedata r:id="rId159" o:title=""/>
          </v:shape>
          <o:OLEObject Type="Embed" ProgID="Equation.3" ShapeID="_x0000_i1105" DrawAspect="Content" ObjectID="_1467375976" r:id="rId160"/>
        </w:object>
      </w:r>
      <w:r w:rsidR="008A68B0" w:rsidRPr="008A68B0">
        <w:rPr>
          <w:sz w:val="28"/>
          <w:szCs w:val="28"/>
        </w:rPr>
        <w:t>;</w:t>
      </w:r>
    </w:p>
    <w:p w:rsidR="00BC1ACC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6"/>
          <w:sz w:val="28"/>
          <w:szCs w:val="28"/>
        </w:rPr>
        <w:object w:dxaOrig="2079" w:dyaOrig="520">
          <v:shape id="_x0000_i1106" type="#_x0000_t75" style="width:104.25pt;height:26.25pt" o:ole="">
            <v:imagedata r:id="rId161" o:title=""/>
          </v:shape>
          <o:OLEObject Type="Embed" ProgID="Equation.3" ShapeID="_x0000_i1106" DrawAspect="Content" ObjectID="_1467375977" r:id="rId162"/>
        </w:object>
      </w:r>
      <w:r w:rsidR="008A68B0" w:rsidRPr="008A68B0">
        <w:rPr>
          <w:sz w:val="28"/>
          <w:szCs w:val="28"/>
        </w:rPr>
        <w:t>;</w:t>
      </w:r>
    </w:p>
    <w:p w:rsidR="00BC1ACC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2060" w:dyaOrig="380">
          <v:shape id="_x0000_i1107" type="#_x0000_t75" style="width:102.75pt;height:18.75pt" o:ole="">
            <v:imagedata r:id="rId163" o:title=""/>
          </v:shape>
          <o:OLEObject Type="Embed" ProgID="Equation.3" ShapeID="_x0000_i1107" DrawAspect="Content" ObjectID="_1467375978" r:id="rId164"/>
        </w:object>
      </w:r>
      <w:r w:rsidR="008A68B0" w:rsidRPr="008A68B0">
        <w:rPr>
          <w:sz w:val="28"/>
          <w:szCs w:val="28"/>
        </w:rPr>
        <w:t>;</w:t>
      </w:r>
    </w:p>
    <w:p w:rsidR="008A68B0" w:rsidRPr="008A68B0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1200" w:dyaOrig="380">
          <v:shape id="_x0000_i1108" type="#_x0000_t75" style="width:60pt;height:18.75pt" o:ole="">
            <v:imagedata r:id="rId165" o:title=""/>
          </v:shape>
          <o:OLEObject Type="Embed" ProgID="Equation.3" ShapeID="_x0000_i1108" DrawAspect="Content" ObjectID="_1467375979" r:id="rId166"/>
        </w:object>
      </w:r>
      <w:r w:rsidR="008A68B0" w:rsidRPr="008A68B0">
        <w:rPr>
          <w:sz w:val="28"/>
          <w:szCs w:val="28"/>
        </w:rPr>
        <w:t>.</w:t>
      </w:r>
    </w:p>
    <w:p w:rsidR="008A68B0" w:rsidRPr="008A68B0" w:rsidRDefault="005E0485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AE11D4">
        <w:rPr>
          <w:position w:val="-12"/>
          <w:sz w:val="28"/>
          <w:szCs w:val="28"/>
        </w:rPr>
        <w:object w:dxaOrig="320" w:dyaOrig="380">
          <v:shape id="_x0000_i1109" type="#_x0000_t75" style="width:15.75pt;height:18.75pt" o:ole="">
            <v:imagedata r:id="rId167" o:title=""/>
          </v:shape>
          <o:OLEObject Type="Embed" ProgID="Equation.3" ShapeID="_x0000_i1109" DrawAspect="Content" ObjectID="_1467375980" r:id="rId168"/>
        </w:object>
      </w:r>
      <w:r w:rsidR="00AE11D4">
        <w:rPr>
          <w:sz w:val="28"/>
          <w:szCs w:val="28"/>
        </w:rPr>
        <w:t xml:space="preserve"> имеет произвольное значение. </w:t>
      </w:r>
      <w:r w:rsidR="008A68B0" w:rsidRPr="008A68B0">
        <w:rPr>
          <w:sz w:val="28"/>
          <w:szCs w:val="28"/>
        </w:rPr>
        <w:t xml:space="preserve">Если </w:t>
      </w:r>
      <w:r w:rsidR="00BC1ACC" w:rsidRPr="00BC1ACC">
        <w:rPr>
          <w:position w:val="-4"/>
          <w:sz w:val="28"/>
          <w:szCs w:val="28"/>
        </w:rPr>
        <w:object w:dxaOrig="680" w:dyaOrig="279">
          <v:shape id="_x0000_i1110" type="#_x0000_t75" style="width:33.75pt;height:14.25pt" o:ole="">
            <v:imagedata r:id="rId169" o:title=""/>
          </v:shape>
          <o:OLEObject Type="Embed" ProgID="Equation.3" ShapeID="_x0000_i1110" DrawAspect="Content" ObjectID="_1467375981" r:id="rId170"/>
        </w:object>
      </w:r>
      <w:r w:rsidR="008A68B0" w:rsidRPr="008A68B0">
        <w:rPr>
          <w:sz w:val="28"/>
          <w:szCs w:val="28"/>
        </w:rPr>
        <w:t xml:space="preserve">, то </w:t>
      </w:r>
      <w:r w:rsidR="00BC1ACC" w:rsidRPr="00BC1ACC">
        <w:rPr>
          <w:position w:val="-12"/>
          <w:sz w:val="28"/>
          <w:szCs w:val="28"/>
        </w:rPr>
        <w:object w:dxaOrig="880" w:dyaOrig="380">
          <v:shape id="_x0000_i1111" type="#_x0000_t75" style="width:44.25pt;height:18.75pt" o:ole="">
            <v:imagedata r:id="rId171" o:title=""/>
          </v:shape>
          <o:OLEObject Type="Embed" ProgID="Equation.3" ShapeID="_x0000_i1111" DrawAspect="Content" ObjectID="_1467375982" r:id="rId172"/>
        </w:object>
      </w:r>
      <w:r w:rsidR="008A68B0" w:rsidRPr="008A68B0">
        <w:rPr>
          <w:sz w:val="28"/>
          <w:szCs w:val="28"/>
        </w:rPr>
        <w:t xml:space="preserve">, а </w:t>
      </w:r>
      <w:r w:rsidR="00BC1ACC" w:rsidRPr="00BC1ACC">
        <w:rPr>
          <w:position w:val="-12"/>
          <w:sz w:val="28"/>
          <w:szCs w:val="28"/>
        </w:rPr>
        <w:object w:dxaOrig="840" w:dyaOrig="380">
          <v:shape id="_x0000_i1112" type="#_x0000_t75" style="width:42pt;height:18.75pt" o:ole="">
            <v:imagedata r:id="rId173" o:title=""/>
          </v:shape>
          <o:OLEObject Type="Embed" ProgID="Equation.3" ShapeID="_x0000_i1112" DrawAspect="Content" ObjectID="_1467375983" r:id="rId174"/>
        </w:object>
      </w:r>
      <w:r w:rsidR="008A68B0" w:rsidRPr="008A68B0">
        <w:rPr>
          <w:sz w:val="28"/>
          <w:szCs w:val="28"/>
        </w:rPr>
        <w:t xml:space="preserve"> и в этом случае ОУ работает как повторитель напряжения.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8A68B0">
        <w:rPr>
          <w:sz w:val="28"/>
          <w:szCs w:val="28"/>
        </w:rPr>
        <w:br w:type="page"/>
      </w:r>
      <w:r w:rsidRPr="008A68B0">
        <w:rPr>
          <w:b/>
          <w:sz w:val="28"/>
          <w:szCs w:val="28"/>
        </w:rPr>
        <w:t>Звено Рауха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  <w:gridCol w:w="4788"/>
      </w:tblGrid>
      <w:tr w:rsidR="008A68B0" w:rsidRPr="008A68B0" w:rsidTr="00BC1ACC">
        <w:tc>
          <w:tcPr>
            <w:tcW w:w="4788" w:type="dxa"/>
          </w:tcPr>
          <w:p w:rsidR="008A68B0" w:rsidRPr="008A68B0" w:rsidRDefault="006F2C0A" w:rsidP="008A68B0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113" type="#_x0000_t75" style="width:181.5pt;height:124.5pt">
                  <v:imagedata r:id="rId175" o:title=""/>
                </v:shape>
              </w:pict>
            </w:r>
          </w:p>
        </w:tc>
        <w:tc>
          <w:tcPr>
            <w:tcW w:w="4788" w:type="dxa"/>
          </w:tcPr>
          <w:p w:rsidR="008A68B0" w:rsidRPr="008A68B0" w:rsidRDefault="006F2C0A" w:rsidP="008A68B0">
            <w:pPr>
              <w:spacing w:line="28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114" type="#_x0000_t75" style="width:198.75pt;height:135.75pt">
                  <v:imagedata r:id="rId176" o:title=""/>
                </v:shape>
              </w:pict>
            </w:r>
          </w:p>
        </w:tc>
      </w:tr>
    </w:tbl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Default="008A68B0" w:rsidP="00CE72CC">
      <w:pPr>
        <w:spacing w:line="288" w:lineRule="auto"/>
        <w:jc w:val="center"/>
        <w:rPr>
          <w:sz w:val="28"/>
          <w:szCs w:val="28"/>
        </w:rPr>
      </w:pPr>
      <w:r w:rsidRPr="008A68B0">
        <w:rPr>
          <w:sz w:val="28"/>
          <w:szCs w:val="28"/>
        </w:rPr>
        <w:t>Рисунок – ФНЧ и ФВЧ на основе звена Рауха</w:t>
      </w:r>
    </w:p>
    <w:p w:rsidR="00CE72CC" w:rsidRDefault="00CE72CC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D22664" w:rsidRDefault="00D22664" w:rsidP="00D2266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Передаточн</w:t>
      </w:r>
      <w:r w:rsidR="00D967AB">
        <w:rPr>
          <w:sz w:val="28"/>
          <w:szCs w:val="28"/>
        </w:rPr>
        <w:t>ая</w:t>
      </w:r>
      <w:r>
        <w:rPr>
          <w:sz w:val="28"/>
          <w:szCs w:val="28"/>
        </w:rPr>
        <w:t xml:space="preserve"> функция ФНЧ </w:t>
      </w:r>
      <w:r w:rsidR="008863EE">
        <w:rPr>
          <w:sz w:val="28"/>
          <w:szCs w:val="28"/>
        </w:rPr>
        <w:t xml:space="preserve">полиноминального фильтра второго порядка имеет вид </w:t>
      </w:r>
    </w:p>
    <w:p w:rsidR="00D22664" w:rsidRDefault="008863EE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8863EE">
        <w:rPr>
          <w:position w:val="-36"/>
          <w:sz w:val="28"/>
          <w:szCs w:val="28"/>
        </w:rPr>
        <w:object w:dxaOrig="2960" w:dyaOrig="859">
          <v:shape id="_x0000_i1115" type="#_x0000_t75" style="width:147.75pt;height:42.75pt" o:ole="">
            <v:imagedata r:id="rId177" o:title=""/>
          </v:shape>
          <o:OLEObject Type="Embed" ProgID="Equation.3" ShapeID="_x0000_i1115" DrawAspect="Content" ObjectID="_1467375984" r:id="rId178"/>
        </w:object>
      </w:r>
    </w:p>
    <w:p w:rsidR="008863EE" w:rsidRDefault="008863EE" w:rsidP="00D2266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ФНЧ на основе звена </w:t>
      </w:r>
      <w:r w:rsidRPr="008A68B0">
        <w:rPr>
          <w:sz w:val="28"/>
          <w:szCs w:val="28"/>
        </w:rPr>
        <w:t>Рауха</w:t>
      </w:r>
      <w:r>
        <w:rPr>
          <w:sz w:val="28"/>
          <w:szCs w:val="28"/>
        </w:rPr>
        <w:t xml:space="preserve"> реализует данную передаточную функцию с инвертирующим коэффициентом усиления</w:t>
      </w:r>
      <w:r w:rsidR="00492683">
        <w:rPr>
          <w:sz w:val="28"/>
          <w:szCs w:val="28"/>
        </w:rPr>
        <w:t xml:space="preserve"> и </w: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34"/>
          <w:sz w:val="28"/>
          <w:szCs w:val="28"/>
        </w:rPr>
        <w:object w:dxaOrig="2000" w:dyaOrig="780">
          <v:shape id="_x0000_i1116" type="#_x0000_t75" style="width:99.75pt;height:39pt" o:ole="">
            <v:imagedata r:id="rId179" o:title=""/>
          </v:shape>
          <o:OLEObject Type="Embed" ProgID="Equation.3" ShapeID="_x0000_i1116" DrawAspect="Content" ObjectID="_1467375985" r:id="rId180"/>
        </w:objec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36"/>
          <w:sz w:val="28"/>
          <w:szCs w:val="28"/>
        </w:rPr>
        <w:object w:dxaOrig="3000" w:dyaOrig="859">
          <v:shape id="_x0000_i1117" type="#_x0000_t75" style="width:150pt;height:42.75pt" o:ole="">
            <v:imagedata r:id="rId181" o:title=""/>
          </v:shape>
          <o:OLEObject Type="Embed" ProgID="Equation.3" ShapeID="_x0000_i1117" DrawAspect="Content" ObjectID="_1467375986" r:id="rId182"/>
        </w:objec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12"/>
          <w:sz w:val="28"/>
          <w:szCs w:val="28"/>
        </w:rPr>
        <w:object w:dxaOrig="1240" w:dyaOrig="380">
          <v:shape id="_x0000_i1118" type="#_x0000_t75" style="width:62.25pt;height:18.75pt" o:ole="">
            <v:imagedata r:id="rId183" o:title=""/>
          </v:shape>
          <o:OLEObject Type="Embed" ProgID="Equation.3" ShapeID="_x0000_i1118" DrawAspect="Content" ObjectID="_1467375987" r:id="rId184"/>
        </w:objec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передаточная функция полиноминального ФНЧ второго порядка, реализованного на основе звена Рауха принимает вид </w:t>
      </w:r>
    </w:p>
    <w:p w:rsidR="008863EE" w:rsidRDefault="008863EE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8863EE">
        <w:rPr>
          <w:position w:val="-80"/>
          <w:sz w:val="28"/>
          <w:szCs w:val="28"/>
        </w:rPr>
        <w:object w:dxaOrig="6619" w:dyaOrig="1740">
          <v:shape id="_x0000_i1119" type="#_x0000_t75" style="width:330.75pt;height:87pt" o:ole="">
            <v:imagedata r:id="rId185" o:title=""/>
          </v:shape>
          <o:OLEObject Type="Embed" ProgID="Equation.3" ShapeID="_x0000_i1119" DrawAspect="Content" ObjectID="_1467375988" r:id="rId186"/>
        </w:objec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</w:p>
    <w:p w:rsidR="00492683" w:rsidRDefault="00492683" w:rsidP="0049268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ФНЧ второго порядка, обладающего заданной частотой среза </w:t>
      </w:r>
      <w:r w:rsidRPr="00DC266E">
        <w:rPr>
          <w:position w:val="-12"/>
          <w:sz w:val="28"/>
          <w:szCs w:val="28"/>
        </w:rPr>
        <w:object w:dxaOrig="1140" w:dyaOrig="380">
          <v:shape id="_x0000_i1120" type="#_x0000_t75" style="width:57pt;height:18.75pt" o:ole="">
            <v:imagedata r:id="rId187" o:title=""/>
          </v:shape>
          <o:OLEObject Type="Embed" ProgID="Equation.3" ShapeID="_x0000_i1120" DrawAspect="Content" ObjectID="_1467375989" r:id="rId188"/>
        </w:object>
      </w:r>
      <w:r>
        <w:rPr>
          <w:sz w:val="28"/>
          <w:szCs w:val="28"/>
        </w:rPr>
        <w:t xml:space="preserve"> и коэффициентом усиления </w:t>
      </w:r>
      <w:r w:rsidRPr="00DC266E">
        <w:rPr>
          <w:position w:val="-4"/>
          <w:sz w:val="28"/>
          <w:szCs w:val="28"/>
        </w:rPr>
        <w:object w:dxaOrig="260" w:dyaOrig="279">
          <v:shape id="_x0000_i1121" type="#_x0000_t75" style="width:12.75pt;height:14.25pt" o:ole="">
            <v:imagedata r:id="rId189" o:title=""/>
          </v:shape>
          <o:OLEObject Type="Embed" ProgID="Equation.3" ShapeID="_x0000_i1121" DrawAspect="Content" ObjectID="_1467375990" r:id="rId190"/>
        </w:object>
      </w:r>
      <w:r>
        <w:rPr>
          <w:sz w:val="28"/>
          <w:szCs w:val="28"/>
        </w:rPr>
        <w:t xml:space="preserve"> необходимо выполнить следующие действия.</w:t>
      </w:r>
    </w:p>
    <w:p w:rsidR="00492683" w:rsidRPr="008A68B0" w:rsidRDefault="00492683" w:rsidP="00492683">
      <w:pPr>
        <w:numPr>
          <w:ilvl w:val="0"/>
          <w:numId w:val="4"/>
        </w:numPr>
        <w:tabs>
          <w:tab w:val="clear" w:pos="1287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номинальное значение ёмкости </w:t>
      </w:r>
      <w:r w:rsidRPr="00B970C3">
        <w:rPr>
          <w:position w:val="-12"/>
          <w:sz w:val="28"/>
          <w:szCs w:val="28"/>
        </w:rPr>
        <w:object w:dxaOrig="320" w:dyaOrig="380">
          <v:shape id="_x0000_i1122" type="#_x0000_t75" style="width:15.75pt;height:18.75pt" o:ole="">
            <v:imagedata r:id="rId191" o:title=""/>
          </v:shape>
          <o:OLEObject Type="Embed" ProgID="Equation.3" ShapeID="_x0000_i1122" DrawAspect="Content" ObjectID="_1467375991" r:id="rId192"/>
        </w:object>
      </w:r>
      <w:r>
        <w:rPr>
          <w:sz w:val="28"/>
          <w:szCs w:val="28"/>
        </w:rPr>
        <w:t xml:space="preserve">, близкое к значению </w:t>
      </w:r>
      <w:r w:rsidRPr="00BC1ACC">
        <w:rPr>
          <w:position w:val="-12"/>
          <w:sz w:val="28"/>
          <w:szCs w:val="28"/>
        </w:rPr>
        <w:object w:dxaOrig="2180" w:dyaOrig="380">
          <v:shape id="_x0000_i1123" type="#_x0000_t75" style="width:108.75pt;height:18.75pt" o:ole="">
            <v:imagedata r:id="rId130" o:title=""/>
          </v:shape>
          <o:OLEObject Type="Embed" ProgID="Equation.3" ShapeID="_x0000_i1123" DrawAspect="Content" ObjectID="_1467375992" r:id="rId193"/>
        </w:object>
      </w:r>
      <w:r>
        <w:rPr>
          <w:sz w:val="28"/>
          <w:szCs w:val="28"/>
        </w:rPr>
        <w:t xml:space="preserve"> и номинальное значение ёмкости </w:t>
      </w:r>
      <w:r w:rsidRPr="00DC266E">
        <w:rPr>
          <w:position w:val="-12"/>
          <w:sz w:val="28"/>
          <w:szCs w:val="28"/>
        </w:rPr>
        <w:object w:dxaOrig="360" w:dyaOrig="380">
          <v:shape id="_x0000_i1124" type="#_x0000_t75" style="width:18pt;height:18.75pt" o:ole="">
            <v:imagedata r:id="rId194" o:title=""/>
          </v:shape>
          <o:OLEObject Type="Embed" ProgID="Equation.3" ShapeID="_x0000_i1124" DrawAspect="Content" ObjectID="_1467375993" r:id="rId195"/>
        </w:object>
      </w:r>
      <w:r>
        <w:rPr>
          <w:sz w:val="28"/>
          <w:szCs w:val="28"/>
        </w:rPr>
        <w:t xml:space="preserve">, удовлетворяющее условию </w:t>
      </w:r>
      <w:r w:rsidRPr="00BC1ACC">
        <w:rPr>
          <w:position w:val="-14"/>
          <w:sz w:val="28"/>
          <w:szCs w:val="28"/>
        </w:rPr>
        <w:object w:dxaOrig="2640" w:dyaOrig="499">
          <v:shape id="_x0000_i1125" type="#_x0000_t75" style="width:132pt;height:24.75pt" o:ole="">
            <v:imagedata r:id="rId196" o:title=""/>
          </v:shape>
          <o:OLEObject Type="Embed" ProgID="Equation.3" ShapeID="_x0000_i1125" DrawAspect="Content" ObjectID="_1467375994" r:id="rId197"/>
        </w:object>
      </w:r>
      <w:r>
        <w:rPr>
          <w:sz w:val="28"/>
          <w:szCs w:val="28"/>
        </w:rPr>
        <w:t>.</w:t>
      </w:r>
    </w:p>
    <w:p w:rsidR="00492683" w:rsidRPr="008A68B0" w:rsidRDefault="00492683" w:rsidP="00492683">
      <w:pPr>
        <w:numPr>
          <w:ilvl w:val="0"/>
          <w:numId w:val="4"/>
        </w:numPr>
        <w:tabs>
          <w:tab w:val="clear" w:pos="1287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значения сопротивлений </w:t>
      </w:r>
      <w:r w:rsidRPr="00B970C3">
        <w:rPr>
          <w:position w:val="-46"/>
          <w:sz w:val="28"/>
          <w:szCs w:val="28"/>
        </w:rPr>
        <w:object w:dxaOrig="4459" w:dyaOrig="940">
          <v:shape id="_x0000_i1126" type="#_x0000_t75" style="width:222.75pt;height:47.25pt" o:ole="">
            <v:imagedata r:id="rId198" o:title=""/>
          </v:shape>
          <o:OLEObject Type="Embed" ProgID="Equation.3" ShapeID="_x0000_i1126" DrawAspect="Content" ObjectID="_1467375995" r:id="rId199"/>
        </w:object>
      </w:r>
      <w:r w:rsidRPr="008A68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1ACC">
        <w:rPr>
          <w:position w:val="-14"/>
          <w:sz w:val="28"/>
          <w:szCs w:val="28"/>
        </w:rPr>
        <w:object w:dxaOrig="1340" w:dyaOrig="420">
          <v:shape id="_x0000_i1127" type="#_x0000_t75" style="width:66.75pt;height:21pt" o:ole="">
            <v:imagedata r:id="rId200" o:title=""/>
          </v:shape>
          <o:OLEObject Type="Embed" ProgID="Equation.3" ShapeID="_x0000_i1127" DrawAspect="Content" ObjectID="_1467375996" r:id="rId201"/>
        </w:object>
      </w:r>
      <w:r w:rsidRPr="008A68B0">
        <w:rPr>
          <w:sz w:val="28"/>
          <w:szCs w:val="28"/>
        </w:rPr>
        <w:t xml:space="preserve">, </w:t>
      </w:r>
      <w:r w:rsidRPr="00BC1ACC">
        <w:rPr>
          <w:position w:val="-12"/>
          <w:sz w:val="28"/>
          <w:szCs w:val="28"/>
        </w:rPr>
        <w:object w:dxaOrig="2320" w:dyaOrig="440">
          <v:shape id="_x0000_i1128" type="#_x0000_t75" style="width:116.25pt;height:21.75pt" o:ole="">
            <v:imagedata r:id="rId202" o:title=""/>
          </v:shape>
          <o:OLEObject Type="Embed" ProgID="Equation.3" ShapeID="_x0000_i1128" DrawAspect="Content" ObjectID="_1467375997" r:id="rId203"/>
        </w:object>
      </w:r>
      <w:r w:rsidRPr="008A68B0">
        <w:rPr>
          <w:sz w:val="28"/>
          <w:szCs w:val="28"/>
        </w:rPr>
        <w:t>.</w:t>
      </w:r>
    </w:p>
    <w:p w:rsidR="00492683" w:rsidRDefault="00492683" w:rsidP="00492683">
      <w:pPr>
        <w:numPr>
          <w:ilvl w:val="0"/>
          <w:numId w:val="4"/>
        </w:numPr>
        <w:tabs>
          <w:tab w:val="clear" w:pos="1287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Выбрать номинальные значения сопротивлений</w:t>
      </w:r>
      <w:r w:rsidRPr="00DC266E">
        <w:rPr>
          <w:sz w:val="28"/>
          <w:szCs w:val="28"/>
        </w:rPr>
        <w:t xml:space="preserve"> </w:t>
      </w:r>
      <w:r w:rsidRPr="008A68B0">
        <w:rPr>
          <w:sz w:val="28"/>
          <w:szCs w:val="28"/>
        </w:rPr>
        <w:t>из ряда номинальных значений</w:t>
      </w:r>
      <w:r>
        <w:rPr>
          <w:sz w:val="28"/>
          <w:szCs w:val="28"/>
        </w:rPr>
        <w:t xml:space="preserve">, наиболее близкие к вычисленным значениям. </w:t>
      </w:r>
      <w:r w:rsidRPr="008A68B0">
        <w:rPr>
          <w:sz w:val="28"/>
          <w:szCs w:val="28"/>
        </w:rPr>
        <w:t>Целесообразно выбирать значения элементов фильтра так, чтобы уменьшить разброс сопротивлений, входящих в фильтр резисторов.</w:t>
      </w:r>
    </w:p>
    <w:p w:rsidR="00492683" w:rsidRDefault="00492683" w:rsidP="00492683">
      <w:pPr>
        <w:numPr>
          <w:ilvl w:val="0"/>
          <w:numId w:val="4"/>
        </w:numPr>
        <w:tabs>
          <w:tab w:val="clear" w:pos="1287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фильтр НЧ, согласно приведенной схеме.</w:t>
      </w: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</w:p>
    <w:p w:rsidR="00492683" w:rsidRDefault="00492683" w:rsidP="00D22664">
      <w:pPr>
        <w:spacing w:line="288" w:lineRule="auto"/>
        <w:ind w:firstLine="567"/>
        <w:jc w:val="both"/>
        <w:rPr>
          <w:sz w:val="28"/>
          <w:szCs w:val="28"/>
        </w:rPr>
      </w:pPr>
    </w:p>
    <w:p w:rsidR="00492683" w:rsidRDefault="00F234A9" w:rsidP="0049268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Передаточная функция ФВ</w:t>
      </w:r>
      <w:r w:rsidR="00492683">
        <w:rPr>
          <w:sz w:val="28"/>
          <w:szCs w:val="28"/>
        </w:rPr>
        <w:t xml:space="preserve">Ч полиноминального фильтра второго порядка имеет вид </w:t>
      </w:r>
    </w:p>
    <w:p w:rsidR="00492683" w:rsidRDefault="00F234A9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F234A9">
        <w:rPr>
          <w:position w:val="-36"/>
          <w:sz w:val="28"/>
          <w:szCs w:val="28"/>
        </w:rPr>
        <w:object w:dxaOrig="3400" w:dyaOrig="859">
          <v:shape id="_x0000_i1129" type="#_x0000_t75" style="width:170.25pt;height:42.75pt" o:ole="">
            <v:imagedata r:id="rId204" o:title=""/>
          </v:shape>
          <o:OLEObject Type="Embed" ProgID="Equation.3" ShapeID="_x0000_i1129" DrawAspect="Content" ObjectID="_1467375998" r:id="rId205"/>
        </w:object>
      </w:r>
      <w:r>
        <w:rPr>
          <w:sz w:val="28"/>
          <w:szCs w:val="28"/>
        </w:rPr>
        <w:t>.</w:t>
      </w:r>
    </w:p>
    <w:p w:rsidR="00F234A9" w:rsidRDefault="00F234A9" w:rsidP="00F234A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ФВЧ на основе звена </w:t>
      </w:r>
      <w:r w:rsidRPr="008A68B0">
        <w:rPr>
          <w:sz w:val="28"/>
          <w:szCs w:val="28"/>
        </w:rPr>
        <w:t>Рауха</w:t>
      </w:r>
      <w:r>
        <w:rPr>
          <w:sz w:val="28"/>
          <w:szCs w:val="28"/>
        </w:rPr>
        <w:t xml:space="preserve"> реализует данную передаточную функцию с инвертирующим коэффициентом усиления и </w:t>
      </w:r>
    </w:p>
    <w:p w:rsidR="00F234A9" w:rsidRDefault="00E82934" w:rsidP="00F234A9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34"/>
          <w:sz w:val="28"/>
          <w:szCs w:val="28"/>
        </w:rPr>
        <w:object w:dxaOrig="2120" w:dyaOrig="780">
          <v:shape id="_x0000_i1130" type="#_x0000_t75" style="width:105.75pt;height:39pt" o:ole="">
            <v:imagedata r:id="rId206" o:title=""/>
          </v:shape>
          <o:OLEObject Type="Embed" ProgID="Equation.3" ShapeID="_x0000_i1130" DrawAspect="Content" ObjectID="_1467375999" r:id="rId207"/>
        </w:object>
      </w:r>
    </w:p>
    <w:p w:rsidR="00F234A9" w:rsidRDefault="00E82934" w:rsidP="00F234A9">
      <w:pPr>
        <w:spacing w:line="288" w:lineRule="auto"/>
        <w:ind w:firstLine="567"/>
        <w:jc w:val="both"/>
        <w:rPr>
          <w:sz w:val="28"/>
          <w:szCs w:val="28"/>
        </w:rPr>
      </w:pPr>
      <w:r w:rsidRPr="00F234A9">
        <w:rPr>
          <w:position w:val="-12"/>
          <w:sz w:val="28"/>
          <w:szCs w:val="28"/>
        </w:rPr>
        <w:object w:dxaOrig="3440" w:dyaOrig="380">
          <v:shape id="_x0000_i1131" type="#_x0000_t75" style="width:171.75pt;height:18.75pt" o:ole="">
            <v:imagedata r:id="rId208" o:title=""/>
          </v:shape>
          <o:OLEObject Type="Embed" ProgID="Equation.3" ShapeID="_x0000_i1131" DrawAspect="Content" ObjectID="_1467376000" r:id="rId209"/>
        </w:object>
      </w:r>
    </w:p>
    <w:p w:rsidR="00F234A9" w:rsidRDefault="00E82934" w:rsidP="00F234A9">
      <w:pPr>
        <w:spacing w:line="288" w:lineRule="auto"/>
        <w:ind w:firstLine="567"/>
        <w:jc w:val="both"/>
        <w:rPr>
          <w:sz w:val="28"/>
          <w:szCs w:val="28"/>
        </w:rPr>
      </w:pPr>
      <w:r w:rsidRPr="00492683">
        <w:rPr>
          <w:position w:val="-12"/>
          <w:sz w:val="28"/>
          <w:szCs w:val="28"/>
        </w:rPr>
        <w:object w:dxaOrig="1260" w:dyaOrig="380">
          <v:shape id="_x0000_i1132" type="#_x0000_t75" style="width:63pt;height:18.75pt" o:ole="">
            <v:imagedata r:id="rId210" o:title=""/>
          </v:shape>
          <o:OLEObject Type="Embed" ProgID="Equation.3" ShapeID="_x0000_i1132" DrawAspect="Content" ObjectID="_1467376001" r:id="rId211"/>
        </w:object>
      </w:r>
    </w:p>
    <w:p w:rsidR="00F234A9" w:rsidRDefault="00E82934" w:rsidP="00D2266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Тогда передаточная функция полиноминального ФВЧ второго порядка, реализованного на основе звена Рауха принимает вид</w:t>
      </w:r>
    </w:p>
    <w:p w:rsidR="00F234A9" w:rsidRDefault="00F234A9" w:rsidP="00D22664">
      <w:pPr>
        <w:spacing w:line="288" w:lineRule="auto"/>
        <w:ind w:firstLine="567"/>
        <w:jc w:val="both"/>
        <w:rPr>
          <w:sz w:val="28"/>
          <w:szCs w:val="28"/>
        </w:rPr>
      </w:pPr>
    </w:p>
    <w:p w:rsidR="00492683" w:rsidRDefault="00F234A9" w:rsidP="00D22664">
      <w:pPr>
        <w:spacing w:line="288" w:lineRule="auto"/>
        <w:ind w:firstLine="567"/>
        <w:jc w:val="both"/>
        <w:rPr>
          <w:sz w:val="28"/>
          <w:szCs w:val="28"/>
        </w:rPr>
      </w:pPr>
      <w:r w:rsidRPr="00F234A9">
        <w:rPr>
          <w:position w:val="-36"/>
          <w:sz w:val="28"/>
          <w:szCs w:val="28"/>
        </w:rPr>
        <w:object w:dxaOrig="5940" w:dyaOrig="859">
          <v:shape id="_x0000_i1133" type="#_x0000_t75" style="width:297pt;height:42.75pt" o:ole="">
            <v:imagedata r:id="rId212" o:title=""/>
          </v:shape>
          <o:OLEObject Type="Embed" ProgID="Equation.3" ShapeID="_x0000_i1133" DrawAspect="Content" ObjectID="_1467376002" r:id="rId213"/>
        </w:object>
      </w:r>
    </w:p>
    <w:p w:rsidR="00D22664" w:rsidRDefault="00D22664" w:rsidP="00D22664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Передаточн</w:t>
      </w:r>
      <w:r w:rsidR="00D967AB">
        <w:rPr>
          <w:sz w:val="28"/>
          <w:szCs w:val="28"/>
        </w:rPr>
        <w:t>ая</w:t>
      </w:r>
      <w:r>
        <w:rPr>
          <w:sz w:val="28"/>
          <w:szCs w:val="28"/>
        </w:rPr>
        <w:t xml:space="preserve"> функция ФВЧ на основе звена </w:t>
      </w:r>
      <w:r w:rsidRPr="008A68B0">
        <w:rPr>
          <w:sz w:val="28"/>
          <w:szCs w:val="28"/>
        </w:rPr>
        <w:t>Рауха</w:t>
      </w:r>
      <w:r>
        <w:rPr>
          <w:sz w:val="28"/>
          <w:szCs w:val="28"/>
        </w:rPr>
        <w:t xml:space="preserve"> имеет вид</w:t>
      </w: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</w:p>
    <w:p w:rsidR="008A68B0" w:rsidRPr="008A68B0" w:rsidRDefault="008A68B0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8A68B0">
        <w:rPr>
          <w:sz w:val="28"/>
          <w:szCs w:val="28"/>
        </w:rPr>
        <w:t xml:space="preserve">Расчет звена ВЧ фильтра, выполненного по схеме Рауха (инвертирующий коэффициент усиления) ведут </w:t>
      </w:r>
      <w:r w:rsidR="00CE72CC">
        <w:rPr>
          <w:sz w:val="28"/>
          <w:szCs w:val="28"/>
        </w:rPr>
        <w:t xml:space="preserve">аналогичным образом </w:t>
      </w:r>
      <w:r w:rsidRPr="008A68B0">
        <w:rPr>
          <w:sz w:val="28"/>
          <w:szCs w:val="28"/>
        </w:rPr>
        <w:t>по формулам:</w:t>
      </w:r>
    </w:p>
    <w:p w:rsidR="008A68B0" w:rsidRPr="008A68B0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2180" w:dyaOrig="380">
          <v:shape id="_x0000_i1134" type="#_x0000_t75" style="width:108.75pt;height:18.75pt" o:ole="">
            <v:imagedata r:id="rId130" o:title=""/>
          </v:shape>
          <o:OLEObject Type="Embed" ProgID="Equation.3" ShapeID="_x0000_i1134" DrawAspect="Content" ObjectID="_1467376003" r:id="rId214"/>
        </w:object>
      </w:r>
      <w:r w:rsidR="008A68B0" w:rsidRPr="008A68B0">
        <w:rPr>
          <w:sz w:val="28"/>
          <w:szCs w:val="28"/>
        </w:rPr>
        <w:t xml:space="preserve">, </w:t>
      </w:r>
      <w:r w:rsidR="00D22664" w:rsidRPr="00CE72CC">
        <w:rPr>
          <w:position w:val="-14"/>
          <w:sz w:val="28"/>
          <w:szCs w:val="28"/>
        </w:rPr>
        <w:object w:dxaOrig="1340" w:dyaOrig="420">
          <v:shape id="_x0000_i1135" type="#_x0000_t75" style="width:66.75pt;height:21pt" o:ole="">
            <v:imagedata r:id="rId215" o:title=""/>
          </v:shape>
          <o:OLEObject Type="Embed" ProgID="Equation.3" ShapeID="_x0000_i1135" DrawAspect="Content" ObjectID="_1467376004" r:id="rId216"/>
        </w:object>
      </w:r>
      <w:r w:rsidR="008A68B0" w:rsidRPr="008A68B0">
        <w:rPr>
          <w:sz w:val="28"/>
          <w:szCs w:val="28"/>
        </w:rPr>
        <w:t xml:space="preserve">, </w:t>
      </w:r>
      <w:r w:rsidRPr="00BC1ACC">
        <w:rPr>
          <w:position w:val="-12"/>
          <w:sz w:val="28"/>
          <w:szCs w:val="28"/>
        </w:rPr>
        <w:object w:dxaOrig="960" w:dyaOrig="380">
          <v:shape id="_x0000_i1136" type="#_x0000_t75" style="width:48pt;height:18.75pt" o:ole="">
            <v:imagedata r:id="rId217" o:title=""/>
          </v:shape>
          <o:OLEObject Type="Embed" ProgID="Equation.3" ShapeID="_x0000_i1136" DrawAspect="Content" ObjectID="_1467376005" r:id="rId218"/>
        </w:object>
      </w:r>
      <w:r w:rsidR="008A68B0" w:rsidRPr="008A68B0">
        <w:rPr>
          <w:sz w:val="28"/>
          <w:szCs w:val="28"/>
        </w:rPr>
        <w:t>;</w:t>
      </w:r>
    </w:p>
    <w:p w:rsidR="008A68B0" w:rsidRPr="008A68B0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2640" w:dyaOrig="380">
          <v:shape id="_x0000_i1137" type="#_x0000_t75" style="width:132pt;height:18.75pt" o:ole="">
            <v:imagedata r:id="rId219" o:title=""/>
          </v:shape>
          <o:OLEObject Type="Embed" ProgID="Equation.3" ShapeID="_x0000_i1137" DrawAspect="Content" ObjectID="_1467376006" r:id="rId220"/>
        </w:object>
      </w:r>
      <w:r w:rsidR="008A68B0" w:rsidRPr="008A68B0">
        <w:rPr>
          <w:sz w:val="28"/>
          <w:szCs w:val="28"/>
        </w:rPr>
        <w:t>;</w:t>
      </w:r>
    </w:p>
    <w:p w:rsidR="008A68B0" w:rsidRPr="008A68B0" w:rsidRDefault="00BC1ACC" w:rsidP="008A68B0">
      <w:pPr>
        <w:spacing w:line="288" w:lineRule="auto"/>
        <w:ind w:firstLine="567"/>
        <w:jc w:val="both"/>
        <w:rPr>
          <w:sz w:val="28"/>
          <w:szCs w:val="28"/>
        </w:rPr>
      </w:pPr>
      <w:r w:rsidRPr="00BC1ACC">
        <w:rPr>
          <w:position w:val="-12"/>
          <w:sz w:val="28"/>
          <w:szCs w:val="28"/>
        </w:rPr>
        <w:object w:dxaOrig="3460" w:dyaOrig="380">
          <v:shape id="_x0000_i1138" type="#_x0000_t75" style="width:173.25pt;height:18.75pt" o:ole="">
            <v:imagedata r:id="rId221" o:title=""/>
          </v:shape>
          <o:OLEObject Type="Embed" ProgID="Equation.3" ShapeID="_x0000_i1138" DrawAspect="Content" ObjectID="_1467376007" r:id="rId222"/>
        </w:object>
      </w:r>
      <w:r w:rsidR="008A68B0" w:rsidRPr="008A68B0">
        <w:rPr>
          <w:sz w:val="28"/>
          <w:szCs w:val="28"/>
        </w:rPr>
        <w:t>.</w:t>
      </w:r>
    </w:p>
    <w:p w:rsidR="00143EAC" w:rsidRDefault="00143EAC" w:rsidP="00C406DE">
      <w:pPr>
        <w:pStyle w:val="a4"/>
        <w:spacing w:line="360" w:lineRule="auto"/>
        <w:jc w:val="left"/>
        <w:rPr>
          <w:sz w:val="28"/>
          <w:szCs w:val="28"/>
        </w:rPr>
      </w:pPr>
    </w:p>
    <w:p w:rsidR="00143EAC" w:rsidRPr="00143EAC" w:rsidRDefault="00143EAC" w:rsidP="00C406DE">
      <w:pPr>
        <w:pStyle w:val="a4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797C">
        <w:rPr>
          <w:sz w:val="28"/>
          <w:szCs w:val="28"/>
        </w:rPr>
        <w:t xml:space="preserve">Режекторный фильтр </w:t>
      </w:r>
    </w:p>
    <w:p w:rsidR="00C406DE" w:rsidRPr="001B0520" w:rsidRDefault="00C406DE" w:rsidP="00C406DE">
      <w:pPr>
        <w:pStyle w:val="a4"/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B0520">
        <w:rPr>
          <w:b/>
          <w:sz w:val="28"/>
          <w:szCs w:val="28"/>
        </w:rPr>
        <w:t>АЧХ фильтра</w:t>
      </w:r>
    </w:p>
    <w:p w:rsidR="00C406DE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  <w:r w:rsidRPr="001B0520">
        <w:rPr>
          <w:sz w:val="28"/>
          <w:szCs w:val="28"/>
        </w:rPr>
        <w:br w:type="page"/>
      </w:r>
    </w:p>
    <w:p w:rsidR="00C406DE" w:rsidRPr="001B0520" w:rsidRDefault="00C406DE" w:rsidP="00C406DE">
      <w:pPr>
        <w:pStyle w:val="a4"/>
        <w:spacing w:line="360" w:lineRule="auto"/>
        <w:jc w:val="left"/>
        <w:rPr>
          <w:b/>
          <w:sz w:val="28"/>
          <w:szCs w:val="28"/>
        </w:rPr>
      </w:pPr>
      <w:r w:rsidRPr="001B0520">
        <w:rPr>
          <w:b/>
          <w:sz w:val="28"/>
          <w:szCs w:val="28"/>
        </w:rPr>
        <w:t>Принципиальная электрическая схема фильтра</w:t>
      </w: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  <w:r w:rsidRPr="001B0520">
        <w:rPr>
          <w:sz w:val="28"/>
          <w:szCs w:val="28"/>
        </w:rPr>
        <w:br w:type="page"/>
      </w:r>
    </w:p>
    <w:p w:rsidR="00C406DE" w:rsidRPr="001B0520" w:rsidRDefault="00C406DE" w:rsidP="00C406DE">
      <w:pPr>
        <w:pStyle w:val="a4"/>
        <w:spacing w:line="360" w:lineRule="auto"/>
        <w:jc w:val="left"/>
        <w:rPr>
          <w:b/>
          <w:sz w:val="28"/>
          <w:szCs w:val="28"/>
        </w:rPr>
      </w:pPr>
      <w:r w:rsidRPr="001B0520">
        <w:rPr>
          <w:b/>
          <w:sz w:val="28"/>
          <w:szCs w:val="28"/>
        </w:rPr>
        <w:t>Расчет элементов</w:t>
      </w: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</w:p>
    <w:p w:rsidR="00C406DE" w:rsidRPr="001B0520" w:rsidRDefault="00C406DE" w:rsidP="00C406DE">
      <w:pPr>
        <w:pStyle w:val="a4"/>
        <w:spacing w:line="360" w:lineRule="auto"/>
        <w:jc w:val="left"/>
        <w:rPr>
          <w:sz w:val="28"/>
          <w:szCs w:val="28"/>
        </w:rPr>
      </w:pPr>
      <w:r w:rsidRPr="001B0520">
        <w:rPr>
          <w:sz w:val="28"/>
          <w:szCs w:val="28"/>
        </w:rPr>
        <w:br w:type="page"/>
      </w:r>
    </w:p>
    <w:p w:rsidR="00C406DE" w:rsidRPr="001B0520" w:rsidRDefault="00C406DE" w:rsidP="00C406DE">
      <w:pPr>
        <w:pStyle w:val="a4"/>
        <w:spacing w:line="360" w:lineRule="auto"/>
        <w:jc w:val="left"/>
        <w:rPr>
          <w:b/>
          <w:sz w:val="28"/>
          <w:szCs w:val="28"/>
        </w:rPr>
      </w:pPr>
      <w:r w:rsidRPr="001B0520">
        <w:rPr>
          <w:b/>
          <w:sz w:val="28"/>
          <w:szCs w:val="28"/>
        </w:rPr>
        <w:t>Выводы</w:t>
      </w:r>
    </w:p>
    <w:p w:rsidR="001D66CF" w:rsidRPr="001D66CF" w:rsidRDefault="001D66CF" w:rsidP="001D66CF">
      <w:pPr>
        <w:spacing w:line="288" w:lineRule="auto"/>
        <w:ind w:firstLine="567"/>
        <w:jc w:val="both"/>
        <w:rPr>
          <w:sz w:val="28"/>
          <w:szCs w:val="28"/>
        </w:rPr>
      </w:pPr>
    </w:p>
    <w:p w:rsidR="001D66CF" w:rsidRPr="001D66CF" w:rsidRDefault="001D66CF" w:rsidP="001D66CF">
      <w:pPr>
        <w:spacing w:line="288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1D66CF" w:rsidRPr="001D66CF" w:rsidSect="00FA2368">
      <w:footerReference w:type="even" r:id="rId223"/>
      <w:footerReference w:type="default" r:id="rId2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F9" w:rsidRDefault="00947CF9">
      <w:r>
        <w:separator/>
      </w:r>
    </w:p>
  </w:endnote>
  <w:endnote w:type="continuationSeparator" w:id="0">
    <w:p w:rsidR="00947CF9" w:rsidRDefault="0094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F9" w:rsidRDefault="00947CF9" w:rsidP="00FA23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7CF9" w:rsidRDefault="00947C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F9" w:rsidRDefault="00947CF9" w:rsidP="00FA23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2C0A">
      <w:rPr>
        <w:rStyle w:val="a6"/>
        <w:noProof/>
      </w:rPr>
      <w:t>7</w:t>
    </w:r>
    <w:r>
      <w:rPr>
        <w:rStyle w:val="a6"/>
      </w:rPr>
      <w:fldChar w:fldCharType="end"/>
    </w:r>
  </w:p>
  <w:p w:rsidR="00947CF9" w:rsidRDefault="00947C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F9" w:rsidRDefault="00947CF9">
      <w:r>
        <w:separator/>
      </w:r>
    </w:p>
  </w:footnote>
  <w:footnote w:type="continuationSeparator" w:id="0">
    <w:p w:rsidR="00947CF9" w:rsidRDefault="0094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63CC4"/>
    <w:multiLevelType w:val="hybridMultilevel"/>
    <w:tmpl w:val="F266B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BED0A49"/>
    <w:multiLevelType w:val="hybridMultilevel"/>
    <w:tmpl w:val="ABC8B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7D2367"/>
    <w:multiLevelType w:val="hybridMultilevel"/>
    <w:tmpl w:val="B2B68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93192A"/>
    <w:multiLevelType w:val="hybridMultilevel"/>
    <w:tmpl w:val="127459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0C2"/>
    <w:rsid w:val="000C374D"/>
    <w:rsid w:val="000D6507"/>
    <w:rsid w:val="000F58DD"/>
    <w:rsid w:val="000F5E1A"/>
    <w:rsid w:val="00143EAC"/>
    <w:rsid w:val="0019546B"/>
    <w:rsid w:val="001C5999"/>
    <w:rsid w:val="001D66CF"/>
    <w:rsid w:val="00206B03"/>
    <w:rsid w:val="00207807"/>
    <w:rsid w:val="00256195"/>
    <w:rsid w:val="002733AD"/>
    <w:rsid w:val="002A2838"/>
    <w:rsid w:val="003330A8"/>
    <w:rsid w:val="003A0FF9"/>
    <w:rsid w:val="00492683"/>
    <w:rsid w:val="004D0C65"/>
    <w:rsid w:val="00500FD4"/>
    <w:rsid w:val="0057251D"/>
    <w:rsid w:val="00590586"/>
    <w:rsid w:val="005D02B4"/>
    <w:rsid w:val="005E0485"/>
    <w:rsid w:val="005F03B0"/>
    <w:rsid w:val="00614475"/>
    <w:rsid w:val="00634D55"/>
    <w:rsid w:val="006A4DE1"/>
    <w:rsid w:val="006F2C0A"/>
    <w:rsid w:val="00745353"/>
    <w:rsid w:val="0077508F"/>
    <w:rsid w:val="00812333"/>
    <w:rsid w:val="008863EE"/>
    <w:rsid w:val="008A68B0"/>
    <w:rsid w:val="008C5172"/>
    <w:rsid w:val="00947CF9"/>
    <w:rsid w:val="00982621"/>
    <w:rsid w:val="00995D45"/>
    <w:rsid w:val="009C50C2"/>
    <w:rsid w:val="009E1C33"/>
    <w:rsid w:val="00A231BA"/>
    <w:rsid w:val="00A46A34"/>
    <w:rsid w:val="00A571E3"/>
    <w:rsid w:val="00AB37C6"/>
    <w:rsid w:val="00AB6D59"/>
    <w:rsid w:val="00AE11D4"/>
    <w:rsid w:val="00B24C5D"/>
    <w:rsid w:val="00B64C0D"/>
    <w:rsid w:val="00B83125"/>
    <w:rsid w:val="00B970C3"/>
    <w:rsid w:val="00BC1ACC"/>
    <w:rsid w:val="00BF176B"/>
    <w:rsid w:val="00C406DE"/>
    <w:rsid w:val="00CD0C9B"/>
    <w:rsid w:val="00CE4360"/>
    <w:rsid w:val="00CE72CC"/>
    <w:rsid w:val="00D00305"/>
    <w:rsid w:val="00D22664"/>
    <w:rsid w:val="00D4797C"/>
    <w:rsid w:val="00D87EC5"/>
    <w:rsid w:val="00D967AB"/>
    <w:rsid w:val="00DC266E"/>
    <w:rsid w:val="00E164D0"/>
    <w:rsid w:val="00E82934"/>
    <w:rsid w:val="00E83717"/>
    <w:rsid w:val="00EA4823"/>
    <w:rsid w:val="00EA657C"/>
    <w:rsid w:val="00EC5D17"/>
    <w:rsid w:val="00F234A9"/>
    <w:rsid w:val="00F32419"/>
    <w:rsid w:val="00F51ABA"/>
    <w:rsid w:val="00F87827"/>
    <w:rsid w:val="00F929F1"/>
    <w:rsid w:val="00FA2368"/>
    <w:rsid w:val="00FB4E14"/>
    <w:rsid w:val="00F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1"/>
    <o:shapelayout v:ext="edit">
      <o:idmap v:ext="edit" data="1"/>
    </o:shapelayout>
  </w:shapeDefaults>
  <w:decimalSymbol w:val=","/>
  <w:listSeparator w:val=";"/>
  <w15:chartTrackingRefBased/>
  <w15:docId w15:val="{4EDD1478-7218-4A86-9CA8-1FCB7343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406DE"/>
    <w:pPr>
      <w:jc w:val="center"/>
    </w:pPr>
    <w:rPr>
      <w:sz w:val="32"/>
    </w:rPr>
  </w:style>
  <w:style w:type="paragraph" w:styleId="a5">
    <w:name w:val="footer"/>
    <w:basedOn w:val="a"/>
    <w:rsid w:val="00FA23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A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70.wmf"/><Relationship Id="rId159" Type="http://schemas.openxmlformats.org/officeDocument/2006/relationships/image" Target="media/image80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7.wmf"/><Relationship Id="rId205" Type="http://schemas.openxmlformats.org/officeDocument/2006/relationships/oleObject" Target="embeddings/oleObject96.bin"/><Relationship Id="rId226" Type="http://schemas.openxmlformats.org/officeDocument/2006/relationships/theme" Target="theme/theme1.xml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png"/><Relationship Id="rId128" Type="http://schemas.openxmlformats.org/officeDocument/2006/relationships/image" Target="media/image65.wmf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4.bin"/><Relationship Id="rId181" Type="http://schemas.openxmlformats.org/officeDocument/2006/relationships/image" Target="media/image92.wmf"/><Relationship Id="rId216" Type="http://schemas.openxmlformats.org/officeDocument/2006/relationships/oleObject" Target="embeddings/oleObject10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9.png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71" Type="http://schemas.openxmlformats.org/officeDocument/2006/relationships/image" Target="media/image86.wmf"/><Relationship Id="rId192" Type="http://schemas.openxmlformats.org/officeDocument/2006/relationships/oleObject" Target="embeddings/oleObject89.bin"/><Relationship Id="rId206" Type="http://schemas.openxmlformats.org/officeDocument/2006/relationships/image" Target="media/image104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5.wmf"/><Relationship Id="rId75" Type="http://schemas.openxmlformats.org/officeDocument/2006/relationships/image" Target="media/image36.png"/><Relationship Id="rId96" Type="http://schemas.openxmlformats.org/officeDocument/2006/relationships/image" Target="media/image47.wmf"/><Relationship Id="rId140" Type="http://schemas.openxmlformats.org/officeDocument/2006/relationships/image" Target="media/image71.wmf"/><Relationship Id="rId161" Type="http://schemas.openxmlformats.org/officeDocument/2006/relationships/image" Target="media/image81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09.wmf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60.png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69.bin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64.bin"/><Relationship Id="rId7" Type="http://schemas.openxmlformats.org/officeDocument/2006/relationships/image" Target="media/image1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3.wmf"/><Relationship Id="rId218" Type="http://schemas.openxmlformats.org/officeDocument/2006/relationships/oleObject" Target="embeddings/oleObject103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59.bin"/><Relationship Id="rId152" Type="http://schemas.openxmlformats.org/officeDocument/2006/relationships/image" Target="media/image77.wmf"/><Relationship Id="rId173" Type="http://schemas.openxmlformats.org/officeDocument/2006/relationships/image" Target="media/image87.wmf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8" Type="http://schemas.openxmlformats.org/officeDocument/2006/relationships/oleObject" Target="embeddings/oleObject1.bin"/><Relationship Id="rId98" Type="http://schemas.openxmlformats.org/officeDocument/2006/relationships/image" Target="media/image48.png"/><Relationship Id="rId121" Type="http://schemas.openxmlformats.org/officeDocument/2006/relationships/oleObject" Target="embeddings/oleObject54.bin"/><Relationship Id="rId142" Type="http://schemas.openxmlformats.org/officeDocument/2006/relationships/image" Target="media/image72.wmf"/><Relationship Id="rId163" Type="http://schemas.openxmlformats.org/officeDocument/2006/relationships/image" Target="media/image82.wmf"/><Relationship Id="rId184" Type="http://schemas.openxmlformats.org/officeDocument/2006/relationships/oleObject" Target="embeddings/oleObject85.bin"/><Relationship Id="rId219" Type="http://schemas.openxmlformats.org/officeDocument/2006/relationships/image" Target="media/image11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1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1.bin"/><Relationship Id="rId179" Type="http://schemas.openxmlformats.org/officeDocument/2006/relationships/image" Target="media/image91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190" Type="http://schemas.openxmlformats.org/officeDocument/2006/relationships/oleObject" Target="embeddings/oleObject88.bin"/><Relationship Id="rId204" Type="http://schemas.openxmlformats.org/officeDocument/2006/relationships/image" Target="media/image103.wmf"/><Relationship Id="rId220" Type="http://schemas.openxmlformats.org/officeDocument/2006/relationships/oleObject" Target="embeddings/oleObject104.bin"/><Relationship Id="rId225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image" Target="media/image49.png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185" Type="http://schemas.openxmlformats.org/officeDocument/2006/relationships/image" Target="media/image9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3.bin"/><Relationship Id="rId210" Type="http://schemas.openxmlformats.org/officeDocument/2006/relationships/image" Target="media/image106.wmf"/><Relationship Id="rId215" Type="http://schemas.openxmlformats.org/officeDocument/2006/relationships/image" Target="media/image10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image" Target="media/image88.png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3.wmf"/><Relationship Id="rId90" Type="http://schemas.openxmlformats.org/officeDocument/2006/relationships/image" Target="media/image44.wmf"/><Relationship Id="rId165" Type="http://schemas.openxmlformats.org/officeDocument/2006/relationships/image" Target="media/image83.wmf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9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8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png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oleObject" Target="embeddings/oleObject10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7.bin"/><Relationship Id="rId187" Type="http://schemas.openxmlformats.org/officeDocument/2006/relationships/image" Target="media/image95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2.bin"/><Relationship Id="rId177" Type="http://schemas.openxmlformats.org/officeDocument/2006/relationships/image" Target="media/image90.wmf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footer" Target="footer1.xml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4.wmf"/><Relationship Id="rId167" Type="http://schemas.openxmlformats.org/officeDocument/2006/relationships/image" Target="media/image84.wmf"/><Relationship Id="rId188" Type="http://schemas.openxmlformats.org/officeDocument/2006/relationships/oleObject" Target="embeddings/oleObject87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9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8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oleObject" Target="embeddings/oleObject6.bin"/><Relationship Id="rId224" Type="http://schemas.openxmlformats.org/officeDocument/2006/relationships/footer" Target="footer2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</vt:lpstr>
    </vt:vector>
  </TitlesOfParts>
  <Company>NhT</Company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</dc:title>
  <dc:subject/>
  <dc:creator>P4</dc:creator>
  <cp:keywords/>
  <dc:description/>
  <cp:lastModifiedBy>Irina</cp:lastModifiedBy>
  <cp:revision>2</cp:revision>
  <dcterms:created xsi:type="dcterms:W3CDTF">2014-07-20T12:35:00Z</dcterms:created>
  <dcterms:modified xsi:type="dcterms:W3CDTF">2014-07-20T12:35:00Z</dcterms:modified>
</cp:coreProperties>
</file>