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3A" w:rsidRDefault="0020743A">
      <w:pPr>
        <w:spacing w:line="360" w:lineRule="auto"/>
        <w:jc w:val="center"/>
        <w:rPr>
          <w:sz w:val="28"/>
          <w:szCs w:val="28"/>
        </w:rPr>
      </w:pPr>
    </w:p>
    <w:p w:rsidR="008E13A5" w:rsidRDefault="008E13A5">
      <w:pPr>
        <w:spacing w:line="360" w:lineRule="auto"/>
        <w:jc w:val="center"/>
        <w:rPr>
          <w:sz w:val="28"/>
          <w:szCs w:val="28"/>
        </w:rPr>
      </w:pPr>
      <w:r>
        <w:rPr>
          <w:sz w:val="28"/>
          <w:szCs w:val="28"/>
        </w:rPr>
        <w:t>СОДЕРЖАНИЕ</w:t>
      </w:r>
    </w:p>
    <w:p w:rsidR="008E13A5" w:rsidRDefault="008E13A5">
      <w:pPr>
        <w:spacing w:line="360" w:lineRule="auto"/>
        <w:jc w:val="center"/>
        <w:rPr>
          <w:sz w:val="28"/>
          <w:szCs w:val="28"/>
        </w:rPr>
      </w:pPr>
    </w:p>
    <w:tbl>
      <w:tblPr>
        <w:tblW w:w="9740" w:type="dxa"/>
        <w:tblInd w:w="55" w:type="dxa"/>
        <w:tblLayout w:type="fixed"/>
        <w:tblCellMar>
          <w:top w:w="55" w:type="dxa"/>
          <w:left w:w="55" w:type="dxa"/>
          <w:bottom w:w="55" w:type="dxa"/>
          <w:right w:w="55" w:type="dxa"/>
        </w:tblCellMar>
        <w:tblLook w:val="0000" w:firstRow="0" w:lastRow="0" w:firstColumn="0" w:lastColumn="0" w:noHBand="0" w:noVBand="0"/>
      </w:tblPr>
      <w:tblGrid>
        <w:gridCol w:w="545"/>
        <w:gridCol w:w="8650"/>
        <w:gridCol w:w="545"/>
      </w:tblGrid>
      <w:tr w:rsidR="008E13A5" w:rsidTr="002310A5">
        <w:trPr>
          <w:trHeight w:val="322"/>
        </w:trPr>
        <w:tc>
          <w:tcPr>
            <w:tcW w:w="9195" w:type="dxa"/>
            <w:gridSpan w:val="2"/>
          </w:tcPr>
          <w:p w:rsidR="008E13A5" w:rsidRPr="002310A5" w:rsidRDefault="008E13A5">
            <w:pPr>
              <w:pStyle w:val="ac"/>
              <w:snapToGrid w:val="0"/>
              <w:jc w:val="both"/>
              <w:rPr>
                <w:sz w:val="28"/>
                <w:szCs w:val="28"/>
              </w:rPr>
            </w:pPr>
            <w:r>
              <w:rPr>
                <w:sz w:val="28"/>
                <w:szCs w:val="28"/>
              </w:rPr>
              <w:t>ВВЕДЕНИЕ</w:t>
            </w:r>
            <w:r w:rsidR="002310A5">
              <w:rPr>
                <w:sz w:val="28"/>
                <w:szCs w:val="28"/>
              </w:rPr>
              <w:t xml:space="preserve"> :</w:t>
            </w:r>
          </w:p>
        </w:tc>
        <w:tc>
          <w:tcPr>
            <w:tcW w:w="545" w:type="dxa"/>
          </w:tcPr>
          <w:p w:rsidR="008E13A5" w:rsidRDefault="008E13A5" w:rsidP="008C31AC">
            <w:pPr>
              <w:pStyle w:val="ac"/>
              <w:snapToGrid w:val="0"/>
              <w:jc w:val="right"/>
              <w:rPr>
                <w:sz w:val="28"/>
                <w:szCs w:val="28"/>
              </w:rPr>
            </w:pPr>
          </w:p>
        </w:tc>
      </w:tr>
      <w:tr w:rsidR="008E13A5" w:rsidTr="002310A5">
        <w:trPr>
          <w:trHeight w:val="322"/>
        </w:trPr>
        <w:tc>
          <w:tcPr>
            <w:tcW w:w="9195" w:type="dxa"/>
            <w:gridSpan w:val="2"/>
          </w:tcPr>
          <w:p w:rsidR="008E13A5" w:rsidRDefault="008E13A5" w:rsidP="002310A5">
            <w:pPr>
              <w:pStyle w:val="ac"/>
              <w:snapToGrid w:val="0"/>
              <w:jc w:val="both"/>
              <w:rPr>
                <w:sz w:val="28"/>
                <w:szCs w:val="28"/>
              </w:rPr>
            </w:pPr>
            <w:r>
              <w:rPr>
                <w:sz w:val="28"/>
                <w:szCs w:val="28"/>
              </w:rPr>
              <w:t>1</w:t>
            </w:r>
            <w:r w:rsidR="002310A5">
              <w:rPr>
                <w:sz w:val="28"/>
                <w:szCs w:val="28"/>
              </w:rPr>
              <w:t>. Статистика</w:t>
            </w:r>
            <w:r>
              <w:rPr>
                <w:sz w:val="28"/>
                <w:szCs w:val="28"/>
              </w:rPr>
              <w:t xml:space="preserve"> </w:t>
            </w:r>
            <w:r w:rsidR="002310A5">
              <w:rPr>
                <w:sz w:val="28"/>
                <w:szCs w:val="28"/>
              </w:rPr>
              <w:t>экономической</w:t>
            </w:r>
            <w:r>
              <w:rPr>
                <w:sz w:val="28"/>
                <w:szCs w:val="28"/>
              </w:rPr>
              <w:t xml:space="preserve"> </w:t>
            </w:r>
            <w:r w:rsidR="002310A5">
              <w:rPr>
                <w:sz w:val="28"/>
                <w:szCs w:val="28"/>
              </w:rPr>
              <w:t>активности, занятости и</w:t>
            </w:r>
            <w:r>
              <w:rPr>
                <w:sz w:val="28"/>
                <w:szCs w:val="28"/>
              </w:rPr>
              <w:t xml:space="preserve"> </w:t>
            </w:r>
            <w:r w:rsidR="002310A5">
              <w:rPr>
                <w:sz w:val="28"/>
                <w:szCs w:val="28"/>
              </w:rPr>
              <w:t>безработицы.</w:t>
            </w:r>
          </w:p>
        </w:tc>
        <w:tc>
          <w:tcPr>
            <w:tcW w:w="545" w:type="dxa"/>
          </w:tcPr>
          <w:p w:rsidR="008E13A5" w:rsidRDefault="008E13A5" w:rsidP="008C31AC">
            <w:pPr>
              <w:pStyle w:val="ac"/>
              <w:snapToGrid w:val="0"/>
              <w:jc w:val="right"/>
              <w:rPr>
                <w:sz w:val="28"/>
                <w:szCs w:val="28"/>
              </w:rPr>
            </w:pPr>
          </w:p>
        </w:tc>
      </w:tr>
      <w:tr w:rsidR="008E13A5" w:rsidTr="002310A5">
        <w:trPr>
          <w:trHeight w:val="322"/>
        </w:trPr>
        <w:tc>
          <w:tcPr>
            <w:tcW w:w="9195" w:type="dxa"/>
            <w:gridSpan w:val="2"/>
          </w:tcPr>
          <w:p w:rsidR="008E13A5" w:rsidRDefault="008E13A5">
            <w:pPr>
              <w:pStyle w:val="ac"/>
              <w:snapToGrid w:val="0"/>
              <w:jc w:val="both"/>
              <w:rPr>
                <w:sz w:val="28"/>
                <w:szCs w:val="28"/>
              </w:rPr>
            </w:pPr>
            <w:r>
              <w:rPr>
                <w:sz w:val="28"/>
                <w:szCs w:val="28"/>
              </w:rPr>
              <w:t>1.1 Обследование населения по проблемам занятости</w:t>
            </w:r>
            <w:r w:rsidR="002310A5">
              <w:rPr>
                <w:sz w:val="28"/>
                <w:szCs w:val="28"/>
              </w:rPr>
              <w:t>.</w:t>
            </w:r>
          </w:p>
        </w:tc>
        <w:tc>
          <w:tcPr>
            <w:tcW w:w="545" w:type="dxa"/>
          </w:tcPr>
          <w:p w:rsidR="008E13A5" w:rsidRDefault="008E13A5" w:rsidP="008C31AC">
            <w:pPr>
              <w:pStyle w:val="ac"/>
              <w:snapToGrid w:val="0"/>
              <w:jc w:val="right"/>
              <w:rPr>
                <w:sz w:val="28"/>
                <w:szCs w:val="28"/>
              </w:rPr>
            </w:pPr>
          </w:p>
        </w:tc>
      </w:tr>
      <w:tr w:rsidR="008E13A5" w:rsidTr="002310A5">
        <w:trPr>
          <w:trHeight w:val="322"/>
        </w:trPr>
        <w:tc>
          <w:tcPr>
            <w:tcW w:w="9195" w:type="dxa"/>
            <w:gridSpan w:val="2"/>
          </w:tcPr>
          <w:p w:rsidR="008E13A5" w:rsidRDefault="008E13A5" w:rsidP="002310A5">
            <w:pPr>
              <w:pStyle w:val="ac"/>
              <w:snapToGrid w:val="0"/>
              <w:jc w:val="both"/>
              <w:rPr>
                <w:sz w:val="28"/>
                <w:szCs w:val="28"/>
              </w:rPr>
            </w:pPr>
            <w:r>
              <w:rPr>
                <w:sz w:val="28"/>
                <w:szCs w:val="28"/>
              </w:rPr>
              <w:t xml:space="preserve">1.2 </w:t>
            </w:r>
            <w:r w:rsidR="002310A5">
              <w:rPr>
                <w:sz w:val="28"/>
                <w:szCs w:val="28"/>
              </w:rPr>
              <w:t>Сущность п</w:t>
            </w:r>
            <w:r>
              <w:rPr>
                <w:sz w:val="28"/>
                <w:szCs w:val="28"/>
              </w:rPr>
              <w:t>оказател</w:t>
            </w:r>
            <w:r w:rsidR="002310A5">
              <w:rPr>
                <w:sz w:val="28"/>
                <w:szCs w:val="28"/>
              </w:rPr>
              <w:t>ей</w:t>
            </w:r>
            <w:r>
              <w:rPr>
                <w:sz w:val="28"/>
                <w:szCs w:val="28"/>
              </w:rPr>
              <w:t xml:space="preserve"> занятости и безработицы</w:t>
            </w:r>
            <w:r w:rsidR="002310A5">
              <w:rPr>
                <w:sz w:val="28"/>
                <w:szCs w:val="28"/>
              </w:rPr>
              <w:t>.</w:t>
            </w:r>
          </w:p>
        </w:tc>
        <w:tc>
          <w:tcPr>
            <w:tcW w:w="545" w:type="dxa"/>
          </w:tcPr>
          <w:p w:rsidR="008E13A5" w:rsidRDefault="008E13A5" w:rsidP="008C31AC">
            <w:pPr>
              <w:pStyle w:val="ac"/>
              <w:snapToGrid w:val="0"/>
              <w:jc w:val="right"/>
              <w:rPr>
                <w:sz w:val="28"/>
                <w:szCs w:val="28"/>
              </w:rPr>
            </w:pPr>
          </w:p>
        </w:tc>
      </w:tr>
      <w:tr w:rsidR="008E13A5" w:rsidTr="002310A5">
        <w:trPr>
          <w:trHeight w:val="322"/>
        </w:trPr>
        <w:tc>
          <w:tcPr>
            <w:tcW w:w="9195" w:type="dxa"/>
            <w:gridSpan w:val="2"/>
          </w:tcPr>
          <w:p w:rsidR="008E13A5" w:rsidRDefault="00D002D2" w:rsidP="002310A5">
            <w:pPr>
              <w:pStyle w:val="ac"/>
              <w:snapToGrid w:val="0"/>
              <w:jc w:val="both"/>
              <w:rPr>
                <w:sz w:val="28"/>
                <w:szCs w:val="28"/>
              </w:rPr>
            </w:pPr>
            <w:r>
              <w:rPr>
                <w:sz w:val="28"/>
                <w:szCs w:val="28"/>
              </w:rPr>
              <w:t>2</w:t>
            </w:r>
            <w:r w:rsidR="002310A5">
              <w:rPr>
                <w:sz w:val="28"/>
                <w:szCs w:val="28"/>
              </w:rPr>
              <w:t>. Статистический анализ безработицы</w:t>
            </w:r>
            <w:r>
              <w:rPr>
                <w:sz w:val="28"/>
                <w:szCs w:val="28"/>
              </w:rPr>
              <w:t xml:space="preserve"> </w:t>
            </w:r>
            <w:r w:rsidR="002310A5">
              <w:rPr>
                <w:sz w:val="28"/>
                <w:szCs w:val="28"/>
              </w:rPr>
              <w:t>и</w:t>
            </w:r>
            <w:r>
              <w:rPr>
                <w:sz w:val="28"/>
                <w:szCs w:val="28"/>
              </w:rPr>
              <w:t xml:space="preserve"> </w:t>
            </w:r>
            <w:r w:rsidR="002310A5">
              <w:rPr>
                <w:sz w:val="28"/>
                <w:szCs w:val="28"/>
              </w:rPr>
              <w:t>занятости в</w:t>
            </w:r>
            <w:r>
              <w:rPr>
                <w:sz w:val="28"/>
                <w:szCs w:val="28"/>
              </w:rPr>
              <w:t xml:space="preserve"> </w:t>
            </w:r>
            <w:r w:rsidR="002310A5">
              <w:rPr>
                <w:sz w:val="28"/>
                <w:szCs w:val="28"/>
              </w:rPr>
              <w:t>Воронежской области.</w:t>
            </w:r>
          </w:p>
        </w:tc>
        <w:tc>
          <w:tcPr>
            <w:tcW w:w="545" w:type="dxa"/>
          </w:tcPr>
          <w:p w:rsidR="008E13A5" w:rsidRDefault="008E13A5" w:rsidP="008C31AC">
            <w:pPr>
              <w:pStyle w:val="ac"/>
              <w:snapToGrid w:val="0"/>
              <w:jc w:val="right"/>
              <w:rPr>
                <w:sz w:val="28"/>
                <w:szCs w:val="28"/>
              </w:rPr>
            </w:pPr>
          </w:p>
        </w:tc>
      </w:tr>
      <w:tr w:rsidR="008E13A5" w:rsidTr="002310A5">
        <w:trPr>
          <w:trHeight w:val="322"/>
        </w:trPr>
        <w:tc>
          <w:tcPr>
            <w:tcW w:w="9195" w:type="dxa"/>
            <w:gridSpan w:val="2"/>
          </w:tcPr>
          <w:p w:rsidR="008E13A5" w:rsidRDefault="002909C2">
            <w:pPr>
              <w:pStyle w:val="ac"/>
              <w:snapToGrid w:val="0"/>
              <w:jc w:val="both"/>
              <w:rPr>
                <w:sz w:val="28"/>
                <w:szCs w:val="28"/>
              </w:rPr>
            </w:pPr>
            <w:r>
              <w:rPr>
                <w:sz w:val="28"/>
                <w:szCs w:val="28"/>
              </w:rPr>
              <w:t>2.1 Безработица</w:t>
            </w:r>
            <w:r w:rsidR="002310A5">
              <w:rPr>
                <w:sz w:val="28"/>
                <w:szCs w:val="28"/>
              </w:rPr>
              <w:t xml:space="preserve"> в Воронежской области.</w:t>
            </w:r>
          </w:p>
        </w:tc>
        <w:tc>
          <w:tcPr>
            <w:tcW w:w="545" w:type="dxa"/>
          </w:tcPr>
          <w:p w:rsidR="008E13A5" w:rsidRDefault="008E13A5" w:rsidP="008C31AC">
            <w:pPr>
              <w:pStyle w:val="ac"/>
              <w:snapToGrid w:val="0"/>
              <w:jc w:val="right"/>
              <w:rPr>
                <w:sz w:val="28"/>
                <w:szCs w:val="28"/>
              </w:rPr>
            </w:pPr>
          </w:p>
        </w:tc>
      </w:tr>
      <w:tr w:rsidR="002909C2" w:rsidTr="002310A5">
        <w:trPr>
          <w:trHeight w:val="214"/>
        </w:trPr>
        <w:tc>
          <w:tcPr>
            <w:tcW w:w="9195" w:type="dxa"/>
            <w:gridSpan w:val="2"/>
          </w:tcPr>
          <w:p w:rsidR="002909C2" w:rsidRDefault="002909C2" w:rsidP="002310A5">
            <w:pPr>
              <w:pStyle w:val="ac"/>
              <w:snapToGrid w:val="0"/>
              <w:jc w:val="both"/>
              <w:rPr>
                <w:sz w:val="28"/>
                <w:szCs w:val="28"/>
              </w:rPr>
            </w:pPr>
            <w:r>
              <w:rPr>
                <w:sz w:val="28"/>
                <w:szCs w:val="28"/>
              </w:rPr>
              <w:t xml:space="preserve">2.2 Занятость населения в </w:t>
            </w:r>
            <w:r w:rsidR="002310A5">
              <w:rPr>
                <w:sz w:val="28"/>
                <w:szCs w:val="28"/>
              </w:rPr>
              <w:t>Воронежской</w:t>
            </w:r>
            <w:r>
              <w:rPr>
                <w:sz w:val="28"/>
                <w:szCs w:val="28"/>
              </w:rPr>
              <w:t xml:space="preserve"> области</w:t>
            </w:r>
            <w:r w:rsidR="002310A5">
              <w:rPr>
                <w:sz w:val="28"/>
                <w:szCs w:val="28"/>
              </w:rPr>
              <w:t>.</w:t>
            </w:r>
          </w:p>
        </w:tc>
        <w:tc>
          <w:tcPr>
            <w:tcW w:w="545" w:type="dxa"/>
          </w:tcPr>
          <w:p w:rsidR="002909C2" w:rsidRDefault="002909C2" w:rsidP="002310A5">
            <w:pPr>
              <w:pStyle w:val="ac"/>
              <w:snapToGrid w:val="0"/>
              <w:jc w:val="center"/>
              <w:rPr>
                <w:sz w:val="28"/>
                <w:szCs w:val="28"/>
              </w:rPr>
            </w:pPr>
          </w:p>
        </w:tc>
      </w:tr>
      <w:tr w:rsidR="00D876CE" w:rsidTr="002310A5">
        <w:trPr>
          <w:trHeight w:val="214"/>
        </w:trPr>
        <w:tc>
          <w:tcPr>
            <w:tcW w:w="9195" w:type="dxa"/>
            <w:gridSpan w:val="2"/>
          </w:tcPr>
          <w:p w:rsidR="00D876CE" w:rsidRDefault="00D876CE">
            <w:pPr>
              <w:pStyle w:val="ac"/>
              <w:snapToGrid w:val="0"/>
              <w:jc w:val="both"/>
              <w:rPr>
                <w:sz w:val="28"/>
                <w:szCs w:val="28"/>
              </w:rPr>
            </w:pPr>
            <w:r>
              <w:rPr>
                <w:sz w:val="28"/>
                <w:szCs w:val="28"/>
              </w:rPr>
              <w:t xml:space="preserve">2.3 Анализ безработицы и занятости с помощью показателей динамики, </w:t>
            </w:r>
            <w:r w:rsidR="005060A8">
              <w:rPr>
                <w:sz w:val="28"/>
                <w:szCs w:val="28"/>
              </w:rPr>
              <w:t xml:space="preserve">и </w:t>
            </w:r>
            <w:r w:rsidR="002310A5">
              <w:rPr>
                <w:sz w:val="28"/>
                <w:szCs w:val="28"/>
              </w:rPr>
              <w:t>расчета средних величин.</w:t>
            </w:r>
          </w:p>
        </w:tc>
        <w:tc>
          <w:tcPr>
            <w:tcW w:w="545" w:type="dxa"/>
          </w:tcPr>
          <w:p w:rsidR="00D876CE" w:rsidRDefault="00D876CE" w:rsidP="008C31AC">
            <w:pPr>
              <w:pStyle w:val="ac"/>
              <w:snapToGrid w:val="0"/>
              <w:jc w:val="right"/>
              <w:rPr>
                <w:sz w:val="28"/>
                <w:szCs w:val="28"/>
              </w:rPr>
            </w:pPr>
          </w:p>
        </w:tc>
      </w:tr>
      <w:tr w:rsidR="002310A5" w:rsidTr="002310A5">
        <w:trPr>
          <w:gridAfter w:val="2"/>
          <w:wAfter w:w="9195" w:type="dxa"/>
          <w:trHeight w:val="322"/>
        </w:trPr>
        <w:tc>
          <w:tcPr>
            <w:tcW w:w="545" w:type="dxa"/>
          </w:tcPr>
          <w:p w:rsidR="002310A5" w:rsidRDefault="002310A5" w:rsidP="002310A5">
            <w:pPr>
              <w:pStyle w:val="ac"/>
              <w:snapToGrid w:val="0"/>
              <w:rPr>
                <w:sz w:val="28"/>
                <w:szCs w:val="28"/>
              </w:rPr>
            </w:pPr>
          </w:p>
        </w:tc>
      </w:tr>
      <w:tr w:rsidR="002310A5" w:rsidTr="002310A5">
        <w:trPr>
          <w:gridAfter w:val="2"/>
          <w:wAfter w:w="9195" w:type="dxa"/>
          <w:trHeight w:val="214"/>
        </w:trPr>
        <w:tc>
          <w:tcPr>
            <w:tcW w:w="545" w:type="dxa"/>
          </w:tcPr>
          <w:p w:rsidR="002310A5" w:rsidRDefault="002310A5" w:rsidP="008C31AC">
            <w:pPr>
              <w:pStyle w:val="ac"/>
              <w:snapToGrid w:val="0"/>
              <w:jc w:val="right"/>
              <w:rPr>
                <w:sz w:val="28"/>
                <w:szCs w:val="28"/>
              </w:rPr>
            </w:pPr>
          </w:p>
        </w:tc>
      </w:tr>
      <w:tr w:rsidR="002310A5" w:rsidTr="002310A5">
        <w:trPr>
          <w:gridAfter w:val="2"/>
          <w:wAfter w:w="9195" w:type="dxa"/>
          <w:trHeight w:val="214"/>
        </w:trPr>
        <w:tc>
          <w:tcPr>
            <w:tcW w:w="545" w:type="dxa"/>
          </w:tcPr>
          <w:p w:rsidR="002310A5" w:rsidRDefault="002310A5" w:rsidP="008C31AC">
            <w:pPr>
              <w:pStyle w:val="ac"/>
              <w:snapToGrid w:val="0"/>
              <w:jc w:val="right"/>
              <w:rPr>
                <w:sz w:val="28"/>
                <w:szCs w:val="28"/>
              </w:rPr>
            </w:pPr>
          </w:p>
        </w:tc>
      </w:tr>
      <w:tr w:rsidR="008C31AC" w:rsidTr="002310A5">
        <w:trPr>
          <w:trHeight w:val="214"/>
        </w:trPr>
        <w:tc>
          <w:tcPr>
            <w:tcW w:w="9195" w:type="dxa"/>
            <w:gridSpan w:val="2"/>
          </w:tcPr>
          <w:p w:rsidR="008C31AC" w:rsidRDefault="008C31AC">
            <w:pPr>
              <w:pStyle w:val="ac"/>
              <w:snapToGrid w:val="0"/>
              <w:jc w:val="both"/>
              <w:rPr>
                <w:sz w:val="28"/>
                <w:szCs w:val="28"/>
              </w:rPr>
            </w:pPr>
          </w:p>
        </w:tc>
        <w:tc>
          <w:tcPr>
            <w:tcW w:w="545" w:type="dxa"/>
          </w:tcPr>
          <w:p w:rsidR="008C31AC" w:rsidRDefault="008C31AC" w:rsidP="008C31AC">
            <w:pPr>
              <w:pStyle w:val="ac"/>
              <w:snapToGrid w:val="0"/>
              <w:jc w:val="right"/>
              <w:rPr>
                <w:sz w:val="28"/>
                <w:szCs w:val="28"/>
              </w:rPr>
            </w:pPr>
          </w:p>
        </w:tc>
      </w:tr>
    </w:tbl>
    <w:p w:rsidR="008E13A5" w:rsidRDefault="008E13A5">
      <w:pPr>
        <w:spacing w:line="360" w:lineRule="auto"/>
        <w:jc w:val="cente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F41005" w:rsidRDefault="00F41005">
      <w:pPr>
        <w:spacing w:line="360" w:lineRule="auto"/>
        <w:jc w:val="center"/>
        <w:rPr>
          <w:sz w:val="28"/>
          <w:szCs w:val="28"/>
        </w:rPr>
      </w:pPr>
    </w:p>
    <w:p w:rsidR="008E13A5" w:rsidRDefault="008E13A5">
      <w:pPr>
        <w:spacing w:line="360" w:lineRule="auto"/>
        <w:jc w:val="center"/>
        <w:rPr>
          <w:sz w:val="28"/>
          <w:szCs w:val="28"/>
        </w:rPr>
      </w:pPr>
      <w:r>
        <w:rPr>
          <w:sz w:val="28"/>
          <w:szCs w:val="28"/>
        </w:rPr>
        <w:t>ВВЕДЕНИЕ</w:t>
      </w:r>
    </w:p>
    <w:p w:rsidR="008E13A5" w:rsidRDefault="008E13A5">
      <w:pPr>
        <w:spacing w:line="360" w:lineRule="auto"/>
        <w:jc w:val="center"/>
        <w:rPr>
          <w:sz w:val="28"/>
          <w:szCs w:val="28"/>
        </w:rPr>
      </w:pPr>
    </w:p>
    <w:p w:rsidR="008E13A5" w:rsidRDefault="008E13A5">
      <w:pPr>
        <w:spacing w:line="360" w:lineRule="auto"/>
        <w:ind w:firstLine="709"/>
        <w:jc w:val="both"/>
        <w:rPr>
          <w:sz w:val="28"/>
          <w:szCs w:val="28"/>
        </w:rPr>
      </w:pPr>
      <w:r>
        <w:rPr>
          <w:sz w:val="28"/>
          <w:szCs w:val="28"/>
        </w:rPr>
        <w:t xml:space="preserve">Проблема рынка труда, занятости и безработицы являются одной из важнейших социально-экономических проблем нашего времени. На современном этапе в рыночной экономике эти проблемы проявляются особенно остро, так как в недалеком прошлом считалось, что у нас осуществлено всеобщее право на труд и многие годы проблемы занятости и безработицы, как в экономическом, так и в правовом плане в нашей стране не рассматривались. </w:t>
      </w:r>
    </w:p>
    <w:p w:rsidR="008E13A5" w:rsidRDefault="008E13A5">
      <w:pPr>
        <w:spacing w:line="360" w:lineRule="auto"/>
        <w:ind w:firstLine="709"/>
        <w:jc w:val="both"/>
        <w:rPr>
          <w:sz w:val="28"/>
          <w:szCs w:val="28"/>
        </w:rPr>
      </w:pPr>
      <w:r>
        <w:rPr>
          <w:sz w:val="28"/>
          <w:szCs w:val="28"/>
        </w:rPr>
        <w:t xml:space="preserve">Реальный уровень безработицы представляет собой макроэкономическую проблему, оказывающую наиболее прямое и сильное воздействие на каждого человека. Отсутствие денег,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w:t>
      </w:r>
    </w:p>
    <w:p w:rsidR="008E13A5" w:rsidRDefault="008E13A5">
      <w:pPr>
        <w:spacing w:line="360" w:lineRule="auto"/>
        <w:ind w:firstLine="709"/>
        <w:jc w:val="both"/>
        <w:rPr>
          <w:sz w:val="28"/>
          <w:szCs w:val="28"/>
        </w:rPr>
      </w:pPr>
      <w:r>
        <w:rPr>
          <w:sz w:val="28"/>
          <w:szCs w:val="28"/>
        </w:rPr>
        <w:t xml:space="preserve">Изучение безработицы для определения ее причин, а также для совершенствования мер государственной политики, влияющих на занятость, носит особо актуальный характер, так как высвобождение кадров увеличивает уровень безработного населения. Сегодня проблема безработицы рассматривается в государственных программах, например, программы по профессиональной переподготовке безработных, облегчают возможность их будущего трудоустройства, а такие программы как страхования по безработице, смягчают отдельные экономические трудности, с которыми сталкиваются безработные. </w:t>
      </w:r>
    </w:p>
    <w:p w:rsidR="008E13A5" w:rsidRDefault="008E13A5">
      <w:pPr>
        <w:spacing w:line="360" w:lineRule="auto"/>
        <w:ind w:firstLine="709"/>
        <w:jc w:val="both"/>
        <w:rPr>
          <w:sz w:val="28"/>
          <w:szCs w:val="28"/>
        </w:rPr>
      </w:pPr>
      <w:r>
        <w:rPr>
          <w:sz w:val="28"/>
          <w:szCs w:val="28"/>
        </w:rPr>
        <w:t>Рынок рабочей силы отражает основные тенденции в динамике занятости, ее основных структурах (отраслевой, профессиональ</w:t>
      </w:r>
      <w:r w:rsidR="00992C63">
        <w:rPr>
          <w:sz w:val="28"/>
          <w:szCs w:val="28"/>
        </w:rPr>
        <w:t>н</w:t>
      </w:r>
      <w:r>
        <w:rPr>
          <w:sz w:val="28"/>
          <w:szCs w:val="28"/>
        </w:rPr>
        <w:t>о-квалификационной, демографической), а также мобильность рабочей силы, масштабы и динамику безработицы. Он существует как на макро-, так и на микроуровне. Именно на микроуровне происходит непосредственное использование трудовых ресурсов, появляются трудовые отношения, осуществляется мотивация труда.</w:t>
      </w:r>
    </w:p>
    <w:p w:rsidR="008E13A5" w:rsidRDefault="008E13A5">
      <w:pPr>
        <w:spacing w:line="360" w:lineRule="auto"/>
        <w:ind w:firstLine="709"/>
        <w:jc w:val="both"/>
        <w:rPr>
          <w:sz w:val="28"/>
          <w:szCs w:val="28"/>
        </w:rPr>
      </w:pPr>
      <w:r>
        <w:rPr>
          <w:sz w:val="28"/>
          <w:szCs w:val="28"/>
        </w:rPr>
        <w:t xml:space="preserve">Необходимым, также, является развитие служб занятости, создание баз данных о работниках и работодателях и т.д. Все эти направления на современном этапе приобретают огромную значимость. </w:t>
      </w:r>
    </w:p>
    <w:p w:rsidR="008E13A5" w:rsidRDefault="008E13A5">
      <w:pPr>
        <w:spacing w:line="360" w:lineRule="auto"/>
        <w:ind w:firstLine="709"/>
        <w:jc w:val="both"/>
        <w:rPr>
          <w:sz w:val="28"/>
          <w:szCs w:val="28"/>
        </w:rPr>
      </w:pPr>
      <w:r>
        <w:rPr>
          <w:sz w:val="28"/>
          <w:szCs w:val="28"/>
        </w:rPr>
        <w:t xml:space="preserve">Объектом изучения курсовой работы являются причины и виды безработицы, исследование специфики проблемы занятости в Российской Федерации. </w:t>
      </w:r>
    </w:p>
    <w:p w:rsidR="008E13A5" w:rsidRDefault="008E13A5">
      <w:pPr>
        <w:spacing w:line="360" w:lineRule="auto"/>
        <w:ind w:firstLine="709"/>
        <w:jc w:val="both"/>
        <w:rPr>
          <w:sz w:val="28"/>
          <w:szCs w:val="28"/>
        </w:rPr>
      </w:pPr>
      <w:r>
        <w:rPr>
          <w:sz w:val="28"/>
          <w:szCs w:val="28"/>
        </w:rPr>
        <w:t>Задачи: рассмотреть понятие, причины и виды безработицы; выявить проблемы регулирования уровня безработицы; проанализировать уровень безработицы на современном этапе.</w:t>
      </w: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681F4D" w:rsidRDefault="00681F4D">
      <w:pPr>
        <w:spacing w:line="360" w:lineRule="auto"/>
        <w:jc w:val="center"/>
        <w:rPr>
          <w:sz w:val="28"/>
          <w:szCs w:val="28"/>
        </w:rPr>
      </w:pPr>
    </w:p>
    <w:p w:rsidR="00681F4D" w:rsidRDefault="00681F4D">
      <w:pPr>
        <w:spacing w:line="360" w:lineRule="auto"/>
        <w:jc w:val="center"/>
        <w:rPr>
          <w:sz w:val="28"/>
          <w:szCs w:val="28"/>
        </w:rPr>
      </w:pPr>
    </w:p>
    <w:p w:rsidR="008E13A5" w:rsidRDefault="008E13A5">
      <w:pPr>
        <w:spacing w:line="360" w:lineRule="auto"/>
        <w:jc w:val="center"/>
        <w:rPr>
          <w:sz w:val="28"/>
          <w:szCs w:val="28"/>
        </w:rPr>
      </w:pPr>
    </w:p>
    <w:p w:rsidR="008E13A5" w:rsidRDefault="008E13A5">
      <w:pPr>
        <w:spacing w:line="360" w:lineRule="auto"/>
        <w:jc w:val="center"/>
        <w:rPr>
          <w:sz w:val="28"/>
          <w:szCs w:val="28"/>
        </w:rPr>
      </w:pPr>
    </w:p>
    <w:p w:rsidR="008C31AC" w:rsidRDefault="008C31AC">
      <w:pPr>
        <w:spacing w:line="360" w:lineRule="auto"/>
        <w:jc w:val="center"/>
        <w:rPr>
          <w:sz w:val="28"/>
          <w:szCs w:val="28"/>
        </w:rPr>
      </w:pPr>
    </w:p>
    <w:p w:rsidR="00B636EC" w:rsidRDefault="00B636EC">
      <w:pPr>
        <w:spacing w:line="360" w:lineRule="auto"/>
        <w:jc w:val="center"/>
        <w:rPr>
          <w:sz w:val="28"/>
          <w:szCs w:val="28"/>
        </w:rPr>
      </w:pPr>
    </w:p>
    <w:p w:rsidR="008E13A5" w:rsidRDefault="008E13A5">
      <w:pPr>
        <w:spacing w:line="360" w:lineRule="auto"/>
        <w:jc w:val="center"/>
        <w:rPr>
          <w:sz w:val="28"/>
          <w:szCs w:val="28"/>
        </w:rPr>
      </w:pPr>
    </w:p>
    <w:p w:rsidR="008E13A5" w:rsidRDefault="008E13A5">
      <w:pPr>
        <w:numPr>
          <w:ilvl w:val="1"/>
          <w:numId w:val="2"/>
        </w:numPr>
        <w:spacing w:line="360" w:lineRule="auto"/>
        <w:jc w:val="center"/>
        <w:rPr>
          <w:sz w:val="28"/>
          <w:szCs w:val="28"/>
        </w:rPr>
      </w:pPr>
      <w:r>
        <w:rPr>
          <w:sz w:val="28"/>
          <w:szCs w:val="28"/>
        </w:rPr>
        <w:t>СТАТИСТИКА ЭКОНОМИЧЕСКОЙ АКТИВНОСТИ, ЗАНЯТОСТИ И БЕЗРАБОТИЦЫ</w:t>
      </w:r>
    </w:p>
    <w:p w:rsidR="008C31AC" w:rsidRDefault="008C31AC" w:rsidP="008C31AC">
      <w:pPr>
        <w:spacing w:line="360" w:lineRule="auto"/>
        <w:jc w:val="center"/>
        <w:rPr>
          <w:sz w:val="28"/>
          <w:szCs w:val="28"/>
        </w:rPr>
      </w:pPr>
    </w:p>
    <w:p w:rsidR="008E13A5" w:rsidRDefault="008E13A5" w:rsidP="005D0258">
      <w:pPr>
        <w:numPr>
          <w:ilvl w:val="1"/>
          <w:numId w:val="8"/>
        </w:numPr>
        <w:spacing w:line="360" w:lineRule="auto"/>
        <w:jc w:val="both"/>
        <w:rPr>
          <w:b/>
          <w:bCs/>
          <w:sz w:val="28"/>
          <w:szCs w:val="28"/>
        </w:rPr>
      </w:pPr>
      <w:r>
        <w:rPr>
          <w:b/>
          <w:bCs/>
          <w:sz w:val="28"/>
          <w:szCs w:val="28"/>
        </w:rPr>
        <w:t>Обследование населения по проблемам занятости</w:t>
      </w:r>
    </w:p>
    <w:p w:rsidR="005D0258" w:rsidRPr="005D0258" w:rsidRDefault="005D0258" w:rsidP="005D0258">
      <w:pPr>
        <w:pStyle w:val="11"/>
        <w:spacing w:before="0" w:after="0" w:line="360" w:lineRule="auto"/>
        <w:ind w:firstLine="567"/>
        <w:jc w:val="both"/>
        <w:rPr>
          <w:sz w:val="28"/>
          <w:szCs w:val="28"/>
        </w:rPr>
      </w:pPr>
      <w:r w:rsidRPr="005D0258">
        <w:rPr>
          <w:sz w:val="28"/>
          <w:szCs w:val="28"/>
        </w:rPr>
        <w:t>К занятым</w:t>
      </w:r>
      <w:r w:rsidRPr="005D0258">
        <w:rPr>
          <w:i/>
          <w:sz w:val="28"/>
          <w:szCs w:val="28"/>
        </w:rPr>
        <w:t xml:space="preserve"> </w:t>
      </w:r>
      <w:r w:rsidRPr="005D0258">
        <w:rPr>
          <w:sz w:val="28"/>
          <w:szCs w:val="28"/>
        </w:rPr>
        <w:t xml:space="preserve">относятся лица обоего пола в возрасте 16 лет и старше, а также лица младших возрастов, которые в рассматриваемый период: </w:t>
      </w:r>
    </w:p>
    <w:p w:rsidR="005D0258" w:rsidRPr="005D0258" w:rsidRDefault="005D0258" w:rsidP="005D0258">
      <w:pPr>
        <w:pStyle w:val="11"/>
        <w:numPr>
          <w:ilvl w:val="0"/>
          <w:numId w:val="9"/>
        </w:numPr>
        <w:tabs>
          <w:tab w:val="clear" w:pos="360"/>
          <w:tab w:val="num" w:pos="567"/>
        </w:tabs>
        <w:spacing w:before="0" w:after="0" w:line="360" w:lineRule="auto"/>
        <w:ind w:left="567" w:hanging="283"/>
        <w:jc w:val="both"/>
        <w:rPr>
          <w:sz w:val="28"/>
          <w:szCs w:val="28"/>
        </w:rPr>
      </w:pPr>
      <w:r w:rsidRPr="005D0258">
        <w:rPr>
          <w:sz w:val="28"/>
          <w:szCs w:val="28"/>
        </w:rPr>
        <w:t xml:space="preserve">выполняли работу по найму за вознаграждение (на условиях полного либо неполного рабочего времени), а также иную приносящую доход работу (самостоятельно или у отдельных граждан); </w:t>
      </w:r>
    </w:p>
    <w:p w:rsidR="005D0258" w:rsidRPr="005D0258" w:rsidRDefault="005D0258" w:rsidP="005D0258">
      <w:pPr>
        <w:pStyle w:val="11"/>
        <w:numPr>
          <w:ilvl w:val="0"/>
          <w:numId w:val="9"/>
        </w:numPr>
        <w:tabs>
          <w:tab w:val="clear" w:pos="360"/>
          <w:tab w:val="num" w:pos="567"/>
        </w:tabs>
        <w:spacing w:before="0" w:after="0" w:line="360" w:lineRule="auto"/>
        <w:ind w:left="567" w:hanging="283"/>
        <w:jc w:val="both"/>
        <w:rPr>
          <w:sz w:val="28"/>
          <w:szCs w:val="28"/>
        </w:rPr>
      </w:pPr>
      <w:r w:rsidRPr="005D0258">
        <w:rPr>
          <w:sz w:val="28"/>
          <w:szCs w:val="28"/>
        </w:rPr>
        <w:t xml:space="preserve">временно отсутствовали на работе из-за болезни, травмы, по случаю отпуска и другим причинам; </w:t>
      </w:r>
    </w:p>
    <w:p w:rsidR="005D0258" w:rsidRPr="005D0258" w:rsidRDefault="005D0258" w:rsidP="005D0258">
      <w:pPr>
        <w:spacing w:line="360" w:lineRule="auto"/>
        <w:jc w:val="both"/>
        <w:rPr>
          <w:b/>
          <w:bCs/>
          <w:sz w:val="28"/>
          <w:szCs w:val="28"/>
        </w:rPr>
      </w:pPr>
      <w:r w:rsidRPr="005D0258">
        <w:rPr>
          <w:sz w:val="28"/>
          <w:szCs w:val="28"/>
        </w:rPr>
        <w:t>выполняли работу без оплаты на семейном предприятии</w:t>
      </w:r>
    </w:p>
    <w:p w:rsidR="005D0258" w:rsidRPr="005D0258" w:rsidRDefault="005D0258" w:rsidP="005D0258">
      <w:pPr>
        <w:pStyle w:val="11"/>
        <w:spacing w:before="0" w:after="0" w:line="360" w:lineRule="auto"/>
        <w:ind w:firstLine="567"/>
        <w:jc w:val="both"/>
        <w:rPr>
          <w:i/>
          <w:sz w:val="28"/>
          <w:szCs w:val="28"/>
        </w:rPr>
      </w:pPr>
      <w:r w:rsidRPr="005D0258">
        <w:rPr>
          <w:sz w:val="28"/>
          <w:szCs w:val="28"/>
        </w:rPr>
        <w:t>Уровень занятости характеризует степень использования трудоспособного населения в сфере общественно полезного труда. Величина данного показателя отражает сложившуюся экономическую ситуацию в стране. Она зависит от развития производительных сил, научно-технического прогресса в обществе, уровня благосостояния населения. Различают полную, частичную и скрытую занятость.</w:t>
      </w:r>
      <w:r w:rsidRPr="005D0258">
        <w:rPr>
          <w:i/>
          <w:sz w:val="28"/>
          <w:szCs w:val="28"/>
        </w:rPr>
        <w:t xml:space="preserve"> </w:t>
      </w:r>
    </w:p>
    <w:p w:rsidR="005D0258" w:rsidRPr="005D0258" w:rsidRDefault="005D0258" w:rsidP="005D0258">
      <w:pPr>
        <w:pStyle w:val="11"/>
        <w:spacing w:before="0" w:after="0" w:line="360" w:lineRule="auto"/>
        <w:ind w:firstLine="567"/>
        <w:jc w:val="both"/>
        <w:rPr>
          <w:i/>
          <w:sz w:val="28"/>
          <w:szCs w:val="28"/>
        </w:rPr>
      </w:pPr>
      <w:r w:rsidRPr="005D0258">
        <w:rPr>
          <w:sz w:val="28"/>
          <w:szCs w:val="28"/>
        </w:rPr>
        <w:t>Полная занятость предполагает создание таких условий жизни, при которых каждому трудоспособному человеку предоставляется возможность при его желании быть занятым или незанятым. Полная занятость не означает, что все трудоспособное население в трудоспособном возрасте должно быть обязательно занятым. В силу ряда обстоятельств отдельные трудоспособные лица могут и не участвовать в процессе труда (женщины, ухаживающие за детьми; люди, не работающие потому, что желают сменить профессию и др.). Полная занятость достигается, когда спрос на рабочую силу совпадает с ее предложением, что является довольно редким событием в условиях рыночной экономики.</w:t>
      </w:r>
      <w:r w:rsidRPr="005D0258">
        <w:rPr>
          <w:i/>
          <w:sz w:val="28"/>
          <w:szCs w:val="28"/>
        </w:rPr>
        <w:t xml:space="preserve"> </w:t>
      </w:r>
    </w:p>
    <w:p w:rsidR="005D0258" w:rsidRPr="005D0258" w:rsidRDefault="005D0258" w:rsidP="005D0258">
      <w:pPr>
        <w:pStyle w:val="11"/>
        <w:spacing w:before="0" w:after="0" w:line="360" w:lineRule="auto"/>
        <w:ind w:firstLine="567"/>
        <w:jc w:val="both"/>
        <w:rPr>
          <w:sz w:val="28"/>
          <w:szCs w:val="28"/>
        </w:rPr>
      </w:pPr>
      <w:r w:rsidRPr="005D0258">
        <w:rPr>
          <w:sz w:val="28"/>
          <w:szCs w:val="28"/>
        </w:rPr>
        <w:t xml:space="preserve">Частичная занятость предполагает заранее обусловленную работу в течение неполного рабочего дня, неполной рабочей недели. Рост категории частично занятого населения предполагает достаточно высокий уровень оплаты труда. Неполный рабочий день (неделя) может более широко использоваться и в нашей стране, особенно среди женщин, не как вынужденная, а как сознательно выбранная форма организации труда. </w:t>
      </w:r>
    </w:p>
    <w:p w:rsidR="005D0258" w:rsidRPr="005D0258" w:rsidRDefault="005D0258" w:rsidP="005D0258">
      <w:pPr>
        <w:pStyle w:val="11"/>
        <w:spacing w:before="0" w:after="0" w:line="360" w:lineRule="auto"/>
        <w:ind w:firstLine="567"/>
        <w:jc w:val="both"/>
        <w:rPr>
          <w:sz w:val="28"/>
          <w:szCs w:val="28"/>
        </w:rPr>
      </w:pPr>
      <w:r w:rsidRPr="005D0258">
        <w:rPr>
          <w:sz w:val="28"/>
          <w:szCs w:val="28"/>
        </w:rPr>
        <w:t xml:space="preserve">Особого внимания заслуживает скрытая занятость (потенциальная безработица), при которой работники трудятся не по своей воле в режиме неполной занятости, пользуются отпусками по инициативе администрации без сохранения или с частичным сохранением заработной платы. Такая неполная видимая занятость преуменьшает реальное число безработных. </w:t>
      </w:r>
      <w:r w:rsidR="00B636EC">
        <w:rPr>
          <w:rStyle w:val="a8"/>
          <w:sz w:val="28"/>
          <w:szCs w:val="28"/>
        </w:rPr>
        <w:footnoteReference w:id="1"/>
      </w:r>
    </w:p>
    <w:p w:rsidR="008E13A5" w:rsidRDefault="008E13A5">
      <w:pPr>
        <w:spacing w:line="360" w:lineRule="auto"/>
        <w:jc w:val="both"/>
        <w:rPr>
          <w:sz w:val="28"/>
          <w:szCs w:val="28"/>
        </w:rPr>
      </w:pPr>
      <w:r>
        <w:rPr>
          <w:b/>
          <w:bCs/>
          <w:sz w:val="28"/>
          <w:szCs w:val="28"/>
        </w:rPr>
        <w:tab/>
      </w:r>
      <w:r>
        <w:rPr>
          <w:sz w:val="28"/>
          <w:szCs w:val="28"/>
        </w:rPr>
        <w:t>Действующая система статистических показателей в России, характеризующих наличие, состав и использование трудового потенциала страны, в государственной статистике формируется на основе следующих источников информации:</w:t>
      </w:r>
    </w:p>
    <w:p w:rsidR="008E13A5" w:rsidRDefault="008E13A5">
      <w:pPr>
        <w:numPr>
          <w:ilvl w:val="0"/>
          <w:numId w:val="4"/>
        </w:numPr>
        <w:spacing w:line="360" w:lineRule="auto"/>
        <w:jc w:val="both"/>
        <w:rPr>
          <w:sz w:val="28"/>
          <w:szCs w:val="28"/>
        </w:rPr>
      </w:pPr>
      <w:r>
        <w:rPr>
          <w:sz w:val="28"/>
          <w:szCs w:val="28"/>
        </w:rPr>
        <w:t>государственных статистических наблюдений, осуществляемых органами государственной статистики;</w:t>
      </w:r>
    </w:p>
    <w:p w:rsidR="008E13A5" w:rsidRDefault="008E13A5">
      <w:pPr>
        <w:numPr>
          <w:ilvl w:val="0"/>
          <w:numId w:val="4"/>
        </w:numPr>
        <w:spacing w:line="360" w:lineRule="auto"/>
        <w:jc w:val="both"/>
        <w:rPr>
          <w:sz w:val="28"/>
          <w:szCs w:val="28"/>
        </w:rPr>
      </w:pPr>
      <w:r>
        <w:rPr>
          <w:sz w:val="28"/>
          <w:szCs w:val="28"/>
        </w:rPr>
        <w:t>выборочных обследований населения по проблемам занятости;</w:t>
      </w:r>
    </w:p>
    <w:p w:rsidR="008E13A5" w:rsidRDefault="008E13A5">
      <w:pPr>
        <w:numPr>
          <w:ilvl w:val="0"/>
          <w:numId w:val="4"/>
        </w:numPr>
        <w:spacing w:line="360" w:lineRule="auto"/>
        <w:jc w:val="both"/>
        <w:rPr>
          <w:sz w:val="28"/>
          <w:szCs w:val="28"/>
        </w:rPr>
      </w:pPr>
      <w:r>
        <w:rPr>
          <w:sz w:val="28"/>
          <w:szCs w:val="28"/>
        </w:rPr>
        <w:t>обследований организации;</w:t>
      </w:r>
    </w:p>
    <w:p w:rsidR="008E13A5" w:rsidRDefault="008E13A5">
      <w:pPr>
        <w:numPr>
          <w:ilvl w:val="0"/>
          <w:numId w:val="4"/>
        </w:numPr>
        <w:spacing w:line="360" w:lineRule="auto"/>
        <w:jc w:val="both"/>
        <w:rPr>
          <w:sz w:val="28"/>
          <w:szCs w:val="28"/>
        </w:rPr>
      </w:pPr>
      <w:r>
        <w:rPr>
          <w:sz w:val="28"/>
          <w:szCs w:val="28"/>
        </w:rPr>
        <w:t>периодических переписей и микропереписей населения;</w:t>
      </w:r>
    </w:p>
    <w:p w:rsidR="008E13A5" w:rsidRDefault="008E13A5">
      <w:pPr>
        <w:numPr>
          <w:ilvl w:val="0"/>
          <w:numId w:val="4"/>
        </w:numPr>
        <w:spacing w:line="360" w:lineRule="auto"/>
        <w:jc w:val="both"/>
        <w:rPr>
          <w:sz w:val="28"/>
          <w:szCs w:val="28"/>
        </w:rPr>
      </w:pPr>
      <w:r>
        <w:rPr>
          <w:sz w:val="28"/>
          <w:szCs w:val="28"/>
        </w:rPr>
        <w:t>обобщающих статистических расчетов;</w:t>
      </w:r>
    </w:p>
    <w:p w:rsidR="008E13A5" w:rsidRDefault="008E13A5">
      <w:pPr>
        <w:numPr>
          <w:ilvl w:val="0"/>
          <w:numId w:val="4"/>
        </w:numPr>
        <w:spacing w:line="360" w:lineRule="auto"/>
        <w:jc w:val="both"/>
        <w:rPr>
          <w:sz w:val="28"/>
          <w:szCs w:val="28"/>
        </w:rPr>
      </w:pPr>
      <w:r>
        <w:rPr>
          <w:sz w:val="28"/>
          <w:szCs w:val="28"/>
        </w:rPr>
        <w:t>государственных статистических наблюдений, осуществляемых другими министерствами и ведомствами, данные административной статистики (налоговых органов и др.).</w:t>
      </w:r>
    </w:p>
    <w:p w:rsidR="008E13A5" w:rsidRPr="002909C2" w:rsidRDefault="002909C2">
      <w:pPr>
        <w:numPr>
          <w:ilvl w:val="1"/>
          <w:numId w:val="3"/>
        </w:numPr>
        <w:spacing w:line="360" w:lineRule="auto"/>
        <w:jc w:val="both"/>
        <w:rPr>
          <w:b/>
          <w:sz w:val="28"/>
          <w:szCs w:val="28"/>
        </w:rPr>
      </w:pPr>
      <w:r w:rsidRPr="002909C2">
        <w:rPr>
          <w:b/>
          <w:sz w:val="28"/>
          <w:szCs w:val="28"/>
        </w:rPr>
        <w:t xml:space="preserve"> </w:t>
      </w:r>
      <w:r w:rsidR="008E13A5" w:rsidRPr="002909C2">
        <w:rPr>
          <w:b/>
          <w:sz w:val="28"/>
          <w:szCs w:val="28"/>
        </w:rPr>
        <w:t>Показатели занятости и безработицы</w:t>
      </w:r>
    </w:p>
    <w:p w:rsidR="008E13A5" w:rsidRDefault="008E13A5">
      <w:pPr>
        <w:spacing w:line="360" w:lineRule="auto"/>
        <w:ind w:hanging="20"/>
        <w:jc w:val="both"/>
        <w:rPr>
          <w:sz w:val="28"/>
          <w:szCs w:val="28"/>
        </w:rPr>
      </w:pPr>
      <w:r>
        <w:rPr>
          <w:sz w:val="28"/>
          <w:szCs w:val="28"/>
        </w:rPr>
        <w:tab/>
      </w:r>
      <w:r>
        <w:rPr>
          <w:sz w:val="28"/>
          <w:szCs w:val="28"/>
        </w:rPr>
        <w:tab/>
        <w:t>В мировой практике применяются два основных метода измерения безработицы: на основе данных соответствующих служб о зарегистрированных безработных и на основе общенациональных выборочных обследований домохозяйств.</w:t>
      </w:r>
      <w:r>
        <w:rPr>
          <w:rStyle w:val="a8"/>
          <w:sz w:val="28"/>
          <w:szCs w:val="28"/>
        </w:rPr>
        <w:footnoteReference w:id="2"/>
      </w:r>
    </w:p>
    <w:p w:rsidR="008E13A5" w:rsidRDefault="008E13A5">
      <w:pPr>
        <w:spacing w:line="360" w:lineRule="auto"/>
        <w:ind w:hanging="20"/>
        <w:jc w:val="both"/>
        <w:rPr>
          <w:sz w:val="28"/>
          <w:szCs w:val="28"/>
        </w:rPr>
      </w:pPr>
      <w:r>
        <w:rPr>
          <w:sz w:val="28"/>
          <w:szCs w:val="28"/>
        </w:rPr>
        <w:t xml:space="preserve">    </w:t>
      </w:r>
      <w:r w:rsidR="002909C2">
        <w:rPr>
          <w:sz w:val="28"/>
          <w:szCs w:val="28"/>
        </w:rPr>
        <w:tab/>
      </w:r>
      <w:r>
        <w:rPr>
          <w:sz w:val="28"/>
          <w:szCs w:val="28"/>
        </w:rPr>
        <w:t>В соответствии с рекомендациями Международной организации  труда (МОТ) статистика труда в основном перешла на международные статистические нормы, применяя в анализе классификацию населения по статусу занятости, классификацию занятий, классификацию затрат на рабочую силу и др. Статистика рассматривает численность занятых и безработных  как две составные части экономически активного населения, т.е. рабочей силы. Её измерение позволяет проводить макроэкономические мониторинги и разрабатывать стратегию занятости экономически активного населения — ту часть населения, которая предлагает свой труд для производства товаров и услуг.</w:t>
      </w:r>
      <w:r>
        <w:rPr>
          <w:rStyle w:val="a8"/>
          <w:sz w:val="28"/>
          <w:szCs w:val="28"/>
        </w:rPr>
        <w:footnoteReference w:id="3"/>
      </w:r>
    </w:p>
    <w:p w:rsidR="008E13A5" w:rsidRDefault="008E13A5">
      <w:pPr>
        <w:spacing w:line="360" w:lineRule="auto"/>
        <w:ind w:hanging="20"/>
        <w:jc w:val="both"/>
        <w:rPr>
          <w:sz w:val="28"/>
          <w:szCs w:val="28"/>
        </w:rPr>
      </w:pPr>
      <w:r>
        <w:rPr>
          <w:sz w:val="28"/>
          <w:szCs w:val="28"/>
        </w:rPr>
        <w:tab/>
      </w:r>
      <w:r>
        <w:rPr>
          <w:sz w:val="28"/>
          <w:szCs w:val="28"/>
        </w:rPr>
        <w:tab/>
        <w:t>Общая безработица определяется по методике МОТ и предполагает, что безработными считаются экономически активные  граждане ( в возрасте от 15 до 72 лет), которые в рассматриваемый период соответствовали одновременно следующим критериям:</w:t>
      </w:r>
    </w:p>
    <w:p w:rsidR="008E13A5" w:rsidRDefault="008E13A5">
      <w:pPr>
        <w:numPr>
          <w:ilvl w:val="0"/>
          <w:numId w:val="5"/>
        </w:numPr>
        <w:spacing w:line="360" w:lineRule="auto"/>
        <w:jc w:val="both"/>
        <w:rPr>
          <w:sz w:val="28"/>
          <w:szCs w:val="28"/>
        </w:rPr>
      </w:pPr>
      <w:r>
        <w:rPr>
          <w:sz w:val="28"/>
          <w:szCs w:val="28"/>
        </w:rPr>
        <w:t>не имели работы (доходного занятия);</w:t>
      </w:r>
    </w:p>
    <w:p w:rsidR="008E13A5" w:rsidRDefault="008E13A5">
      <w:pPr>
        <w:numPr>
          <w:ilvl w:val="0"/>
          <w:numId w:val="5"/>
        </w:numPr>
        <w:spacing w:line="360" w:lineRule="auto"/>
        <w:jc w:val="both"/>
        <w:rPr>
          <w:sz w:val="28"/>
          <w:szCs w:val="28"/>
        </w:rPr>
      </w:pPr>
      <w:r>
        <w:rPr>
          <w:sz w:val="28"/>
          <w:szCs w:val="28"/>
        </w:rPr>
        <w:t>занимались поиском работы —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или работодателю, использовали личные связи или предпринимали шаги к организации собственного дела;</w:t>
      </w:r>
    </w:p>
    <w:p w:rsidR="008E13A5" w:rsidRPr="002909C2" w:rsidRDefault="008E13A5" w:rsidP="002909C2">
      <w:pPr>
        <w:numPr>
          <w:ilvl w:val="0"/>
          <w:numId w:val="5"/>
        </w:numPr>
        <w:spacing w:line="360" w:lineRule="auto"/>
        <w:jc w:val="both"/>
        <w:rPr>
          <w:sz w:val="28"/>
          <w:szCs w:val="28"/>
        </w:rPr>
      </w:pPr>
      <w:r>
        <w:rPr>
          <w:sz w:val="28"/>
          <w:szCs w:val="28"/>
        </w:rPr>
        <w:t>были готовы приступить к работе в течение определенного периода времени.</w:t>
      </w:r>
    </w:p>
    <w:p w:rsidR="0004264B" w:rsidRPr="0004264B" w:rsidRDefault="0004264B" w:rsidP="0004264B">
      <w:pPr>
        <w:shd w:val="clear" w:color="auto" w:fill="FFFFFF"/>
        <w:spacing w:before="96" w:line="360" w:lineRule="auto"/>
        <w:ind w:left="24" w:right="29" w:firstLine="336"/>
        <w:jc w:val="both"/>
        <w:rPr>
          <w:sz w:val="28"/>
          <w:szCs w:val="28"/>
        </w:rPr>
      </w:pPr>
      <w:r w:rsidRPr="0004264B">
        <w:rPr>
          <w:bCs/>
          <w:spacing w:val="-10"/>
          <w:sz w:val="28"/>
          <w:szCs w:val="28"/>
        </w:rPr>
        <w:t xml:space="preserve">Безработица — это такое социально-экономическое явление, когда </w:t>
      </w:r>
      <w:r w:rsidRPr="0004264B">
        <w:rPr>
          <w:bCs/>
          <w:spacing w:val="-12"/>
          <w:sz w:val="28"/>
          <w:szCs w:val="28"/>
        </w:rPr>
        <w:t>часть экономически активного населения не может применить свою ра</w:t>
      </w:r>
      <w:r w:rsidRPr="0004264B">
        <w:rPr>
          <w:bCs/>
          <w:spacing w:val="-12"/>
          <w:sz w:val="28"/>
          <w:szCs w:val="28"/>
        </w:rPr>
        <w:softHyphen/>
      </w:r>
      <w:r w:rsidRPr="0004264B">
        <w:rPr>
          <w:bCs/>
          <w:sz w:val="28"/>
          <w:szCs w:val="28"/>
        </w:rPr>
        <w:t>бочую силу.</w:t>
      </w:r>
    </w:p>
    <w:p w:rsidR="0004264B" w:rsidRPr="00153715" w:rsidRDefault="0004264B" w:rsidP="0004264B">
      <w:pPr>
        <w:shd w:val="clear" w:color="auto" w:fill="FFFFFF"/>
        <w:spacing w:before="19" w:line="360" w:lineRule="auto"/>
        <w:ind w:left="24" w:right="34" w:firstLine="341"/>
        <w:jc w:val="both"/>
        <w:rPr>
          <w:sz w:val="28"/>
          <w:szCs w:val="28"/>
        </w:rPr>
      </w:pPr>
      <w:r w:rsidRPr="00B636EC">
        <w:rPr>
          <w:bCs/>
          <w:spacing w:val="-4"/>
          <w:sz w:val="28"/>
          <w:szCs w:val="28"/>
        </w:rPr>
        <w:t>В</w:t>
      </w:r>
      <w:r w:rsidRPr="00153715">
        <w:rPr>
          <w:b/>
          <w:bCs/>
          <w:spacing w:val="-4"/>
          <w:sz w:val="28"/>
          <w:szCs w:val="28"/>
        </w:rPr>
        <w:t xml:space="preserve"> </w:t>
      </w:r>
      <w:r w:rsidRPr="00153715">
        <w:rPr>
          <w:spacing w:val="-4"/>
          <w:sz w:val="28"/>
          <w:szCs w:val="28"/>
        </w:rPr>
        <w:t xml:space="preserve">зависимости от причин, вызывающих безработицу, выделяют </w:t>
      </w:r>
      <w:r w:rsidRPr="00153715">
        <w:rPr>
          <w:sz w:val="28"/>
          <w:szCs w:val="28"/>
        </w:rPr>
        <w:t>фрикционную, структурную и циклическую безработицу.</w:t>
      </w:r>
    </w:p>
    <w:p w:rsidR="0004264B" w:rsidRPr="00153715" w:rsidRDefault="0004264B" w:rsidP="0004264B">
      <w:pPr>
        <w:shd w:val="clear" w:color="auto" w:fill="FFFFFF"/>
        <w:spacing w:before="10" w:line="360" w:lineRule="auto"/>
        <w:ind w:left="24" w:right="34" w:firstLine="355"/>
        <w:jc w:val="both"/>
        <w:rPr>
          <w:sz w:val="28"/>
          <w:szCs w:val="28"/>
        </w:rPr>
      </w:pPr>
      <w:r w:rsidRPr="00B636EC">
        <w:rPr>
          <w:iCs/>
          <w:spacing w:val="-2"/>
          <w:sz w:val="28"/>
          <w:szCs w:val="28"/>
        </w:rPr>
        <w:t>Фрикционная безработица</w:t>
      </w:r>
      <w:r w:rsidRPr="00153715">
        <w:rPr>
          <w:i/>
          <w:iCs/>
          <w:spacing w:val="-2"/>
          <w:sz w:val="28"/>
          <w:szCs w:val="28"/>
        </w:rPr>
        <w:t xml:space="preserve"> </w:t>
      </w:r>
      <w:r w:rsidRPr="00153715">
        <w:rPr>
          <w:spacing w:val="-2"/>
          <w:sz w:val="28"/>
          <w:szCs w:val="28"/>
        </w:rPr>
        <w:t xml:space="preserve">— это временное отсутствие занятости </w:t>
      </w:r>
      <w:r w:rsidRPr="00153715">
        <w:rPr>
          <w:spacing w:val="-1"/>
          <w:sz w:val="28"/>
          <w:szCs w:val="28"/>
        </w:rPr>
        <w:t>при переходе работника с одного предприятия на другое. Эта безра</w:t>
      </w:r>
      <w:r w:rsidRPr="00153715">
        <w:rPr>
          <w:spacing w:val="-1"/>
          <w:sz w:val="28"/>
          <w:szCs w:val="28"/>
        </w:rPr>
        <w:softHyphen/>
      </w:r>
      <w:r w:rsidRPr="00153715">
        <w:rPr>
          <w:sz w:val="28"/>
          <w:szCs w:val="28"/>
        </w:rPr>
        <w:t>ботица связана с текучестью рабочей силы и обусловлена инициати</w:t>
      </w:r>
      <w:r w:rsidRPr="00153715">
        <w:rPr>
          <w:sz w:val="28"/>
          <w:szCs w:val="28"/>
        </w:rPr>
        <w:softHyphen/>
        <w:t>вой самих работников, поиском лучшего места работы.</w:t>
      </w:r>
    </w:p>
    <w:p w:rsidR="0004264B" w:rsidRPr="00153715" w:rsidRDefault="0004264B" w:rsidP="0004264B">
      <w:pPr>
        <w:shd w:val="clear" w:color="auto" w:fill="FFFFFF"/>
        <w:spacing w:before="19" w:line="360" w:lineRule="auto"/>
        <w:ind w:left="19" w:right="43" w:firstLine="355"/>
        <w:jc w:val="both"/>
        <w:rPr>
          <w:sz w:val="28"/>
          <w:szCs w:val="28"/>
        </w:rPr>
      </w:pPr>
      <w:r w:rsidRPr="00B636EC">
        <w:rPr>
          <w:iCs/>
          <w:spacing w:val="-6"/>
          <w:sz w:val="28"/>
          <w:szCs w:val="28"/>
        </w:rPr>
        <w:t>Структурная безработица</w:t>
      </w:r>
      <w:r w:rsidRPr="00153715">
        <w:rPr>
          <w:i/>
          <w:iCs/>
          <w:spacing w:val="-6"/>
          <w:sz w:val="28"/>
          <w:szCs w:val="28"/>
        </w:rPr>
        <w:t xml:space="preserve"> </w:t>
      </w:r>
      <w:r w:rsidRPr="00153715">
        <w:rPr>
          <w:spacing w:val="-6"/>
          <w:sz w:val="28"/>
          <w:szCs w:val="28"/>
        </w:rPr>
        <w:t xml:space="preserve">— это отсутствие достаточного спроса на </w:t>
      </w:r>
      <w:r w:rsidRPr="00153715">
        <w:rPr>
          <w:spacing w:val="-2"/>
          <w:sz w:val="28"/>
          <w:szCs w:val="28"/>
        </w:rPr>
        <w:t>данный труд в данной сфере хозяйственной деятельности. Она обу</w:t>
      </w:r>
      <w:r w:rsidRPr="00153715">
        <w:rPr>
          <w:spacing w:val="-2"/>
          <w:sz w:val="28"/>
          <w:szCs w:val="28"/>
        </w:rPr>
        <w:softHyphen/>
      </w:r>
      <w:r w:rsidRPr="00153715">
        <w:rPr>
          <w:sz w:val="28"/>
          <w:szCs w:val="28"/>
        </w:rPr>
        <w:t>словлена изменениями в структуре спроса на конкретные виды труда.</w:t>
      </w:r>
    </w:p>
    <w:p w:rsidR="0004264B" w:rsidRPr="00153715" w:rsidRDefault="0004264B" w:rsidP="0004264B">
      <w:pPr>
        <w:shd w:val="clear" w:color="auto" w:fill="FFFFFF"/>
        <w:spacing w:before="19" w:line="360" w:lineRule="auto"/>
        <w:ind w:left="24" w:right="43" w:firstLine="346"/>
        <w:jc w:val="both"/>
        <w:rPr>
          <w:sz w:val="28"/>
          <w:szCs w:val="28"/>
        </w:rPr>
      </w:pPr>
      <w:r w:rsidRPr="00153715">
        <w:rPr>
          <w:spacing w:val="-4"/>
          <w:sz w:val="28"/>
          <w:szCs w:val="28"/>
        </w:rPr>
        <w:t>Отличие фрикционных безработных от структурных в том, что зна</w:t>
      </w:r>
      <w:r w:rsidRPr="00153715">
        <w:rPr>
          <w:spacing w:val="-4"/>
          <w:sz w:val="28"/>
          <w:szCs w:val="28"/>
        </w:rPr>
        <w:softHyphen/>
      </w:r>
      <w:r w:rsidRPr="00153715">
        <w:rPr>
          <w:spacing w:val="-2"/>
          <w:sz w:val="28"/>
          <w:szCs w:val="28"/>
        </w:rPr>
        <w:t>ния, опыт, навыки первых остаются востребованными, а трудоустрой</w:t>
      </w:r>
      <w:r w:rsidRPr="00153715">
        <w:rPr>
          <w:spacing w:val="-2"/>
          <w:sz w:val="28"/>
          <w:szCs w:val="28"/>
        </w:rPr>
        <w:softHyphen/>
      </w:r>
      <w:r w:rsidRPr="00153715">
        <w:rPr>
          <w:spacing w:val="-1"/>
          <w:sz w:val="28"/>
          <w:szCs w:val="28"/>
        </w:rPr>
        <w:t>ство вторых возможно лишь после соответствующей переподготовки.</w:t>
      </w:r>
    </w:p>
    <w:p w:rsidR="0004264B" w:rsidRPr="00153715" w:rsidRDefault="0004264B" w:rsidP="0004264B">
      <w:pPr>
        <w:shd w:val="clear" w:color="auto" w:fill="FFFFFF"/>
        <w:spacing w:before="14" w:line="360" w:lineRule="auto"/>
        <w:ind w:left="24" w:right="48" w:firstLine="336"/>
        <w:jc w:val="both"/>
        <w:rPr>
          <w:sz w:val="28"/>
          <w:szCs w:val="28"/>
        </w:rPr>
      </w:pPr>
      <w:r w:rsidRPr="00B636EC">
        <w:rPr>
          <w:iCs/>
          <w:sz w:val="28"/>
          <w:szCs w:val="28"/>
        </w:rPr>
        <w:t>Циклическая безработица</w:t>
      </w:r>
      <w:r w:rsidRPr="00153715">
        <w:rPr>
          <w:i/>
          <w:iCs/>
          <w:sz w:val="28"/>
          <w:szCs w:val="28"/>
        </w:rPr>
        <w:t xml:space="preserve"> </w:t>
      </w:r>
      <w:r w:rsidRPr="00153715">
        <w:rPr>
          <w:sz w:val="28"/>
          <w:szCs w:val="28"/>
        </w:rPr>
        <w:t xml:space="preserve">связана с отсутствием достаточного </w:t>
      </w:r>
      <w:r w:rsidRPr="00153715">
        <w:rPr>
          <w:spacing w:val="-4"/>
          <w:sz w:val="28"/>
          <w:szCs w:val="28"/>
        </w:rPr>
        <w:t>спроса на труд вообще и обусловлена наступлением фазы спада эко</w:t>
      </w:r>
      <w:r w:rsidRPr="00153715">
        <w:rPr>
          <w:spacing w:val="-4"/>
          <w:sz w:val="28"/>
          <w:szCs w:val="28"/>
        </w:rPr>
        <w:softHyphen/>
      </w:r>
      <w:r w:rsidRPr="00153715">
        <w:rPr>
          <w:sz w:val="28"/>
          <w:szCs w:val="28"/>
        </w:rPr>
        <w:t>номического производства.</w:t>
      </w:r>
    </w:p>
    <w:p w:rsidR="0004264B" w:rsidRPr="00153715" w:rsidRDefault="0004264B" w:rsidP="0004264B">
      <w:pPr>
        <w:shd w:val="clear" w:color="auto" w:fill="FFFFFF"/>
        <w:spacing w:before="14" w:line="360" w:lineRule="auto"/>
        <w:ind w:left="19" w:right="48" w:firstLine="341"/>
        <w:jc w:val="both"/>
        <w:rPr>
          <w:sz w:val="28"/>
          <w:szCs w:val="28"/>
        </w:rPr>
      </w:pPr>
      <w:r w:rsidRPr="00153715">
        <w:rPr>
          <w:spacing w:val="-8"/>
          <w:sz w:val="28"/>
          <w:szCs w:val="28"/>
        </w:rPr>
        <w:t xml:space="preserve">Абсолютное отсутствие безработицы считается невозможным, да и </w:t>
      </w:r>
      <w:r w:rsidRPr="00153715">
        <w:rPr>
          <w:spacing w:val="-5"/>
          <w:sz w:val="28"/>
          <w:szCs w:val="28"/>
        </w:rPr>
        <w:t>ненужным. Фрикционная и структурная безработицы в рыночной эко</w:t>
      </w:r>
      <w:r w:rsidRPr="00153715">
        <w:rPr>
          <w:spacing w:val="-5"/>
          <w:sz w:val="28"/>
          <w:szCs w:val="28"/>
        </w:rPr>
        <w:softHyphen/>
      </w:r>
      <w:r w:rsidRPr="00153715">
        <w:rPr>
          <w:spacing w:val="-4"/>
          <w:sz w:val="28"/>
          <w:szCs w:val="28"/>
        </w:rPr>
        <w:t>номике рассматриваются как органически присущие ей элементы. Исхо</w:t>
      </w:r>
      <w:r w:rsidRPr="00153715">
        <w:rPr>
          <w:spacing w:val="-4"/>
          <w:sz w:val="28"/>
          <w:szCs w:val="28"/>
        </w:rPr>
        <w:softHyphen/>
      </w:r>
      <w:r w:rsidRPr="00153715">
        <w:rPr>
          <w:sz w:val="28"/>
          <w:szCs w:val="28"/>
        </w:rPr>
        <w:t>дя из их величин определяется естественная норма безработицы.</w:t>
      </w:r>
    </w:p>
    <w:p w:rsidR="0004264B" w:rsidRPr="00153715" w:rsidRDefault="0004264B" w:rsidP="0004264B">
      <w:pPr>
        <w:shd w:val="clear" w:color="auto" w:fill="FFFFFF"/>
        <w:spacing w:before="10" w:line="360" w:lineRule="auto"/>
        <w:ind w:left="19" w:right="53" w:firstLine="336"/>
        <w:jc w:val="both"/>
        <w:rPr>
          <w:sz w:val="28"/>
          <w:szCs w:val="28"/>
        </w:rPr>
      </w:pPr>
      <w:r w:rsidRPr="00B636EC">
        <w:rPr>
          <w:iCs/>
          <w:spacing w:val="-9"/>
          <w:sz w:val="28"/>
          <w:szCs w:val="28"/>
        </w:rPr>
        <w:t>Естественная норма безработицы</w:t>
      </w:r>
      <w:r w:rsidRPr="00153715">
        <w:rPr>
          <w:i/>
          <w:iCs/>
          <w:spacing w:val="-9"/>
          <w:sz w:val="28"/>
          <w:szCs w:val="28"/>
        </w:rPr>
        <w:t xml:space="preserve"> — </w:t>
      </w:r>
      <w:r w:rsidRPr="00153715">
        <w:rPr>
          <w:spacing w:val="-9"/>
          <w:sz w:val="28"/>
          <w:szCs w:val="28"/>
        </w:rPr>
        <w:t xml:space="preserve">это такой ее уровень, который </w:t>
      </w:r>
      <w:r w:rsidRPr="00153715">
        <w:rPr>
          <w:spacing w:val="-7"/>
          <w:sz w:val="28"/>
          <w:szCs w:val="28"/>
        </w:rPr>
        <w:t xml:space="preserve">удерживает неизменным уровень реальной заработной платы и цен при </w:t>
      </w:r>
      <w:r w:rsidRPr="00153715">
        <w:rPr>
          <w:spacing w:val="-6"/>
          <w:sz w:val="28"/>
          <w:szCs w:val="28"/>
        </w:rPr>
        <w:t xml:space="preserve">нулевом росте производительности труда. На практике она исчисляется </w:t>
      </w:r>
      <w:r w:rsidRPr="00153715">
        <w:rPr>
          <w:spacing w:val="-2"/>
          <w:sz w:val="28"/>
          <w:szCs w:val="28"/>
        </w:rPr>
        <w:t>суммированием уровней фрикционной и структурной безработиц.</w:t>
      </w:r>
    </w:p>
    <w:p w:rsidR="0004264B" w:rsidRPr="0004264B" w:rsidRDefault="0004264B" w:rsidP="0004264B">
      <w:pPr>
        <w:shd w:val="clear" w:color="auto" w:fill="FFFFFF"/>
        <w:spacing w:before="19" w:line="360" w:lineRule="auto"/>
        <w:ind w:left="10" w:right="62" w:firstLine="341"/>
        <w:jc w:val="both"/>
        <w:rPr>
          <w:sz w:val="28"/>
          <w:szCs w:val="28"/>
        </w:rPr>
      </w:pPr>
      <w:r w:rsidRPr="00153715">
        <w:rPr>
          <w:sz w:val="28"/>
          <w:szCs w:val="28"/>
        </w:rPr>
        <w:t xml:space="preserve">В зарубежной экономической литературе распространена точка </w:t>
      </w:r>
      <w:r w:rsidRPr="00153715">
        <w:rPr>
          <w:spacing w:val="-1"/>
          <w:sz w:val="28"/>
          <w:szCs w:val="28"/>
        </w:rPr>
        <w:t xml:space="preserve">зрения о том, что полная и эффективная занятость достигается при </w:t>
      </w:r>
      <w:r w:rsidRPr="00153715">
        <w:rPr>
          <w:sz w:val="28"/>
          <w:szCs w:val="28"/>
        </w:rPr>
        <w:t>наличии естественной нормы безработицы, которая сегодня в разви</w:t>
      </w:r>
      <w:r w:rsidRPr="00153715">
        <w:rPr>
          <w:sz w:val="28"/>
          <w:szCs w:val="28"/>
        </w:rPr>
        <w:softHyphen/>
      </w:r>
      <w:r w:rsidRPr="00153715">
        <w:rPr>
          <w:spacing w:val="-6"/>
          <w:sz w:val="28"/>
          <w:szCs w:val="28"/>
        </w:rPr>
        <w:t xml:space="preserve">тых странах определяется уровнем 5—6% экономически активного на </w:t>
      </w:r>
      <w:r w:rsidRPr="00153715">
        <w:rPr>
          <w:spacing w:val="-3"/>
          <w:sz w:val="28"/>
          <w:szCs w:val="28"/>
        </w:rPr>
        <w:t xml:space="preserve">селения. Ряд экономистов предлагают считать норму естественной </w:t>
      </w:r>
      <w:r w:rsidRPr="00153715">
        <w:rPr>
          <w:sz w:val="28"/>
          <w:szCs w:val="28"/>
        </w:rPr>
        <w:t xml:space="preserve">безработицы по ее уровню в условиях неускоряющейся инфляции, </w:t>
      </w:r>
      <w:r w:rsidRPr="00153715">
        <w:rPr>
          <w:spacing w:val="-1"/>
          <w:sz w:val="28"/>
          <w:szCs w:val="28"/>
        </w:rPr>
        <w:t xml:space="preserve">Однако в России использование нормы безработицы (как, впрочем, и сам ее расчет) для оценки полной и эффективной занятости весьма </w:t>
      </w:r>
      <w:r w:rsidRPr="00153715">
        <w:rPr>
          <w:spacing w:val="-3"/>
          <w:sz w:val="28"/>
          <w:szCs w:val="28"/>
        </w:rPr>
        <w:t xml:space="preserve">проблематично, поскольку не завершена структурная </w:t>
      </w:r>
      <w:r w:rsidRPr="0004264B">
        <w:rPr>
          <w:spacing w:val="-3"/>
          <w:sz w:val="28"/>
          <w:szCs w:val="28"/>
        </w:rPr>
        <w:t>перестройка, не</w:t>
      </w:r>
      <w:r w:rsidRPr="0004264B">
        <w:rPr>
          <w:spacing w:val="-3"/>
          <w:sz w:val="28"/>
          <w:szCs w:val="28"/>
        </w:rPr>
        <w:softHyphen/>
      </w:r>
      <w:r w:rsidRPr="0004264B">
        <w:rPr>
          <w:sz w:val="28"/>
          <w:szCs w:val="28"/>
        </w:rPr>
        <w:t>стабильна инфляция, велика скрытая безработица.</w:t>
      </w:r>
    </w:p>
    <w:p w:rsidR="0004264B" w:rsidRPr="0004264B" w:rsidRDefault="0004264B" w:rsidP="0004264B">
      <w:pPr>
        <w:shd w:val="clear" w:color="auto" w:fill="FFFFFF"/>
        <w:spacing w:before="24" w:line="360" w:lineRule="auto"/>
        <w:ind w:firstLine="355"/>
        <w:jc w:val="both"/>
        <w:rPr>
          <w:sz w:val="28"/>
          <w:szCs w:val="28"/>
        </w:rPr>
      </w:pPr>
      <w:r w:rsidRPr="0004264B">
        <w:rPr>
          <w:iCs/>
          <w:spacing w:val="-1"/>
          <w:sz w:val="28"/>
          <w:szCs w:val="28"/>
        </w:rPr>
        <w:t xml:space="preserve">Скрытая безработица — </w:t>
      </w:r>
      <w:r w:rsidRPr="0004264B">
        <w:rPr>
          <w:spacing w:val="-1"/>
          <w:sz w:val="28"/>
          <w:szCs w:val="28"/>
        </w:rPr>
        <w:t>синоним неполной занятости, т. е. это ис</w:t>
      </w:r>
      <w:r w:rsidRPr="0004264B">
        <w:rPr>
          <w:sz w:val="28"/>
          <w:szCs w:val="28"/>
        </w:rPr>
        <w:t>пользование рабочей силы неполный рабочий день, неполную рабо</w:t>
      </w:r>
      <w:r w:rsidRPr="0004264B">
        <w:rPr>
          <w:sz w:val="28"/>
          <w:szCs w:val="28"/>
        </w:rPr>
        <w:softHyphen/>
        <w:t xml:space="preserve">чую неделю, с меньшей интенсивностью и т. д. В экономической литературе иногда подобную неполную занятость трактуют как </w:t>
      </w:r>
      <w:r w:rsidRPr="0004264B">
        <w:rPr>
          <w:iCs/>
          <w:sz w:val="28"/>
          <w:szCs w:val="28"/>
        </w:rPr>
        <w:t>потенциальную безработицу.</w:t>
      </w:r>
    </w:p>
    <w:p w:rsidR="0004264B" w:rsidRPr="00153715" w:rsidRDefault="0004264B" w:rsidP="0004264B">
      <w:pPr>
        <w:shd w:val="clear" w:color="auto" w:fill="FFFFFF"/>
        <w:spacing w:before="38" w:line="360" w:lineRule="auto"/>
        <w:ind w:right="72" w:firstLine="350"/>
        <w:jc w:val="both"/>
        <w:rPr>
          <w:sz w:val="28"/>
          <w:szCs w:val="28"/>
        </w:rPr>
      </w:pPr>
      <w:r w:rsidRPr="00153715">
        <w:rPr>
          <w:spacing w:val="-4"/>
          <w:sz w:val="28"/>
          <w:szCs w:val="28"/>
        </w:rPr>
        <w:t xml:space="preserve">Статистический анализ безработицы предполагает определение </w:t>
      </w:r>
      <w:r w:rsidRPr="00153715">
        <w:rPr>
          <w:spacing w:val="-3"/>
          <w:sz w:val="28"/>
          <w:szCs w:val="28"/>
        </w:rPr>
        <w:t>численности безработных, уровня безработицы, а также оценку их ди</w:t>
      </w:r>
      <w:r w:rsidRPr="00153715">
        <w:rPr>
          <w:spacing w:val="-3"/>
          <w:sz w:val="28"/>
          <w:szCs w:val="28"/>
        </w:rPr>
        <w:softHyphen/>
      </w:r>
      <w:r w:rsidRPr="00153715">
        <w:rPr>
          <w:sz w:val="28"/>
          <w:szCs w:val="28"/>
        </w:rPr>
        <w:t>намики.</w:t>
      </w:r>
    </w:p>
    <w:p w:rsidR="0004264B" w:rsidRPr="00153715" w:rsidRDefault="0004264B" w:rsidP="0004264B">
      <w:pPr>
        <w:shd w:val="clear" w:color="auto" w:fill="FFFFFF"/>
        <w:spacing w:line="360" w:lineRule="auto"/>
        <w:ind w:right="10" w:firstLine="312"/>
        <w:jc w:val="both"/>
        <w:rPr>
          <w:sz w:val="28"/>
          <w:szCs w:val="28"/>
        </w:rPr>
      </w:pPr>
      <w:r w:rsidRPr="00153715">
        <w:rPr>
          <w:spacing w:val="-3"/>
          <w:sz w:val="28"/>
          <w:szCs w:val="28"/>
        </w:rPr>
        <w:t xml:space="preserve">Безработными считаются также лица, обучающиеся по направлению служб занятости или выполняющие </w:t>
      </w:r>
      <w:r w:rsidRPr="00153715">
        <w:rPr>
          <w:sz w:val="28"/>
          <w:szCs w:val="28"/>
        </w:rPr>
        <w:t>оплачиваемые общественные работы по направлению служб занято</w:t>
      </w:r>
      <w:r>
        <w:rPr>
          <w:sz w:val="28"/>
          <w:szCs w:val="28"/>
        </w:rPr>
        <w:t>ст</w:t>
      </w:r>
      <w:r w:rsidRPr="00153715">
        <w:rPr>
          <w:sz w:val="28"/>
          <w:szCs w:val="28"/>
        </w:rPr>
        <w:t>и, учащиеся, студенты, пенсионеры и инвалиды, которые занима</w:t>
      </w:r>
      <w:r w:rsidRPr="00153715">
        <w:rPr>
          <w:sz w:val="28"/>
          <w:szCs w:val="28"/>
        </w:rPr>
        <w:softHyphen/>
        <w:t>лись поиском работы и были готовы к ней приступить.</w:t>
      </w:r>
    </w:p>
    <w:p w:rsidR="0004264B" w:rsidRPr="00153715" w:rsidRDefault="0004264B" w:rsidP="0004264B">
      <w:pPr>
        <w:shd w:val="clear" w:color="auto" w:fill="FFFFFF"/>
        <w:spacing w:line="360" w:lineRule="auto"/>
        <w:ind w:left="19" w:right="5" w:firstLine="293"/>
        <w:jc w:val="both"/>
        <w:rPr>
          <w:sz w:val="28"/>
          <w:szCs w:val="28"/>
        </w:rPr>
      </w:pPr>
      <w:r w:rsidRPr="00153715">
        <w:rPr>
          <w:spacing w:val="-7"/>
          <w:sz w:val="28"/>
          <w:szCs w:val="28"/>
        </w:rPr>
        <w:t xml:space="preserve">Описанные выше критерии отнесения к безработным соответствуют </w:t>
      </w:r>
      <w:r>
        <w:rPr>
          <w:spacing w:val="-7"/>
          <w:sz w:val="28"/>
          <w:szCs w:val="28"/>
        </w:rPr>
        <w:t>ме</w:t>
      </w:r>
      <w:r w:rsidRPr="00153715">
        <w:rPr>
          <w:spacing w:val="-7"/>
          <w:sz w:val="28"/>
          <w:szCs w:val="28"/>
        </w:rPr>
        <w:t>тодологии определения численнос</w:t>
      </w:r>
      <w:r>
        <w:rPr>
          <w:spacing w:val="-7"/>
          <w:sz w:val="28"/>
          <w:szCs w:val="28"/>
        </w:rPr>
        <w:t>ти безработных, предложенной Ме</w:t>
      </w:r>
      <w:r w:rsidRPr="00153715">
        <w:rPr>
          <w:spacing w:val="-7"/>
          <w:sz w:val="28"/>
          <w:szCs w:val="28"/>
        </w:rPr>
        <w:t xml:space="preserve">ждународной организацией труда. Подсчет безработных по методу МОТ </w:t>
      </w:r>
      <w:r>
        <w:rPr>
          <w:spacing w:val="-8"/>
          <w:sz w:val="28"/>
          <w:szCs w:val="28"/>
        </w:rPr>
        <w:t>мо</w:t>
      </w:r>
      <w:r w:rsidRPr="00153715">
        <w:rPr>
          <w:spacing w:val="-8"/>
          <w:sz w:val="28"/>
          <w:szCs w:val="28"/>
        </w:rPr>
        <w:t>жет быть осуществлен лишь на базе периодических выборочных об</w:t>
      </w:r>
      <w:r>
        <w:rPr>
          <w:spacing w:val="-8"/>
          <w:sz w:val="28"/>
          <w:szCs w:val="28"/>
        </w:rPr>
        <w:t>сл</w:t>
      </w:r>
      <w:r w:rsidRPr="00153715">
        <w:rPr>
          <w:spacing w:val="-6"/>
          <w:sz w:val="28"/>
          <w:szCs w:val="28"/>
        </w:rPr>
        <w:t xml:space="preserve">едований (опросов населения) по проблемам занятости, организуемых </w:t>
      </w:r>
      <w:r w:rsidRPr="00153715">
        <w:rPr>
          <w:spacing w:val="-1"/>
          <w:sz w:val="28"/>
          <w:szCs w:val="28"/>
        </w:rPr>
        <w:t xml:space="preserve">Госкомстатом. По данным обследования, на конец ноября </w:t>
      </w:r>
      <w:smartTag w:uri="urn:schemas-microsoft-com:office:smarttags" w:element="metricconverter">
        <w:smartTagPr>
          <w:attr w:name="ProductID" w:val="2000 г"/>
        </w:smartTagPr>
        <w:r w:rsidRPr="00153715">
          <w:rPr>
            <w:spacing w:val="-1"/>
            <w:sz w:val="28"/>
            <w:szCs w:val="28"/>
          </w:rPr>
          <w:t>2000 г</w:t>
        </w:r>
      </w:smartTag>
      <w:r w:rsidRPr="00153715">
        <w:rPr>
          <w:spacing w:val="-1"/>
          <w:sz w:val="28"/>
          <w:szCs w:val="28"/>
        </w:rPr>
        <w:t>. об</w:t>
      </w:r>
      <w:r w:rsidRPr="00153715">
        <w:rPr>
          <w:spacing w:val="-1"/>
          <w:sz w:val="28"/>
          <w:szCs w:val="28"/>
        </w:rPr>
        <w:softHyphen/>
      </w:r>
      <w:r w:rsidRPr="00153715">
        <w:rPr>
          <w:sz w:val="28"/>
          <w:szCs w:val="28"/>
        </w:rPr>
        <w:t>щая численность безработных в России составляла 7 млн. человек.</w:t>
      </w:r>
    </w:p>
    <w:p w:rsidR="0004264B" w:rsidRPr="00153715" w:rsidRDefault="0004264B" w:rsidP="0004264B">
      <w:pPr>
        <w:shd w:val="clear" w:color="auto" w:fill="FFFFFF"/>
        <w:spacing w:line="360" w:lineRule="auto"/>
        <w:ind w:left="14" w:firstLine="298"/>
        <w:jc w:val="both"/>
        <w:rPr>
          <w:sz w:val="28"/>
          <w:szCs w:val="28"/>
        </w:rPr>
      </w:pPr>
      <w:r w:rsidRPr="00153715">
        <w:rPr>
          <w:spacing w:val="-1"/>
          <w:sz w:val="28"/>
          <w:szCs w:val="28"/>
        </w:rPr>
        <w:t>Министерство труда и социального развития ведет учет безработ</w:t>
      </w:r>
      <w:r w:rsidRPr="00153715">
        <w:rPr>
          <w:spacing w:val="-1"/>
          <w:sz w:val="28"/>
          <w:szCs w:val="28"/>
        </w:rPr>
        <w:softHyphen/>
      </w:r>
      <w:r w:rsidRPr="00153715">
        <w:rPr>
          <w:sz w:val="28"/>
          <w:szCs w:val="28"/>
        </w:rPr>
        <w:t>ных через государственные службы занятости. В соответствии с Зако</w:t>
      </w:r>
      <w:r w:rsidRPr="00153715">
        <w:rPr>
          <w:sz w:val="28"/>
          <w:szCs w:val="28"/>
        </w:rPr>
        <w:softHyphen/>
      </w:r>
      <w:r w:rsidRPr="00153715">
        <w:rPr>
          <w:spacing w:val="-1"/>
          <w:sz w:val="28"/>
          <w:szCs w:val="28"/>
        </w:rPr>
        <w:t>ном РФ «О занятости населения в Российской Федерации» от 19 апрел</w:t>
      </w:r>
      <w:r w:rsidRPr="00153715">
        <w:rPr>
          <w:sz w:val="28"/>
          <w:szCs w:val="28"/>
        </w:rPr>
        <w:t xml:space="preserve">я </w:t>
      </w:r>
      <w:smartTag w:uri="urn:schemas-microsoft-com:office:smarttags" w:element="metricconverter">
        <w:smartTagPr>
          <w:attr w:name="ProductID" w:val="1991 г"/>
        </w:smartTagPr>
        <w:r w:rsidRPr="00153715">
          <w:rPr>
            <w:sz w:val="28"/>
            <w:szCs w:val="28"/>
          </w:rPr>
          <w:t>1991 г</w:t>
        </w:r>
      </w:smartTag>
      <w:r w:rsidRPr="00153715">
        <w:rPr>
          <w:sz w:val="28"/>
          <w:szCs w:val="28"/>
        </w:rPr>
        <w:t xml:space="preserve">. безработными признаются трудоспособные граждане, не </w:t>
      </w:r>
      <w:r w:rsidRPr="00153715">
        <w:rPr>
          <w:spacing w:val="-7"/>
          <w:sz w:val="28"/>
          <w:szCs w:val="28"/>
        </w:rPr>
        <w:t>имеющие работы, ищущие работу, готовые к ней приступить и в уста</w:t>
      </w:r>
      <w:r w:rsidRPr="00153715">
        <w:rPr>
          <w:spacing w:val="-7"/>
          <w:sz w:val="28"/>
          <w:szCs w:val="28"/>
        </w:rPr>
        <w:softHyphen/>
      </w:r>
      <w:r w:rsidRPr="00153715">
        <w:rPr>
          <w:spacing w:val="-1"/>
          <w:sz w:val="28"/>
          <w:szCs w:val="28"/>
        </w:rPr>
        <w:t xml:space="preserve">новленном порядке зарегистрированные в органах службы занятости. </w:t>
      </w:r>
      <w:r w:rsidRPr="00153715">
        <w:rPr>
          <w:spacing w:val="-8"/>
          <w:sz w:val="28"/>
          <w:szCs w:val="28"/>
        </w:rPr>
        <w:t xml:space="preserve">Так определяют численность </w:t>
      </w:r>
      <w:r w:rsidRPr="00153715">
        <w:rPr>
          <w:iCs/>
          <w:spacing w:val="-8"/>
          <w:sz w:val="28"/>
          <w:szCs w:val="28"/>
        </w:rPr>
        <w:t xml:space="preserve">официальных безработных. </w:t>
      </w:r>
    </w:p>
    <w:p w:rsidR="0004264B" w:rsidRDefault="0004264B" w:rsidP="0004264B">
      <w:pPr>
        <w:spacing w:line="360" w:lineRule="auto"/>
        <w:ind w:firstLine="312"/>
        <w:jc w:val="both"/>
        <w:rPr>
          <w:iCs/>
          <w:spacing w:val="-2"/>
          <w:sz w:val="28"/>
          <w:szCs w:val="28"/>
        </w:rPr>
      </w:pPr>
      <w:r w:rsidRPr="00153715">
        <w:rPr>
          <w:spacing w:val="-4"/>
          <w:sz w:val="28"/>
          <w:szCs w:val="28"/>
        </w:rPr>
        <w:t>Наряду с абсолютной численностью общей и официальной безр</w:t>
      </w:r>
      <w:r>
        <w:rPr>
          <w:spacing w:val="-4"/>
          <w:sz w:val="28"/>
          <w:szCs w:val="28"/>
        </w:rPr>
        <w:t>а</w:t>
      </w:r>
      <w:r w:rsidRPr="00153715">
        <w:rPr>
          <w:spacing w:val="-1"/>
          <w:sz w:val="28"/>
          <w:szCs w:val="28"/>
        </w:rPr>
        <w:t xml:space="preserve">ботицы принято определять их </w:t>
      </w:r>
      <w:r w:rsidRPr="00153715">
        <w:rPr>
          <w:iCs/>
          <w:spacing w:val="-1"/>
          <w:sz w:val="28"/>
          <w:szCs w:val="28"/>
        </w:rPr>
        <w:t xml:space="preserve">уровень, </w:t>
      </w:r>
      <w:r w:rsidRPr="00153715">
        <w:rPr>
          <w:spacing w:val="-1"/>
          <w:sz w:val="28"/>
          <w:szCs w:val="28"/>
        </w:rPr>
        <w:t xml:space="preserve">т. е. долю в экономически </w:t>
      </w:r>
      <w:r w:rsidRPr="00153715">
        <w:rPr>
          <w:spacing w:val="-4"/>
          <w:sz w:val="28"/>
          <w:szCs w:val="28"/>
        </w:rPr>
        <w:t>активном населении (ЭАН) по состоянию на определенную дату. Со</w:t>
      </w:r>
      <w:r w:rsidRPr="00153715">
        <w:rPr>
          <w:spacing w:val="-3"/>
          <w:sz w:val="28"/>
          <w:szCs w:val="28"/>
        </w:rPr>
        <w:t xml:space="preserve">ответствующие отношения называются </w:t>
      </w:r>
      <w:r w:rsidRPr="00153715">
        <w:rPr>
          <w:iCs/>
          <w:spacing w:val="-3"/>
          <w:sz w:val="28"/>
          <w:szCs w:val="28"/>
        </w:rPr>
        <w:t xml:space="preserve">коэффициентом безработицы </w:t>
      </w:r>
      <w:r w:rsidRPr="00153715">
        <w:rPr>
          <w:spacing w:val="-2"/>
          <w:sz w:val="28"/>
          <w:szCs w:val="28"/>
        </w:rPr>
        <w:t xml:space="preserve">(по МОТ) и </w:t>
      </w:r>
      <w:r w:rsidRPr="00153715">
        <w:rPr>
          <w:iCs/>
          <w:spacing w:val="-2"/>
          <w:sz w:val="28"/>
          <w:szCs w:val="28"/>
        </w:rPr>
        <w:t>коэффициентом официальной безработицы</w:t>
      </w:r>
      <w:r>
        <w:rPr>
          <w:iCs/>
          <w:spacing w:val="-2"/>
          <w:sz w:val="28"/>
          <w:szCs w:val="28"/>
        </w:rPr>
        <w:t>.</w:t>
      </w:r>
    </w:p>
    <w:p w:rsidR="0004264B" w:rsidRDefault="0004264B" w:rsidP="0004264B">
      <w:pPr>
        <w:spacing w:line="360" w:lineRule="auto"/>
        <w:ind w:firstLine="312"/>
        <w:jc w:val="both"/>
        <w:rPr>
          <w:iCs/>
          <w:spacing w:val="-2"/>
          <w:sz w:val="28"/>
          <w:szCs w:val="28"/>
        </w:rPr>
      </w:pPr>
    </w:p>
    <w:p w:rsidR="0004264B" w:rsidRPr="00153715" w:rsidRDefault="0004264B" w:rsidP="0004264B">
      <w:pPr>
        <w:ind w:firstLine="312"/>
        <w:jc w:val="both"/>
        <w:rPr>
          <w:iCs/>
          <w:spacing w:val="-2"/>
          <w:sz w:val="28"/>
          <w:szCs w:val="28"/>
        </w:rPr>
      </w:pPr>
      <w:r>
        <w:rPr>
          <w:iCs/>
          <w:spacing w:val="-2"/>
          <w:sz w:val="28"/>
          <w:szCs w:val="28"/>
        </w:rPr>
        <w:t>К</w:t>
      </w:r>
      <w:r w:rsidRPr="00153715">
        <w:rPr>
          <w:iCs/>
          <w:spacing w:val="-2"/>
        </w:rPr>
        <w:t>без (поМОТ)</w:t>
      </w:r>
      <w:r>
        <w:rPr>
          <w:iCs/>
          <w:spacing w:val="-2"/>
        </w:rPr>
        <w:t xml:space="preserve"> </w:t>
      </w:r>
      <w:r>
        <w:rPr>
          <w:iCs/>
          <w:spacing w:val="-2"/>
          <w:sz w:val="28"/>
          <w:szCs w:val="28"/>
        </w:rPr>
        <w:t xml:space="preserve">=  </w:t>
      </w:r>
      <w:r w:rsidRPr="00153715">
        <w:rPr>
          <w:iCs/>
          <w:spacing w:val="-2"/>
          <w:sz w:val="28"/>
          <w:szCs w:val="28"/>
          <w:u w:val="single"/>
        </w:rPr>
        <w:t>Общая численность безработны</w:t>
      </w:r>
      <w:r>
        <w:rPr>
          <w:iCs/>
          <w:spacing w:val="-2"/>
          <w:sz w:val="28"/>
          <w:szCs w:val="28"/>
          <w:u w:val="single"/>
        </w:rPr>
        <w:t xml:space="preserve">х </w:t>
      </w:r>
      <w:r w:rsidRPr="00153715">
        <w:rPr>
          <w:iCs/>
          <w:spacing w:val="-2"/>
          <w:sz w:val="28"/>
          <w:szCs w:val="28"/>
        </w:rPr>
        <w:t>*100%,</w:t>
      </w:r>
      <w:r>
        <w:rPr>
          <w:iCs/>
          <w:spacing w:val="-2"/>
          <w:sz w:val="28"/>
          <w:szCs w:val="28"/>
        </w:rPr>
        <w:t xml:space="preserve">                                 (1)</w:t>
      </w:r>
    </w:p>
    <w:p w:rsidR="0004264B" w:rsidRDefault="0004264B" w:rsidP="0004264B">
      <w:pPr>
        <w:ind w:firstLine="312"/>
        <w:jc w:val="both"/>
        <w:rPr>
          <w:sz w:val="28"/>
          <w:szCs w:val="28"/>
        </w:rPr>
      </w:pPr>
      <w:r w:rsidRPr="00153715">
        <w:rPr>
          <w:sz w:val="28"/>
          <w:szCs w:val="28"/>
        </w:rPr>
        <w:t xml:space="preserve">                                              ЭАН</w:t>
      </w:r>
    </w:p>
    <w:p w:rsidR="0004264B" w:rsidRDefault="0004264B" w:rsidP="0004264B">
      <w:pPr>
        <w:ind w:firstLine="312"/>
        <w:jc w:val="both"/>
        <w:rPr>
          <w:sz w:val="28"/>
          <w:szCs w:val="28"/>
        </w:rPr>
      </w:pPr>
    </w:p>
    <w:p w:rsidR="0004264B" w:rsidRDefault="0004264B" w:rsidP="0004264B">
      <w:pPr>
        <w:ind w:firstLine="312"/>
        <w:jc w:val="both"/>
        <w:rPr>
          <w:sz w:val="28"/>
          <w:szCs w:val="28"/>
        </w:rPr>
      </w:pPr>
    </w:p>
    <w:p w:rsidR="0004264B" w:rsidRPr="00153715" w:rsidRDefault="0004264B" w:rsidP="0004264B">
      <w:pPr>
        <w:ind w:firstLine="312"/>
        <w:rPr>
          <w:iCs/>
          <w:spacing w:val="-2"/>
          <w:sz w:val="28"/>
          <w:szCs w:val="28"/>
        </w:rPr>
      </w:pPr>
      <w:r>
        <w:rPr>
          <w:iCs/>
          <w:spacing w:val="-2"/>
          <w:sz w:val="28"/>
          <w:szCs w:val="28"/>
        </w:rPr>
        <w:t>К</w:t>
      </w:r>
      <w:r>
        <w:rPr>
          <w:iCs/>
          <w:spacing w:val="-2"/>
        </w:rPr>
        <w:t>без оф.</w:t>
      </w:r>
      <w:r>
        <w:rPr>
          <w:iCs/>
          <w:spacing w:val="-2"/>
          <w:sz w:val="28"/>
          <w:szCs w:val="28"/>
        </w:rPr>
        <w:t xml:space="preserve">=  </w:t>
      </w:r>
      <w:r>
        <w:rPr>
          <w:iCs/>
          <w:spacing w:val="-2"/>
          <w:sz w:val="28"/>
          <w:szCs w:val="28"/>
          <w:u w:val="single"/>
        </w:rPr>
        <w:t>Численность официальных безработных</w:t>
      </w:r>
      <w:r>
        <w:rPr>
          <w:iCs/>
          <w:spacing w:val="-2"/>
          <w:sz w:val="28"/>
          <w:szCs w:val="28"/>
        </w:rPr>
        <w:t>*100%.                                (2)</w:t>
      </w:r>
    </w:p>
    <w:p w:rsidR="0004264B" w:rsidRDefault="0004264B" w:rsidP="0004264B">
      <w:pPr>
        <w:ind w:firstLine="312"/>
        <w:jc w:val="both"/>
        <w:rPr>
          <w:sz w:val="28"/>
          <w:szCs w:val="28"/>
        </w:rPr>
      </w:pPr>
      <w:r w:rsidRPr="00153715">
        <w:rPr>
          <w:sz w:val="28"/>
          <w:szCs w:val="28"/>
        </w:rPr>
        <w:t xml:space="preserve">                                              ЭАН</w:t>
      </w:r>
    </w:p>
    <w:p w:rsidR="0004264B" w:rsidRDefault="0004264B" w:rsidP="0004264B">
      <w:pPr>
        <w:ind w:firstLine="312"/>
        <w:jc w:val="both"/>
        <w:rPr>
          <w:sz w:val="28"/>
          <w:szCs w:val="28"/>
        </w:rPr>
      </w:pPr>
    </w:p>
    <w:p w:rsidR="0004264B" w:rsidRDefault="0004264B" w:rsidP="0004264B">
      <w:pPr>
        <w:ind w:firstLine="312"/>
        <w:jc w:val="both"/>
        <w:rPr>
          <w:sz w:val="28"/>
          <w:szCs w:val="28"/>
        </w:rPr>
      </w:pPr>
    </w:p>
    <w:p w:rsidR="0004264B" w:rsidRDefault="0004264B" w:rsidP="0004264B">
      <w:pPr>
        <w:shd w:val="clear" w:color="auto" w:fill="FFFFFF"/>
        <w:spacing w:before="10" w:line="360" w:lineRule="auto"/>
        <w:ind w:left="14" w:right="106" w:firstLine="346"/>
        <w:jc w:val="both"/>
        <w:rPr>
          <w:sz w:val="28"/>
          <w:szCs w:val="28"/>
        </w:rPr>
      </w:pPr>
      <w:r w:rsidRPr="007E5FA3">
        <w:rPr>
          <w:sz w:val="28"/>
          <w:szCs w:val="28"/>
        </w:rPr>
        <w:t>Между коэффициентом безработицы (по МОТ) и коэффициен</w:t>
      </w:r>
      <w:r w:rsidRPr="007E5FA3">
        <w:rPr>
          <w:sz w:val="28"/>
          <w:szCs w:val="28"/>
        </w:rPr>
        <w:softHyphen/>
        <w:t>том занятости существует взаимосвязь:</w:t>
      </w:r>
    </w:p>
    <w:p w:rsidR="0004264B" w:rsidRDefault="0004264B" w:rsidP="0004264B">
      <w:pPr>
        <w:ind w:firstLine="312"/>
        <w:jc w:val="both"/>
        <w:rPr>
          <w:iCs/>
          <w:spacing w:val="-2"/>
          <w:sz w:val="28"/>
          <w:szCs w:val="28"/>
        </w:rPr>
      </w:pPr>
      <w:r w:rsidRPr="007E5FA3">
        <w:rPr>
          <w:iCs/>
          <w:spacing w:val="-2"/>
          <w:sz w:val="28"/>
          <w:szCs w:val="28"/>
        </w:rPr>
        <w:t>К</w:t>
      </w:r>
      <w:r w:rsidRPr="007E5FA3">
        <w:rPr>
          <w:iCs/>
          <w:spacing w:val="-2"/>
        </w:rPr>
        <w:t>без (поМОТ</w:t>
      </w:r>
      <w:r w:rsidRPr="007E5FA3">
        <w:rPr>
          <w:iCs/>
          <w:spacing w:val="-2"/>
          <w:sz w:val="20"/>
          <w:szCs w:val="20"/>
        </w:rPr>
        <w:t>)</w:t>
      </w:r>
      <w:r w:rsidRPr="007E5FA3">
        <w:rPr>
          <w:iCs/>
          <w:spacing w:val="-2"/>
          <w:sz w:val="28"/>
          <w:szCs w:val="28"/>
        </w:rPr>
        <w:t>+ К</w:t>
      </w:r>
      <w:r w:rsidRPr="007E5FA3">
        <w:rPr>
          <w:iCs/>
          <w:spacing w:val="-2"/>
          <w:sz w:val="20"/>
          <w:szCs w:val="20"/>
        </w:rPr>
        <w:t>без оф</w:t>
      </w:r>
      <w:r>
        <w:rPr>
          <w:iCs/>
          <w:spacing w:val="-2"/>
        </w:rPr>
        <w:t xml:space="preserve"> </w:t>
      </w:r>
      <w:r w:rsidRPr="007E5FA3">
        <w:rPr>
          <w:iCs/>
          <w:spacing w:val="-2"/>
          <w:sz w:val="28"/>
          <w:szCs w:val="28"/>
        </w:rPr>
        <w:t>=100</w:t>
      </w:r>
      <w:r>
        <w:rPr>
          <w:iCs/>
          <w:spacing w:val="-2"/>
          <w:sz w:val="28"/>
          <w:szCs w:val="28"/>
        </w:rPr>
        <w:t xml:space="preserve">                                                                                 </w:t>
      </w:r>
      <w:r w:rsidR="008C31AC">
        <w:rPr>
          <w:iCs/>
          <w:spacing w:val="-2"/>
          <w:sz w:val="28"/>
          <w:szCs w:val="28"/>
        </w:rPr>
        <w:t xml:space="preserve">    </w:t>
      </w:r>
      <w:r>
        <w:rPr>
          <w:iCs/>
          <w:spacing w:val="-2"/>
          <w:sz w:val="28"/>
          <w:szCs w:val="28"/>
        </w:rPr>
        <w:t xml:space="preserve">  (3)   </w:t>
      </w:r>
    </w:p>
    <w:p w:rsidR="0004264B" w:rsidRDefault="0004264B" w:rsidP="0004264B">
      <w:pPr>
        <w:ind w:firstLine="312"/>
        <w:jc w:val="both"/>
        <w:rPr>
          <w:iCs/>
          <w:spacing w:val="-2"/>
          <w:sz w:val="28"/>
          <w:szCs w:val="28"/>
        </w:rPr>
      </w:pPr>
    </w:p>
    <w:p w:rsidR="0004264B" w:rsidRPr="00F34030" w:rsidRDefault="0004264B" w:rsidP="0004264B">
      <w:pPr>
        <w:shd w:val="clear" w:color="auto" w:fill="FFFFFF"/>
        <w:spacing w:before="14" w:line="360" w:lineRule="auto"/>
        <w:ind w:left="144" w:right="14" w:firstLine="298"/>
        <w:jc w:val="both"/>
        <w:rPr>
          <w:sz w:val="28"/>
          <w:szCs w:val="28"/>
        </w:rPr>
      </w:pPr>
      <w:r>
        <w:rPr>
          <w:iCs/>
          <w:spacing w:val="-2"/>
          <w:sz w:val="28"/>
          <w:szCs w:val="28"/>
        </w:rPr>
        <w:t xml:space="preserve">  </w:t>
      </w:r>
      <w:r w:rsidRPr="00F34030">
        <w:rPr>
          <w:iCs/>
          <w:spacing w:val="-2"/>
          <w:sz w:val="28"/>
          <w:szCs w:val="28"/>
        </w:rPr>
        <w:t xml:space="preserve"> </w:t>
      </w:r>
      <w:r w:rsidRPr="00F34030">
        <w:rPr>
          <w:spacing w:val="-3"/>
          <w:sz w:val="28"/>
          <w:szCs w:val="28"/>
        </w:rPr>
        <w:t xml:space="preserve">Ситуация на рынке труда характеризуется увеличением числа лиц, </w:t>
      </w:r>
      <w:r w:rsidRPr="00F34030">
        <w:rPr>
          <w:spacing w:val="-4"/>
          <w:sz w:val="28"/>
          <w:szCs w:val="28"/>
        </w:rPr>
        <w:t>продолжительное время не имеющих работы, и их доли в общей чис</w:t>
      </w:r>
      <w:r w:rsidRPr="00F34030">
        <w:rPr>
          <w:spacing w:val="-4"/>
          <w:sz w:val="28"/>
          <w:szCs w:val="28"/>
        </w:rPr>
        <w:softHyphen/>
      </w:r>
      <w:r w:rsidRPr="00F34030">
        <w:rPr>
          <w:spacing w:val="-5"/>
          <w:sz w:val="28"/>
          <w:szCs w:val="28"/>
        </w:rPr>
        <w:t xml:space="preserve">ленности безработных. Под </w:t>
      </w:r>
      <w:r w:rsidRPr="00F34030">
        <w:rPr>
          <w:iCs/>
          <w:spacing w:val="-5"/>
          <w:sz w:val="28"/>
          <w:szCs w:val="28"/>
        </w:rPr>
        <w:t>продолжительностью безработицы</w:t>
      </w:r>
      <w:r w:rsidRPr="00F34030">
        <w:rPr>
          <w:i/>
          <w:iCs/>
          <w:spacing w:val="-5"/>
          <w:sz w:val="28"/>
          <w:szCs w:val="28"/>
        </w:rPr>
        <w:t xml:space="preserve"> </w:t>
      </w:r>
      <w:r w:rsidRPr="00F34030">
        <w:rPr>
          <w:spacing w:val="-5"/>
          <w:sz w:val="28"/>
          <w:szCs w:val="28"/>
        </w:rPr>
        <w:t>пони</w:t>
      </w:r>
      <w:r w:rsidRPr="00F34030">
        <w:rPr>
          <w:spacing w:val="-5"/>
          <w:sz w:val="28"/>
          <w:szCs w:val="28"/>
        </w:rPr>
        <w:softHyphen/>
      </w:r>
      <w:r w:rsidRPr="00F34030">
        <w:rPr>
          <w:spacing w:val="-2"/>
          <w:sz w:val="28"/>
          <w:szCs w:val="28"/>
        </w:rPr>
        <w:t xml:space="preserve">мается длительность периода, в течение которого безработный ищет </w:t>
      </w:r>
      <w:r w:rsidRPr="00F34030">
        <w:rPr>
          <w:spacing w:val="-1"/>
          <w:sz w:val="28"/>
          <w:szCs w:val="28"/>
        </w:rPr>
        <w:t>работу. Различают продолжительность незавершенной безработи</w:t>
      </w:r>
      <w:r w:rsidRPr="00F34030">
        <w:rPr>
          <w:spacing w:val="-1"/>
          <w:sz w:val="28"/>
          <w:szCs w:val="28"/>
        </w:rPr>
        <w:softHyphen/>
      </w:r>
      <w:r w:rsidRPr="00F34030">
        <w:rPr>
          <w:spacing w:val="-2"/>
          <w:sz w:val="28"/>
          <w:szCs w:val="28"/>
        </w:rPr>
        <w:t>цы</w:t>
      </w:r>
      <w:r>
        <w:rPr>
          <w:spacing w:val="-2"/>
          <w:sz w:val="28"/>
          <w:szCs w:val="28"/>
        </w:rPr>
        <w:t xml:space="preserve"> - </w:t>
      </w:r>
      <w:r w:rsidRPr="00F34030">
        <w:rPr>
          <w:spacing w:val="-2"/>
          <w:sz w:val="28"/>
          <w:szCs w:val="28"/>
        </w:rPr>
        <w:t>время с момента начала поиска работы до рассматриваемого пе</w:t>
      </w:r>
      <w:r w:rsidRPr="00F34030">
        <w:rPr>
          <w:spacing w:val="-2"/>
          <w:sz w:val="28"/>
          <w:szCs w:val="28"/>
        </w:rPr>
        <w:softHyphen/>
      </w:r>
      <w:r w:rsidRPr="00F34030">
        <w:rPr>
          <w:spacing w:val="-3"/>
          <w:sz w:val="28"/>
          <w:szCs w:val="28"/>
        </w:rPr>
        <w:t>риода (момента опроса), и продолжительность законченной безрабо</w:t>
      </w:r>
      <w:r w:rsidRPr="00F34030">
        <w:rPr>
          <w:spacing w:val="-3"/>
          <w:sz w:val="28"/>
          <w:szCs w:val="28"/>
        </w:rPr>
        <w:softHyphen/>
        <w:t>тицы</w:t>
      </w:r>
      <w:r>
        <w:rPr>
          <w:spacing w:val="-3"/>
          <w:sz w:val="28"/>
          <w:szCs w:val="28"/>
        </w:rPr>
        <w:t xml:space="preserve"> - </w:t>
      </w:r>
      <w:r w:rsidRPr="00F34030">
        <w:rPr>
          <w:spacing w:val="-3"/>
          <w:sz w:val="28"/>
          <w:szCs w:val="28"/>
        </w:rPr>
        <w:t xml:space="preserve">время с начала поиска работы до момента трудоустройства. К </w:t>
      </w:r>
      <w:r w:rsidRPr="00F34030">
        <w:rPr>
          <w:spacing w:val="-2"/>
          <w:sz w:val="28"/>
          <w:szCs w:val="28"/>
        </w:rPr>
        <w:t xml:space="preserve">длительной безработице относят безработицу в течение 12 месяцев и </w:t>
      </w:r>
      <w:r w:rsidRPr="00F34030">
        <w:rPr>
          <w:spacing w:val="-1"/>
          <w:sz w:val="28"/>
          <w:szCs w:val="28"/>
        </w:rPr>
        <w:t xml:space="preserve">более. Удельный вес длительно безработных постоянно растет. </w:t>
      </w:r>
    </w:p>
    <w:p w:rsidR="0004264B" w:rsidRPr="00F34030" w:rsidRDefault="0004264B" w:rsidP="0004264B">
      <w:pPr>
        <w:shd w:val="clear" w:color="auto" w:fill="FFFFFF"/>
        <w:spacing w:before="14" w:line="360" w:lineRule="auto"/>
        <w:ind w:left="149" w:right="5" w:firstLine="293"/>
        <w:jc w:val="both"/>
        <w:rPr>
          <w:sz w:val="28"/>
          <w:szCs w:val="28"/>
        </w:rPr>
      </w:pPr>
      <w:r w:rsidRPr="00F34030">
        <w:rPr>
          <w:sz w:val="28"/>
          <w:szCs w:val="28"/>
        </w:rPr>
        <w:t>Наряду с информацией о безработных службы занятости собира</w:t>
      </w:r>
      <w:r w:rsidRPr="00F34030">
        <w:rPr>
          <w:sz w:val="28"/>
          <w:szCs w:val="28"/>
        </w:rPr>
        <w:softHyphen/>
        <w:t>ют информацию о потребности предприятий и организаций в рабо</w:t>
      </w:r>
      <w:r w:rsidRPr="00F34030">
        <w:rPr>
          <w:sz w:val="28"/>
          <w:szCs w:val="28"/>
        </w:rPr>
        <w:softHyphen/>
      </w:r>
      <w:r w:rsidRPr="00F34030">
        <w:rPr>
          <w:spacing w:val="-3"/>
          <w:sz w:val="28"/>
          <w:szCs w:val="28"/>
        </w:rPr>
        <w:t>чей силе. В частности, определяется заявленная предприятиями и ор</w:t>
      </w:r>
      <w:r w:rsidRPr="00F34030">
        <w:rPr>
          <w:spacing w:val="-3"/>
          <w:sz w:val="28"/>
          <w:szCs w:val="28"/>
        </w:rPr>
        <w:softHyphen/>
        <w:t xml:space="preserve">ганизациями потребность в работниках — </w:t>
      </w:r>
      <w:r w:rsidRPr="00F34030">
        <w:rPr>
          <w:iCs/>
          <w:spacing w:val="-3"/>
          <w:sz w:val="28"/>
          <w:szCs w:val="28"/>
        </w:rPr>
        <w:t>число вакансий</w:t>
      </w:r>
      <w:r w:rsidRPr="00F34030">
        <w:rPr>
          <w:i/>
          <w:iCs/>
          <w:spacing w:val="-3"/>
          <w:sz w:val="28"/>
          <w:szCs w:val="28"/>
        </w:rPr>
        <w:t xml:space="preserve"> </w:t>
      </w:r>
      <w:r w:rsidRPr="00F34030">
        <w:rPr>
          <w:spacing w:val="-3"/>
          <w:sz w:val="28"/>
          <w:szCs w:val="28"/>
        </w:rPr>
        <w:t xml:space="preserve">(вакантных </w:t>
      </w:r>
      <w:r w:rsidRPr="00F34030">
        <w:rPr>
          <w:spacing w:val="-2"/>
          <w:sz w:val="28"/>
          <w:szCs w:val="28"/>
        </w:rPr>
        <w:t xml:space="preserve">мест). На основе этих данных рассчитывают величину </w:t>
      </w:r>
      <w:r w:rsidRPr="00F34030">
        <w:rPr>
          <w:iCs/>
          <w:spacing w:val="-2"/>
          <w:sz w:val="28"/>
          <w:szCs w:val="28"/>
        </w:rPr>
        <w:t>спроса на рабо</w:t>
      </w:r>
      <w:r w:rsidRPr="00F34030">
        <w:rPr>
          <w:iCs/>
          <w:spacing w:val="-2"/>
          <w:sz w:val="28"/>
          <w:szCs w:val="28"/>
        </w:rPr>
        <w:softHyphen/>
      </w:r>
      <w:r w:rsidRPr="00F34030">
        <w:rPr>
          <w:iCs/>
          <w:spacing w:val="-4"/>
          <w:sz w:val="28"/>
          <w:szCs w:val="28"/>
        </w:rPr>
        <w:t>чую силу</w:t>
      </w:r>
      <w:r w:rsidRPr="00F34030">
        <w:rPr>
          <w:i/>
          <w:iCs/>
          <w:spacing w:val="-4"/>
          <w:sz w:val="28"/>
          <w:szCs w:val="28"/>
        </w:rPr>
        <w:t xml:space="preserve"> — </w:t>
      </w:r>
      <w:r w:rsidRPr="00F34030">
        <w:rPr>
          <w:spacing w:val="-4"/>
          <w:sz w:val="28"/>
          <w:szCs w:val="28"/>
        </w:rPr>
        <w:t>общее число рабочих мест, равное сумме фактической чис</w:t>
      </w:r>
      <w:r w:rsidRPr="00F34030">
        <w:rPr>
          <w:spacing w:val="-4"/>
          <w:sz w:val="28"/>
          <w:szCs w:val="28"/>
        </w:rPr>
        <w:softHyphen/>
      </w:r>
      <w:r w:rsidRPr="00F34030">
        <w:rPr>
          <w:sz w:val="28"/>
          <w:szCs w:val="28"/>
        </w:rPr>
        <w:t>ленности работающих и числа вакантных мест.</w:t>
      </w:r>
    </w:p>
    <w:p w:rsidR="0004264B" w:rsidRPr="00F34030" w:rsidRDefault="0004264B" w:rsidP="0004264B">
      <w:pPr>
        <w:shd w:val="clear" w:color="auto" w:fill="FFFFFF"/>
        <w:spacing w:before="10" w:line="360" w:lineRule="auto"/>
        <w:ind w:left="144" w:firstLine="307"/>
        <w:jc w:val="both"/>
        <w:rPr>
          <w:sz w:val="28"/>
          <w:szCs w:val="28"/>
        </w:rPr>
      </w:pPr>
      <w:r w:rsidRPr="00F34030">
        <w:rPr>
          <w:sz w:val="28"/>
          <w:szCs w:val="28"/>
        </w:rPr>
        <w:t xml:space="preserve">Сбалансированным рынок труда является в том случае, если в </w:t>
      </w:r>
      <w:r w:rsidRPr="00F34030">
        <w:rPr>
          <w:spacing w:val="-1"/>
          <w:sz w:val="28"/>
          <w:szCs w:val="28"/>
        </w:rPr>
        <w:t>нем количество вакантных мест приблизительно совпадает с количе</w:t>
      </w:r>
      <w:r w:rsidRPr="00F34030">
        <w:rPr>
          <w:spacing w:val="-1"/>
          <w:sz w:val="28"/>
          <w:szCs w:val="28"/>
        </w:rPr>
        <w:softHyphen/>
      </w:r>
      <w:r w:rsidRPr="00F34030">
        <w:rPr>
          <w:spacing w:val="-3"/>
          <w:sz w:val="28"/>
          <w:szCs w:val="28"/>
        </w:rPr>
        <w:t>ством безработных. Подобное состояние еще не означает достижения профессионально-квалификационного соответствия, а лишь свидетель</w:t>
      </w:r>
      <w:r w:rsidRPr="00F34030">
        <w:rPr>
          <w:spacing w:val="-3"/>
          <w:sz w:val="28"/>
          <w:szCs w:val="28"/>
        </w:rPr>
        <w:softHyphen/>
      </w:r>
      <w:r w:rsidRPr="00F34030">
        <w:rPr>
          <w:sz w:val="28"/>
          <w:szCs w:val="28"/>
        </w:rPr>
        <w:t xml:space="preserve">ствует о количественном совпадении спроса и предложения, для </w:t>
      </w:r>
      <w:r w:rsidRPr="00F34030">
        <w:rPr>
          <w:spacing w:val="-6"/>
          <w:sz w:val="28"/>
          <w:szCs w:val="28"/>
        </w:rPr>
        <w:t xml:space="preserve">оценки которого рассчитывают </w:t>
      </w:r>
      <w:r w:rsidRPr="00F34030">
        <w:rPr>
          <w:iCs/>
          <w:spacing w:val="-6"/>
          <w:sz w:val="28"/>
          <w:szCs w:val="28"/>
        </w:rPr>
        <w:t xml:space="preserve">коэффициент напряженности на рынке </w:t>
      </w:r>
      <w:r w:rsidRPr="00F34030">
        <w:rPr>
          <w:iCs/>
          <w:spacing w:val="-3"/>
          <w:sz w:val="28"/>
          <w:szCs w:val="28"/>
        </w:rPr>
        <w:t xml:space="preserve">труда </w:t>
      </w:r>
      <w:r w:rsidRPr="00F34030">
        <w:rPr>
          <w:i/>
          <w:iCs/>
          <w:spacing w:val="-3"/>
          <w:sz w:val="28"/>
          <w:szCs w:val="28"/>
        </w:rPr>
        <w:t xml:space="preserve">— </w:t>
      </w:r>
      <w:r w:rsidRPr="00F34030">
        <w:rPr>
          <w:spacing w:val="-3"/>
          <w:sz w:val="28"/>
          <w:szCs w:val="28"/>
        </w:rPr>
        <w:t>отношение числа безработных к численности заявленных ва</w:t>
      </w:r>
      <w:r w:rsidRPr="00F34030">
        <w:rPr>
          <w:spacing w:val="-3"/>
          <w:sz w:val="28"/>
          <w:szCs w:val="28"/>
        </w:rPr>
        <w:softHyphen/>
      </w:r>
      <w:r w:rsidRPr="00F34030">
        <w:rPr>
          <w:sz w:val="28"/>
          <w:szCs w:val="28"/>
        </w:rPr>
        <w:t>кансий.</w:t>
      </w:r>
    </w:p>
    <w:p w:rsidR="0004264B" w:rsidRDefault="0004264B" w:rsidP="0004264B">
      <w:pPr>
        <w:shd w:val="clear" w:color="auto" w:fill="FFFFFF"/>
        <w:spacing w:before="14" w:line="360" w:lineRule="auto"/>
        <w:ind w:left="144" w:firstLine="312"/>
        <w:jc w:val="both"/>
        <w:rPr>
          <w:sz w:val="28"/>
          <w:szCs w:val="28"/>
        </w:rPr>
      </w:pPr>
      <w:r w:rsidRPr="00F34030">
        <w:rPr>
          <w:sz w:val="28"/>
          <w:szCs w:val="28"/>
        </w:rPr>
        <w:t>Увеличение спроса на рабочую силу привело к тому, что числен</w:t>
      </w:r>
      <w:r w:rsidRPr="00F34030">
        <w:rPr>
          <w:sz w:val="28"/>
          <w:szCs w:val="28"/>
        </w:rPr>
        <w:softHyphen/>
      </w:r>
      <w:r w:rsidRPr="00F34030">
        <w:rPr>
          <w:spacing w:val="-2"/>
          <w:sz w:val="28"/>
          <w:szCs w:val="28"/>
        </w:rPr>
        <w:t>ность ищущих работу сегодня меньше числа вакантных мест, заявлен</w:t>
      </w:r>
      <w:r w:rsidRPr="00F34030">
        <w:rPr>
          <w:spacing w:val="-2"/>
          <w:sz w:val="28"/>
          <w:szCs w:val="28"/>
        </w:rPr>
        <w:softHyphen/>
      </w:r>
      <w:r w:rsidRPr="00F34030">
        <w:rPr>
          <w:spacing w:val="-3"/>
          <w:sz w:val="28"/>
          <w:szCs w:val="28"/>
        </w:rPr>
        <w:t>ных работодателями. Несоответствие спроса и предложения носит структурный характер. Особенно эта проблема характерна для моно-</w:t>
      </w:r>
      <w:r w:rsidRPr="00F34030">
        <w:rPr>
          <w:spacing w:val="-1"/>
          <w:sz w:val="28"/>
          <w:szCs w:val="28"/>
        </w:rPr>
        <w:t>промышленных регионов и городов, где сформировалась специфиче</w:t>
      </w:r>
      <w:r w:rsidRPr="00F34030">
        <w:rPr>
          <w:spacing w:val="-1"/>
          <w:sz w:val="28"/>
          <w:szCs w:val="28"/>
        </w:rPr>
        <w:softHyphen/>
      </w:r>
      <w:r w:rsidRPr="00F34030">
        <w:rPr>
          <w:sz w:val="28"/>
          <w:szCs w:val="28"/>
        </w:rPr>
        <w:t>ская профессионально-квалификационная структура рабочей силы.</w:t>
      </w:r>
      <w:r w:rsidR="005D0258">
        <w:rPr>
          <w:rStyle w:val="a8"/>
          <w:sz w:val="28"/>
          <w:szCs w:val="28"/>
        </w:rPr>
        <w:footnoteReference w:id="4"/>
      </w:r>
    </w:p>
    <w:p w:rsidR="00100DCA" w:rsidRDefault="00100DCA" w:rsidP="008C31AC">
      <w:pPr>
        <w:shd w:val="clear" w:color="auto" w:fill="FFFFFF"/>
        <w:spacing w:before="14" w:line="360" w:lineRule="auto"/>
        <w:ind w:left="144" w:firstLine="312"/>
        <w:jc w:val="both"/>
        <w:rPr>
          <w:sz w:val="28"/>
          <w:szCs w:val="28"/>
        </w:rPr>
      </w:pPr>
      <w:r>
        <w:rPr>
          <w:sz w:val="28"/>
          <w:szCs w:val="28"/>
        </w:rPr>
        <w:t>Для количественной характеристики занятости используют систему различных показателей и распределений: общая численность занятых, уровень занятости, распределения занятого населения по формам собственности, отраслям и сектором и секторам экономики, уровню образования, профессиям и квалификации и др.</w:t>
      </w:r>
      <w:r w:rsidR="008C31AC">
        <w:rPr>
          <w:sz w:val="28"/>
          <w:szCs w:val="28"/>
        </w:rPr>
        <w:t xml:space="preserve">. </w:t>
      </w:r>
      <w:r>
        <w:rPr>
          <w:sz w:val="28"/>
          <w:szCs w:val="28"/>
        </w:rPr>
        <w:t xml:space="preserve">Уровень занятости чаще всего оценивают через коэффициент занятости     (К </w:t>
      </w:r>
      <w:r w:rsidRPr="00100DCA">
        <w:t>зан</w:t>
      </w:r>
      <w:r>
        <w:rPr>
          <w:sz w:val="28"/>
          <w:szCs w:val="28"/>
        </w:rPr>
        <w:t>.)</w:t>
      </w:r>
      <w:r w:rsidR="00A42840">
        <w:rPr>
          <w:sz w:val="28"/>
          <w:szCs w:val="28"/>
        </w:rPr>
        <w:t>, который  определяется как отношение численности занятого населения (З) к общей численности экономически активного населения (ЭАН)</w:t>
      </w:r>
    </w:p>
    <w:p w:rsidR="00A42840" w:rsidRDefault="00A42840" w:rsidP="008C31AC">
      <w:pPr>
        <w:spacing w:line="360" w:lineRule="auto"/>
        <w:ind w:firstLine="312"/>
        <w:jc w:val="both"/>
        <w:rPr>
          <w:sz w:val="28"/>
          <w:szCs w:val="28"/>
        </w:rPr>
      </w:pPr>
      <w:r>
        <w:rPr>
          <w:sz w:val="28"/>
          <w:szCs w:val="28"/>
        </w:rPr>
        <w:t>Для аналитических целей рассчитываются также доля занятого населения в общей численности населения (уровень занятости населения профессиональным трудом) и доля занятого населения в общей численности трудовых ресурсов (уровень занятости трудоспособного населения). Динамика первого показателя в концентрированном виде отражает влияние на занятость демографических процессов (в первую очередь изменение рождаемости и смертности). Уровень занятости трудоспособного населения выражает несоответствие потребности общества в работниках, с одной с</w:t>
      </w:r>
      <w:r w:rsidR="00D002D2">
        <w:rPr>
          <w:sz w:val="28"/>
          <w:szCs w:val="28"/>
        </w:rPr>
        <w:t>тороны, и потребности населения</w:t>
      </w:r>
      <w:r>
        <w:rPr>
          <w:sz w:val="28"/>
          <w:szCs w:val="28"/>
        </w:rPr>
        <w:t xml:space="preserve"> рабочих местах – с другой.</w:t>
      </w:r>
      <w:r w:rsidR="008C31AC">
        <w:rPr>
          <w:sz w:val="28"/>
          <w:szCs w:val="28"/>
        </w:rPr>
        <w:t xml:space="preserve"> </w:t>
      </w:r>
      <w:r>
        <w:rPr>
          <w:sz w:val="28"/>
          <w:szCs w:val="28"/>
        </w:rPr>
        <w:t>Для изучения состава занятого населения используются различные группировки (распределения).</w:t>
      </w:r>
    </w:p>
    <w:p w:rsidR="008E13A5" w:rsidRDefault="00A42840" w:rsidP="00D9131B">
      <w:pPr>
        <w:spacing w:line="360" w:lineRule="auto"/>
        <w:ind w:firstLine="312"/>
        <w:jc w:val="both"/>
        <w:rPr>
          <w:sz w:val="28"/>
          <w:szCs w:val="28"/>
        </w:rPr>
      </w:pPr>
      <w:r>
        <w:rPr>
          <w:sz w:val="28"/>
          <w:szCs w:val="28"/>
        </w:rPr>
        <w:t xml:space="preserve">Распределение работающих по отраслям экономики – одна из важнейших характеристик уровня экономического развития общества. Каждой стадии экономического развития соответствуют вполне определенные пропорции трудового потенциала. </w:t>
      </w:r>
    </w:p>
    <w:p w:rsidR="008E13A5" w:rsidRDefault="008E13A5" w:rsidP="005060A8">
      <w:pPr>
        <w:spacing w:line="360" w:lineRule="auto"/>
        <w:ind w:left="39" w:hanging="20"/>
        <w:rPr>
          <w:sz w:val="28"/>
          <w:szCs w:val="28"/>
        </w:rPr>
      </w:pPr>
      <w:r>
        <w:rPr>
          <w:sz w:val="28"/>
          <w:szCs w:val="28"/>
        </w:rPr>
        <w:t>2 БЕЗРАБОТИЦА И ЗАНЯТОСТЬ В АМУРСКОЙ ОБЛАСТИ</w:t>
      </w:r>
    </w:p>
    <w:p w:rsidR="008E13A5" w:rsidRDefault="008E13A5">
      <w:pPr>
        <w:spacing w:line="360" w:lineRule="auto"/>
        <w:ind w:left="39" w:hanging="20"/>
        <w:jc w:val="both"/>
        <w:rPr>
          <w:b/>
          <w:bCs/>
          <w:sz w:val="28"/>
          <w:szCs w:val="28"/>
        </w:rPr>
      </w:pPr>
      <w:r>
        <w:rPr>
          <w:b/>
          <w:bCs/>
          <w:sz w:val="28"/>
          <w:szCs w:val="28"/>
        </w:rPr>
        <w:tab/>
      </w:r>
      <w:r>
        <w:rPr>
          <w:b/>
          <w:bCs/>
          <w:sz w:val="28"/>
          <w:szCs w:val="28"/>
        </w:rPr>
        <w:tab/>
      </w:r>
    </w:p>
    <w:p w:rsidR="008E13A5" w:rsidRDefault="008E13A5">
      <w:pPr>
        <w:spacing w:line="360" w:lineRule="auto"/>
        <w:ind w:left="39" w:hanging="20"/>
        <w:jc w:val="both"/>
        <w:rPr>
          <w:b/>
          <w:bCs/>
          <w:sz w:val="28"/>
          <w:szCs w:val="28"/>
        </w:rPr>
      </w:pPr>
      <w:r>
        <w:rPr>
          <w:b/>
          <w:bCs/>
          <w:sz w:val="28"/>
          <w:szCs w:val="28"/>
        </w:rPr>
        <w:tab/>
      </w:r>
      <w:r>
        <w:rPr>
          <w:b/>
          <w:bCs/>
          <w:sz w:val="28"/>
          <w:szCs w:val="28"/>
        </w:rPr>
        <w:tab/>
        <w:t>2.1 Безработица в Амурской области</w:t>
      </w:r>
    </w:p>
    <w:p w:rsidR="008E13A5" w:rsidRDefault="008E13A5">
      <w:pPr>
        <w:spacing w:line="360" w:lineRule="auto"/>
        <w:ind w:left="39" w:hanging="20"/>
        <w:jc w:val="both"/>
        <w:rPr>
          <w:sz w:val="28"/>
          <w:szCs w:val="28"/>
        </w:rPr>
      </w:pPr>
      <w:r>
        <w:rPr>
          <w:sz w:val="28"/>
          <w:szCs w:val="28"/>
        </w:rPr>
        <w:tab/>
      </w:r>
      <w:r>
        <w:rPr>
          <w:sz w:val="28"/>
          <w:szCs w:val="28"/>
        </w:rPr>
        <w:tab/>
        <w:t>Одним из факторов, способным дестабилизировать социально-экономическую ситуацию в амурской области является безработица, возникающая в результате дисбаланса рынка труда, когда в силу различных причин предложение рабочей силы не соответствует по количественным и качественным параметрам потребности в ней. Отсутствие возможности осуществления трудовой деятельности негативно влияет на жизнь самих безработных граждан, как в материальном, так и в психологическом аспекте.</w:t>
      </w:r>
    </w:p>
    <w:p w:rsidR="008E13A5" w:rsidRDefault="008E13A5">
      <w:pPr>
        <w:spacing w:line="360" w:lineRule="auto"/>
        <w:ind w:left="39" w:hanging="20"/>
        <w:jc w:val="both"/>
        <w:rPr>
          <w:sz w:val="28"/>
          <w:szCs w:val="28"/>
        </w:rPr>
      </w:pPr>
      <w:r>
        <w:rPr>
          <w:sz w:val="28"/>
          <w:szCs w:val="28"/>
        </w:rPr>
        <w:tab/>
      </w:r>
      <w:r>
        <w:rPr>
          <w:sz w:val="28"/>
          <w:szCs w:val="28"/>
        </w:rPr>
        <w:tab/>
      </w:r>
      <w:r>
        <w:rPr>
          <w:b/>
          <w:bCs/>
          <w:sz w:val="28"/>
          <w:szCs w:val="28"/>
        </w:rPr>
        <w:t>Уровень безработицы</w:t>
      </w:r>
      <w:r>
        <w:rPr>
          <w:sz w:val="28"/>
          <w:szCs w:val="28"/>
        </w:rPr>
        <w:t xml:space="preserve"> — это отношение численности безработных к численности экономически активного населения, рассчитанное в процентах.</w:t>
      </w:r>
    </w:p>
    <w:p w:rsidR="008E13A5" w:rsidRDefault="008E13A5">
      <w:pPr>
        <w:spacing w:line="360" w:lineRule="auto"/>
        <w:ind w:left="39" w:hanging="20"/>
        <w:jc w:val="both"/>
        <w:rPr>
          <w:sz w:val="28"/>
          <w:szCs w:val="28"/>
        </w:rPr>
      </w:pPr>
      <w:r>
        <w:rPr>
          <w:sz w:val="28"/>
          <w:szCs w:val="28"/>
        </w:rPr>
        <w:tab/>
      </w:r>
      <w:r>
        <w:rPr>
          <w:sz w:val="28"/>
          <w:szCs w:val="28"/>
        </w:rPr>
        <w:tab/>
      </w:r>
      <w:r>
        <w:rPr>
          <w:b/>
          <w:bCs/>
          <w:sz w:val="28"/>
          <w:szCs w:val="28"/>
        </w:rPr>
        <w:t>Продолжительность безработицы</w:t>
      </w:r>
      <w:r>
        <w:rPr>
          <w:sz w:val="28"/>
          <w:szCs w:val="28"/>
        </w:rPr>
        <w:t xml:space="preserve"> (продолжительность поиска работы) — это промежуток времени, в течение которого лицо, будучи незанятым, ищет работу, используя при этом любые способы.</w:t>
      </w:r>
    </w:p>
    <w:p w:rsidR="008E13A5" w:rsidRDefault="008E13A5">
      <w:pPr>
        <w:spacing w:line="360" w:lineRule="auto"/>
        <w:ind w:left="39" w:hanging="20"/>
        <w:jc w:val="both"/>
        <w:rPr>
          <w:sz w:val="28"/>
          <w:szCs w:val="28"/>
        </w:rPr>
      </w:pPr>
      <w:r>
        <w:rPr>
          <w:sz w:val="28"/>
          <w:szCs w:val="28"/>
        </w:rPr>
        <w:tab/>
      </w:r>
      <w:r>
        <w:rPr>
          <w:sz w:val="28"/>
          <w:szCs w:val="28"/>
        </w:rPr>
        <w:tab/>
      </w:r>
      <w:r>
        <w:rPr>
          <w:b/>
          <w:bCs/>
          <w:sz w:val="28"/>
          <w:szCs w:val="28"/>
        </w:rPr>
        <w:t>Средняя продолжительность безработицы</w:t>
      </w:r>
      <w:r>
        <w:rPr>
          <w:sz w:val="28"/>
          <w:szCs w:val="28"/>
        </w:rPr>
        <w:t xml:space="preserve"> (среднее время поиска работы) рассчитывается как средневзвешанная величина для рассматриваемого состава безработных.</w:t>
      </w:r>
    </w:p>
    <w:p w:rsidR="008E13A5" w:rsidRDefault="008E13A5">
      <w:pPr>
        <w:spacing w:line="360" w:lineRule="auto"/>
        <w:ind w:left="39" w:hanging="20"/>
        <w:jc w:val="both"/>
        <w:rPr>
          <w:sz w:val="28"/>
          <w:szCs w:val="28"/>
        </w:rPr>
      </w:pPr>
      <w:r>
        <w:rPr>
          <w:sz w:val="28"/>
          <w:szCs w:val="28"/>
        </w:rPr>
        <w:tab/>
      </w:r>
      <w:r>
        <w:rPr>
          <w:sz w:val="28"/>
          <w:szCs w:val="28"/>
        </w:rPr>
        <w:tab/>
      </w:r>
      <w:r>
        <w:rPr>
          <w:b/>
          <w:bCs/>
          <w:sz w:val="28"/>
          <w:szCs w:val="28"/>
        </w:rPr>
        <w:t>К безработным, зарегистрированным в органах государственной службы занятости,</w:t>
      </w:r>
      <w:r>
        <w:rPr>
          <w:sz w:val="28"/>
          <w:szCs w:val="28"/>
        </w:rPr>
        <w:t xml:space="preserve"> относятся трудоспособные граждане, не имеющие работы и заработка (трудового дохода), проживающие на территории области, зарегистрированные в центре занятости по месту жительства в целях поиска подходящей работы, ищущие работу и готовые приступить к ней.</w:t>
      </w:r>
    </w:p>
    <w:p w:rsidR="008E13A5" w:rsidRDefault="008E13A5">
      <w:pPr>
        <w:spacing w:line="360" w:lineRule="auto"/>
        <w:ind w:left="39" w:hanging="20"/>
        <w:jc w:val="both"/>
        <w:rPr>
          <w:sz w:val="28"/>
          <w:szCs w:val="28"/>
        </w:rPr>
      </w:pPr>
      <w:r>
        <w:rPr>
          <w:sz w:val="28"/>
          <w:szCs w:val="28"/>
        </w:rPr>
        <w:tab/>
      </w:r>
      <w:r>
        <w:rPr>
          <w:sz w:val="28"/>
          <w:szCs w:val="28"/>
        </w:rPr>
        <w:tab/>
      </w:r>
      <w:r>
        <w:rPr>
          <w:b/>
          <w:bCs/>
          <w:sz w:val="28"/>
          <w:szCs w:val="28"/>
        </w:rPr>
        <w:t>Численность трудоустроенных граждан</w:t>
      </w:r>
      <w:r>
        <w:rPr>
          <w:sz w:val="28"/>
          <w:szCs w:val="28"/>
        </w:rPr>
        <w:t xml:space="preserve"> — общая численность лиц, получивших в рассматриваемый период работу при содействии органов государственной службы занятости.</w:t>
      </w:r>
    </w:p>
    <w:p w:rsidR="008E13A5" w:rsidRDefault="008E13A5">
      <w:pPr>
        <w:spacing w:line="360" w:lineRule="auto"/>
        <w:ind w:left="39" w:hanging="20"/>
        <w:jc w:val="both"/>
        <w:rPr>
          <w:sz w:val="28"/>
          <w:szCs w:val="28"/>
        </w:rPr>
      </w:pPr>
      <w:r>
        <w:rPr>
          <w:sz w:val="28"/>
          <w:szCs w:val="28"/>
        </w:rPr>
        <w:tab/>
      </w:r>
      <w:r>
        <w:rPr>
          <w:sz w:val="28"/>
          <w:szCs w:val="28"/>
        </w:rPr>
        <w:tab/>
        <w:t>З</w:t>
      </w:r>
      <w:r>
        <w:rPr>
          <w:b/>
          <w:bCs/>
          <w:sz w:val="28"/>
          <w:szCs w:val="28"/>
        </w:rPr>
        <w:t xml:space="preserve">аявленная предприятиями и организациями потребность </w:t>
      </w:r>
      <w:r>
        <w:rPr>
          <w:sz w:val="28"/>
          <w:szCs w:val="28"/>
        </w:rPr>
        <w:t>в работниках -  число вакансий, сообщенных предприятиями и организациями в органы государственной службы занятости.</w:t>
      </w:r>
    </w:p>
    <w:p w:rsidR="008E13A5" w:rsidRDefault="008E13A5">
      <w:pPr>
        <w:spacing w:line="360" w:lineRule="auto"/>
        <w:ind w:left="39" w:hanging="20"/>
        <w:jc w:val="both"/>
        <w:rPr>
          <w:sz w:val="28"/>
          <w:szCs w:val="28"/>
        </w:rPr>
      </w:pPr>
    </w:p>
    <w:p w:rsidR="008E13A5" w:rsidRDefault="008E13A5">
      <w:pPr>
        <w:spacing w:line="360" w:lineRule="auto"/>
        <w:ind w:left="39" w:hanging="20"/>
        <w:jc w:val="center"/>
        <w:rPr>
          <w:b/>
          <w:bCs/>
          <w:sz w:val="28"/>
          <w:szCs w:val="28"/>
        </w:rPr>
      </w:pPr>
      <w:r>
        <w:rPr>
          <w:sz w:val="28"/>
          <w:szCs w:val="28"/>
        </w:rPr>
        <w:t xml:space="preserve">Таблица 1 </w:t>
      </w:r>
      <w:r>
        <w:rPr>
          <w:b/>
          <w:bCs/>
          <w:sz w:val="28"/>
          <w:szCs w:val="28"/>
        </w:rPr>
        <w:t>Динамика общей численности безработных Амурской области по полу и поселениям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6"/>
        <w:gridCol w:w="1606"/>
        <w:gridCol w:w="1589"/>
        <w:gridCol w:w="1619"/>
      </w:tblGrid>
      <w:tr w:rsidR="008E13A5">
        <w:trPr>
          <w:trHeight w:val="276"/>
        </w:trPr>
        <w:tc>
          <w:tcPr>
            <w:tcW w:w="1606" w:type="dxa"/>
            <w:vMerge w:val="restart"/>
            <w:tcBorders>
              <w:top w:val="single" w:sz="1" w:space="0" w:color="000000"/>
              <w:left w:val="single" w:sz="1" w:space="0" w:color="000000"/>
              <w:bottom w:val="single" w:sz="1" w:space="0" w:color="000000"/>
            </w:tcBorders>
          </w:tcPr>
          <w:p w:rsidR="008E13A5" w:rsidRDefault="008E13A5">
            <w:pPr>
              <w:pStyle w:val="ac"/>
              <w:jc w:val="center"/>
            </w:pPr>
          </w:p>
          <w:p w:rsidR="008E13A5" w:rsidRDefault="008E13A5">
            <w:pPr>
              <w:pStyle w:val="ac"/>
              <w:jc w:val="center"/>
            </w:pPr>
            <w:r>
              <w:t>Год</w:t>
            </w:r>
          </w:p>
        </w:tc>
        <w:tc>
          <w:tcPr>
            <w:tcW w:w="1606" w:type="dxa"/>
            <w:vMerge w:val="restart"/>
            <w:tcBorders>
              <w:top w:val="single" w:sz="1" w:space="0" w:color="000000"/>
              <w:left w:val="single" w:sz="1" w:space="0" w:color="000000"/>
              <w:bottom w:val="single" w:sz="1" w:space="0" w:color="000000"/>
            </w:tcBorders>
          </w:tcPr>
          <w:p w:rsidR="008E13A5" w:rsidRDefault="008E13A5">
            <w:pPr>
              <w:pStyle w:val="ac"/>
            </w:pPr>
            <w:r>
              <w:t>Численность безработных</w:t>
            </w:r>
          </w:p>
        </w:tc>
        <w:tc>
          <w:tcPr>
            <w:tcW w:w="3212" w:type="dxa"/>
            <w:gridSpan w:val="2"/>
            <w:vMerge w:val="restart"/>
            <w:tcBorders>
              <w:top w:val="single" w:sz="1" w:space="0" w:color="000000"/>
              <w:left w:val="single" w:sz="1" w:space="0" w:color="000000"/>
              <w:bottom w:val="single" w:sz="1" w:space="0" w:color="000000"/>
            </w:tcBorders>
          </w:tcPr>
          <w:p w:rsidR="008E13A5" w:rsidRDefault="008E13A5">
            <w:pPr>
              <w:pStyle w:val="ac"/>
              <w:jc w:val="center"/>
            </w:pPr>
            <w:r>
              <w:t>Из них</w:t>
            </w:r>
          </w:p>
        </w:tc>
        <w:tc>
          <w:tcPr>
            <w:tcW w:w="3208" w:type="dxa"/>
            <w:gridSpan w:val="2"/>
            <w:vMerge w:val="restart"/>
            <w:tcBorders>
              <w:top w:val="single" w:sz="1" w:space="0" w:color="000000"/>
              <w:left w:val="single" w:sz="1" w:space="0" w:color="000000"/>
              <w:bottom w:val="single" w:sz="1" w:space="0" w:color="000000"/>
              <w:right w:val="single" w:sz="1" w:space="0" w:color="000000"/>
            </w:tcBorders>
          </w:tcPr>
          <w:p w:rsidR="008E13A5" w:rsidRDefault="008E13A5">
            <w:pPr>
              <w:pStyle w:val="ac"/>
              <w:jc w:val="center"/>
            </w:pPr>
            <w:r>
              <w:t>В том числе</w:t>
            </w:r>
          </w:p>
        </w:tc>
      </w:tr>
      <w:tr w:rsidR="008E13A5">
        <w:trPr>
          <w:trHeight w:val="276"/>
        </w:trPr>
        <w:tc>
          <w:tcPr>
            <w:tcW w:w="1606" w:type="dxa"/>
            <w:vMerge/>
            <w:tcBorders>
              <w:top w:val="single" w:sz="1" w:space="0" w:color="000000"/>
              <w:left w:val="single" w:sz="1" w:space="0" w:color="000000"/>
              <w:bottom w:val="single" w:sz="1" w:space="0" w:color="000000"/>
            </w:tcBorders>
          </w:tcPr>
          <w:p w:rsidR="008E13A5" w:rsidRDefault="008E13A5">
            <w:pPr>
              <w:pStyle w:val="ac"/>
            </w:pPr>
          </w:p>
        </w:tc>
        <w:tc>
          <w:tcPr>
            <w:tcW w:w="1606" w:type="dxa"/>
            <w:vMerge/>
            <w:tcBorders>
              <w:top w:val="single" w:sz="1" w:space="0" w:color="000000"/>
              <w:left w:val="single" w:sz="1" w:space="0" w:color="000000"/>
              <w:bottom w:val="single" w:sz="1" w:space="0" w:color="000000"/>
            </w:tcBorders>
          </w:tcPr>
          <w:p w:rsidR="008E13A5" w:rsidRDefault="008E13A5"/>
        </w:tc>
        <w:tc>
          <w:tcPr>
            <w:tcW w:w="1606" w:type="dxa"/>
            <w:vMerge w:val="restart"/>
            <w:tcBorders>
              <w:left w:val="single" w:sz="1" w:space="0" w:color="000000"/>
              <w:bottom w:val="single" w:sz="1" w:space="0" w:color="000000"/>
            </w:tcBorders>
          </w:tcPr>
          <w:p w:rsidR="008E13A5" w:rsidRDefault="008E13A5">
            <w:pPr>
              <w:jc w:val="center"/>
            </w:pPr>
            <w:r>
              <w:t>мужчины</w:t>
            </w:r>
          </w:p>
        </w:tc>
        <w:tc>
          <w:tcPr>
            <w:tcW w:w="1606" w:type="dxa"/>
            <w:vMerge w:val="restart"/>
            <w:tcBorders>
              <w:left w:val="single" w:sz="1" w:space="0" w:color="000000"/>
              <w:bottom w:val="single" w:sz="1" w:space="0" w:color="000000"/>
            </w:tcBorders>
          </w:tcPr>
          <w:p w:rsidR="008E13A5" w:rsidRDefault="008E13A5">
            <w:pPr>
              <w:jc w:val="center"/>
            </w:pPr>
            <w:r>
              <w:t>женщины</w:t>
            </w:r>
          </w:p>
        </w:tc>
        <w:tc>
          <w:tcPr>
            <w:tcW w:w="1589" w:type="dxa"/>
            <w:vMerge w:val="restart"/>
            <w:tcBorders>
              <w:left w:val="single" w:sz="1" w:space="0" w:color="000000"/>
              <w:bottom w:val="single" w:sz="1" w:space="0" w:color="000000"/>
            </w:tcBorders>
          </w:tcPr>
          <w:p w:rsidR="008E13A5" w:rsidRDefault="008E13A5">
            <w:pPr>
              <w:jc w:val="center"/>
            </w:pPr>
            <w:r>
              <w:t>город</w:t>
            </w:r>
          </w:p>
        </w:tc>
        <w:tc>
          <w:tcPr>
            <w:tcW w:w="1619" w:type="dxa"/>
            <w:vMerge w:val="restart"/>
            <w:tcBorders>
              <w:left w:val="single" w:sz="1" w:space="0" w:color="000000"/>
              <w:bottom w:val="single" w:sz="1" w:space="0" w:color="000000"/>
              <w:right w:val="single" w:sz="1" w:space="0" w:color="000000"/>
            </w:tcBorders>
          </w:tcPr>
          <w:p w:rsidR="008E13A5" w:rsidRDefault="008E13A5">
            <w:pPr>
              <w:jc w:val="center"/>
            </w:pPr>
            <w:r>
              <w:t>село</w:t>
            </w:r>
          </w:p>
        </w:tc>
      </w:tr>
      <w:tr w:rsidR="008E13A5">
        <w:trPr>
          <w:trHeight w:val="276"/>
        </w:trPr>
        <w:tc>
          <w:tcPr>
            <w:tcW w:w="9632" w:type="dxa"/>
            <w:gridSpan w:val="6"/>
            <w:vMerge w:val="restart"/>
            <w:tcBorders>
              <w:left w:val="single" w:sz="1" w:space="0" w:color="000000"/>
              <w:bottom w:val="single" w:sz="1" w:space="0" w:color="000000"/>
              <w:right w:val="single" w:sz="1" w:space="0" w:color="000000"/>
            </w:tcBorders>
          </w:tcPr>
          <w:p w:rsidR="008E13A5" w:rsidRDefault="008E13A5">
            <w:pPr>
              <w:pStyle w:val="ac"/>
              <w:jc w:val="center"/>
            </w:pPr>
            <w:r>
              <w:t>Человек</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2004</w:t>
            </w:r>
          </w:p>
        </w:tc>
        <w:tc>
          <w:tcPr>
            <w:tcW w:w="1606" w:type="dxa"/>
            <w:vMerge w:val="restart"/>
            <w:tcBorders>
              <w:left w:val="single" w:sz="1" w:space="0" w:color="000000"/>
              <w:bottom w:val="single" w:sz="1" w:space="0" w:color="000000"/>
            </w:tcBorders>
          </w:tcPr>
          <w:p w:rsidR="008E13A5" w:rsidRDefault="008E13A5">
            <w:pPr>
              <w:pStyle w:val="ac"/>
            </w:pPr>
            <w:r>
              <w:t>48320</w:t>
            </w:r>
          </w:p>
        </w:tc>
        <w:tc>
          <w:tcPr>
            <w:tcW w:w="1606" w:type="dxa"/>
            <w:vMerge w:val="restart"/>
            <w:tcBorders>
              <w:left w:val="single" w:sz="1" w:space="0" w:color="000000"/>
              <w:bottom w:val="single" w:sz="1" w:space="0" w:color="000000"/>
            </w:tcBorders>
          </w:tcPr>
          <w:p w:rsidR="008E13A5" w:rsidRDefault="008E13A5">
            <w:pPr>
              <w:pStyle w:val="ac"/>
            </w:pPr>
            <w:r>
              <w:t>20171</w:t>
            </w:r>
          </w:p>
        </w:tc>
        <w:tc>
          <w:tcPr>
            <w:tcW w:w="1606" w:type="dxa"/>
            <w:vMerge w:val="restart"/>
            <w:tcBorders>
              <w:left w:val="single" w:sz="1" w:space="0" w:color="000000"/>
              <w:bottom w:val="single" w:sz="1" w:space="0" w:color="000000"/>
            </w:tcBorders>
          </w:tcPr>
          <w:p w:rsidR="008E13A5" w:rsidRDefault="008E13A5">
            <w:pPr>
              <w:pStyle w:val="ac"/>
            </w:pPr>
            <w:r>
              <w:t>28149</w:t>
            </w:r>
          </w:p>
        </w:tc>
        <w:tc>
          <w:tcPr>
            <w:tcW w:w="1589" w:type="dxa"/>
            <w:vMerge w:val="restart"/>
            <w:tcBorders>
              <w:left w:val="single" w:sz="1" w:space="0" w:color="000000"/>
              <w:bottom w:val="single" w:sz="1" w:space="0" w:color="000000"/>
            </w:tcBorders>
          </w:tcPr>
          <w:p w:rsidR="008E13A5" w:rsidRDefault="008E13A5">
            <w:pPr>
              <w:pStyle w:val="ac"/>
            </w:pPr>
            <w:r>
              <w:t>34031</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14289</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2005</w:t>
            </w:r>
          </w:p>
        </w:tc>
        <w:tc>
          <w:tcPr>
            <w:tcW w:w="1606" w:type="dxa"/>
            <w:vMerge w:val="restart"/>
            <w:tcBorders>
              <w:left w:val="single" w:sz="1" w:space="0" w:color="000000"/>
              <w:bottom w:val="single" w:sz="1" w:space="0" w:color="000000"/>
            </w:tcBorders>
          </w:tcPr>
          <w:p w:rsidR="008E13A5" w:rsidRDefault="008E13A5">
            <w:pPr>
              <w:pStyle w:val="ac"/>
            </w:pPr>
            <w:r>
              <w:t>43837</w:t>
            </w:r>
          </w:p>
        </w:tc>
        <w:tc>
          <w:tcPr>
            <w:tcW w:w="1606" w:type="dxa"/>
            <w:vMerge w:val="restart"/>
            <w:tcBorders>
              <w:left w:val="single" w:sz="1" w:space="0" w:color="000000"/>
              <w:bottom w:val="single" w:sz="1" w:space="0" w:color="000000"/>
            </w:tcBorders>
          </w:tcPr>
          <w:p w:rsidR="008E13A5" w:rsidRDefault="008E13A5">
            <w:pPr>
              <w:pStyle w:val="ac"/>
            </w:pPr>
            <w:r>
              <w:t>2368</w:t>
            </w:r>
          </w:p>
        </w:tc>
        <w:tc>
          <w:tcPr>
            <w:tcW w:w="1606" w:type="dxa"/>
            <w:vMerge w:val="restart"/>
            <w:tcBorders>
              <w:left w:val="single" w:sz="1" w:space="0" w:color="000000"/>
              <w:bottom w:val="single" w:sz="1" w:space="0" w:color="000000"/>
            </w:tcBorders>
          </w:tcPr>
          <w:p w:rsidR="008E13A5" w:rsidRDefault="008E13A5">
            <w:pPr>
              <w:pStyle w:val="ac"/>
            </w:pPr>
            <w:r>
              <w:t>20219</w:t>
            </w:r>
          </w:p>
        </w:tc>
        <w:tc>
          <w:tcPr>
            <w:tcW w:w="1589" w:type="dxa"/>
            <w:vMerge w:val="restart"/>
            <w:tcBorders>
              <w:left w:val="single" w:sz="1" w:space="0" w:color="000000"/>
              <w:bottom w:val="single" w:sz="1" w:space="0" w:color="000000"/>
            </w:tcBorders>
          </w:tcPr>
          <w:p w:rsidR="008E13A5" w:rsidRDefault="008E13A5">
            <w:pPr>
              <w:pStyle w:val="ac"/>
            </w:pPr>
            <w:r>
              <w:t>31952</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11885</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2006</w:t>
            </w:r>
          </w:p>
        </w:tc>
        <w:tc>
          <w:tcPr>
            <w:tcW w:w="1606" w:type="dxa"/>
            <w:vMerge w:val="restart"/>
            <w:tcBorders>
              <w:left w:val="single" w:sz="1" w:space="0" w:color="000000"/>
              <w:bottom w:val="single" w:sz="1" w:space="0" w:color="000000"/>
            </w:tcBorders>
          </w:tcPr>
          <w:p w:rsidR="008E13A5" w:rsidRDefault="008E13A5">
            <w:pPr>
              <w:pStyle w:val="ac"/>
            </w:pPr>
            <w:r>
              <w:t>36303</w:t>
            </w:r>
          </w:p>
        </w:tc>
        <w:tc>
          <w:tcPr>
            <w:tcW w:w="1606" w:type="dxa"/>
            <w:vMerge w:val="restart"/>
            <w:tcBorders>
              <w:left w:val="single" w:sz="1" w:space="0" w:color="000000"/>
              <w:bottom w:val="single" w:sz="1" w:space="0" w:color="000000"/>
            </w:tcBorders>
          </w:tcPr>
          <w:p w:rsidR="008E13A5" w:rsidRDefault="008E13A5">
            <w:pPr>
              <w:pStyle w:val="ac"/>
            </w:pPr>
            <w:r>
              <w:t>18312</w:t>
            </w:r>
          </w:p>
        </w:tc>
        <w:tc>
          <w:tcPr>
            <w:tcW w:w="1606" w:type="dxa"/>
            <w:vMerge w:val="restart"/>
            <w:tcBorders>
              <w:left w:val="single" w:sz="1" w:space="0" w:color="000000"/>
              <w:bottom w:val="single" w:sz="1" w:space="0" w:color="000000"/>
            </w:tcBorders>
          </w:tcPr>
          <w:p w:rsidR="008E13A5" w:rsidRDefault="008E13A5">
            <w:pPr>
              <w:pStyle w:val="ac"/>
            </w:pPr>
            <w:r>
              <w:t>17991</w:t>
            </w:r>
          </w:p>
        </w:tc>
        <w:tc>
          <w:tcPr>
            <w:tcW w:w="1589" w:type="dxa"/>
            <w:vMerge w:val="restart"/>
            <w:tcBorders>
              <w:left w:val="single" w:sz="1" w:space="0" w:color="000000"/>
              <w:bottom w:val="single" w:sz="1" w:space="0" w:color="000000"/>
            </w:tcBorders>
          </w:tcPr>
          <w:p w:rsidR="008E13A5" w:rsidRDefault="008E13A5">
            <w:pPr>
              <w:pStyle w:val="ac"/>
            </w:pPr>
            <w:r>
              <w:t>24600</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11703</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2007</w:t>
            </w:r>
          </w:p>
        </w:tc>
        <w:tc>
          <w:tcPr>
            <w:tcW w:w="1606" w:type="dxa"/>
            <w:vMerge w:val="restart"/>
            <w:tcBorders>
              <w:left w:val="single" w:sz="1" w:space="0" w:color="000000"/>
              <w:bottom w:val="single" w:sz="1" w:space="0" w:color="000000"/>
            </w:tcBorders>
          </w:tcPr>
          <w:p w:rsidR="008E13A5" w:rsidRDefault="008E13A5">
            <w:pPr>
              <w:pStyle w:val="ac"/>
            </w:pPr>
            <w:r>
              <w:t>28180</w:t>
            </w:r>
          </w:p>
        </w:tc>
        <w:tc>
          <w:tcPr>
            <w:tcW w:w="1606" w:type="dxa"/>
            <w:vMerge w:val="restart"/>
            <w:tcBorders>
              <w:left w:val="single" w:sz="1" w:space="0" w:color="000000"/>
              <w:bottom w:val="single" w:sz="1" w:space="0" w:color="000000"/>
            </w:tcBorders>
          </w:tcPr>
          <w:p w:rsidR="008E13A5" w:rsidRDefault="008E13A5">
            <w:pPr>
              <w:pStyle w:val="ac"/>
            </w:pPr>
            <w:r>
              <w:t>17629</w:t>
            </w:r>
          </w:p>
        </w:tc>
        <w:tc>
          <w:tcPr>
            <w:tcW w:w="1606" w:type="dxa"/>
            <w:vMerge w:val="restart"/>
            <w:tcBorders>
              <w:left w:val="single" w:sz="1" w:space="0" w:color="000000"/>
              <w:bottom w:val="single" w:sz="1" w:space="0" w:color="000000"/>
            </w:tcBorders>
          </w:tcPr>
          <w:p w:rsidR="008E13A5" w:rsidRDefault="008E13A5">
            <w:pPr>
              <w:pStyle w:val="ac"/>
            </w:pPr>
            <w:r>
              <w:t>10551</w:t>
            </w:r>
          </w:p>
        </w:tc>
        <w:tc>
          <w:tcPr>
            <w:tcW w:w="1589" w:type="dxa"/>
            <w:vMerge w:val="restart"/>
            <w:tcBorders>
              <w:left w:val="single" w:sz="1" w:space="0" w:color="000000"/>
              <w:bottom w:val="single" w:sz="1" w:space="0" w:color="000000"/>
            </w:tcBorders>
          </w:tcPr>
          <w:p w:rsidR="008E13A5" w:rsidRDefault="008E13A5">
            <w:pPr>
              <w:pStyle w:val="ac"/>
            </w:pPr>
            <w:r>
              <w:t>21919</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6261</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2008</w:t>
            </w:r>
          </w:p>
        </w:tc>
        <w:tc>
          <w:tcPr>
            <w:tcW w:w="1606" w:type="dxa"/>
            <w:vMerge w:val="restart"/>
            <w:tcBorders>
              <w:left w:val="single" w:sz="1" w:space="0" w:color="000000"/>
              <w:bottom w:val="single" w:sz="1" w:space="0" w:color="000000"/>
            </w:tcBorders>
          </w:tcPr>
          <w:p w:rsidR="008E13A5" w:rsidRDefault="008E13A5">
            <w:pPr>
              <w:pStyle w:val="ac"/>
            </w:pPr>
            <w:r>
              <w:t>22439</w:t>
            </w:r>
          </w:p>
        </w:tc>
        <w:tc>
          <w:tcPr>
            <w:tcW w:w="1606" w:type="dxa"/>
            <w:vMerge w:val="restart"/>
            <w:tcBorders>
              <w:left w:val="single" w:sz="1" w:space="0" w:color="000000"/>
              <w:bottom w:val="single" w:sz="1" w:space="0" w:color="000000"/>
            </w:tcBorders>
          </w:tcPr>
          <w:p w:rsidR="008E13A5" w:rsidRDefault="008E13A5">
            <w:pPr>
              <w:pStyle w:val="ac"/>
            </w:pPr>
            <w:r>
              <w:t>13294</w:t>
            </w:r>
          </w:p>
        </w:tc>
        <w:tc>
          <w:tcPr>
            <w:tcW w:w="1606" w:type="dxa"/>
            <w:vMerge w:val="restart"/>
            <w:tcBorders>
              <w:left w:val="single" w:sz="1" w:space="0" w:color="000000"/>
              <w:bottom w:val="single" w:sz="1" w:space="0" w:color="000000"/>
            </w:tcBorders>
          </w:tcPr>
          <w:p w:rsidR="008E13A5" w:rsidRDefault="008E13A5">
            <w:pPr>
              <w:pStyle w:val="ac"/>
            </w:pPr>
            <w:r>
              <w:t>9145</w:t>
            </w:r>
          </w:p>
        </w:tc>
        <w:tc>
          <w:tcPr>
            <w:tcW w:w="1589" w:type="dxa"/>
            <w:vMerge w:val="restart"/>
            <w:tcBorders>
              <w:left w:val="single" w:sz="1" w:space="0" w:color="000000"/>
              <w:bottom w:val="single" w:sz="1" w:space="0" w:color="000000"/>
            </w:tcBorders>
          </w:tcPr>
          <w:p w:rsidR="008E13A5" w:rsidRDefault="008E13A5">
            <w:pPr>
              <w:pStyle w:val="ac"/>
            </w:pPr>
            <w:r>
              <w:t>12961</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9478</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2009</w:t>
            </w:r>
          </w:p>
        </w:tc>
        <w:tc>
          <w:tcPr>
            <w:tcW w:w="1606" w:type="dxa"/>
            <w:vMerge w:val="restart"/>
            <w:tcBorders>
              <w:left w:val="single" w:sz="1" w:space="0" w:color="000000"/>
              <w:bottom w:val="single" w:sz="1" w:space="0" w:color="000000"/>
            </w:tcBorders>
          </w:tcPr>
          <w:p w:rsidR="008E13A5" w:rsidRDefault="008E13A5">
            <w:pPr>
              <w:pStyle w:val="ac"/>
            </w:pPr>
            <w:r>
              <w:t>39992</w:t>
            </w:r>
          </w:p>
        </w:tc>
        <w:tc>
          <w:tcPr>
            <w:tcW w:w="1606" w:type="dxa"/>
            <w:vMerge w:val="restart"/>
            <w:tcBorders>
              <w:left w:val="single" w:sz="1" w:space="0" w:color="000000"/>
              <w:bottom w:val="single" w:sz="1" w:space="0" w:color="000000"/>
            </w:tcBorders>
          </w:tcPr>
          <w:p w:rsidR="008E13A5" w:rsidRDefault="008E13A5">
            <w:pPr>
              <w:pStyle w:val="ac"/>
            </w:pPr>
            <w:r>
              <w:t>18528</w:t>
            </w:r>
          </w:p>
        </w:tc>
        <w:tc>
          <w:tcPr>
            <w:tcW w:w="1606" w:type="dxa"/>
            <w:vMerge w:val="restart"/>
            <w:tcBorders>
              <w:left w:val="single" w:sz="1" w:space="0" w:color="000000"/>
              <w:bottom w:val="single" w:sz="1" w:space="0" w:color="000000"/>
            </w:tcBorders>
          </w:tcPr>
          <w:p w:rsidR="008E13A5" w:rsidRDefault="008E13A5">
            <w:pPr>
              <w:pStyle w:val="ac"/>
            </w:pPr>
            <w:r>
              <w:t>21464</w:t>
            </w:r>
          </w:p>
        </w:tc>
        <w:tc>
          <w:tcPr>
            <w:tcW w:w="1589" w:type="dxa"/>
            <w:vMerge w:val="restart"/>
            <w:tcBorders>
              <w:left w:val="single" w:sz="1" w:space="0" w:color="000000"/>
              <w:bottom w:val="single" w:sz="1" w:space="0" w:color="000000"/>
            </w:tcBorders>
          </w:tcPr>
          <w:p w:rsidR="008E13A5" w:rsidRDefault="008E13A5">
            <w:pPr>
              <w:pStyle w:val="ac"/>
            </w:pPr>
            <w:r>
              <w:t>27841</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12151</w:t>
            </w:r>
          </w:p>
        </w:tc>
      </w:tr>
      <w:tr w:rsidR="008E13A5">
        <w:trPr>
          <w:trHeight w:val="276"/>
        </w:trPr>
        <w:tc>
          <w:tcPr>
            <w:tcW w:w="9632" w:type="dxa"/>
            <w:gridSpan w:val="6"/>
            <w:vMerge w:val="restart"/>
            <w:tcBorders>
              <w:left w:val="single" w:sz="1" w:space="0" w:color="000000"/>
              <w:bottom w:val="single" w:sz="1" w:space="0" w:color="000000"/>
              <w:right w:val="single" w:sz="1" w:space="0" w:color="000000"/>
            </w:tcBorders>
          </w:tcPr>
          <w:p w:rsidR="008E13A5" w:rsidRDefault="008E13A5">
            <w:pPr>
              <w:pStyle w:val="ac"/>
              <w:jc w:val="center"/>
            </w:pPr>
            <w:r>
              <w:t>Процентов</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2004</w:t>
            </w:r>
          </w:p>
        </w:tc>
        <w:tc>
          <w:tcPr>
            <w:tcW w:w="1606" w:type="dxa"/>
            <w:vMerge w:val="restart"/>
            <w:tcBorders>
              <w:left w:val="single" w:sz="1" w:space="0" w:color="000000"/>
              <w:bottom w:val="single" w:sz="1" w:space="0" w:color="000000"/>
            </w:tcBorders>
          </w:tcPr>
          <w:p w:rsidR="008E13A5" w:rsidRDefault="008E13A5">
            <w:pPr>
              <w:pStyle w:val="ac"/>
            </w:pPr>
            <w:r>
              <w:t>100,0</w:t>
            </w:r>
          </w:p>
        </w:tc>
        <w:tc>
          <w:tcPr>
            <w:tcW w:w="1606" w:type="dxa"/>
            <w:vMerge w:val="restart"/>
            <w:tcBorders>
              <w:left w:val="single" w:sz="1" w:space="0" w:color="000000"/>
              <w:bottom w:val="single" w:sz="1" w:space="0" w:color="000000"/>
            </w:tcBorders>
          </w:tcPr>
          <w:p w:rsidR="008E13A5" w:rsidRDefault="008E13A5">
            <w:pPr>
              <w:pStyle w:val="ac"/>
            </w:pPr>
            <w:r>
              <w:t>41,7</w:t>
            </w:r>
          </w:p>
        </w:tc>
        <w:tc>
          <w:tcPr>
            <w:tcW w:w="1606" w:type="dxa"/>
            <w:vMerge w:val="restart"/>
            <w:tcBorders>
              <w:left w:val="single" w:sz="1" w:space="0" w:color="000000"/>
              <w:bottom w:val="single" w:sz="1" w:space="0" w:color="000000"/>
            </w:tcBorders>
          </w:tcPr>
          <w:p w:rsidR="008E13A5" w:rsidRDefault="008E13A5">
            <w:pPr>
              <w:pStyle w:val="ac"/>
            </w:pPr>
            <w:r>
              <w:t>58,3</w:t>
            </w:r>
          </w:p>
        </w:tc>
        <w:tc>
          <w:tcPr>
            <w:tcW w:w="1589" w:type="dxa"/>
            <w:vMerge w:val="restart"/>
            <w:tcBorders>
              <w:left w:val="single" w:sz="1" w:space="0" w:color="000000"/>
              <w:bottom w:val="single" w:sz="1" w:space="0" w:color="000000"/>
            </w:tcBorders>
          </w:tcPr>
          <w:p w:rsidR="008E13A5" w:rsidRDefault="008E13A5">
            <w:pPr>
              <w:pStyle w:val="ac"/>
            </w:pPr>
            <w:r>
              <w:t>70,4</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29,6</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2005</w:t>
            </w:r>
          </w:p>
        </w:tc>
        <w:tc>
          <w:tcPr>
            <w:tcW w:w="1606" w:type="dxa"/>
            <w:vMerge w:val="restart"/>
            <w:tcBorders>
              <w:left w:val="single" w:sz="1" w:space="0" w:color="000000"/>
              <w:bottom w:val="single" w:sz="1" w:space="0" w:color="000000"/>
            </w:tcBorders>
          </w:tcPr>
          <w:p w:rsidR="008E13A5" w:rsidRDefault="008E13A5">
            <w:pPr>
              <w:pStyle w:val="ac"/>
            </w:pPr>
            <w:r>
              <w:t>100,0</w:t>
            </w:r>
          </w:p>
        </w:tc>
        <w:tc>
          <w:tcPr>
            <w:tcW w:w="1606" w:type="dxa"/>
            <w:vMerge w:val="restart"/>
            <w:tcBorders>
              <w:left w:val="single" w:sz="1" w:space="0" w:color="000000"/>
              <w:bottom w:val="single" w:sz="1" w:space="0" w:color="000000"/>
            </w:tcBorders>
          </w:tcPr>
          <w:p w:rsidR="008E13A5" w:rsidRDefault="008E13A5">
            <w:pPr>
              <w:pStyle w:val="ac"/>
            </w:pPr>
            <w:r>
              <w:t>53,9</w:t>
            </w:r>
          </w:p>
        </w:tc>
        <w:tc>
          <w:tcPr>
            <w:tcW w:w="1606" w:type="dxa"/>
            <w:vMerge w:val="restart"/>
            <w:tcBorders>
              <w:left w:val="single" w:sz="1" w:space="0" w:color="000000"/>
              <w:bottom w:val="single" w:sz="1" w:space="0" w:color="000000"/>
            </w:tcBorders>
          </w:tcPr>
          <w:p w:rsidR="008E13A5" w:rsidRDefault="008E13A5">
            <w:pPr>
              <w:pStyle w:val="ac"/>
            </w:pPr>
            <w:r>
              <w:t>46,1</w:t>
            </w:r>
          </w:p>
        </w:tc>
        <w:tc>
          <w:tcPr>
            <w:tcW w:w="1589" w:type="dxa"/>
            <w:vMerge w:val="restart"/>
            <w:tcBorders>
              <w:left w:val="single" w:sz="1" w:space="0" w:color="000000"/>
              <w:bottom w:val="single" w:sz="1" w:space="0" w:color="000000"/>
            </w:tcBorders>
          </w:tcPr>
          <w:p w:rsidR="008E13A5" w:rsidRDefault="008E13A5">
            <w:pPr>
              <w:pStyle w:val="ac"/>
            </w:pPr>
            <w:r>
              <w:t>72,9</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21,1</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2006</w:t>
            </w:r>
          </w:p>
        </w:tc>
        <w:tc>
          <w:tcPr>
            <w:tcW w:w="1606" w:type="dxa"/>
            <w:vMerge w:val="restart"/>
            <w:tcBorders>
              <w:left w:val="single" w:sz="1" w:space="0" w:color="000000"/>
              <w:bottom w:val="single" w:sz="1" w:space="0" w:color="000000"/>
            </w:tcBorders>
          </w:tcPr>
          <w:p w:rsidR="008E13A5" w:rsidRDefault="008E13A5">
            <w:pPr>
              <w:pStyle w:val="ac"/>
            </w:pPr>
            <w:r>
              <w:t>100,0</w:t>
            </w:r>
          </w:p>
        </w:tc>
        <w:tc>
          <w:tcPr>
            <w:tcW w:w="1606" w:type="dxa"/>
            <w:vMerge w:val="restart"/>
            <w:tcBorders>
              <w:left w:val="single" w:sz="1" w:space="0" w:color="000000"/>
              <w:bottom w:val="single" w:sz="1" w:space="0" w:color="000000"/>
            </w:tcBorders>
          </w:tcPr>
          <w:p w:rsidR="008E13A5" w:rsidRDefault="008E13A5">
            <w:pPr>
              <w:pStyle w:val="ac"/>
            </w:pPr>
            <w:r>
              <w:t>50,4</w:t>
            </w:r>
          </w:p>
        </w:tc>
        <w:tc>
          <w:tcPr>
            <w:tcW w:w="1606" w:type="dxa"/>
            <w:vMerge w:val="restart"/>
            <w:tcBorders>
              <w:left w:val="single" w:sz="1" w:space="0" w:color="000000"/>
              <w:bottom w:val="single" w:sz="1" w:space="0" w:color="000000"/>
            </w:tcBorders>
          </w:tcPr>
          <w:p w:rsidR="008E13A5" w:rsidRDefault="008E13A5">
            <w:pPr>
              <w:pStyle w:val="ac"/>
            </w:pPr>
            <w:r>
              <w:t>49,6</w:t>
            </w:r>
          </w:p>
        </w:tc>
        <w:tc>
          <w:tcPr>
            <w:tcW w:w="1589" w:type="dxa"/>
            <w:vMerge w:val="restart"/>
            <w:tcBorders>
              <w:left w:val="single" w:sz="1" w:space="0" w:color="000000"/>
              <w:bottom w:val="single" w:sz="1" w:space="0" w:color="000000"/>
            </w:tcBorders>
          </w:tcPr>
          <w:p w:rsidR="008E13A5" w:rsidRDefault="008E13A5">
            <w:pPr>
              <w:pStyle w:val="ac"/>
            </w:pPr>
            <w:r>
              <w:t>67,8</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32,2</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2007</w:t>
            </w:r>
          </w:p>
        </w:tc>
        <w:tc>
          <w:tcPr>
            <w:tcW w:w="1606" w:type="dxa"/>
            <w:vMerge w:val="restart"/>
            <w:tcBorders>
              <w:left w:val="single" w:sz="1" w:space="0" w:color="000000"/>
              <w:bottom w:val="single" w:sz="1" w:space="0" w:color="000000"/>
            </w:tcBorders>
          </w:tcPr>
          <w:p w:rsidR="008E13A5" w:rsidRDefault="008E13A5">
            <w:pPr>
              <w:pStyle w:val="ac"/>
            </w:pPr>
            <w:r>
              <w:t>100,0</w:t>
            </w:r>
          </w:p>
        </w:tc>
        <w:tc>
          <w:tcPr>
            <w:tcW w:w="1606" w:type="dxa"/>
            <w:vMerge w:val="restart"/>
            <w:tcBorders>
              <w:left w:val="single" w:sz="1" w:space="0" w:color="000000"/>
              <w:bottom w:val="single" w:sz="1" w:space="0" w:color="000000"/>
            </w:tcBorders>
          </w:tcPr>
          <w:p w:rsidR="008E13A5" w:rsidRDefault="008E13A5">
            <w:pPr>
              <w:pStyle w:val="ac"/>
            </w:pPr>
            <w:r>
              <w:t>62,6</w:t>
            </w:r>
          </w:p>
        </w:tc>
        <w:tc>
          <w:tcPr>
            <w:tcW w:w="1606" w:type="dxa"/>
            <w:vMerge w:val="restart"/>
            <w:tcBorders>
              <w:left w:val="single" w:sz="1" w:space="0" w:color="000000"/>
              <w:bottom w:val="single" w:sz="1" w:space="0" w:color="000000"/>
            </w:tcBorders>
          </w:tcPr>
          <w:p w:rsidR="008E13A5" w:rsidRDefault="008E13A5">
            <w:pPr>
              <w:pStyle w:val="ac"/>
            </w:pPr>
            <w:r>
              <w:t>37,4</w:t>
            </w:r>
          </w:p>
        </w:tc>
        <w:tc>
          <w:tcPr>
            <w:tcW w:w="1589" w:type="dxa"/>
            <w:vMerge w:val="restart"/>
            <w:tcBorders>
              <w:left w:val="single" w:sz="1" w:space="0" w:color="000000"/>
              <w:bottom w:val="single" w:sz="1" w:space="0" w:color="000000"/>
            </w:tcBorders>
          </w:tcPr>
          <w:p w:rsidR="008E13A5" w:rsidRDefault="008E13A5">
            <w:pPr>
              <w:pStyle w:val="ac"/>
            </w:pPr>
            <w:r>
              <w:t>77,8</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22,2</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2008</w:t>
            </w:r>
          </w:p>
        </w:tc>
        <w:tc>
          <w:tcPr>
            <w:tcW w:w="1606" w:type="dxa"/>
            <w:vMerge w:val="restart"/>
            <w:tcBorders>
              <w:left w:val="single" w:sz="1" w:space="0" w:color="000000"/>
              <w:bottom w:val="single" w:sz="1" w:space="0" w:color="000000"/>
            </w:tcBorders>
          </w:tcPr>
          <w:p w:rsidR="008E13A5" w:rsidRDefault="008E13A5">
            <w:pPr>
              <w:pStyle w:val="ac"/>
            </w:pPr>
            <w:r>
              <w:t>100,0</w:t>
            </w:r>
          </w:p>
        </w:tc>
        <w:tc>
          <w:tcPr>
            <w:tcW w:w="1606" w:type="dxa"/>
            <w:vMerge w:val="restart"/>
            <w:tcBorders>
              <w:left w:val="single" w:sz="1" w:space="0" w:color="000000"/>
              <w:bottom w:val="single" w:sz="1" w:space="0" w:color="000000"/>
            </w:tcBorders>
          </w:tcPr>
          <w:p w:rsidR="008E13A5" w:rsidRDefault="008E13A5">
            <w:pPr>
              <w:pStyle w:val="ac"/>
            </w:pPr>
            <w:r>
              <w:t>59,2</w:t>
            </w:r>
          </w:p>
        </w:tc>
        <w:tc>
          <w:tcPr>
            <w:tcW w:w="1606" w:type="dxa"/>
            <w:vMerge w:val="restart"/>
            <w:tcBorders>
              <w:left w:val="single" w:sz="1" w:space="0" w:color="000000"/>
              <w:bottom w:val="single" w:sz="1" w:space="0" w:color="000000"/>
            </w:tcBorders>
          </w:tcPr>
          <w:p w:rsidR="008E13A5" w:rsidRDefault="008E13A5">
            <w:pPr>
              <w:pStyle w:val="ac"/>
            </w:pPr>
            <w:r>
              <w:t>40,8</w:t>
            </w:r>
          </w:p>
        </w:tc>
        <w:tc>
          <w:tcPr>
            <w:tcW w:w="1589" w:type="dxa"/>
            <w:vMerge w:val="restart"/>
            <w:tcBorders>
              <w:left w:val="single" w:sz="1" w:space="0" w:color="000000"/>
              <w:bottom w:val="single" w:sz="1" w:space="0" w:color="000000"/>
            </w:tcBorders>
          </w:tcPr>
          <w:p w:rsidR="008E13A5" w:rsidRDefault="008E13A5">
            <w:pPr>
              <w:pStyle w:val="ac"/>
            </w:pPr>
            <w:r>
              <w:t>57,8</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42,2</w:t>
            </w:r>
          </w:p>
        </w:tc>
      </w:tr>
      <w:tr w:rsidR="008E13A5">
        <w:trPr>
          <w:trHeight w:val="276"/>
        </w:trPr>
        <w:tc>
          <w:tcPr>
            <w:tcW w:w="1606" w:type="dxa"/>
            <w:vMerge w:val="restart"/>
            <w:tcBorders>
              <w:left w:val="single" w:sz="1" w:space="0" w:color="000000"/>
              <w:bottom w:val="single" w:sz="1" w:space="0" w:color="000000"/>
            </w:tcBorders>
          </w:tcPr>
          <w:p w:rsidR="008E13A5" w:rsidRDefault="008E13A5">
            <w:pPr>
              <w:pStyle w:val="ac"/>
            </w:pPr>
            <w:r>
              <w:t>2009</w:t>
            </w:r>
          </w:p>
        </w:tc>
        <w:tc>
          <w:tcPr>
            <w:tcW w:w="1606" w:type="dxa"/>
            <w:vMerge w:val="restart"/>
            <w:tcBorders>
              <w:left w:val="single" w:sz="1" w:space="0" w:color="000000"/>
              <w:bottom w:val="single" w:sz="1" w:space="0" w:color="000000"/>
            </w:tcBorders>
          </w:tcPr>
          <w:p w:rsidR="008E13A5" w:rsidRDefault="008E13A5">
            <w:pPr>
              <w:pStyle w:val="ac"/>
            </w:pPr>
            <w:r>
              <w:t>100,0</w:t>
            </w:r>
          </w:p>
        </w:tc>
        <w:tc>
          <w:tcPr>
            <w:tcW w:w="1606" w:type="dxa"/>
            <w:vMerge w:val="restart"/>
            <w:tcBorders>
              <w:left w:val="single" w:sz="1" w:space="0" w:color="000000"/>
              <w:bottom w:val="single" w:sz="1" w:space="0" w:color="000000"/>
            </w:tcBorders>
          </w:tcPr>
          <w:p w:rsidR="008E13A5" w:rsidRDefault="008E13A5">
            <w:pPr>
              <w:pStyle w:val="ac"/>
            </w:pPr>
            <w:r>
              <w:t>46,3</w:t>
            </w:r>
          </w:p>
        </w:tc>
        <w:tc>
          <w:tcPr>
            <w:tcW w:w="1606" w:type="dxa"/>
            <w:vMerge w:val="restart"/>
            <w:tcBorders>
              <w:left w:val="single" w:sz="1" w:space="0" w:color="000000"/>
              <w:bottom w:val="single" w:sz="1" w:space="0" w:color="000000"/>
            </w:tcBorders>
          </w:tcPr>
          <w:p w:rsidR="008E13A5" w:rsidRDefault="008E13A5">
            <w:pPr>
              <w:pStyle w:val="ac"/>
            </w:pPr>
            <w:r>
              <w:t>53,7</w:t>
            </w:r>
          </w:p>
        </w:tc>
        <w:tc>
          <w:tcPr>
            <w:tcW w:w="1589" w:type="dxa"/>
            <w:vMerge w:val="restart"/>
            <w:tcBorders>
              <w:left w:val="single" w:sz="1" w:space="0" w:color="000000"/>
              <w:bottom w:val="single" w:sz="1" w:space="0" w:color="000000"/>
            </w:tcBorders>
          </w:tcPr>
          <w:p w:rsidR="008E13A5" w:rsidRDefault="008E13A5">
            <w:pPr>
              <w:pStyle w:val="ac"/>
            </w:pPr>
            <w:r>
              <w:t>69,6</w:t>
            </w:r>
          </w:p>
        </w:tc>
        <w:tc>
          <w:tcPr>
            <w:tcW w:w="1619" w:type="dxa"/>
            <w:vMerge w:val="restart"/>
            <w:tcBorders>
              <w:left w:val="single" w:sz="1" w:space="0" w:color="000000"/>
              <w:bottom w:val="single" w:sz="1" w:space="0" w:color="000000"/>
              <w:right w:val="single" w:sz="1" w:space="0" w:color="000000"/>
            </w:tcBorders>
          </w:tcPr>
          <w:p w:rsidR="008E13A5" w:rsidRDefault="008E13A5">
            <w:pPr>
              <w:pStyle w:val="ac"/>
            </w:pPr>
            <w:r>
              <w:t>30,4</w:t>
            </w:r>
          </w:p>
        </w:tc>
      </w:tr>
    </w:tbl>
    <w:p w:rsidR="008E13A5" w:rsidRDefault="008E13A5">
      <w:pPr>
        <w:spacing w:line="360" w:lineRule="auto"/>
        <w:ind w:left="39" w:hanging="20"/>
        <w:jc w:val="both"/>
        <w:rPr>
          <w:sz w:val="28"/>
          <w:szCs w:val="28"/>
        </w:rPr>
      </w:pPr>
    </w:p>
    <w:p w:rsidR="00916333" w:rsidRDefault="00916333" w:rsidP="00916333">
      <w:pPr>
        <w:spacing w:line="360" w:lineRule="auto"/>
        <w:ind w:left="39" w:firstLine="670"/>
        <w:jc w:val="both"/>
        <w:rPr>
          <w:sz w:val="28"/>
          <w:szCs w:val="28"/>
        </w:rPr>
      </w:pPr>
      <w:r>
        <w:rPr>
          <w:sz w:val="28"/>
          <w:szCs w:val="28"/>
        </w:rPr>
        <w:t>Общая численность безработных в Амурской области (по данным выборочных обследований населения по проблемам занятости) в течение периода с 1992 года по 1999 год постоянно увеличивалась, достигнув мксимального значения в 1999 году (78,4 тыс. человек, или 16,5% экономически активного населения), после чего отмечается её снижение.</w:t>
      </w:r>
    </w:p>
    <w:p w:rsidR="00916333" w:rsidRDefault="00916333" w:rsidP="00916333">
      <w:pPr>
        <w:spacing w:line="360" w:lineRule="auto"/>
        <w:ind w:left="39" w:firstLine="670"/>
        <w:jc w:val="both"/>
        <w:rPr>
          <w:sz w:val="28"/>
          <w:szCs w:val="28"/>
        </w:rPr>
      </w:pPr>
      <w:r>
        <w:rPr>
          <w:sz w:val="28"/>
          <w:szCs w:val="28"/>
        </w:rPr>
        <w:t xml:space="preserve">В 2009 году численность лиц, не имеющих работы или доходного занятия, активно его ищущих и готовых приступить к работе, которые в соответствии с методологией МОТ классифицируются как безработные, составила 39 992 человек или 8,7% экономически активного населения Амурской области. Из общего числа безработных </w:t>
      </w:r>
      <w:r w:rsidR="0073313B">
        <w:rPr>
          <w:sz w:val="28"/>
          <w:szCs w:val="28"/>
        </w:rPr>
        <w:t>18528 человек (46,3%) – мужчины и 21464 человек (53,7%) – женщины.</w:t>
      </w:r>
    </w:p>
    <w:p w:rsidR="0073313B" w:rsidRDefault="0073313B" w:rsidP="00916333">
      <w:pPr>
        <w:spacing w:line="360" w:lineRule="auto"/>
        <w:ind w:left="39" w:firstLine="670"/>
        <w:jc w:val="both"/>
        <w:rPr>
          <w:sz w:val="28"/>
          <w:szCs w:val="28"/>
        </w:rPr>
      </w:pPr>
      <w:r>
        <w:rPr>
          <w:sz w:val="28"/>
          <w:szCs w:val="28"/>
        </w:rPr>
        <w:t>Общая численность безработных снизилась по сравнению с 2008 годом – увеличилась на 17553 человека (1,8 раза).</w:t>
      </w:r>
    </w:p>
    <w:p w:rsidR="00916333" w:rsidRDefault="00916333">
      <w:pPr>
        <w:spacing w:line="360" w:lineRule="auto"/>
        <w:ind w:left="39" w:hanging="20"/>
        <w:jc w:val="both"/>
        <w:rPr>
          <w:sz w:val="28"/>
          <w:szCs w:val="28"/>
        </w:rPr>
      </w:pPr>
      <w:r>
        <w:rPr>
          <w:sz w:val="28"/>
          <w:szCs w:val="28"/>
        </w:rPr>
        <w:tab/>
      </w:r>
    </w:p>
    <w:p w:rsidR="008E13A5" w:rsidRDefault="008E13A5">
      <w:pPr>
        <w:spacing w:line="360" w:lineRule="auto"/>
        <w:ind w:left="39" w:hanging="20"/>
        <w:jc w:val="center"/>
        <w:rPr>
          <w:b/>
          <w:bCs/>
          <w:sz w:val="28"/>
          <w:szCs w:val="28"/>
        </w:rPr>
      </w:pPr>
      <w:r>
        <w:rPr>
          <w:sz w:val="28"/>
          <w:szCs w:val="28"/>
        </w:rPr>
        <w:t xml:space="preserve">Таблица 2 </w:t>
      </w:r>
      <w:r>
        <w:rPr>
          <w:b/>
          <w:bCs/>
          <w:sz w:val="28"/>
          <w:szCs w:val="28"/>
        </w:rPr>
        <w:t>Динамика уровня общей безработицы по Российской Федерации и субъектам Дальневосточного федерального округа</w:t>
      </w:r>
    </w:p>
    <w:p w:rsidR="008E13A5" w:rsidRDefault="008E13A5">
      <w:pPr>
        <w:spacing w:line="360" w:lineRule="auto"/>
        <w:ind w:left="39" w:hanging="20"/>
        <w:jc w:val="right"/>
        <w:rPr>
          <w:sz w:val="28"/>
          <w:szCs w:val="28"/>
        </w:rPr>
      </w:pPr>
      <w:r>
        <w:rPr>
          <w:sz w:val="28"/>
          <w:szCs w:val="28"/>
        </w:rPr>
        <w:t>в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849"/>
        <w:gridCol w:w="809"/>
        <w:gridCol w:w="750"/>
        <w:gridCol w:w="848"/>
        <w:gridCol w:w="790"/>
        <w:gridCol w:w="849"/>
      </w:tblGrid>
      <w:tr w:rsidR="008E13A5">
        <w:trPr>
          <w:trHeight w:val="276"/>
        </w:trPr>
        <w:tc>
          <w:tcPr>
            <w:tcW w:w="4737" w:type="dxa"/>
            <w:vMerge w:val="restart"/>
            <w:tcBorders>
              <w:top w:val="single" w:sz="1" w:space="0" w:color="000000"/>
              <w:left w:val="single" w:sz="1" w:space="0" w:color="000000"/>
              <w:bottom w:val="single" w:sz="1" w:space="0" w:color="000000"/>
            </w:tcBorders>
          </w:tcPr>
          <w:p w:rsidR="008E13A5" w:rsidRDefault="008E13A5">
            <w:pPr>
              <w:pStyle w:val="ac"/>
            </w:pPr>
          </w:p>
        </w:tc>
        <w:tc>
          <w:tcPr>
            <w:tcW w:w="849" w:type="dxa"/>
            <w:vMerge w:val="restart"/>
            <w:tcBorders>
              <w:top w:val="single" w:sz="1" w:space="0" w:color="000000"/>
              <w:left w:val="single" w:sz="1" w:space="0" w:color="000000"/>
              <w:bottom w:val="single" w:sz="1" w:space="0" w:color="000000"/>
            </w:tcBorders>
          </w:tcPr>
          <w:p w:rsidR="008E13A5" w:rsidRDefault="008E13A5">
            <w:pPr>
              <w:pStyle w:val="ac"/>
            </w:pPr>
            <w:r>
              <w:t>2004</w:t>
            </w:r>
          </w:p>
        </w:tc>
        <w:tc>
          <w:tcPr>
            <w:tcW w:w="809" w:type="dxa"/>
            <w:vMerge w:val="restart"/>
            <w:tcBorders>
              <w:top w:val="single" w:sz="1" w:space="0" w:color="000000"/>
              <w:left w:val="single" w:sz="1" w:space="0" w:color="000000"/>
              <w:bottom w:val="single" w:sz="1" w:space="0" w:color="000000"/>
            </w:tcBorders>
          </w:tcPr>
          <w:p w:rsidR="008E13A5" w:rsidRDefault="008E13A5">
            <w:pPr>
              <w:pStyle w:val="ac"/>
            </w:pPr>
            <w:r>
              <w:t>2005</w:t>
            </w:r>
          </w:p>
        </w:tc>
        <w:tc>
          <w:tcPr>
            <w:tcW w:w="750" w:type="dxa"/>
            <w:vMerge w:val="restart"/>
            <w:tcBorders>
              <w:top w:val="single" w:sz="1" w:space="0" w:color="000000"/>
              <w:left w:val="single" w:sz="1" w:space="0" w:color="000000"/>
              <w:bottom w:val="single" w:sz="1" w:space="0" w:color="000000"/>
            </w:tcBorders>
          </w:tcPr>
          <w:p w:rsidR="008E13A5" w:rsidRDefault="008E13A5">
            <w:pPr>
              <w:pStyle w:val="ac"/>
            </w:pPr>
            <w:r>
              <w:t>2006</w:t>
            </w:r>
          </w:p>
        </w:tc>
        <w:tc>
          <w:tcPr>
            <w:tcW w:w="848" w:type="dxa"/>
            <w:vMerge w:val="restart"/>
            <w:tcBorders>
              <w:top w:val="single" w:sz="1" w:space="0" w:color="000000"/>
              <w:left w:val="single" w:sz="1" w:space="0" w:color="000000"/>
              <w:bottom w:val="single" w:sz="1" w:space="0" w:color="000000"/>
            </w:tcBorders>
          </w:tcPr>
          <w:p w:rsidR="008E13A5" w:rsidRDefault="008E13A5">
            <w:pPr>
              <w:pStyle w:val="ac"/>
            </w:pPr>
            <w:r>
              <w:t>2007</w:t>
            </w:r>
          </w:p>
        </w:tc>
        <w:tc>
          <w:tcPr>
            <w:tcW w:w="790" w:type="dxa"/>
            <w:vMerge w:val="restart"/>
            <w:tcBorders>
              <w:top w:val="single" w:sz="1" w:space="0" w:color="000000"/>
              <w:left w:val="single" w:sz="1" w:space="0" w:color="000000"/>
              <w:bottom w:val="single" w:sz="1" w:space="0" w:color="000000"/>
            </w:tcBorders>
          </w:tcPr>
          <w:p w:rsidR="008E13A5" w:rsidRDefault="008E13A5">
            <w:pPr>
              <w:pStyle w:val="ac"/>
            </w:pPr>
            <w:r>
              <w:t>2008</w:t>
            </w:r>
          </w:p>
        </w:tc>
        <w:tc>
          <w:tcPr>
            <w:tcW w:w="849" w:type="dxa"/>
            <w:vMerge w:val="restart"/>
            <w:tcBorders>
              <w:top w:val="single" w:sz="1" w:space="0" w:color="000000"/>
              <w:left w:val="single" w:sz="1" w:space="0" w:color="000000"/>
              <w:bottom w:val="single" w:sz="1" w:space="0" w:color="000000"/>
              <w:right w:val="single" w:sz="1" w:space="0" w:color="000000"/>
            </w:tcBorders>
          </w:tcPr>
          <w:p w:rsidR="008E13A5" w:rsidRDefault="008E13A5">
            <w:pPr>
              <w:pStyle w:val="ac"/>
            </w:pPr>
            <w:r>
              <w:t>2009</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rPr>
                <w:b/>
                <w:bCs/>
              </w:rPr>
            </w:pPr>
            <w:r>
              <w:rPr>
                <w:b/>
                <w:bCs/>
              </w:rPr>
              <w:t>Российская Федерация</w:t>
            </w:r>
          </w:p>
        </w:tc>
        <w:tc>
          <w:tcPr>
            <w:tcW w:w="849" w:type="dxa"/>
            <w:vMerge w:val="restart"/>
            <w:tcBorders>
              <w:left w:val="single" w:sz="1" w:space="0" w:color="000000"/>
              <w:bottom w:val="single" w:sz="1" w:space="0" w:color="000000"/>
            </w:tcBorders>
          </w:tcPr>
          <w:p w:rsidR="008E13A5" w:rsidRDefault="008E13A5">
            <w:pPr>
              <w:pStyle w:val="ac"/>
              <w:rPr>
                <w:b/>
                <w:bCs/>
              </w:rPr>
            </w:pPr>
            <w:r>
              <w:rPr>
                <w:b/>
                <w:bCs/>
              </w:rPr>
              <w:t>7,8</w:t>
            </w:r>
          </w:p>
        </w:tc>
        <w:tc>
          <w:tcPr>
            <w:tcW w:w="809" w:type="dxa"/>
            <w:vMerge w:val="restart"/>
            <w:tcBorders>
              <w:left w:val="single" w:sz="1" w:space="0" w:color="000000"/>
              <w:bottom w:val="single" w:sz="1" w:space="0" w:color="000000"/>
            </w:tcBorders>
          </w:tcPr>
          <w:p w:rsidR="008E13A5" w:rsidRDefault="008E13A5">
            <w:pPr>
              <w:pStyle w:val="ac"/>
              <w:rPr>
                <w:b/>
                <w:bCs/>
              </w:rPr>
            </w:pPr>
            <w:r>
              <w:rPr>
                <w:b/>
                <w:bCs/>
              </w:rPr>
              <w:t>7,2</w:t>
            </w:r>
          </w:p>
        </w:tc>
        <w:tc>
          <w:tcPr>
            <w:tcW w:w="750" w:type="dxa"/>
            <w:vMerge w:val="restart"/>
            <w:tcBorders>
              <w:left w:val="single" w:sz="1" w:space="0" w:color="000000"/>
              <w:bottom w:val="single" w:sz="1" w:space="0" w:color="000000"/>
            </w:tcBorders>
          </w:tcPr>
          <w:p w:rsidR="008E13A5" w:rsidRDefault="008E13A5">
            <w:pPr>
              <w:pStyle w:val="ac"/>
              <w:rPr>
                <w:b/>
                <w:bCs/>
              </w:rPr>
            </w:pPr>
            <w:r>
              <w:rPr>
                <w:b/>
                <w:bCs/>
              </w:rPr>
              <w:t>6,8</w:t>
            </w:r>
          </w:p>
        </w:tc>
        <w:tc>
          <w:tcPr>
            <w:tcW w:w="848" w:type="dxa"/>
            <w:vMerge w:val="restart"/>
            <w:tcBorders>
              <w:left w:val="single" w:sz="1" w:space="0" w:color="000000"/>
              <w:bottom w:val="single" w:sz="1" w:space="0" w:color="000000"/>
            </w:tcBorders>
          </w:tcPr>
          <w:p w:rsidR="008E13A5" w:rsidRDefault="008E13A5">
            <w:pPr>
              <w:pStyle w:val="ac"/>
              <w:rPr>
                <w:b/>
                <w:bCs/>
              </w:rPr>
            </w:pPr>
            <w:r>
              <w:rPr>
                <w:b/>
                <w:bCs/>
              </w:rPr>
              <w:t>6,1</w:t>
            </w:r>
          </w:p>
        </w:tc>
        <w:tc>
          <w:tcPr>
            <w:tcW w:w="790" w:type="dxa"/>
            <w:vMerge w:val="restart"/>
            <w:tcBorders>
              <w:left w:val="single" w:sz="1" w:space="0" w:color="000000"/>
              <w:bottom w:val="single" w:sz="1" w:space="0" w:color="000000"/>
            </w:tcBorders>
          </w:tcPr>
          <w:p w:rsidR="008E13A5" w:rsidRDefault="008E13A5">
            <w:pPr>
              <w:pStyle w:val="ac"/>
              <w:rPr>
                <w:b/>
                <w:bCs/>
              </w:rPr>
            </w:pPr>
            <w:r>
              <w:rPr>
                <w:b/>
                <w:bCs/>
              </w:rPr>
              <w:t>6,3</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rPr>
                <w:b/>
                <w:bCs/>
              </w:rPr>
            </w:pPr>
            <w:r>
              <w:rPr>
                <w:b/>
                <w:bCs/>
              </w:rPr>
              <w:t>8,4</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rPr>
                <w:b/>
                <w:bCs/>
              </w:rPr>
            </w:pPr>
            <w:r>
              <w:rPr>
                <w:b/>
                <w:bCs/>
              </w:rPr>
              <w:t>Дальневосточный федеральный округ</w:t>
            </w:r>
          </w:p>
        </w:tc>
        <w:tc>
          <w:tcPr>
            <w:tcW w:w="849" w:type="dxa"/>
            <w:vMerge w:val="restart"/>
            <w:tcBorders>
              <w:left w:val="single" w:sz="1" w:space="0" w:color="000000"/>
              <w:bottom w:val="single" w:sz="1" w:space="0" w:color="000000"/>
            </w:tcBorders>
          </w:tcPr>
          <w:p w:rsidR="008E13A5" w:rsidRDefault="008E13A5">
            <w:pPr>
              <w:pStyle w:val="ac"/>
              <w:rPr>
                <w:b/>
                <w:bCs/>
              </w:rPr>
            </w:pPr>
            <w:r>
              <w:rPr>
                <w:b/>
                <w:bCs/>
              </w:rPr>
              <w:t>8,8</w:t>
            </w:r>
          </w:p>
        </w:tc>
        <w:tc>
          <w:tcPr>
            <w:tcW w:w="809" w:type="dxa"/>
            <w:vMerge w:val="restart"/>
            <w:tcBorders>
              <w:left w:val="single" w:sz="1" w:space="0" w:color="000000"/>
              <w:bottom w:val="single" w:sz="1" w:space="0" w:color="000000"/>
            </w:tcBorders>
          </w:tcPr>
          <w:p w:rsidR="008E13A5" w:rsidRDefault="008E13A5">
            <w:pPr>
              <w:pStyle w:val="ac"/>
              <w:rPr>
                <w:b/>
                <w:bCs/>
              </w:rPr>
            </w:pPr>
            <w:r>
              <w:rPr>
                <w:b/>
                <w:bCs/>
              </w:rPr>
              <w:t>7,9</w:t>
            </w:r>
          </w:p>
        </w:tc>
        <w:tc>
          <w:tcPr>
            <w:tcW w:w="750" w:type="dxa"/>
            <w:vMerge w:val="restart"/>
            <w:tcBorders>
              <w:left w:val="single" w:sz="1" w:space="0" w:color="000000"/>
              <w:bottom w:val="single" w:sz="1" w:space="0" w:color="000000"/>
            </w:tcBorders>
          </w:tcPr>
          <w:p w:rsidR="008E13A5" w:rsidRDefault="008E13A5">
            <w:pPr>
              <w:pStyle w:val="ac"/>
              <w:rPr>
                <w:b/>
                <w:bCs/>
              </w:rPr>
            </w:pPr>
            <w:r>
              <w:rPr>
                <w:b/>
                <w:bCs/>
              </w:rPr>
              <w:t>7,5</w:t>
            </w:r>
          </w:p>
        </w:tc>
        <w:tc>
          <w:tcPr>
            <w:tcW w:w="848" w:type="dxa"/>
            <w:vMerge w:val="restart"/>
            <w:tcBorders>
              <w:left w:val="single" w:sz="1" w:space="0" w:color="000000"/>
              <w:bottom w:val="single" w:sz="1" w:space="0" w:color="000000"/>
            </w:tcBorders>
          </w:tcPr>
          <w:p w:rsidR="008E13A5" w:rsidRDefault="008E13A5">
            <w:pPr>
              <w:pStyle w:val="ac"/>
              <w:rPr>
                <w:b/>
                <w:bCs/>
              </w:rPr>
            </w:pPr>
            <w:r>
              <w:rPr>
                <w:b/>
                <w:bCs/>
              </w:rPr>
              <w:t>6,7</w:t>
            </w:r>
          </w:p>
        </w:tc>
        <w:tc>
          <w:tcPr>
            <w:tcW w:w="790" w:type="dxa"/>
            <w:vMerge w:val="restart"/>
            <w:tcBorders>
              <w:left w:val="single" w:sz="1" w:space="0" w:color="000000"/>
              <w:bottom w:val="single" w:sz="1" w:space="0" w:color="000000"/>
            </w:tcBorders>
          </w:tcPr>
          <w:p w:rsidR="008E13A5" w:rsidRDefault="008E13A5">
            <w:pPr>
              <w:pStyle w:val="ac"/>
              <w:rPr>
                <w:b/>
                <w:bCs/>
              </w:rPr>
            </w:pPr>
            <w:r>
              <w:rPr>
                <w:b/>
                <w:bCs/>
              </w:rPr>
              <w:t>7,9</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rPr>
                <w:b/>
                <w:bCs/>
              </w:rPr>
            </w:pPr>
            <w:r>
              <w:rPr>
                <w:b/>
                <w:bCs/>
              </w:rPr>
              <w:t>9,4</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pPr>
            <w:r>
              <w:t>Республика Саха (Якутия)</w:t>
            </w:r>
          </w:p>
        </w:tc>
        <w:tc>
          <w:tcPr>
            <w:tcW w:w="849" w:type="dxa"/>
            <w:vMerge w:val="restart"/>
            <w:tcBorders>
              <w:left w:val="single" w:sz="1" w:space="0" w:color="000000"/>
              <w:bottom w:val="single" w:sz="1" w:space="0" w:color="000000"/>
            </w:tcBorders>
          </w:tcPr>
          <w:p w:rsidR="008E13A5" w:rsidRDefault="008E13A5">
            <w:pPr>
              <w:pStyle w:val="ac"/>
            </w:pPr>
            <w:r>
              <w:t>8,8</w:t>
            </w:r>
          </w:p>
        </w:tc>
        <w:tc>
          <w:tcPr>
            <w:tcW w:w="809" w:type="dxa"/>
            <w:vMerge w:val="restart"/>
            <w:tcBorders>
              <w:left w:val="single" w:sz="1" w:space="0" w:color="000000"/>
              <w:bottom w:val="single" w:sz="1" w:space="0" w:color="000000"/>
            </w:tcBorders>
          </w:tcPr>
          <w:p w:rsidR="008E13A5" w:rsidRDefault="008E13A5">
            <w:pPr>
              <w:pStyle w:val="ac"/>
            </w:pPr>
            <w:r>
              <w:t>8,9</w:t>
            </w:r>
          </w:p>
        </w:tc>
        <w:tc>
          <w:tcPr>
            <w:tcW w:w="750" w:type="dxa"/>
            <w:vMerge w:val="restart"/>
            <w:tcBorders>
              <w:left w:val="single" w:sz="1" w:space="0" w:color="000000"/>
              <w:bottom w:val="single" w:sz="1" w:space="0" w:color="000000"/>
            </w:tcBorders>
          </w:tcPr>
          <w:p w:rsidR="008E13A5" w:rsidRDefault="008E13A5">
            <w:pPr>
              <w:pStyle w:val="ac"/>
            </w:pPr>
            <w:r>
              <w:t>9,5</w:t>
            </w:r>
          </w:p>
        </w:tc>
        <w:tc>
          <w:tcPr>
            <w:tcW w:w="848" w:type="dxa"/>
            <w:vMerge w:val="restart"/>
            <w:tcBorders>
              <w:left w:val="single" w:sz="1" w:space="0" w:color="000000"/>
              <w:bottom w:val="single" w:sz="1" w:space="0" w:color="000000"/>
            </w:tcBorders>
          </w:tcPr>
          <w:p w:rsidR="008E13A5" w:rsidRDefault="008E13A5">
            <w:pPr>
              <w:pStyle w:val="ac"/>
            </w:pPr>
            <w:r>
              <w:t>7,6</w:t>
            </w:r>
          </w:p>
        </w:tc>
        <w:tc>
          <w:tcPr>
            <w:tcW w:w="790" w:type="dxa"/>
            <w:vMerge w:val="restart"/>
            <w:tcBorders>
              <w:left w:val="single" w:sz="1" w:space="0" w:color="000000"/>
              <w:bottom w:val="single" w:sz="1" w:space="0" w:color="000000"/>
            </w:tcBorders>
          </w:tcPr>
          <w:p w:rsidR="008E13A5" w:rsidRDefault="008E13A5">
            <w:pPr>
              <w:pStyle w:val="ac"/>
            </w:pPr>
            <w:r>
              <w:t>9</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8,7</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pPr>
            <w:r>
              <w:t>Камчатский край</w:t>
            </w:r>
          </w:p>
        </w:tc>
        <w:tc>
          <w:tcPr>
            <w:tcW w:w="849" w:type="dxa"/>
            <w:vMerge w:val="restart"/>
            <w:tcBorders>
              <w:left w:val="single" w:sz="1" w:space="0" w:color="000000"/>
              <w:bottom w:val="single" w:sz="1" w:space="0" w:color="000000"/>
            </w:tcBorders>
          </w:tcPr>
          <w:p w:rsidR="008E13A5" w:rsidRDefault="008E13A5">
            <w:pPr>
              <w:pStyle w:val="ac"/>
            </w:pPr>
            <w:r>
              <w:t>11</w:t>
            </w:r>
          </w:p>
        </w:tc>
        <w:tc>
          <w:tcPr>
            <w:tcW w:w="809" w:type="dxa"/>
            <w:vMerge w:val="restart"/>
            <w:tcBorders>
              <w:left w:val="single" w:sz="1" w:space="0" w:color="000000"/>
              <w:bottom w:val="single" w:sz="1" w:space="0" w:color="000000"/>
            </w:tcBorders>
          </w:tcPr>
          <w:p w:rsidR="008E13A5" w:rsidRDefault="008E13A5">
            <w:pPr>
              <w:pStyle w:val="ac"/>
            </w:pPr>
            <w:r>
              <w:t>9,5</w:t>
            </w:r>
          </w:p>
        </w:tc>
        <w:tc>
          <w:tcPr>
            <w:tcW w:w="750" w:type="dxa"/>
            <w:vMerge w:val="restart"/>
            <w:tcBorders>
              <w:left w:val="single" w:sz="1" w:space="0" w:color="000000"/>
              <w:bottom w:val="single" w:sz="1" w:space="0" w:color="000000"/>
            </w:tcBorders>
          </w:tcPr>
          <w:p w:rsidR="008E13A5" w:rsidRDefault="008E13A5">
            <w:pPr>
              <w:pStyle w:val="ac"/>
            </w:pPr>
            <w:r>
              <w:t>9,1</w:t>
            </w:r>
          </w:p>
        </w:tc>
        <w:tc>
          <w:tcPr>
            <w:tcW w:w="848" w:type="dxa"/>
            <w:vMerge w:val="restart"/>
            <w:tcBorders>
              <w:left w:val="single" w:sz="1" w:space="0" w:color="000000"/>
              <w:bottom w:val="single" w:sz="1" w:space="0" w:color="000000"/>
            </w:tcBorders>
          </w:tcPr>
          <w:p w:rsidR="008E13A5" w:rsidRDefault="008E13A5">
            <w:pPr>
              <w:pStyle w:val="ac"/>
            </w:pPr>
            <w:r>
              <w:t>9,8</w:t>
            </w:r>
          </w:p>
        </w:tc>
        <w:tc>
          <w:tcPr>
            <w:tcW w:w="790" w:type="dxa"/>
            <w:vMerge w:val="restart"/>
            <w:tcBorders>
              <w:left w:val="single" w:sz="1" w:space="0" w:color="000000"/>
              <w:bottom w:val="single" w:sz="1" w:space="0" w:color="000000"/>
            </w:tcBorders>
          </w:tcPr>
          <w:p w:rsidR="008E13A5" w:rsidRDefault="008E13A5">
            <w:pPr>
              <w:pStyle w:val="ac"/>
            </w:pPr>
            <w:r>
              <w:t>8,9</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7,7</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pPr>
            <w:r>
              <w:t>Приморский край</w:t>
            </w:r>
          </w:p>
        </w:tc>
        <w:tc>
          <w:tcPr>
            <w:tcW w:w="849" w:type="dxa"/>
            <w:vMerge w:val="restart"/>
            <w:tcBorders>
              <w:left w:val="single" w:sz="1" w:space="0" w:color="000000"/>
              <w:bottom w:val="single" w:sz="1" w:space="0" w:color="000000"/>
            </w:tcBorders>
          </w:tcPr>
          <w:p w:rsidR="008E13A5" w:rsidRDefault="008E13A5">
            <w:pPr>
              <w:pStyle w:val="ac"/>
            </w:pPr>
            <w:r>
              <w:t>9,6</w:t>
            </w:r>
          </w:p>
        </w:tc>
        <w:tc>
          <w:tcPr>
            <w:tcW w:w="809" w:type="dxa"/>
            <w:vMerge w:val="restart"/>
            <w:tcBorders>
              <w:left w:val="single" w:sz="1" w:space="0" w:color="000000"/>
              <w:bottom w:val="single" w:sz="1" w:space="0" w:color="000000"/>
            </w:tcBorders>
          </w:tcPr>
          <w:p w:rsidR="008E13A5" w:rsidRDefault="008E13A5">
            <w:pPr>
              <w:pStyle w:val="ac"/>
            </w:pPr>
            <w:r>
              <w:t>8</w:t>
            </w:r>
          </w:p>
        </w:tc>
        <w:tc>
          <w:tcPr>
            <w:tcW w:w="750" w:type="dxa"/>
            <w:vMerge w:val="restart"/>
            <w:tcBorders>
              <w:left w:val="single" w:sz="1" w:space="0" w:color="000000"/>
              <w:bottom w:val="single" w:sz="1" w:space="0" w:color="000000"/>
            </w:tcBorders>
          </w:tcPr>
          <w:p w:rsidR="008E13A5" w:rsidRDefault="008E13A5">
            <w:pPr>
              <w:pStyle w:val="ac"/>
            </w:pPr>
            <w:r>
              <w:t>8</w:t>
            </w:r>
          </w:p>
        </w:tc>
        <w:tc>
          <w:tcPr>
            <w:tcW w:w="848" w:type="dxa"/>
            <w:vMerge w:val="restart"/>
            <w:tcBorders>
              <w:left w:val="single" w:sz="1" w:space="0" w:color="000000"/>
              <w:bottom w:val="single" w:sz="1" w:space="0" w:color="000000"/>
            </w:tcBorders>
          </w:tcPr>
          <w:p w:rsidR="008E13A5" w:rsidRDefault="008E13A5">
            <w:pPr>
              <w:pStyle w:val="ac"/>
            </w:pPr>
            <w:r>
              <w:t>7</w:t>
            </w:r>
          </w:p>
        </w:tc>
        <w:tc>
          <w:tcPr>
            <w:tcW w:w="790" w:type="dxa"/>
            <w:vMerge w:val="restart"/>
            <w:tcBorders>
              <w:left w:val="single" w:sz="1" w:space="0" w:color="000000"/>
              <w:bottom w:val="single" w:sz="1" w:space="0" w:color="000000"/>
            </w:tcBorders>
          </w:tcPr>
          <w:p w:rsidR="008E13A5" w:rsidRDefault="008E13A5">
            <w:pPr>
              <w:pStyle w:val="ac"/>
            </w:pPr>
            <w:r>
              <w:t>7,5</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9,8</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pPr>
            <w:r>
              <w:t>Хабаровский край</w:t>
            </w:r>
          </w:p>
        </w:tc>
        <w:tc>
          <w:tcPr>
            <w:tcW w:w="849" w:type="dxa"/>
            <w:vMerge w:val="restart"/>
            <w:tcBorders>
              <w:left w:val="single" w:sz="1" w:space="0" w:color="000000"/>
              <w:bottom w:val="single" w:sz="1" w:space="0" w:color="000000"/>
            </w:tcBorders>
          </w:tcPr>
          <w:p w:rsidR="008E13A5" w:rsidRDefault="008E13A5">
            <w:pPr>
              <w:pStyle w:val="ac"/>
            </w:pPr>
            <w:r>
              <w:t>6,6</w:t>
            </w:r>
          </w:p>
        </w:tc>
        <w:tc>
          <w:tcPr>
            <w:tcW w:w="809" w:type="dxa"/>
            <w:vMerge w:val="restart"/>
            <w:tcBorders>
              <w:left w:val="single" w:sz="1" w:space="0" w:color="000000"/>
              <w:bottom w:val="single" w:sz="1" w:space="0" w:color="000000"/>
            </w:tcBorders>
          </w:tcPr>
          <w:p w:rsidR="008E13A5" w:rsidRDefault="008E13A5">
            <w:pPr>
              <w:pStyle w:val="ac"/>
            </w:pPr>
            <w:r>
              <w:t>5,7</w:t>
            </w:r>
          </w:p>
        </w:tc>
        <w:tc>
          <w:tcPr>
            <w:tcW w:w="750" w:type="dxa"/>
            <w:vMerge w:val="restart"/>
            <w:tcBorders>
              <w:left w:val="single" w:sz="1" w:space="0" w:color="000000"/>
              <w:bottom w:val="single" w:sz="1" w:space="0" w:color="000000"/>
            </w:tcBorders>
          </w:tcPr>
          <w:p w:rsidR="008E13A5" w:rsidRDefault="008E13A5">
            <w:pPr>
              <w:pStyle w:val="ac"/>
            </w:pPr>
            <w:r>
              <w:t>6</w:t>
            </w:r>
          </w:p>
        </w:tc>
        <w:tc>
          <w:tcPr>
            <w:tcW w:w="848" w:type="dxa"/>
            <w:vMerge w:val="restart"/>
            <w:tcBorders>
              <w:left w:val="single" w:sz="1" w:space="0" w:color="000000"/>
              <w:bottom w:val="single" w:sz="1" w:space="0" w:color="000000"/>
            </w:tcBorders>
          </w:tcPr>
          <w:p w:rsidR="008E13A5" w:rsidRDefault="008E13A5">
            <w:pPr>
              <w:pStyle w:val="ac"/>
            </w:pPr>
            <w:r>
              <w:t>5,9</w:t>
            </w:r>
          </w:p>
        </w:tc>
        <w:tc>
          <w:tcPr>
            <w:tcW w:w="790" w:type="dxa"/>
            <w:vMerge w:val="restart"/>
            <w:tcBorders>
              <w:left w:val="single" w:sz="1" w:space="0" w:color="000000"/>
              <w:bottom w:val="single" w:sz="1" w:space="0" w:color="000000"/>
            </w:tcBorders>
          </w:tcPr>
          <w:p w:rsidR="008E13A5" w:rsidRDefault="008E13A5">
            <w:pPr>
              <w:pStyle w:val="ac"/>
            </w:pPr>
            <w:r>
              <w:t>8,7</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10,5</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rPr>
                <w:b/>
                <w:bCs/>
              </w:rPr>
            </w:pPr>
            <w:r>
              <w:rPr>
                <w:b/>
                <w:bCs/>
              </w:rPr>
              <w:t>Амурская область</w:t>
            </w:r>
          </w:p>
        </w:tc>
        <w:tc>
          <w:tcPr>
            <w:tcW w:w="849" w:type="dxa"/>
            <w:vMerge w:val="restart"/>
            <w:tcBorders>
              <w:left w:val="single" w:sz="1" w:space="0" w:color="000000"/>
              <w:bottom w:val="single" w:sz="1" w:space="0" w:color="000000"/>
            </w:tcBorders>
          </w:tcPr>
          <w:p w:rsidR="008E13A5" w:rsidRDefault="008E13A5">
            <w:pPr>
              <w:pStyle w:val="ac"/>
              <w:rPr>
                <w:b/>
                <w:bCs/>
              </w:rPr>
            </w:pPr>
            <w:r>
              <w:rPr>
                <w:b/>
                <w:bCs/>
              </w:rPr>
              <w:t>11,2</w:t>
            </w:r>
          </w:p>
        </w:tc>
        <w:tc>
          <w:tcPr>
            <w:tcW w:w="809" w:type="dxa"/>
            <w:vMerge w:val="restart"/>
            <w:tcBorders>
              <w:left w:val="single" w:sz="1" w:space="0" w:color="000000"/>
              <w:bottom w:val="single" w:sz="1" w:space="0" w:color="000000"/>
            </w:tcBorders>
          </w:tcPr>
          <w:p w:rsidR="008E13A5" w:rsidRDefault="008E13A5">
            <w:pPr>
              <w:pStyle w:val="ac"/>
              <w:rPr>
                <w:b/>
                <w:bCs/>
              </w:rPr>
            </w:pPr>
            <w:r>
              <w:rPr>
                <w:b/>
                <w:bCs/>
              </w:rPr>
              <w:t>10,3</w:t>
            </w:r>
          </w:p>
        </w:tc>
        <w:tc>
          <w:tcPr>
            <w:tcW w:w="750" w:type="dxa"/>
            <w:vMerge w:val="restart"/>
            <w:tcBorders>
              <w:left w:val="single" w:sz="1" w:space="0" w:color="000000"/>
              <w:bottom w:val="single" w:sz="1" w:space="0" w:color="000000"/>
            </w:tcBorders>
          </w:tcPr>
          <w:p w:rsidR="008E13A5" w:rsidRDefault="008E13A5">
            <w:pPr>
              <w:pStyle w:val="ac"/>
              <w:rPr>
                <w:b/>
                <w:bCs/>
              </w:rPr>
            </w:pPr>
            <w:r>
              <w:rPr>
                <w:b/>
                <w:bCs/>
              </w:rPr>
              <w:t>8,2</w:t>
            </w:r>
          </w:p>
        </w:tc>
        <w:tc>
          <w:tcPr>
            <w:tcW w:w="848" w:type="dxa"/>
            <w:vMerge w:val="restart"/>
            <w:tcBorders>
              <w:left w:val="single" w:sz="1" w:space="0" w:color="000000"/>
              <w:bottom w:val="single" w:sz="1" w:space="0" w:color="000000"/>
            </w:tcBorders>
          </w:tcPr>
          <w:p w:rsidR="008E13A5" w:rsidRDefault="008E13A5">
            <w:pPr>
              <w:pStyle w:val="ac"/>
              <w:rPr>
                <w:b/>
                <w:bCs/>
              </w:rPr>
            </w:pPr>
            <w:r>
              <w:rPr>
                <w:b/>
                <w:bCs/>
              </w:rPr>
              <w:t>6,4</w:t>
            </w:r>
          </w:p>
        </w:tc>
        <w:tc>
          <w:tcPr>
            <w:tcW w:w="790" w:type="dxa"/>
            <w:vMerge w:val="restart"/>
            <w:tcBorders>
              <w:left w:val="single" w:sz="1" w:space="0" w:color="000000"/>
              <w:bottom w:val="single" w:sz="1" w:space="0" w:color="000000"/>
            </w:tcBorders>
          </w:tcPr>
          <w:p w:rsidR="008E13A5" w:rsidRDefault="008E13A5">
            <w:pPr>
              <w:pStyle w:val="ac"/>
              <w:rPr>
                <w:b/>
                <w:bCs/>
              </w:rPr>
            </w:pPr>
            <w:r>
              <w:rPr>
                <w:b/>
                <w:bCs/>
              </w:rPr>
              <w:t>5,1</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rPr>
                <w:b/>
                <w:bCs/>
              </w:rPr>
            </w:pPr>
            <w:r>
              <w:rPr>
                <w:b/>
                <w:bCs/>
              </w:rPr>
              <w:t>8,7</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pPr>
            <w:r>
              <w:t>Магаданская область</w:t>
            </w:r>
          </w:p>
        </w:tc>
        <w:tc>
          <w:tcPr>
            <w:tcW w:w="849" w:type="dxa"/>
            <w:vMerge w:val="restart"/>
            <w:tcBorders>
              <w:left w:val="single" w:sz="1" w:space="0" w:color="000000"/>
              <w:bottom w:val="single" w:sz="1" w:space="0" w:color="000000"/>
            </w:tcBorders>
          </w:tcPr>
          <w:p w:rsidR="008E13A5" w:rsidRDefault="008E13A5">
            <w:pPr>
              <w:pStyle w:val="ac"/>
            </w:pPr>
            <w:r>
              <w:t>7,9</w:t>
            </w:r>
          </w:p>
        </w:tc>
        <w:tc>
          <w:tcPr>
            <w:tcW w:w="809" w:type="dxa"/>
            <w:vMerge w:val="restart"/>
            <w:tcBorders>
              <w:left w:val="single" w:sz="1" w:space="0" w:color="000000"/>
              <w:bottom w:val="single" w:sz="1" w:space="0" w:color="000000"/>
            </w:tcBorders>
          </w:tcPr>
          <w:p w:rsidR="008E13A5" w:rsidRDefault="008E13A5">
            <w:pPr>
              <w:pStyle w:val="ac"/>
            </w:pPr>
            <w:r>
              <w:t>7</w:t>
            </w:r>
          </w:p>
        </w:tc>
        <w:tc>
          <w:tcPr>
            <w:tcW w:w="750" w:type="dxa"/>
            <w:vMerge w:val="restart"/>
            <w:tcBorders>
              <w:left w:val="single" w:sz="1" w:space="0" w:color="000000"/>
              <w:bottom w:val="single" w:sz="1" w:space="0" w:color="000000"/>
            </w:tcBorders>
          </w:tcPr>
          <w:p w:rsidR="008E13A5" w:rsidRDefault="008E13A5">
            <w:pPr>
              <w:pStyle w:val="ac"/>
            </w:pPr>
            <w:r>
              <w:t>5,4</w:t>
            </w:r>
          </w:p>
        </w:tc>
        <w:tc>
          <w:tcPr>
            <w:tcW w:w="848" w:type="dxa"/>
            <w:vMerge w:val="restart"/>
            <w:tcBorders>
              <w:left w:val="single" w:sz="1" w:space="0" w:color="000000"/>
              <w:bottom w:val="single" w:sz="1" w:space="0" w:color="000000"/>
            </w:tcBorders>
          </w:tcPr>
          <w:p w:rsidR="008E13A5" w:rsidRDefault="008E13A5">
            <w:pPr>
              <w:pStyle w:val="ac"/>
            </w:pPr>
            <w:r>
              <w:t>5,7</w:t>
            </w:r>
          </w:p>
        </w:tc>
        <w:tc>
          <w:tcPr>
            <w:tcW w:w="790" w:type="dxa"/>
            <w:vMerge w:val="restart"/>
            <w:tcBorders>
              <w:left w:val="single" w:sz="1" w:space="0" w:color="000000"/>
              <w:bottom w:val="single" w:sz="1" w:space="0" w:color="000000"/>
            </w:tcBorders>
          </w:tcPr>
          <w:p w:rsidR="008E13A5" w:rsidRDefault="008E13A5">
            <w:pPr>
              <w:pStyle w:val="ac"/>
            </w:pPr>
            <w:r>
              <w:t>7,3</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6,6</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pPr>
            <w:r>
              <w:t>Сахалинская область</w:t>
            </w:r>
          </w:p>
        </w:tc>
        <w:tc>
          <w:tcPr>
            <w:tcW w:w="849" w:type="dxa"/>
            <w:vMerge w:val="restart"/>
            <w:tcBorders>
              <w:left w:val="single" w:sz="1" w:space="0" w:color="000000"/>
              <w:bottom w:val="single" w:sz="1" w:space="0" w:color="000000"/>
            </w:tcBorders>
          </w:tcPr>
          <w:p w:rsidR="008E13A5" w:rsidRDefault="008E13A5">
            <w:pPr>
              <w:pStyle w:val="ac"/>
            </w:pPr>
            <w:r>
              <w:t>7,5</w:t>
            </w:r>
          </w:p>
        </w:tc>
        <w:tc>
          <w:tcPr>
            <w:tcW w:w="809" w:type="dxa"/>
            <w:vMerge w:val="restart"/>
            <w:tcBorders>
              <w:left w:val="single" w:sz="1" w:space="0" w:color="000000"/>
              <w:bottom w:val="single" w:sz="1" w:space="0" w:color="000000"/>
            </w:tcBorders>
          </w:tcPr>
          <w:p w:rsidR="008E13A5" w:rsidRDefault="008E13A5">
            <w:pPr>
              <w:pStyle w:val="ac"/>
            </w:pPr>
            <w:r>
              <w:t>7,6</w:t>
            </w:r>
          </w:p>
        </w:tc>
        <w:tc>
          <w:tcPr>
            <w:tcW w:w="750" w:type="dxa"/>
            <w:vMerge w:val="restart"/>
            <w:tcBorders>
              <w:left w:val="single" w:sz="1" w:space="0" w:color="000000"/>
              <w:bottom w:val="single" w:sz="1" w:space="0" w:color="000000"/>
            </w:tcBorders>
          </w:tcPr>
          <w:p w:rsidR="008E13A5" w:rsidRDefault="008E13A5">
            <w:pPr>
              <w:pStyle w:val="ac"/>
            </w:pPr>
            <w:r>
              <w:t>4,6</w:t>
            </w:r>
          </w:p>
        </w:tc>
        <w:tc>
          <w:tcPr>
            <w:tcW w:w="848" w:type="dxa"/>
            <w:vMerge w:val="restart"/>
            <w:tcBorders>
              <w:left w:val="single" w:sz="1" w:space="0" w:color="000000"/>
              <w:bottom w:val="single" w:sz="1" w:space="0" w:color="000000"/>
            </w:tcBorders>
          </w:tcPr>
          <w:p w:rsidR="008E13A5" w:rsidRDefault="008E13A5">
            <w:pPr>
              <w:pStyle w:val="ac"/>
            </w:pPr>
            <w:r>
              <w:t>4,7</w:t>
            </w:r>
          </w:p>
        </w:tc>
        <w:tc>
          <w:tcPr>
            <w:tcW w:w="790" w:type="dxa"/>
            <w:vMerge w:val="restart"/>
            <w:tcBorders>
              <w:left w:val="single" w:sz="1" w:space="0" w:color="000000"/>
              <w:bottom w:val="single" w:sz="1" w:space="0" w:color="000000"/>
            </w:tcBorders>
          </w:tcPr>
          <w:p w:rsidR="008E13A5" w:rsidRDefault="008E13A5">
            <w:pPr>
              <w:pStyle w:val="ac"/>
            </w:pPr>
            <w:r>
              <w:t>8,1</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10</w:t>
            </w:r>
          </w:p>
        </w:tc>
      </w:tr>
      <w:tr w:rsidR="008E13A5">
        <w:trPr>
          <w:trHeight w:val="276"/>
        </w:trPr>
        <w:tc>
          <w:tcPr>
            <w:tcW w:w="4737" w:type="dxa"/>
            <w:vMerge w:val="restart"/>
            <w:tcBorders>
              <w:left w:val="single" w:sz="1" w:space="0" w:color="000000"/>
              <w:bottom w:val="single" w:sz="1" w:space="0" w:color="000000"/>
            </w:tcBorders>
          </w:tcPr>
          <w:p w:rsidR="008E13A5" w:rsidRDefault="008E13A5">
            <w:pPr>
              <w:pStyle w:val="ac"/>
            </w:pPr>
            <w:r>
              <w:t>Еврейская автономная область</w:t>
            </w:r>
          </w:p>
        </w:tc>
        <w:tc>
          <w:tcPr>
            <w:tcW w:w="849" w:type="dxa"/>
            <w:vMerge w:val="restart"/>
            <w:tcBorders>
              <w:left w:val="single" w:sz="1" w:space="0" w:color="000000"/>
              <w:bottom w:val="single" w:sz="1" w:space="0" w:color="000000"/>
            </w:tcBorders>
          </w:tcPr>
          <w:p w:rsidR="008E13A5" w:rsidRDefault="008E13A5">
            <w:pPr>
              <w:pStyle w:val="ac"/>
            </w:pPr>
            <w:r>
              <w:t>8,3</w:t>
            </w:r>
          </w:p>
        </w:tc>
        <w:tc>
          <w:tcPr>
            <w:tcW w:w="809" w:type="dxa"/>
            <w:vMerge w:val="restart"/>
            <w:tcBorders>
              <w:left w:val="single" w:sz="1" w:space="0" w:color="000000"/>
              <w:bottom w:val="single" w:sz="1" w:space="0" w:color="000000"/>
            </w:tcBorders>
          </w:tcPr>
          <w:p w:rsidR="008E13A5" w:rsidRDefault="008E13A5">
            <w:pPr>
              <w:pStyle w:val="ac"/>
            </w:pPr>
            <w:r>
              <w:t>7,9</w:t>
            </w:r>
          </w:p>
        </w:tc>
        <w:tc>
          <w:tcPr>
            <w:tcW w:w="750" w:type="dxa"/>
            <w:vMerge w:val="restart"/>
            <w:tcBorders>
              <w:left w:val="single" w:sz="1" w:space="0" w:color="000000"/>
              <w:bottom w:val="single" w:sz="1" w:space="0" w:color="000000"/>
            </w:tcBorders>
          </w:tcPr>
          <w:p w:rsidR="008E13A5" w:rsidRDefault="008E13A5">
            <w:pPr>
              <w:pStyle w:val="ac"/>
            </w:pPr>
            <w:r>
              <w:t>9,8</w:t>
            </w:r>
          </w:p>
        </w:tc>
        <w:tc>
          <w:tcPr>
            <w:tcW w:w="848" w:type="dxa"/>
            <w:vMerge w:val="restart"/>
            <w:tcBorders>
              <w:left w:val="single" w:sz="1" w:space="0" w:color="000000"/>
              <w:bottom w:val="single" w:sz="1" w:space="0" w:color="000000"/>
            </w:tcBorders>
          </w:tcPr>
          <w:p w:rsidR="008E13A5" w:rsidRDefault="008E13A5">
            <w:pPr>
              <w:pStyle w:val="ac"/>
            </w:pPr>
            <w:r>
              <w:t>9,7</w:t>
            </w:r>
          </w:p>
        </w:tc>
        <w:tc>
          <w:tcPr>
            <w:tcW w:w="790" w:type="dxa"/>
            <w:vMerge w:val="restart"/>
            <w:tcBorders>
              <w:left w:val="single" w:sz="1" w:space="0" w:color="000000"/>
              <w:bottom w:val="single" w:sz="1" w:space="0" w:color="000000"/>
            </w:tcBorders>
          </w:tcPr>
          <w:p w:rsidR="008E13A5" w:rsidRDefault="008E13A5">
            <w:pPr>
              <w:pStyle w:val="ac"/>
            </w:pPr>
            <w:r>
              <w:t>10,1</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8,5</w:t>
            </w:r>
          </w:p>
        </w:tc>
      </w:tr>
      <w:tr w:rsidR="008E13A5">
        <w:trPr>
          <w:trHeight w:val="276"/>
        </w:trPr>
        <w:tc>
          <w:tcPr>
            <w:tcW w:w="4737" w:type="dxa"/>
            <w:vMerge w:val="restart"/>
            <w:tcBorders>
              <w:left w:val="single" w:sz="1" w:space="0" w:color="000000"/>
              <w:bottom w:val="single" w:sz="1" w:space="0" w:color="000000"/>
            </w:tcBorders>
          </w:tcPr>
          <w:p w:rsidR="008E13A5" w:rsidRDefault="008E13A5">
            <w:pPr>
              <w:spacing w:line="100" w:lineRule="atLeast"/>
              <w:ind w:left="39" w:hanging="20"/>
            </w:pPr>
            <w:r>
              <w:t>Чукотский автономный округ</w:t>
            </w:r>
          </w:p>
        </w:tc>
        <w:tc>
          <w:tcPr>
            <w:tcW w:w="849" w:type="dxa"/>
            <w:vMerge w:val="restart"/>
            <w:tcBorders>
              <w:left w:val="single" w:sz="1" w:space="0" w:color="000000"/>
              <w:bottom w:val="single" w:sz="1" w:space="0" w:color="000000"/>
            </w:tcBorders>
          </w:tcPr>
          <w:p w:rsidR="008E13A5" w:rsidRDefault="008E13A5">
            <w:pPr>
              <w:pStyle w:val="ac"/>
              <w:spacing w:line="100" w:lineRule="atLeast"/>
            </w:pPr>
            <w:r>
              <w:t>3,5</w:t>
            </w:r>
          </w:p>
        </w:tc>
        <w:tc>
          <w:tcPr>
            <w:tcW w:w="809" w:type="dxa"/>
            <w:vMerge w:val="restart"/>
            <w:tcBorders>
              <w:left w:val="single" w:sz="1" w:space="0" w:color="000000"/>
              <w:bottom w:val="single" w:sz="1" w:space="0" w:color="000000"/>
            </w:tcBorders>
          </w:tcPr>
          <w:p w:rsidR="008E13A5" w:rsidRDefault="008E13A5">
            <w:pPr>
              <w:pStyle w:val="ac"/>
            </w:pPr>
            <w:r>
              <w:t>4,4</w:t>
            </w:r>
          </w:p>
        </w:tc>
        <w:tc>
          <w:tcPr>
            <w:tcW w:w="750" w:type="dxa"/>
            <w:vMerge w:val="restart"/>
            <w:tcBorders>
              <w:left w:val="single" w:sz="1" w:space="0" w:color="000000"/>
              <w:bottom w:val="single" w:sz="1" w:space="0" w:color="000000"/>
            </w:tcBorders>
          </w:tcPr>
          <w:p w:rsidR="008E13A5" w:rsidRDefault="008E13A5">
            <w:pPr>
              <w:pStyle w:val="ac"/>
            </w:pPr>
            <w:r>
              <w:t>3,7</w:t>
            </w:r>
          </w:p>
        </w:tc>
        <w:tc>
          <w:tcPr>
            <w:tcW w:w="848" w:type="dxa"/>
            <w:vMerge w:val="restart"/>
            <w:tcBorders>
              <w:left w:val="single" w:sz="1" w:space="0" w:color="000000"/>
              <w:bottom w:val="single" w:sz="1" w:space="0" w:color="000000"/>
            </w:tcBorders>
          </w:tcPr>
          <w:p w:rsidR="008E13A5" w:rsidRDefault="008E13A5">
            <w:pPr>
              <w:pStyle w:val="ac"/>
            </w:pPr>
            <w:r>
              <w:t>3,6</w:t>
            </w:r>
          </w:p>
        </w:tc>
        <w:tc>
          <w:tcPr>
            <w:tcW w:w="790" w:type="dxa"/>
            <w:vMerge w:val="restart"/>
            <w:tcBorders>
              <w:left w:val="single" w:sz="1" w:space="0" w:color="000000"/>
              <w:bottom w:val="single" w:sz="1" w:space="0" w:color="000000"/>
            </w:tcBorders>
          </w:tcPr>
          <w:p w:rsidR="008E13A5" w:rsidRDefault="008E13A5">
            <w:pPr>
              <w:pStyle w:val="ac"/>
            </w:pPr>
            <w:r>
              <w:t>4,7</w:t>
            </w:r>
          </w:p>
        </w:tc>
        <w:tc>
          <w:tcPr>
            <w:tcW w:w="849" w:type="dxa"/>
            <w:vMerge w:val="restart"/>
            <w:tcBorders>
              <w:left w:val="single" w:sz="1" w:space="0" w:color="000000"/>
              <w:bottom w:val="single" w:sz="1" w:space="0" w:color="000000"/>
              <w:right w:val="single" w:sz="1" w:space="0" w:color="000000"/>
            </w:tcBorders>
          </w:tcPr>
          <w:p w:rsidR="008E13A5" w:rsidRDefault="008E13A5">
            <w:pPr>
              <w:pStyle w:val="ac"/>
            </w:pPr>
            <w:r>
              <w:t>4,4</w:t>
            </w:r>
          </w:p>
        </w:tc>
      </w:tr>
    </w:tbl>
    <w:p w:rsidR="008E13A5" w:rsidRDefault="008E13A5">
      <w:pPr>
        <w:spacing w:line="360" w:lineRule="auto"/>
        <w:ind w:left="39" w:hanging="20"/>
        <w:jc w:val="right"/>
        <w:rPr>
          <w:sz w:val="28"/>
          <w:szCs w:val="28"/>
        </w:rPr>
      </w:pPr>
    </w:p>
    <w:p w:rsidR="008E13A5" w:rsidRDefault="008E13A5">
      <w:pPr>
        <w:spacing w:line="360" w:lineRule="auto"/>
        <w:ind w:left="39" w:hanging="20"/>
        <w:jc w:val="both"/>
        <w:rPr>
          <w:sz w:val="28"/>
          <w:szCs w:val="28"/>
        </w:rPr>
      </w:pPr>
    </w:p>
    <w:p w:rsidR="002909C2" w:rsidRDefault="002909C2" w:rsidP="002909C2">
      <w:pPr>
        <w:spacing w:line="360" w:lineRule="auto"/>
        <w:ind w:left="39" w:hanging="20"/>
        <w:jc w:val="both"/>
        <w:rPr>
          <w:sz w:val="28"/>
          <w:szCs w:val="28"/>
        </w:rPr>
      </w:pPr>
      <w:r>
        <w:rPr>
          <w:sz w:val="28"/>
          <w:szCs w:val="28"/>
        </w:rPr>
        <w:tab/>
      </w:r>
      <w:r>
        <w:rPr>
          <w:sz w:val="28"/>
          <w:szCs w:val="28"/>
        </w:rPr>
        <w:tab/>
        <w:t>Согласно таблице 2 можно сделать следующие выводы: У</w:t>
      </w:r>
      <w:r w:rsidR="00A02B02">
        <w:rPr>
          <w:sz w:val="28"/>
          <w:szCs w:val="28"/>
        </w:rPr>
        <w:t>ровень общей безработицы в А</w:t>
      </w:r>
      <w:r>
        <w:rPr>
          <w:sz w:val="28"/>
          <w:szCs w:val="28"/>
        </w:rPr>
        <w:t xml:space="preserve">мурской области увеличился за год на 3,6 процентного пункта и составил в 2009 году 8,7% что на 0,3 процентного пункта выше, чем по Российской Федерации и на 0,7 процентного пункта ниже, чем по Дальневосточном3 федеральному округу. Самый высокий уровень безработицы в 2009  году среди субъектов </w:t>
      </w:r>
      <w:r w:rsidR="00A02B02">
        <w:rPr>
          <w:sz w:val="28"/>
          <w:szCs w:val="28"/>
        </w:rPr>
        <w:t>Дальневосточного федерального округа отмечен в Хабаровском крае и сахалинской области – 10,5% и 10,0% самый низкий уровень безработицы  -  в Чукотском автономном округе – 4,4%.</w:t>
      </w:r>
    </w:p>
    <w:p w:rsidR="00F22802" w:rsidRDefault="003E5C92" w:rsidP="003E5C92">
      <w:pPr>
        <w:spacing w:line="360" w:lineRule="auto"/>
        <w:ind w:left="39" w:hanging="20"/>
        <w:jc w:val="both"/>
        <w:rPr>
          <w:bCs/>
          <w:sz w:val="28"/>
          <w:szCs w:val="28"/>
        </w:rPr>
      </w:pPr>
      <w:r>
        <w:rPr>
          <w:b/>
          <w:bCs/>
          <w:sz w:val="28"/>
          <w:szCs w:val="28"/>
        </w:rPr>
        <w:tab/>
      </w:r>
      <w:r>
        <w:rPr>
          <w:b/>
          <w:bCs/>
          <w:sz w:val="28"/>
          <w:szCs w:val="28"/>
        </w:rPr>
        <w:tab/>
      </w:r>
      <w:r w:rsidR="008E13A5" w:rsidRPr="008E13A5">
        <w:rPr>
          <w:bCs/>
          <w:sz w:val="28"/>
          <w:szCs w:val="28"/>
        </w:rPr>
        <w:t>Следует отметить, что безработные в Амурской области имеют более молодой возрастной состав по сравнению с занятым населением (средний возраст соответственно 32,5 и 40,4 года). Самые большие группы в составе безработных – это молодые люди в возрасте до 25 лет и 25-34 года, на долю которых в 2009 году приходилось 40,6% (16,3 тыс. человек) и 24,5% (9,8 тыс. человек) общей численности безработных.</w:t>
      </w:r>
      <w:r w:rsidR="00244951">
        <w:rPr>
          <w:bCs/>
          <w:sz w:val="28"/>
          <w:szCs w:val="28"/>
        </w:rPr>
        <w:t>(см. Таблица А3, Таблица Б4)</w:t>
      </w:r>
    </w:p>
    <w:p w:rsidR="00244951" w:rsidRDefault="002378A5" w:rsidP="003E5C92">
      <w:pPr>
        <w:spacing w:line="360" w:lineRule="auto"/>
        <w:ind w:left="39" w:hanging="20"/>
        <w:jc w:val="both"/>
        <w:rPr>
          <w:bCs/>
          <w:sz w:val="28"/>
          <w:szCs w:val="28"/>
        </w:rPr>
      </w:pPr>
      <w:r>
        <w:rPr>
          <w:bCs/>
          <w:sz w:val="28"/>
          <w:szCs w:val="28"/>
        </w:rPr>
        <w:tab/>
      </w:r>
      <w:r>
        <w:rPr>
          <w:bCs/>
          <w:sz w:val="28"/>
          <w:szCs w:val="28"/>
        </w:rPr>
        <w:tab/>
        <w:t>Безработица, каким бы уровнем не измерялась, это всегда трагедия для тех, кто не имеет работы и не может получить законный источник существования. Более того, её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существования и жалкое существование приводят к упадку моральных устоев, потере самоуважения, распаду семьи.</w:t>
      </w:r>
    </w:p>
    <w:p w:rsidR="001F444C" w:rsidRDefault="00C05649" w:rsidP="003E5C92">
      <w:pPr>
        <w:spacing w:line="360" w:lineRule="auto"/>
        <w:ind w:left="39" w:hanging="20"/>
        <w:jc w:val="both"/>
        <w:rPr>
          <w:bCs/>
          <w:sz w:val="28"/>
          <w:szCs w:val="28"/>
        </w:rPr>
      </w:pPr>
      <w:r>
        <w:rPr>
          <w:bCs/>
          <w:sz w:val="28"/>
          <w:szCs w:val="28"/>
        </w:rPr>
        <w:tab/>
      </w:r>
      <w:r>
        <w:rPr>
          <w:bCs/>
          <w:sz w:val="28"/>
          <w:szCs w:val="28"/>
        </w:rPr>
        <w:tab/>
        <w:t xml:space="preserve">Холосты (незамужние) безработные составляют около половины всех безработных (46,8% или 18,7 тыс. человек). Причем их удельный вес по сравнению с </w:t>
      </w:r>
      <w:r w:rsidR="003E132A">
        <w:rPr>
          <w:bCs/>
          <w:sz w:val="28"/>
          <w:szCs w:val="28"/>
        </w:rPr>
        <w:t>2004 годом врос на 16,5 процентного пункта, с 2008 годом – уменьшился на 6,3 процентного пункта.</w:t>
      </w:r>
    </w:p>
    <w:p w:rsidR="001F444C" w:rsidRDefault="001F444C" w:rsidP="003E5C92">
      <w:pPr>
        <w:spacing w:line="360" w:lineRule="auto"/>
        <w:ind w:left="39" w:hanging="20"/>
        <w:jc w:val="both"/>
        <w:rPr>
          <w:bCs/>
          <w:sz w:val="28"/>
          <w:szCs w:val="28"/>
        </w:rPr>
      </w:pPr>
    </w:p>
    <w:p w:rsidR="00D647A1" w:rsidRPr="003E132A" w:rsidRDefault="003E132A" w:rsidP="003E132A">
      <w:pPr>
        <w:spacing w:line="360" w:lineRule="auto"/>
        <w:ind w:left="39" w:hanging="20"/>
        <w:jc w:val="center"/>
        <w:rPr>
          <w:b/>
          <w:bCs/>
          <w:sz w:val="28"/>
          <w:szCs w:val="28"/>
        </w:rPr>
      </w:pPr>
      <w:r w:rsidRPr="003E132A">
        <w:rPr>
          <w:bCs/>
          <w:sz w:val="28"/>
          <w:szCs w:val="28"/>
        </w:rPr>
        <w:t>Таблица 5</w:t>
      </w:r>
      <w:r w:rsidRPr="003E132A">
        <w:rPr>
          <w:b/>
          <w:bCs/>
          <w:sz w:val="28"/>
          <w:szCs w:val="28"/>
        </w:rPr>
        <w:t xml:space="preserve"> Распределение общей численности безработных по семейному положению</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20"/>
        <w:gridCol w:w="645"/>
        <w:gridCol w:w="851"/>
        <w:gridCol w:w="850"/>
        <w:gridCol w:w="709"/>
        <w:gridCol w:w="992"/>
        <w:gridCol w:w="851"/>
        <w:gridCol w:w="850"/>
        <w:gridCol w:w="851"/>
        <w:gridCol w:w="708"/>
      </w:tblGrid>
      <w:tr w:rsidR="00D647A1" w:rsidRPr="00DF457C">
        <w:tc>
          <w:tcPr>
            <w:tcW w:w="814" w:type="dxa"/>
            <w:vMerge w:val="restart"/>
          </w:tcPr>
          <w:p w:rsidR="00D647A1" w:rsidRPr="00DF457C" w:rsidRDefault="00D647A1" w:rsidP="00DF457C">
            <w:pPr>
              <w:jc w:val="both"/>
              <w:rPr>
                <w:rFonts w:cs="Tahoma"/>
              </w:rPr>
            </w:pPr>
          </w:p>
        </w:tc>
        <w:tc>
          <w:tcPr>
            <w:tcW w:w="1020" w:type="dxa"/>
            <w:vMerge w:val="restart"/>
          </w:tcPr>
          <w:p w:rsidR="00D647A1" w:rsidRPr="00DF457C" w:rsidRDefault="00D647A1" w:rsidP="00DF457C">
            <w:pPr>
              <w:jc w:val="both"/>
              <w:rPr>
                <w:rFonts w:cs="Tahoma"/>
              </w:rPr>
            </w:pPr>
            <w:r w:rsidRPr="00DF457C">
              <w:rPr>
                <w:rFonts w:cs="Tahoma"/>
              </w:rPr>
              <w:t>Всего тыс. человек</w:t>
            </w:r>
          </w:p>
        </w:tc>
        <w:tc>
          <w:tcPr>
            <w:tcW w:w="3055" w:type="dxa"/>
            <w:gridSpan w:val="4"/>
          </w:tcPr>
          <w:p w:rsidR="00D647A1" w:rsidRPr="00DF457C" w:rsidRDefault="00D647A1" w:rsidP="00DF457C">
            <w:pPr>
              <w:jc w:val="center"/>
              <w:rPr>
                <w:rFonts w:cs="Tahoma"/>
              </w:rPr>
            </w:pPr>
            <w:r w:rsidRPr="00DF457C">
              <w:rPr>
                <w:rFonts w:cs="Tahoma"/>
              </w:rPr>
              <w:t>в том числе</w:t>
            </w:r>
          </w:p>
        </w:tc>
        <w:tc>
          <w:tcPr>
            <w:tcW w:w="992" w:type="dxa"/>
            <w:vMerge w:val="restart"/>
          </w:tcPr>
          <w:p w:rsidR="00D647A1" w:rsidRPr="00DF457C" w:rsidRDefault="00D647A1" w:rsidP="00DF457C">
            <w:pPr>
              <w:jc w:val="both"/>
              <w:rPr>
                <w:rFonts w:cs="Tahoma"/>
              </w:rPr>
            </w:pPr>
            <w:r w:rsidRPr="00DF457C">
              <w:rPr>
                <w:rFonts w:cs="Tahoma"/>
              </w:rPr>
              <w:t>Всего, %</w:t>
            </w:r>
          </w:p>
        </w:tc>
        <w:tc>
          <w:tcPr>
            <w:tcW w:w="3260" w:type="dxa"/>
            <w:gridSpan w:val="4"/>
          </w:tcPr>
          <w:p w:rsidR="00D647A1" w:rsidRPr="00DF457C" w:rsidRDefault="00D647A1" w:rsidP="00DF457C">
            <w:pPr>
              <w:jc w:val="both"/>
              <w:rPr>
                <w:rFonts w:cs="Tahoma"/>
              </w:rPr>
            </w:pPr>
            <w:r w:rsidRPr="00DF457C">
              <w:rPr>
                <w:rFonts w:cs="Tahoma"/>
              </w:rPr>
              <w:t>В том числе</w:t>
            </w:r>
          </w:p>
        </w:tc>
      </w:tr>
      <w:tr w:rsidR="00D647A1" w:rsidRPr="00DF457C">
        <w:trPr>
          <w:trHeight w:val="1680"/>
        </w:trPr>
        <w:tc>
          <w:tcPr>
            <w:tcW w:w="814" w:type="dxa"/>
            <w:vMerge/>
          </w:tcPr>
          <w:p w:rsidR="00D647A1" w:rsidRPr="00DF457C" w:rsidRDefault="00D647A1" w:rsidP="00DF457C">
            <w:pPr>
              <w:jc w:val="both"/>
              <w:rPr>
                <w:rFonts w:cs="Tahoma"/>
              </w:rPr>
            </w:pPr>
          </w:p>
        </w:tc>
        <w:tc>
          <w:tcPr>
            <w:tcW w:w="1020" w:type="dxa"/>
            <w:vMerge/>
          </w:tcPr>
          <w:p w:rsidR="00D647A1" w:rsidRPr="00DF457C" w:rsidRDefault="00D647A1" w:rsidP="00DF457C">
            <w:pPr>
              <w:jc w:val="both"/>
              <w:rPr>
                <w:rFonts w:cs="Tahoma"/>
              </w:rPr>
            </w:pPr>
          </w:p>
        </w:tc>
        <w:tc>
          <w:tcPr>
            <w:tcW w:w="645" w:type="dxa"/>
            <w:textDirection w:val="btLr"/>
          </w:tcPr>
          <w:p w:rsidR="00D647A1" w:rsidRPr="00DF457C" w:rsidRDefault="00D647A1" w:rsidP="00DF457C">
            <w:pPr>
              <w:ind w:left="113" w:right="113"/>
              <w:rPr>
                <w:rFonts w:cs="Tahoma"/>
              </w:rPr>
            </w:pPr>
            <w:r w:rsidRPr="00DF457C">
              <w:rPr>
                <w:rFonts w:cs="Tahoma"/>
              </w:rPr>
              <w:t>Состоит в браке</w:t>
            </w:r>
          </w:p>
        </w:tc>
        <w:tc>
          <w:tcPr>
            <w:tcW w:w="851" w:type="dxa"/>
            <w:textDirection w:val="btLr"/>
          </w:tcPr>
          <w:p w:rsidR="00D647A1" w:rsidRPr="00DF457C" w:rsidRDefault="00D647A1" w:rsidP="00DF457C">
            <w:pPr>
              <w:ind w:left="113" w:right="113"/>
              <w:rPr>
                <w:rFonts w:cs="Tahoma"/>
              </w:rPr>
            </w:pPr>
            <w:r w:rsidRPr="00DF457C">
              <w:rPr>
                <w:rFonts w:cs="Tahoma"/>
              </w:rPr>
              <w:t>Холосты, не замужем</w:t>
            </w:r>
          </w:p>
        </w:tc>
        <w:tc>
          <w:tcPr>
            <w:tcW w:w="850" w:type="dxa"/>
            <w:textDirection w:val="btLr"/>
          </w:tcPr>
          <w:p w:rsidR="00D647A1" w:rsidRPr="00DF457C" w:rsidRDefault="00D647A1" w:rsidP="00DF457C">
            <w:pPr>
              <w:ind w:left="113" w:right="113"/>
              <w:rPr>
                <w:rFonts w:cs="Tahoma"/>
              </w:rPr>
            </w:pPr>
            <w:r w:rsidRPr="00DF457C">
              <w:rPr>
                <w:rFonts w:cs="Tahoma"/>
              </w:rPr>
              <w:t>Вдовцы, вдовы</w:t>
            </w:r>
          </w:p>
        </w:tc>
        <w:tc>
          <w:tcPr>
            <w:tcW w:w="709" w:type="dxa"/>
            <w:textDirection w:val="btLr"/>
          </w:tcPr>
          <w:p w:rsidR="00D647A1" w:rsidRPr="00DF457C" w:rsidRDefault="00D647A1" w:rsidP="00DF457C">
            <w:pPr>
              <w:ind w:left="113" w:right="113"/>
              <w:rPr>
                <w:rFonts w:cs="Tahoma"/>
              </w:rPr>
            </w:pPr>
            <w:r w:rsidRPr="00DF457C">
              <w:rPr>
                <w:rFonts w:cs="Tahoma"/>
              </w:rPr>
              <w:t>разведённые</w:t>
            </w:r>
          </w:p>
        </w:tc>
        <w:tc>
          <w:tcPr>
            <w:tcW w:w="992" w:type="dxa"/>
            <w:vMerge/>
            <w:textDirection w:val="btLr"/>
          </w:tcPr>
          <w:p w:rsidR="00D647A1" w:rsidRPr="00DF457C" w:rsidRDefault="00D647A1" w:rsidP="00DF457C">
            <w:pPr>
              <w:ind w:left="113" w:right="113"/>
              <w:jc w:val="both"/>
              <w:rPr>
                <w:rFonts w:cs="Tahoma"/>
              </w:rPr>
            </w:pPr>
          </w:p>
        </w:tc>
        <w:tc>
          <w:tcPr>
            <w:tcW w:w="851" w:type="dxa"/>
            <w:textDirection w:val="btLr"/>
          </w:tcPr>
          <w:p w:rsidR="00D647A1" w:rsidRPr="00DF457C" w:rsidRDefault="00D647A1" w:rsidP="00DF457C">
            <w:pPr>
              <w:ind w:left="113" w:right="113"/>
              <w:rPr>
                <w:rFonts w:cs="Tahoma"/>
              </w:rPr>
            </w:pPr>
            <w:r w:rsidRPr="00DF457C">
              <w:rPr>
                <w:rFonts w:cs="Tahoma"/>
              </w:rPr>
              <w:t>Состоит в браке</w:t>
            </w:r>
          </w:p>
        </w:tc>
        <w:tc>
          <w:tcPr>
            <w:tcW w:w="850" w:type="dxa"/>
            <w:textDirection w:val="btLr"/>
          </w:tcPr>
          <w:p w:rsidR="00D647A1" w:rsidRPr="00DF457C" w:rsidRDefault="00D647A1" w:rsidP="00DF457C">
            <w:pPr>
              <w:ind w:left="113" w:right="113"/>
              <w:rPr>
                <w:rFonts w:cs="Tahoma"/>
              </w:rPr>
            </w:pPr>
            <w:r w:rsidRPr="00DF457C">
              <w:rPr>
                <w:rFonts w:cs="Tahoma"/>
              </w:rPr>
              <w:t>Холосты, не замужем</w:t>
            </w:r>
          </w:p>
        </w:tc>
        <w:tc>
          <w:tcPr>
            <w:tcW w:w="851" w:type="dxa"/>
            <w:textDirection w:val="btLr"/>
          </w:tcPr>
          <w:p w:rsidR="00D647A1" w:rsidRPr="00DF457C" w:rsidRDefault="00D647A1" w:rsidP="00DF457C">
            <w:pPr>
              <w:ind w:left="113" w:right="113"/>
              <w:rPr>
                <w:rFonts w:cs="Tahoma"/>
              </w:rPr>
            </w:pPr>
            <w:r w:rsidRPr="00DF457C">
              <w:rPr>
                <w:rFonts w:cs="Tahoma"/>
              </w:rPr>
              <w:t>Вдовцы, вдовы</w:t>
            </w:r>
          </w:p>
        </w:tc>
        <w:tc>
          <w:tcPr>
            <w:tcW w:w="708" w:type="dxa"/>
            <w:textDirection w:val="btLr"/>
          </w:tcPr>
          <w:p w:rsidR="00D647A1" w:rsidRPr="00DF457C" w:rsidRDefault="00D647A1" w:rsidP="00DF457C">
            <w:pPr>
              <w:ind w:left="113" w:right="113"/>
              <w:rPr>
                <w:rFonts w:cs="Tahoma"/>
              </w:rPr>
            </w:pPr>
            <w:r w:rsidRPr="00DF457C">
              <w:rPr>
                <w:rFonts w:cs="Tahoma"/>
              </w:rPr>
              <w:t>разведённые</w:t>
            </w:r>
          </w:p>
        </w:tc>
      </w:tr>
      <w:tr w:rsidR="00D647A1" w:rsidRPr="00D647A1">
        <w:tc>
          <w:tcPr>
            <w:tcW w:w="814" w:type="dxa"/>
          </w:tcPr>
          <w:p w:rsidR="00D647A1" w:rsidRPr="00DF457C" w:rsidRDefault="00D647A1" w:rsidP="00DF457C">
            <w:pPr>
              <w:spacing w:line="360" w:lineRule="auto"/>
              <w:jc w:val="both"/>
              <w:rPr>
                <w:rFonts w:cs="Tahoma"/>
              </w:rPr>
            </w:pPr>
            <w:r w:rsidRPr="00DF457C">
              <w:rPr>
                <w:rFonts w:cs="Tahoma"/>
              </w:rPr>
              <w:t>2004</w:t>
            </w:r>
          </w:p>
        </w:tc>
        <w:tc>
          <w:tcPr>
            <w:tcW w:w="1020" w:type="dxa"/>
          </w:tcPr>
          <w:p w:rsidR="00D647A1" w:rsidRPr="00DF457C" w:rsidRDefault="00D647A1" w:rsidP="00DF457C">
            <w:pPr>
              <w:spacing w:line="360" w:lineRule="auto"/>
              <w:jc w:val="both"/>
              <w:rPr>
                <w:rFonts w:cs="Tahoma"/>
              </w:rPr>
            </w:pPr>
            <w:r w:rsidRPr="00DF457C">
              <w:rPr>
                <w:rFonts w:cs="Tahoma"/>
              </w:rPr>
              <w:t>48,3</w:t>
            </w:r>
          </w:p>
        </w:tc>
        <w:tc>
          <w:tcPr>
            <w:tcW w:w="645" w:type="dxa"/>
          </w:tcPr>
          <w:p w:rsidR="00D647A1" w:rsidRPr="00DF457C" w:rsidRDefault="001F444C" w:rsidP="00DF457C">
            <w:pPr>
              <w:spacing w:line="360" w:lineRule="auto"/>
              <w:jc w:val="both"/>
              <w:rPr>
                <w:rFonts w:cs="Tahoma"/>
              </w:rPr>
            </w:pPr>
            <w:r w:rsidRPr="00DF457C">
              <w:rPr>
                <w:rFonts w:cs="Tahoma"/>
              </w:rPr>
              <w:t>24,7</w:t>
            </w:r>
          </w:p>
        </w:tc>
        <w:tc>
          <w:tcPr>
            <w:tcW w:w="851" w:type="dxa"/>
          </w:tcPr>
          <w:p w:rsidR="00D647A1" w:rsidRPr="00DF457C" w:rsidRDefault="001F444C" w:rsidP="00DF457C">
            <w:pPr>
              <w:spacing w:line="360" w:lineRule="auto"/>
              <w:jc w:val="both"/>
              <w:rPr>
                <w:rFonts w:cs="Tahoma"/>
              </w:rPr>
            </w:pPr>
            <w:r w:rsidRPr="00DF457C">
              <w:rPr>
                <w:rFonts w:cs="Tahoma"/>
              </w:rPr>
              <w:t>14,6</w:t>
            </w:r>
          </w:p>
        </w:tc>
        <w:tc>
          <w:tcPr>
            <w:tcW w:w="850" w:type="dxa"/>
          </w:tcPr>
          <w:p w:rsidR="00D647A1" w:rsidRPr="00DF457C" w:rsidRDefault="001F444C" w:rsidP="00DF457C">
            <w:pPr>
              <w:spacing w:line="360" w:lineRule="auto"/>
              <w:jc w:val="both"/>
              <w:rPr>
                <w:rFonts w:cs="Tahoma"/>
              </w:rPr>
            </w:pPr>
            <w:r w:rsidRPr="00DF457C">
              <w:rPr>
                <w:rFonts w:cs="Tahoma"/>
              </w:rPr>
              <w:t>2,8</w:t>
            </w:r>
          </w:p>
        </w:tc>
        <w:tc>
          <w:tcPr>
            <w:tcW w:w="709" w:type="dxa"/>
          </w:tcPr>
          <w:p w:rsidR="00D647A1" w:rsidRPr="00DF457C" w:rsidRDefault="001F444C" w:rsidP="00DF457C">
            <w:pPr>
              <w:spacing w:line="360" w:lineRule="auto"/>
              <w:jc w:val="both"/>
              <w:rPr>
                <w:rFonts w:cs="Tahoma"/>
              </w:rPr>
            </w:pPr>
            <w:r w:rsidRPr="00DF457C">
              <w:rPr>
                <w:rFonts w:cs="Tahoma"/>
              </w:rPr>
              <w:t>6,2</w:t>
            </w:r>
          </w:p>
        </w:tc>
        <w:tc>
          <w:tcPr>
            <w:tcW w:w="992" w:type="dxa"/>
          </w:tcPr>
          <w:p w:rsidR="00D647A1" w:rsidRPr="00DF457C" w:rsidRDefault="001F444C" w:rsidP="00DF457C">
            <w:pPr>
              <w:spacing w:line="360" w:lineRule="auto"/>
              <w:jc w:val="both"/>
              <w:rPr>
                <w:rFonts w:cs="Tahoma"/>
              </w:rPr>
            </w:pPr>
            <w:r w:rsidRPr="00DF457C">
              <w:rPr>
                <w:rFonts w:cs="Tahoma"/>
              </w:rPr>
              <w:t>100,0</w:t>
            </w:r>
          </w:p>
        </w:tc>
        <w:tc>
          <w:tcPr>
            <w:tcW w:w="851" w:type="dxa"/>
          </w:tcPr>
          <w:p w:rsidR="00D647A1" w:rsidRPr="00DF457C" w:rsidRDefault="001F444C" w:rsidP="00DF457C">
            <w:pPr>
              <w:spacing w:line="360" w:lineRule="auto"/>
              <w:jc w:val="both"/>
              <w:rPr>
                <w:rFonts w:cs="Tahoma"/>
              </w:rPr>
            </w:pPr>
            <w:r w:rsidRPr="00DF457C">
              <w:rPr>
                <w:rFonts w:cs="Tahoma"/>
              </w:rPr>
              <w:t>51,1</w:t>
            </w:r>
          </w:p>
        </w:tc>
        <w:tc>
          <w:tcPr>
            <w:tcW w:w="850" w:type="dxa"/>
          </w:tcPr>
          <w:p w:rsidR="00D647A1" w:rsidRPr="00DF457C" w:rsidRDefault="001F444C" w:rsidP="00DF457C">
            <w:pPr>
              <w:spacing w:line="360" w:lineRule="auto"/>
              <w:jc w:val="both"/>
              <w:rPr>
                <w:rFonts w:cs="Tahoma"/>
              </w:rPr>
            </w:pPr>
            <w:r w:rsidRPr="00DF457C">
              <w:rPr>
                <w:rFonts w:cs="Tahoma"/>
              </w:rPr>
              <w:t>30,3</w:t>
            </w:r>
          </w:p>
        </w:tc>
        <w:tc>
          <w:tcPr>
            <w:tcW w:w="851" w:type="dxa"/>
          </w:tcPr>
          <w:p w:rsidR="00D647A1" w:rsidRPr="00DF457C" w:rsidRDefault="001F444C" w:rsidP="00DF457C">
            <w:pPr>
              <w:spacing w:line="360" w:lineRule="auto"/>
              <w:jc w:val="both"/>
              <w:rPr>
                <w:rFonts w:cs="Tahoma"/>
              </w:rPr>
            </w:pPr>
            <w:r w:rsidRPr="00DF457C">
              <w:rPr>
                <w:rFonts w:cs="Tahoma"/>
              </w:rPr>
              <w:t>5,7</w:t>
            </w:r>
          </w:p>
        </w:tc>
        <w:tc>
          <w:tcPr>
            <w:tcW w:w="708" w:type="dxa"/>
          </w:tcPr>
          <w:p w:rsidR="00D647A1" w:rsidRPr="00DF457C" w:rsidRDefault="001F444C" w:rsidP="00DF457C">
            <w:pPr>
              <w:spacing w:line="360" w:lineRule="auto"/>
              <w:jc w:val="both"/>
              <w:rPr>
                <w:rFonts w:cs="Tahoma"/>
              </w:rPr>
            </w:pPr>
            <w:r w:rsidRPr="00DF457C">
              <w:rPr>
                <w:rFonts w:cs="Tahoma"/>
              </w:rPr>
              <w:t>12,9</w:t>
            </w:r>
          </w:p>
        </w:tc>
      </w:tr>
      <w:tr w:rsidR="00D647A1" w:rsidRPr="00D647A1">
        <w:tc>
          <w:tcPr>
            <w:tcW w:w="814" w:type="dxa"/>
          </w:tcPr>
          <w:p w:rsidR="00D647A1" w:rsidRPr="00DF457C" w:rsidRDefault="00D647A1" w:rsidP="00DF457C">
            <w:pPr>
              <w:spacing w:line="360" w:lineRule="auto"/>
              <w:jc w:val="both"/>
              <w:rPr>
                <w:rFonts w:cs="Tahoma"/>
              </w:rPr>
            </w:pPr>
            <w:r w:rsidRPr="00DF457C">
              <w:rPr>
                <w:rFonts w:cs="Tahoma"/>
              </w:rPr>
              <w:t>2005</w:t>
            </w:r>
          </w:p>
        </w:tc>
        <w:tc>
          <w:tcPr>
            <w:tcW w:w="1020" w:type="dxa"/>
          </w:tcPr>
          <w:p w:rsidR="00D647A1" w:rsidRPr="00DF457C" w:rsidRDefault="00D647A1" w:rsidP="00DF457C">
            <w:pPr>
              <w:spacing w:line="360" w:lineRule="auto"/>
              <w:jc w:val="both"/>
              <w:rPr>
                <w:rFonts w:cs="Tahoma"/>
              </w:rPr>
            </w:pPr>
            <w:r w:rsidRPr="00DF457C">
              <w:rPr>
                <w:rFonts w:cs="Tahoma"/>
              </w:rPr>
              <w:t>43,8</w:t>
            </w:r>
          </w:p>
        </w:tc>
        <w:tc>
          <w:tcPr>
            <w:tcW w:w="645" w:type="dxa"/>
          </w:tcPr>
          <w:p w:rsidR="00D647A1" w:rsidRPr="00DF457C" w:rsidRDefault="001F444C" w:rsidP="00DF457C">
            <w:pPr>
              <w:spacing w:line="360" w:lineRule="auto"/>
              <w:jc w:val="both"/>
              <w:rPr>
                <w:rFonts w:cs="Tahoma"/>
              </w:rPr>
            </w:pPr>
            <w:r w:rsidRPr="00DF457C">
              <w:rPr>
                <w:rFonts w:cs="Tahoma"/>
              </w:rPr>
              <w:t>18,3</w:t>
            </w:r>
          </w:p>
        </w:tc>
        <w:tc>
          <w:tcPr>
            <w:tcW w:w="851" w:type="dxa"/>
          </w:tcPr>
          <w:p w:rsidR="00D647A1" w:rsidRPr="00DF457C" w:rsidRDefault="001F444C" w:rsidP="00DF457C">
            <w:pPr>
              <w:spacing w:line="360" w:lineRule="auto"/>
              <w:jc w:val="both"/>
              <w:rPr>
                <w:rFonts w:cs="Tahoma"/>
              </w:rPr>
            </w:pPr>
            <w:r w:rsidRPr="00DF457C">
              <w:rPr>
                <w:rFonts w:cs="Tahoma"/>
              </w:rPr>
              <w:t>19,0</w:t>
            </w:r>
          </w:p>
        </w:tc>
        <w:tc>
          <w:tcPr>
            <w:tcW w:w="850" w:type="dxa"/>
          </w:tcPr>
          <w:p w:rsidR="00D647A1" w:rsidRPr="00DF457C" w:rsidRDefault="001F444C" w:rsidP="00DF457C">
            <w:pPr>
              <w:spacing w:line="360" w:lineRule="auto"/>
              <w:jc w:val="both"/>
              <w:rPr>
                <w:rFonts w:cs="Tahoma"/>
              </w:rPr>
            </w:pPr>
            <w:r w:rsidRPr="00DF457C">
              <w:rPr>
                <w:rFonts w:cs="Tahoma"/>
              </w:rPr>
              <w:t>0,8</w:t>
            </w:r>
          </w:p>
        </w:tc>
        <w:tc>
          <w:tcPr>
            <w:tcW w:w="709" w:type="dxa"/>
          </w:tcPr>
          <w:p w:rsidR="00D647A1" w:rsidRPr="00DF457C" w:rsidRDefault="001F444C" w:rsidP="00DF457C">
            <w:pPr>
              <w:spacing w:line="360" w:lineRule="auto"/>
              <w:jc w:val="both"/>
              <w:rPr>
                <w:rFonts w:cs="Tahoma"/>
              </w:rPr>
            </w:pPr>
            <w:r w:rsidRPr="00DF457C">
              <w:rPr>
                <w:rFonts w:cs="Tahoma"/>
              </w:rPr>
              <w:t>5,7</w:t>
            </w:r>
          </w:p>
        </w:tc>
        <w:tc>
          <w:tcPr>
            <w:tcW w:w="992" w:type="dxa"/>
          </w:tcPr>
          <w:p w:rsidR="00D647A1" w:rsidRPr="00DF457C" w:rsidRDefault="001F444C" w:rsidP="00DF457C">
            <w:pPr>
              <w:spacing w:line="360" w:lineRule="auto"/>
              <w:jc w:val="both"/>
              <w:rPr>
                <w:rFonts w:cs="Tahoma"/>
              </w:rPr>
            </w:pPr>
            <w:r w:rsidRPr="00DF457C">
              <w:rPr>
                <w:rFonts w:cs="Tahoma"/>
              </w:rPr>
              <w:t>100,0</w:t>
            </w:r>
          </w:p>
        </w:tc>
        <w:tc>
          <w:tcPr>
            <w:tcW w:w="851" w:type="dxa"/>
          </w:tcPr>
          <w:p w:rsidR="00D647A1" w:rsidRPr="00DF457C" w:rsidRDefault="001F444C" w:rsidP="00DF457C">
            <w:pPr>
              <w:spacing w:line="360" w:lineRule="auto"/>
              <w:jc w:val="both"/>
              <w:rPr>
                <w:rFonts w:cs="Tahoma"/>
              </w:rPr>
            </w:pPr>
            <w:r w:rsidRPr="00DF457C">
              <w:rPr>
                <w:rFonts w:cs="Tahoma"/>
              </w:rPr>
              <w:t>41,8</w:t>
            </w:r>
          </w:p>
        </w:tc>
        <w:tc>
          <w:tcPr>
            <w:tcW w:w="850" w:type="dxa"/>
          </w:tcPr>
          <w:p w:rsidR="00D647A1" w:rsidRPr="00DF457C" w:rsidRDefault="001F444C" w:rsidP="00DF457C">
            <w:pPr>
              <w:spacing w:line="360" w:lineRule="auto"/>
              <w:jc w:val="both"/>
              <w:rPr>
                <w:rFonts w:cs="Tahoma"/>
              </w:rPr>
            </w:pPr>
            <w:r w:rsidRPr="00DF457C">
              <w:rPr>
                <w:rFonts w:cs="Tahoma"/>
              </w:rPr>
              <w:t>43,3</w:t>
            </w:r>
          </w:p>
        </w:tc>
        <w:tc>
          <w:tcPr>
            <w:tcW w:w="851" w:type="dxa"/>
          </w:tcPr>
          <w:p w:rsidR="00D647A1" w:rsidRPr="00DF457C" w:rsidRDefault="001F444C" w:rsidP="00DF457C">
            <w:pPr>
              <w:spacing w:line="360" w:lineRule="auto"/>
              <w:jc w:val="both"/>
              <w:rPr>
                <w:rFonts w:cs="Tahoma"/>
              </w:rPr>
            </w:pPr>
            <w:r w:rsidRPr="00DF457C">
              <w:rPr>
                <w:rFonts w:cs="Tahoma"/>
              </w:rPr>
              <w:t>1,7</w:t>
            </w:r>
          </w:p>
        </w:tc>
        <w:tc>
          <w:tcPr>
            <w:tcW w:w="708" w:type="dxa"/>
          </w:tcPr>
          <w:p w:rsidR="00D647A1" w:rsidRPr="00DF457C" w:rsidRDefault="001F444C" w:rsidP="00DF457C">
            <w:pPr>
              <w:spacing w:line="360" w:lineRule="auto"/>
              <w:jc w:val="both"/>
              <w:rPr>
                <w:rFonts w:cs="Tahoma"/>
              </w:rPr>
            </w:pPr>
            <w:r w:rsidRPr="00DF457C">
              <w:rPr>
                <w:rFonts w:cs="Tahoma"/>
              </w:rPr>
              <w:t>13,2</w:t>
            </w:r>
          </w:p>
        </w:tc>
      </w:tr>
      <w:tr w:rsidR="00D647A1" w:rsidRPr="00D647A1">
        <w:tc>
          <w:tcPr>
            <w:tcW w:w="814" w:type="dxa"/>
          </w:tcPr>
          <w:p w:rsidR="00D647A1" w:rsidRPr="00DF457C" w:rsidRDefault="00D647A1" w:rsidP="00DF457C">
            <w:pPr>
              <w:spacing w:line="360" w:lineRule="auto"/>
              <w:jc w:val="both"/>
              <w:rPr>
                <w:rFonts w:cs="Tahoma"/>
              </w:rPr>
            </w:pPr>
            <w:r w:rsidRPr="00DF457C">
              <w:rPr>
                <w:rFonts w:cs="Tahoma"/>
              </w:rPr>
              <w:t>2006</w:t>
            </w:r>
          </w:p>
        </w:tc>
        <w:tc>
          <w:tcPr>
            <w:tcW w:w="1020" w:type="dxa"/>
          </w:tcPr>
          <w:p w:rsidR="00D647A1" w:rsidRPr="00DF457C" w:rsidRDefault="00D647A1" w:rsidP="00DF457C">
            <w:pPr>
              <w:spacing w:line="360" w:lineRule="auto"/>
              <w:jc w:val="both"/>
              <w:rPr>
                <w:rFonts w:cs="Tahoma"/>
              </w:rPr>
            </w:pPr>
            <w:r w:rsidRPr="00DF457C">
              <w:rPr>
                <w:rFonts w:cs="Tahoma"/>
              </w:rPr>
              <w:t>36,3</w:t>
            </w:r>
          </w:p>
        </w:tc>
        <w:tc>
          <w:tcPr>
            <w:tcW w:w="645" w:type="dxa"/>
          </w:tcPr>
          <w:p w:rsidR="00D647A1" w:rsidRPr="00DF457C" w:rsidRDefault="001F444C" w:rsidP="00DF457C">
            <w:pPr>
              <w:spacing w:line="360" w:lineRule="auto"/>
              <w:jc w:val="both"/>
              <w:rPr>
                <w:rFonts w:cs="Tahoma"/>
              </w:rPr>
            </w:pPr>
            <w:r w:rsidRPr="00DF457C">
              <w:rPr>
                <w:rFonts w:cs="Tahoma"/>
              </w:rPr>
              <w:t>14,8</w:t>
            </w:r>
          </w:p>
        </w:tc>
        <w:tc>
          <w:tcPr>
            <w:tcW w:w="851" w:type="dxa"/>
          </w:tcPr>
          <w:p w:rsidR="00D647A1" w:rsidRPr="00DF457C" w:rsidRDefault="001F444C" w:rsidP="00DF457C">
            <w:pPr>
              <w:spacing w:line="360" w:lineRule="auto"/>
              <w:jc w:val="both"/>
              <w:rPr>
                <w:rFonts w:cs="Tahoma"/>
              </w:rPr>
            </w:pPr>
            <w:r w:rsidRPr="00DF457C">
              <w:rPr>
                <w:rFonts w:cs="Tahoma"/>
              </w:rPr>
              <w:t>16,4</w:t>
            </w:r>
          </w:p>
        </w:tc>
        <w:tc>
          <w:tcPr>
            <w:tcW w:w="850" w:type="dxa"/>
          </w:tcPr>
          <w:p w:rsidR="00D647A1" w:rsidRPr="00DF457C" w:rsidRDefault="001F444C" w:rsidP="00DF457C">
            <w:pPr>
              <w:spacing w:line="360" w:lineRule="auto"/>
              <w:jc w:val="both"/>
              <w:rPr>
                <w:rFonts w:cs="Tahoma"/>
              </w:rPr>
            </w:pPr>
            <w:r w:rsidRPr="00DF457C">
              <w:rPr>
                <w:rFonts w:cs="Tahoma"/>
              </w:rPr>
              <w:t>0,4</w:t>
            </w:r>
          </w:p>
        </w:tc>
        <w:tc>
          <w:tcPr>
            <w:tcW w:w="709" w:type="dxa"/>
          </w:tcPr>
          <w:p w:rsidR="00D647A1" w:rsidRPr="00DF457C" w:rsidRDefault="001F444C" w:rsidP="00DF457C">
            <w:pPr>
              <w:spacing w:line="360" w:lineRule="auto"/>
              <w:jc w:val="both"/>
              <w:rPr>
                <w:rFonts w:cs="Tahoma"/>
              </w:rPr>
            </w:pPr>
            <w:r w:rsidRPr="00DF457C">
              <w:rPr>
                <w:rFonts w:cs="Tahoma"/>
              </w:rPr>
              <w:t>4,7</w:t>
            </w:r>
          </w:p>
        </w:tc>
        <w:tc>
          <w:tcPr>
            <w:tcW w:w="992" w:type="dxa"/>
          </w:tcPr>
          <w:p w:rsidR="00D647A1" w:rsidRPr="00DF457C" w:rsidRDefault="001F444C" w:rsidP="00DF457C">
            <w:pPr>
              <w:spacing w:line="360" w:lineRule="auto"/>
              <w:jc w:val="both"/>
              <w:rPr>
                <w:rFonts w:cs="Tahoma"/>
              </w:rPr>
            </w:pPr>
            <w:r w:rsidRPr="00DF457C">
              <w:rPr>
                <w:rFonts w:cs="Tahoma"/>
              </w:rPr>
              <w:t>100,0</w:t>
            </w:r>
          </w:p>
        </w:tc>
        <w:tc>
          <w:tcPr>
            <w:tcW w:w="851" w:type="dxa"/>
          </w:tcPr>
          <w:p w:rsidR="00D647A1" w:rsidRPr="00DF457C" w:rsidRDefault="001F444C" w:rsidP="00DF457C">
            <w:pPr>
              <w:spacing w:line="360" w:lineRule="auto"/>
              <w:jc w:val="both"/>
              <w:rPr>
                <w:rFonts w:cs="Tahoma"/>
              </w:rPr>
            </w:pPr>
            <w:r w:rsidRPr="00DF457C">
              <w:rPr>
                <w:rFonts w:cs="Tahoma"/>
              </w:rPr>
              <w:t>40,7</w:t>
            </w:r>
          </w:p>
        </w:tc>
        <w:tc>
          <w:tcPr>
            <w:tcW w:w="850" w:type="dxa"/>
          </w:tcPr>
          <w:p w:rsidR="00D647A1" w:rsidRPr="00DF457C" w:rsidRDefault="001F444C" w:rsidP="00DF457C">
            <w:pPr>
              <w:spacing w:line="360" w:lineRule="auto"/>
              <w:jc w:val="both"/>
              <w:rPr>
                <w:rFonts w:cs="Tahoma"/>
              </w:rPr>
            </w:pPr>
            <w:r w:rsidRPr="00DF457C">
              <w:rPr>
                <w:rFonts w:cs="Tahoma"/>
              </w:rPr>
              <w:t>45,3</w:t>
            </w:r>
          </w:p>
        </w:tc>
        <w:tc>
          <w:tcPr>
            <w:tcW w:w="851" w:type="dxa"/>
          </w:tcPr>
          <w:p w:rsidR="00D647A1" w:rsidRPr="00DF457C" w:rsidRDefault="001F444C" w:rsidP="00DF457C">
            <w:pPr>
              <w:spacing w:line="360" w:lineRule="auto"/>
              <w:jc w:val="both"/>
              <w:rPr>
                <w:rFonts w:cs="Tahoma"/>
              </w:rPr>
            </w:pPr>
            <w:r w:rsidRPr="00DF457C">
              <w:rPr>
                <w:rFonts w:cs="Tahoma"/>
              </w:rPr>
              <w:t>1,1</w:t>
            </w:r>
          </w:p>
        </w:tc>
        <w:tc>
          <w:tcPr>
            <w:tcW w:w="708" w:type="dxa"/>
          </w:tcPr>
          <w:p w:rsidR="00D647A1" w:rsidRPr="00DF457C" w:rsidRDefault="001F444C" w:rsidP="00DF457C">
            <w:pPr>
              <w:spacing w:line="360" w:lineRule="auto"/>
              <w:jc w:val="both"/>
              <w:rPr>
                <w:rFonts w:cs="Tahoma"/>
              </w:rPr>
            </w:pPr>
            <w:r w:rsidRPr="00DF457C">
              <w:rPr>
                <w:rFonts w:cs="Tahoma"/>
              </w:rPr>
              <w:t>12,9</w:t>
            </w:r>
          </w:p>
        </w:tc>
      </w:tr>
      <w:tr w:rsidR="001F444C" w:rsidRPr="00D647A1">
        <w:tc>
          <w:tcPr>
            <w:tcW w:w="814" w:type="dxa"/>
          </w:tcPr>
          <w:p w:rsidR="001F444C" w:rsidRPr="00DF457C" w:rsidRDefault="001F444C" w:rsidP="00DF457C">
            <w:pPr>
              <w:spacing w:line="360" w:lineRule="auto"/>
              <w:jc w:val="both"/>
              <w:rPr>
                <w:rFonts w:cs="Tahoma"/>
              </w:rPr>
            </w:pPr>
            <w:r w:rsidRPr="00DF457C">
              <w:rPr>
                <w:rFonts w:cs="Tahoma"/>
              </w:rPr>
              <w:t>2007</w:t>
            </w:r>
          </w:p>
        </w:tc>
        <w:tc>
          <w:tcPr>
            <w:tcW w:w="1020" w:type="dxa"/>
          </w:tcPr>
          <w:p w:rsidR="001F444C" w:rsidRPr="00DF457C" w:rsidRDefault="001F444C" w:rsidP="00DF457C">
            <w:pPr>
              <w:spacing w:line="360" w:lineRule="auto"/>
              <w:jc w:val="both"/>
              <w:rPr>
                <w:rFonts w:cs="Tahoma"/>
              </w:rPr>
            </w:pPr>
            <w:r w:rsidRPr="00DF457C">
              <w:rPr>
                <w:rFonts w:cs="Tahoma"/>
              </w:rPr>
              <w:t>28,2</w:t>
            </w:r>
          </w:p>
        </w:tc>
        <w:tc>
          <w:tcPr>
            <w:tcW w:w="645" w:type="dxa"/>
          </w:tcPr>
          <w:p w:rsidR="001F444C" w:rsidRPr="00DF457C" w:rsidRDefault="001F444C" w:rsidP="00DF457C">
            <w:pPr>
              <w:spacing w:line="360" w:lineRule="auto"/>
              <w:jc w:val="both"/>
              <w:rPr>
                <w:rFonts w:cs="Tahoma"/>
              </w:rPr>
            </w:pPr>
            <w:r w:rsidRPr="00DF457C">
              <w:rPr>
                <w:rFonts w:cs="Tahoma"/>
              </w:rPr>
              <w:t>8,4</w:t>
            </w:r>
          </w:p>
        </w:tc>
        <w:tc>
          <w:tcPr>
            <w:tcW w:w="851" w:type="dxa"/>
          </w:tcPr>
          <w:p w:rsidR="001F444C" w:rsidRPr="00DF457C" w:rsidRDefault="001F444C" w:rsidP="00DF457C">
            <w:pPr>
              <w:spacing w:line="360" w:lineRule="auto"/>
              <w:jc w:val="both"/>
              <w:rPr>
                <w:rFonts w:cs="Tahoma"/>
              </w:rPr>
            </w:pPr>
            <w:r w:rsidRPr="00DF457C">
              <w:rPr>
                <w:rFonts w:cs="Tahoma"/>
              </w:rPr>
              <w:t>14,3</w:t>
            </w:r>
          </w:p>
        </w:tc>
        <w:tc>
          <w:tcPr>
            <w:tcW w:w="850" w:type="dxa"/>
          </w:tcPr>
          <w:p w:rsidR="001F444C" w:rsidRPr="00DF457C" w:rsidRDefault="001F444C" w:rsidP="00DF457C">
            <w:pPr>
              <w:spacing w:line="360" w:lineRule="auto"/>
              <w:jc w:val="both"/>
              <w:rPr>
                <w:rFonts w:cs="Tahoma"/>
              </w:rPr>
            </w:pPr>
            <w:r w:rsidRPr="00DF457C">
              <w:rPr>
                <w:rFonts w:cs="Tahoma"/>
              </w:rPr>
              <w:t>1,7</w:t>
            </w:r>
          </w:p>
        </w:tc>
        <w:tc>
          <w:tcPr>
            <w:tcW w:w="709" w:type="dxa"/>
          </w:tcPr>
          <w:p w:rsidR="001F444C" w:rsidRPr="00DF457C" w:rsidRDefault="001F444C" w:rsidP="00DF457C">
            <w:pPr>
              <w:spacing w:line="360" w:lineRule="auto"/>
              <w:jc w:val="both"/>
              <w:rPr>
                <w:rFonts w:cs="Tahoma"/>
              </w:rPr>
            </w:pPr>
            <w:r w:rsidRPr="00DF457C">
              <w:rPr>
                <w:rFonts w:cs="Tahoma"/>
              </w:rPr>
              <w:t>3,8</w:t>
            </w:r>
          </w:p>
        </w:tc>
        <w:tc>
          <w:tcPr>
            <w:tcW w:w="992" w:type="dxa"/>
          </w:tcPr>
          <w:p w:rsidR="001F444C" w:rsidRPr="00DF457C" w:rsidRDefault="001F444C" w:rsidP="00DF457C">
            <w:pPr>
              <w:spacing w:line="360" w:lineRule="auto"/>
              <w:jc w:val="both"/>
              <w:rPr>
                <w:rFonts w:cs="Tahoma"/>
              </w:rPr>
            </w:pPr>
            <w:r w:rsidRPr="00DF457C">
              <w:rPr>
                <w:rFonts w:cs="Tahoma"/>
              </w:rPr>
              <w:t>100,0</w:t>
            </w:r>
          </w:p>
        </w:tc>
        <w:tc>
          <w:tcPr>
            <w:tcW w:w="851" w:type="dxa"/>
          </w:tcPr>
          <w:p w:rsidR="001F444C" w:rsidRPr="00DF457C" w:rsidRDefault="001F444C" w:rsidP="00DF457C">
            <w:pPr>
              <w:spacing w:line="360" w:lineRule="auto"/>
              <w:jc w:val="both"/>
              <w:rPr>
                <w:rFonts w:cs="Tahoma"/>
              </w:rPr>
            </w:pPr>
            <w:r w:rsidRPr="00DF457C">
              <w:rPr>
                <w:rFonts w:cs="Tahoma"/>
              </w:rPr>
              <w:t>29,9</w:t>
            </w:r>
          </w:p>
        </w:tc>
        <w:tc>
          <w:tcPr>
            <w:tcW w:w="850" w:type="dxa"/>
          </w:tcPr>
          <w:p w:rsidR="001F444C" w:rsidRPr="00DF457C" w:rsidRDefault="001F444C" w:rsidP="00DF457C">
            <w:pPr>
              <w:spacing w:line="360" w:lineRule="auto"/>
              <w:jc w:val="both"/>
              <w:rPr>
                <w:rFonts w:cs="Tahoma"/>
              </w:rPr>
            </w:pPr>
            <w:r w:rsidRPr="00DF457C">
              <w:rPr>
                <w:rFonts w:cs="Tahoma"/>
              </w:rPr>
              <w:t>50,8</w:t>
            </w:r>
          </w:p>
        </w:tc>
        <w:tc>
          <w:tcPr>
            <w:tcW w:w="851" w:type="dxa"/>
          </w:tcPr>
          <w:p w:rsidR="001F444C" w:rsidRPr="00DF457C" w:rsidRDefault="001F444C" w:rsidP="00DF457C">
            <w:pPr>
              <w:spacing w:line="360" w:lineRule="auto"/>
              <w:jc w:val="both"/>
              <w:rPr>
                <w:rFonts w:cs="Tahoma"/>
              </w:rPr>
            </w:pPr>
            <w:r w:rsidRPr="00DF457C">
              <w:rPr>
                <w:rFonts w:cs="Tahoma"/>
              </w:rPr>
              <w:t>6,0</w:t>
            </w:r>
          </w:p>
        </w:tc>
        <w:tc>
          <w:tcPr>
            <w:tcW w:w="708" w:type="dxa"/>
          </w:tcPr>
          <w:p w:rsidR="001F444C" w:rsidRPr="00DF457C" w:rsidRDefault="001F444C" w:rsidP="00DF457C">
            <w:pPr>
              <w:spacing w:line="360" w:lineRule="auto"/>
              <w:jc w:val="both"/>
              <w:rPr>
                <w:rFonts w:cs="Tahoma"/>
              </w:rPr>
            </w:pPr>
            <w:r w:rsidRPr="00DF457C">
              <w:rPr>
                <w:rFonts w:cs="Tahoma"/>
              </w:rPr>
              <w:t>13,3</w:t>
            </w:r>
          </w:p>
        </w:tc>
      </w:tr>
      <w:tr w:rsidR="001F444C" w:rsidRPr="00D647A1">
        <w:tc>
          <w:tcPr>
            <w:tcW w:w="814" w:type="dxa"/>
          </w:tcPr>
          <w:p w:rsidR="001F444C" w:rsidRPr="00DF457C" w:rsidRDefault="001F444C" w:rsidP="00DF457C">
            <w:pPr>
              <w:spacing w:line="360" w:lineRule="auto"/>
              <w:jc w:val="both"/>
              <w:rPr>
                <w:rFonts w:cs="Tahoma"/>
              </w:rPr>
            </w:pPr>
            <w:r w:rsidRPr="00DF457C">
              <w:rPr>
                <w:rFonts w:cs="Tahoma"/>
              </w:rPr>
              <w:t>2008</w:t>
            </w:r>
          </w:p>
        </w:tc>
        <w:tc>
          <w:tcPr>
            <w:tcW w:w="1020" w:type="dxa"/>
          </w:tcPr>
          <w:p w:rsidR="001F444C" w:rsidRPr="00DF457C" w:rsidRDefault="001F444C" w:rsidP="00DF457C">
            <w:pPr>
              <w:spacing w:line="360" w:lineRule="auto"/>
              <w:jc w:val="both"/>
              <w:rPr>
                <w:rFonts w:cs="Tahoma"/>
              </w:rPr>
            </w:pPr>
            <w:r w:rsidRPr="00DF457C">
              <w:rPr>
                <w:rFonts w:cs="Tahoma"/>
              </w:rPr>
              <w:t>22,4</w:t>
            </w:r>
          </w:p>
        </w:tc>
        <w:tc>
          <w:tcPr>
            <w:tcW w:w="645" w:type="dxa"/>
          </w:tcPr>
          <w:p w:rsidR="001F444C" w:rsidRPr="00DF457C" w:rsidRDefault="001F444C" w:rsidP="00DF457C">
            <w:pPr>
              <w:spacing w:line="360" w:lineRule="auto"/>
              <w:jc w:val="both"/>
              <w:rPr>
                <w:rFonts w:cs="Tahoma"/>
              </w:rPr>
            </w:pPr>
            <w:r w:rsidRPr="00DF457C">
              <w:rPr>
                <w:rFonts w:cs="Tahoma"/>
              </w:rPr>
              <w:t>7,5</w:t>
            </w:r>
          </w:p>
        </w:tc>
        <w:tc>
          <w:tcPr>
            <w:tcW w:w="851" w:type="dxa"/>
          </w:tcPr>
          <w:p w:rsidR="001F444C" w:rsidRPr="00DF457C" w:rsidRDefault="001F444C" w:rsidP="00DF457C">
            <w:pPr>
              <w:spacing w:line="360" w:lineRule="auto"/>
              <w:jc w:val="both"/>
              <w:rPr>
                <w:rFonts w:cs="Tahoma"/>
              </w:rPr>
            </w:pPr>
            <w:r w:rsidRPr="00DF457C">
              <w:rPr>
                <w:rFonts w:cs="Tahoma"/>
              </w:rPr>
              <w:t>11,9</w:t>
            </w:r>
          </w:p>
        </w:tc>
        <w:tc>
          <w:tcPr>
            <w:tcW w:w="850" w:type="dxa"/>
          </w:tcPr>
          <w:p w:rsidR="001F444C" w:rsidRPr="00DF457C" w:rsidRDefault="001F444C" w:rsidP="00DF457C">
            <w:pPr>
              <w:spacing w:line="360" w:lineRule="auto"/>
              <w:jc w:val="both"/>
              <w:rPr>
                <w:rFonts w:cs="Tahoma"/>
              </w:rPr>
            </w:pPr>
            <w:r w:rsidRPr="00DF457C">
              <w:rPr>
                <w:rFonts w:cs="Tahoma"/>
              </w:rPr>
              <w:t>0,3</w:t>
            </w:r>
          </w:p>
        </w:tc>
        <w:tc>
          <w:tcPr>
            <w:tcW w:w="709" w:type="dxa"/>
          </w:tcPr>
          <w:p w:rsidR="001F444C" w:rsidRPr="00DF457C" w:rsidRDefault="001F444C" w:rsidP="00DF457C">
            <w:pPr>
              <w:spacing w:line="360" w:lineRule="auto"/>
              <w:jc w:val="both"/>
              <w:rPr>
                <w:rFonts w:cs="Tahoma"/>
              </w:rPr>
            </w:pPr>
            <w:r w:rsidRPr="00DF457C">
              <w:rPr>
                <w:rFonts w:cs="Tahoma"/>
              </w:rPr>
              <w:t>2,7</w:t>
            </w:r>
          </w:p>
        </w:tc>
        <w:tc>
          <w:tcPr>
            <w:tcW w:w="992" w:type="dxa"/>
          </w:tcPr>
          <w:p w:rsidR="001F444C" w:rsidRPr="00DF457C" w:rsidRDefault="001F444C" w:rsidP="00DF457C">
            <w:pPr>
              <w:spacing w:line="360" w:lineRule="auto"/>
              <w:jc w:val="both"/>
              <w:rPr>
                <w:rFonts w:cs="Tahoma"/>
              </w:rPr>
            </w:pPr>
            <w:r w:rsidRPr="00DF457C">
              <w:rPr>
                <w:rFonts w:cs="Tahoma"/>
              </w:rPr>
              <w:t>100,0</w:t>
            </w:r>
          </w:p>
        </w:tc>
        <w:tc>
          <w:tcPr>
            <w:tcW w:w="851" w:type="dxa"/>
          </w:tcPr>
          <w:p w:rsidR="001F444C" w:rsidRPr="00DF457C" w:rsidRDefault="001F444C" w:rsidP="00DF457C">
            <w:pPr>
              <w:spacing w:line="360" w:lineRule="auto"/>
              <w:jc w:val="both"/>
              <w:rPr>
                <w:rFonts w:cs="Tahoma"/>
              </w:rPr>
            </w:pPr>
            <w:r w:rsidRPr="00DF457C">
              <w:rPr>
                <w:rFonts w:cs="Tahoma"/>
              </w:rPr>
              <w:t>33,5</w:t>
            </w:r>
          </w:p>
        </w:tc>
        <w:tc>
          <w:tcPr>
            <w:tcW w:w="850" w:type="dxa"/>
          </w:tcPr>
          <w:p w:rsidR="001F444C" w:rsidRPr="00DF457C" w:rsidRDefault="001F444C" w:rsidP="00DF457C">
            <w:pPr>
              <w:spacing w:line="360" w:lineRule="auto"/>
              <w:jc w:val="both"/>
              <w:rPr>
                <w:rFonts w:cs="Tahoma"/>
              </w:rPr>
            </w:pPr>
            <w:r w:rsidRPr="00DF457C">
              <w:rPr>
                <w:rFonts w:cs="Tahoma"/>
              </w:rPr>
              <w:t>53,1</w:t>
            </w:r>
          </w:p>
        </w:tc>
        <w:tc>
          <w:tcPr>
            <w:tcW w:w="851" w:type="dxa"/>
          </w:tcPr>
          <w:p w:rsidR="001F444C" w:rsidRPr="00DF457C" w:rsidRDefault="001F444C" w:rsidP="00DF457C">
            <w:pPr>
              <w:spacing w:line="360" w:lineRule="auto"/>
              <w:jc w:val="both"/>
              <w:rPr>
                <w:rFonts w:cs="Tahoma"/>
              </w:rPr>
            </w:pPr>
            <w:r w:rsidRPr="00DF457C">
              <w:rPr>
                <w:rFonts w:cs="Tahoma"/>
              </w:rPr>
              <w:t>1,3</w:t>
            </w:r>
          </w:p>
        </w:tc>
        <w:tc>
          <w:tcPr>
            <w:tcW w:w="708" w:type="dxa"/>
          </w:tcPr>
          <w:p w:rsidR="001F444C" w:rsidRPr="00DF457C" w:rsidRDefault="001F444C" w:rsidP="00DF457C">
            <w:pPr>
              <w:spacing w:line="360" w:lineRule="auto"/>
              <w:jc w:val="both"/>
              <w:rPr>
                <w:rFonts w:cs="Tahoma"/>
              </w:rPr>
            </w:pPr>
            <w:r w:rsidRPr="00DF457C">
              <w:rPr>
                <w:rFonts w:cs="Tahoma"/>
              </w:rPr>
              <w:t>12,1</w:t>
            </w:r>
          </w:p>
        </w:tc>
      </w:tr>
      <w:tr w:rsidR="001F444C" w:rsidRPr="00D647A1">
        <w:tc>
          <w:tcPr>
            <w:tcW w:w="814" w:type="dxa"/>
          </w:tcPr>
          <w:p w:rsidR="001F444C" w:rsidRPr="00DF457C" w:rsidRDefault="001F444C" w:rsidP="00DF457C">
            <w:pPr>
              <w:spacing w:line="360" w:lineRule="auto"/>
              <w:jc w:val="both"/>
              <w:rPr>
                <w:rFonts w:cs="Tahoma"/>
              </w:rPr>
            </w:pPr>
            <w:r w:rsidRPr="00DF457C">
              <w:rPr>
                <w:rFonts w:cs="Tahoma"/>
              </w:rPr>
              <w:t>2009</w:t>
            </w:r>
          </w:p>
        </w:tc>
        <w:tc>
          <w:tcPr>
            <w:tcW w:w="1020" w:type="dxa"/>
          </w:tcPr>
          <w:p w:rsidR="001F444C" w:rsidRPr="00DF457C" w:rsidRDefault="001F444C" w:rsidP="00DF457C">
            <w:pPr>
              <w:spacing w:line="360" w:lineRule="auto"/>
              <w:jc w:val="both"/>
              <w:rPr>
                <w:rFonts w:cs="Tahoma"/>
              </w:rPr>
            </w:pPr>
            <w:r w:rsidRPr="00DF457C">
              <w:rPr>
                <w:rFonts w:cs="Tahoma"/>
              </w:rPr>
              <w:t>40,0</w:t>
            </w:r>
          </w:p>
        </w:tc>
        <w:tc>
          <w:tcPr>
            <w:tcW w:w="645" w:type="dxa"/>
          </w:tcPr>
          <w:p w:rsidR="001F444C" w:rsidRPr="00DF457C" w:rsidRDefault="001F444C" w:rsidP="00DF457C">
            <w:pPr>
              <w:spacing w:line="360" w:lineRule="auto"/>
              <w:jc w:val="both"/>
              <w:rPr>
                <w:rFonts w:cs="Tahoma"/>
              </w:rPr>
            </w:pPr>
            <w:r w:rsidRPr="00DF457C">
              <w:rPr>
                <w:rFonts w:cs="Tahoma"/>
              </w:rPr>
              <w:t>16,5</w:t>
            </w:r>
          </w:p>
        </w:tc>
        <w:tc>
          <w:tcPr>
            <w:tcW w:w="851" w:type="dxa"/>
          </w:tcPr>
          <w:p w:rsidR="001F444C" w:rsidRPr="00DF457C" w:rsidRDefault="001F444C" w:rsidP="00DF457C">
            <w:pPr>
              <w:spacing w:line="360" w:lineRule="auto"/>
              <w:jc w:val="both"/>
              <w:rPr>
                <w:rFonts w:cs="Tahoma"/>
              </w:rPr>
            </w:pPr>
            <w:r w:rsidRPr="00DF457C">
              <w:rPr>
                <w:rFonts w:cs="Tahoma"/>
              </w:rPr>
              <w:t>18,7</w:t>
            </w:r>
          </w:p>
        </w:tc>
        <w:tc>
          <w:tcPr>
            <w:tcW w:w="850" w:type="dxa"/>
          </w:tcPr>
          <w:p w:rsidR="001F444C" w:rsidRPr="00DF457C" w:rsidRDefault="001F444C" w:rsidP="00DF457C">
            <w:pPr>
              <w:spacing w:line="360" w:lineRule="auto"/>
              <w:jc w:val="both"/>
              <w:rPr>
                <w:rFonts w:cs="Tahoma"/>
              </w:rPr>
            </w:pPr>
            <w:r w:rsidRPr="00DF457C">
              <w:rPr>
                <w:rFonts w:cs="Tahoma"/>
              </w:rPr>
              <w:t>1,1</w:t>
            </w:r>
          </w:p>
        </w:tc>
        <w:tc>
          <w:tcPr>
            <w:tcW w:w="709" w:type="dxa"/>
          </w:tcPr>
          <w:p w:rsidR="001F444C" w:rsidRPr="00DF457C" w:rsidRDefault="001F444C" w:rsidP="00DF457C">
            <w:pPr>
              <w:spacing w:line="360" w:lineRule="auto"/>
              <w:jc w:val="both"/>
              <w:rPr>
                <w:rFonts w:cs="Tahoma"/>
              </w:rPr>
            </w:pPr>
            <w:r w:rsidRPr="00DF457C">
              <w:rPr>
                <w:rFonts w:cs="Tahoma"/>
              </w:rPr>
              <w:t>3,7</w:t>
            </w:r>
          </w:p>
        </w:tc>
        <w:tc>
          <w:tcPr>
            <w:tcW w:w="992" w:type="dxa"/>
          </w:tcPr>
          <w:p w:rsidR="001F444C" w:rsidRPr="00DF457C" w:rsidRDefault="001F444C" w:rsidP="00DF457C">
            <w:pPr>
              <w:spacing w:line="360" w:lineRule="auto"/>
              <w:jc w:val="both"/>
              <w:rPr>
                <w:rFonts w:cs="Tahoma"/>
              </w:rPr>
            </w:pPr>
            <w:r w:rsidRPr="00DF457C">
              <w:rPr>
                <w:rFonts w:cs="Tahoma"/>
              </w:rPr>
              <w:t>100,0</w:t>
            </w:r>
          </w:p>
        </w:tc>
        <w:tc>
          <w:tcPr>
            <w:tcW w:w="851" w:type="dxa"/>
          </w:tcPr>
          <w:p w:rsidR="001F444C" w:rsidRPr="00DF457C" w:rsidRDefault="001F444C" w:rsidP="00DF457C">
            <w:pPr>
              <w:spacing w:line="360" w:lineRule="auto"/>
              <w:jc w:val="both"/>
              <w:rPr>
                <w:rFonts w:cs="Tahoma"/>
              </w:rPr>
            </w:pPr>
            <w:r w:rsidRPr="00DF457C">
              <w:rPr>
                <w:rFonts w:cs="Tahoma"/>
              </w:rPr>
              <w:t>41,2</w:t>
            </w:r>
          </w:p>
        </w:tc>
        <w:tc>
          <w:tcPr>
            <w:tcW w:w="850" w:type="dxa"/>
          </w:tcPr>
          <w:p w:rsidR="001F444C" w:rsidRPr="00DF457C" w:rsidRDefault="001F444C" w:rsidP="00DF457C">
            <w:pPr>
              <w:spacing w:line="360" w:lineRule="auto"/>
              <w:jc w:val="both"/>
              <w:rPr>
                <w:rFonts w:cs="Tahoma"/>
              </w:rPr>
            </w:pPr>
            <w:r w:rsidRPr="00DF457C">
              <w:rPr>
                <w:rFonts w:cs="Tahoma"/>
              </w:rPr>
              <w:t>46,8</w:t>
            </w:r>
          </w:p>
        </w:tc>
        <w:tc>
          <w:tcPr>
            <w:tcW w:w="851" w:type="dxa"/>
          </w:tcPr>
          <w:p w:rsidR="001F444C" w:rsidRPr="00DF457C" w:rsidRDefault="001F444C" w:rsidP="00DF457C">
            <w:pPr>
              <w:spacing w:line="360" w:lineRule="auto"/>
              <w:jc w:val="both"/>
              <w:rPr>
                <w:rFonts w:cs="Tahoma"/>
              </w:rPr>
            </w:pPr>
            <w:r w:rsidRPr="00DF457C">
              <w:rPr>
                <w:rFonts w:cs="Tahoma"/>
              </w:rPr>
              <w:t>2,7</w:t>
            </w:r>
          </w:p>
        </w:tc>
        <w:tc>
          <w:tcPr>
            <w:tcW w:w="708" w:type="dxa"/>
          </w:tcPr>
          <w:p w:rsidR="001F444C" w:rsidRPr="00DF457C" w:rsidRDefault="001F444C" w:rsidP="00DF457C">
            <w:pPr>
              <w:spacing w:line="360" w:lineRule="auto"/>
              <w:jc w:val="both"/>
              <w:rPr>
                <w:rFonts w:cs="Tahoma"/>
              </w:rPr>
            </w:pPr>
            <w:r w:rsidRPr="00DF457C">
              <w:rPr>
                <w:rFonts w:cs="Tahoma"/>
              </w:rPr>
              <w:t>9,3</w:t>
            </w:r>
          </w:p>
        </w:tc>
      </w:tr>
    </w:tbl>
    <w:p w:rsidR="008E13A5" w:rsidRPr="00D647A1" w:rsidRDefault="008E13A5" w:rsidP="00D647A1">
      <w:pPr>
        <w:spacing w:line="360" w:lineRule="auto"/>
        <w:jc w:val="both"/>
      </w:pPr>
    </w:p>
    <w:p w:rsidR="008E13A5" w:rsidRDefault="001F444C" w:rsidP="00456E40">
      <w:pPr>
        <w:spacing w:line="360" w:lineRule="auto"/>
        <w:ind w:left="39" w:firstLine="670"/>
        <w:jc w:val="both"/>
        <w:rPr>
          <w:sz w:val="28"/>
          <w:szCs w:val="28"/>
        </w:rPr>
      </w:pPr>
      <w:r>
        <w:rPr>
          <w:sz w:val="28"/>
          <w:szCs w:val="28"/>
        </w:rPr>
        <w:t>В Амурской области наблюдается снижение доли безработных, имеющих опыт работы (с 77,6 в 2004г. До 62,9% в 2009г.), с одновременным увеличением доли безработных, не имеющих опыта трудовой деятельности</w:t>
      </w:r>
      <w:r w:rsidR="00456E40">
        <w:rPr>
          <w:sz w:val="28"/>
          <w:szCs w:val="28"/>
        </w:rPr>
        <w:t xml:space="preserve"> (с 22,4% в 2004г. до 37,1% в 2009г.)</w:t>
      </w:r>
    </w:p>
    <w:p w:rsidR="0073313B" w:rsidRDefault="0073313B" w:rsidP="00456E40">
      <w:pPr>
        <w:spacing w:line="360" w:lineRule="auto"/>
        <w:ind w:left="39" w:firstLine="670"/>
        <w:jc w:val="both"/>
        <w:rPr>
          <w:sz w:val="28"/>
          <w:szCs w:val="28"/>
        </w:rPr>
      </w:pPr>
    </w:p>
    <w:p w:rsidR="0073313B" w:rsidRDefault="0073313B" w:rsidP="00456E40">
      <w:pPr>
        <w:spacing w:line="360" w:lineRule="auto"/>
        <w:ind w:left="39" w:firstLine="670"/>
        <w:jc w:val="both"/>
        <w:rPr>
          <w:sz w:val="28"/>
          <w:szCs w:val="28"/>
        </w:rPr>
      </w:pPr>
    </w:p>
    <w:p w:rsidR="0073313B" w:rsidRDefault="0073313B" w:rsidP="00456E40">
      <w:pPr>
        <w:spacing w:line="360" w:lineRule="auto"/>
        <w:ind w:left="39" w:firstLine="670"/>
        <w:jc w:val="both"/>
        <w:rPr>
          <w:sz w:val="28"/>
          <w:szCs w:val="28"/>
        </w:rPr>
      </w:pPr>
    </w:p>
    <w:p w:rsidR="00456E40" w:rsidRDefault="00456E40" w:rsidP="002C482B">
      <w:pPr>
        <w:spacing w:line="360" w:lineRule="auto"/>
        <w:jc w:val="both"/>
        <w:rPr>
          <w:sz w:val="28"/>
          <w:szCs w:val="28"/>
        </w:rPr>
      </w:pPr>
      <w:r>
        <w:rPr>
          <w:sz w:val="28"/>
          <w:szCs w:val="28"/>
        </w:rPr>
        <w:t xml:space="preserve">Таблица 6 </w:t>
      </w:r>
      <w:r w:rsidRPr="00456E40">
        <w:rPr>
          <w:b/>
          <w:sz w:val="28"/>
          <w:szCs w:val="28"/>
        </w:rPr>
        <w:t xml:space="preserve">Распределение общей численности безработных по </w:t>
      </w:r>
      <w:r>
        <w:rPr>
          <w:b/>
          <w:sz w:val="28"/>
          <w:szCs w:val="28"/>
        </w:rPr>
        <w:t xml:space="preserve">  </w:t>
      </w:r>
      <w:r w:rsidRPr="00456E40">
        <w:rPr>
          <w:b/>
          <w:sz w:val="28"/>
          <w:szCs w:val="28"/>
        </w:rPr>
        <w:t>обстоятельствам незанятости</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1701"/>
        <w:gridCol w:w="1134"/>
        <w:gridCol w:w="2977"/>
        <w:gridCol w:w="1716"/>
        <w:gridCol w:w="1508"/>
      </w:tblGrid>
      <w:tr w:rsidR="00456E40" w:rsidRPr="00DF457C">
        <w:tc>
          <w:tcPr>
            <w:tcW w:w="778" w:type="dxa"/>
            <w:vMerge w:val="restart"/>
          </w:tcPr>
          <w:p w:rsidR="00456E40" w:rsidRPr="00DF457C" w:rsidRDefault="00456E40" w:rsidP="00DF457C">
            <w:pPr>
              <w:jc w:val="both"/>
              <w:rPr>
                <w:rFonts w:cs="Tahoma"/>
              </w:rPr>
            </w:pPr>
          </w:p>
        </w:tc>
        <w:tc>
          <w:tcPr>
            <w:tcW w:w="1701" w:type="dxa"/>
            <w:vMerge w:val="restart"/>
          </w:tcPr>
          <w:p w:rsidR="00456E40" w:rsidRPr="00DF457C" w:rsidRDefault="00456E40" w:rsidP="00DF457C">
            <w:pPr>
              <w:jc w:val="both"/>
              <w:rPr>
                <w:rFonts w:cs="Tahoma"/>
              </w:rPr>
            </w:pPr>
            <w:r w:rsidRPr="00DF457C">
              <w:rPr>
                <w:rFonts w:cs="Tahoma"/>
              </w:rPr>
              <w:t>Безработные, всего</w:t>
            </w:r>
          </w:p>
        </w:tc>
        <w:tc>
          <w:tcPr>
            <w:tcW w:w="7335" w:type="dxa"/>
            <w:gridSpan w:val="4"/>
          </w:tcPr>
          <w:p w:rsidR="00456E40" w:rsidRPr="00DF457C" w:rsidRDefault="00456E40" w:rsidP="00DF457C">
            <w:pPr>
              <w:jc w:val="center"/>
              <w:rPr>
                <w:rFonts w:cs="Tahoma"/>
              </w:rPr>
            </w:pPr>
            <w:r w:rsidRPr="00DF457C">
              <w:rPr>
                <w:rFonts w:cs="Tahoma"/>
              </w:rPr>
              <w:t>В том числе</w:t>
            </w:r>
          </w:p>
        </w:tc>
      </w:tr>
      <w:tr w:rsidR="002C482B" w:rsidRPr="00DF457C">
        <w:tc>
          <w:tcPr>
            <w:tcW w:w="778" w:type="dxa"/>
            <w:vMerge/>
          </w:tcPr>
          <w:p w:rsidR="002C482B" w:rsidRPr="00DF457C" w:rsidRDefault="002C482B" w:rsidP="00DF457C">
            <w:pPr>
              <w:jc w:val="both"/>
              <w:rPr>
                <w:rFonts w:cs="Tahoma"/>
              </w:rPr>
            </w:pPr>
          </w:p>
        </w:tc>
        <w:tc>
          <w:tcPr>
            <w:tcW w:w="1701" w:type="dxa"/>
            <w:vMerge/>
          </w:tcPr>
          <w:p w:rsidR="002C482B" w:rsidRPr="00DF457C" w:rsidRDefault="002C482B" w:rsidP="00DF457C">
            <w:pPr>
              <w:jc w:val="both"/>
              <w:rPr>
                <w:rFonts w:cs="Tahoma"/>
              </w:rPr>
            </w:pPr>
          </w:p>
        </w:tc>
        <w:tc>
          <w:tcPr>
            <w:tcW w:w="1134" w:type="dxa"/>
            <w:vMerge w:val="restart"/>
          </w:tcPr>
          <w:p w:rsidR="002C482B" w:rsidRPr="00DF457C" w:rsidRDefault="002C482B" w:rsidP="00DF457C">
            <w:pPr>
              <w:jc w:val="center"/>
              <w:rPr>
                <w:rFonts w:cs="Tahoma"/>
              </w:rPr>
            </w:pPr>
            <w:r w:rsidRPr="00DF457C">
              <w:rPr>
                <w:rFonts w:cs="Tahoma"/>
              </w:rPr>
              <w:t>Ранее имели работу</w:t>
            </w:r>
          </w:p>
        </w:tc>
        <w:tc>
          <w:tcPr>
            <w:tcW w:w="4693" w:type="dxa"/>
            <w:gridSpan w:val="2"/>
          </w:tcPr>
          <w:p w:rsidR="002C482B" w:rsidRPr="00DF457C" w:rsidRDefault="002C482B" w:rsidP="00DF457C">
            <w:pPr>
              <w:jc w:val="center"/>
              <w:rPr>
                <w:rFonts w:cs="Tahoma"/>
              </w:rPr>
            </w:pPr>
            <w:r w:rsidRPr="00DF457C">
              <w:rPr>
                <w:rFonts w:cs="Tahoma"/>
              </w:rPr>
              <w:t>Из них оставили прежнее место работы в связи с:</w:t>
            </w:r>
          </w:p>
        </w:tc>
        <w:tc>
          <w:tcPr>
            <w:tcW w:w="1508" w:type="dxa"/>
            <w:vMerge w:val="restart"/>
          </w:tcPr>
          <w:p w:rsidR="002C482B" w:rsidRPr="00DF457C" w:rsidRDefault="002C482B" w:rsidP="00DF457C">
            <w:pPr>
              <w:jc w:val="center"/>
              <w:rPr>
                <w:rFonts w:cs="Tahoma"/>
              </w:rPr>
            </w:pPr>
            <w:r w:rsidRPr="00DF457C">
              <w:rPr>
                <w:rFonts w:cs="Tahoma"/>
              </w:rPr>
              <w:t>Ранее не имели работы</w:t>
            </w:r>
          </w:p>
        </w:tc>
      </w:tr>
      <w:tr w:rsidR="002C482B" w:rsidRPr="00DF457C">
        <w:tc>
          <w:tcPr>
            <w:tcW w:w="778" w:type="dxa"/>
            <w:vMerge/>
          </w:tcPr>
          <w:p w:rsidR="002C482B" w:rsidRPr="00DF457C" w:rsidRDefault="002C482B" w:rsidP="00DF457C">
            <w:pPr>
              <w:jc w:val="both"/>
              <w:rPr>
                <w:rFonts w:cs="Tahoma"/>
              </w:rPr>
            </w:pPr>
          </w:p>
        </w:tc>
        <w:tc>
          <w:tcPr>
            <w:tcW w:w="1701" w:type="dxa"/>
            <w:vMerge/>
          </w:tcPr>
          <w:p w:rsidR="002C482B" w:rsidRPr="00DF457C" w:rsidRDefault="002C482B" w:rsidP="00DF457C">
            <w:pPr>
              <w:jc w:val="both"/>
              <w:rPr>
                <w:rFonts w:cs="Tahoma"/>
              </w:rPr>
            </w:pPr>
          </w:p>
        </w:tc>
        <w:tc>
          <w:tcPr>
            <w:tcW w:w="1134" w:type="dxa"/>
            <w:vMerge/>
          </w:tcPr>
          <w:p w:rsidR="002C482B" w:rsidRPr="00DF457C" w:rsidRDefault="002C482B" w:rsidP="00DF457C">
            <w:pPr>
              <w:jc w:val="both"/>
              <w:rPr>
                <w:rFonts w:cs="Tahoma"/>
              </w:rPr>
            </w:pPr>
          </w:p>
        </w:tc>
        <w:tc>
          <w:tcPr>
            <w:tcW w:w="2977" w:type="dxa"/>
          </w:tcPr>
          <w:p w:rsidR="002C482B" w:rsidRPr="00DF457C" w:rsidRDefault="002C482B" w:rsidP="002C482B">
            <w:pPr>
              <w:rPr>
                <w:rFonts w:cs="Tahoma"/>
              </w:rPr>
            </w:pPr>
            <w:r w:rsidRPr="00DF457C">
              <w:rPr>
                <w:rFonts w:cs="Tahoma"/>
              </w:rPr>
              <w:t>Высвобождением по причине сокращения штатов, ликвидации организации, собственного дела</w:t>
            </w:r>
          </w:p>
        </w:tc>
        <w:tc>
          <w:tcPr>
            <w:tcW w:w="1716" w:type="dxa"/>
          </w:tcPr>
          <w:p w:rsidR="002C482B" w:rsidRPr="00DF457C" w:rsidRDefault="002C482B" w:rsidP="002C482B">
            <w:pPr>
              <w:rPr>
                <w:rFonts w:cs="Tahoma"/>
              </w:rPr>
            </w:pPr>
            <w:r w:rsidRPr="00DF457C">
              <w:rPr>
                <w:rFonts w:cs="Tahoma"/>
              </w:rPr>
              <w:t>Увольнением по собственному желанию</w:t>
            </w:r>
          </w:p>
        </w:tc>
        <w:tc>
          <w:tcPr>
            <w:tcW w:w="1508" w:type="dxa"/>
            <w:vMerge/>
          </w:tcPr>
          <w:p w:rsidR="002C482B" w:rsidRPr="00DF457C" w:rsidRDefault="002C482B" w:rsidP="00DF457C">
            <w:pPr>
              <w:jc w:val="both"/>
              <w:rPr>
                <w:rFonts w:cs="Tahoma"/>
              </w:rPr>
            </w:pPr>
          </w:p>
        </w:tc>
      </w:tr>
      <w:tr w:rsidR="00456E40" w:rsidRPr="00DF457C">
        <w:tc>
          <w:tcPr>
            <w:tcW w:w="778" w:type="dxa"/>
          </w:tcPr>
          <w:p w:rsidR="00456E40" w:rsidRPr="00DF457C" w:rsidRDefault="002C482B" w:rsidP="00DF457C">
            <w:pPr>
              <w:jc w:val="both"/>
              <w:rPr>
                <w:rFonts w:cs="Tahoma"/>
              </w:rPr>
            </w:pPr>
            <w:r w:rsidRPr="00DF457C">
              <w:rPr>
                <w:rFonts w:cs="Tahoma"/>
              </w:rPr>
              <w:t>2004</w:t>
            </w:r>
          </w:p>
        </w:tc>
        <w:tc>
          <w:tcPr>
            <w:tcW w:w="1701" w:type="dxa"/>
          </w:tcPr>
          <w:p w:rsidR="00456E40" w:rsidRPr="00DF457C" w:rsidRDefault="002C482B" w:rsidP="00DF457C">
            <w:pPr>
              <w:jc w:val="both"/>
              <w:rPr>
                <w:rFonts w:cs="Tahoma"/>
              </w:rPr>
            </w:pPr>
            <w:r w:rsidRPr="00DF457C">
              <w:rPr>
                <w:rFonts w:cs="Tahoma"/>
              </w:rPr>
              <w:t>100,0</w:t>
            </w:r>
          </w:p>
        </w:tc>
        <w:tc>
          <w:tcPr>
            <w:tcW w:w="1134" w:type="dxa"/>
          </w:tcPr>
          <w:p w:rsidR="00456E40" w:rsidRPr="00DF457C" w:rsidRDefault="002C482B" w:rsidP="00DF457C">
            <w:pPr>
              <w:jc w:val="both"/>
              <w:rPr>
                <w:rFonts w:cs="Tahoma"/>
              </w:rPr>
            </w:pPr>
            <w:r w:rsidRPr="00DF457C">
              <w:rPr>
                <w:rFonts w:cs="Tahoma"/>
              </w:rPr>
              <w:t>77,6</w:t>
            </w:r>
          </w:p>
        </w:tc>
        <w:tc>
          <w:tcPr>
            <w:tcW w:w="2977" w:type="dxa"/>
          </w:tcPr>
          <w:p w:rsidR="00456E40" w:rsidRPr="00DF457C" w:rsidRDefault="002C482B" w:rsidP="00DF457C">
            <w:pPr>
              <w:jc w:val="both"/>
              <w:rPr>
                <w:rFonts w:cs="Tahoma"/>
              </w:rPr>
            </w:pPr>
            <w:r w:rsidRPr="00DF457C">
              <w:rPr>
                <w:rFonts w:cs="Tahoma"/>
              </w:rPr>
              <w:t>14,7</w:t>
            </w:r>
          </w:p>
        </w:tc>
        <w:tc>
          <w:tcPr>
            <w:tcW w:w="1716" w:type="dxa"/>
          </w:tcPr>
          <w:p w:rsidR="00456E40" w:rsidRPr="00DF457C" w:rsidRDefault="002C482B" w:rsidP="00DF457C">
            <w:pPr>
              <w:jc w:val="both"/>
              <w:rPr>
                <w:rFonts w:cs="Tahoma"/>
              </w:rPr>
            </w:pPr>
            <w:r w:rsidRPr="00DF457C">
              <w:rPr>
                <w:rFonts w:cs="Tahoma"/>
              </w:rPr>
              <w:t>28,2</w:t>
            </w:r>
          </w:p>
        </w:tc>
        <w:tc>
          <w:tcPr>
            <w:tcW w:w="1508" w:type="dxa"/>
          </w:tcPr>
          <w:p w:rsidR="00456E40" w:rsidRPr="00DF457C" w:rsidRDefault="002C482B" w:rsidP="00DF457C">
            <w:pPr>
              <w:jc w:val="both"/>
              <w:rPr>
                <w:rFonts w:cs="Tahoma"/>
              </w:rPr>
            </w:pPr>
            <w:r w:rsidRPr="00DF457C">
              <w:rPr>
                <w:rFonts w:cs="Tahoma"/>
              </w:rPr>
              <w:t>22,4</w:t>
            </w:r>
          </w:p>
        </w:tc>
      </w:tr>
      <w:tr w:rsidR="00456E40" w:rsidRPr="00DF457C">
        <w:tc>
          <w:tcPr>
            <w:tcW w:w="778" w:type="dxa"/>
          </w:tcPr>
          <w:p w:rsidR="00456E40" w:rsidRPr="00DF457C" w:rsidRDefault="002C482B" w:rsidP="00DF457C">
            <w:pPr>
              <w:jc w:val="both"/>
              <w:rPr>
                <w:rFonts w:cs="Tahoma"/>
              </w:rPr>
            </w:pPr>
            <w:r w:rsidRPr="00DF457C">
              <w:rPr>
                <w:rFonts w:cs="Tahoma"/>
              </w:rPr>
              <w:t>2005</w:t>
            </w:r>
          </w:p>
        </w:tc>
        <w:tc>
          <w:tcPr>
            <w:tcW w:w="1701" w:type="dxa"/>
          </w:tcPr>
          <w:p w:rsidR="00456E40" w:rsidRPr="00DF457C" w:rsidRDefault="002C482B" w:rsidP="00DF457C">
            <w:pPr>
              <w:jc w:val="both"/>
              <w:rPr>
                <w:rFonts w:cs="Tahoma"/>
              </w:rPr>
            </w:pPr>
            <w:r w:rsidRPr="00DF457C">
              <w:rPr>
                <w:rFonts w:cs="Tahoma"/>
              </w:rPr>
              <w:t>100,0</w:t>
            </w:r>
          </w:p>
        </w:tc>
        <w:tc>
          <w:tcPr>
            <w:tcW w:w="1134" w:type="dxa"/>
          </w:tcPr>
          <w:p w:rsidR="00456E40" w:rsidRPr="00DF457C" w:rsidRDefault="002C482B" w:rsidP="00DF457C">
            <w:pPr>
              <w:jc w:val="both"/>
              <w:rPr>
                <w:rFonts w:cs="Tahoma"/>
              </w:rPr>
            </w:pPr>
            <w:r w:rsidRPr="00DF457C">
              <w:rPr>
                <w:rFonts w:cs="Tahoma"/>
              </w:rPr>
              <w:t>66,6</w:t>
            </w:r>
          </w:p>
        </w:tc>
        <w:tc>
          <w:tcPr>
            <w:tcW w:w="2977" w:type="dxa"/>
          </w:tcPr>
          <w:p w:rsidR="00456E40" w:rsidRPr="00DF457C" w:rsidRDefault="002C482B" w:rsidP="00DF457C">
            <w:pPr>
              <w:jc w:val="both"/>
              <w:rPr>
                <w:rFonts w:cs="Tahoma"/>
              </w:rPr>
            </w:pPr>
            <w:r w:rsidRPr="00DF457C">
              <w:rPr>
                <w:rFonts w:cs="Tahoma"/>
              </w:rPr>
              <w:t>25,0</w:t>
            </w:r>
          </w:p>
        </w:tc>
        <w:tc>
          <w:tcPr>
            <w:tcW w:w="1716" w:type="dxa"/>
          </w:tcPr>
          <w:p w:rsidR="00456E40" w:rsidRPr="00DF457C" w:rsidRDefault="002C482B" w:rsidP="00DF457C">
            <w:pPr>
              <w:jc w:val="both"/>
              <w:rPr>
                <w:rFonts w:cs="Tahoma"/>
              </w:rPr>
            </w:pPr>
            <w:r w:rsidRPr="00DF457C">
              <w:rPr>
                <w:rFonts w:cs="Tahoma"/>
              </w:rPr>
              <w:t>14,0</w:t>
            </w:r>
          </w:p>
        </w:tc>
        <w:tc>
          <w:tcPr>
            <w:tcW w:w="1508" w:type="dxa"/>
          </w:tcPr>
          <w:p w:rsidR="00456E40" w:rsidRPr="00DF457C" w:rsidRDefault="002C482B" w:rsidP="00DF457C">
            <w:pPr>
              <w:jc w:val="both"/>
              <w:rPr>
                <w:rFonts w:cs="Tahoma"/>
              </w:rPr>
            </w:pPr>
            <w:r w:rsidRPr="00DF457C">
              <w:rPr>
                <w:rFonts w:cs="Tahoma"/>
              </w:rPr>
              <w:t>33,4</w:t>
            </w:r>
          </w:p>
        </w:tc>
      </w:tr>
      <w:tr w:rsidR="00456E40" w:rsidRPr="00DF457C">
        <w:tc>
          <w:tcPr>
            <w:tcW w:w="778" w:type="dxa"/>
          </w:tcPr>
          <w:p w:rsidR="00456E40" w:rsidRPr="00DF457C" w:rsidRDefault="002C482B" w:rsidP="00DF457C">
            <w:pPr>
              <w:jc w:val="both"/>
              <w:rPr>
                <w:rFonts w:cs="Tahoma"/>
              </w:rPr>
            </w:pPr>
            <w:r w:rsidRPr="00DF457C">
              <w:rPr>
                <w:rFonts w:cs="Tahoma"/>
              </w:rPr>
              <w:t>2006</w:t>
            </w:r>
          </w:p>
        </w:tc>
        <w:tc>
          <w:tcPr>
            <w:tcW w:w="1701" w:type="dxa"/>
          </w:tcPr>
          <w:p w:rsidR="00456E40" w:rsidRPr="00DF457C" w:rsidRDefault="002C482B" w:rsidP="00DF457C">
            <w:pPr>
              <w:jc w:val="both"/>
              <w:rPr>
                <w:rFonts w:cs="Tahoma"/>
              </w:rPr>
            </w:pPr>
            <w:r w:rsidRPr="00DF457C">
              <w:rPr>
                <w:rFonts w:cs="Tahoma"/>
              </w:rPr>
              <w:t>100,0</w:t>
            </w:r>
          </w:p>
        </w:tc>
        <w:tc>
          <w:tcPr>
            <w:tcW w:w="1134" w:type="dxa"/>
          </w:tcPr>
          <w:p w:rsidR="00456E40" w:rsidRPr="00DF457C" w:rsidRDefault="002C482B" w:rsidP="00DF457C">
            <w:pPr>
              <w:jc w:val="both"/>
              <w:rPr>
                <w:rFonts w:cs="Tahoma"/>
              </w:rPr>
            </w:pPr>
            <w:r w:rsidRPr="00DF457C">
              <w:rPr>
                <w:rFonts w:cs="Tahoma"/>
              </w:rPr>
              <w:t>62,7</w:t>
            </w:r>
          </w:p>
        </w:tc>
        <w:tc>
          <w:tcPr>
            <w:tcW w:w="2977" w:type="dxa"/>
          </w:tcPr>
          <w:p w:rsidR="00456E40" w:rsidRPr="00DF457C" w:rsidRDefault="002C482B" w:rsidP="00DF457C">
            <w:pPr>
              <w:jc w:val="both"/>
              <w:rPr>
                <w:rFonts w:cs="Tahoma"/>
              </w:rPr>
            </w:pPr>
            <w:r w:rsidRPr="00DF457C">
              <w:rPr>
                <w:rFonts w:cs="Tahoma"/>
              </w:rPr>
              <w:t>19,2</w:t>
            </w:r>
          </w:p>
        </w:tc>
        <w:tc>
          <w:tcPr>
            <w:tcW w:w="1716" w:type="dxa"/>
          </w:tcPr>
          <w:p w:rsidR="00456E40" w:rsidRPr="00DF457C" w:rsidRDefault="002C482B" w:rsidP="00DF457C">
            <w:pPr>
              <w:jc w:val="both"/>
              <w:rPr>
                <w:rFonts w:cs="Tahoma"/>
              </w:rPr>
            </w:pPr>
            <w:r w:rsidRPr="00DF457C">
              <w:rPr>
                <w:rFonts w:cs="Tahoma"/>
              </w:rPr>
              <w:t>14,4</w:t>
            </w:r>
          </w:p>
        </w:tc>
        <w:tc>
          <w:tcPr>
            <w:tcW w:w="1508" w:type="dxa"/>
          </w:tcPr>
          <w:p w:rsidR="00456E40" w:rsidRPr="00DF457C" w:rsidRDefault="002C482B" w:rsidP="00DF457C">
            <w:pPr>
              <w:jc w:val="both"/>
              <w:rPr>
                <w:rFonts w:cs="Tahoma"/>
              </w:rPr>
            </w:pPr>
            <w:r w:rsidRPr="00DF457C">
              <w:rPr>
                <w:rFonts w:cs="Tahoma"/>
              </w:rPr>
              <w:t>37,3</w:t>
            </w:r>
          </w:p>
        </w:tc>
      </w:tr>
      <w:tr w:rsidR="00456E40" w:rsidRPr="00DF457C">
        <w:tc>
          <w:tcPr>
            <w:tcW w:w="778" w:type="dxa"/>
          </w:tcPr>
          <w:p w:rsidR="00456E40" w:rsidRPr="00DF457C" w:rsidRDefault="002C482B" w:rsidP="00DF457C">
            <w:pPr>
              <w:jc w:val="both"/>
              <w:rPr>
                <w:rFonts w:cs="Tahoma"/>
              </w:rPr>
            </w:pPr>
            <w:r w:rsidRPr="00DF457C">
              <w:rPr>
                <w:rFonts w:cs="Tahoma"/>
              </w:rPr>
              <w:t>2007</w:t>
            </w:r>
          </w:p>
        </w:tc>
        <w:tc>
          <w:tcPr>
            <w:tcW w:w="1701" w:type="dxa"/>
          </w:tcPr>
          <w:p w:rsidR="00456E40" w:rsidRPr="00DF457C" w:rsidRDefault="002C482B" w:rsidP="00DF457C">
            <w:pPr>
              <w:jc w:val="both"/>
              <w:rPr>
                <w:rFonts w:cs="Tahoma"/>
              </w:rPr>
            </w:pPr>
            <w:r w:rsidRPr="00DF457C">
              <w:rPr>
                <w:rFonts w:cs="Tahoma"/>
              </w:rPr>
              <w:t>100,0</w:t>
            </w:r>
          </w:p>
        </w:tc>
        <w:tc>
          <w:tcPr>
            <w:tcW w:w="1134" w:type="dxa"/>
          </w:tcPr>
          <w:p w:rsidR="00456E40" w:rsidRPr="00DF457C" w:rsidRDefault="002C482B" w:rsidP="00DF457C">
            <w:pPr>
              <w:jc w:val="both"/>
              <w:rPr>
                <w:rFonts w:cs="Tahoma"/>
              </w:rPr>
            </w:pPr>
            <w:r w:rsidRPr="00DF457C">
              <w:rPr>
                <w:rFonts w:cs="Tahoma"/>
              </w:rPr>
              <w:t>62,4</w:t>
            </w:r>
          </w:p>
        </w:tc>
        <w:tc>
          <w:tcPr>
            <w:tcW w:w="2977" w:type="dxa"/>
          </w:tcPr>
          <w:p w:rsidR="00456E40" w:rsidRPr="00DF457C" w:rsidRDefault="002C482B" w:rsidP="00DF457C">
            <w:pPr>
              <w:jc w:val="both"/>
              <w:rPr>
                <w:rFonts w:cs="Tahoma"/>
              </w:rPr>
            </w:pPr>
            <w:r w:rsidRPr="00DF457C">
              <w:rPr>
                <w:rFonts w:cs="Tahoma"/>
              </w:rPr>
              <w:t>17,9</w:t>
            </w:r>
          </w:p>
        </w:tc>
        <w:tc>
          <w:tcPr>
            <w:tcW w:w="1716" w:type="dxa"/>
          </w:tcPr>
          <w:p w:rsidR="00456E40" w:rsidRPr="00DF457C" w:rsidRDefault="002C482B" w:rsidP="00DF457C">
            <w:pPr>
              <w:jc w:val="both"/>
              <w:rPr>
                <w:rFonts w:cs="Tahoma"/>
              </w:rPr>
            </w:pPr>
            <w:r w:rsidRPr="00DF457C">
              <w:rPr>
                <w:rFonts w:cs="Tahoma"/>
              </w:rPr>
              <w:t>13,1</w:t>
            </w:r>
          </w:p>
        </w:tc>
        <w:tc>
          <w:tcPr>
            <w:tcW w:w="1508" w:type="dxa"/>
          </w:tcPr>
          <w:p w:rsidR="00456E40" w:rsidRPr="00DF457C" w:rsidRDefault="002C482B" w:rsidP="00DF457C">
            <w:pPr>
              <w:jc w:val="both"/>
              <w:rPr>
                <w:rFonts w:cs="Tahoma"/>
              </w:rPr>
            </w:pPr>
            <w:r w:rsidRPr="00DF457C">
              <w:rPr>
                <w:rFonts w:cs="Tahoma"/>
              </w:rPr>
              <w:t>37,6</w:t>
            </w:r>
          </w:p>
        </w:tc>
      </w:tr>
      <w:tr w:rsidR="00456E40" w:rsidRPr="00DF457C">
        <w:tc>
          <w:tcPr>
            <w:tcW w:w="778" w:type="dxa"/>
          </w:tcPr>
          <w:p w:rsidR="00456E40" w:rsidRPr="00DF457C" w:rsidRDefault="002C482B" w:rsidP="00DF457C">
            <w:pPr>
              <w:jc w:val="both"/>
              <w:rPr>
                <w:rFonts w:cs="Tahoma"/>
              </w:rPr>
            </w:pPr>
            <w:r w:rsidRPr="00DF457C">
              <w:rPr>
                <w:rFonts w:cs="Tahoma"/>
              </w:rPr>
              <w:t>2008</w:t>
            </w:r>
          </w:p>
        </w:tc>
        <w:tc>
          <w:tcPr>
            <w:tcW w:w="1701" w:type="dxa"/>
          </w:tcPr>
          <w:p w:rsidR="00456E40" w:rsidRPr="00DF457C" w:rsidRDefault="002C482B" w:rsidP="00DF457C">
            <w:pPr>
              <w:jc w:val="both"/>
              <w:rPr>
                <w:rFonts w:cs="Tahoma"/>
              </w:rPr>
            </w:pPr>
            <w:r w:rsidRPr="00DF457C">
              <w:rPr>
                <w:rFonts w:cs="Tahoma"/>
              </w:rPr>
              <w:t>100,0</w:t>
            </w:r>
          </w:p>
        </w:tc>
        <w:tc>
          <w:tcPr>
            <w:tcW w:w="1134" w:type="dxa"/>
          </w:tcPr>
          <w:p w:rsidR="00456E40" w:rsidRPr="00DF457C" w:rsidRDefault="002C482B" w:rsidP="00DF457C">
            <w:pPr>
              <w:jc w:val="both"/>
              <w:rPr>
                <w:rFonts w:cs="Tahoma"/>
              </w:rPr>
            </w:pPr>
            <w:r w:rsidRPr="00DF457C">
              <w:rPr>
                <w:rFonts w:cs="Tahoma"/>
              </w:rPr>
              <w:t>62,8</w:t>
            </w:r>
          </w:p>
        </w:tc>
        <w:tc>
          <w:tcPr>
            <w:tcW w:w="2977" w:type="dxa"/>
          </w:tcPr>
          <w:p w:rsidR="00456E40" w:rsidRPr="00DF457C" w:rsidRDefault="002C482B" w:rsidP="00DF457C">
            <w:pPr>
              <w:jc w:val="both"/>
              <w:rPr>
                <w:rFonts w:cs="Tahoma"/>
              </w:rPr>
            </w:pPr>
            <w:r w:rsidRPr="00DF457C">
              <w:rPr>
                <w:rFonts w:cs="Tahoma"/>
              </w:rPr>
              <w:t>9,2</w:t>
            </w:r>
          </w:p>
        </w:tc>
        <w:tc>
          <w:tcPr>
            <w:tcW w:w="1716" w:type="dxa"/>
          </w:tcPr>
          <w:p w:rsidR="00456E40" w:rsidRPr="00DF457C" w:rsidRDefault="002C482B" w:rsidP="00DF457C">
            <w:pPr>
              <w:jc w:val="both"/>
              <w:rPr>
                <w:rFonts w:cs="Tahoma"/>
              </w:rPr>
            </w:pPr>
            <w:r w:rsidRPr="00DF457C">
              <w:rPr>
                <w:rFonts w:cs="Tahoma"/>
              </w:rPr>
              <w:t>20,7</w:t>
            </w:r>
          </w:p>
        </w:tc>
        <w:tc>
          <w:tcPr>
            <w:tcW w:w="1508" w:type="dxa"/>
          </w:tcPr>
          <w:p w:rsidR="00456E40" w:rsidRPr="00DF457C" w:rsidRDefault="002C482B" w:rsidP="00DF457C">
            <w:pPr>
              <w:jc w:val="both"/>
              <w:rPr>
                <w:rFonts w:cs="Tahoma"/>
              </w:rPr>
            </w:pPr>
            <w:r w:rsidRPr="00DF457C">
              <w:rPr>
                <w:rFonts w:cs="Tahoma"/>
              </w:rPr>
              <w:t>37,2</w:t>
            </w:r>
          </w:p>
        </w:tc>
      </w:tr>
      <w:tr w:rsidR="00456E40" w:rsidRPr="00DF457C">
        <w:tc>
          <w:tcPr>
            <w:tcW w:w="778" w:type="dxa"/>
          </w:tcPr>
          <w:p w:rsidR="00456E40" w:rsidRPr="00DF457C" w:rsidRDefault="002C482B" w:rsidP="00DF457C">
            <w:pPr>
              <w:jc w:val="both"/>
              <w:rPr>
                <w:rFonts w:cs="Tahoma"/>
              </w:rPr>
            </w:pPr>
            <w:r w:rsidRPr="00DF457C">
              <w:rPr>
                <w:rFonts w:cs="Tahoma"/>
              </w:rPr>
              <w:t>2009</w:t>
            </w:r>
          </w:p>
        </w:tc>
        <w:tc>
          <w:tcPr>
            <w:tcW w:w="1701" w:type="dxa"/>
          </w:tcPr>
          <w:p w:rsidR="00456E40" w:rsidRPr="00DF457C" w:rsidRDefault="002C482B" w:rsidP="00DF457C">
            <w:pPr>
              <w:jc w:val="both"/>
              <w:rPr>
                <w:rFonts w:cs="Tahoma"/>
              </w:rPr>
            </w:pPr>
            <w:r w:rsidRPr="00DF457C">
              <w:rPr>
                <w:rFonts w:cs="Tahoma"/>
              </w:rPr>
              <w:t>100,0</w:t>
            </w:r>
          </w:p>
        </w:tc>
        <w:tc>
          <w:tcPr>
            <w:tcW w:w="1134" w:type="dxa"/>
          </w:tcPr>
          <w:p w:rsidR="00456E40" w:rsidRPr="00DF457C" w:rsidRDefault="002C482B" w:rsidP="00DF457C">
            <w:pPr>
              <w:jc w:val="both"/>
              <w:rPr>
                <w:rFonts w:cs="Tahoma"/>
              </w:rPr>
            </w:pPr>
            <w:r w:rsidRPr="00DF457C">
              <w:rPr>
                <w:rFonts w:cs="Tahoma"/>
              </w:rPr>
              <w:t>62,9</w:t>
            </w:r>
          </w:p>
        </w:tc>
        <w:tc>
          <w:tcPr>
            <w:tcW w:w="2977" w:type="dxa"/>
          </w:tcPr>
          <w:p w:rsidR="00456E40" w:rsidRPr="00DF457C" w:rsidRDefault="002C482B" w:rsidP="00DF457C">
            <w:pPr>
              <w:jc w:val="both"/>
              <w:rPr>
                <w:rFonts w:cs="Tahoma"/>
              </w:rPr>
            </w:pPr>
            <w:r w:rsidRPr="00DF457C">
              <w:rPr>
                <w:rFonts w:cs="Tahoma"/>
              </w:rPr>
              <w:t>24,7</w:t>
            </w:r>
          </w:p>
        </w:tc>
        <w:tc>
          <w:tcPr>
            <w:tcW w:w="1716" w:type="dxa"/>
          </w:tcPr>
          <w:p w:rsidR="00456E40" w:rsidRPr="00DF457C" w:rsidRDefault="002C482B" w:rsidP="00DF457C">
            <w:pPr>
              <w:jc w:val="both"/>
              <w:rPr>
                <w:rFonts w:cs="Tahoma"/>
              </w:rPr>
            </w:pPr>
            <w:r w:rsidRPr="00DF457C">
              <w:rPr>
                <w:rFonts w:cs="Tahoma"/>
              </w:rPr>
              <w:t>16,6</w:t>
            </w:r>
          </w:p>
        </w:tc>
        <w:tc>
          <w:tcPr>
            <w:tcW w:w="1508" w:type="dxa"/>
          </w:tcPr>
          <w:p w:rsidR="00456E40" w:rsidRPr="00DF457C" w:rsidRDefault="002C482B" w:rsidP="00DF457C">
            <w:pPr>
              <w:jc w:val="both"/>
              <w:rPr>
                <w:rFonts w:cs="Tahoma"/>
              </w:rPr>
            </w:pPr>
            <w:r w:rsidRPr="00DF457C">
              <w:rPr>
                <w:rFonts w:cs="Tahoma"/>
              </w:rPr>
              <w:t>37,1</w:t>
            </w:r>
          </w:p>
        </w:tc>
      </w:tr>
    </w:tbl>
    <w:p w:rsidR="005060A8" w:rsidRDefault="005060A8">
      <w:pPr>
        <w:spacing w:line="360" w:lineRule="auto"/>
        <w:ind w:left="39" w:hanging="20"/>
        <w:jc w:val="both"/>
        <w:rPr>
          <w:sz w:val="28"/>
          <w:szCs w:val="28"/>
        </w:rPr>
      </w:pPr>
    </w:p>
    <w:p w:rsidR="002C482B" w:rsidRDefault="002C482B">
      <w:pPr>
        <w:spacing w:line="360" w:lineRule="auto"/>
        <w:ind w:left="39" w:hanging="20"/>
        <w:jc w:val="both"/>
        <w:rPr>
          <w:sz w:val="28"/>
          <w:szCs w:val="28"/>
        </w:rPr>
      </w:pPr>
      <w:r>
        <w:rPr>
          <w:sz w:val="28"/>
          <w:szCs w:val="28"/>
        </w:rPr>
        <w:tab/>
      </w:r>
      <w:r>
        <w:rPr>
          <w:sz w:val="28"/>
          <w:szCs w:val="28"/>
        </w:rPr>
        <w:tab/>
        <w:t>Численность безработных, оставивших прежнее место работы в связи с высвобождением по причине сокращения штатов, ликвидации организаций, собственного дела увеличилась за год на 8,1 тыс. человек (в 5,5 раза) и насчитывала в 2009 году 9,9 тыс. человек, из них 3,9 тыс. человек (39,4%) – мужчины и 6,0 тыс. человек (60,6%) – женщины.</w:t>
      </w:r>
    </w:p>
    <w:p w:rsidR="002C482B" w:rsidRDefault="002C482B">
      <w:pPr>
        <w:spacing w:line="360" w:lineRule="auto"/>
        <w:ind w:left="39" w:hanging="20"/>
        <w:jc w:val="both"/>
        <w:rPr>
          <w:b/>
          <w:sz w:val="28"/>
          <w:szCs w:val="28"/>
        </w:rPr>
      </w:pPr>
      <w:r>
        <w:rPr>
          <w:sz w:val="28"/>
          <w:szCs w:val="28"/>
        </w:rPr>
        <w:t xml:space="preserve">Таблица 7 </w:t>
      </w:r>
      <w:r w:rsidR="00CF49CC">
        <w:rPr>
          <w:b/>
          <w:sz w:val="28"/>
          <w:szCs w:val="28"/>
        </w:rPr>
        <w:t>Распределение численности безработных по наличию опыта работы, причинам незанятости и полу в 2009 году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1276"/>
        <w:gridCol w:w="1134"/>
        <w:gridCol w:w="850"/>
        <w:gridCol w:w="284"/>
        <w:gridCol w:w="992"/>
      </w:tblGrid>
      <w:tr w:rsidR="00657362" w:rsidRPr="00DF457C">
        <w:tc>
          <w:tcPr>
            <w:tcW w:w="2093" w:type="dxa"/>
            <w:vMerge w:val="restart"/>
          </w:tcPr>
          <w:p w:rsidR="00CF49CC" w:rsidRPr="00DF457C" w:rsidRDefault="00CF49CC" w:rsidP="00DF457C">
            <w:pPr>
              <w:spacing w:line="360" w:lineRule="auto"/>
              <w:jc w:val="both"/>
              <w:rPr>
                <w:rFonts w:cs="Tahoma"/>
                <w:b/>
                <w:sz w:val="28"/>
                <w:szCs w:val="28"/>
              </w:rPr>
            </w:pPr>
          </w:p>
        </w:tc>
        <w:tc>
          <w:tcPr>
            <w:tcW w:w="1559" w:type="dxa"/>
            <w:vMerge w:val="restart"/>
          </w:tcPr>
          <w:p w:rsidR="00CF49CC" w:rsidRPr="00DF457C" w:rsidRDefault="00657362" w:rsidP="00DF457C">
            <w:pPr>
              <w:jc w:val="both"/>
              <w:rPr>
                <w:rFonts w:cs="Tahoma"/>
              </w:rPr>
            </w:pPr>
            <w:r w:rsidRPr="00DF457C">
              <w:rPr>
                <w:rFonts w:cs="Tahoma"/>
              </w:rPr>
              <w:t>Всего, тыс.человек</w:t>
            </w:r>
          </w:p>
        </w:tc>
        <w:tc>
          <w:tcPr>
            <w:tcW w:w="2552" w:type="dxa"/>
            <w:gridSpan w:val="2"/>
          </w:tcPr>
          <w:p w:rsidR="00CF49CC" w:rsidRPr="00DF457C" w:rsidRDefault="00657362" w:rsidP="00DF457C">
            <w:pPr>
              <w:jc w:val="both"/>
              <w:rPr>
                <w:rFonts w:cs="Tahoma"/>
              </w:rPr>
            </w:pPr>
            <w:r w:rsidRPr="00DF457C">
              <w:rPr>
                <w:rFonts w:cs="Tahoma"/>
              </w:rPr>
              <w:t>В том числе</w:t>
            </w:r>
          </w:p>
        </w:tc>
        <w:tc>
          <w:tcPr>
            <w:tcW w:w="1134" w:type="dxa"/>
            <w:vMerge w:val="restart"/>
          </w:tcPr>
          <w:p w:rsidR="00CF49CC" w:rsidRPr="00DF457C" w:rsidRDefault="00657362" w:rsidP="00DF457C">
            <w:pPr>
              <w:jc w:val="both"/>
              <w:rPr>
                <w:rFonts w:cs="Tahoma"/>
              </w:rPr>
            </w:pPr>
            <w:r w:rsidRPr="00DF457C">
              <w:rPr>
                <w:rFonts w:cs="Tahoma"/>
              </w:rPr>
              <w:t>Всего, %</w:t>
            </w:r>
          </w:p>
        </w:tc>
        <w:tc>
          <w:tcPr>
            <w:tcW w:w="2126" w:type="dxa"/>
            <w:gridSpan w:val="3"/>
          </w:tcPr>
          <w:p w:rsidR="00CF49CC" w:rsidRPr="00DF457C" w:rsidRDefault="00657362" w:rsidP="00DF457C">
            <w:pPr>
              <w:jc w:val="both"/>
              <w:rPr>
                <w:rFonts w:cs="Tahoma"/>
              </w:rPr>
            </w:pPr>
            <w:r w:rsidRPr="00DF457C">
              <w:rPr>
                <w:rFonts w:cs="Tahoma"/>
              </w:rPr>
              <w:t>В том числе</w:t>
            </w:r>
          </w:p>
        </w:tc>
      </w:tr>
      <w:tr w:rsidR="0089526F" w:rsidRPr="00DF457C">
        <w:tc>
          <w:tcPr>
            <w:tcW w:w="2093" w:type="dxa"/>
            <w:vMerge/>
          </w:tcPr>
          <w:p w:rsidR="00CF49CC" w:rsidRPr="00DF457C" w:rsidRDefault="00CF49CC" w:rsidP="00DF457C">
            <w:pPr>
              <w:spacing w:line="360" w:lineRule="auto"/>
              <w:jc w:val="both"/>
              <w:rPr>
                <w:rFonts w:cs="Tahoma"/>
                <w:b/>
                <w:sz w:val="28"/>
                <w:szCs w:val="28"/>
              </w:rPr>
            </w:pPr>
          </w:p>
        </w:tc>
        <w:tc>
          <w:tcPr>
            <w:tcW w:w="1559" w:type="dxa"/>
            <w:vMerge/>
          </w:tcPr>
          <w:p w:rsidR="00CF49CC" w:rsidRPr="00DF457C" w:rsidRDefault="00CF49CC" w:rsidP="00DF457C">
            <w:pPr>
              <w:jc w:val="both"/>
              <w:rPr>
                <w:rFonts w:cs="Tahoma"/>
              </w:rPr>
            </w:pPr>
          </w:p>
        </w:tc>
        <w:tc>
          <w:tcPr>
            <w:tcW w:w="1276" w:type="dxa"/>
          </w:tcPr>
          <w:p w:rsidR="00CF49CC" w:rsidRPr="00DF457C" w:rsidRDefault="00657362" w:rsidP="00DF457C">
            <w:pPr>
              <w:jc w:val="both"/>
              <w:rPr>
                <w:rFonts w:cs="Tahoma"/>
              </w:rPr>
            </w:pPr>
            <w:r w:rsidRPr="00DF457C">
              <w:rPr>
                <w:rFonts w:cs="Tahoma"/>
              </w:rPr>
              <w:t>мужчины</w:t>
            </w:r>
          </w:p>
        </w:tc>
        <w:tc>
          <w:tcPr>
            <w:tcW w:w="1276" w:type="dxa"/>
          </w:tcPr>
          <w:p w:rsidR="00CF49CC" w:rsidRPr="00DF457C" w:rsidRDefault="00657362" w:rsidP="00DF457C">
            <w:pPr>
              <w:jc w:val="both"/>
              <w:rPr>
                <w:rFonts w:cs="Tahoma"/>
              </w:rPr>
            </w:pPr>
            <w:r w:rsidRPr="00DF457C">
              <w:rPr>
                <w:rFonts w:cs="Tahoma"/>
              </w:rPr>
              <w:t>женщины</w:t>
            </w:r>
          </w:p>
        </w:tc>
        <w:tc>
          <w:tcPr>
            <w:tcW w:w="1134" w:type="dxa"/>
            <w:vMerge/>
          </w:tcPr>
          <w:p w:rsidR="00CF49CC" w:rsidRPr="00DF457C" w:rsidRDefault="00CF49CC" w:rsidP="00DF457C">
            <w:pPr>
              <w:jc w:val="both"/>
              <w:rPr>
                <w:rFonts w:cs="Tahoma"/>
              </w:rPr>
            </w:pPr>
          </w:p>
        </w:tc>
        <w:tc>
          <w:tcPr>
            <w:tcW w:w="1134" w:type="dxa"/>
            <w:gridSpan w:val="2"/>
          </w:tcPr>
          <w:p w:rsidR="00CF49CC" w:rsidRPr="00DF457C" w:rsidRDefault="00657362" w:rsidP="00DF457C">
            <w:pPr>
              <w:jc w:val="both"/>
              <w:rPr>
                <w:rFonts w:cs="Tahoma"/>
              </w:rPr>
            </w:pPr>
            <w:r w:rsidRPr="00DF457C">
              <w:rPr>
                <w:rFonts w:cs="Tahoma"/>
              </w:rPr>
              <w:t>мужчины</w:t>
            </w:r>
          </w:p>
        </w:tc>
        <w:tc>
          <w:tcPr>
            <w:tcW w:w="992" w:type="dxa"/>
          </w:tcPr>
          <w:p w:rsidR="00CF49CC" w:rsidRPr="00DF457C" w:rsidRDefault="00657362" w:rsidP="00DF457C">
            <w:pPr>
              <w:jc w:val="both"/>
              <w:rPr>
                <w:rFonts w:cs="Tahoma"/>
              </w:rPr>
            </w:pPr>
            <w:r w:rsidRPr="00DF457C">
              <w:rPr>
                <w:rFonts w:cs="Tahoma"/>
              </w:rPr>
              <w:t>женщины</w:t>
            </w:r>
          </w:p>
        </w:tc>
      </w:tr>
      <w:tr w:rsidR="00992C63" w:rsidRPr="00DF457C">
        <w:tc>
          <w:tcPr>
            <w:tcW w:w="2093" w:type="dxa"/>
          </w:tcPr>
          <w:p w:rsidR="00992C63" w:rsidRPr="00DF457C" w:rsidRDefault="00992C63" w:rsidP="00DF457C">
            <w:pPr>
              <w:jc w:val="center"/>
              <w:rPr>
                <w:rFonts w:cs="Tahoma"/>
              </w:rPr>
            </w:pPr>
            <w:r w:rsidRPr="00DF457C">
              <w:rPr>
                <w:rFonts w:cs="Tahoma"/>
              </w:rPr>
              <w:t>1</w:t>
            </w:r>
          </w:p>
        </w:tc>
        <w:tc>
          <w:tcPr>
            <w:tcW w:w="1559" w:type="dxa"/>
          </w:tcPr>
          <w:p w:rsidR="00992C63" w:rsidRPr="00DF457C" w:rsidRDefault="00992C63" w:rsidP="00DF457C">
            <w:pPr>
              <w:jc w:val="center"/>
              <w:rPr>
                <w:rFonts w:cs="Tahoma"/>
              </w:rPr>
            </w:pPr>
            <w:r w:rsidRPr="00DF457C">
              <w:rPr>
                <w:rFonts w:cs="Tahoma"/>
              </w:rPr>
              <w:t>2</w:t>
            </w:r>
          </w:p>
        </w:tc>
        <w:tc>
          <w:tcPr>
            <w:tcW w:w="1276" w:type="dxa"/>
          </w:tcPr>
          <w:p w:rsidR="00992C63" w:rsidRPr="00DF457C" w:rsidRDefault="00992C63" w:rsidP="00DF457C">
            <w:pPr>
              <w:jc w:val="center"/>
              <w:rPr>
                <w:rFonts w:cs="Tahoma"/>
              </w:rPr>
            </w:pPr>
            <w:r w:rsidRPr="00DF457C">
              <w:rPr>
                <w:rFonts w:cs="Tahoma"/>
              </w:rPr>
              <w:t>3</w:t>
            </w:r>
          </w:p>
        </w:tc>
        <w:tc>
          <w:tcPr>
            <w:tcW w:w="1276" w:type="dxa"/>
          </w:tcPr>
          <w:p w:rsidR="00992C63" w:rsidRPr="00DF457C" w:rsidRDefault="00992C63" w:rsidP="00DF457C">
            <w:pPr>
              <w:jc w:val="center"/>
              <w:rPr>
                <w:rFonts w:cs="Tahoma"/>
              </w:rPr>
            </w:pPr>
            <w:r w:rsidRPr="00DF457C">
              <w:rPr>
                <w:rFonts w:cs="Tahoma"/>
              </w:rPr>
              <w:t>4</w:t>
            </w:r>
          </w:p>
        </w:tc>
        <w:tc>
          <w:tcPr>
            <w:tcW w:w="1134" w:type="dxa"/>
          </w:tcPr>
          <w:p w:rsidR="00992C63" w:rsidRPr="00DF457C" w:rsidRDefault="00992C63" w:rsidP="00DF457C">
            <w:pPr>
              <w:jc w:val="center"/>
              <w:rPr>
                <w:rFonts w:cs="Tahoma"/>
              </w:rPr>
            </w:pPr>
            <w:r w:rsidRPr="00DF457C">
              <w:rPr>
                <w:rFonts w:cs="Tahoma"/>
              </w:rPr>
              <w:t>5</w:t>
            </w:r>
          </w:p>
        </w:tc>
        <w:tc>
          <w:tcPr>
            <w:tcW w:w="1134" w:type="dxa"/>
            <w:gridSpan w:val="2"/>
          </w:tcPr>
          <w:p w:rsidR="00992C63" w:rsidRPr="00DF457C" w:rsidRDefault="00992C63" w:rsidP="00DF457C">
            <w:pPr>
              <w:jc w:val="center"/>
              <w:rPr>
                <w:rFonts w:cs="Tahoma"/>
              </w:rPr>
            </w:pPr>
            <w:r w:rsidRPr="00DF457C">
              <w:rPr>
                <w:rFonts w:cs="Tahoma"/>
              </w:rPr>
              <w:t>6</w:t>
            </w:r>
          </w:p>
        </w:tc>
        <w:tc>
          <w:tcPr>
            <w:tcW w:w="992" w:type="dxa"/>
          </w:tcPr>
          <w:p w:rsidR="00992C63" w:rsidRPr="00DF457C" w:rsidRDefault="00992C63" w:rsidP="00DF457C">
            <w:pPr>
              <w:jc w:val="center"/>
              <w:rPr>
                <w:rFonts w:cs="Tahoma"/>
              </w:rPr>
            </w:pPr>
            <w:r w:rsidRPr="00DF457C">
              <w:rPr>
                <w:rFonts w:cs="Tahoma"/>
              </w:rPr>
              <w:t>7</w:t>
            </w:r>
          </w:p>
        </w:tc>
      </w:tr>
      <w:tr w:rsidR="0089526F" w:rsidRPr="00DF457C">
        <w:tc>
          <w:tcPr>
            <w:tcW w:w="2093" w:type="dxa"/>
          </w:tcPr>
          <w:p w:rsidR="00CF49CC" w:rsidRPr="00DF457C" w:rsidRDefault="00CF49CC" w:rsidP="0089526F">
            <w:pPr>
              <w:rPr>
                <w:rFonts w:cs="Tahoma"/>
              </w:rPr>
            </w:pPr>
            <w:r w:rsidRPr="00DF457C">
              <w:rPr>
                <w:rFonts w:cs="Tahoma"/>
              </w:rPr>
              <w:t>Общая численность безработных - всего</w:t>
            </w:r>
          </w:p>
        </w:tc>
        <w:tc>
          <w:tcPr>
            <w:tcW w:w="1559" w:type="dxa"/>
          </w:tcPr>
          <w:p w:rsidR="00CF49CC" w:rsidRPr="00DF457C" w:rsidRDefault="00CF49CC" w:rsidP="00DF457C">
            <w:pPr>
              <w:jc w:val="both"/>
              <w:rPr>
                <w:rFonts w:cs="Tahoma"/>
                <w:b/>
              </w:rPr>
            </w:pPr>
            <w:r w:rsidRPr="00DF457C">
              <w:rPr>
                <w:rFonts w:cs="Tahoma"/>
                <w:b/>
              </w:rPr>
              <w:t>40,0</w:t>
            </w:r>
          </w:p>
        </w:tc>
        <w:tc>
          <w:tcPr>
            <w:tcW w:w="1276" w:type="dxa"/>
          </w:tcPr>
          <w:p w:rsidR="00CF49CC" w:rsidRPr="00DF457C" w:rsidRDefault="00CF49CC" w:rsidP="00DF457C">
            <w:pPr>
              <w:jc w:val="both"/>
              <w:rPr>
                <w:rFonts w:cs="Tahoma"/>
                <w:b/>
              </w:rPr>
            </w:pPr>
            <w:r w:rsidRPr="00DF457C">
              <w:rPr>
                <w:rFonts w:cs="Tahoma"/>
                <w:b/>
              </w:rPr>
              <w:t>18,5</w:t>
            </w:r>
          </w:p>
        </w:tc>
        <w:tc>
          <w:tcPr>
            <w:tcW w:w="1276" w:type="dxa"/>
          </w:tcPr>
          <w:p w:rsidR="00CF49CC" w:rsidRPr="00DF457C" w:rsidRDefault="00CF49CC" w:rsidP="00DF457C">
            <w:pPr>
              <w:jc w:val="both"/>
              <w:rPr>
                <w:rFonts w:cs="Tahoma"/>
                <w:b/>
              </w:rPr>
            </w:pPr>
            <w:r w:rsidRPr="00DF457C">
              <w:rPr>
                <w:rFonts w:cs="Tahoma"/>
                <w:b/>
              </w:rPr>
              <w:t>21,5</w:t>
            </w:r>
          </w:p>
        </w:tc>
        <w:tc>
          <w:tcPr>
            <w:tcW w:w="1134" w:type="dxa"/>
          </w:tcPr>
          <w:p w:rsidR="00CF49CC" w:rsidRPr="00DF457C" w:rsidRDefault="00CF49CC" w:rsidP="00DF457C">
            <w:pPr>
              <w:jc w:val="both"/>
              <w:rPr>
                <w:rFonts w:cs="Tahoma"/>
                <w:b/>
              </w:rPr>
            </w:pPr>
            <w:r w:rsidRPr="00DF457C">
              <w:rPr>
                <w:rFonts w:cs="Tahoma"/>
                <w:b/>
              </w:rPr>
              <w:t>100,0</w:t>
            </w:r>
          </w:p>
        </w:tc>
        <w:tc>
          <w:tcPr>
            <w:tcW w:w="1134" w:type="dxa"/>
            <w:gridSpan w:val="2"/>
          </w:tcPr>
          <w:p w:rsidR="00CF49CC" w:rsidRPr="00DF457C" w:rsidRDefault="00CF49CC" w:rsidP="00DF457C">
            <w:pPr>
              <w:jc w:val="both"/>
              <w:rPr>
                <w:rFonts w:cs="Tahoma"/>
                <w:b/>
              </w:rPr>
            </w:pPr>
            <w:r w:rsidRPr="00DF457C">
              <w:rPr>
                <w:rFonts w:cs="Tahoma"/>
                <w:b/>
              </w:rPr>
              <w:t>100,0</w:t>
            </w:r>
          </w:p>
        </w:tc>
        <w:tc>
          <w:tcPr>
            <w:tcW w:w="992" w:type="dxa"/>
          </w:tcPr>
          <w:p w:rsidR="00CF49CC" w:rsidRPr="00DF457C" w:rsidRDefault="00CF49CC" w:rsidP="00DF457C">
            <w:pPr>
              <w:jc w:val="both"/>
              <w:rPr>
                <w:rFonts w:cs="Tahoma"/>
                <w:b/>
              </w:rPr>
            </w:pPr>
            <w:r w:rsidRPr="00DF457C">
              <w:rPr>
                <w:rFonts w:cs="Tahoma"/>
                <w:b/>
              </w:rPr>
              <w:t>100,0</w:t>
            </w:r>
          </w:p>
        </w:tc>
      </w:tr>
      <w:tr w:rsidR="0089526F" w:rsidRPr="00DF457C">
        <w:tc>
          <w:tcPr>
            <w:tcW w:w="2093" w:type="dxa"/>
          </w:tcPr>
          <w:p w:rsidR="00CF49CC" w:rsidRPr="00DF457C" w:rsidRDefault="00CF49CC" w:rsidP="0089526F">
            <w:pPr>
              <w:rPr>
                <w:rFonts w:cs="Tahoma"/>
              </w:rPr>
            </w:pPr>
            <w:r w:rsidRPr="00DF457C">
              <w:rPr>
                <w:rFonts w:cs="Tahoma"/>
              </w:rPr>
              <w:t>В том числе:</w:t>
            </w:r>
          </w:p>
        </w:tc>
        <w:tc>
          <w:tcPr>
            <w:tcW w:w="1559" w:type="dxa"/>
          </w:tcPr>
          <w:p w:rsidR="00CF49CC" w:rsidRPr="00DF457C" w:rsidRDefault="00CF49CC" w:rsidP="00DF457C">
            <w:pPr>
              <w:jc w:val="both"/>
              <w:rPr>
                <w:rFonts w:cs="Tahoma"/>
                <w:b/>
              </w:rPr>
            </w:pPr>
          </w:p>
        </w:tc>
        <w:tc>
          <w:tcPr>
            <w:tcW w:w="1276" w:type="dxa"/>
          </w:tcPr>
          <w:p w:rsidR="00CF49CC" w:rsidRPr="00DF457C" w:rsidRDefault="00CF49CC" w:rsidP="00DF457C">
            <w:pPr>
              <w:jc w:val="both"/>
              <w:rPr>
                <w:rFonts w:cs="Tahoma"/>
                <w:b/>
              </w:rPr>
            </w:pPr>
          </w:p>
        </w:tc>
        <w:tc>
          <w:tcPr>
            <w:tcW w:w="1276" w:type="dxa"/>
          </w:tcPr>
          <w:p w:rsidR="00CF49CC" w:rsidRPr="00DF457C" w:rsidRDefault="00CF49CC" w:rsidP="00DF457C">
            <w:pPr>
              <w:jc w:val="both"/>
              <w:rPr>
                <w:rFonts w:cs="Tahoma"/>
                <w:b/>
              </w:rPr>
            </w:pPr>
          </w:p>
        </w:tc>
        <w:tc>
          <w:tcPr>
            <w:tcW w:w="1134" w:type="dxa"/>
          </w:tcPr>
          <w:p w:rsidR="00CF49CC" w:rsidRPr="00DF457C" w:rsidRDefault="00CF49CC" w:rsidP="00DF457C">
            <w:pPr>
              <w:jc w:val="both"/>
              <w:rPr>
                <w:rFonts w:cs="Tahoma"/>
                <w:b/>
              </w:rPr>
            </w:pPr>
          </w:p>
        </w:tc>
        <w:tc>
          <w:tcPr>
            <w:tcW w:w="1134" w:type="dxa"/>
            <w:gridSpan w:val="2"/>
          </w:tcPr>
          <w:p w:rsidR="00CF49CC" w:rsidRPr="00DF457C" w:rsidRDefault="00CF49CC" w:rsidP="00DF457C">
            <w:pPr>
              <w:jc w:val="both"/>
              <w:rPr>
                <w:rFonts w:cs="Tahoma"/>
                <w:b/>
              </w:rPr>
            </w:pPr>
          </w:p>
        </w:tc>
        <w:tc>
          <w:tcPr>
            <w:tcW w:w="992" w:type="dxa"/>
          </w:tcPr>
          <w:p w:rsidR="00CF49CC" w:rsidRPr="00DF457C" w:rsidRDefault="00CF49CC" w:rsidP="00DF457C">
            <w:pPr>
              <w:jc w:val="both"/>
              <w:rPr>
                <w:rFonts w:cs="Tahoma"/>
                <w:b/>
              </w:rPr>
            </w:pPr>
          </w:p>
        </w:tc>
      </w:tr>
      <w:tr w:rsidR="0089526F" w:rsidRPr="00DF457C">
        <w:tc>
          <w:tcPr>
            <w:tcW w:w="2093" w:type="dxa"/>
          </w:tcPr>
          <w:p w:rsidR="00CF49CC" w:rsidRPr="00DF457C" w:rsidRDefault="00CF49CC" w:rsidP="0089526F">
            <w:pPr>
              <w:rPr>
                <w:rFonts w:cs="Tahoma"/>
              </w:rPr>
            </w:pPr>
            <w:r w:rsidRPr="00DF457C">
              <w:rPr>
                <w:rFonts w:cs="Tahoma"/>
              </w:rPr>
              <w:t>Имеют опыт работы</w:t>
            </w:r>
          </w:p>
        </w:tc>
        <w:tc>
          <w:tcPr>
            <w:tcW w:w="1559" w:type="dxa"/>
          </w:tcPr>
          <w:p w:rsidR="00CF49CC" w:rsidRPr="00DF457C" w:rsidRDefault="00CF49CC" w:rsidP="00DF457C">
            <w:pPr>
              <w:jc w:val="both"/>
              <w:rPr>
                <w:rFonts w:cs="Tahoma"/>
                <w:b/>
              </w:rPr>
            </w:pPr>
            <w:r w:rsidRPr="00DF457C">
              <w:rPr>
                <w:rFonts w:cs="Tahoma"/>
                <w:b/>
              </w:rPr>
              <w:t>25,1</w:t>
            </w:r>
          </w:p>
        </w:tc>
        <w:tc>
          <w:tcPr>
            <w:tcW w:w="1276" w:type="dxa"/>
          </w:tcPr>
          <w:p w:rsidR="00CF49CC" w:rsidRPr="00DF457C" w:rsidRDefault="00CF49CC" w:rsidP="00DF457C">
            <w:pPr>
              <w:jc w:val="both"/>
              <w:rPr>
                <w:rFonts w:cs="Tahoma"/>
                <w:b/>
              </w:rPr>
            </w:pPr>
            <w:r w:rsidRPr="00DF457C">
              <w:rPr>
                <w:rFonts w:cs="Tahoma"/>
                <w:b/>
              </w:rPr>
              <w:t>12,7</w:t>
            </w:r>
          </w:p>
        </w:tc>
        <w:tc>
          <w:tcPr>
            <w:tcW w:w="1276" w:type="dxa"/>
          </w:tcPr>
          <w:p w:rsidR="00CF49CC" w:rsidRPr="00DF457C" w:rsidRDefault="00CF49CC" w:rsidP="00DF457C">
            <w:pPr>
              <w:jc w:val="both"/>
              <w:rPr>
                <w:rFonts w:cs="Tahoma"/>
                <w:b/>
              </w:rPr>
            </w:pPr>
            <w:r w:rsidRPr="00DF457C">
              <w:rPr>
                <w:rFonts w:cs="Tahoma"/>
                <w:b/>
              </w:rPr>
              <w:t>12,4</w:t>
            </w:r>
          </w:p>
        </w:tc>
        <w:tc>
          <w:tcPr>
            <w:tcW w:w="1134" w:type="dxa"/>
          </w:tcPr>
          <w:p w:rsidR="00CF49CC" w:rsidRPr="00DF457C" w:rsidRDefault="00CF49CC" w:rsidP="00DF457C">
            <w:pPr>
              <w:jc w:val="both"/>
              <w:rPr>
                <w:rFonts w:cs="Tahoma"/>
                <w:b/>
              </w:rPr>
            </w:pPr>
            <w:r w:rsidRPr="00DF457C">
              <w:rPr>
                <w:rFonts w:cs="Tahoma"/>
                <w:b/>
              </w:rPr>
              <w:t>62,9</w:t>
            </w:r>
          </w:p>
        </w:tc>
        <w:tc>
          <w:tcPr>
            <w:tcW w:w="1134" w:type="dxa"/>
            <w:gridSpan w:val="2"/>
          </w:tcPr>
          <w:p w:rsidR="00CF49CC" w:rsidRPr="00DF457C" w:rsidRDefault="00CF49CC" w:rsidP="00DF457C">
            <w:pPr>
              <w:jc w:val="both"/>
              <w:rPr>
                <w:rFonts w:cs="Tahoma"/>
                <w:b/>
              </w:rPr>
            </w:pPr>
            <w:r w:rsidRPr="00DF457C">
              <w:rPr>
                <w:rFonts w:cs="Tahoma"/>
                <w:b/>
              </w:rPr>
              <w:t>68,9</w:t>
            </w:r>
          </w:p>
        </w:tc>
        <w:tc>
          <w:tcPr>
            <w:tcW w:w="992" w:type="dxa"/>
          </w:tcPr>
          <w:p w:rsidR="00CF49CC" w:rsidRPr="00DF457C" w:rsidRDefault="00CF49CC" w:rsidP="00DF457C">
            <w:pPr>
              <w:jc w:val="both"/>
              <w:rPr>
                <w:rFonts w:cs="Tahoma"/>
                <w:b/>
              </w:rPr>
            </w:pPr>
            <w:r w:rsidRPr="00DF457C">
              <w:rPr>
                <w:rFonts w:cs="Tahoma"/>
                <w:b/>
              </w:rPr>
              <w:t>57,7</w:t>
            </w:r>
          </w:p>
        </w:tc>
      </w:tr>
      <w:tr w:rsidR="0089526F" w:rsidRPr="00DF457C">
        <w:tc>
          <w:tcPr>
            <w:tcW w:w="2093" w:type="dxa"/>
          </w:tcPr>
          <w:p w:rsidR="00CF49CC" w:rsidRPr="00DF457C" w:rsidRDefault="00CF49CC" w:rsidP="0089526F">
            <w:pPr>
              <w:rPr>
                <w:rFonts w:cs="Tahoma"/>
              </w:rPr>
            </w:pPr>
            <w:r w:rsidRPr="00DF457C">
              <w:rPr>
                <w:rFonts w:cs="Tahoma"/>
              </w:rPr>
              <w:t>Их них оставили прежнее место работы в связи с:</w:t>
            </w:r>
          </w:p>
        </w:tc>
        <w:tc>
          <w:tcPr>
            <w:tcW w:w="1559" w:type="dxa"/>
          </w:tcPr>
          <w:p w:rsidR="00CF49CC" w:rsidRPr="00DF457C" w:rsidRDefault="00CF49CC" w:rsidP="00DF457C">
            <w:pPr>
              <w:jc w:val="both"/>
              <w:rPr>
                <w:rFonts w:cs="Tahoma"/>
                <w:b/>
              </w:rPr>
            </w:pPr>
          </w:p>
        </w:tc>
        <w:tc>
          <w:tcPr>
            <w:tcW w:w="1276" w:type="dxa"/>
          </w:tcPr>
          <w:p w:rsidR="00CF49CC" w:rsidRPr="00DF457C" w:rsidRDefault="00CF49CC" w:rsidP="00DF457C">
            <w:pPr>
              <w:jc w:val="both"/>
              <w:rPr>
                <w:rFonts w:cs="Tahoma"/>
                <w:b/>
              </w:rPr>
            </w:pPr>
          </w:p>
        </w:tc>
        <w:tc>
          <w:tcPr>
            <w:tcW w:w="1276" w:type="dxa"/>
          </w:tcPr>
          <w:p w:rsidR="00CF49CC" w:rsidRPr="00DF457C" w:rsidRDefault="00CF49CC" w:rsidP="00DF457C">
            <w:pPr>
              <w:jc w:val="both"/>
              <w:rPr>
                <w:rFonts w:cs="Tahoma"/>
                <w:b/>
              </w:rPr>
            </w:pPr>
          </w:p>
        </w:tc>
        <w:tc>
          <w:tcPr>
            <w:tcW w:w="1134" w:type="dxa"/>
          </w:tcPr>
          <w:p w:rsidR="00CF49CC" w:rsidRPr="00DF457C" w:rsidRDefault="00CF49CC" w:rsidP="00DF457C">
            <w:pPr>
              <w:jc w:val="both"/>
              <w:rPr>
                <w:rFonts w:cs="Tahoma"/>
                <w:b/>
              </w:rPr>
            </w:pPr>
          </w:p>
        </w:tc>
        <w:tc>
          <w:tcPr>
            <w:tcW w:w="1134" w:type="dxa"/>
            <w:gridSpan w:val="2"/>
          </w:tcPr>
          <w:p w:rsidR="00CF49CC" w:rsidRPr="00DF457C" w:rsidRDefault="00CF49CC" w:rsidP="00DF457C">
            <w:pPr>
              <w:jc w:val="both"/>
              <w:rPr>
                <w:rFonts w:cs="Tahoma"/>
                <w:b/>
              </w:rPr>
            </w:pPr>
          </w:p>
        </w:tc>
        <w:tc>
          <w:tcPr>
            <w:tcW w:w="992" w:type="dxa"/>
          </w:tcPr>
          <w:p w:rsidR="00CF49CC" w:rsidRPr="00DF457C" w:rsidRDefault="00CF49CC" w:rsidP="00DF457C">
            <w:pPr>
              <w:jc w:val="both"/>
              <w:rPr>
                <w:rFonts w:cs="Tahoma"/>
                <w:b/>
              </w:rPr>
            </w:pPr>
          </w:p>
        </w:tc>
      </w:tr>
      <w:tr w:rsidR="0089526F" w:rsidRPr="00DF457C">
        <w:tc>
          <w:tcPr>
            <w:tcW w:w="2093" w:type="dxa"/>
            <w:tcBorders>
              <w:bottom w:val="single" w:sz="4" w:space="0" w:color="auto"/>
            </w:tcBorders>
          </w:tcPr>
          <w:p w:rsidR="00992C63" w:rsidRPr="00DF457C" w:rsidRDefault="00657362" w:rsidP="0089526F">
            <w:pPr>
              <w:rPr>
                <w:rFonts w:cs="Tahoma"/>
              </w:rPr>
            </w:pPr>
            <w:r w:rsidRPr="00DF457C">
              <w:rPr>
                <w:rFonts w:cs="Tahoma"/>
              </w:rPr>
              <w:t>В</w:t>
            </w:r>
            <w:r w:rsidR="00CF49CC" w:rsidRPr="00DF457C">
              <w:rPr>
                <w:rFonts w:cs="Tahoma"/>
              </w:rPr>
              <w:t>ысвобождением</w:t>
            </w:r>
            <w:r w:rsidRPr="00DF457C">
              <w:rPr>
                <w:rFonts w:cs="Tahoma"/>
              </w:rPr>
              <w:t>, сокращением штатов, ликвидацией предприятия, собственного дела</w:t>
            </w:r>
          </w:p>
        </w:tc>
        <w:tc>
          <w:tcPr>
            <w:tcW w:w="1559" w:type="dxa"/>
            <w:tcBorders>
              <w:bottom w:val="single" w:sz="4" w:space="0" w:color="auto"/>
            </w:tcBorders>
          </w:tcPr>
          <w:p w:rsidR="00CF49CC" w:rsidRPr="00DF457C" w:rsidRDefault="00657362" w:rsidP="00DF457C">
            <w:pPr>
              <w:jc w:val="both"/>
              <w:rPr>
                <w:rFonts w:cs="Tahoma"/>
                <w:b/>
              </w:rPr>
            </w:pPr>
            <w:r w:rsidRPr="00DF457C">
              <w:rPr>
                <w:rFonts w:cs="Tahoma"/>
                <w:b/>
              </w:rPr>
              <w:t>9,9</w:t>
            </w:r>
          </w:p>
        </w:tc>
        <w:tc>
          <w:tcPr>
            <w:tcW w:w="1276" w:type="dxa"/>
            <w:tcBorders>
              <w:bottom w:val="single" w:sz="4" w:space="0" w:color="auto"/>
            </w:tcBorders>
          </w:tcPr>
          <w:p w:rsidR="00CF49CC" w:rsidRPr="00DF457C" w:rsidRDefault="00657362" w:rsidP="00DF457C">
            <w:pPr>
              <w:jc w:val="both"/>
              <w:rPr>
                <w:rFonts w:cs="Tahoma"/>
                <w:b/>
              </w:rPr>
            </w:pPr>
            <w:r w:rsidRPr="00DF457C">
              <w:rPr>
                <w:rFonts w:cs="Tahoma"/>
                <w:b/>
              </w:rPr>
              <w:t>3,9</w:t>
            </w:r>
          </w:p>
        </w:tc>
        <w:tc>
          <w:tcPr>
            <w:tcW w:w="1276" w:type="dxa"/>
            <w:tcBorders>
              <w:bottom w:val="single" w:sz="4" w:space="0" w:color="auto"/>
            </w:tcBorders>
          </w:tcPr>
          <w:p w:rsidR="00CF49CC" w:rsidRPr="00DF457C" w:rsidRDefault="00657362" w:rsidP="00DF457C">
            <w:pPr>
              <w:jc w:val="both"/>
              <w:rPr>
                <w:rFonts w:cs="Tahoma"/>
                <w:b/>
              </w:rPr>
            </w:pPr>
            <w:r w:rsidRPr="00DF457C">
              <w:rPr>
                <w:rFonts w:cs="Tahoma"/>
                <w:b/>
              </w:rPr>
              <w:t>6,0</w:t>
            </w:r>
          </w:p>
        </w:tc>
        <w:tc>
          <w:tcPr>
            <w:tcW w:w="1134" w:type="dxa"/>
            <w:tcBorders>
              <w:bottom w:val="single" w:sz="4" w:space="0" w:color="auto"/>
            </w:tcBorders>
          </w:tcPr>
          <w:p w:rsidR="00CF49CC" w:rsidRPr="00DF457C" w:rsidRDefault="00657362" w:rsidP="00DF457C">
            <w:pPr>
              <w:jc w:val="both"/>
              <w:rPr>
                <w:rFonts w:cs="Tahoma"/>
                <w:b/>
              </w:rPr>
            </w:pPr>
            <w:r w:rsidRPr="00DF457C">
              <w:rPr>
                <w:rFonts w:cs="Tahoma"/>
                <w:b/>
              </w:rPr>
              <w:t>24,7</w:t>
            </w:r>
          </w:p>
        </w:tc>
        <w:tc>
          <w:tcPr>
            <w:tcW w:w="1134" w:type="dxa"/>
            <w:gridSpan w:val="2"/>
            <w:tcBorders>
              <w:bottom w:val="single" w:sz="4" w:space="0" w:color="auto"/>
            </w:tcBorders>
          </w:tcPr>
          <w:p w:rsidR="00CF49CC" w:rsidRPr="00DF457C" w:rsidRDefault="00657362" w:rsidP="00DF457C">
            <w:pPr>
              <w:jc w:val="both"/>
              <w:rPr>
                <w:rFonts w:cs="Tahoma"/>
                <w:b/>
              </w:rPr>
            </w:pPr>
            <w:r w:rsidRPr="00DF457C">
              <w:rPr>
                <w:rFonts w:cs="Tahoma"/>
                <w:b/>
              </w:rPr>
              <w:t>20,8</w:t>
            </w:r>
          </w:p>
        </w:tc>
        <w:tc>
          <w:tcPr>
            <w:tcW w:w="992" w:type="dxa"/>
            <w:tcBorders>
              <w:bottom w:val="single" w:sz="4" w:space="0" w:color="auto"/>
            </w:tcBorders>
          </w:tcPr>
          <w:p w:rsidR="00CF49CC" w:rsidRPr="00DF457C" w:rsidRDefault="00657362" w:rsidP="00DF457C">
            <w:pPr>
              <w:jc w:val="both"/>
              <w:rPr>
                <w:rFonts w:cs="Tahoma"/>
                <w:b/>
              </w:rPr>
            </w:pPr>
            <w:r w:rsidRPr="00DF457C">
              <w:rPr>
                <w:rFonts w:cs="Tahoma"/>
                <w:b/>
              </w:rPr>
              <w:t>28,1</w:t>
            </w:r>
          </w:p>
        </w:tc>
      </w:tr>
      <w:tr w:rsidR="00681F4D" w:rsidRPr="00681F4D">
        <w:tc>
          <w:tcPr>
            <w:tcW w:w="9464" w:type="dxa"/>
            <w:gridSpan w:val="8"/>
            <w:tcBorders>
              <w:top w:val="single" w:sz="4" w:space="0" w:color="auto"/>
              <w:left w:val="nil"/>
              <w:bottom w:val="single" w:sz="4" w:space="0" w:color="auto"/>
              <w:right w:val="nil"/>
            </w:tcBorders>
          </w:tcPr>
          <w:p w:rsidR="00681F4D" w:rsidRPr="00681F4D" w:rsidRDefault="00681F4D" w:rsidP="00681F4D">
            <w:pPr>
              <w:jc w:val="right"/>
              <w:rPr>
                <w:rFonts w:cs="Tahoma"/>
                <w:sz w:val="28"/>
                <w:szCs w:val="28"/>
              </w:rPr>
            </w:pPr>
            <w:r w:rsidRPr="00681F4D">
              <w:rPr>
                <w:rFonts w:cs="Tahoma"/>
                <w:sz w:val="28"/>
                <w:szCs w:val="28"/>
              </w:rPr>
              <w:t>Продолжение Таблицы 7</w:t>
            </w:r>
          </w:p>
        </w:tc>
      </w:tr>
      <w:tr w:rsidR="00992C63" w:rsidRPr="00DF457C">
        <w:tc>
          <w:tcPr>
            <w:tcW w:w="2093" w:type="dxa"/>
            <w:tcBorders>
              <w:top w:val="single" w:sz="4" w:space="0" w:color="auto"/>
            </w:tcBorders>
          </w:tcPr>
          <w:p w:rsidR="00992C63" w:rsidRPr="00DF457C" w:rsidRDefault="00992C63" w:rsidP="00DF457C">
            <w:pPr>
              <w:jc w:val="center"/>
              <w:rPr>
                <w:rFonts w:cs="Tahoma"/>
              </w:rPr>
            </w:pPr>
            <w:r w:rsidRPr="00DF457C">
              <w:rPr>
                <w:rFonts w:cs="Tahoma"/>
              </w:rPr>
              <w:t>1</w:t>
            </w:r>
          </w:p>
        </w:tc>
        <w:tc>
          <w:tcPr>
            <w:tcW w:w="1559" w:type="dxa"/>
            <w:tcBorders>
              <w:top w:val="single" w:sz="4" w:space="0" w:color="auto"/>
            </w:tcBorders>
          </w:tcPr>
          <w:p w:rsidR="00992C63" w:rsidRPr="00DF457C" w:rsidRDefault="00992C63" w:rsidP="00DF457C">
            <w:pPr>
              <w:jc w:val="center"/>
              <w:rPr>
                <w:rFonts w:cs="Tahoma"/>
              </w:rPr>
            </w:pPr>
            <w:r w:rsidRPr="00DF457C">
              <w:rPr>
                <w:rFonts w:cs="Tahoma"/>
              </w:rPr>
              <w:t>2</w:t>
            </w:r>
          </w:p>
        </w:tc>
        <w:tc>
          <w:tcPr>
            <w:tcW w:w="1276" w:type="dxa"/>
            <w:tcBorders>
              <w:top w:val="single" w:sz="4" w:space="0" w:color="auto"/>
            </w:tcBorders>
          </w:tcPr>
          <w:p w:rsidR="00992C63" w:rsidRPr="00DF457C" w:rsidRDefault="00992C63" w:rsidP="00DF457C">
            <w:pPr>
              <w:jc w:val="center"/>
              <w:rPr>
                <w:rFonts w:cs="Tahoma"/>
              </w:rPr>
            </w:pPr>
            <w:r w:rsidRPr="00DF457C">
              <w:rPr>
                <w:rFonts w:cs="Tahoma"/>
              </w:rPr>
              <w:t>3</w:t>
            </w:r>
          </w:p>
        </w:tc>
        <w:tc>
          <w:tcPr>
            <w:tcW w:w="1276" w:type="dxa"/>
            <w:tcBorders>
              <w:top w:val="single" w:sz="4" w:space="0" w:color="auto"/>
            </w:tcBorders>
          </w:tcPr>
          <w:p w:rsidR="00992C63" w:rsidRPr="00DF457C" w:rsidRDefault="00992C63" w:rsidP="00DF457C">
            <w:pPr>
              <w:jc w:val="center"/>
              <w:rPr>
                <w:rFonts w:cs="Tahoma"/>
              </w:rPr>
            </w:pPr>
            <w:r w:rsidRPr="00DF457C">
              <w:rPr>
                <w:rFonts w:cs="Tahoma"/>
              </w:rPr>
              <w:t>4</w:t>
            </w:r>
          </w:p>
        </w:tc>
        <w:tc>
          <w:tcPr>
            <w:tcW w:w="1134" w:type="dxa"/>
            <w:tcBorders>
              <w:top w:val="single" w:sz="4" w:space="0" w:color="auto"/>
            </w:tcBorders>
          </w:tcPr>
          <w:p w:rsidR="00992C63" w:rsidRPr="00DF457C" w:rsidRDefault="00992C63" w:rsidP="00DF457C">
            <w:pPr>
              <w:jc w:val="center"/>
              <w:rPr>
                <w:rFonts w:cs="Tahoma"/>
              </w:rPr>
            </w:pPr>
            <w:r w:rsidRPr="00DF457C">
              <w:rPr>
                <w:rFonts w:cs="Tahoma"/>
              </w:rPr>
              <w:t>5</w:t>
            </w:r>
          </w:p>
        </w:tc>
        <w:tc>
          <w:tcPr>
            <w:tcW w:w="850" w:type="dxa"/>
            <w:tcBorders>
              <w:top w:val="single" w:sz="4" w:space="0" w:color="auto"/>
            </w:tcBorders>
          </w:tcPr>
          <w:p w:rsidR="00992C63" w:rsidRPr="00DF457C" w:rsidRDefault="00992C63" w:rsidP="00DF457C">
            <w:pPr>
              <w:jc w:val="center"/>
              <w:rPr>
                <w:rFonts w:cs="Tahoma"/>
              </w:rPr>
            </w:pPr>
            <w:r w:rsidRPr="00DF457C">
              <w:rPr>
                <w:rFonts w:cs="Tahoma"/>
              </w:rPr>
              <w:t>6</w:t>
            </w:r>
          </w:p>
        </w:tc>
        <w:tc>
          <w:tcPr>
            <w:tcW w:w="1276" w:type="dxa"/>
            <w:gridSpan w:val="2"/>
            <w:tcBorders>
              <w:top w:val="single" w:sz="4" w:space="0" w:color="auto"/>
            </w:tcBorders>
          </w:tcPr>
          <w:p w:rsidR="00992C63" w:rsidRPr="00DF457C" w:rsidRDefault="00992C63" w:rsidP="00DF457C">
            <w:pPr>
              <w:jc w:val="center"/>
              <w:rPr>
                <w:rFonts w:cs="Tahoma"/>
              </w:rPr>
            </w:pPr>
            <w:r w:rsidRPr="00DF457C">
              <w:rPr>
                <w:rFonts w:cs="Tahoma"/>
              </w:rPr>
              <w:t>7</w:t>
            </w:r>
          </w:p>
        </w:tc>
      </w:tr>
      <w:tr w:rsidR="0089526F" w:rsidRPr="00DF457C">
        <w:tc>
          <w:tcPr>
            <w:tcW w:w="2093" w:type="dxa"/>
          </w:tcPr>
          <w:p w:rsidR="00CF49CC" w:rsidRPr="00DF457C" w:rsidRDefault="00657362" w:rsidP="0089526F">
            <w:pPr>
              <w:rPr>
                <w:rFonts w:cs="Tahoma"/>
              </w:rPr>
            </w:pPr>
            <w:r w:rsidRPr="00DF457C">
              <w:rPr>
                <w:rFonts w:cs="Tahoma"/>
              </w:rPr>
              <w:t>Увольнением по собственному желанию</w:t>
            </w:r>
          </w:p>
        </w:tc>
        <w:tc>
          <w:tcPr>
            <w:tcW w:w="1559" w:type="dxa"/>
          </w:tcPr>
          <w:p w:rsidR="00CF49CC" w:rsidRPr="00DF457C" w:rsidRDefault="00657362" w:rsidP="00DF457C">
            <w:pPr>
              <w:jc w:val="both"/>
              <w:rPr>
                <w:rFonts w:cs="Tahoma"/>
                <w:b/>
              </w:rPr>
            </w:pPr>
            <w:r w:rsidRPr="00DF457C">
              <w:rPr>
                <w:rFonts w:cs="Tahoma"/>
                <w:b/>
              </w:rPr>
              <w:t>6,6</w:t>
            </w:r>
          </w:p>
        </w:tc>
        <w:tc>
          <w:tcPr>
            <w:tcW w:w="1276" w:type="dxa"/>
          </w:tcPr>
          <w:p w:rsidR="00CF49CC" w:rsidRPr="00DF457C" w:rsidRDefault="00657362" w:rsidP="00DF457C">
            <w:pPr>
              <w:jc w:val="both"/>
              <w:rPr>
                <w:rFonts w:cs="Tahoma"/>
                <w:b/>
              </w:rPr>
            </w:pPr>
            <w:r w:rsidRPr="00DF457C">
              <w:rPr>
                <w:rFonts w:cs="Tahoma"/>
                <w:b/>
              </w:rPr>
              <w:t>3,7</w:t>
            </w:r>
          </w:p>
        </w:tc>
        <w:tc>
          <w:tcPr>
            <w:tcW w:w="1276" w:type="dxa"/>
          </w:tcPr>
          <w:p w:rsidR="00CF49CC" w:rsidRPr="00DF457C" w:rsidRDefault="00657362" w:rsidP="00DF457C">
            <w:pPr>
              <w:jc w:val="both"/>
              <w:rPr>
                <w:rFonts w:cs="Tahoma"/>
                <w:b/>
              </w:rPr>
            </w:pPr>
            <w:r w:rsidRPr="00DF457C">
              <w:rPr>
                <w:rFonts w:cs="Tahoma"/>
                <w:b/>
              </w:rPr>
              <w:t>2,9</w:t>
            </w:r>
          </w:p>
        </w:tc>
        <w:tc>
          <w:tcPr>
            <w:tcW w:w="1134" w:type="dxa"/>
          </w:tcPr>
          <w:p w:rsidR="00CF49CC" w:rsidRPr="00DF457C" w:rsidRDefault="00657362" w:rsidP="00DF457C">
            <w:pPr>
              <w:jc w:val="both"/>
              <w:rPr>
                <w:rFonts w:cs="Tahoma"/>
                <w:b/>
              </w:rPr>
            </w:pPr>
            <w:r w:rsidRPr="00DF457C">
              <w:rPr>
                <w:rFonts w:cs="Tahoma"/>
                <w:b/>
              </w:rPr>
              <w:t>16,6</w:t>
            </w:r>
          </w:p>
        </w:tc>
        <w:tc>
          <w:tcPr>
            <w:tcW w:w="850" w:type="dxa"/>
          </w:tcPr>
          <w:p w:rsidR="00CF49CC" w:rsidRPr="00DF457C" w:rsidRDefault="00657362" w:rsidP="00DF457C">
            <w:pPr>
              <w:jc w:val="both"/>
              <w:rPr>
                <w:rFonts w:cs="Tahoma"/>
                <w:b/>
              </w:rPr>
            </w:pPr>
            <w:r w:rsidRPr="00DF457C">
              <w:rPr>
                <w:rFonts w:cs="Tahoma"/>
                <w:b/>
              </w:rPr>
              <w:t>20,3</w:t>
            </w:r>
          </w:p>
        </w:tc>
        <w:tc>
          <w:tcPr>
            <w:tcW w:w="1276" w:type="dxa"/>
            <w:gridSpan w:val="2"/>
          </w:tcPr>
          <w:p w:rsidR="00CF49CC" w:rsidRPr="00DF457C" w:rsidRDefault="00657362" w:rsidP="00DF457C">
            <w:pPr>
              <w:jc w:val="both"/>
              <w:rPr>
                <w:rFonts w:cs="Tahoma"/>
                <w:b/>
              </w:rPr>
            </w:pPr>
            <w:r w:rsidRPr="00DF457C">
              <w:rPr>
                <w:rFonts w:cs="Tahoma"/>
                <w:b/>
              </w:rPr>
              <w:t>13,3</w:t>
            </w:r>
          </w:p>
        </w:tc>
      </w:tr>
      <w:tr w:rsidR="0089526F" w:rsidRPr="00DF457C">
        <w:tc>
          <w:tcPr>
            <w:tcW w:w="2093" w:type="dxa"/>
          </w:tcPr>
          <w:p w:rsidR="00CF49CC" w:rsidRPr="00DF457C" w:rsidRDefault="00657362" w:rsidP="0089526F">
            <w:pPr>
              <w:rPr>
                <w:rFonts w:cs="Tahoma"/>
              </w:rPr>
            </w:pPr>
            <w:r w:rsidRPr="00DF457C">
              <w:rPr>
                <w:rFonts w:cs="Tahoma"/>
              </w:rPr>
              <w:t>Окончанием срока действия срочного трудового договора</w:t>
            </w:r>
          </w:p>
        </w:tc>
        <w:tc>
          <w:tcPr>
            <w:tcW w:w="1559" w:type="dxa"/>
          </w:tcPr>
          <w:p w:rsidR="00CF49CC" w:rsidRPr="00DF457C" w:rsidRDefault="00657362" w:rsidP="00DF457C">
            <w:pPr>
              <w:jc w:val="both"/>
              <w:rPr>
                <w:rFonts w:cs="Tahoma"/>
                <w:b/>
              </w:rPr>
            </w:pPr>
            <w:r w:rsidRPr="00DF457C">
              <w:rPr>
                <w:rFonts w:cs="Tahoma"/>
                <w:b/>
              </w:rPr>
              <w:t>2,0</w:t>
            </w:r>
          </w:p>
        </w:tc>
        <w:tc>
          <w:tcPr>
            <w:tcW w:w="1276" w:type="dxa"/>
          </w:tcPr>
          <w:p w:rsidR="00CF49CC" w:rsidRPr="00DF457C" w:rsidRDefault="00657362" w:rsidP="00DF457C">
            <w:pPr>
              <w:jc w:val="both"/>
              <w:rPr>
                <w:rFonts w:cs="Tahoma"/>
                <w:b/>
              </w:rPr>
            </w:pPr>
            <w:r w:rsidRPr="00DF457C">
              <w:rPr>
                <w:rFonts w:cs="Tahoma"/>
                <w:b/>
              </w:rPr>
              <w:t>0,9</w:t>
            </w:r>
          </w:p>
        </w:tc>
        <w:tc>
          <w:tcPr>
            <w:tcW w:w="1276" w:type="dxa"/>
          </w:tcPr>
          <w:p w:rsidR="00CF49CC" w:rsidRPr="00DF457C" w:rsidRDefault="00657362" w:rsidP="00DF457C">
            <w:pPr>
              <w:jc w:val="both"/>
              <w:rPr>
                <w:rFonts w:cs="Tahoma"/>
                <w:b/>
              </w:rPr>
            </w:pPr>
            <w:r w:rsidRPr="00DF457C">
              <w:rPr>
                <w:rFonts w:cs="Tahoma"/>
                <w:b/>
              </w:rPr>
              <w:t>1,1</w:t>
            </w:r>
          </w:p>
        </w:tc>
        <w:tc>
          <w:tcPr>
            <w:tcW w:w="1134" w:type="dxa"/>
          </w:tcPr>
          <w:p w:rsidR="00CF49CC" w:rsidRPr="00DF457C" w:rsidRDefault="00657362" w:rsidP="00DF457C">
            <w:pPr>
              <w:jc w:val="both"/>
              <w:rPr>
                <w:rFonts w:cs="Tahoma"/>
                <w:b/>
              </w:rPr>
            </w:pPr>
            <w:r w:rsidRPr="00DF457C">
              <w:rPr>
                <w:rFonts w:cs="Tahoma"/>
                <w:b/>
              </w:rPr>
              <w:t>8,5</w:t>
            </w:r>
          </w:p>
        </w:tc>
        <w:tc>
          <w:tcPr>
            <w:tcW w:w="850" w:type="dxa"/>
          </w:tcPr>
          <w:p w:rsidR="00CF49CC" w:rsidRPr="00DF457C" w:rsidRDefault="00657362" w:rsidP="00DF457C">
            <w:pPr>
              <w:jc w:val="both"/>
              <w:rPr>
                <w:rFonts w:cs="Tahoma"/>
                <w:b/>
              </w:rPr>
            </w:pPr>
            <w:r w:rsidRPr="00DF457C">
              <w:rPr>
                <w:rFonts w:cs="Tahoma"/>
                <w:b/>
              </w:rPr>
              <w:t>12,2</w:t>
            </w:r>
          </w:p>
        </w:tc>
        <w:tc>
          <w:tcPr>
            <w:tcW w:w="1276" w:type="dxa"/>
            <w:gridSpan w:val="2"/>
          </w:tcPr>
          <w:p w:rsidR="00CF49CC" w:rsidRPr="00DF457C" w:rsidRDefault="00657362" w:rsidP="00DF457C">
            <w:pPr>
              <w:jc w:val="both"/>
              <w:rPr>
                <w:rFonts w:cs="Tahoma"/>
                <w:b/>
              </w:rPr>
            </w:pPr>
            <w:r w:rsidRPr="00DF457C">
              <w:rPr>
                <w:rFonts w:cs="Tahoma"/>
                <w:b/>
              </w:rPr>
              <w:t>5,2</w:t>
            </w:r>
          </w:p>
        </w:tc>
      </w:tr>
      <w:tr w:rsidR="0089526F" w:rsidRPr="00DF457C">
        <w:tc>
          <w:tcPr>
            <w:tcW w:w="2093" w:type="dxa"/>
          </w:tcPr>
          <w:p w:rsidR="00CF49CC" w:rsidRPr="00DF457C" w:rsidRDefault="00657362" w:rsidP="0089526F">
            <w:pPr>
              <w:rPr>
                <w:rFonts w:cs="Tahoma"/>
                <w:b/>
              </w:rPr>
            </w:pPr>
            <w:r w:rsidRPr="00DF457C">
              <w:rPr>
                <w:rFonts w:cs="Tahoma"/>
                <w:b/>
              </w:rPr>
              <w:t>Не имеют опыта работы</w:t>
            </w:r>
          </w:p>
        </w:tc>
        <w:tc>
          <w:tcPr>
            <w:tcW w:w="1559" w:type="dxa"/>
          </w:tcPr>
          <w:p w:rsidR="00CF49CC" w:rsidRPr="00DF457C" w:rsidRDefault="00657362" w:rsidP="00DF457C">
            <w:pPr>
              <w:jc w:val="both"/>
              <w:rPr>
                <w:rFonts w:cs="Tahoma"/>
                <w:b/>
              </w:rPr>
            </w:pPr>
            <w:r w:rsidRPr="00DF457C">
              <w:rPr>
                <w:rFonts w:cs="Tahoma"/>
                <w:b/>
              </w:rPr>
              <w:t>14,9</w:t>
            </w:r>
          </w:p>
        </w:tc>
        <w:tc>
          <w:tcPr>
            <w:tcW w:w="1276" w:type="dxa"/>
          </w:tcPr>
          <w:p w:rsidR="00CF49CC" w:rsidRPr="00DF457C" w:rsidRDefault="00657362" w:rsidP="00DF457C">
            <w:pPr>
              <w:jc w:val="both"/>
              <w:rPr>
                <w:rFonts w:cs="Tahoma"/>
                <w:b/>
              </w:rPr>
            </w:pPr>
            <w:r w:rsidRPr="00DF457C">
              <w:rPr>
                <w:rFonts w:cs="Tahoma"/>
                <w:b/>
              </w:rPr>
              <w:t>5,8</w:t>
            </w:r>
          </w:p>
        </w:tc>
        <w:tc>
          <w:tcPr>
            <w:tcW w:w="1276" w:type="dxa"/>
          </w:tcPr>
          <w:p w:rsidR="00CF49CC" w:rsidRPr="00DF457C" w:rsidRDefault="00657362" w:rsidP="00DF457C">
            <w:pPr>
              <w:jc w:val="both"/>
              <w:rPr>
                <w:rFonts w:cs="Tahoma"/>
                <w:b/>
              </w:rPr>
            </w:pPr>
            <w:r w:rsidRPr="00DF457C">
              <w:rPr>
                <w:rFonts w:cs="Tahoma"/>
                <w:b/>
              </w:rPr>
              <w:t>9,1</w:t>
            </w:r>
          </w:p>
        </w:tc>
        <w:tc>
          <w:tcPr>
            <w:tcW w:w="1134" w:type="dxa"/>
          </w:tcPr>
          <w:p w:rsidR="00CF49CC" w:rsidRPr="00DF457C" w:rsidRDefault="00657362" w:rsidP="00DF457C">
            <w:pPr>
              <w:jc w:val="both"/>
              <w:rPr>
                <w:rFonts w:cs="Tahoma"/>
                <w:b/>
              </w:rPr>
            </w:pPr>
            <w:r w:rsidRPr="00DF457C">
              <w:rPr>
                <w:rFonts w:cs="Tahoma"/>
                <w:b/>
              </w:rPr>
              <w:t>37,1</w:t>
            </w:r>
          </w:p>
        </w:tc>
        <w:tc>
          <w:tcPr>
            <w:tcW w:w="850" w:type="dxa"/>
          </w:tcPr>
          <w:p w:rsidR="00CF49CC" w:rsidRPr="00DF457C" w:rsidRDefault="00657362" w:rsidP="00DF457C">
            <w:pPr>
              <w:jc w:val="both"/>
              <w:rPr>
                <w:rFonts w:cs="Tahoma"/>
                <w:b/>
              </w:rPr>
            </w:pPr>
            <w:r w:rsidRPr="00DF457C">
              <w:rPr>
                <w:rFonts w:cs="Tahoma"/>
                <w:b/>
              </w:rPr>
              <w:t>31,1</w:t>
            </w:r>
          </w:p>
        </w:tc>
        <w:tc>
          <w:tcPr>
            <w:tcW w:w="1276" w:type="dxa"/>
            <w:gridSpan w:val="2"/>
          </w:tcPr>
          <w:p w:rsidR="00CF49CC" w:rsidRPr="00DF457C" w:rsidRDefault="00657362" w:rsidP="00DF457C">
            <w:pPr>
              <w:jc w:val="both"/>
              <w:rPr>
                <w:rFonts w:cs="Tahoma"/>
                <w:b/>
              </w:rPr>
            </w:pPr>
            <w:r w:rsidRPr="00DF457C">
              <w:rPr>
                <w:rFonts w:cs="Tahoma"/>
                <w:b/>
              </w:rPr>
              <w:t>42,3</w:t>
            </w:r>
          </w:p>
        </w:tc>
      </w:tr>
    </w:tbl>
    <w:p w:rsidR="00CF49CC" w:rsidRPr="00CF49CC" w:rsidRDefault="00CF49CC" w:rsidP="00CF49CC">
      <w:pPr>
        <w:ind w:left="39" w:hanging="20"/>
        <w:jc w:val="both"/>
        <w:rPr>
          <w:b/>
        </w:rPr>
      </w:pPr>
    </w:p>
    <w:p w:rsidR="008E13A5" w:rsidRDefault="008E13A5">
      <w:pPr>
        <w:spacing w:line="360" w:lineRule="auto"/>
        <w:ind w:left="39" w:hanging="20"/>
        <w:jc w:val="both"/>
        <w:rPr>
          <w:sz w:val="28"/>
          <w:szCs w:val="28"/>
        </w:rPr>
      </w:pPr>
    </w:p>
    <w:p w:rsidR="006B2AD8" w:rsidRDefault="006B2AD8" w:rsidP="006B2AD8">
      <w:pPr>
        <w:numPr>
          <w:ilvl w:val="1"/>
          <w:numId w:val="7"/>
        </w:numPr>
        <w:rPr>
          <w:b/>
          <w:bCs/>
          <w:sz w:val="28"/>
          <w:szCs w:val="28"/>
        </w:rPr>
      </w:pPr>
      <w:r>
        <w:rPr>
          <w:b/>
          <w:bCs/>
          <w:sz w:val="28"/>
          <w:szCs w:val="28"/>
        </w:rPr>
        <w:t xml:space="preserve"> Занятость населения в Амурской области</w:t>
      </w:r>
    </w:p>
    <w:p w:rsidR="006B2AD8" w:rsidRDefault="006B2AD8" w:rsidP="006B2AD8">
      <w:pPr>
        <w:rPr>
          <w:b/>
          <w:bCs/>
          <w:sz w:val="28"/>
          <w:szCs w:val="28"/>
        </w:rPr>
      </w:pPr>
    </w:p>
    <w:p w:rsidR="006B2AD8" w:rsidRDefault="006B2AD8" w:rsidP="006B2AD8">
      <w:pPr>
        <w:spacing w:line="360" w:lineRule="auto"/>
        <w:jc w:val="both"/>
        <w:rPr>
          <w:sz w:val="28"/>
          <w:szCs w:val="28"/>
        </w:rPr>
      </w:pPr>
      <w:r>
        <w:rPr>
          <w:b/>
          <w:bCs/>
          <w:sz w:val="28"/>
          <w:szCs w:val="28"/>
        </w:rPr>
        <w:tab/>
      </w:r>
      <w:r>
        <w:rPr>
          <w:sz w:val="28"/>
          <w:szCs w:val="28"/>
        </w:rPr>
        <w:t>Информация данного раздела подготовлена на основе сведений, полученных статистическими органами от предприятий и организаций, материалов баланса трудовых ресурсов и обследований населения по проблемам занятости, данных Федеральной миграционной службы.</w:t>
      </w:r>
    </w:p>
    <w:p w:rsidR="006B2AD8" w:rsidRDefault="006B2AD8" w:rsidP="006B2AD8">
      <w:pPr>
        <w:spacing w:line="360" w:lineRule="auto"/>
        <w:jc w:val="both"/>
        <w:rPr>
          <w:sz w:val="28"/>
          <w:szCs w:val="28"/>
        </w:rPr>
      </w:pPr>
      <w:r>
        <w:rPr>
          <w:sz w:val="28"/>
          <w:szCs w:val="28"/>
        </w:rPr>
        <w:tab/>
        <w:t xml:space="preserve">Участие населения в трудовой деятельности, включая учебу, службу в армии, ведение домашнего хозяйства, уход за детьми и престарелыми, называется занятостью. </w:t>
      </w:r>
      <w:r w:rsidR="00992C63">
        <w:rPr>
          <w:sz w:val="28"/>
          <w:szCs w:val="28"/>
        </w:rPr>
        <w:t>Практически</w:t>
      </w:r>
      <w:r>
        <w:rPr>
          <w:sz w:val="28"/>
          <w:szCs w:val="28"/>
        </w:rPr>
        <w:t xml:space="preserve"> в полном соответствии с методологией Международной Организации Труда (МОТ) статья I Закона РФ «О занятости населения в Российской Федерации» гласит: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p>
    <w:p w:rsidR="006B2AD8" w:rsidRDefault="006B2AD8" w:rsidP="006B2AD8">
      <w:pPr>
        <w:spacing w:line="360" w:lineRule="auto"/>
        <w:jc w:val="both"/>
        <w:rPr>
          <w:sz w:val="28"/>
          <w:szCs w:val="28"/>
        </w:rPr>
      </w:pPr>
      <w:r>
        <w:rPr>
          <w:sz w:val="28"/>
          <w:szCs w:val="28"/>
        </w:rPr>
        <w:tab/>
        <w:t>Понятие занятость имеет много значений, при этом занятость непрерывно связана с людьми, их трудовой деятельностью по созданию материальных и духовных благ и услуг. В любом обществе существует объективная связь между наличным трудоспособным населением и характером, степенью его участия в общественном производстве.</w:t>
      </w:r>
    </w:p>
    <w:p w:rsidR="006B2AD8" w:rsidRDefault="006B2AD8" w:rsidP="006B2AD8">
      <w:pPr>
        <w:spacing w:line="360" w:lineRule="auto"/>
        <w:jc w:val="both"/>
        <w:rPr>
          <w:sz w:val="28"/>
          <w:szCs w:val="28"/>
        </w:rPr>
      </w:pPr>
      <w:r>
        <w:rPr>
          <w:sz w:val="28"/>
          <w:szCs w:val="28"/>
        </w:rPr>
        <w:tab/>
        <w:t>К занятым в экономике относятся лица, которые в рассматриваемый период выполняли ра</w:t>
      </w:r>
      <w:r w:rsidR="0055013D">
        <w:rPr>
          <w:sz w:val="28"/>
          <w:szCs w:val="28"/>
        </w:rPr>
        <w:t>боту по найму за вознаграждение</w:t>
      </w:r>
      <w:r>
        <w:rPr>
          <w:sz w:val="28"/>
          <w:szCs w:val="28"/>
        </w:rPr>
        <w:t>, а также приносящую доход работу не по найму, самостоятельно или с одним, или  с несколькими компаньонами, как с привлечением, так и без привлечения наёмных работников. В число занятых включаются лица, которые выполняли работу без оплаты на семейном предприятии, а также лица, которые временно отсутствовали на работе и</w:t>
      </w:r>
      <w:r w:rsidR="0055013D">
        <w:rPr>
          <w:sz w:val="28"/>
          <w:szCs w:val="28"/>
        </w:rPr>
        <w:t>з</w:t>
      </w:r>
      <w:r>
        <w:rPr>
          <w:sz w:val="28"/>
          <w:szCs w:val="28"/>
        </w:rPr>
        <w:t xml:space="preserve">-за болезни, ухода за больными, ежегодных отпусков или выходных дней, обучения, учебных отпусков без сохранения или с частичным сохранением заработной платы по инициативе администрации, забастовок, других подобных причин. </w:t>
      </w:r>
    </w:p>
    <w:p w:rsidR="006B2AD8" w:rsidRDefault="006B2AD8" w:rsidP="006B2AD8">
      <w:pPr>
        <w:spacing w:line="360" w:lineRule="auto"/>
        <w:jc w:val="both"/>
        <w:rPr>
          <w:sz w:val="28"/>
          <w:szCs w:val="28"/>
        </w:rPr>
      </w:pPr>
      <w:r>
        <w:rPr>
          <w:sz w:val="28"/>
          <w:szCs w:val="28"/>
        </w:rPr>
        <w:tab/>
        <w:t>Занятые в экономике классифицируются по своему статусу на работающих по найму и работающих не по найму. К работающим по найму относятся лица, заключившие письменный трудовой договор, контракт или устное соглашение с руководителем предприятия любой формы собственности или отдельным лицом об</w:t>
      </w:r>
      <w:r w:rsidR="00992C63">
        <w:rPr>
          <w:sz w:val="28"/>
          <w:szCs w:val="28"/>
        </w:rPr>
        <w:t xml:space="preserve"> условиях трудовой деятельности</w:t>
      </w:r>
      <w:r>
        <w:rPr>
          <w:sz w:val="28"/>
          <w:szCs w:val="28"/>
        </w:rPr>
        <w:t>, за которую они получают оговоренную по найму оплату деньгами или натурой. Работающие не по найму — это лица, самостоятельно обеспечивающие себя работой. К ним относятся работодатели, управляющие  самостоятельно или с одним, или с несколькими деловыми партнерами собственным предприятием или собственным делом и постоянно использующие труд наёмных работников, лица, работающие на индивидуальной основе, неоплачиваемые семейные работники.</w:t>
      </w:r>
    </w:p>
    <w:p w:rsidR="006B2AD8" w:rsidRDefault="006B2AD8" w:rsidP="006B2AD8">
      <w:pPr>
        <w:spacing w:line="360" w:lineRule="auto"/>
        <w:jc w:val="both"/>
        <w:rPr>
          <w:b/>
          <w:bCs/>
          <w:sz w:val="28"/>
          <w:szCs w:val="28"/>
        </w:rPr>
      </w:pPr>
      <w:r w:rsidRPr="00B636EC">
        <w:rPr>
          <w:bCs/>
          <w:sz w:val="28"/>
          <w:szCs w:val="28"/>
        </w:rPr>
        <w:t xml:space="preserve">Таблица </w:t>
      </w:r>
      <w:r w:rsidR="00B636EC" w:rsidRPr="00B636EC">
        <w:rPr>
          <w:bCs/>
          <w:sz w:val="28"/>
          <w:szCs w:val="28"/>
        </w:rPr>
        <w:t>8</w:t>
      </w:r>
      <w:r w:rsidR="00B636EC">
        <w:rPr>
          <w:b/>
          <w:bCs/>
          <w:sz w:val="28"/>
          <w:szCs w:val="28"/>
        </w:rPr>
        <w:t xml:space="preserve"> </w:t>
      </w:r>
      <w:r>
        <w:rPr>
          <w:b/>
          <w:bCs/>
          <w:sz w:val="28"/>
          <w:szCs w:val="28"/>
        </w:rPr>
        <w:t>Динамика численности занятого населения Амурской области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6"/>
        <w:gridCol w:w="1606"/>
        <w:gridCol w:w="1606"/>
        <w:gridCol w:w="1607"/>
      </w:tblGrid>
      <w:tr w:rsidR="006B2AD8">
        <w:trPr>
          <w:trHeight w:val="276"/>
        </w:trPr>
        <w:tc>
          <w:tcPr>
            <w:tcW w:w="1606" w:type="dxa"/>
            <w:vMerge w:val="restart"/>
            <w:tcBorders>
              <w:top w:val="single" w:sz="1" w:space="0" w:color="000000"/>
              <w:left w:val="single" w:sz="1" w:space="0" w:color="000000"/>
              <w:bottom w:val="single" w:sz="1" w:space="0" w:color="000000"/>
            </w:tcBorders>
          </w:tcPr>
          <w:p w:rsidR="006B2AD8" w:rsidRDefault="006B2AD8" w:rsidP="00F2778A">
            <w:pPr>
              <w:pStyle w:val="ac"/>
              <w:jc w:val="both"/>
            </w:pPr>
          </w:p>
        </w:tc>
        <w:tc>
          <w:tcPr>
            <w:tcW w:w="1606" w:type="dxa"/>
            <w:vMerge w:val="restart"/>
            <w:tcBorders>
              <w:top w:val="single" w:sz="1" w:space="0" w:color="000000"/>
              <w:left w:val="single" w:sz="1" w:space="0" w:color="000000"/>
              <w:bottom w:val="single" w:sz="1" w:space="0" w:color="000000"/>
            </w:tcBorders>
          </w:tcPr>
          <w:p w:rsidR="006B2AD8" w:rsidRDefault="006B2AD8" w:rsidP="00F2778A">
            <w:pPr>
              <w:pStyle w:val="ac"/>
              <w:jc w:val="both"/>
            </w:pPr>
            <w:r>
              <w:t>Занятое население, всего, человек</w:t>
            </w:r>
          </w:p>
        </w:tc>
        <w:tc>
          <w:tcPr>
            <w:tcW w:w="6425" w:type="dxa"/>
            <w:gridSpan w:val="4"/>
            <w:vMerge w:val="restart"/>
            <w:tcBorders>
              <w:top w:val="single" w:sz="1" w:space="0" w:color="000000"/>
              <w:left w:val="single" w:sz="1" w:space="0" w:color="000000"/>
              <w:bottom w:val="single" w:sz="1" w:space="0" w:color="000000"/>
              <w:right w:val="single" w:sz="1" w:space="0" w:color="000000"/>
            </w:tcBorders>
            <w:vAlign w:val="center"/>
          </w:tcPr>
          <w:p w:rsidR="006B2AD8" w:rsidRDefault="006B2AD8" w:rsidP="00F2778A">
            <w:pPr>
              <w:pStyle w:val="ac"/>
              <w:jc w:val="center"/>
            </w:pPr>
            <w:r>
              <w:t>Из них</w:t>
            </w:r>
          </w:p>
        </w:tc>
      </w:tr>
      <w:tr w:rsidR="006B2AD8">
        <w:trPr>
          <w:trHeight w:val="276"/>
        </w:trPr>
        <w:tc>
          <w:tcPr>
            <w:tcW w:w="1606" w:type="dxa"/>
            <w:vMerge/>
            <w:tcBorders>
              <w:top w:val="single" w:sz="1" w:space="0" w:color="000000"/>
              <w:left w:val="single" w:sz="1" w:space="0" w:color="000000"/>
              <w:bottom w:val="single" w:sz="1" w:space="0" w:color="000000"/>
            </w:tcBorders>
          </w:tcPr>
          <w:p w:rsidR="006B2AD8" w:rsidRDefault="006B2AD8" w:rsidP="00F2778A">
            <w:pPr>
              <w:pStyle w:val="ac"/>
              <w:jc w:val="both"/>
            </w:pPr>
          </w:p>
        </w:tc>
        <w:tc>
          <w:tcPr>
            <w:tcW w:w="1606" w:type="dxa"/>
            <w:vMerge/>
            <w:tcBorders>
              <w:top w:val="single" w:sz="1" w:space="0" w:color="000000"/>
              <w:left w:val="single" w:sz="1" w:space="0" w:color="000000"/>
              <w:bottom w:val="single" w:sz="1" w:space="0" w:color="000000"/>
            </w:tcBorders>
          </w:tcPr>
          <w:p w:rsidR="006B2AD8" w:rsidRDefault="006B2AD8" w:rsidP="00F2778A">
            <w:pPr>
              <w:pStyle w:val="ac"/>
              <w:jc w:val="both"/>
            </w:pPr>
          </w:p>
        </w:tc>
        <w:tc>
          <w:tcPr>
            <w:tcW w:w="1606" w:type="dxa"/>
            <w:vMerge w:val="restart"/>
            <w:tcBorders>
              <w:left w:val="single" w:sz="1" w:space="0" w:color="000000"/>
              <w:bottom w:val="single" w:sz="1" w:space="0" w:color="000000"/>
            </w:tcBorders>
          </w:tcPr>
          <w:p w:rsidR="006B2AD8" w:rsidRDefault="006B2AD8" w:rsidP="00F2778A">
            <w:pPr>
              <w:pStyle w:val="ac"/>
              <w:jc w:val="center"/>
            </w:pPr>
            <w:r>
              <w:t>мужчины</w:t>
            </w:r>
          </w:p>
        </w:tc>
        <w:tc>
          <w:tcPr>
            <w:tcW w:w="1606" w:type="dxa"/>
            <w:vMerge w:val="restart"/>
            <w:tcBorders>
              <w:left w:val="single" w:sz="1" w:space="0" w:color="000000"/>
              <w:bottom w:val="single" w:sz="1" w:space="0" w:color="000000"/>
            </w:tcBorders>
          </w:tcPr>
          <w:p w:rsidR="006B2AD8" w:rsidRDefault="006B2AD8" w:rsidP="00F2778A">
            <w:pPr>
              <w:pStyle w:val="ac"/>
              <w:jc w:val="center"/>
            </w:pPr>
            <w:r>
              <w:t>женщины</w:t>
            </w:r>
          </w:p>
        </w:tc>
        <w:tc>
          <w:tcPr>
            <w:tcW w:w="1606" w:type="dxa"/>
            <w:vMerge w:val="restart"/>
            <w:tcBorders>
              <w:left w:val="single" w:sz="1" w:space="0" w:color="000000"/>
              <w:bottom w:val="single" w:sz="1" w:space="0" w:color="000000"/>
            </w:tcBorders>
          </w:tcPr>
          <w:p w:rsidR="006B2AD8" w:rsidRDefault="006B2AD8" w:rsidP="00F2778A">
            <w:pPr>
              <w:pStyle w:val="ac"/>
              <w:jc w:val="center"/>
            </w:pPr>
            <w:r>
              <w:t>город</w:t>
            </w:r>
          </w:p>
        </w:tc>
        <w:tc>
          <w:tcPr>
            <w:tcW w:w="1607" w:type="dxa"/>
            <w:vMerge w:val="restart"/>
            <w:tcBorders>
              <w:left w:val="single" w:sz="1" w:space="0" w:color="000000"/>
              <w:bottom w:val="single" w:sz="1" w:space="0" w:color="000000"/>
              <w:right w:val="single" w:sz="1" w:space="0" w:color="000000"/>
            </w:tcBorders>
          </w:tcPr>
          <w:p w:rsidR="006B2AD8" w:rsidRDefault="006B2AD8" w:rsidP="00F2778A">
            <w:pPr>
              <w:pStyle w:val="ac"/>
              <w:jc w:val="center"/>
            </w:pPr>
            <w:r>
              <w:t>село</w:t>
            </w:r>
          </w:p>
        </w:tc>
      </w:tr>
      <w:tr w:rsidR="006B2AD8">
        <w:trPr>
          <w:trHeight w:val="276"/>
        </w:trPr>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2004</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382021</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198612</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183409</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260820</w:t>
            </w:r>
          </w:p>
        </w:tc>
        <w:tc>
          <w:tcPr>
            <w:tcW w:w="1607" w:type="dxa"/>
            <w:vMerge w:val="restart"/>
            <w:tcBorders>
              <w:left w:val="single" w:sz="1" w:space="0" w:color="000000"/>
              <w:bottom w:val="single" w:sz="1" w:space="0" w:color="000000"/>
              <w:right w:val="single" w:sz="1" w:space="0" w:color="000000"/>
            </w:tcBorders>
            <w:vAlign w:val="center"/>
          </w:tcPr>
          <w:p w:rsidR="006B2AD8" w:rsidRDefault="006B2AD8" w:rsidP="00F2778A">
            <w:pPr>
              <w:pStyle w:val="ac"/>
              <w:jc w:val="both"/>
            </w:pPr>
            <w:r>
              <w:t>121201</w:t>
            </w:r>
          </w:p>
        </w:tc>
      </w:tr>
      <w:tr w:rsidR="006B2AD8">
        <w:trPr>
          <w:trHeight w:val="276"/>
        </w:trPr>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2005</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380339</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187389</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192950</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261717</w:t>
            </w:r>
          </w:p>
        </w:tc>
        <w:tc>
          <w:tcPr>
            <w:tcW w:w="1607" w:type="dxa"/>
            <w:vMerge w:val="restart"/>
            <w:tcBorders>
              <w:left w:val="single" w:sz="1" w:space="0" w:color="000000"/>
              <w:bottom w:val="single" w:sz="1" w:space="0" w:color="000000"/>
              <w:right w:val="single" w:sz="1" w:space="0" w:color="000000"/>
            </w:tcBorders>
            <w:vAlign w:val="center"/>
          </w:tcPr>
          <w:p w:rsidR="006B2AD8" w:rsidRDefault="006B2AD8" w:rsidP="00F2778A">
            <w:pPr>
              <w:pStyle w:val="ac"/>
              <w:jc w:val="both"/>
            </w:pPr>
            <w:r>
              <w:t>118622</w:t>
            </w:r>
          </w:p>
        </w:tc>
      </w:tr>
      <w:tr w:rsidR="006B2AD8">
        <w:trPr>
          <w:trHeight w:val="276"/>
        </w:trPr>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2006</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404414</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205344</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199070</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282723</w:t>
            </w:r>
          </w:p>
        </w:tc>
        <w:tc>
          <w:tcPr>
            <w:tcW w:w="1607" w:type="dxa"/>
            <w:vMerge w:val="restart"/>
            <w:tcBorders>
              <w:left w:val="single" w:sz="1" w:space="0" w:color="000000"/>
              <w:bottom w:val="single" w:sz="1" w:space="0" w:color="000000"/>
              <w:right w:val="single" w:sz="1" w:space="0" w:color="000000"/>
            </w:tcBorders>
            <w:vAlign w:val="center"/>
          </w:tcPr>
          <w:p w:rsidR="006B2AD8" w:rsidRDefault="006B2AD8" w:rsidP="00F2778A">
            <w:pPr>
              <w:pStyle w:val="ac"/>
              <w:jc w:val="both"/>
            </w:pPr>
            <w:r>
              <w:t>121691</w:t>
            </w:r>
          </w:p>
        </w:tc>
      </w:tr>
      <w:tr w:rsidR="006B2AD8">
        <w:trPr>
          <w:trHeight w:val="276"/>
        </w:trPr>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2007</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414922</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209022</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205900</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278922</w:t>
            </w:r>
          </w:p>
        </w:tc>
        <w:tc>
          <w:tcPr>
            <w:tcW w:w="1607" w:type="dxa"/>
            <w:vMerge w:val="restart"/>
            <w:tcBorders>
              <w:left w:val="single" w:sz="1" w:space="0" w:color="000000"/>
              <w:bottom w:val="single" w:sz="1" w:space="0" w:color="000000"/>
              <w:right w:val="single" w:sz="1" w:space="0" w:color="000000"/>
            </w:tcBorders>
            <w:vAlign w:val="center"/>
          </w:tcPr>
          <w:p w:rsidR="006B2AD8" w:rsidRDefault="006B2AD8" w:rsidP="00F2778A">
            <w:pPr>
              <w:pStyle w:val="ac"/>
              <w:jc w:val="both"/>
            </w:pPr>
            <w:r>
              <w:t>136000</w:t>
            </w:r>
          </w:p>
        </w:tc>
      </w:tr>
      <w:tr w:rsidR="006B2AD8">
        <w:trPr>
          <w:trHeight w:val="276"/>
        </w:trPr>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2008</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417940</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218032</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199908</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295574</w:t>
            </w:r>
          </w:p>
        </w:tc>
        <w:tc>
          <w:tcPr>
            <w:tcW w:w="1607" w:type="dxa"/>
            <w:vMerge w:val="restart"/>
            <w:tcBorders>
              <w:left w:val="single" w:sz="1" w:space="0" w:color="000000"/>
              <w:bottom w:val="single" w:sz="1" w:space="0" w:color="000000"/>
              <w:right w:val="single" w:sz="1" w:space="0" w:color="000000"/>
            </w:tcBorders>
            <w:vAlign w:val="center"/>
          </w:tcPr>
          <w:p w:rsidR="006B2AD8" w:rsidRDefault="006B2AD8" w:rsidP="00F2778A">
            <w:pPr>
              <w:pStyle w:val="ac"/>
              <w:jc w:val="both"/>
            </w:pPr>
            <w:r>
              <w:t>122366</w:t>
            </w:r>
          </w:p>
        </w:tc>
      </w:tr>
      <w:tr w:rsidR="006B2AD8">
        <w:trPr>
          <w:trHeight w:val="276"/>
        </w:trPr>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2009</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417329</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208486</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208843</w:t>
            </w:r>
          </w:p>
        </w:tc>
        <w:tc>
          <w:tcPr>
            <w:tcW w:w="1606" w:type="dxa"/>
            <w:vMerge w:val="restart"/>
            <w:tcBorders>
              <w:left w:val="single" w:sz="1" w:space="0" w:color="000000"/>
              <w:bottom w:val="single" w:sz="1" w:space="0" w:color="000000"/>
            </w:tcBorders>
            <w:vAlign w:val="center"/>
          </w:tcPr>
          <w:p w:rsidR="006B2AD8" w:rsidRDefault="006B2AD8" w:rsidP="00F2778A">
            <w:pPr>
              <w:pStyle w:val="ac"/>
              <w:jc w:val="both"/>
            </w:pPr>
            <w:r>
              <w:t>273403</w:t>
            </w:r>
          </w:p>
        </w:tc>
        <w:tc>
          <w:tcPr>
            <w:tcW w:w="1607" w:type="dxa"/>
            <w:vMerge w:val="restart"/>
            <w:tcBorders>
              <w:left w:val="single" w:sz="1" w:space="0" w:color="000000"/>
              <w:bottom w:val="single" w:sz="1" w:space="0" w:color="000000"/>
              <w:right w:val="single" w:sz="1" w:space="0" w:color="000000"/>
            </w:tcBorders>
            <w:vAlign w:val="center"/>
          </w:tcPr>
          <w:p w:rsidR="006B2AD8" w:rsidRDefault="006B2AD8" w:rsidP="00F2778A">
            <w:pPr>
              <w:pStyle w:val="ac"/>
              <w:jc w:val="both"/>
            </w:pPr>
            <w:r>
              <w:t>143926</w:t>
            </w:r>
          </w:p>
        </w:tc>
      </w:tr>
    </w:tbl>
    <w:p w:rsidR="006B2AD8" w:rsidRPr="00B636EC" w:rsidRDefault="006B2AD8" w:rsidP="006B2AD8">
      <w:pPr>
        <w:spacing w:line="360" w:lineRule="auto"/>
        <w:jc w:val="both"/>
        <w:rPr>
          <w:bCs/>
          <w:sz w:val="28"/>
          <w:szCs w:val="28"/>
        </w:rPr>
      </w:pPr>
    </w:p>
    <w:p w:rsidR="00D72CE5" w:rsidRDefault="00D72CE5" w:rsidP="002D4B1C">
      <w:pPr>
        <w:spacing w:line="360" w:lineRule="auto"/>
        <w:jc w:val="both"/>
        <w:rPr>
          <w:bCs/>
          <w:sz w:val="28"/>
          <w:szCs w:val="28"/>
        </w:rPr>
      </w:pPr>
    </w:p>
    <w:p w:rsidR="006B2AD8" w:rsidRDefault="006B2AD8" w:rsidP="006B2AD8">
      <w:pPr>
        <w:spacing w:line="360" w:lineRule="auto"/>
        <w:jc w:val="both"/>
        <w:rPr>
          <w:b/>
          <w:bCs/>
          <w:sz w:val="28"/>
          <w:szCs w:val="28"/>
        </w:rPr>
      </w:pPr>
      <w:r w:rsidRPr="00B636EC">
        <w:rPr>
          <w:bCs/>
          <w:sz w:val="28"/>
          <w:szCs w:val="28"/>
        </w:rPr>
        <w:t xml:space="preserve">Таблица </w:t>
      </w:r>
      <w:r w:rsidR="00B636EC" w:rsidRPr="00B636EC">
        <w:rPr>
          <w:bCs/>
          <w:sz w:val="28"/>
          <w:szCs w:val="28"/>
        </w:rPr>
        <w:t>9</w:t>
      </w:r>
      <w:r w:rsidR="00B636EC">
        <w:rPr>
          <w:b/>
          <w:bCs/>
          <w:sz w:val="28"/>
          <w:szCs w:val="28"/>
        </w:rPr>
        <w:t xml:space="preserve"> </w:t>
      </w:r>
      <w:r>
        <w:rPr>
          <w:b/>
          <w:bCs/>
          <w:sz w:val="28"/>
          <w:szCs w:val="28"/>
        </w:rPr>
        <w:t>Распределение численности занятого населения по полу и виду поселения в 2009 году</w:t>
      </w:r>
    </w:p>
    <w:p w:rsidR="00992C63" w:rsidRDefault="00992C63" w:rsidP="006B2AD8">
      <w:pPr>
        <w:spacing w:line="360" w:lineRule="auto"/>
        <w:jc w:val="both"/>
        <w:rPr>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84"/>
        <w:gridCol w:w="1816"/>
        <w:gridCol w:w="1500"/>
        <w:gridCol w:w="1441"/>
        <w:gridCol w:w="1006"/>
        <w:gridCol w:w="1185"/>
      </w:tblGrid>
      <w:tr w:rsidR="006B2AD8">
        <w:trPr>
          <w:trHeight w:val="322"/>
        </w:trPr>
        <w:tc>
          <w:tcPr>
            <w:tcW w:w="2684" w:type="dxa"/>
            <w:vMerge w:val="restart"/>
            <w:tcBorders>
              <w:top w:val="single" w:sz="1" w:space="0" w:color="000000"/>
              <w:left w:val="single" w:sz="1" w:space="0" w:color="000000"/>
              <w:bottom w:val="single" w:sz="1" w:space="0" w:color="000000"/>
            </w:tcBorders>
          </w:tcPr>
          <w:p w:rsidR="006B2AD8" w:rsidRDefault="006B2AD8" w:rsidP="00F2778A">
            <w:pPr>
              <w:pStyle w:val="ac"/>
              <w:jc w:val="both"/>
              <w:rPr>
                <w:sz w:val="28"/>
                <w:szCs w:val="28"/>
              </w:rPr>
            </w:pPr>
          </w:p>
        </w:tc>
        <w:tc>
          <w:tcPr>
            <w:tcW w:w="1816" w:type="dxa"/>
            <w:vMerge w:val="restart"/>
            <w:tcBorders>
              <w:top w:val="single" w:sz="1" w:space="0" w:color="000000"/>
              <w:left w:val="single" w:sz="1" w:space="0" w:color="000000"/>
              <w:bottom w:val="single" w:sz="1" w:space="0" w:color="000000"/>
            </w:tcBorders>
          </w:tcPr>
          <w:p w:rsidR="006B2AD8" w:rsidRDefault="006B2AD8" w:rsidP="00F2778A">
            <w:pPr>
              <w:pStyle w:val="ac"/>
              <w:rPr>
                <w:sz w:val="28"/>
                <w:szCs w:val="28"/>
              </w:rPr>
            </w:pPr>
            <w:r>
              <w:rPr>
                <w:sz w:val="28"/>
                <w:szCs w:val="28"/>
              </w:rPr>
              <w:t>Всего, тыс. человек</w:t>
            </w:r>
          </w:p>
        </w:tc>
        <w:tc>
          <w:tcPr>
            <w:tcW w:w="5132" w:type="dxa"/>
            <w:gridSpan w:val="4"/>
            <w:vMerge w:val="restart"/>
            <w:tcBorders>
              <w:top w:val="single" w:sz="1" w:space="0" w:color="000000"/>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Из них</w:t>
            </w:r>
          </w:p>
        </w:tc>
      </w:tr>
      <w:tr w:rsidR="006B2AD8">
        <w:trPr>
          <w:trHeight w:val="322"/>
        </w:trPr>
        <w:tc>
          <w:tcPr>
            <w:tcW w:w="2684" w:type="dxa"/>
            <w:vMerge/>
            <w:tcBorders>
              <w:top w:val="single" w:sz="1" w:space="0" w:color="000000"/>
              <w:left w:val="single" w:sz="1" w:space="0" w:color="000000"/>
              <w:bottom w:val="single" w:sz="1" w:space="0" w:color="000000"/>
            </w:tcBorders>
          </w:tcPr>
          <w:p w:rsidR="006B2AD8" w:rsidRDefault="006B2AD8" w:rsidP="00F2778A">
            <w:pPr>
              <w:pStyle w:val="ac"/>
              <w:jc w:val="both"/>
              <w:rPr>
                <w:sz w:val="28"/>
                <w:szCs w:val="28"/>
              </w:rPr>
            </w:pPr>
          </w:p>
        </w:tc>
        <w:tc>
          <w:tcPr>
            <w:tcW w:w="1816" w:type="dxa"/>
            <w:vMerge/>
            <w:tcBorders>
              <w:top w:val="single" w:sz="1" w:space="0" w:color="000000"/>
              <w:left w:val="single" w:sz="1" w:space="0" w:color="000000"/>
              <w:bottom w:val="single" w:sz="1" w:space="0" w:color="000000"/>
            </w:tcBorders>
          </w:tcPr>
          <w:p w:rsidR="006B2AD8" w:rsidRDefault="006B2AD8" w:rsidP="00F2778A">
            <w:pPr>
              <w:pStyle w:val="ac"/>
              <w:jc w:val="both"/>
              <w:rPr>
                <w:sz w:val="28"/>
                <w:szCs w:val="28"/>
              </w:rPr>
            </w:pP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 xml:space="preserve">Мужчины </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Женщины</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город</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село</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b/>
                <w:bCs/>
                <w:sz w:val="28"/>
                <w:szCs w:val="28"/>
              </w:rPr>
            </w:pPr>
            <w:r>
              <w:rPr>
                <w:b/>
                <w:bCs/>
                <w:sz w:val="28"/>
                <w:szCs w:val="28"/>
              </w:rPr>
              <w:t>Российская Федерация</w:t>
            </w:r>
          </w:p>
        </w:tc>
        <w:tc>
          <w:tcPr>
            <w:tcW w:w="1816"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69285</w:t>
            </w:r>
          </w:p>
        </w:tc>
        <w:tc>
          <w:tcPr>
            <w:tcW w:w="1500"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35059</w:t>
            </w:r>
          </w:p>
        </w:tc>
        <w:tc>
          <w:tcPr>
            <w:tcW w:w="1441"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34226</w:t>
            </w:r>
          </w:p>
        </w:tc>
        <w:tc>
          <w:tcPr>
            <w:tcW w:w="1006"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52405</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b/>
                <w:bCs/>
                <w:sz w:val="28"/>
                <w:szCs w:val="28"/>
              </w:rPr>
            </w:pPr>
            <w:r>
              <w:rPr>
                <w:b/>
                <w:bCs/>
                <w:sz w:val="28"/>
                <w:szCs w:val="28"/>
              </w:rPr>
              <w:t>16880</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b/>
                <w:bCs/>
                <w:sz w:val="28"/>
                <w:szCs w:val="28"/>
              </w:rPr>
            </w:pPr>
            <w:r>
              <w:rPr>
                <w:b/>
                <w:bCs/>
                <w:sz w:val="28"/>
                <w:szCs w:val="28"/>
              </w:rPr>
              <w:t>Дальневосточный федеральный округ</w:t>
            </w:r>
          </w:p>
        </w:tc>
        <w:tc>
          <w:tcPr>
            <w:tcW w:w="1816"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3222</w:t>
            </w:r>
          </w:p>
        </w:tc>
        <w:tc>
          <w:tcPr>
            <w:tcW w:w="1500"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1656</w:t>
            </w:r>
          </w:p>
        </w:tc>
        <w:tc>
          <w:tcPr>
            <w:tcW w:w="1441"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1566</w:t>
            </w:r>
          </w:p>
        </w:tc>
        <w:tc>
          <w:tcPr>
            <w:tcW w:w="1006"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2471</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b/>
                <w:bCs/>
                <w:sz w:val="28"/>
                <w:szCs w:val="28"/>
              </w:rPr>
            </w:pPr>
            <w:r>
              <w:rPr>
                <w:b/>
                <w:bCs/>
                <w:sz w:val="28"/>
                <w:szCs w:val="28"/>
              </w:rPr>
              <w:t>751</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Республика Саха (Якутия)</w:t>
            </w:r>
          </w:p>
        </w:tc>
        <w:tc>
          <w:tcPr>
            <w:tcW w:w="181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457</w:t>
            </w: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228</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229</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318</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139</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Камчатский край</w:t>
            </w:r>
          </w:p>
        </w:tc>
        <w:tc>
          <w:tcPr>
            <w:tcW w:w="181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190</w:t>
            </w: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103</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87</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153</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38</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Приморский край</w:t>
            </w:r>
          </w:p>
        </w:tc>
        <w:tc>
          <w:tcPr>
            <w:tcW w:w="181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992</w:t>
            </w: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517</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4745</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787</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205</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Хабаровский край</w:t>
            </w:r>
          </w:p>
        </w:tc>
        <w:tc>
          <w:tcPr>
            <w:tcW w:w="181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690</w:t>
            </w: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354</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336</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561</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129</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b/>
                <w:bCs/>
                <w:sz w:val="28"/>
                <w:szCs w:val="28"/>
              </w:rPr>
            </w:pPr>
            <w:r>
              <w:rPr>
                <w:b/>
                <w:bCs/>
                <w:sz w:val="28"/>
                <w:szCs w:val="28"/>
              </w:rPr>
              <w:t>Амурская область</w:t>
            </w:r>
          </w:p>
        </w:tc>
        <w:tc>
          <w:tcPr>
            <w:tcW w:w="1816"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417</w:t>
            </w:r>
          </w:p>
        </w:tc>
        <w:tc>
          <w:tcPr>
            <w:tcW w:w="1500"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208</w:t>
            </w:r>
          </w:p>
        </w:tc>
        <w:tc>
          <w:tcPr>
            <w:tcW w:w="1441"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209</w:t>
            </w:r>
          </w:p>
        </w:tc>
        <w:tc>
          <w:tcPr>
            <w:tcW w:w="1006" w:type="dxa"/>
            <w:vMerge w:val="restart"/>
            <w:tcBorders>
              <w:left w:val="single" w:sz="1" w:space="0" w:color="000000"/>
              <w:bottom w:val="single" w:sz="1" w:space="0" w:color="000000"/>
            </w:tcBorders>
          </w:tcPr>
          <w:p w:rsidR="006B2AD8" w:rsidRDefault="006B2AD8" w:rsidP="00F2778A">
            <w:pPr>
              <w:pStyle w:val="ac"/>
              <w:jc w:val="both"/>
              <w:rPr>
                <w:b/>
                <w:bCs/>
                <w:sz w:val="28"/>
                <w:szCs w:val="28"/>
              </w:rPr>
            </w:pPr>
            <w:r>
              <w:rPr>
                <w:b/>
                <w:bCs/>
                <w:sz w:val="28"/>
                <w:szCs w:val="28"/>
              </w:rPr>
              <w:t>273</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b/>
                <w:bCs/>
                <w:sz w:val="28"/>
                <w:szCs w:val="28"/>
              </w:rPr>
            </w:pPr>
            <w:r>
              <w:rPr>
                <w:b/>
                <w:bCs/>
                <w:sz w:val="28"/>
                <w:szCs w:val="28"/>
              </w:rPr>
              <w:t>144</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Магагданска область</w:t>
            </w:r>
          </w:p>
        </w:tc>
        <w:tc>
          <w:tcPr>
            <w:tcW w:w="181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97</w:t>
            </w: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50</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47</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93</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4</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Сахалинская область</w:t>
            </w:r>
          </w:p>
        </w:tc>
        <w:tc>
          <w:tcPr>
            <w:tcW w:w="181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266</w:t>
            </w: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137</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129</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210</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56</w:t>
            </w:r>
          </w:p>
        </w:tc>
      </w:tr>
      <w:tr w:rsidR="006B2AD8">
        <w:trPr>
          <w:trHeight w:val="322"/>
        </w:trPr>
        <w:tc>
          <w:tcPr>
            <w:tcW w:w="2684"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Еврейская автономная область</w:t>
            </w:r>
          </w:p>
        </w:tc>
        <w:tc>
          <w:tcPr>
            <w:tcW w:w="181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82</w:t>
            </w:r>
          </w:p>
        </w:tc>
        <w:tc>
          <w:tcPr>
            <w:tcW w:w="150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43</w:t>
            </w:r>
          </w:p>
        </w:tc>
        <w:tc>
          <w:tcPr>
            <w:tcW w:w="1441"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39</w:t>
            </w:r>
          </w:p>
        </w:tc>
        <w:tc>
          <w:tcPr>
            <w:tcW w:w="100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54</w:t>
            </w:r>
          </w:p>
        </w:tc>
        <w:tc>
          <w:tcPr>
            <w:tcW w:w="1185"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28</w:t>
            </w:r>
          </w:p>
        </w:tc>
      </w:tr>
      <w:tr w:rsidR="006B2AD8">
        <w:trPr>
          <w:trHeight w:val="322"/>
        </w:trPr>
        <w:tc>
          <w:tcPr>
            <w:tcW w:w="2684" w:type="dxa"/>
            <w:tcBorders>
              <w:left w:val="single" w:sz="1" w:space="0" w:color="000000"/>
              <w:bottom w:val="single" w:sz="1" w:space="0" w:color="000000"/>
            </w:tcBorders>
          </w:tcPr>
          <w:p w:rsidR="006B2AD8" w:rsidRDefault="006B2AD8" w:rsidP="00F2778A">
            <w:pPr>
              <w:pStyle w:val="ac"/>
              <w:rPr>
                <w:sz w:val="28"/>
                <w:szCs w:val="28"/>
              </w:rPr>
            </w:pPr>
            <w:r>
              <w:rPr>
                <w:sz w:val="28"/>
                <w:szCs w:val="28"/>
              </w:rPr>
              <w:t>Чукотский автономный округ</w:t>
            </w:r>
          </w:p>
        </w:tc>
        <w:tc>
          <w:tcPr>
            <w:tcW w:w="1816" w:type="dxa"/>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31</w:t>
            </w:r>
          </w:p>
        </w:tc>
        <w:tc>
          <w:tcPr>
            <w:tcW w:w="1500" w:type="dxa"/>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16</w:t>
            </w:r>
          </w:p>
        </w:tc>
        <w:tc>
          <w:tcPr>
            <w:tcW w:w="1441" w:type="dxa"/>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14</w:t>
            </w:r>
          </w:p>
        </w:tc>
        <w:tc>
          <w:tcPr>
            <w:tcW w:w="1006" w:type="dxa"/>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22</w:t>
            </w:r>
          </w:p>
        </w:tc>
        <w:tc>
          <w:tcPr>
            <w:tcW w:w="1185" w:type="dxa"/>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9</w:t>
            </w:r>
          </w:p>
        </w:tc>
      </w:tr>
    </w:tbl>
    <w:p w:rsidR="006B2AD8" w:rsidRDefault="00B636EC" w:rsidP="006B2AD8">
      <w:pPr>
        <w:spacing w:line="360" w:lineRule="auto"/>
        <w:jc w:val="both"/>
        <w:rPr>
          <w:b/>
          <w:bCs/>
          <w:sz w:val="28"/>
          <w:szCs w:val="28"/>
        </w:rPr>
      </w:pPr>
      <w:r w:rsidRPr="00B636EC">
        <w:rPr>
          <w:bCs/>
          <w:sz w:val="28"/>
          <w:szCs w:val="28"/>
        </w:rPr>
        <w:t>Таблица 10</w:t>
      </w:r>
      <w:r>
        <w:rPr>
          <w:b/>
          <w:bCs/>
          <w:sz w:val="28"/>
          <w:szCs w:val="28"/>
        </w:rPr>
        <w:t xml:space="preserve"> </w:t>
      </w:r>
      <w:r w:rsidR="006B2AD8">
        <w:rPr>
          <w:b/>
          <w:bCs/>
          <w:sz w:val="28"/>
          <w:szCs w:val="28"/>
        </w:rPr>
        <w:t>Динамика численности занятого населения по видам экономической деятельности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96"/>
        <w:gridCol w:w="790"/>
        <w:gridCol w:w="828"/>
        <w:gridCol w:w="770"/>
        <w:gridCol w:w="869"/>
        <w:gridCol w:w="789"/>
        <w:gridCol w:w="790"/>
      </w:tblGrid>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2004</w:t>
            </w: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2005</w:t>
            </w: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2006</w:t>
            </w: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2007</w:t>
            </w: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2008</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2009</w:t>
            </w:r>
          </w:p>
        </w:tc>
      </w:tr>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Всего занято в экономике, тыс.человек</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382,0</w:t>
            </w: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380,4</w:t>
            </w: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404,4</w:t>
            </w: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414,9</w:t>
            </w: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418,0</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417,3</w:t>
            </w:r>
          </w:p>
        </w:tc>
      </w:tr>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в том числе:</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p>
        </w:tc>
      </w:tr>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Сельское хозяйство,охота и лесное хозяйство</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38,0</w:t>
            </w: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50,0</w:t>
            </w: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44,5</w:t>
            </w: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50,5</w:t>
            </w: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29,5</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56,3</w:t>
            </w:r>
          </w:p>
        </w:tc>
      </w:tr>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Добыча полезных ископаемых</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6,9</w:t>
            </w: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5,1</w:t>
            </w: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7,1</w:t>
            </w: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8,6</w:t>
            </w: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11,8</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7,8</w:t>
            </w:r>
          </w:p>
        </w:tc>
      </w:tr>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Обрабатывающие производства</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22,8</w:t>
            </w: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21,0</w:t>
            </w: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14,6</w:t>
            </w: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25,5</w:t>
            </w: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13,8</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19,0</w:t>
            </w:r>
          </w:p>
        </w:tc>
      </w:tr>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Производство и распределение электроэнергии, газа и воды</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12,6</w:t>
            </w: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9,6</w:t>
            </w: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5,6</w:t>
            </w: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16,8</w:t>
            </w: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22,1</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17,6</w:t>
            </w:r>
          </w:p>
        </w:tc>
      </w:tr>
      <w:tr w:rsidR="006B2AD8">
        <w:trPr>
          <w:trHeight w:val="322"/>
        </w:trPr>
        <w:tc>
          <w:tcPr>
            <w:tcW w:w="4796"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строительство</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26,3</w:t>
            </w:r>
          </w:p>
        </w:tc>
        <w:tc>
          <w:tcPr>
            <w:tcW w:w="828"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27,8</w:t>
            </w:r>
          </w:p>
        </w:tc>
        <w:tc>
          <w:tcPr>
            <w:tcW w:w="77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29,4</w:t>
            </w:r>
          </w:p>
        </w:tc>
        <w:tc>
          <w:tcPr>
            <w:tcW w:w="86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30,8</w:t>
            </w:r>
          </w:p>
        </w:tc>
        <w:tc>
          <w:tcPr>
            <w:tcW w:w="789"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39,2</w:t>
            </w:r>
          </w:p>
        </w:tc>
        <w:tc>
          <w:tcPr>
            <w:tcW w:w="790" w:type="dxa"/>
            <w:vMerge w:val="restart"/>
            <w:tcBorders>
              <w:top w:val="single" w:sz="4" w:space="0" w:color="auto"/>
              <w:left w:val="single" w:sz="4" w:space="0" w:color="auto"/>
              <w:bottom w:val="single" w:sz="4" w:space="0" w:color="auto"/>
              <w:right w:val="single" w:sz="4" w:space="0" w:color="auto"/>
            </w:tcBorders>
          </w:tcPr>
          <w:p w:rsidR="006B2AD8" w:rsidRDefault="006B2AD8" w:rsidP="00F2778A">
            <w:pPr>
              <w:pStyle w:val="ac"/>
              <w:jc w:val="both"/>
              <w:rPr>
                <w:sz w:val="28"/>
                <w:szCs w:val="28"/>
              </w:rPr>
            </w:pPr>
            <w:r>
              <w:rPr>
                <w:sz w:val="28"/>
                <w:szCs w:val="28"/>
              </w:rPr>
              <w:t>24,5</w:t>
            </w:r>
          </w:p>
        </w:tc>
      </w:tr>
      <w:tr w:rsidR="008C31AC">
        <w:trPr>
          <w:trHeight w:val="322"/>
        </w:trPr>
        <w:tc>
          <w:tcPr>
            <w:tcW w:w="9632" w:type="dxa"/>
            <w:gridSpan w:val="7"/>
            <w:tcBorders>
              <w:top w:val="single" w:sz="4" w:space="0" w:color="auto"/>
              <w:bottom w:val="single" w:sz="4" w:space="0" w:color="auto"/>
            </w:tcBorders>
          </w:tcPr>
          <w:p w:rsidR="005060A8" w:rsidRDefault="005060A8" w:rsidP="008C31AC">
            <w:pPr>
              <w:pStyle w:val="ac"/>
              <w:jc w:val="right"/>
              <w:rPr>
                <w:sz w:val="28"/>
                <w:szCs w:val="28"/>
              </w:rPr>
            </w:pPr>
          </w:p>
          <w:p w:rsidR="008C31AC" w:rsidRDefault="008C31AC" w:rsidP="008C31AC">
            <w:pPr>
              <w:pStyle w:val="ac"/>
              <w:jc w:val="right"/>
              <w:rPr>
                <w:sz w:val="28"/>
                <w:szCs w:val="28"/>
              </w:rPr>
            </w:pPr>
            <w:r>
              <w:rPr>
                <w:sz w:val="28"/>
                <w:szCs w:val="28"/>
              </w:rPr>
              <w:t>Продолжение Таблицы 10</w:t>
            </w:r>
          </w:p>
        </w:tc>
      </w:tr>
      <w:tr w:rsidR="008C31AC">
        <w:trPr>
          <w:trHeight w:val="322"/>
        </w:trPr>
        <w:tc>
          <w:tcPr>
            <w:tcW w:w="4796" w:type="dxa"/>
            <w:tcBorders>
              <w:top w:val="single" w:sz="4" w:space="0" w:color="auto"/>
              <w:left w:val="single" w:sz="4" w:space="0" w:color="auto"/>
              <w:bottom w:val="single" w:sz="4" w:space="0" w:color="auto"/>
              <w:right w:val="single" w:sz="4" w:space="0" w:color="auto"/>
            </w:tcBorders>
          </w:tcPr>
          <w:p w:rsidR="008C31AC" w:rsidRDefault="008C31AC" w:rsidP="00F2778A">
            <w:pPr>
              <w:pStyle w:val="ac"/>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8C31AC" w:rsidRDefault="008C31AC" w:rsidP="00F2778A">
            <w:pPr>
              <w:pStyle w:val="ac"/>
              <w:jc w:val="both"/>
              <w:rPr>
                <w:sz w:val="28"/>
                <w:szCs w:val="28"/>
              </w:rPr>
            </w:pPr>
            <w:r>
              <w:rPr>
                <w:sz w:val="28"/>
                <w:szCs w:val="28"/>
              </w:rPr>
              <w:t>2004</w:t>
            </w:r>
          </w:p>
        </w:tc>
        <w:tc>
          <w:tcPr>
            <w:tcW w:w="828" w:type="dxa"/>
            <w:tcBorders>
              <w:top w:val="single" w:sz="4" w:space="0" w:color="auto"/>
              <w:left w:val="single" w:sz="4" w:space="0" w:color="auto"/>
              <w:bottom w:val="single" w:sz="4" w:space="0" w:color="auto"/>
              <w:right w:val="single" w:sz="4" w:space="0" w:color="auto"/>
            </w:tcBorders>
          </w:tcPr>
          <w:p w:rsidR="008C31AC" w:rsidRDefault="008C31AC" w:rsidP="00F2778A">
            <w:pPr>
              <w:pStyle w:val="ac"/>
              <w:jc w:val="both"/>
              <w:rPr>
                <w:sz w:val="28"/>
                <w:szCs w:val="28"/>
              </w:rPr>
            </w:pPr>
            <w:r>
              <w:rPr>
                <w:sz w:val="28"/>
                <w:szCs w:val="28"/>
              </w:rPr>
              <w:t>2005</w:t>
            </w:r>
          </w:p>
        </w:tc>
        <w:tc>
          <w:tcPr>
            <w:tcW w:w="770" w:type="dxa"/>
            <w:tcBorders>
              <w:top w:val="single" w:sz="4" w:space="0" w:color="auto"/>
              <w:left w:val="single" w:sz="4" w:space="0" w:color="auto"/>
              <w:bottom w:val="single" w:sz="4" w:space="0" w:color="auto"/>
              <w:right w:val="single" w:sz="4" w:space="0" w:color="auto"/>
            </w:tcBorders>
          </w:tcPr>
          <w:p w:rsidR="008C31AC" w:rsidRDefault="008C31AC" w:rsidP="00F2778A">
            <w:pPr>
              <w:pStyle w:val="ac"/>
              <w:jc w:val="both"/>
              <w:rPr>
                <w:sz w:val="28"/>
                <w:szCs w:val="28"/>
              </w:rPr>
            </w:pPr>
            <w:r>
              <w:rPr>
                <w:sz w:val="28"/>
                <w:szCs w:val="28"/>
              </w:rPr>
              <w:t>2006</w:t>
            </w:r>
          </w:p>
        </w:tc>
        <w:tc>
          <w:tcPr>
            <w:tcW w:w="869" w:type="dxa"/>
            <w:tcBorders>
              <w:top w:val="single" w:sz="4" w:space="0" w:color="auto"/>
              <w:left w:val="single" w:sz="4" w:space="0" w:color="auto"/>
              <w:bottom w:val="single" w:sz="4" w:space="0" w:color="auto"/>
              <w:right w:val="single" w:sz="4" w:space="0" w:color="auto"/>
            </w:tcBorders>
          </w:tcPr>
          <w:p w:rsidR="008C31AC" w:rsidRDefault="008C31AC" w:rsidP="00F2778A">
            <w:pPr>
              <w:pStyle w:val="ac"/>
              <w:jc w:val="both"/>
              <w:rPr>
                <w:sz w:val="28"/>
                <w:szCs w:val="28"/>
              </w:rPr>
            </w:pPr>
            <w:r>
              <w:rPr>
                <w:sz w:val="28"/>
                <w:szCs w:val="28"/>
              </w:rPr>
              <w:t>2007</w:t>
            </w:r>
          </w:p>
        </w:tc>
        <w:tc>
          <w:tcPr>
            <w:tcW w:w="789" w:type="dxa"/>
            <w:tcBorders>
              <w:top w:val="single" w:sz="4" w:space="0" w:color="auto"/>
              <w:left w:val="single" w:sz="4" w:space="0" w:color="auto"/>
              <w:bottom w:val="single" w:sz="4" w:space="0" w:color="auto"/>
              <w:right w:val="single" w:sz="4" w:space="0" w:color="auto"/>
            </w:tcBorders>
          </w:tcPr>
          <w:p w:rsidR="008C31AC" w:rsidRDefault="008C31AC" w:rsidP="00F2778A">
            <w:pPr>
              <w:pStyle w:val="ac"/>
              <w:jc w:val="both"/>
              <w:rPr>
                <w:sz w:val="28"/>
                <w:szCs w:val="28"/>
              </w:rPr>
            </w:pPr>
            <w:r>
              <w:rPr>
                <w:sz w:val="28"/>
                <w:szCs w:val="28"/>
              </w:rPr>
              <w:t>2008</w:t>
            </w:r>
          </w:p>
        </w:tc>
        <w:tc>
          <w:tcPr>
            <w:tcW w:w="790" w:type="dxa"/>
            <w:tcBorders>
              <w:top w:val="single" w:sz="4" w:space="0" w:color="auto"/>
              <w:left w:val="single" w:sz="4" w:space="0" w:color="auto"/>
              <w:bottom w:val="single" w:sz="4" w:space="0" w:color="auto"/>
              <w:right w:val="single" w:sz="4" w:space="0" w:color="auto"/>
            </w:tcBorders>
          </w:tcPr>
          <w:p w:rsidR="008C31AC" w:rsidRDefault="008C31AC" w:rsidP="00F2778A">
            <w:pPr>
              <w:pStyle w:val="ac"/>
              <w:jc w:val="both"/>
              <w:rPr>
                <w:sz w:val="28"/>
                <w:szCs w:val="28"/>
              </w:rPr>
            </w:pPr>
            <w:r>
              <w:rPr>
                <w:sz w:val="28"/>
                <w:szCs w:val="28"/>
              </w:rPr>
              <w:t>2009</w:t>
            </w:r>
          </w:p>
        </w:tc>
      </w:tr>
      <w:tr w:rsidR="006B2AD8">
        <w:trPr>
          <w:trHeight w:val="322"/>
        </w:trPr>
        <w:tc>
          <w:tcPr>
            <w:tcW w:w="4796" w:type="dxa"/>
            <w:vMerge w:val="restart"/>
            <w:tcBorders>
              <w:top w:val="single" w:sz="4" w:space="0" w:color="auto"/>
              <w:left w:val="single" w:sz="1" w:space="0" w:color="000000"/>
              <w:bottom w:val="single" w:sz="1" w:space="0" w:color="000000"/>
            </w:tcBorders>
          </w:tcPr>
          <w:p w:rsidR="006B2AD8" w:rsidRDefault="006B2AD8" w:rsidP="00F2778A">
            <w:pPr>
              <w:pStyle w:val="ac"/>
              <w:rPr>
                <w:sz w:val="28"/>
                <w:szCs w:val="28"/>
              </w:rPr>
            </w:pPr>
            <w:r>
              <w:rPr>
                <w:sz w:val="28"/>
                <w:szCs w:val="28"/>
              </w:rPr>
              <w:t>Оптовая и розничная торговля: ремонт автотранспортных средств, мотоциклов, бытовых изделий и предметов личного пользования; гостиницы и рестораны</w:t>
            </w:r>
          </w:p>
        </w:tc>
        <w:tc>
          <w:tcPr>
            <w:tcW w:w="790" w:type="dxa"/>
            <w:vMerge w:val="restart"/>
            <w:tcBorders>
              <w:top w:val="single" w:sz="4" w:space="0" w:color="auto"/>
              <w:left w:val="single" w:sz="1" w:space="0" w:color="000000"/>
              <w:bottom w:val="single" w:sz="1" w:space="0" w:color="000000"/>
            </w:tcBorders>
          </w:tcPr>
          <w:p w:rsidR="006B2AD8" w:rsidRDefault="006B2AD8" w:rsidP="00F2778A">
            <w:pPr>
              <w:pStyle w:val="ac"/>
              <w:jc w:val="both"/>
              <w:rPr>
                <w:sz w:val="28"/>
                <w:szCs w:val="28"/>
              </w:rPr>
            </w:pPr>
            <w:r>
              <w:rPr>
                <w:sz w:val="28"/>
                <w:szCs w:val="28"/>
              </w:rPr>
              <w:t>73,6</w:t>
            </w:r>
          </w:p>
        </w:tc>
        <w:tc>
          <w:tcPr>
            <w:tcW w:w="828" w:type="dxa"/>
            <w:vMerge w:val="restart"/>
            <w:tcBorders>
              <w:top w:val="single" w:sz="4" w:space="0" w:color="auto"/>
              <w:left w:val="single" w:sz="1" w:space="0" w:color="000000"/>
              <w:bottom w:val="single" w:sz="1" w:space="0" w:color="000000"/>
            </w:tcBorders>
          </w:tcPr>
          <w:p w:rsidR="006B2AD8" w:rsidRDefault="006B2AD8" w:rsidP="00F2778A">
            <w:pPr>
              <w:pStyle w:val="ac"/>
              <w:jc w:val="both"/>
              <w:rPr>
                <w:sz w:val="28"/>
                <w:szCs w:val="28"/>
              </w:rPr>
            </w:pPr>
            <w:r>
              <w:rPr>
                <w:sz w:val="28"/>
                <w:szCs w:val="28"/>
              </w:rPr>
              <w:t>105,3</w:t>
            </w:r>
          </w:p>
        </w:tc>
        <w:tc>
          <w:tcPr>
            <w:tcW w:w="770" w:type="dxa"/>
            <w:vMerge w:val="restart"/>
            <w:tcBorders>
              <w:top w:val="single" w:sz="4" w:space="0" w:color="auto"/>
              <w:left w:val="single" w:sz="1" w:space="0" w:color="000000"/>
              <w:bottom w:val="single" w:sz="1" w:space="0" w:color="000000"/>
            </w:tcBorders>
          </w:tcPr>
          <w:p w:rsidR="006B2AD8" w:rsidRDefault="006B2AD8" w:rsidP="00F2778A">
            <w:pPr>
              <w:pStyle w:val="ac"/>
              <w:jc w:val="both"/>
              <w:rPr>
                <w:sz w:val="28"/>
                <w:szCs w:val="28"/>
              </w:rPr>
            </w:pPr>
            <w:r>
              <w:rPr>
                <w:sz w:val="28"/>
                <w:szCs w:val="28"/>
              </w:rPr>
              <w:t>95,2</w:t>
            </w:r>
          </w:p>
        </w:tc>
        <w:tc>
          <w:tcPr>
            <w:tcW w:w="869" w:type="dxa"/>
            <w:vMerge w:val="restart"/>
            <w:tcBorders>
              <w:top w:val="single" w:sz="4" w:space="0" w:color="auto"/>
              <w:left w:val="single" w:sz="1" w:space="0" w:color="000000"/>
              <w:bottom w:val="single" w:sz="1" w:space="0" w:color="000000"/>
            </w:tcBorders>
          </w:tcPr>
          <w:p w:rsidR="006B2AD8" w:rsidRDefault="006B2AD8" w:rsidP="00F2778A">
            <w:pPr>
              <w:pStyle w:val="ac"/>
              <w:jc w:val="both"/>
              <w:rPr>
                <w:sz w:val="28"/>
                <w:szCs w:val="28"/>
              </w:rPr>
            </w:pPr>
            <w:r>
              <w:rPr>
                <w:sz w:val="28"/>
                <w:szCs w:val="28"/>
              </w:rPr>
              <w:t>100,5</w:t>
            </w:r>
          </w:p>
        </w:tc>
        <w:tc>
          <w:tcPr>
            <w:tcW w:w="789" w:type="dxa"/>
            <w:vMerge w:val="restart"/>
            <w:tcBorders>
              <w:top w:val="single" w:sz="4" w:space="0" w:color="auto"/>
              <w:left w:val="single" w:sz="1" w:space="0" w:color="000000"/>
              <w:bottom w:val="single" w:sz="1" w:space="0" w:color="000000"/>
            </w:tcBorders>
          </w:tcPr>
          <w:p w:rsidR="006B2AD8" w:rsidRDefault="006B2AD8" w:rsidP="00F2778A">
            <w:pPr>
              <w:pStyle w:val="ac"/>
              <w:jc w:val="both"/>
              <w:rPr>
                <w:sz w:val="28"/>
                <w:szCs w:val="28"/>
              </w:rPr>
            </w:pPr>
            <w:r>
              <w:rPr>
                <w:sz w:val="28"/>
                <w:szCs w:val="28"/>
              </w:rPr>
              <w:t>117,0</w:t>
            </w:r>
          </w:p>
        </w:tc>
        <w:tc>
          <w:tcPr>
            <w:tcW w:w="790" w:type="dxa"/>
            <w:vMerge w:val="restart"/>
            <w:tcBorders>
              <w:top w:val="single" w:sz="4" w:space="0" w:color="auto"/>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96,3</w:t>
            </w:r>
          </w:p>
        </w:tc>
      </w:tr>
      <w:tr w:rsidR="006B2AD8">
        <w:trPr>
          <w:trHeight w:val="322"/>
        </w:trPr>
        <w:tc>
          <w:tcPr>
            <w:tcW w:w="479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Транспорт и связь</w:t>
            </w:r>
          </w:p>
        </w:tc>
        <w:tc>
          <w:tcPr>
            <w:tcW w:w="79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74,3</w:t>
            </w:r>
          </w:p>
        </w:tc>
        <w:tc>
          <w:tcPr>
            <w:tcW w:w="828"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49,9</w:t>
            </w:r>
          </w:p>
        </w:tc>
        <w:tc>
          <w:tcPr>
            <w:tcW w:w="77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82,9</w:t>
            </w:r>
          </w:p>
        </w:tc>
        <w:tc>
          <w:tcPr>
            <w:tcW w:w="86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54,4</w:t>
            </w:r>
          </w:p>
        </w:tc>
        <w:tc>
          <w:tcPr>
            <w:tcW w:w="78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75,2</w:t>
            </w:r>
          </w:p>
        </w:tc>
        <w:tc>
          <w:tcPr>
            <w:tcW w:w="790"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67,8</w:t>
            </w:r>
          </w:p>
        </w:tc>
      </w:tr>
      <w:tr w:rsidR="006B2AD8">
        <w:trPr>
          <w:trHeight w:val="322"/>
        </w:trPr>
        <w:tc>
          <w:tcPr>
            <w:tcW w:w="479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Финансовая деятельность; операции с недвижимым имуществом, аренда и предоставление услуг</w:t>
            </w:r>
          </w:p>
        </w:tc>
        <w:tc>
          <w:tcPr>
            <w:tcW w:w="79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21,1</w:t>
            </w:r>
          </w:p>
        </w:tc>
        <w:tc>
          <w:tcPr>
            <w:tcW w:w="828"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19,0</w:t>
            </w:r>
          </w:p>
        </w:tc>
        <w:tc>
          <w:tcPr>
            <w:tcW w:w="77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25,1</w:t>
            </w:r>
          </w:p>
        </w:tc>
        <w:tc>
          <w:tcPr>
            <w:tcW w:w="86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13,6</w:t>
            </w:r>
          </w:p>
        </w:tc>
        <w:tc>
          <w:tcPr>
            <w:tcW w:w="78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11,9</w:t>
            </w:r>
          </w:p>
        </w:tc>
        <w:tc>
          <w:tcPr>
            <w:tcW w:w="790"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14,6</w:t>
            </w:r>
          </w:p>
        </w:tc>
      </w:tr>
      <w:tr w:rsidR="006B2AD8">
        <w:trPr>
          <w:trHeight w:val="322"/>
        </w:trPr>
        <w:tc>
          <w:tcPr>
            <w:tcW w:w="479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Государственное управление и обеспечение военной безопасности: обязательное социальное обеспечение</w:t>
            </w:r>
          </w:p>
        </w:tc>
        <w:tc>
          <w:tcPr>
            <w:tcW w:w="79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33,2</w:t>
            </w:r>
          </w:p>
        </w:tc>
        <w:tc>
          <w:tcPr>
            <w:tcW w:w="828"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22,9</w:t>
            </w:r>
          </w:p>
        </w:tc>
        <w:tc>
          <w:tcPr>
            <w:tcW w:w="77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16,9</w:t>
            </w:r>
          </w:p>
        </w:tc>
        <w:tc>
          <w:tcPr>
            <w:tcW w:w="86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15,2</w:t>
            </w:r>
          </w:p>
        </w:tc>
        <w:tc>
          <w:tcPr>
            <w:tcW w:w="78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13,3</w:t>
            </w:r>
          </w:p>
        </w:tc>
        <w:tc>
          <w:tcPr>
            <w:tcW w:w="790"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14,2</w:t>
            </w:r>
          </w:p>
        </w:tc>
      </w:tr>
      <w:tr w:rsidR="006B2AD8">
        <w:trPr>
          <w:trHeight w:val="322"/>
        </w:trPr>
        <w:tc>
          <w:tcPr>
            <w:tcW w:w="479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образование</w:t>
            </w:r>
          </w:p>
        </w:tc>
        <w:tc>
          <w:tcPr>
            <w:tcW w:w="79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36,7</w:t>
            </w:r>
          </w:p>
        </w:tc>
        <w:tc>
          <w:tcPr>
            <w:tcW w:w="828"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35,5</w:t>
            </w:r>
          </w:p>
        </w:tc>
        <w:tc>
          <w:tcPr>
            <w:tcW w:w="77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33,3</w:t>
            </w:r>
          </w:p>
        </w:tc>
        <w:tc>
          <w:tcPr>
            <w:tcW w:w="86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43,7</w:t>
            </w:r>
          </w:p>
        </w:tc>
        <w:tc>
          <w:tcPr>
            <w:tcW w:w="78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38,8</w:t>
            </w:r>
          </w:p>
        </w:tc>
        <w:tc>
          <w:tcPr>
            <w:tcW w:w="790"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39,4</w:t>
            </w:r>
          </w:p>
        </w:tc>
      </w:tr>
      <w:tr w:rsidR="006B2AD8">
        <w:trPr>
          <w:trHeight w:val="322"/>
        </w:trPr>
        <w:tc>
          <w:tcPr>
            <w:tcW w:w="4796"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Здравоохранение и предоставление социальных услуг</w:t>
            </w:r>
          </w:p>
        </w:tc>
        <w:tc>
          <w:tcPr>
            <w:tcW w:w="79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25,5</w:t>
            </w:r>
          </w:p>
        </w:tc>
        <w:tc>
          <w:tcPr>
            <w:tcW w:w="828"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21,9</w:t>
            </w:r>
          </w:p>
        </w:tc>
        <w:tc>
          <w:tcPr>
            <w:tcW w:w="77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33,3</w:t>
            </w:r>
          </w:p>
        </w:tc>
        <w:tc>
          <w:tcPr>
            <w:tcW w:w="86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40,3</w:t>
            </w:r>
          </w:p>
        </w:tc>
        <w:tc>
          <w:tcPr>
            <w:tcW w:w="78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33,8</w:t>
            </w:r>
          </w:p>
        </w:tc>
        <w:tc>
          <w:tcPr>
            <w:tcW w:w="790"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41,0</w:t>
            </w:r>
          </w:p>
        </w:tc>
      </w:tr>
      <w:tr w:rsidR="006B2AD8">
        <w:trPr>
          <w:trHeight w:val="322"/>
        </w:trPr>
        <w:tc>
          <w:tcPr>
            <w:tcW w:w="4796" w:type="dxa"/>
            <w:vMerge w:val="restart"/>
            <w:tcBorders>
              <w:left w:val="single" w:sz="1" w:space="0" w:color="000000"/>
              <w:bottom w:val="single" w:sz="1" w:space="0" w:color="000000"/>
            </w:tcBorders>
          </w:tcPr>
          <w:p w:rsidR="006B2AD8" w:rsidRDefault="006B2AD8" w:rsidP="00F2778A">
            <w:pPr>
              <w:pStyle w:val="ac"/>
              <w:rPr>
                <w:sz w:val="28"/>
                <w:szCs w:val="28"/>
              </w:rPr>
            </w:pPr>
            <w:r>
              <w:rPr>
                <w:sz w:val="28"/>
                <w:szCs w:val="28"/>
              </w:rPr>
              <w:t>Предоставление прочих коммунальных, социальных и персональных услуг: другие виды экономической</w:t>
            </w:r>
          </w:p>
        </w:tc>
        <w:tc>
          <w:tcPr>
            <w:tcW w:w="79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11,0</w:t>
            </w:r>
          </w:p>
        </w:tc>
        <w:tc>
          <w:tcPr>
            <w:tcW w:w="828"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12,4</w:t>
            </w:r>
          </w:p>
        </w:tc>
        <w:tc>
          <w:tcPr>
            <w:tcW w:w="770"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16,5</w:t>
            </w:r>
          </w:p>
        </w:tc>
        <w:tc>
          <w:tcPr>
            <w:tcW w:w="86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15,0</w:t>
            </w:r>
          </w:p>
        </w:tc>
        <w:tc>
          <w:tcPr>
            <w:tcW w:w="789" w:type="dxa"/>
            <w:vMerge w:val="restart"/>
            <w:tcBorders>
              <w:left w:val="single" w:sz="1" w:space="0" w:color="000000"/>
              <w:bottom w:val="single" w:sz="1" w:space="0" w:color="000000"/>
            </w:tcBorders>
          </w:tcPr>
          <w:p w:rsidR="006B2AD8" w:rsidRDefault="006B2AD8" w:rsidP="00F2778A">
            <w:pPr>
              <w:pStyle w:val="ac"/>
              <w:jc w:val="both"/>
              <w:rPr>
                <w:sz w:val="28"/>
                <w:szCs w:val="28"/>
              </w:rPr>
            </w:pPr>
            <w:r>
              <w:rPr>
                <w:sz w:val="28"/>
                <w:szCs w:val="28"/>
              </w:rPr>
              <w:t>11,6</w:t>
            </w:r>
          </w:p>
        </w:tc>
        <w:tc>
          <w:tcPr>
            <w:tcW w:w="790" w:type="dxa"/>
            <w:vMerge w:val="restart"/>
            <w:tcBorders>
              <w:left w:val="single" w:sz="1" w:space="0" w:color="000000"/>
              <w:bottom w:val="single" w:sz="1" w:space="0" w:color="000000"/>
              <w:right w:val="single" w:sz="1" w:space="0" w:color="000000"/>
            </w:tcBorders>
          </w:tcPr>
          <w:p w:rsidR="006B2AD8" w:rsidRDefault="006B2AD8" w:rsidP="00F2778A">
            <w:pPr>
              <w:pStyle w:val="ac"/>
              <w:jc w:val="both"/>
              <w:rPr>
                <w:sz w:val="28"/>
                <w:szCs w:val="28"/>
              </w:rPr>
            </w:pPr>
            <w:r>
              <w:rPr>
                <w:sz w:val="28"/>
                <w:szCs w:val="28"/>
              </w:rPr>
              <w:t>18,8</w:t>
            </w:r>
          </w:p>
        </w:tc>
      </w:tr>
    </w:tbl>
    <w:p w:rsidR="006B2AD8" w:rsidRDefault="006B2AD8" w:rsidP="006B2AD8">
      <w:pPr>
        <w:spacing w:line="360" w:lineRule="auto"/>
        <w:jc w:val="both"/>
        <w:rPr>
          <w:b/>
          <w:bCs/>
          <w:sz w:val="28"/>
          <w:szCs w:val="28"/>
        </w:rPr>
      </w:pPr>
    </w:p>
    <w:p w:rsidR="006B2AD8" w:rsidRDefault="006B2AD8" w:rsidP="006B2AD8">
      <w:pPr>
        <w:spacing w:line="360" w:lineRule="auto"/>
        <w:jc w:val="both"/>
        <w:rPr>
          <w:sz w:val="28"/>
          <w:szCs w:val="28"/>
        </w:rPr>
      </w:pPr>
      <w:r>
        <w:rPr>
          <w:sz w:val="28"/>
          <w:szCs w:val="28"/>
        </w:rPr>
        <w:tab/>
        <w:t>Численность занятого всеми видами экономической деятельности населения Амурской области (по материалам выборочных обследований населения по проблемам занятости) насчитывала в 2009 году 417,3 тыс. человек, или 91,3% экономически активного населения области, или более 48% населения, постоянно проживающего в Амурской области.</w:t>
      </w:r>
      <w:r w:rsidR="007D71CD">
        <w:rPr>
          <w:rStyle w:val="a8"/>
          <w:sz w:val="28"/>
          <w:szCs w:val="28"/>
        </w:rPr>
        <w:footnoteReference w:id="5"/>
      </w:r>
    </w:p>
    <w:p w:rsidR="00D876CE" w:rsidRPr="00D876CE" w:rsidRDefault="00D876CE" w:rsidP="00D876CE">
      <w:pPr>
        <w:spacing w:line="360" w:lineRule="auto"/>
        <w:jc w:val="both"/>
        <w:rPr>
          <w:b/>
          <w:bCs/>
          <w:sz w:val="28"/>
          <w:szCs w:val="28"/>
        </w:rPr>
      </w:pPr>
      <w:r w:rsidRPr="00D876CE">
        <w:rPr>
          <w:b/>
          <w:sz w:val="28"/>
          <w:szCs w:val="28"/>
        </w:rPr>
        <w:t>2.3 Анализ безработицы и занятости с помощью показателей динамики, расчета средних величин и показателей вариации</w:t>
      </w:r>
    </w:p>
    <w:p w:rsidR="00D876CE" w:rsidRDefault="00D876CE" w:rsidP="00D876CE">
      <w:pPr>
        <w:spacing w:line="360" w:lineRule="auto"/>
        <w:jc w:val="both"/>
        <w:rPr>
          <w:bCs/>
          <w:sz w:val="28"/>
          <w:szCs w:val="28"/>
        </w:rPr>
      </w:pPr>
      <w:r>
        <w:rPr>
          <w:bCs/>
          <w:sz w:val="28"/>
          <w:szCs w:val="28"/>
        </w:rPr>
        <w:t>Развитие общественных явлений, в том числе занятости и безработицы, называется динамикой. Показатели, характеризующие это развитие, называется рядами динамики.</w:t>
      </w:r>
    </w:p>
    <w:p w:rsidR="00D876CE" w:rsidRDefault="00D876CE" w:rsidP="00D876CE">
      <w:pPr>
        <w:spacing w:line="360" w:lineRule="auto"/>
        <w:jc w:val="both"/>
        <w:rPr>
          <w:bCs/>
          <w:sz w:val="28"/>
          <w:szCs w:val="28"/>
        </w:rPr>
      </w:pPr>
      <w:r>
        <w:rPr>
          <w:bCs/>
          <w:sz w:val="28"/>
          <w:szCs w:val="28"/>
        </w:rPr>
        <w:tab/>
        <w:t>Относительные показатели динамики:</w:t>
      </w:r>
    </w:p>
    <w:p w:rsidR="00D876CE" w:rsidRDefault="00D876CE" w:rsidP="00D876CE">
      <w:pPr>
        <w:numPr>
          <w:ilvl w:val="2"/>
          <w:numId w:val="2"/>
        </w:numPr>
        <w:spacing w:line="360" w:lineRule="auto"/>
        <w:jc w:val="both"/>
        <w:rPr>
          <w:bCs/>
          <w:sz w:val="28"/>
          <w:szCs w:val="28"/>
        </w:rPr>
      </w:pPr>
      <w:r>
        <w:rPr>
          <w:bCs/>
          <w:sz w:val="28"/>
          <w:szCs w:val="28"/>
        </w:rPr>
        <w:t>Темп роста (изменения) Т - относительный показатель</w:t>
      </w:r>
    </w:p>
    <w:p w:rsidR="00D876CE" w:rsidRDefault="00D876CE" w:rsidP="005060A8">
      <w:pPr>
        <w:spacing w:line="360" w:lineRule="auto"/>
        <w:ind w:firstLine="709"/>
        <w:jc w:val="both"/>
        <w:rPr>
          <w:bCs/>
          <w:sz w:val="28"/>
          <w:szCs w:val="28"/>
        </w:rPr>
      </w:pPr>
      <w:r>
        <w:rPr>
          <w:bCs/>
          <w:sz w:val="28"/>
          <w:szCs w:val="28"/>
        </w:rPr>
        <w:t>Темп роста (Тр) – отношение уровней ряда динамики, которое выражается в коэффициентах и проентах. Цепной темп роста исчисляют отношением последующего уровня к предыдущему:</w:t>
      </w:r>
    </w:p>
    <w:p w:rsidR="00D876CE" w:rsidRPr="00625738" w:rsidRDefault="00D876CE" w:rsidP="00D876CE">
      <w:pPr>
        <w:spacing w:line="360" w:lineRule="auto"/>
        <w:jc w:val="both"/>
        <w:rPr>
          <w:bCs/>
          <w:sz w:val="28"/>
          <w:szCs w:val="28"/>
        </w:rPr>
      </w:pPr>
      <w:r>
        <w:rPr>
          <w:bCs/>
          <w:sz w:val="28"/>
          <w:szCs w:val="28"/>
        </w:rPr>
        <w:t>Т</w:t>
      </w:r>
      <w:r w:rsidRPr="00D002D2">
        <w:rPr>
          <w:bCs/>
          <w:sz w:val="20"/>
          <w:szCs w:val="20"/>
        </w:rPr>
        <w:t>р.ц</w:t>
      </w:r>
      <w:r>
        <w:rPr>
          <w:bCs/>
          <w:sz w:val="28"/>
          <w:szCs w:val="28"/>
        </w:rPr>
        <w:t xml:space="preserve">. = </w:t>
      </w:r>
      <w:r>
        <w:rPr>
          <w:bCs/>
          <w:sz w:val="28"/>
          <w:szCs w:val="28"/>
          <w:lang w:val="en-US"/>
        </w:rPr>
        <w:t>Y</w:t>
      </w:r>
      <w:r w:rsidRPr="00D002D2">
        <w:rPr>
          <w:bCs/>
          <w:sz w:val="20"/>
          <w:szCs w:val="20"/>
          <w:lang w:val="en-US"/>
        </w:rPr>
        <w:t>i</w:t>
      </w:r>
      <w:r w:rsidRPr="00625738">
        <w:rPr>
          <w:bCs/>
          <w:sz w:val="28"/>
          <w:szCs w:val="28"/>
        </w:rPr>
        <w:t>/</w:t>
      </w:r>
      <w:r>
        <w:rPr>
          <w:bCs/>
          <w:sz w:val="28"/>
          <w:szCs w:val="28"/>
          <w:lang w:val="en-US"/>
        </w:rPr>
        <w:t>Y</w:t>
      </w:r>
      <w:r w:rsidRPr="00D002D2">
        <w:rPr>
          <w:bCs/>
          <w:sz w:val="20"/>
          <w:szCs w:val="20"/>
          <w:lang w:val="en-US"/>
        </w:rPr>
        <w:t>i</w:t>
      </w:r>
      <w:r w:rsidRPr="00625738">
        <w:rPr>
          <w:bCs/>
          <w:sz w:val="20"/>
          <w:szCs w:val="20"/>
        </w:rPr>
        <w:t xml:space="preserve">-1                                                                                                                                  </w:t>
      </w:r>
      <w:r w:rsidRPr="00625738">
        <w:rPr>
          <w:bCs/>
          <w:sz w:val="28"/>
          <w:szCs w:val="28"/>
        </w:rPr>
        <w:t>(4)</w:t>
      </w:r>
    </w:p>
    <w:p w:rsidR="00D876CE" w:rsidRDefault="00D876CE" w:rsidP="005060A8">
      <w:pPr>
        <w:spacing w:line="360" w:lineRule="auto"/>
        <w:ind w:firstLine="709"/>
        <w:jc w:val="both"/>
        <w:rPr>
          <w:bCs/>
          <w:sz w:val="28"/>
          <w:szCs w:val="28"/>
        </w:rPr>
      </w:pPr>
      <w:r>
        <w:rPr>
          <w:bCs/>
          <w:sz w:val="28"/>
          <w:szCs w:val="28"/>
        </w:rPr>
        <w:t>Базисный темп роста – отношение каждого последующего уровня к одному уровню, принятому за базу сравнения:</w:t>
      </w:r>
    </w:p>
    <w:p w:rsidR="00D876CE" w:rsidRPr="00625738" w:rsidRDefault="00D876CE" w:rsidP="00D876CE">
      <w:pPr>
        <w:spacing w:line="360" w:lineRule="auto"/>
        <w:jc w:val="both"/>
        <w:rPr>
          <w:bCs/>
          <w:sz w:val="28"/>
          <w:szCs w:val="28"/>
        </w:rPr>
      </w:pPr>
      <w:r>
        <w:rPr>
          <w:bCs/>
          <w:sz w:val="28"/>
          <w:szCs w:val="28"/>
        </w:rPr>
        <w:t>Т</w:t>
      </w:r>
      <w:r w:rsidRPr="00D002D2">
        <w:rPr>
          <w:bCs/>
          <w:sz w:val="20"/>
          <w:szCs w:val="20"/>
        </w:rPr>
        <w:t>р.</w:t>
      </w:r>
      <w:r>
        <w:rPr>
          <w:bCs/>
          <w:sz w:val="20"/>
          <w:szCs w:val="20"/>
        </w:rPr>
        <w:t>б</w:t>
      </w:r>
      <w:r>
        <w:rPr>
          <w:bCs/>
          <w:sz w:val="28"/>
          <w:szCs w:val="28"/>
        </w:rPr>
        <w:t xml:space="preserve">. = </w:t>
      </w:r>
      <w:r>
        <w:rPr>
          <w:bCs/>
          <w:sz w:val="28"/>
          <w:szCs w:val="28"/>
          <w:lang w:val="en-US"/>
        </w:rPr>
        <w:t>Y</w:t>
      </w:r>
      <w:r w:rsidRPr="00D002D2">
        <w:rPr>
          <w:bCs/>
          <w:sz w:val="20"/>
          <w:szCs w:val="20"/>
          <w:lang w:val="en-US"/>
        </w:rPr>
        <w:t>i</w:t>
      </w:r>
      <w:r w:rsidRPr="00625738">
        <w:rPr>
          <w:bCs/>
          <w:sz w:val="28"/>
          <w:szCs w:val="28"/>
        </w:rPr>
        <w:t>/</w:t>
      </w:r>
      <w:r>
        <w:rPr>
          <w:bCs/>
          <w:sz w:val="28"/>
          <w:szCs w:val="28"/>
          <w:lang w:val="en-US"/>
        </w:rPr>
        <w:t>Y</w:t>
      </w:r>
      <w:r>
        <w:rPr>
          <w:bCs/>
          <w:sz w:val="20"/>
          <w:szCs w:val="20"/>
        </w:rPr>
        <w:t>0</w:t>
      </w:r>
      <w:r w:rsidRPr="00625738">
        <w:rPr>
          <w:bCs/>
          <w:sz w:val="20"/>
          <w:szCs w:val="20"/>
        </w:rPr>
        <w:t xml:space="preserve">                                                                                                                     </w:t>
      </w:r>
      <w:r>
        <w:rPr>
          <w:bCs/>
          <w:sz w:val="20"/>
          <w:szCs w:val="20"/>
        </w:rPr>
        <w:t xml:space="preserve">   </w:t>
      </w:r>
      <w:r w:rsidRPr="00625738">
        <w:rPr>
          <w:bCs/>
          <w:sz w:val="20"/>
          <w:szCs w:val="20"/>
        </w:rPr>
        <w:t xml:space="preserve">             </w:t>
      </w:r>
      <w:r w:rsidRPr="00625738">
        <w:rPr>
          <w:bCs/>
          <w:sz w:val="28"/>
          <w:szCs w:val="28"/>
        </w:rPr>
        <w:t>(5)</w:t>
      </w:r>
    </w:p>
    <w:p w:rsidR="00D876CE" w:rsidRDefault="00D876CE" w:rsidP="005060A8">
      <w:pPr>
        <w:spacing w:line="360" w:lineRule="auto"/>
        <w:ind w:firstLine="709"/>
        <w:jc w:val="both"/>
        <w:rPr>
          <w:bCs/>
          <w:sz w:val="28"/>
          <w:szCs w:val="28"/>
        </w:rPr>
      </w:pPr>
      <w:r>
        <w:rPr>
          <w:bCs/>
          <w:sz w:val="28"/>
          <w:szCs w:val="28"/>
        </w:rPr>
        <w:t>Между цепными и базисными темпами роста имеется взаимосвязь: произведение соответствующих цепных темпов роста равно базисному. Зная базисные темпы, можно исчислить цепные – делением каждого последующего базисного темпа роста на каждый предыдущий.</w:t>
      </w:r>
    </w:p>
    <w:p w:rsidR="00D876CE" w:rsidRDefault="00D876CE" w:rsidP="005060A8">
      <w:pPr>
        <w:spacing w:line="360" w:lineRule="auto"/>
        <w:ind w:firstLine="360"/>
        <w:jc w:val="both"/>
        <w:rPr>
          <w:bCs/>
          <w:sz w:val="28"/>
          <w:szCs w:val="28"/>
        </w:rPr>
      </w:pPr>
      <w:r>
        <w:rPr>
          <w:bCs/>
          <w:sz w:val="28"/>
          <w:szCs w:val="28"/>
        </w:rPr>
        <w:t>Выраженные в коэффициентах темпы роста показывают, во сколько раз уровеньданного периода больше уровня базы сравнения или какую часть его составляет. При процентном выражении темп роста показывает, сколько процентов составляет уровень данного периода от уровня базы сравнения.</w:t>
      </w:r>
    </w:p>
    <w:p w:rsidR="00D876CE" w:rsidRDefault="00D876CE" w:rsidP="00D876CE">
      <w:pPr>
        <w:numPr>
          <w:ilvl w:val="0"/>
          <w:numId w:val="2"/>
        </w:numPr>
        <w:spacing w:line="360" w:lineRule="auto"/>
        <w:jc w:val="both"/>
        <w:rPr>
          <w:bCs/>
          <w:sz w:val="28"/>
          <w:szCs w:val="28"/>
        </w:rPr>
      </w:pPr>
      <w:r>
        <w:rPr>
          <w:bCs/>
          <w:sz w:val="28"/>
          <w:szCs w:val="28"/>
        </w:rPr>
        <w:t>Темп прироста Т</w:t>
      </w:r>
      <w:r w:rsidRPr="00625738">
        <w:rPr>
          <w:bCs/>
          <w:sz w:val="20"/>
          <w:szCs w:val="20"/>
        </w:rPr>
        <w:t>пр</w:t>
      </w:r>
      <w:r>
        <w:rPr>
          <w:bCs/>
          <w:sz w:val="20"/>
          <w:szCs w:val="20"/>
        </w:rPr>
        <w:t xml:space="preserve">  </w:t>
      </w:r>
      <w:r>
        <w:rPr>
          <w:bCs/>
          <w:sz w:val="28"/>
          <w:szCs w:val="28"/>
        </w:rPr>
        <w:t>определяется как отношение абсолютного прироста данного уровня к предыдущему или базисному:</w:t>
      </w:r>
    </w:p>
    <w:p w:rsidR="00D876CE" w:rsidRDefault="00D876CE" w:rsidP="00D876CE">
      <w:pPr>
        <w:spacing w:line="360" w:lineRule="auto"/>
        <w:jc w:val="both"/>
        <w:rPr>
          <w:bCs/>
          <w:sz w:val="28"/>
          <w:szCs w:val="28"/>
        </w:rPr>
      </w:pPr>
      <w:r>
        <w:rPr>
          <w:bCs/>
          <w:sz w:val="28"/>
          <w:szCs w:val="28"/>
        </w:rPr>
        <w:t>а) как отношение абсолютного прироста к предыдущему уровню (цепной темп прироста)</w:t>
      </w:r>
    </w:p>
    <w:p w:rsidR="00D876CE" w:rsidRPr="002D4B1C" w:rsidRDefault="00D876CE" w:rsidP="00D876CE">
      <w:pPr>
        <w:spacing w:line="360" w:lineRule="auto"/>
        <w:jc w:val="both"/>
        <w:rPr>
          <w:bCs/>
          <w:sz w:val="28"/>
          <w:szCs w:val="28"/>
        </w:rPr>
      </w:pPr>
      <w:r>
        <w:rPr>
          <w:bCs/>
          <w:sz w:val="28"/>
          <w:szCs w:val="28"/>
        </w:rPr>
        <w:t>Т</w:t>
      </w:r>
      <w:r w:rsidRPr="00625738">
        <w:rPr>
          <w:bCs/>
          <w:sz w:val="20"/>
          <w:szCs w:val="20"/>
        </w:rPr>
        <w:t>пр</w:t>
      </w:r>
      <w:r>
        <w:rPr>
          <w:bCs/>
          <w:sz w:val="28"/>
          <w:szCs w:val="28"/>
        </w:rPr>
        <w:t>=∆</w:t>
      </w:r>
      <w:r w:rsidRPr="00D876CE">
        <w:rPr>
          <w:bCs/>
          <w:sz w:val="28"/>
          <w:szCs w:val="28"/>
        </w:rPr>
        <w:t xml:space="preserve"> </w:t>
      </w:r>
      <w:r>
        <w:rPr>
          <w:bCs/>
          <w:sz w:val="28"/>
          <w:szCs w:val="28"/>
          <w:lang w:val="en-US"/>
        </w:rPr>
        <w:t>Y</w:t>
      </w:r>
      <w:r w:rsidRPr="00D002D2">
        <w:rPr>
          <w:bCs/>
          <w:sz w:val="20"/>
          <w:szCs w:val="20"/>
          <w:lang w:val="en-US"/>
        </w:rPr>
        <w:t>i</w:t>
      </w:r>
      <w:r w:rsidRPr="00625738">
        <w:rPr>
          <w:bCs/>
          <w:sz w:val="28"/>
          <w:szCs w:val="28"/>
        </w:rPr>
        <w:t>/</w:t>
      </w:r>
      <w:r>
        <w:rPr>
          <w:bCs/>
          <w:sz w:val="28"/>
          <w:szCs w:val="28"/>
          <w:lang w:val="en-US"/>
        </w:rPr>
        <w:t>Y</w:t>
      </w:r>
      <w:r w:rsidRPr="00D002D2">
        <w:rPr>
          <w:bCs/>
          <w:sz w:val="20"/>
          <w:szCs w:val="20"/>
          <w:lang w:val="en-US"/>
        </w:rPr>
        <w:t>i</w:t>
      </w:r>
      <w:r w:rsidRPr="00625738">
        <w:rPr>
          <w:bCs/>
          <w:sz w:val="20"/>
          <w:szCs w:val="20"/>
        </w:rPr>
        <w:t xml:space="preserve">-1    </w:t>
      </w:r>
      <w:r>
        <w:rPr>
          <w:bCs/>
          <w:sz w:val="20"/>
          <w:szCs w:val="20"/>
        </w:rPr>
        <w:t xml:space="preserve">                                                                                                                               </w:t>
      </w:r>
      <w:r w:rsidRPr="002D4B1C">
        <w:rPr>
          <w:bCs/>
          <w:sz w:val="28"/>
          <w:szCs w:val="28"/>
        </w:rPr>
        <w:t xml:space="preserve">(6)                                                                                                                              </w:t>
      </w:r>
    </w:p>
    <w:p w:rsidR="00D876CE" w:rsidRDefault="00D876CE" w:rsidP="00D876CE">
      <w:pPr>
        <w:spacing w:line="360" w:lineRule="auto"/>
        <w:jc w:val="both"/>
        <w:rPr>
          <w:bCs/>
          <w:sz w:val="28"/>
          <w:szCs w:val="28"/>
        </w:rPr>
      </w:pPr>
      <w:r>
        <w:rPr>
          <w:bCs/>
          <w:sz w:val="28"/>
          <w:szCs w:val="28"/>
        </w:rPr>
        <w:t>Или к базисному уровню (базисный темп прироста)</w:t>
      </w:r>
    </w:p>
    <w:p w:rsidR="00D876CE" w:rsidRPr="00625738" w:rsidRDefault="00D876CE" w:rsidP="00D876CE">
      <w:pPr>
        <w:spacing w:line="360" w:lineRule="auto"/>
        <w:jc w:val="both"/>
        <w:rPr>
          <w:bCs/>
          <w:sz w:val="28"/>
          <w:szCs w:val="28"/>
        </w:rPr>
      </w:pPr>
      <w:r>
        <w:rPr>
          <w:bCs/>
          <w:sz w:val="28"/>
          <w:szCs w:val="28"/>
        </w:rPr>
        <w:t>Т</w:t>
      </w:r>
      <w:r w:rsidRPr="00625738">
        <w:rPr>
          <w:bCs/>
          <w:sz w:val="20"/>
          <w:szCs w:val="20"/>
        </w:rPr>
        <w:t>пр</w:t>
      </w:r>
      <w:r>
        <w:rPr>
          <w:bCs/>
          <w:sz w:val="28"/>
          <w:szCs w:val="28"/>
        </w:rPr>
        <w:t>=∆</w:t>
      </w:r>
      <w:r w:rsidRPr="002D4B1C">
        <w:rPr>
          <w:bCs/>
          <w:sz w:val="28"/>
          <w:szCs w:val="28"/>
        </w:rPr>
        <w:t xml:space="preserve"> </w:t>
      </w:r>
      <w:r>
        <w:rPr>
          <w:bCs/>
          <w:sz w:val="28"/>
          <w:szCs w:val="28"/>
          <w:lang w:val="en-US"/>
        </w:rPr>
        <w:t>Y</w:t>
      </w:r>
      <w:r w:rsidRPr="00D002D2">
        <w:rPr>
          <w:bCs/>
          <w:sz w:val="20"/>
          <w:szCs w:val="20"/>
          <w:lang w:val="en-US"/>
        </w:rPr>
        <w:t>i</w:t>
      </w:r>
      <w:r w:rsidRPr="00625738">
        <w:rPr>
          <w:bCs/>
          <w:sz w:val="28"/>
          <w:szCs w:val="28"/>
        </w:rPr>
        <w:t>/</w:t>
      </w:r>
      <w:r>
        <w:rPr>
          <w:bCs/>
          <w:sz w:val="28"/>
          <w:szCs w:val="28"/>
          <w:lang w:val="en-US"/>
        </w:rPr>
        <w:t>Y</w:t>
      </w:r>
      <w:r>
        <w:rPr>
          <w:bCs/>
          <w:sz w:val="20"/>
          <w:szCs w:val="20"/>
        </w:rPr>
        <w:t>0</w:t>
      </w:r>
      <w:r w:rsidRPr="00625738">
        <w:rPr>
          <w:bCs/>
          <w:sz w:val="20"/>
          <w:szCs w:val="20"/>
        </w:rPr>
        <w:t xml:space="preserve">                                                                                     </w:t>
      </w:r>
      <w:r>
        <w:rPr>
          <w:bCs/>
          <w:sz w:val="20"/>
          <w:szCs w:val="20"/>
        </w:rPr>
        <w:t xml:space="preserve">                                                 </w:t>
      </w:r>
      <w:r w:rsidRPr="002D4B1C">
        <w:rPr>
          <w:bCs/>
          <w:sz w:val="28"/>
          <w:szCs w:val="28"/>
        </w:rPr>
        <w:t xml:space="preserve">(7)  </w:t>
      </w:r>
      <w:r w:rsidRPr="00625738">
        <w:rPr>
          <w:bCs/>
          <w:sz w:val="20"/>
          <w:szCs w:val="20"/>
        </w:rPr>
        <w:t xml:space="preserve">                                          </w:t>
      </w:r>
    </w:p>
    <w:p w:rsidR="00D876CE" w:rsidRDefault="00D876CE" w:rsidP="00D876CE">
      <w:pPr>
        <w:spacing w:line="360" w:lineRule="auto"/>
        <w:jc w:val="both"/>
        <w:rPr>
          <w:bCs/>
          <w:sz w:val="28"/>
          <w:szCs w:val="28"/>
        </w:rPr>
      </w:pPr>
      <w:r>
        <w:rPr>
          <w:bCs/>
          <w:sz w:val="28"/>
          <w:szCs w:val="28"/>
        </w:rPr>
        <w:t>Б) как разность между темпами роста и единицей, если темпы роста выражены в коэффициентах:</w:t>
      </w:r>
    </w:p>
    <w:p w:rsidR="00D876CE" w:rsidRDefault="00D876CE" w:rsidP="00D876CE">
      <w:pPr>
        <w:spacing w:line="360" w:lineRule="auto"/>
        <w:jc w:val="both"/>
        <w:rPr>
          <w:bCs/>
          <w:sz w:val="28"/>
          <w:szCs w:val="28"/>
        </w:rPr>
      </w:pPr>
      <w:r>
        <w:rPr>
          <w:bCs/>
          <w:sz w:val="28"/>
          <w:szCs w:val="28"/>
        </w:rPr>
        <w:t>Т</w:t>
      </w:r>
      <w:r w:rsidRPr="002D4B1C">
        <w:rPr>
          <w:bCs/>
          <w:sz w:val="20"/>
          <w:szCs w:val="20"/>
        </w:rPr>
        <w:t>пр</w:t>
      </w:r>
      <w:r>
        <w:rPr>
          <w:bCs/>
          <w:sz w:val="28"/>
          <w:szCs w:val="28"/>
        </w:rPr>
        <w:t>=Т</w:t>
      </w:r>
      <w:r w:rsidRPr="002D4B1C">
        <w:rPr>
          <w:bCs/>
          <w:sz w:val="20"/>
          <w:szCs w:val="20"/>
        </w:rPr>
        <w:t>р</w:t>
      </w:r>
      <w:r>
        <w:rPr>
          <w:bCs/>
          <w:sz w:val="28"/>
          <w:szCs w:val="28"/>
        </w:rPr>
        <w:t xml:space="preserve">-1                                                                        </w:t>
      </w:r>
      <w:r w:rsidR="005060A8">
        <w:rPr>
          <w:bCs/>
          <w:sz w:val="28"/>
          <w:szCs w:val="28"/>
        </w:rPr>
        <w:t xml:space="preserve">                            </w:t>
      </w:r>
      <w:r>
        <w:rPr>
          <w:bCs/>
          <w:sz w:val="28"/>
          <w:szCs w:val="28"/>
        </w:rPr>
        <w:t xml:space="preserve">  (8)</w:t>
      </w:r>
    </w:p>
    <w:p w:rsidR="00D876CE" w:rsidRDefault="00D876CE" w:rsidP="00D876CE">
      <w:pPr>
        <w:numPr>
          <w:ilvl w:val="0"/>
          <w:numId w:val="2"/>
        </w:numPr>
        <w:spacing w:line="360" w:lineRule="auto"/>
        <w:jc w:val="both"/>
        <w:rPr>
          <w:bCs/>
          <w:sz w:val="28"/>
          <w:szCs w:val="28"/>
        </w:rPr>
      </w:pPr>
      <w:r>
        <w:rPr>
          <w:bCs/>
          <w:sz w:val="28"/>
          <w:szCs w:val="28"/>
        </w:rPr>
        <w:t xml:space="preserve">Также для  анализа рассчитывается абсолютное значение 1% прироста. Абсолютное значение 1 % прироста (А1%) равно отношению абсолютного прироста цепному, или может быть исчисленной иначе – как одна сотая часть предыдущего уровня. </w:t>
      </w:r>
    </w:p>
    <w:p w:rsidR="00D876CE" w:rsidRDefault="00D876CE" w:rsidP="00D876CE">
      <w:pPr>
        <w:spacing w:line="360" w:lineRule="auto"/>
        <w:jc w:val="both"/>
        <w:rPr>
          <w:bCs/>
          <w:sz w:val="28"/>
          <w:szCs w:val="28"/>
        </w:rPr>
      </w:pPr>
      <w:r>
        <w:rPr>
          <w:bCs/>
          <w:sz w:val="28"/>
          <w:szCs w:val="28"/>
        </w:rPr>
        <w:t>Определим вышеперечисленные  показатели   относительно   занятости и безработицы   в Амурской  области.</w:t>
      </w:r>
    </w:p>
    <w:p w:rsidR="00D876CE" w:rsidRDefault="00D876CE" w:rsidP="00D876CE">
      <w:pPr>
        <w:spacing w:line="360" w:lineRule="auto"/>
        <w:jc w:val="both"/>
        <w:rPr>
          <w:bCs/>
          <w:sz w:val="28"/>
          <w:szCs w:val="28"/>
        </w:rPr>
      </w:pPr>
      <w:r>
        <w:rPr>
          <w:bCs/>
          <w:sz w:val="28"/>
          <w:szCs w:val="28"/>
        </w:rPr>
        <w:t>Таблица 9 Динамика численности безработных</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317"/>
        <w:gridCol w:w="957"/>
        <w:gridCol w:w="1193"/>
        <w:gridCol w:w="957"/>
        <w:gridCol w:w="1193"/>
        <w:gridCol w:w="957"/>
        <w:gridCol w:w="1193"/>
        <w:gridCol w:w="1482"/>
      </w:tblGrid>
      <w:tr w:rsidR="00D876CE" w:rsidRPr="00845480" w:rsidTr="00845480">
        <w:tc>
          <w:tcPr>
            <w:tcW w:w="696" w:type="dxa"/>
            <w:vMerge w:val="restart"/>
          </w:tcPr>
          <w:p w:rsidR="00D876CE" w:rsidRPr="00845480" w:rsidRDefault="00D876CE" w:rsidP="00845480">
            <w:pPr>
              <w:jc w:val="both"/>
              <w:rPr>
                <w:bCs/>
              </w:rPr>
            </w:pPr>
            <w:r w:rsidRPr="00845480">
              <w:rPr>
                <w:bCs/>
              </w:rPr>
              <w:t>год</w:t>
            </w:r>
          </w:p>
        </w:tc>
        <w:tc>
          <w:tcPr>
            <w:tcW w:w="1317" w:type="dxa"/>
            <w:vMerge w:val="restart"/>
          </w:tcPr>
          <w:p w:rsidR="00D876CE" w:rsidRPr="00845480" w:rsidRDefault="00D876CE" w:rsidP="00845480">
            <w:pPr>
              <w:jc w:val="both"/>
              <w:rPr>
                <w:bCs/>
              </w:rPr>
            </w:pPr>
            <w:r w:rsidRPr="00845480">
              <w:rPr>
                <w:bCs/>
              </w:rPr>
              <w:t>Занятое население, всего чел.</w:t>
            </w:r>
          </w:p>
        </w:tc>
        <w:tc>
          <w:tcPr>
            <w:tcW w:w="2150" w:type="dxa"/>
            <w:gridSpan w:val="2"/>
          </w:tcPr>
          <w:p w:rsidR="00D876CE" w:rsidRPr="00845480" w:rsidRDefault="00D876CE" w:rsidP="00845480">
            <w:pPr>
              <w:jc w:val="both"/>
              <w:rPr>
                <w:bCs/>
              </w:rPr>
            </w:pPr>
            <w:r w:rsidRPr="00845480">
              <w:rPr>
                <w:bCs/>
              </w:rPr>
              <w:t>Абсолютный прирост, чел.</w:t>
            </w:r>
          </w:p>
        </w:tc>
        <w:tc>
          <w:tcPr>
            <w:tcW w:w="2150" w:type="dxa"/>
            <w:gridSpan w:val="2"/>
          </w:tcPr>
          <w:p w:rsidR="00D876CE" w:rsidRPr="00845480" w:rsidRDefault="00D876CE" w:rsidP="00845480">
            <w:pPr>
              <w:jc w:val="both"/>
              <w:rPr>
                <w:bCs/>
              </w:rPr>
            </w:pPr>
            <w:r w:rsidRPr="00845480">
              <w:rPr>
                <w:bCs/>
              </w:rPr>
              <w:t>Темп роста в %</w:t>
            </w:r>
          </w:p>
        </w:tc>
        <w:tc>
          <w:tcPr>
            <w:tcW w:w="2150" w:type="dxa"/>
            <w:gridSpan w:val="2"/>
          </w:tcPr>
          <w:p w:rsidR="00D876CE" w:rsidRPr="00845480" w:rsidRDefault="00D876CE" w:rsidP="00845480">
            <w:pPr>
              <w:jc w:val="both"/>
              <w:rPr>
                <w:bCs/>
              </w:rPr>
            </w:pPr>
            <w:r w:rsidRPr="00845480">
              <w:rPr>
                <w:bCs/>
              </w:rPr>
              <w:t>Темп прироста, в %</w:t>
            </w:r>
          </w:p>
        </w:tc>
        <w:tc>
          <w:tcPr>
            <w:tcW w:w="1482" w:type="dxa"/>
            <w:vMerge w:val="restart"/>
          </w:tcPr>
          <w:p w:rsidR="00D876CE" w:rsidRPr="00845480" w:rsidRDefault="00D876CE" w:rsidP="00845480">
            <w:pPr>
              <w:jc w:val="both"/>
              <w:rPr>
                <w:bCs/>
              </w:rPr>
            </w:pPr>
            <w:r w:rsidRPr="00845480">
              <w:rPr>
                <w:bCs/>
              </w:rPr>
              <w:t>Абсолютное значение 1%прироста</w:t>
            </w:r>
          </w:p>
        </w:tc>
      </w:tr>
      <w:tr w:rsidR="00D876CE" w:rsidRPr="00845480" w:rsidTr="00845480">
        <w:tc>
          <w:tcPr>
            <w:tcW w:w="696" w:type="dxa"/>
            <w:vMerge/>
          </w:tcPr>
          <w:p w:rsidR="00D876CE" w:rsidRPr="00845480" w:rsidRDefault="00D876CE" w:rsidP="00845480">
            <w:pPr>
              <w:spacing w:line="360" w:lineRule="auto"/>
              <w:jc w:val="both"/>
              <w:rPr>
                <w:bCs/>
                <w:sz w:val="28"/>
                <w:szCs w:val="28"/>
              </w:rPr>
            </w:pPr>
          </w:p>
        </w:tc>
        <w:tc>
          <w:tcPr>
            <w:tcW w:w="1317" w:type="dxa"/>
            <w:vMerge/>
          </w:tcPr>
          <w:p w:rsidR="00D876CE" w:rsidRPr="00845480" w:rsidRDefault="00D876CE" w:rsidP="00845480">
            <w:pPr>
              <w:spacing w:line="360" w:lineRule="auto"/>
              <w:jc w:val="both"/>
              <w:rPr>
                <w:bCs/>
                <w:sz w:val="28"/>
                <w:szCs w:val="28"/>
              </w:rPr>
            </w:pPr>
          </w:p>
        </w:tc>
        <w:tc>
          <w:tcPr>
            <w:tcW w:w="957" w:type="dxa"/>
          </w:tcPr>
          <w:p w:rsidR="00D876CE" w:rsidRPr="00845480" w:rsidRDefault="00D876CE" w:rsidP="00845480">
            <w:pPr>
              <w:spacing w:line="360" w:lineRule="auto"/>
              <w:jc w:val="both"/>
              <w:rPr>
                <w:bCs/>
              </w:rPr>
            </w:pPr>
            <w:r w:rsidRPr="00845480">
              <w:rPr>
                <w:bCs/>
              </w:rPr>
              <w:t>цепной</w:t>
            </w:r>
          </w:p>
        </w:tc>
        <w:tc>
          <w:tcPr>
            <w:tcW w:w="1193" w:type="dxa"/>
          </w:tcPr>
          <w:p w:rsidR="00D876CE" w:rsidRPr="00845480" w:rsidRDefault="00D876CE" w:rsidP="00845480">
            <w:pPr>
              <w:spacing w:line="360" w:lineRule="auto"/>
              <w:jc w:val="both"/>
              <w:rPr>
                <w:bCs/>
              </w:rPr>
            </w:pPr>
            <w:r w:rsidRPr="00845480">
              <w:rPr>
                <w:bCs/>
              </w:rPr>
              <w:t>базисный</w:t>
            </w:r>
          </w:p>
        </w:tc>
        <w:tc>
          <w:tcPr>
            <w:tcW w:w="957" w:type="dxa"/>
          </w:tcPr>
          <w:p w:rsidR="00D876CE" w:rsidRPr="00845480" w:rsidRDefault="00D876CE" w:rsidP="00845480">
            <w:pPr>
              <w:spacing w:line="360" w:lineRule="auto"/>
              <w:jc w:val="both"/>
              <w:rPr>
                <w:bCs/>
              </w:rPr>
            </w:pPr>
            <w:r w:rsidRPr="00845480">
              <w:rPr>
                <w:bCs/>
              </w:rPr>
              <w:t>цепной</w:t>
            </w:r>
          </w:p>
        </w:tc>
        <w:tc>
          <w:tcPr>
            <w:tcW w:w="1193" w:type="dxa"/>
          </w:tcPr>
          <w:p w:rsidR="00D876CE" w:rsidRPr="00845480" w:rsidRDefault="00D876CE" w:rsidP="00845480">
            <w:pPr>
              <w:spacing w:line="360" w:lineRule="auto"/>
              <w:jc w:val="both"/>
              <w:rPr>
                <w:bCs/>
              </w:rPr>
            </w:pPr>
            <w:r w:rsidRPr="00845480">
              <w:rPr>
                <w:bCs/>
              </w:rPr>
              <w:t>базисный</w:t>
            </w:r>
          </w:p>
        </w:tc>
        <w:tc>
          <w:tcPr>
            <w:tcW w:w="957" w:type="dxa"/>
          </w:tcPr>
          <w:p w:rsidR="00D876CE" w:rsidRPr="00845480" w:rsidRDefault="00D876CE" w:rsidP="00845480">
            <w:pPr>
              <w:spacing w:line="360" w:lineRule="auto"/>
              <w:jc w:val="both"/>
              <w:rPr>
                <w:bCs/>
              </w:rPr>
            </w:pPr>
            <w:r w:rsidRPr="00845480">
              <w:rPr>
                <w:bCs/>
              </w:rPr>
              <w:t xml:space="preserve">цепной </w:t>
            </w:r>
          </w:p>
        </w:tc>
        <w:tc>
          <w:tcPr>
            <w:tcW w:w="1193" w:type="dxa"/>
          </w:tcPr>
          <w:p w:rsidR="00D876CE" w:rsidRPr="00845480" w:rsidRDefault="00D876CE" w:rsidP="00845480">
            <w:pPr>
              <w:spacing w:line="360" w:lineRule="auto"/>
              <w:jc w:val="both"/>
              <w:rPr>
                <w:bCs/>
              </w:rPr>
            </w:pPr>
            <w:r w:rsidRPr="00845480">
              <w:rPr>
                <w:bCs/>
              </w:rPr>
              <w:t>базисный</w:t>
            </w:r>
          </w:p>
        </w:tc>
        <w:tc>
          <w:tcPr>
            <w:tcW w:w="1482" w:type="dxa"/>
            <w:vMerge/>
          </w:tcPr>
          <w:p w:rsidR="00D876CE" w:rsidRPr="00845480" w:rsidRDefault="00D876CE" w:rsidP="00845480">
            <w:pPr>
              <w:spacing w:line="360" w:lineRule="auto"/>
              <w:jc w:val="both"/>
              <w:rPr>
                <w:bCs/>
                <w:sz w:val="28"/>
                <w:szCs w:val="28"/>
              </w:rPr>
            </w:pPr>
          </w:p>
        </w:tc>
      </w:tr>
      <w:tr w:rsidR="00D876CE" w:rsidRPr="00845480" w:rsidTr="00845480">
        <w:trPr>
          <w:trHeight w:val="583"/>
        </w:trPr>
        <w:tc>
          <w:tcPr>
            <w:tcW w:w="696" w:type="dxa"/>
          </w:tcPr>
          <w:p w:rsidR="00D876CE" w:rsidRDefault="00D876CE" w:rsidP="00B9505A">
            <w:pPr>
              <w:pStyle w:val="ac"/>
            </w:pPr>
            <w:r>
              <w:t>2004</w:t>
            </w:r>
          </w:p>
        </w:tc>
        <w:tc>
          <w:tcPr>
            <w:tcW w:w="1317" w:type="dxa"/>
          </w:tcPr>
          <w:p w:rsidR="00D876CE" w:rsidRDefault="00D876CE" w:rsidP="00B9505A">
            <w:pPr>
              <w:pStyle w:val="ac"/>
            </w:pPr>
            <w:r>
              <w:t>48320</w:t>
            </w:r>
          </w:p>
        </w:tc>
        <w:tc>
          <w:tcPr>
            <w:tcW w:w="957" w:type="dxa"/>
          </w:tcPr>
          <w:p w:rsidR="00D876CE" w:rsidRPr="00845480" w:rsidRDefault="00D876CE" w:rsidP="00845480">
            <w:pPr>
              <w:spacing w:line="360" w:lineRule="auto"/>
              <w:jc w:val="both"/>
              <w:rPr>
                <w:bCs/>
                <w:sz w:val="28"/>
                <w:szCs w:val="28"/>
              </w:rPr>
            </w:pPr>
          </w:p>
        </w:tc>
        <w:tc>
          <w:tcPr>
            <w:tcW w:w="1193" w:type="dxa"/>
          </w:tcPr>
          <w:p w:rsidR="00D876CE" w:rsidRPr="00845480" w:rsidRDefault="00D876CE" w:rsidP="00845480">
            <w:pPr>
              <w:spacing w:line="360" w:lineRule="auto"/>
              <w:jc w:val="both"/>
              <w:rPr>
                <w:bCs/>
                <w:sz w:val="28"/>
                <w:szCs w:val="28"/>
              </w:rPr>
            </w:pPr>
          </w:p>
        </w:tc>
        <w:tc>
          <w:tcPr>
            <w:tcW w:w="957" w:type="dxa"/>
          </w:tcPr>
          <w:p w:rsidR="00D876CE" w:rsidRPr="00845480" w:rsidRDefault="00D876CE" w:rsidP="00845480">
            <w:pPr>
              <w:spacing w:line="360" w:lineRule="auto"/>
              <w:jc w:val="both"/>
              <w:rPr>
                <w:bCs/>
                <w:sz w:val="28"/>
                <w:szCs w:val="28"/>
              </w:rPr>
            </w:pPr>
          </w:p>
        </w:tc>
        <w:tc>
          <w:tcPr>
            <w:tcW w:w="1193" w:type="dxa"/>
          </w:tcPr>
          <w:p w:rsidR="00D876CE" w:rsidRPr="00845480" w:rsidRDefault="00D876CE" w:rsidP="00845480">
            <w:pPr>
              <w:spacing w:line="360" w:lineRule="auto"/>
              <w:jc w:val="right"/>
              <w:rPr>
                <w:bCs/>
                <w:sz w:val="20"/>
                <w:szCs w:val="20"/>
              </w:rPr>
            </w:pPr>
            <w:r w:rsidRPr="00845480">
              <w:rPr>
                <w:bCs/>
                <w:sz w:val="20"/>
                <w:szCs w:val="20"/>
              </w:rPr>
              <w:t>100,00</w:t>
            </w:r>
          </w:p>
        </w:tc>
        <w:tc>
          <w:tcPr>
            <w:tcW w:w="957" w:type="dxa"/>
          </w:tcPr>
          <w:p w:rsidR="00D876CE" w:rsidRPr="00845480" w:rsidRDefault="00D876CE" w:rsidP="00845480">
            <w:pPr>
              <w:spacing w:line="360" w:lineRule="auto"/>
              <w:jc w:val="both"/>
              <w:rPr>
                <w:bCs/>
                <w:sz w:val="28"/>
                <w:szCs w:val="28"/>
              </w:rPr>
            </w:pPr>
          </w:p>
        </w:tc>
        <w:tc>
          <w:tcPr>
            <w:tcW w:w="1193" w:type="dxa"/>
          </w:tcPr>
          <w:p w:rsidR="00D876CE" w:rsidRPr="00845480" w:rsidRDefault="00D876CE" w:rsidP="00845480">
            <w:pPr>
              <w:spacing w:line="360" w:lineRule="auto"/>
              <w:jc w:val="both"/>
              <w:rPr>
                <w:bCs/>
                <w:sz w:val="28"/>
                <w:szCs w:val="28"/>
              </w:rPr>
            </w:pPr>
          </w:p>
        </w:tc>
        <w:tc>
          <w:tcPr>
            <w:tcW w:w="1482" w:type="dxa"/>
          </w:tcPr>
          <w:p w:rsidR="00D876CE" w:rsidRPr="00845480" w:rsidRDefault="00D876CE" w:rsidP="00845480">
            <w:pPr>
              <w:spacing w:line="360" w:lineRule="auto"/>
              <w:jc w:val="both"/>
              <w:rPr>
                <w:bCs/>
                <w:sz w:val="28"/>
                <w:szCs w:val="28"/>
              </w:rPr>
            </w:pPr>
          </w:p>
        </w:tc>
      </w:tr>
      <w:tr w:rsidR="005060A8" w:rsidRPr="00845480" w:rsidTr="00845480">
        <w:tc>
          <w:tcPr>
            <w:tcW w:w="696" w:type="dxa"/>
          </w:tcPr>
          <w:p w:rsidR="005060A8" w:rsidRDefault="005060A8" w:rsidP="00B9505A">
            <w:pPr>
              <w:pStyle w:val="ac"/>
            </w:pPr>
            <w:r>
              <w:t>2005</w:t>
            </w:r>
          </w:p>
        </w:tc>
        <w:tc>
          <w:tcPr>
            <w:tcW w:w="1317" w:type="dxa"/>
          </w:tcPr>
          <w:p w:rsidR="005060A8" w:rsidRDefault="005060A8" w:rsidP="00B9505A">
            <w:pPr>
              <w:pStyle w:val="ac"/>
            </w:pPr>
            <w:r>
              <w:t>43837</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-4483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-4483</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90,72</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90,72</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-9,28</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-9,28</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483,08</w:t>
            </w:r>
          </w:p>
        </w:tc>
      </w:tr>
      <w:tr w:rsidR="005060A8" w:rsidRPr="00845480" w:rsidTr="00845480">
        <w:tc>
          <w:tcPr>
            <w:tcW w:w="696" w:type="dxa"/>
          </w:tcPr>
          <w:p w:rsidR="005060A8" w:rsidRDefault="005060A8" w:rsidP="00B9505A">
            <w:pPr>
              <w:pStyle w:val="ac"/>
            </w:pPr>
            <w:r>
              <w:t>2006</w:t>
            </w:r>
          </w:p>
        </w:tc>
        <w:tc>
          <w:tcPr>
            <w:tcW w:w="1317" w:type="dxa"/>
          </w:tcPr>
          <w:p w:rsidR="005060A8" w:rsidRDefault="005060A8" w:rsidP="00B9505A">
            <w:pPr>
              <w:pStyle w:val="ac"/>
            </w:pPr>
            <w:r>
              <w:t>36303</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-7534</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-12017</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82,81</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75,13</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-17,19</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-24,87</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438,28</w:t>
            </w:r>
          </w:p>
        </w:tc>
      </w:tr>
      <w:tr w:rsidR="005060A8" w:rsidRPr="00845480" w:rsidTr="00845480">
        <w:tc>
          <w:tcPr>
            <w:tcW w:w="696" w:type="dxa"/>
          </w:tcPr>
          <w:p w:rsidR="005060A8" w:rsidRDefault="005060A8" w:rsidP="00B9505A">
            <w:pPr>
              <w:pStyle w:val="ac"/>
            </w:pPr>
            <w:r>
              <w:t>2007</w:t>
            </w:r>
          </w:p>
        </w:tc>
        <w:tc>
          <w:tcPr>
            <w:tcW w:w="1317" w:type="dxa"/>
          </w:tcPr>
          <w:p w:rsidR="005060A8" w:rsidRDefault="005060A8" w:rsidP="00B9505A">
            <w:pPr>
              <w:pStyle w:val="ac"/>
            </w:pPr>
            <w:r>
              <w:t>28180</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-8123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-20140</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77,62</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58,32</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-22,38</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-41,68</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362,96</w:t>
            </w:r>
          </w:p>
        </w:tc>
      </w:tr>
      <w:tr w:rsidR="005060A8" w:rsidRPr="00845480" w:rsidTr="00845480">
        <w:tc>
          <w:tcPr>
            <w:tcW w:w="696" w:type="dxa"/>
          </w:tcPr>
          <w:p w:rsidR="005060A8" w:rsidRDefault="005060A8" w:rsidP="00B9505A">
            <w:pPr>
              <w:pStyle w:val="ac"/>
            </w:pPr>
            <w:r>
              <w:t>2008</w:t>
            </w:r>
          </w:p>
        </w:tc>
        <w:tc>
          <w:tcPr>
            <w:tcW w:w="1317" w:type="dxa"/>
          </w:tcPr>
          <w:p w:rsidR="005060A8" w:rsidRDefault="005060A8" w:rsidP="00B9505A">
            <w:pPr>
              <w:pStyle w:val="ac"/>
            </w:pPr>
            <w:r>
              <w:t>22439</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-5741</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-25881</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79,63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46,44</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-20,37</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-53,56</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281,84</w:t>
            </w:r>
          </w:p>
        </w:tc>
      </w:tr>
      <w:tr w:rsidR="005060A8" w:rsidRPr="00845480" w:rsidTr="00845480">
        <w:tc>
          <w:tcPr>
            <w:tcW w:w="696" w:type="dxa"/>
          </w:tcPr>
          <w:p w:rsidR="005060A8" w:rsidRDefault="005060A8" w:rsidP="00B9505A">
            <w:pPr>
              <w:pStyle w:val="ac"/>
            </w:pPr>
            <w:r>
              <w:t>2009</w:t>
            </w:r>
          </w:p>
        </w:tc>
        <w:tc>
          <w:tcPr>
            <w:tcW w:w="1317" w:type="dxa"/>
          </w:tcPr>
          <w:p w:rsidR="005060A8" w:rsidRDefault="005060A8" w:rsidP="00B9505A">
            <w:pPr>
              <w:pStyle w:val="ac"/>
            </w:pPr>
            <w:r>
              <w:t>39992</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17553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-8328</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178,23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82,76</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78,23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-17,24</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224,38</w:t>
            </w:r>
          </w:p>
        </w:tc>
      </w:tr>
    </w:tbl>
    <w:p w:rsidR="00D876CE" w:rsidRDefault="00D876CE" w:rsidP="00D876CE">
      <w:pPr>
        <w:shd w:val="clear" w:color="auto" w:fill="FFFFFF"/>
        <w:tabs>
          <w:tab w:val="left" w:pos="142"/>
        </w:tabs>
        <w:spacing w:line="360" w:lineRule="auto"/>
        <w:rPr>
          <w:bCs/>
          <w:sz w:val="28"/>
          <w:szCs w:val="28"/>
        </w:rPr>
      </w:pPr>
    </w:p>
    <w:p w:rsidR="00D876CE" w:rsidRDefault="00AF13C9" w:rsidP="00D876CE">
      <w:pPr>
        <w:spacing w:line="360" w:lineRule="auto"/>
        <w:jc w:val="both"/>
        <w:rPr>
          <w:bCs/>
          <w:sz w:val="28"/>
          <w:szCs w:val="28"/>
        </w:rPr>
      </w:pPr>
      <w:r>
        <w:rPr>
          <w:bCs/>
          <w:sz w:val="28"/>
          <w:szCs w:val="28"/>
        </w:rPr>
        <w:t>Таблица 10</w:t>
      </w:r>
      <w:r w:rsidR="00D876CE">
        <w:rPr>
          <w:bCs/>
          <w:sz w:val="28"/>
          <w:szCs w:val="28"/>
        </w:rPr>
        <w:t xml:space="preserve"> Динамика численности </w:t>
      </w:r>
      <w:r>
        <w:rPr>
          <w:bCs/>
          <w:sz w:val="28"/>
          <w:szCs w:val="28"/>
        </w:rPr>
        <w:t>занятых</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317"/>
        <w:gridCol w:w="957"/>
        <w:gridCol w:w="1193"/>
        <w:gridCol w:w="957"/>
        <w:gridCol w:w="1193"/>
        <w:gridCol w:w="957"/>
        <w:gridCol w:w="1193"/>
        <w:gridCol w:w="1482"/>
      </w:tblGrid>
      <w:tr w:rsidR="00D876CE" w:rsidRPr="00845480" w:rsidTr="00845480">
        <w:tc>
          <w:tcPr>
            <w:tcW w:w="696" w:type="dxa"/>
            <w:vMerge w:val="restart"/>
          </w:tcPr>
          <w:p w:rsidR="00D876CE" w:rsidRPr="00845480" w:rsidRDefault="00D876CE" w:rsidP="00845480">
            <w:pPr>
              <w:jc w:val="both"/>
              <w:rPr>
                <w:bCs/>
              </w:rPr>
            </w:pPr>
            <w:r w:rsidRPr="00845480">
              <w:rPr>
                <w:bCs/>
              </w:rPr>
              <w:t>год</w:t>
            </w:r>
          </w:p>
        </w:tc>
        <w:tc>
          <w:tcPr>
            <w:tcW w:w="1317" w:type="dxa"/>
            <w:vMerge w:val="restart"/>
          </w:tcPr>
          <w:p w:rsidR="00D876CE" w:rsidRPr="00845480" w:rsidRDefault="00D876CE" w:rsidP="00845480">
            <w:pPr>
              <w:jc w:val="both"/>
              <w:rPr>
                <w:bCs/>
              </w:rPr>
            </w:pPr>
            <w:r w:rsidRPr="00845480">
              <w:rPr>
                <w:bCs/>
              </w:rPr>
              <w:t>Занятое население, всего чел.</w:t>
            </w:r>
          </w:p>
        </w:tc>
        <w:tc>
          <w:tcPr>
            <w:tcW w:w="2150" w:type="dxa"/>
            <w:gridSpan w:val="2"/>
          </w:tcPr>
          <w:p w:rsidR="00D876CE" w:rsidRPr="00845480" w:rsidRDefault="00D876CE" w:rsidP="00845480">
            <w:pPr>
              <w:jc w:val="both"/>
              <w:rPr>
                <w:bCs/>
              </w:rPr>
            </w:pPr>
            <w:r w:rsidRPr="00845480">
              <w:rPr>
                <w:bCs/>
              </w:rPr>
              <w:t>Абсолютный прирост, чел.</w:t>
            </w:r>
          </w:p>
        </w:tc>
        <w:tc>
          <w:tcPr>
            <w:tcW w:w="2150" w:type="dxa"/>
            <w:gridSpan w:val="2"/>
          </w:tcPr>
          <w:p w:rsidR="00D876CE" w:rsidRPr="00845480" w:rsidRDefault="00D876CE" w:rsidP="00845480">
            <w:pPr>
              <w:jc w:val="both"/>
              <w:rPr>
                <w:bCs/>
              </w:rPr>
            </w:pPr>
            <w:r w:rsidRPr="00845480">
              <w:rPr>
                <w:bCs/>
              </w:rPr>
              <w:t>Темп роста в %</w:t>
            </w:r>
          </w:p>
        </w:tc>
        <w:tc>
          <w:tcPr>
            <w:tcW w:w="2150" w:type="dxa"/>
            <w:gridSpan w:val="2"/>
          </w:tcPr>
          <w:p w:rsidR="00D876CE" w:rsidRPr="00845480" w:rsidRDefault="00D876CE" w:rsidP="00845480">
            <w:pPr>
              <w:jc w:val="both"/>
              <w:rPr>
                <w:bCs/>
              </w:rPr>
            </w:pPr>
            <w:r w:rsidRPr="00845480">
              <w:rPr>
                <w:bCs/>
              </w:rPr>
              <w:t>Темп прироста, в %</w:t>
            </w:r>
          </w:p>
        </w:tc>
        <w:tc>
          <w:tcPr>
            <w:tcW w:w="1482" w:type="dxa"/>
            <w:vMerge w:val="restart"/>
          </w:tcPr>
          <w:p w:rsidR="00D876CE" w:rsidRPr="00845480" w:rsidRDefault="00D876CE" w:rsidP="00845480">
            <w:pPr>
              <w:jc w:val="both"/>
              <w:rPr>
                <w:bCs/>
              </w:rPr>
            </w:pPr>
            <w:r w:rsidRPr="00845480">
              <w:rPr>
                <w:bCs/>
              </w:rPr>
              <w:t>Абсолютное значение 1%прироста</w:t>
            </w:r>
          </w:p>
        </w:tc>
      </w:tr>
      <w:tr w:rsidR="00D876CE" w:rsidRPr="00845480" w:rsidTr="00845480">
        <w:tc>
          <w:tcPr>
            <w:tcW w:w="696" w:type="dxa"/>
            <w:vMerge/>
          </w:tcPr>
          <w:p w:rsidR="00D876CE" w:rsidRPr="00845480" w:rsidRDefault="00D876CE" w:rsidP="00845480">
            <w:pPr>
              <w:spacing w:line="360" w:lineRule="auto"/>
              <w:jc w:val="both"/>
              <w:rPr>
                <w:bCs/>
                <w:sz w:val="28"/>
                <w:szCs w:val="28"/>
              </w:rPr>
            </w:pPr>
          </w:p>
        </w:tc>
        <w:tc>
          <w:tcPr>
            <w:tcW w:w="1317" w:type="dxa"/>
            <w:vMerge/>
          </w:tcPr>
          <w:p w:rsidR="00D876CE" w:rsidRPr="00845480" w:rsidRDefault="00D876CE" w:rsidP="00845480">
            <w:pPr>
              <w:spacing w:line="360" w:lineRule="auto"/>
              <w:jc w:val="both"/>
              <w:rPr>
                <w:bCs/>
                <w:sz w:val="28"/>
                <w:szCs w:val="28"/>
              </w:rPr>
            </w:pPr>
          </w:p>
        </w:tc>
        <w:tc>
          <w:tcPr>
            <w:tcW w:w="957" w:type="dxa"/>
          </w:tcPr>
          <w:p w:rsidR="00D876CE" w:rsidRPr="00845480" w:rsidRDefault="00D876CE" w:rsidP="00845480">
            <w:pPr>
              <w:spacing w:line="360" w:lineRule="auto"/>
              <w:jc w:val="both"/>
              <w:rPr>
                <w:bCs/>
              </w:rPr>
            </w:pPr>
            <w:r w:rsidRPr="00845480">
              <w:rPr>
                <w:bCs/>
              </w:rPr>
              <w:t>цепной</w:t>
            </w:r>
          </w:p>
        </w:tc>
        <w:tc>
          <w:tcPr>
            <w:tcW w:w="1193" w:type="dxa"/>
          </w:tcPr>
          <w:p w:rsidR="00D876CE" w:rsidRPr="00845480" w:rsidRDefault="00D876CE" w:rsidP="00845480">
            <w:pPr>
              <w:spacing w:line="360" w:lineRule="auto"/>
              <w:jc w:val="both"/>
              <w:rPr>
                <w:bCs/>
              </w:rPr>
            </w:pPr>
            <w:r w:rsidRPr="00845480">
              <w:rPr>
                <w:bCs/>
              </w:rPr>
              <w:t>базисный</w:t>
            </w:r>
          </w:p>
        </w:tc>
        <w:tc>
          <w:tcPr>
            <w:tcW w:w="957" w:type="dxa"/>
          </w:tcPr>
          <w:p w:rsidR="00D876CE" w:rsidRPr="00845480" w:rsidRDefault="00D876CE" w:rsidP="00845480">
            <w:pPr>
              <w:spacing w:line="360" w:lineRule="auto"/>
              <w:jc w:val="both"/>
              <w:rPr>
                <w:bCs/>
              </w:rPr>
            </w:pPr>
            <w:r w:rsidRPr="00845480">
              <w:rPr>
                <w:bCs/>
              </w:rPr>
              <w:t>цепной</w:t>
            </w:r>
          </w:p>
        </w:tc>
        <w:tc>
          <w:tcPr>
            <w:tcW w:w="1193" w:type="dxa"/>
          </w:tcPr>
          <w:p w:rsidR="00D876CE" w:rsidRPr="00845480" w:rsidRDefault="00D876CE" w:rsidP="00845480">
            <w:pPr>
              <w:spacing w:line="360" w:lineRule="auto"/>
              <w:jc w:val="both"/>
              <w:rPr>
                <w:bCs/>
              </w:rPr>
            </w:pPr>
            <w:r w:rsidRPr="00845480">
              <w:rPr>
                <w:bCs/>
              </w:rPr>
              <w:t>базисный</w:t>
            </w:r>
          </w:p>
        </w:tc>
        <w:tc>
          <w:tcPr>
            <w:tcW w:w="957" w:type="dxa"/>
          </w:tcPr>
          <w:p w:rsidR="00D876CE" w:rsidRPr="00845480" w:rsidRDefault="00D876CE" w:rsidP="00845480">
            <w:pPr>
              <w:spacing w:line="360" w:lineRule="auto"/>
              <w:jc w:val="both"/>
              <w:rPr>
                <w:bCs/>
              </w:rPr>
            </w:pPr>
            <w:r w:rsidRPr="00845480">
              <w:rPr>
                <w:bCs/>
              </w:rPr>
              <w:t xml:space="preserve">цепной </w:t>
            </w:r>
          </w:p>
        </w:tc>
        <w:tc>
          <w:tcPr>
            <w:tcW w:w="1193" w:type="dxa"/>
          </w:tcPr>
          <w:p w:rsidR="00D876CE" w:rsidRPr="00845480" w:rsidRDefault="00D876CE" w:rsidP="00845480">
            <w:pPr>
              <w:spacing w:line="360" w:lineRule="auto"/>
              <w:jc w:val="both"/>
              <w:rPr>
                <w:bCs/>
              </w:rPr>
            </w:pPr>
            <w:r w:rsidRPr="00845480">
              <w:rPr>
                <w:bCs/>
              </w:rPr>
              <w:t>базисный</w:t>
            </w:r>
          </w:p>
        </w:tc>
        <w:tc>
          <w:tcPr>
            <w:tcW w:w="1482" w:type="dxa"/>
            <w:vMerge/>
          </w:tcPr>
          <w:p w:rsidR="00D876CE" w:rsidRPr="00845480" w:rsidRDefault="00D876CE" w:rsidP="00845480">
            <w:pPr>
              <w:spacing w:line="360" w:lineRule="auto"/>
              <w:jc w:val="both"/>
              <w:rPr>
                <w:bCs/>
                <w:sz w:val="28"/>
                <w:szCs w:val="28"/>
              </w:rPr>
            </w:pPr>
          </w:p>
        </w:tc>
      </w:tr>
      <w:tr w:rsidR="00D876CE" w:rsidRPr="00845480" w:rsidTr="00845480">
        <w:tc>
          <w:tcPr>
            <w:tcW w:w="696" w:type="dxa"/>
            <w:vAlign w:val="center"/>
          </w:tcPr>
          <w:p w:rsidR="00D876CE" w:rsidRDefault="00D876CE" w:rsidP="00845480">
            <w:pPr>
              <w:pStyle w:val="ac"/>
              <w:jc w:val="both"/>
            </w:pPr>
            <w:r>
              <w:t>2004</w:t>
            </w:r>
          </w:p>
        </w:tc>
        <w:tc>
          <w:tcPr>
            <w:tcW w:w="1317" w:type="dxa"/>
            <w:vAlign w:val="center"/>
          </w:tcPr>
          <w:p w:rsidR="00D876CE" w:rsidRDefault="00D876CE" w:rsidP="00845480">
            <w:pPr>
              <w:pStyle w:val="ac"/>
              <w:jc w:val="both"/>
            </w:pPr>
            <w:r>
              <w:t>382021</w:t>
            </w:r>
          </w:p>
        </w:tc>
        <w:tc>
          <w:tcPr>
            <w:tcW w:w="957" w:type="dxa"/>
          </w:tcPr>
          <w:p w:rsidR="00D876CE" w:rsidRPr="00845480" w:rsidRDefault="005060A8" w:rsidP="00845480">
            <w:pPr>
              <w:spacing w:line="360" w:lineRule="auto"/>
              <w:jc w:val="center"/>
              <w:rPr>
                <w:bCs/>
                <w:sz w:val="28"/>
                <w:szCs w:val="28"/>
              </w:rPr>
            </w:pPr>
            <w:r w:rsidRPr="00845480">
              <w:rPr>
                <w:bCs/>
                <w:sz w:val="28"/>
                <w:szCs w:val="28"/>
              </w:rPr>
              <w:t>-</w:t>
            </w:r>
          </w:p>
        </w:tc>
        <w:tc>
          <w:tcPr>
            <w:tcW w:w="1193" w:type="dxa"/>
          </w:tcPr>
          <w:p w:rsidR="00D876CE" w:rsidRPr="00845480" w:rsidRDefault="005060A8" w:rsidP="00845480">
            <w:pPr>
              <w:spacing w:line="360" w:lineRule="auto"/>
              <w:jc w:val="center"/>
              <w:rPr>
                <w:bCs/>
                <w:sz w:val="28"/>
                <w:szCs w:val="28"/>
              </w:rPr>
            </w:pPr>
            <w:r w:rsidRPr="00845480">
              <w:rPr>
                <w:bCs/>
                <w:sz w:val="28"/>
                <w:szCs w:val="28"/>
              </w:rPr>
              <w:t>-</w:t>
            </w:r>
          </w:p>
        </w:tc>
        <w:tc>
          <w:tcPr>
            <w:tcW w:w="957" w:type="dxa"/>
          </w:tcPr>
          <w:p w:rsidR="00D876CE" w:rsidRPr="00845480" w:rsidRDefault="005060A8" w:rsidP="00845480">
            <w:pPr>
              <w:spacing w:line="360" w:lineRule="auto"/>
              <w:jc w:val="center"/>
              <w:rPr>
                <w:bCs/>
                <w:sz w:val="28"/>
                <w:szCs w:val="28"/>
              </w:rPr>
            </w:pPr>
            <w:r w:rsidRPr="00845480">
              <w:rPr>
                <w:bCs/>
                <w:sz w:val="28"/>
                <w:szCs w:val="28"/>
              </w:rPr>
              <w:t>-</w:t>
            </w:r>
          </w:p>
        </w:tc>
        <w:tc>
          <w:tcPr>
            <w:tcW w:w="1193" w:type="dxa"/>
          </w:tcPr>
          <w:p w:rsidR="00D876CE" w:rsidRPr="00845480" w:rsidRDefault="00D876CE" w:rsidP="00845480">
            <w:pPr>
              <w:spacing w:line="360" w:lineRule="auto"/>
              <w:jc w:val="center"/>
              <w:rPr>
                <w:bCs/>
                <w:sz w:val="20"/>
                <w:szCs w:val="20"/>
              </w:rPr>
            </w:pPr>
            <w:r w:rsidRPr="00845480">
              <w:rPr>
                <w:bCs/>
                <w:sz w:val="20"/>
                <w:szCs w:val="20"/>
              </w:rPr>
              <w:t>100,00</w:t>
            </w:r>
          </w:p>
        </w:tc>
        <w:tc>
          <w:tcPr>
            <w:tcW w:w="957" w:type="dxa"/>
          </w:tcPr>
          <w:p w:rsidR="00D876CE" w:rsidRPr="00845480" w:rsidRDefault="005060A8" w:rsidP="00845480">
            <w:pPr>
              <w:spacing w:line="360" w:lineRule="auto"/>
              <w:jc w:val="center"/>
              <w:rPr>
                <w:bCs/>
                <w:sz w:val="28"/>
                <w:szCs w:val="28"/>
              </w:rPr>
            </w:pPr>
            <w:r w:rsidRPr="00845480">
              <w:rPr>
                <w:bCs/>
                <w:sz w:val="28"/>
                <w:szCs w:val="28"/>
              </w:rPr>
              <w:t>-</w:t>
            </w:r>
          </w:p>
        </w:tc>
        <w:tc>
          <w:tcPr>
            <w:tcW w:w="1193" w:type="dxa"/>
          </w:tcPr>
          <w:p w:rsidR="00D876CE" w:rsidRPr="00845480" w:rsidRDefault="005060A8" w:rsidP="00845480">
            <w:pPr>
              <w:spacing w:line="360" w:lineRule="auto"/>
              <w:jc w:val="center"/>
              <w:rPr>
                <w:bCs/>
                <w:sz w:val="28"/>
                <w:szCs w:val="28"/>
              </w:rPr>
            </w:pPr>
            <w:r w:rsidRPr="00845480">
              <w:rPr>
                <w:bCs/>
                <w:sz w:val="28"/>
                <w:szCs w:val="28"/>
              </w:rPr>
              <w:t>-</w:t>
            </w:r>
          </w:p>
        </w:tc>
        <w:tc>
          <w:tcPr>
            <w:tcW w:w="1482" w:type="dxa"/>
          </w:tcPr>
          <w:p w:rsidR="00D876CE" w:rsidRPr="00845480" w:rsidRDefault="005060A8" w:rsidP="00845480">
            <w:pPr>
              <w:spacing w:line="360" w:lineRule="auto"/>
              <w:jc w:val="center"/>
              <w:rPr>
                <w:bCs/>
                <w:sz w:val="28"/>
                <w:szCs w:val="28"/>
              </w:rPr>
            </w:pPr>
            <w:r w:rsidRPr="00845480">
              <w:rPr>
                <w:bCs/>
                <w:sz w:val="28"/>
                <w:szCs w:val="28"/>
              </w:rPr>
              <w:t>-</w:t>
            </w:r>
          </w:p>
        </w:tc>
      </w:tr>
      <w:tr w:rsidR="005060A8" w:rsidRPr="00845480" w:rsidTr="00845480">
        <w:tc>
          <w:tcPr>
            <w:tcW w:w="696" w:type="dxa"/>
            <w:vAlign w:val="center"/>
          </w:tcPr>
          <w:p w:rsidR="005060A8" w:rsidRDefault="005060A8" w:rsidP="00845480">
            <w:pPr>
              <w:pStyle w:val="ac"/>
              <w:jc w:val="both"/>
            </w:pPr>
            <w:r>
              <w:t>2005</w:t>
            </w:r>
          </w:p>
        </w:tc>
        <w:tc>
          <w:tcPr>
            <w:tcW w:w="1317" w:type="dxa"/>
            <w:vAlign w:val="center"/>
          </w:tcPr>
          <w:p w:rsidR="005060A8" w:rsidRDefault="005060A8" w:rsidP="00845480">
            <w:pPr>
              <w:pStyle w:val="ac"/>
              <w:jc w:val="both"/>
            </w:pPr>
            <w:r>
              <w:t>380339</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-1682</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-1682</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99,56</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99,56</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-0,44</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-0,44</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3822,73</w:t>
            </w:r>
          </w:p>
        </w:tc>
      </w:tr>
      <w:tr w:rsidR="005060A8" w:rsidRPr="00845480" w:rsidTr="00845480">
        <w:tc>
          <w:tcPr>
            <w:tcW w:w="696" w:type="dxa"/>
            <w:vAlign w:val="center"/>
          </w:tcPr>
          <w:p w:rsidR="005060A8" w:rsidRDefault="005060A8" w:rsidP="00845480">
            <w:pPr>
              <w:pStyle w:val="ac"/>
              <w:jc w:val="both"/>
            </w:pPr>
            <w:r>
              <w:t>2006</w:t>
            </w:r>
          </w:p>
        </w:tc>
        <w:tc>
          <w:tcPr>
            <w:tcW w:w="1317" w:type="dxa"/>
            <w:vAlign w:val="center"/>
          </w:tcPr>
          <w:p w:rsidR="005060A8" w:rsidRDefault="005060A8" w:rsidP="00845480">
            <w:pPr>
              <w:pStyle w:val="ac"/>
              <w:jc w:val="both"/>
            </w:pPr>
            <w:r>
              <w:t>404414</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24075</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22393</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106,33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105,86</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6,33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5,86</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3803,32</w:t>
            </w:r>
          </w:p>
        </w:tc>
      </w:tr>
      <w:tr w:rsidR="005060A8" w:rsidRPr="00845480" w:rsidTr="00845480">
        <w:tc>
          <w:tcPr>
            <w:tcW w:w="696" w:type="dxa"/>
            <w:vAlign w:val="center"/>
          </w:tcPr>
          <w:p w:rsidR="005060A8" w:rsidRDefault="005060A8" w:rsidP="00845480">
            <w:pPr>
              <w:pStyle w:val="ac"/>
              <w:jc w:val="both"/>
            </w:pPr>
            <w:r>
              <w:t>2007</w:t>
            </w:r>
          </w:p>
        </w:tc>
        <w:tc>
          <w:tcPr>
            <w:tcW w:w="1317" w:type="dxa"/>
            <w:vAlign w:val="center"/>
          </w:tcPr>
          <w:p w:rsidR="005060A8" w:rsidRDefault="005060A8" w:rsidP="00845480">
            <w:pPr>
              <w:pStyle w:val="ac"/>
              <w:jc w:val="both"/>
            </w:pPr>
            <w:r>
              <w:t>414922</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10508</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32901</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102,60</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108,61</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2,60</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8,61</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4041,54</w:t>
            </w:r>
          </w:p>
        </w:tc>
      </w:tr>
      <w:tr w:rsidR="005060A8" w:rsidRPr="00845480" w:rsidTr="00845480">
        <w:tc>
          <w:tcPr>
            <w:tcW w:w="696" w:type="dxa"/>
            <w:vAlign w:val="center"/>
          </w:tcPr>
          <w:p w:rsidR="005060A8" w:rsidRDefault="005060A8" w:rsidP="00845480">
            <w:pPr>
              <w:pStyle w:val="ac"/>
              <w:jc w:val="both"/>
            </w:pPr>
            <w:r>
              <w:t>2008</w:t>
            </w:r>
          </w:p>
        </w:tc>
        <w:tc>
          <w:tcPr>
            <w:tcW w:w="1317" w:type="dxa"/>
            <w:vAlign w:val="center"/>
          </w:tcPr>
          <w:p w:rsidR="005060A8" w:rsidRDefault="005060A8" w:rsidP="00845480">
            <w:pPr>
              <w:pStyle w:val="ac"/>
              <w:jc w:val="both"/>
            </w:pPr>
            <w:r>
              <w:t>417940</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3018</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35919</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100,73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109,40</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0,73</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9,40</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4134,25</w:t>
            </w:r>
          </w:p>
        </w:tc>
      </w:tr>
      <w:tr w:rsidR="005060A8" w:rsidRPr="00845480" w:rsidTr="00845480">
        <w:tc>
          <w:tcPr>
            <w:tcW w:w="696" w:type="dxa"/>
            <w:vAlign w:val="center"/>
          </w:tcPr>
          <w:p w:rsidR="005060A8" w:rsidRDefault="005060A8" w:rsidP="00845480">
            <w:pPr>
              <w:pStyle w:val="ac"/>
              <w:jc w:val="both"/>
            </w:pPr>
            <w:r>
              <w:t>2009</w:t>
            </w:r>
          </w:p>
        </w:tc>
        <w:tc>
          <w:tcPr>
            <w:tcW w:w="1317" w:type="dxa"/>
            <w:vAlign w:val="center"/>
          </w:tcPr>
          <w:p w:rsidR="005060A8" w:rsidRDefault="005060A8" w:rsidP="00845480">
            <w:pPr>
              <w:pStyle w:val="ac"/>
              <w:jc w:val="both"/>
            </w:pPr>
            <w:r>
              <w:t>417329</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-611</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35308</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99,85</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109,24</w:t>
            </w:r>
          </w:p>
        </w:tc>
        <w:tc>
          <w:tcPr>
            <w:tcW w:w="957"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-0,15</w:t>
            </w:r>
          </w:p>
        </w:tc>
        <w:tc>
          <w:tcPr>
            <w:tcW w:w="1193"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9,24</w:t>
            </w:r>
          </w:p>
        </w:tc>
        <w:tc>
          <w:tcPr>
            <w:tcW w:w="1482" w:type="dxa"/>
            <w:vAlign w:val="bottom"/>
          </w:tcPr>
          <w:p w:rsidR="005060A8" w:rsidRPr="00845480" w:rsidRDefault="005060A8" w:rsidP="00845480">
            <w:pPr>
              <w:jc w:val="right"/>
              <w:rPr>
                <w:rFonts w:ascii="Arial CYR" w:hAnsi="Arial CYR" w:cs="Arial CYR"/>
                <w:sz w:val="20"/>
                <w:szCs w:val="20"/>
              </w:rPr>
            </w:pPr>
            <w:r w:rsidRPr="00845480">
              <w:rPr>
                <w:rFonts w:ascii="Arial CYR" w:hAnsi="Arial CYR" w:cs="Arial CYR"/>
                <w:sz w:val="20"/>
                <w:szCs w:val="20"/>
              </w:rPr>
              <w:t>4073,33</w:t>
            </w:r>
          </w:p>
        </w:tc>
      </w:tr>
    </w:tbl>
    <w:p w:rsidR="00D876CE" w:rsidRDefault="00D876CE" w:rsidP="00D876CE">
      <w:pPr>
        <w:shd w:val="clear" w:color="auto" w:fill="FFFFFF"/>
        <w:tabs>
          <w:tab w:val="left" w:pos="142"/>
        </w:tabs>
        <w:spacing w:line="360" w:lineRule="auto"/>
        <w:rPr>
          <w:bCs/>
          <w:sz w:val="28"/>
          <w:szCs w:val="28"/>
        </w:rPr>
      </w:pPr>
    </w:p>
    <w:p w:rsidR="00D876CE" w:rsidRDefault="00D876CE" w:rsidP="00D876CE">
      <w:pPr>
        <w:shd w:val="clear" w:color="auto" w:fill="FFFFFF"/>
        <w:tabs>
          <w:tab w:val="left" w:pos="142"/>
        </w:tabs>
        <w:spacing w:before="5" w:after="389" w:line="360" w:lineRule="auto"/>
        <w:ind w:right="10"/>
        <w:rPr>
          <w:sz w:val="28"/>
          <w:szCs w:val="28"/>
        </w:rPr>
      </w:pPr>
      <w:r w:rsidRPr="003870FB">
        <w:rPr>
          <w:sz w:val="28"/>
          <w:szCs w:val="28"/>
        </w:rPr>
        <w:t>Сре</w:t>
      </w:r>
      <w:r>
        <w:rPr>
          <w:sz w:val="28"/>
          <w:szCs w:val="28"/>
        </w:rPr>
        <w:t>дний темп роста занятости за 6</w:t>
      </w:r>
      <w:r w:rsidRPr="003870FB">
        <w:rPr>
          <w:sz w:val="28"/>
          <w:szCs w:val="28"/>
        </w:rPr>
        <w:t xml:space="preserve"> лет определим по формуле средней геометрической:</w:t>
      </w:r>
    </w:p>
    <w:p w:rsidR="00D876CE" w:rsidRDefault="00D876CE" w:rsidP="00D876CE">
      <w:pPr>
        <w:shd w:val="clear" w:color="auto" w:fill="FFFFFF"/>
        <w:tabs>
          <w:tab w:val="left" w:pos="142"/>
        </w:tabs>
        <w:spacing w:before="5" w:after="389" w:line="360" w:lineRule="auto"/>
        <w:ind w:right="10"/>
        <w:rPr>
          <w:sz w:val="28"/>
          <w:szCs w:val="28"/>
        </w:rPr>
      </w:pPr>
      <w:r w:rsidRPr="00183D08">
        <w:rPr>
          <w:position w:val="-34"/>
          <w:sz w:val="28"/>
          <w:szCs w:val="28"/>
        </w:rPr>
        <w:object w:dxaOrig="43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42.75pt" o:ole="">
            <v:imagedata r:id="rId7" o:title=""/>
          </v:shape>
          <o:OLEObject Type="Embed" ProgID="Equation.3" ShapeID="_x0000_i1025" DrawAspect="Content" ObjectID="_1466710469" r:id="rId8"/>
        </w:object>
      </w:r>
      <w:r w:rsidR="00703D95">
        <w:rPr>
          <w:sz w:val="28"/>
          <w:szCs w:val="28"/>
        </w:rPr>
        <w:t xml:space="preserve">                                                          (9)</w:t>
      </w:r>
    </w:p>
    <w:p w:rsidR="00AF13C9" w:rsidRPr="003870FB" w:rsidRDefault="00AF13C9" w:rsidP="00D876CE">
      <w:pPr>
        <w:shd w:val="clear" w:color="auto" w:fill="FFFFFF"/>
        <w:tabs>
          <w:tab w:val="left" w:pos="142"/>
        </w:tabs>
        <w:spacing w:before="5" w:after="389" w:line="360" w:lineRule="auto"/>
        <w:ind w:right="10"/>
        <w:rPr>
          <w:sz w:val="28"/>
          <w:szCs w:val="28"/>
        </w:rPr>
      </w:pPr>
      <w:r w:rsidRPr="00183D08">
        <w:rPr>
          <w:position w:val="-34"/>
          <w:sz w:val="28"/>
          <w:szCs w:val="28"/>
        </w:rPr>
        <w:object w:dxaOrig="4239" w:dyaOrig="880">
          <v:shape id="_x0000_i1026" type="#_x0000_t75" style="width:212.25pt;height:44.25pt" o:ole="">
            <v:imagedata r:id="rId9" o:title=""/>
          </v:shape>
          <o:OLEObject Type="Embed" ProgID="Equation.3" ShapeID="_x0000_i1026" DrawAspect="Content" ObjectID="_1466710470" r:id="rId10"/>
        </w:object>
      </w:r>
    </w:p>
    <w:p w:rsidR="00D876CE" w:rsidRPr="00AF13C9" w:rsidRDefault="00D876CE" w:rsidP="00D876CE">
      <w:pPr>
        <w:shd w:val="clear" w:color="auto" w:fill="FFFFFF"/>
        <w:spacing w:line="485" w:lineRule="exact"/>
        <w:ind w:left="5" w:right="5" w:firstLine="704"/>
        <w:jc w:val="both"/>
        <w:rPr>
          <w:sz w:val="28"/>
          <w:szCs w:val="28"/>
        </w:rPr>
      </w:pPr>
      <w:r w:rsidRPr="00AF13C9">
        <w:rPr>
          <w:sz w:val="28"/>
          <w:szCs w:val="28"/>
        </w:rPr>
        <w:t>Т.е. среднегодовой темп роста занятости в Амурской области составляет приблизительно 102,23%.</w:t>
      </w:r>
      <w:r w:rsidR="00AF13C9" w:rsidRPr="00AF13C9">
        <w:rPr>
          <w:sz w:val="28"/>
          <w:szCs w:val="28"/>
        </w:rPr>
        <w:t>,а безработицы 97,66%.</w:t>
      </w:r>
    </w:p>
    <w:p w:rsidR="000B0119" w:rsidRPr="000B0119" w:rsidRDefault="00AF13C9" w:rsidP="000B0119">
      <w:pPr>
        <w:shd w:val="clear" w:color="auto" w:fill="FFFFFF"/>
        <w:spacing w:line="480" w:lineRule="exact"/>
        <w:ind w:firstLine="715"/>
        <w:jc w:val="both"/>
        <w:rPr>
          <w:sz w:val="28"/>
          <w:szCs w:val="28"/>
        </w:rPr>
      </w:pPr>
      <w:r>
        <w:rPr>
          <w:sz w:val="28"/>
          <w:szCs w:val="28"/>
        </w:rPr>
        <w:t>Средние показатели - это наиболее распространенный показатель, который представляет обобщенную характеристику признаков в статистической совокупности. Это наиболее универсальная форма выражения статистических показателей.</w:t>
      </w:r>
    </w:p>
    <w:p w:rsidR="00AF13C9" w:rsidRDefault="00AF13C9" w:rsidP="00AF13C9">
      <w:pPr>
        <w:shd w:val="clear" w:color="auto" w:fill="FFFFFF"/>
        <w:spacing w:line="480" w:lineRule="exact"/>
        <w:ind w:right="14" w:firstLine="715"/>
        <w:jc w:val="both"/>
      </w:pPr>
      <w:r>
        <w:rPr>
          <w:sz w:val="28"/>
          <w:szCs w:val="28"/>
        </w:rPr>
        <w:t>Среднеарифметическая применяется, когда данные не сгруппированы, а даны в виде перечня.</w:t>
      </w:r>
    </w:p>
    <w:p w:rsidR="00AF13C9" w:rsidRDefault="00AF13C9" w:rsidP="00AF13C9">
      <w:pPr>
        <w:shd w:val="clear" w:color="auto" w:fill="FFFFFF"/>
        <w:spacing w:line="480" w:lineRule="exact"/>
        <w:ind w:left="24" w:right="14" w:firstLine="677"/>
        <w:jc w:val="both"/>
      </w:pPr>
      <w:r>
        <w:rPr>
          <w:sz w:val="28"/>
          <w:szCs w:val="28"/>
        </w:rPr>
        <w:t>Найдем среднее число безработных и занятых в Амурской области за период 2004-2009 годы. Для этого воспользуемся таблицей 9 и 10.</w:t>
      </w:r>
    </w:p>
    <w:p w:rsidR="00AF13C9" w:rsidRDefault="00AF13C9" w:rsidP="00AF13C9">
      <w:pPr>
        <w:shd w:val="clear" w:color="auto" w:fill="FFFFFF"/>
        <w:spacing w:line="480" w:lineRule="exact"/>
        <w:ind w:left="706"/>
      </w:pPr>
      <w:r>
        <w:rPr>
          <w:spacing w:val="-1"/>
          <w:sz w:val="28"/>
          <w:szCs w:val="28"/>
        </w:rPr>
        <w:t>Средняя безработица в Амурской области:</w:t>
      </w:r>
    </w:p>
    <w:p w:rsidR="00AF13C9" w:rsidRDefault="00AF13C9" w:rsidP="00D876CE">
      <w:pPr>
        <w:shd w:val="clear" w:color="auto" w:fill="FFFFFF"/>
        <w:spacing w:line="485" w:lineRule="exact"/>
        <w:ind w:left="5" w:right="5" w:firstLine="704"/>
        <w:jc w:val="both"/>
        <w:rPr>
          <w:sz w:val="26"/>
          <w:szCs w:val="26"/>
        </w:rPr>
      </w:pPr>
    </w:p>
    <w:p w:rsidR="008E13A5" w:rsidRDefault="000B0119">
      <w:pPr>
        <w:spacing w:line="360" w:lineRule="auto"/>
        <w:jc w:val="both"/>
        <w:rPr>
          <w:sz w:val="28"/>
          <w:szCs w:val="28"/>
        </w:rPr>
      </w:pPr>
      <w:r w:rsidRPr="000B0119">
        <w:rPr>
          <w:position w:val="-24"/>
          <w:sz w:val="28"/>
          <w:szCs w:val="28"/>
        </w:rPr>
        <w:object w:dxaOrig="1100" w:dyaOrig="680">
          <v:shape id="_x0000_i1027" type="#_x0000_t75" style="width:83.25pt;height:50.25pt" o:ole="">
            <v:imagedata r:id="rId11" o:title=""/>
          </v:shape>
          <o:OLEObject Type="Embed" ProgID="Equation.3" ShapeID="_x0000_i1027" DrawAspect="Content" ObjectID="_1466710471" r:id="rId12"/>
        </w:object>
      </w:r>
      <w:r w:rsidR="00703D95">
        <w:rPr>
          <w:sz w:val="28"/>
          <w:szCs w:val="28"/>
        </w:rPr>
        <w:t xml:space="preserve">                                                                                                         (10)</w:t>
      </w:r>
    </w:p>
    <w:p w:rsidR="008E13A5" w:rsidRDefault="0095287B">
      <w:pPr>
        <w:spacing w:line="360" w:lineRule="auto"/>
        <w:jc w:val="both"/>
        <w:rPr>
          <w:sz w:val="28"/>
          <w:szCs w:val="28"/>
        </w:rPr>
      </w:pPr>
      <w:r w:rsidRPr="000B0119">
        <w:rPr>
          <w:position w:val="-24"/>
          <w:sz w:val="28"/>
          <w:szCs w:val="28"/>
        </w:rPr>
        <w:object w:dxaOrig="7860" w:dyaOrig="620">
          <v:shape id="_x0000_i1028" type="#_x0000_t75" style="width:393pt;height:30.75pt" o:ole="">
            <v:imagedata r:id="rId13" o:title=""/>
          </v:shape>
          <o:OLEObject Type="Embed" ProgID="Equation.3" ShapeID="_x0000_i1028" DrawAspect="Content" ObjectID="_1466710472" r:id="rId14"/>
        </w:object>
      </w:r>
    </w:p>
    <w:p w:rsidR="00B636EC" w:rsidRDefault="0095287B">
      <w:pPr>
        <w:spacing w:line="360" w:lineRule="auto"/>
        <w:jc w:val="both"/>
        <w:rPr>
          <w:sz w:val="28"/>
          <w:szCs w:val="28"/>
        </w:rPr>
      </w:pPr>
      <w:r w:rsidRPr="000B0119">
        <w:rPr>
          <w:position w:val="-24"/>
          <w:sz w:val="28"/>
          <w:szCs w:val="28"/>
        </w:rPr>
        <w:object w:dxaOrig="8240" w:dyaOrig="620">
          <v:shape id="_x0000_i1029" type="#_x0000_t75" style="width:411.75pt;height:30.75pt" o:ole="">
            <v:imagedata r:id="rId15" o:title=""/>
          </v:shape>
          <o:OLEObject Type="Embed" ProgID="Equation.3" ShapeID="_x0000_i1029" DrawAspect="Content" ObjectID="_1466710473" r:id="rId16"/>
        </w:object>
      </w:r>
    </w:p>
    <w:p w:rsidR="0095287B" w:rsidRDefault="0095287B" w:rsidP="0095287B">
      <w:pPr>
        <w:shd w:val="clear" w:color="auto" w:fill="FFFFFF"/>
        <w:spacing w:line="360" w:lineRule="auto"/>
        <w:ind w:left="29" w:right="10" w:firstLine="682"/>
        <w:jc w:val="both"/>
      </w:pPr>
      <w:r>
        <w:rPr>
          <w:sz w:val="28"/>
          <w:szCs w:val="28"/>
        </w:rPr>
        <w:t>Т. о. средняя безработица в Амурской области за 6 лет составила 36345 человека, а среднее количество занятых 402827 человека.</w:t>
      </w:r>
    </w:p>
    <w:p w:rsidR="00703D95" w:rsidRDefault="0095287B">
      <w:pPr>
        <w:spacing w:line="360" w:lineRule="auto"/>
        <w:jc w:val="both"/>
        <w:rPr>
          <w:sz w:val="28"/>
          <w:szCs w:val="28"/>
        </w:rPr>
      </w:pPr>
      <w:r>
        <w:rPr>
          <w:sz w:val="28"/>
          <w:szCs w:val="28"/>
        </w:rPr>
        <w:tab/>
      </w:r>
    </w:p>
    <w:p w:rsidR="00703D95" w:rsidRDefault="00703D95">
      <w:pPr>
        <w:spacing w:line="360" w:lineRule="auto"/>
        <w:jc w:val="both"/>
        <w:rPr>
          <w:sz w:val="28"/>
          <w:szCs w:val="28"/>
        </w:rPr>
      </w:pPr>
    </w:p>
    <w:p w:rsidR="00703D95" w:rsidRDefault="00703D95">
      <w:pPr>
        <w:spacing w:line="360" w:lineRule="auto"/>
        <w:jc w:val="both"/>
        <w:rPr>
          <w:sz w:val="28"/>
          <w:szCs w:val="28"/>
        </w:rPr>
      </w:pPr>
    </w:p>
    <w:p w:rsidR="00703D95" w:rsidRDefault="00703D95">
      <w:pPr>
        <w:spacing w:line="360" w:lineRule="auto"/>
        <w:jc w:val="both"/>
        <w:rPr>
          <w:sz w:val="28"/>
          <w:szCs w:val="28"/>
        </w:rPr>
      </w:pPr>
    </w:p>
    <w:p w:rsidR="00703D95" w:rsidRDefault="00703D95">
      <w:pPr>
        <w:spacing w:line="360" w:lineRule="auto"/>
        <w:jc w:val="both"/>
        <w:rPr>
          <w:sz w:val="28"/>
          <w:szCs w:val="28"/>
        </w:rPr>
      </w:pPr>
    </w:p>
    <w:p w:rsidR="00703D95" w:rsidRDefault="00703D95">
      <w:pPr>
        <w:spacing w:line="360" w:lineRule="auto"/>
        <w:jc w:val="both"/>
        <w:rPr>
          <w:sz w:val="28"/>
          <w:szCs w:val="28"/>
        </w:rPr>
      </w:pPr>
    </w:p>
    <w:p w:rsidR="00703D95" w:rsidRDefault="00703D95">
      <w:pPr>
        <w:spacing w:line="360" w:lineRule="auto"/>
        <w:jc w:val="both"/>
        <w:rPr>
          <w:sz w:val="28"/>
          <w:szCs w:val="28"/>
        </w:rPr>
      </w:pPr>
    </w:p>
    <w:p w:rsidR="005060A8" w:rsidRDefault="005060A8">
      <w:pPr>
        <w:spacing w:line="360" w:lineRule="auto"/>
        <w:jc w:val="both"/>
        <w:rPr>
          <w:sz w:val="28"/>
          <w:szCs w:val="28"/>
        </w:rPr>
      </w:pPr>
    </w:p>
    <w:p w:rsidR="005060A8" w:rsidRDefault="005060A8">
      <w:pPr>
        <w:spacing w:line="360" w:lineRule="auto"/>
        <w:jc w:val="both"/>
        <w:rPr>
          <w:sz w:val="28"/>
          <w:szCs w:val="28"/>
        </w:rPr>
      </w:pPr>
    </w:p>
    <w:p w:rsidR="005060A8" w:rsidRDefault="005060A8">
      <w:pPr>
        <w:spacing w:line="360" w:lineRule="auto"/>
        <w:jc w:val="both"/>
        <w:rPr>
          <w:sz w:val="28"/>
          <w:szCs w:val="28"/>
        </w:rPr>
      </w:pPr>
    </w:p>
    <w:p w:rsidR="005060A8" w:rsidRDefault="005060A8">
      <w:pPr>
        <w:spacing w:line="360" w:lineRule="auto"/>
        <w:jc w:val="both"/>
        <w:rPr>
          <w:sz w:val="28"/>
          <w:szCs w:val="28"/>
        </w:rPr>
      </w:pPr>
    </w:p>
    <w:p w:rsidR="005060A8" w:rsidRDefault="005060A8">
      <w:pPr>
        <w:spacing w:line="360" w:lineRule="auto"/>
        <w:jc w:val="both"/>
        <w:rPr>
          <w:sz w:val="28"/>
          <w:szCs w:val="28"/>
        </w:rPr>
      </w:pPr>
    </w:p>
    <w:p w:rsidR="00703D95" w:rsidRPr="00526516" w:rsidRDefault="00703D95">
      <w:pPr>
        <w:spacing w:line="360" w:lineRule="auto"/>
        <w:jc w:val="both"/>
        <w:rPr>
          <w:sz w:val="28"/>
          <w:szCs w:val="28"/>
        </w:rPr>
      </w:pPr>
    </w:p>
    <w:p w:rsidR="008E13A5" w:rsidRDefault="008E13A5">
      <w:pPr>
        <w:spacing w:line="360" w:lineRule="auto"/>
        <w:jc w:val="center"/>
        <w:rPr>
          <w:sz w:val="28"/>
          <w:szCs w:val="28"/>
        </w:rPr>
      </w:pPr>
      <w:r>
        <w:rPr>
          <w:sz w:val="28"/>
          <w:szCs w:val="28"/>
        </w:rPr>
        <w:t>3 СТАНОВЛЕНИЕ СИСТЕМЫ ЗАЩИТЫ НАСЕЛЕНИЯ ОТ БЕЗРАБОТИЦЫ В СОВРЕМЕННОЙ РОССИИ</w:t>
      </w:r>
    </w:p>
    <w:p w:rsidR="008E13A5" w:rsidRDefault="008E13A5">
      <w:pPr>
        <w:spacing w:line="360" w:lineRule="auto"/>
        <w:jc w:val="both"/>
        <w:rPr>
          <w:sz w:val="28"/>
          <w:szCs w:val="28"/>
        </w:rPr>
      </w:pPr>
    </w:p>
    <w:p w:rsidR="008E13A5" w:rsidRDefault="008E13A5">
      <w:pPr>
        <w:spacing w:line="360" w:lineRule="auto"/>
        <w:jc w:val="both"/>
        <w:rPr>
          <w:sz w:val="28"/>
          <w:szCs w:val="28"/>
        </w:rPr>
      </w:pPr>
      <w:r>
        <w:rPr>
          <w:sz w:val="28"/>
          <w:szCs w:val="28"/>
        </w:rPr>
        <w:tab/>
        <w:t>За Российским рынком труда «следят» представители четырёх государственных структур. Росстат получает уведомления от предприятий  о предстоящих увольнениях (за 2 месяца). ФСГС 4 раза в год проводит и обобщает итоги обследований населения по проблемам занятости по широкому кругу показателей.</w:t>
      </w:r>
    </w:p>
    <w:p w:rsidR="008E13A5" w:rsidRDefault="008E13A5">
      <w:pPr>
        <w:spacing w:line="360" w:lineRule="auto"/>
        <w:jc w:val="both"/>
        <w:rPr>
          <w:sz w:val="28"/>
          <w:szCs w:val="28"/>
        </w:rPr>
      </w:pPr>
      <w:r>
        <w:rPr>
          <w:sz w:val="28"/>
          <w:szCs w:val="28"/>
        </w:rPr>
        <w:tab/>
        <w:t>Минздравсоцразвития, отвечающее за выработку политики на рынке труда, аккумулирует оперативную информацию служб занятости о регистрируемой безработицы и обосновывает размеры выделяемых правительством средств для выплаты пособий официально зарегистрированным безработным в следующем году.</w:t>
      </w:r>
    </w:p>
    <w:p w:rsidR="008E13A5" w:rsidRDefault="008E13A5">
      <w:pPr>
        <w:spacing w:line="360" w:lineRule="auto"/>
        <w:jc w:val="both"/>
        <w:rPr>
          <w:sz w:val="28"/>
          <w:szCs w:val="28"/>
        </w:rPr>
      </w:pPr>
      <w:r>
        <w:rPr>
          <w:sz w:val="28"/>
          <w:szCs w:val="28"/>
        </w:rPr>
        <w:tab/>
        <w:t>Минэкономразвития готовит инерционный прогноз о предполагаемых масштабах безработицы.</w:t>
      </w:r>
    </w:p>
    <w:p w:rsidR="008E13A5" w:rsidRDefault="008E13A5">
      <w:pPr>
        <w:spacing w:line="360" w:lineRule="auto"/>
        <w:jc w:val="both"/>
        <w:rPr>
          <w:sz w:val="28"/>
          <w:szCs w:val="28"/>
        </w:rPr>
      </w:pPr>
      <w:r>
        <w:rPr>
          <w:sz w:val="28"/>
          <w:szCs w:val="28"/>
        </w:rPr>
        <w:tab/>
        <w:t xml:space="preserve">Очевидно, что сложившийся порядок сбора, обработки, анализа данных и информирования правительства о ситуации на рынке труда — процесс достаточно трудоемкий, растянутый во времени и неоперативный. Во всяком случае, такие тревожные факты, как рост общего числа безработных (начиная с </w:t>
      </w:r>
      <w:smartTag w:uri="urn:schemas-microsoft-com:office:smarttags" w:element="metricconverter">
        <w:smartTagPr>
          <w:attr w:name="ProductID" w:val="2007 г"/>
        </w:smartTagPr>
        <w:r>
          <w:rPr>
            <w:sz w:val="28"/>
            <w:szCs w:val="28"/>
          </w:rPr>
          <w:t>2007 г</w:t>
        </w:r>
      </w:smartTag>
      <w:r>
        <w:rPr>
          <w:sz w:val="28"/>
          <w:szCs w:val="28"/>
        </w:rPr>
        <w:t>.) и сохранение существенной дифференциации регионов по уровню безработицы, не привлекли серьезного внимания.</w:t>
      </w:r>
    </w:p>
    <w:p w:rsidR="008E13A5" w:rsidRDefault="008E13A5">
      <w:pPr>
        <w:spacing w:line="360" w:lineRule="auto"/>
        <w:jc w:val="both"/>
        <w:rPr>
          <w:sz w:val="28"/>
          <w:szCs w:val="28"/>
        </w:rPr>
      </w:pPr>
      <w:r>
        <w:rPr>
          <w:sz w:val="28"/>
          <w:szCs w:val="28"/>
        </w:rPr>
        <w:tab/>
        <w:t>Первые месяцы 2009г., ознаменовавшиеся резким всплеском безработицы, продемонстрировали отсутствие  у Минздравсоцразвития обоснованного прогноза возможного развития ситуации на рынке труда в условиях кризиса (даже на ближайшую перспективу), чем и объясняется запаздывание с принятием мер по государственной поддерке безработных и авральный характер их проведения.</w:t>
      </w:r>
    </w:p>
    <w:p w:rsidR="008E13A5" w:rsidRDefault="008E13A5">
      <w:pPr>
        <w:spacing w:line="360" w:lineRule="auto"/>
        <w:jc w:val="both"/>
        <w:rPr>
          <w:sz w:val="28"/>
          <w:szCs w:val="28"/>
        </w:rPr>
      </w:pPr>
      <w:r>
        <w:rPr>
          <w:sz w:val="28"/>
          <w:szCs w:val="28"/>
        </w:rPr>
        <w:tab/>
        <w:t>Этого, видимо, можно было избежать, если бы во внимание принималась вся информация о состоянии занятости и рынка труда, которой располагают различные государственные и общественные структуры.</w:t>
      </w:r>
    </w:p>
    <w:p w:rsidR="008E13A5" w:rsidRDefault="008E13A5">
      <w:pPr>
        <w:spacing w:line="360" w:lineRule="auto"/>
        <w:jc w:val="both"/>
        <w:rPr>
          <w:b/>
          <w:bCs/>
          <w:sz w:val="28"/>
          <w:szCs w:val="28"/>
        </w:rPr>
      </w:pPr>
      <w:r>
        <w:rPr>
          <w:sz w:val="28"/>
          <w:szCs w:val="28"/>
        </w:rPr>
        <w:tab/>
      </w:r>
      <w:r>
        <w:rPr>
          <w:b/>
          <w:bCs/>
          <w:sz w:val="28"/>
          <w:szCs w:val="28"/>
        </w:rPr>
        <w:t>Нужна национальная система прогнозирования изменений на рынке труда.</w:t>
      </w:r>
    </w:p>
    <w:p w:rsidR="008E13A5" w:rsidRDefault="008E13A5">
      <w:pPr>
        <w:spacing w:line="360" w:lineRule="auto"/>
        <w:jc w:val="both"/>
        <w:rPr>
          <w:sz w:val="28"/>
          <w:szCs w:val="28"/>
        </w:rPr>
      </w:pPr>
      <w:r>
        <w:rPr>
          <w:b/>
          <w:bCs/>
          <w:sz w:val="28"/>
          <w:szCs w:val="28"/>
        </w:rPr>
        <w:tab/>
      </w:r>
      <w:r>
        <w:rPr>
          <w:sz w:val="28"/>
          <w:szCs w:val="28"/>
        </w:rPr>
        <w:t xml:space="preserve">В </w:t>
      </w:r>
      <w:smartTag w:uri="urn:schemas-microsoft-com:office:smarttags" w:element="metricconverter">
        <w:smartTagPr>
          <w:attr w:name="ProductID" w:val="2009 г"/>
        </w:smartTagPr>
        <w:r>
          <w:rPr>
            <w:sz w:val="28"/>
            <w:szCs w:val="28"/>
          </w:rPr>
          <w:t>2009 г</w:t>
        </w:r>
      </w:smartTag>
      <w:r>
        <w:rPr>
          <w:sz w:val="28"/>
          <w:szCs w:val="28"/>
        </w:rPr>
        <w:t>. правительство при разработке антикризисных мер в области занятости, по существу, руководствовалось теми же приоритетами, что и в 90-е годы, тем самым как бы заранее определив «правила игры» для субъектов трудовых отношений.</w:t>
      </w:r>
    </w:p>
    <w:p w:rsidR="008E13A5" w:rsidRDefault="008E13A5">
      <w:pPr>
        <w:spacing w:line="360" w:lineRule="auto"/>
        <w:jc w:val="both"/>
        <w:rPr>
          <w:sz w:val="28"/>
          <w:szCs w:val="28"/>
        </w:rPr>
      </w:pPr>
      <w:r>
        <w:rPr>
          <w:sz w:val="28"/>
          <w:szCs w:val="28"/>
        </w:rPr>
        <w:tab/>
        <w:t xml:space="preserve">Из-за отсутствия национальной системы прогнозирования состояния рынка труда правительству приходилось (начиная с осени 2008г. и весь </w:t>
      </w:r>
      <w:smartTag w:uri="urn:schemas-microsoft-com:office:smarttags" w:element="metricconverter">
        <w:smartTagPr>
          <w:attr w:name="ProductID" w:val="2009 г"/>
        </w:smartTagPr>
        <w:r>
          <w:rPr>
            <w:sz w:val="28"/>
            <w:szCs w:val="28"/>
          </w:rPr>
          <w:t>2009 г</w:t>
        </w:r>
      </w:smartTag>
      <w:r>
        <w:rPr>
          <w:sz w:val="28"/>
          <w:szCs w:val="28"/>
        </w:rPr>
        <w:t>.) корректировать принимаемые решения сообразно развитию кризисных явлений в экономике. Для этого организовывались встречи с представителями работодателей и работников, администраций наиболее сложных регионов. Учитывался опыт развитых стран в области антикризисного регулирования и предупреждения социальных угроз; анализировались практики российских регионов в проведении активной политики на рынке труда.</w:t>
      </w:r>
    </w:p>
    <w:p w:rsidR="008E13A5" w:rsidRDefault="008E13A5">
      <w:pPr>
        <w:spacing w:line="360" w:lineRule="auto"/>
        <w:jc w:val="both"/>
        <w:rPr>
          <w:sz w:val="28"/>
          <w:szCs w:val="28"/>
        </w:rPr>
      </w:pPr>
      <w:r>
        <w:rPr>
          <w:sz w:val="28"/>
          <w:szCs w:val="28"/>
        </w:rPr>
        <w:tab/>
        <w:t>Подобная модель крайне трудоемка, но недостаточно эффективна, нерациональна методическая ориентация на использование преимущественно прогнозов госструктур и недооценка иных источников. «Цена» использования такого подхода — авральный характер принятия правительством Программы антикризисных мер (19 марта 2009г.).</w:t>
      </w:r>
    </w:p>
    <w:p w:rsidR="008E13A5" w:rsidRDefault="008E13A5">
      <w:pPr>
        <w:spacing w:line="360" w:lineRule="auto"/>
        <w:jc w:val="both"/>
        <w:rPr>
          <w:sz w:val="28"/>
          <w:szCs w:val="28"/>
        </w:rPr>
      </w:pPr>
      <w:r>
        <w:rPr>
          <w:sz w:val="28"/>
          <w:szCs w:val="28"/>
        </w:rPr>
        <w:tab/>
        <w:t>Только в январе 2009г. Был запущен информационный портал ГФСЗ «Работа в России».  Наконец-то возникла единая система сетевого поиска работы, подключенная к общероссийскому банку вакансий, содержащая информацию 85 региональных служб и 2450 муниципальных центров занятости. Такой ресурс следовало бы создать в докризисный период. Так же, как и систему опережающего переобучения работников. Авральный подход к разработке соответствующих региональных программ может существенно снизить их эффективность. В пожарном порядке берут на обучение уволенных работников или находящихся под риском увольнения. Причем обычно гарантии предоставления рабочего места не обеспечиваются. Вряд ли удастся развернуть переподготовку по новым перспективным профессиям. Ведь большинство предприятий, находясь в тяжелейшем состоянии «выживания», не вполне готовы в такой ситуации спокойно и правильно оценить, какие профессии понадобятся в дальнейшем.</w:t>
      </w:r>
    </w:p>
    <w:p w:rsidR="008E13A5" w:rsidRDefault="008E13A5">
      <w:pPr>
        <w:spacing w:line="360" w:lineRule="auto"/>
        <w:jc w:val="both"/>
        <w:rPr>
          <w:sz w:val="28"/>
          <w:szCs w:val="28"/>
        </w:rPr>
      </w:pPr>
      <w:r>
        <w:rPr>
          <w:sz w:val="28"/>
          <w:szCs w:val="28"/>
        </w:rPr>
        <w:tab/>
        <w:t>То же самое касается авральной практики создания временных рабочих мест. Эта мера также в большинстве случаев рассчитана лишь на оттягивание сроков увольнения работников с предприятия, сдерживание их выхода на внешний рынок труда.</w:t>
      </w:r>
    </w:p>
    <w:p w:rsidR="008E13A5" w:rsidRDefault="008E13A5">
      <w:pPr>
        <w:spacing w:line="360" w:lineRule="auto"/>
        <w:jc w:val="both"/>
        <w:rPr>
          <w:sz w:val="28"/>
          <w:szCs w:val="28"/>
        </w:rPr>
      </w:pPr>
      <w:r>
        <w:rPr>
          <w:sz w:val="28"/>
          <w:szCs w:val="28"/>
        </w:rPr>
        <w:tab/>
        <w:t>Трудно ожидать высокой отдачи и от содействия в организации переезда безработных в другие регионы. Учитывая неоправданно высокие цены на жилье и услуги транспорта, непомерные тарифы коммунальных платежей, резкие различия в качестве социальной инфраструктуры в местах проживания и предлагаемого переезда, трудно рассчитывать, что люди, лишившиеся работы, рискнут оставить то, что пока ещё имеют.</w:t>
      </w:r>
    </w:p>
    <w:p w:rsidR="008E13A5" w:rsidRDefault="008E13A5">
      <w:pPr>
        <w:spacing w:line="360" w:lineRule="auto"/>
        <w:jc w:val="both"/>
        <w:rPr>
          <w:sz w:val="28"/>
          <w:szCs w:val="28"/>
        </w:rPr>
      </w:pPr>
      <w:r>
        <w:rPr>
          <w:sz w:val="28"/>
          <w:szCs w:val="28"/>
        </w:rPr>
        <w:tab/>
        <w:t>В таких условиях, по-видимому, требуются изменения в методических подходах к решению проблем занятости и безработицы.</w:t>
      </w:r>
    </w:p>
    <w:p w:rsidR="008E13A5" w:rsidRDefault="008E13A5">
      <w:pPr>
        <w:spacing w:line="360" w:lineRule="auto"/>
        <w:jc w:val="both"/>
        <w:rPr>
          <w:sz w:val="28"/>
          <w:szCs w:val="28"/>
        </w:rPr>
      </w:pPr>
      <w:r>
        <w:rPr>
          <w:sz w:val="28"/>
          <w:szCs w:val="28"/>
        </w:rPr>
        <w:tab/>
        <w:t>Более полный и ранний учет влияния факторов макро-, мезо- и микроуровней на процессы занятости мог бы помочь правительству уйти от устаревшего алгоритма действий: преимущественно материальной поддержки безработных в рамках официально регистрируемой безработицы.</w:t>
      </w:r>
    </w:p>
    <w:p w:rsidR="008E13A5" w:rsidRDefault="008E13A5">
      <w:pPr>
        <w:spacing w:line="360" w:lineRule="auto"/>
        <w:jc w:val="both"/>
        <w:rPr>
          <w:sz w:val="28"/>
          <w:szCs w:val="28"/>
        </w:rPr>
      </w:pPr>
      <w:r>
        <w:rPr>
          <w:sz w:val="28"/>
          <w:szCs w:val="28"/>
        </w:rPr>
        <w:tab/>
        <w:t>В Программе антикризисных мер Правительства РФ на 2009 гг. Был сделан первый шаг в этом направлении. Среди приоритетов среднесрочной политики названы: проведение институциональных реформ, обеспечивающих устойчивое и динамическое развитие человеческого капитала, последовательная политика формирования и реализации эффективной политики занятости.</w:t>
      </w:r>
      <w:r>
        <w:rPr>
          <w:rStyle w:val="a8"/>
          <w:sz w:val="28"/>
          <w:szCs w:val="28"/>
        </w:rPr>
        <w:footnoteReference w:id="6"/>
      </w:r>
    </w:p>
    <w:p w:rsidR="008E13A5" w:rsidRDefault="008E13A5">
      <w:pPr>
        <w:spacing w:line="360" w:lineRule="auto"/>
        <w:jc w:val="both"/>
        <w:rPr>
          <w:sz w:val="28"/>
          <w:szCs w:val="28"/>
        </w:rPr>
      </w:pPr>
    </w:p>
    <w:p w:rsidR="008E13A5" w:rsidRDefault="008E13A5">
      <w:pPr>
        <w:spacing w:line="360" w:lineRule="auto"/>
        <w:jc w:val="both"/>
        <w:rPr>
          <w:sz w:val="28"/>
          <w:szCs w:val="28"/>
        </w:rPr>
      </w:pPr>
    </w:p>
    <w:p w:rsidR="008E13A5" w:rsidRDefault="008E13A5">
      <w:pPr>
        <w:spacing w:line="360" w:lineRule="auto"/>
        <w:jc w:val="both"/>
        <w:rPr>
          <w:sz w:val="28"/>
          <w:szCs w:val="28"/>
        </w:rPr>
      </w:pPr>
    </w:p>
    <w:p w:rsidR="008E13A5" w:rsidRDefault="008E13A5">
      <w:pPr>
        <w:spacing w:line="360" w:lineRule="auto"/>
        <w:jc w:val="both"/>
        <w:rPr>
          <w:sz w:val="28"/>
          <w:szCs w:val="28"/>
        </w:rPr>
      </w:pPr>
    </w:p>
    <w:p w:rsidR="008E13A5" w:rsidRDefault="008E13A5">
      <w:pPr>
        <w:spacing w:line="360" w:lineRule="auto"/>
        <w:jc w:val="both"/>
        <w:rPr>
          <w:sz w:val="28"/>
          <w:szCs w:val="28"/>
        </w:rPr>
      </w:pPr>
    </w:p>
    <w:p w:rsidR="008E13A5" w:rsidRDefault="007D71CD" w:rsidP="007D71CD">
      <w:pPr>
        <w:spacing w:line="360" w:lineRule="auto"/>
        <w:jc w:val="center"/>
        <w:rPr>
          <w:sz w:val="28"/>
          <w:szCs w:val="28"/>
        </w:rPr>
      </w:pPr>
      <w:r>
        <w:rPr>
          <w:sz w:val="28"/>
          <w:szCs w:val="28"/>
        </w:rPr>
        <w:t>ЗАКЛЮЧЕНИЕ</w:t>
      </w:r>
    </w:p>
    <w:p w:rsidR="007D71CD" w:rsidRDefault="007D71CD" w:rsidP="00992C63">
      <w:pPr>
        <w:spacing w:line="360" w:lineRule="auto"/>
        <w:jc w:val="both"/>
        <w:rPr>
          <w:sz w:val="28"/>
          <w:szCs w:val="28"/>
        </w:rPr>
      </w:pPr>
    </w:p>
    <w:p w:rsidR="00992C63" w:rsidRDefault="00992C63" w:rsidP="00992C63">
      <w:pPr>
        <w:spacing w:line="360" w:lineRule="auto"/>
        <w:jc w:val="both"/>
        <w:rPr>
          <w:sz w:val="28"/>
          <w:szCs w:val="28"/>
        </w:rPr>
      </w:pPr>
      <w:r>
        <w:rPr>
          <w:sz w:val="28"/>
          <w:szCs w:val="28"/>
        </w:rPr>
        <w:tab/>
        <w:t>Итак, теперь с уверенностью можно говорить о том, что рынок труда это не только отношения между наёмными работниками как субъектами предложения труда и предпринимателями как субъектами спроса, возникающие по поводу купли-продажи этого труда. Ведь рынок испытывает колоссальное влияние со стороны различных субъектов трудовых отношений: это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992C63" w:rsidRDefault="00992C63" w:rsidP="00992C63">
      <w:pPr>
        <w:spacing w:line="360" w:lineRule="auto"/>
        <w:jc w:val="both"/>
        <w:rPr>
          <w:sz w:val="28"/>
          <w:szCs w:val="28"/>
        </w:rPr>
      </w:pPr>
      <w:r>
        <w:rPr>
          <w:sz w:val="28"/>
          <w:szCs w:val="28"/>
        </w:rPr>
        <w:tab/>
      </w:r>
      <w:r w:rsidR="00CD24A0">
        <w:rPr>
          <w:sz w:val="28"/>
          <w:szCs w:val="28"/>
        </w:rPr>
        <w:t>Хочется отметить, что до недавнего времени, основным показателем, используемым</w:t>
      </w:r>
      <w:r w:rsidR="00100DCA">
        <w:rPr>
          <w:sz w:val="28"/>
          <w:szCs w:val="28"/>
        </w:rPr>
        <w:t>,</w:t>
      </w:r>
      <w:r w:rsidR="00CD24A0">
        <w:rPr>
          <w:sz w:val="28"/>
          <w:szCs w:val="28"/>
        </w:rPr>
        <w:t xml:space="preserve">  для характеристики рынка труда в отечественной статистике был</w:t>
      </w:r>
      <w:r w:rsidR="00100DCA">
        <w:rPr>
          <w:sz w:val="28"/>
          <w:szCs w:val="28"/>
        </w:rPr>
        <w:t>,</w:t>
      </w:r>
      <w:r w:rsidR="00CD24A0">
        <w:rPr>
          <w:sz w:val="28"/>
          <w:szCs w:val="28"/>
        </w:rPr>
        <w:t xml:space="preserve"> показатель трудовых ресурсов. В настоящее время для оценки рынка труда, в соответствии с международными стандартами, являются экономически активное население, занятые и безработные.</w:t>
      </w:r>
    </w:p>
    <w:p w:rsidR="00CD24A0" w:rsidRDefault="00CD24A0" w:rsidP="00992C63">
      <w:pPr>
        <w:spacing w:line="360" w:lineRule="auto"/>
        <w:jc w:val="both"/>
        <w:rPr>
          <w:sz w:val="28"/>
          <w:szCs w:val="28"/>
        </w:rPr>
      </w:pPr>
      <w:r>
        <w:rPr>
          <w:sz w:val="28"/>
          <w:szCs w:val="28"/>
        </w:rPr>
        <w:tab/>
        <w:t>В статистике занятости и безработицы преобладают статистические таблицы, которые позволяют нам делать выводы о том, как изменялся уровень безработицы и занятости в течение нескольких лет.</w:t>
      </w:r>
    </w:p>
    <w:p w:rsidR="007D71CD" w:rsidRDefault="00100DCA">
      <w:pPr>
        <w:spacing w:line="360" w:lineRule="auto"/>
        <w:jc w:val="both"/>
        <w:rPr>
          <w:sz w:val="28"/>
          <w:szCs w:val="28"/>
        </w:rPr>
      </w:pPr>
      <w:r>
        <w:rPr>
          <w:sz w:val="28"/>
          <w:szCs w:val="28"/>
        </w:rPr>
        <w:tab/>
        <w:t>По большинству показателей Амурская область занимает средние места по степени напряженности на рынке труда среди регионов Дальнего Востока. В числе субъектов Российской Федерации область занимает также промежуточное положение на рынке труда между неблагоприятными и наиболее благоприятными территориями.</w:t>
      </w:r>
    </w:p>
    <w:p w:rsidR="007D71CD" w:rsidRDefault="007D71CD">
      <w:pPr>
        <w:spacing w:line="360" w:lineRule="auto"/>
        <w:jc w:val="both"/>
        <w:rPr>
          <w:sz w:val="28"/>
          <w:szCs w:val="28"/>
        </w:rPr>
      </w:pPr>
    </w:p>
    <w:p w:rsidR="007D71CD" w:rsidRDefault="007D71CD">
      <w:pPr>
        <w:spacing w:line="360" w:lineRule="auto"/>
        <w:jc w:val="both"/>
        <w:rPr>
          <w:sz w:val="28"/>
          <w:szCs w:val="28"/>
        </w:rPr>
      </w:pPr>
    </w:p>
    <w:p w:rsidR="007D71CD" w:rsidRDefault="007D71CD">
      <w:pPr>
        <w:spacing w:line="360" w:lineRule="auto"/>
        <w:jc w:val="both"/>
        <w:rPr>
          <w:sz w:val="28"/>
          <w:szCs w:val="28"/>
        </w:rPr>
      </w:pPr>
    </w:p>
    <w:p w:rsidR="007D71CD" w:rsidRDefault="007D71CD">
      <w:pPr>
        <w:spacing w:line="360" w:lineRule="auto"/>
        <w:jc w:val="both"/>
        <w:rPr>
          <w:sz w:val="28"/>
          <w:szCs w:val="28"/>
        </w:rPr>
      </w:pPr>
    </w:p>
    <w:p w:rsidR="007D71CD" w:rsidRDefault="007D71CD">
      <w:pPr>
        <w:spacing w:line="360" w:lineRule="auto"/>
        <w:jc w:val="both"/>
        <w:rPr>
          <w:sz w:val="28"/>
          <w:szCs w:val="28"/>
        </w:rPr>
      </w:pPr>
    </w:p>
    <w:p w:rsidR="00100DCA" w:rsidRDefault="00100DCA">
      <w:pPr>
        <w:spacing w:line="360" w:lineRule="auto"/>
        <w:jc w:val="center"/>
        <w:rPr>
          <w:sz w:val="28"/>
          <w:szCs w:val="28"/>
        </w:rPr>
      </w:pPr>
    </w:p>
    <w:p w:rsidR="008E13A5" w:rsidRDefault="008E13A5">
      <w:pPr>
        <w:spacing w:line="360" w:lineRule="auto"/>
        <w:jc w:val="center"/>
        <w:rPr>
          <w:sz w:val="28"/>
          <w:szCs w:val="28"/>
        </w:rPr>
      </w:pPr>
      <w:r>
        <w:rPr>
          <w:sz w:val="28"/>
          <w:szCs w:val="28"/>
        </w:rPr>
        <w:t>БИБЛИОГРАФИЧЕСКИЙ СПИСОК</w:t>
      </w:r>
    </w:p>
    <w:p w:rsidR="008E13A5" w:rsidRDefault="00171662" w:rsidP="00171662">
      <w:pPr>
        <w:numPr>
          <w:ilvl w:val="0"/>
          <w:numId w:val="1"/>
        </w:numPr>
        <w:spacing w:line="360" w:lineRule="auto"/>
        <w:jc w:val="both"/>
        <w:rPr>
          <w:sz w:val="28"/>
          <w:szCs w:val="28"/>
        </w:rPr>
      </w:pPr>
      <w:r>
        <w:rPr>
          <w:sz w:val="28"/>
          <w:szCs w:val="28"/>
        </w:rPr>
        <w:t xml:space="preserve"> </w:t>
      </w:r>
      <w:r w:rsidR="008E13A5">
        <w:rPr>
          <w:sz w:val="28"/>
          <w:szCs w:val="28"/>
        </w:rPr>
        <w:t>Богат А.В. Статистика: учебное пособие/ под. ред. А.В. Богат, М.М. Конкина, В.М. Симчера.- М.: Финансы и статистика, 2008. -368с.: ил.</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Самек В.Н. Социально-экономическая статистика: Учебник -М.: Юристь, 2002. - 461 с.</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 xml:space="preserve">Назарова М.Г. Курс социально </w:t>
      </w:r>
      <w:r w:rsidR="00B636EC">
        <w:rPr>
          <w:sz w:val="28"/>
          <w:szCs w:val="28"/>
        </w:rPr>
        <w:t>экономической</w:t>
      </w:r>
      <w:r w:rsidR="008E13A5">
        <w:rPr>
          <w:sz w:val="28"/>
          <w:szCs w:val="28"/>
        </w:rPr>
        <w:t xml:space="preserve"> статистики: учебник для студентов вузов, обучающихся по специальности «Статистика»/ под ред. М.Г. Назарова. - 6-е изд., испр. и доп. - М.: Омега-Л, 2007. -984с.:ил.,табл. (Высшее </w:t>
      </w:r>
      <w:r w:rsidR="00B636EC">
        <w:rPr>
          <w:sz w:val="28"/>
          <w:szCs w:val="28"/>
        </w:rPr>
        <w:t>экономическое</w:t>
      </w:r>
      <w:r w:rsidR="008E13A5">
        <w:rPr>
          <w:sz w:val="28"/>
          <w:szCs w:val="28"/>
        </w:rPr>
        <w:t xml:space="preserve"> образование)</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Мазик А.Л. Экономика труда: учебное пособие  для студентов вузов, обучающихся по специальности «Экономика труда» /А.Л. Мазик -3-е изд., перераб. и доп. - М.: ЮНИТИ-ДАНА, 2009. - 623с.</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Салин В.Н. Социально-экономическая статистика Практикум:учебное пособие/ под ред. В.Н. Салина, Е.П. Шпаковской. - М.: Финансы и статистика, 2008. - 192 с.</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Елисеева И.И. Практикум по общей теории статистики: учебное пособие/ И.И. Елисеева, Н.А. Флуд, М.М. Юзбашев; под ред. И.И. Елисеевой. - М.: Финансы и статистика, 2008. -512с.; ил.</w:t>
      </w:r>
    </w:p>
    <w:p w:rsidR="006B2AD8" w:rsidRDefault="00171662">
      <w:pPr>
        <w:numPr>
          <w:ilvl w:val="0"/>
          <w:numId w:val="1"/>
        </w:numPr>
        <w:spacing w:line="360" w:lineRule="auto"/>
        <w:jc w:val="both"/>
        <w:rPr>
          <w:sz w:val="28"/>
          <w:szCs w:val="28"/>
        </w:rPr>
      </w:pPr>
      <w:r>
        <w:rPr>
          <w:sz w:val="28"/>
          <w:szCs w:val="28"/>
        </w:rPr>
        <w:t xml:space="preserve"> </w:t>
      </w:r>
      <w:r w:rsidR="006B2AD8">
        <w:rPr>
          <w:sz w:val="28"/>
          <w:szCs w:val="28"/>
        </w:rPr>
        <w:t>Елисеева И.И. Статистика: Учебник/ И.И. Елисеева, И.И. Егорова, и др.; Под ред. Проф. И.И. Елисеевой. –М.: ТК Велби, Изд-во проспект, 2004. – 448с.</w:t>
      </w:r>
    </w:p>
    <w:p w:rsidR="0055013D" w:rsidRDefault="00171662">
      <w:pPr>
        <w:numPr>
          <w:ilvl w:val="0"/>
          <w:numId w:val="1"/>
        </w:numPr>
        <w:spacing w:line="360" w:lineRule="auto"/>
        <w:jc w:val="both"/>
        <w:rPr>
          <w:sz w:val="28"/>
          <w:szCs w:val="28"/>
        </w:rPr>
      </w:pPr>
      <w:r>
        <w:rPr>
          <w:sz w:val="28"/>
          <w:szCs w:val="28"/>
        </w:rPr>
        <w:t xml:space="preserve"> </w:t>
      </w:r>
      <w:r w:rsidR="0055013D">
        <w:rPr>
          <w:sz w:val="28"/>
          <w:szCs w:val="28"/>
        </w:rPr>
        <w:t>Октябрьский П.Я. Статистика: Учебник. –М.: ТК Велби, Изд-во Проспект, 2003. - 328с.</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Журнал «Человек и труд» №6 2010г. С. 29-38</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Журнал «Человек и труд» №8 2009г. С. 51</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Журнал «Человек и труд» №11 2006г. С. 29-35</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Журнал «Человек и труд» №7 2006г. С. 29-33</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Журнал «Человек и труд» №11 2005г. С. 62-67</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Журнал «Народонаселение» №4 2008г. С.60-69</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Журнал «Социс»  №2 2008г. С.127-134</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Вестник Московского университета Социология и политология №2 2010г. С.91-99</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Амурский статистический ежегодник 2009: Статистический сборник/Амурстат.-Б.; 2009. -</w:t>
      </w:r>
      <w:r w:rsidR="00100DCA">
        <w:rPr>
          <w:sz w:val="28"/>
          <w:szCs w:val="28"/>
        </w:rPr>
        <w:t xml:space="preserve"> </w:t>
      </w:r>
      <w:r w:rsidR="008E13A5">
        <w:rPr>
          <w:sz w:val="28"/>
          <w:szCs w:val="28"/>
        </w:rPr>
        <w:t>620 с.</w:t>
      </w:r>
    </w:p>
    <w:p w:rsidR="008E13A5" w:rsidRDefault="00171662">
      <w:pPr>
        <w:numPr>
          <w:ilvl w:val="0"/>
          <w:numId w:val="1"/>
        </w:numPr>
        <w:spacing w:line="360" w:lineRule="auto"/>
        <w:jc w:val="both"/>
        <w:rPr>
          <w:sz w:val="28"/>
          <w:szCs w:val="28"/>
        </w:rPr>
      </w:pPr>
      <w:r>
        <w:rPr>
          <w:sz w:val="28"/>
          <w:szCs w:val="28"/>
        </w:rPr>
        <w:t xml:space="preserve"> </w:t>
      </w:r>
      <w:r w:rsidR="008E13A5">
        <w:rPr>
          <w:sz w:val="28"/>
          <w:szCs w:val="28"/>
        </w:rPr>
        <w:t>«Труд и занятость в Амурской области в 2009 году» Статистический сборник по каталогу №2.10. Благовещенск 2010г.</w:t>
      </w:r>
    </w:p>
    <w:p w:rsidR="005249F9" w:rsidRDefault="005249F9" w:rsidP="008E13A5">
      <w:pPr>
        <w:spacing w:line="360" w:lineRule="auto"/>
        <w:jc w:val="center"/>
        <w:rPr>
          <w:bCs/>
        </w:rPr>
        <w:sectPr w:rsidR="005249F9" w:rsidSect="005249F9">
          <w:footerReference w:type="even" r:id="rId17"/>
          <w:footerReference w:type="default" r:id="rId18"/>
          <w:pgSz w:w="11905" w:h="16837"/>
          <w:pgMar w:top="1134" w:right="567" w:bottom="1134" w:left="1701" w:header="720" w:footer="720" w:gutter="0"/>
          <w:pgNumType w:start="3"/>
          <w:cols w:space="720"/>
          <w:docGrid w:linePitch="360"/>
        </w:sectPr>
      </w:pPr>
    </w:p>
    <w:tbl>
      <w:tblPr>
        <w:tblpPr w:leftFromText="180" w:rightFromText="180" w:horzAnchor="margin" w:tblpY="645"/>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3619"/>
        <w:gridCol w:w="868"/>
        <w:gridCol w:w="1013"/>
        <w:gridCol w:w="724"/>
        <w:gridCol w:w="724"/>
        <w:gridCol w:w="724"/>
        <w:gridCol w:w="723"/>
        <w:gridCol w:w="724"/>
        <w:gridCol w:w="724"/>
        <w:gridCol w:w="625"/>
        <w:gridCol w:w="728"/>
        <w:gridCol w:w="1881"/>
      </w:tblGrid>
      <w:tr w:rsidR="005249F9" w:rsidRPr="00DF457C">
        <w:trPr>
          <w:trHeight w:val="589"/>
        </w:trPr>
        <w:tc>
          <w:tcPr>
            <w:tcW w:w="1519" w:type="dxa"/>
            <w:vMerge w:val="restart"/>
          </w:tcPr>
          <w:p w:rsidR="005249F9" w:rsidRPr="00DF457C" w:rsidRDefault="005249F9" w:rsidP="00DF457C">
            <w:pPr>
              <w:spacing w:line="360" w:lineRule="auto"/>
              <w:jc w:val="center"/>
              <w:rPr>
                <w:rFonts w:cs="Tahoma"/>
                <w:bCs/>
                <w:sz w:val="22"/>
                <w:szCs w:val="22"/>
              </w:rPr>
            </w:pPr>
          </w:p>
        </w:tc>
        <w:tc>
          <w:tcPr>
            <w:tcW w:w="3619" w:type="dxa"/>
            <w:vMerge w:val="restart"/>
          </w:tcPr>
          <w:p w:rsidR="005249F9" w:rsidRPr="00DF457C" w:rsidRDefault="005249F9" w:rsidP="00DF457C">
            <w:pPr>
              <w:jc w:val="center"/>
              <w:rPr>
                <w:rFonts w:cs="Tahoma"/>
                <w:bCs/>
                <w:sz w:val="22"/>
                <w:szCs w:val="22"/>
              </w:rPr>
            </w:pPr>
            <w:r w:rsidRPr="00DF457C">
              <w:rPr>
                <w:rFonts w:cs="Tahoma"/>
                <w:bCs/>
                <w:sz w:val="22"/>
                <w:szCs w:val="22"/>
              </w:rPr>
              <w:t>Общая численность безработных всего, %</w:t>
            </w:r>
          </w:p>
        </w:tc>
        <w:tc>
          <w:tcPr>
            <w:tcW w:w="7577" w:type="dxa"/>
            <w:gridSpan w:val="10"/>
          </w:tcPr>
          <w:p w:rsidR="005249F9" w:rsidRPr="00DF457C" w:rsidRDefault="005249F9" w:rsidP="00DF457C">
            <w:pPr>
              <w:jc w:val="center"/>
              <w:rPr>
                <w:rFonts w:cs="Tahoma"/>
                <w:b/>
                <w:bCs/>
                <w:sz w:val="22"/>
                <w:szCs w:val="22"/>
              </w:rPr>
            </w:pPr>
            <w:r w:rsidRPr="00DF457C">
              <w:rPr>
                <w:rFonts w:cs="Tahoma"/>
                <w:b/>
                <w:bCs/>
                <w:sz w:val="22"/>
                <w:szCs w:val="22"/>
              </w:rPr>
              <w:t>В том числе в возрасте, лет</w:t>
            </w:r>
          </w:p>
        </w:tc>
        <w:tc>
          <w:tcPr>
            <w:tcW w:w="1881" w:type="dxa"/>
            <w:vMerge w:val="restart"/>
          </w:tcPr>
          <w:p w:rsidR="005249F9" w:rsidRPr="00DF457C" w:rsidRDefault="005249F9" w:rsidP="00DF457C">
            <w:pPr>
              <w:jc w:val="center"/>
              <w:rPr>
                <w:rFonts w:cs="Tahoma"/>
                <w:bCs/>
                <w:sz w:val="22"/>
                <w:szCs w:val="22"/>
              </w:rPr>
            </w:pPr>
            <w:r w:rsidRPr="00DF457C">
              <w:rPr>
                <w:rFonts w:cs="Tahoma"/>
                <w:bCs/>
                <w:sz w:val="22"/>
                <w:szCs w:val="22"/>
              </w:rPr>
              <w:t>Средний возраст, лет</w:t>
            </w:r>
          </w:p>
        </w:tc>
      </w:tr>
      <w:tr w:rsidR="003E5C92" w:rsidRPr="00DF457C">
        <w:trPr>
          <w:trHeight w:val="759"/>
        </w:trPr>
        <w:tc>
          <w:tcPr>
            <w:tcW w:w="1519" w:type="dxa"/>
            <w:vMerge/>
          </w:tcPr>
          <w:p w:rsidR="005249F9" w:rsidRPr="00DF457C" w:rsidRDefault="005249F9" w:rsidP="00DF457C">
            <w:pPr>
              <w:spacing w:line="360" w:lineRule="auto"/>
              <w:jc w:val="center"/>
              <w:rPr>
                <w:rFonts w:cs="Tahoma"/>
                <w:bCs/>
                <w:sz w:val="22"/>
                <w:szCs w:val="22"/>
              </w:rPr>
            </w:pPr>
          </w:p>
        </w:tc>
        <w:tc>
          <w:tcPr>
            <w:tcW w:w="3619" w:type="dxa"/>
            <w:vMerge/>
          </w:tcPr>
          <w:p w:rsidR="005249F9" w:rsidRPr="00DF457C" w:rsidRDefault="005249F9" w:rsidP="00DF457C">
            <w:pPr>
              <w:spacing w:line="360" w:lineRule="auto"/>
              <w:jc w:val="center"/>
              <w:rPr>
                <w:rFonts w:cs="Tahoma"/>
                <w:b/>
                <w:bCs/>
                <w:sz w:val="22"/>
                <w:szCs w:val="22"/>
              </w:rPr>
            </w:pPr>
          </w:p>
        </w:tc>
        <w:tc>
          <w:tcPr>
            <w:tcW w:w="868" w:type="dxa"/>
          </w:tcPr>
          <w:p w:rsidR="005249F9" w:rsidRPr="00DF457C" w:rsidRDefault="005249F9" w:rsidP="00DF457C">
            <w:pPr>
              <w:jc w:val="center"/>
              <w:rPr>
                <w:rFonts w:cs="Tahoma"/>
                <w:bCs/>
                <w:sz w:val="22"/>
                <w:szCs w:val="22"/>
              </w:rPr>
            </w:pPr>
            <w:r w:rsidRPr="00DF457C">
              <w:rPr>
                <w:rFonts w:cs="Tahoma"/>
                <w:bCs/>
                <w:sz w:val="22"/>
                <w:szCs w:val="22"/>
              </w:rPr>
              <w:t>До</w:t>
            </w:r>
          </w:p>
          <w:p w:rsidR="005249F9" w:rsidRPr="00DF457C" w:rsidRDefault="005249F9" w:rsidP="00DF457C">
            <w:pPr>
              <w:jc w:val="center"/>
              <w:rPr>
                <w:rFonts w:cs="Tahoma"/>
                <w:bCs/>
                <w:sz w:val="22"/>
                <w:szCs w:val="22"/>
              </w:rPr>
            </w:pPr>
            <w:r w:rsidRPr="00DF457C">
              <w:rPr>
                <w:rFonts w:cs="Tahoma"/>
                <w:bCs/>
                <w:sz w:val="22"/>
                <w:szCs w:val="22"/>
              </w:rPr>
              <w:t>20</w:t>
            </w:r>
          </w:p>
        </w:tc>
        <w:tc>
          <w:tcPr>
            <w:tcW w:w="1013" w:type="dxa"/>
          </w:tcPr>
          <w:p w:rsidR="005249F9" w:rsidRPr="00DF457C" w:rsidRDefault="005249F9" w:rsidP="00DF457C">
            <w:pPr>
              <w:jc w:val="center"/>
              <w:rPr>
                <w:rFonts w:cs="Tahoma"/>
                <w:bCs/>
                <w:sz w:val="22"/>
                <w:szCs w:val="22"/>
              </w:rPr>
            </w:pPr>
            <w:r w:rsidRPr="00DF457C">
              <w:rPr>
                <w:rFonts w:cs="Tahoma"/>
                <w:bCs/>
                <w:sz w:val="22"/>
                <w:szCs w:val="22"/>
              </w:rPr>
              <w:t>20-24</w:t>
            </w:r>
          </w:p>
        </w:tc>
        <w:tc>
          <w:tcPr>
            <w:tcW w:w="724" w:type="dxa"/>
          </w:tcPr>
          <w:p w:rsidR="005249F9" w:rsidRPr="00DF457C" w:rsidRDefault="005249F9" w:rsidP="00DF457C">
            <w:pPr>
              <w:jc w:val="center"/>
              <w:rPr>
                <w:rFonts w:cs="Tahoma"/>
                <w:bCs/>
                <w:sz w:val="22"/>
                <w:szCs w:val="22"/>
              </w:rPr>
            </w:pPr>
            <w:r w:rsidRPr="00DF457C">
              <w:rPr>
                <w:rFonts w:cs="Tahoma"/>
                <w:bCs/>
                <w:sz w:val="22"/>
                <w:szCs w:val="22"/>
              </w:rPr>
              <w:t>25-29</w:t>
            </w:r>
          </w:p>
        </w:tc>
        <w:tc>
          <w:tcPr>
            <w:tcW w:w="724" w:type="dxa"/>
          </w:tcPr>
          <w:p w:rsidR="005249F9" w:rsidRPr="00DF457C" w:rsidRDefault="005249F9" w:rsidP="00DF457C">
            <w:pPr>
              <w:jc w:val="center"/>
              <w:rPr>
                <w:rFonts w:cs="Tahoma"/>
                <w:bCs/>
                <w:sz w:val="22"/>
                <w:szCs w:val="22"/>
              </w:rPr>
            </w:pPr>
            <w:r w:rsidRPr="00DF457C">
              <w:rPr>
                <w:rFonts w:cs="Tahoma"/>
                <w:bCs/>
                <w:sz w:val="22"/>
                <w:szCs w:val="22"/>
              </w:rPr>
              <w:t>30-34</w:t>
            </w:r>
          </w:p>
        </w:tc>
        <w:tc>
          <w:tcPr>
            <w:tcW w:w="724" w:type="dxa"/>
          </w:tcPr>
          <w:p w:rsidR="005249F9" w:rsidRPr="00DF457C" w:rsidRDefault="005249F9" w:rsidP="00DF457C">
            <w:pPr>
              <w:jc w:val="center"/>
              <w:rPr>
                <w:rFonts w:cs="Tahoma"/>
                <w:bCs/>
                <w:sz w:val="22"/>
                <w:szCs w:val="22"/>
              </w:rPr>
            </w:pPr>
            <w:r w:rsidRPr="00DF457C">
              <w:rPr>
                <w:rFonts w:cs="Tahoma"/>
                <w:bCs/>
                <w:sz w:val="22"/>
                <w:szCs w:val="22"/>
              </w:rPr>
              <w:t>35-39</w:t>
            </w:r>
          </w:p>
        </w:tc>
        <w:tc>
          <w:tcPr>
            <w:tcW w:w="723" w:type="dxa"/>
          </w:tcPr>
          <w:p w:rsidR="005249F9" w:rsidRPr="00DF457C" w:rsidRDefault="005249F9" w:rsidP="00DF457C">
            <w:pPr>
              <w:jc w:val="center"/>
              <w:rPr>
                <w:rFonts w:cs="Tahoma"/>
                <w:bCs/>
                <w:sz w:val="22"/>
                <w:szCs w:val="22"/>
              </w:rPr>
            </w:pPr>
            <w:r w:rsidRPr="00DF457C">
              <w:rPr>
                <w:rFonts w:cs="Tahoma"/>
                <w:bCs/>
                <w:sz w:val="22"/>
                <w:szCs w:val="22"/>
              </w:rPr>
              <w:t>40-44</w:t>
            </w:r>
          </w:p>
        </w:tc>
        <w:tc>
          <w:tcPr>
            <w:tcW w:w="724" w:type="dxa"/>
          </w:tcPr>
          <w:p w:rsidR="005249F9" w:rsidRPr="00DF457C" w:rsidRDefault="005249F9" w:rsidP="00DF457C">
            <w:pPr>
              <w:jc w:val="center"/>
              <w:rPr>
                <w:rFonts w:cs="Tahoma"/>
                <w:bCs/>
                <w:sz w:val="22"/>
                <w:szCs w:val="22"/>
              </w:rPr>
            </w:pPr>
            <w:r w:rsidRPr="00DF457C">
              <w:rPr>
                <w:rFonts w:cs="Tahoma"/>
                <w:bCs/>
                <w:sz w:val="22"/>
                <w:szCs w:val="22"/>
              </w:rPr>
              <w:t>45-49</w:t>
            </w:r>
          </w:p>
        </w:tc>
        <w:tc>
          <w:tcPr>
            <w:tcW w:w="724" w:type="dxa"/>
          </w:tcPr>
          <w:p w:rsidR="005249F9" w:rsidRPr="00DF457C" w:rsidRDefault="005249F9" w:rsidP="00DF457C">
            <w:pPr>
              <w:jc w:val="center"/>
              <w:rPr>
                <w:rFonts w:cs="Tahoma"/>
                <w:bCs/>
                <w:sz w:val="22"/>
                <w:szCs w:val="22"/>
              </w:rPr>
            </w:pPr>
            <w:r w:rsidRPr="00DF457C">
              <w:rPr>
                <w:rFonts w:cs="Tahoma"/>
                <w:bCs/>
                <w:sz w:val="22"/>
                <w:szCs w:val="22"/>
              </w:rPr>
              <w:t>50-54</w:t>
            </w:r>
          </w:p>
        </w:tc>
        <w:tc>
          <w:tcPr>
            <w:tcW w:w="625" w:type="dxa"/>
          </w:tcPr>
          <w:p w:rsidR="005249F9" w:rsidRPr="00DF457C" w:rsidRDefault="005249F9" w:rsidP="00DF457C">
            <w:pPr>
              <w:jc w:val="center"/>
              <w:rPr>
                <w:rFonts w:cs="Tahoma"/>
                <w:bCs/>
                <w:sz w:val="22"/>
                <w:szCs w:val="22"/>
              </w:rPr>
            </w:pPr>
            <w:r w:rsidRPr="00DF457C">
              <w:rPr>
                <w:rFonts w:cs="Tahoma"/>
                <w:bCs/>
                <w:sz w:val="22"/>
                <w:szCs w:val="22"/>
              </w:rPr>
              <w:t>55-59</w:t>
            </w:r>
          </w:p>
        </w:tc>
        <w:tc>
          <w:tcPr>
            <w:tcW w:w="728" w:type="dxa"/>
          </w:tcPr>
          <w:p w:rsidR="005249F9" w:rsidRPr="00DF457C" w:rsidRDefault="005249F9" w:rsidP="00DF457C">
            <w:pPr>
              <w:jc w:val="center"/>
              <w:rPr>
                <w:rFonts w:cs="Tahoma"/>
                <w:bCs/>
                <w:sz w:val="22"/>
                <w:szCs w:val="22"/>
              </w:rPr>
            </w:pPr>
            <w:r w:rsidRPr="00DF457C">
              <w:rPr>
                <w:rFonts w:cs="Tahoma"/>
                <w:bCs/>
                <w:sz w:val="22"/>
                <w:szCs w:val="22"/>
              </w:rPr>
              <w:t>60-72</w:t>
            </w:r>
          </w:p>
        </w:tc>
        <w:tc>
          <w:tcPr>
            <w:tcW w:w="1881" w:type="dxa"/>
            <w:vMerge/>
          </w:tcPr>
          <w:p w:rsidR="005249F9" w:rsidRPr="00DF457C" w:rsidRDefault="005249F9" w:rsidP="00DF457C">
            <w:pPr>
              <w:jc w:val="center"/>
              <w:rPr>
                <w:rFonts w:cs="Tahoma"/>
                <w:b/>
                <w:bCs/>
                <w:sz w:val="22"/>
                <w:szCs w:val="22"/>
              </w:rPr>
            </w:pP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Всего</w:t>
            </w:r>
          </w:p>
        </w:tc>
        <w:tc>
          <w:tcPr>
            <w:tcW w:w="3619" w:type="dxa"/>
          </w:tcPr>
          <w:p w:rsidR="005249F9" w:rsidRPr="00DF457C" w:rsidRDefault="005249F9" w:rsidP="00DF457C">
            <w:pPr>
              <w:spacing w:line="360" w:lineRule="auto"/>
              <w:jc w:val="center"/>
              <w:rPr>
                <w:rFonts w:cs="Tahoma"/>
                <w:bCs/>
                <w:sz w:val="22"/>
                <w:szCs w:val="22"/>
              </w:rPr>
            </w:pPr>
          </w:p>
        </w:tc>
        <w:tc>
          <w:tcPr>
            <w:tcW w:w="868" w:type="dxa"/>
          </w:tcPr>
          <w:p w:rsidR="005249F9" w:rsidRPr="00DF457C" w:rsidRDefault="005249F9" w:rsidP="00DF457C">
            <w:pPr>
              <w:spacing w:line="360" w:lineRule="auto"/>
              <w:jc w:val="center"/>
              <w:rPr>
                <w:rFonts w:cs="Tahoma"/>
                <w:bCs/>
                <w:sz w:val="22"/>
                <w:szCs w:val="22"/>
              </w:rPr>
            </w:pPr>
          </w:p>
        </w:tc>
        <w:tc>
          <w:tcPr>
            <w:tcW w:w="1013" w:type="dxa"/>
          </w:tcPr>
          <w:p w:rsidR="005249F9" w:rsidRPr="00DF457C" w:rsidRDefault="005249F9" w:rsidP="00DF457C">
            <w:pPr>
              <w:spacing w:line="360" w:lineRule="auto"/>
              <w:jc w:val="center"/>
              <w:rPr>
                <w:rFonts w:cs="Tahoma"/>
                <w:b/>
                <w:bCs/>
                <w:sz w:val="22"/>
                <w:szCs w:val="22"/>
              </w:rPr>
            </w:pPr>
          </w:p>
        </w:tc>
        <w:tc>
          <w:tcPr>
            <w:tcW w:w="724" w:type="dxa"/>
          </w:tcPr>
          <w:p w:rsidR="005249F9" w:rsidRPr="00DF457C" w:rsidRDefault="005249F9" w:rsidP="00DF457C">
            <w:pPr>
              <w:spacing w:line="360" w:lineRule="auto"/>
              <w:jc w:val="center"/>
              <w:rPr>
                <w:rFonts w:cs="Tahoma"/>
                <w:b/>
                <w:bCs/>
                <w:sz w:val="22"/>
                <w:szCs w:val="22"/>
              </w:rPr>
            </w:pPr>
          </w:p>
        </w:tc>
        <w:tc>
          <w:tcPr>
            <w:tcW w:w="724" w:type="dxa"/>
          </w:tcPr>
          <w:p w:rsidR="005249F9" w:rsidRPr="00DF457C" w:rsidRDefault="005249F9" w:rsidP="00DF457C">
            <w:pPr>
              <w:spacing w:line="360" w:lineRule="auto"/>
              <w:jc w:val="center"/>
              <w:rPr>
                <w:rFonts w:cs="Tahoma"/>
                <w:b/>
                <w:bCs/>
                <w:sz w:val="22"/>
                <w:szCs w:val="22"/>
              </w:rPr>
            </w:pPr>
          </w:p>
        </w:tc>
        <w:tc>
          <w:tcPr>
            <w:tcW w:w="724" w:type="dxa"/>
          </w:tcPr>
          <w:p w:rsidR="005249F9" w:rsidRPr="00DF457C" w:rsidRDefault="005249F9" w:rsidP="00DF457C">
            <w:pPr>
              <w:spacing w:line="360" w:lineRule="auto"/>
              <w:jc w:val="center"/>
              <w:rPr>
                <w:rFonts w:cs="Tahoma"/>
                <w:b/>
                <w:bCs/>
                <w:sz w:val="22"/>
                <w:szCs w:val="22"/>
              </w:rPr>
            </w:pPr>
          </w:p>
        </w:tc>
        <w:tc>
          <w:tcPr>
            <w:tcW w:w="723" w:type="dxa"/>
          </w:tcPr>
          <w:p w:rsidR="005249F9" w:rsidRPr="00DF457C" w:rsidRDefault="005249F9" w:rsidP="00DF457C">
            <w:pPr>
              <w:spacing w:line="360" w:lineRule="auto"/>
              <w:jc w:val="center"/>
              <w:rPr>
                <w:rFonts w:cs="Tahoma"/>
                <w:b/>
                <w:bCs/>
                <w:sz w:val="22"/>
                <w:szCs w:val="22"/>
              </w:rPr>
            </w:pPr>
          </w:p>
        </w:tc>
        <w:tc>
          <w:tcPr>
            <w:tcW w:w="724" w:type="dxa"/>
          </w:tcPr>
          <w:p w:rsidR="005249F9" w:rsidRPr="00DF457C" w:rsidRDefault="005249F9" w:rsidP="00DF457C">
            <w:pPr>
              <w:spacing w:line="360" w:lineRule="auto"/>
              <w:jc w:val="center"/>
              <w:rPr>
                <w:rFonts w:cs="Tahoma"/>
                <w:b/>
                <w:bCs/>
                <w:sz w:val="22"/>
                <w:szCs w:val="22"/>
              </w:rPr>
            </w:pPr>
          </w:p>
        </w:tc>
        <w:tc>
          <w:tcPr>
            <w:tcW w:w="724" w:type="dxa"/>
          </w:tcPr>
          <w:p w:rsidR="005249F9" w:rsidRPr="00DF457C" w:rsidRDefault="005249F9" w:rsidP="00DF457C">
            <w:pPr>
              <w:spacing w:line="360" w:lineRule="auto"/>
              <w:jc w:val="center"/>
              <w:rPr>
                <w:rFonts w:cs="Tahoma"/>
                <w:b/>
                <w:bCs/>
                <w:sz w:val="22"/>
                <w:szCs w:val="22"/>
              </w:rPr>
            </w:pPr>
          </w:p>
        </w:tc>
        <w:tc>
          <w:tcPr>
            <w:tcW w:w="625" w:type="dxa"/>
          </w:tcPr>
          <w:p w:rsidR="005249F9" w:rsidRPr="00DF457C" w:rsidRDefault="005249F9" w:rsidP="00DF457C">
            <w:pPr>
              <w:spacing w:line="360" w:lineRule="auto"/>
              <w:jc w:val="center"/>
              <w:rPr>
                <w:rFonts w:cs="Tahoma"/>
                <w:b/>
                <w:bCs/>
                <w:sz w:val="22"/>
                <w:szCs w:val="22"/>
              </w:rPr>
            </w:pPr>
          </w:p>
        </w:tc>
        <w:tc>
          <w:tcPr>
            <w:tcW w:w="728" w:type="dxa"/>
          </w:tcPr>
          <w:p w:rsidR="005249F9" w:rsidRPr="00DF457C" w:rsidRDefault="005249F9" w:rsidP="00DF457C">
            <w:pPr>
              <w:spacing w:line="360" w:lineRule="auto"/>
              <w:jc w:val="center"/>
              <w:rPr>
                <w:rFonts w:cs="Tahoma"/>
                <w:b/>
                <w:bCs/>
                <w:sz w:val="22"/>
                <w:szCs w:val="22"/>
              </w:rPr>
            </w:pPr>
          </w:p>
        </w:tc>
        <w:tc>
          <w:tcPr>
            <w:tcW w:w="1881" w:type="dxa"/>
          </w:tcPr>
          <w:p w:rsidR="005249F9" w:rsidRPr="00DF457C" w:rsidRDefault="005249F9" w:rsidP="00DF457C">
            <w:pPr>
              <w:spacing w:line="360" w:lineRule="auto"/>
              <w:jc w:val="center"/>
              <w:rPr>
                <w:rFonts w:cs="Tahoma"/>
                <w:b/>
                <w:bCs/>
                <w:sz w:val="22"/>
                <w:szCs w:val="22"/>
              </w:rPr>
            </w:pPr>
          </w:p>
        </w:tc>
      </w:tr>
      <w:tr w:rsidR="003E5C92" w:rsidRPr="00DF457C">
        <w:trPr>
          <w:trHeight w:val="279"/>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2004</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10,3</w:t>
            </w:r>
          </w:p>
        </w:tc>
        <w:tc>
          <w:tcPr>
            <w:tcW w:w="101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18,8</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19,3</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12,8</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6,3</w:t>
            </w:r>
          </w:p>
        </w:tc>
        <w:tc>
          <w:tcPr>
            <w:tcW w:w="72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11,7</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9,5</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7,2</w:t>
            </w:r>
          </w:p>
        </w:tc>
        <w:tc>
          <w:tcPr>
            <w:tcW w:w="625"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3,1</w:t>
            </w:r>
          </w:p>
        </w:tc>
        <w:tc>
          <w:tcPr>
            <w:tcW w:w="72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0,9</w:t>
            </w:r>
          </w:p>
        </w:tc>
        <w:tc>
          <w:tcPr>
            <w:tcW w:w="1881"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33,2</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2005</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11,3</w:t>
            </w:r>
          </w:p>
        </w:tc>
        <w:tc>
          <w:tcPr>
            <w:tcW w:w="101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24,8</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17,6</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13</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5,1</w:t>
            </w:r>
          </w:p>
        </w:tc>
        <w:tc>
          <w:tcPr>
            <w:tcW w:w="72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15,2</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5,7</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3,7</w:t>
            </w:r>
          </w:p>
        </w:tc>
        <w:tc>
          <w:tcPr>
            <w:tcW w:w="625"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0,9</w:t>
            </w:r>
          </w:p>
        </w:tc>
        <w:tc>
          <w:tcPr>
            <w:tcW w:w="72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2,7</w:t>
            </w:r>
          </w:p>
        </w:tc>
        <w:tc>
          <w:tcPr>
            <w:tcW w:w="1881"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31,3</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2006</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10,6</w:t>
            </w:r>
          </w:p>
        </w:tc>
        <w:tc>
          <w:tcPr>
            <w:tcW w:w="101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20,8</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17,1</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16,4</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14,7</w:t>
            </w:r>
          </w:p>
        </w:tc>
        <w:tc>
          <w:tcPr>
            <w:tcW w:w="72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4,9</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6,6</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4,7</w:t>
            </w:r>
          </w:p>
        </w:tc>
        <w:tc>
          <w:tcPr>
            <w:tcW w:w="625"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3,1</w:t>
            </w:r>
          </w:p>
        </w:tc>
        <w:tc>
          <w:tcPr>
            <w:tcW w:w="72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w:t>
            </w:r>
          </w:p>
        </w:tc>
        <w:tc>
          <w:tcPr>
            <w:tcW w:w="1881"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31,5</w:t>
            </w:r>
          </w:p>
        </w:tc>
      </w:tr>
      <w:tr w:rsidR="003E5C92" w:rsidRPr="00DF457C">
        <w:trPr>
          <w:trHeight w:val="403"/>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2007</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3,9</w:t>
            </w:r>
          </w:p>
        </w:tc>
        <w:tc>
          <w:tcPr>
            <w:tcW w:w="101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27,8</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13,3</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30,2</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9,9</w:t>
            </w:r>
          </w:p>
        </w:tc>
        <w:tc>
          <w:tcPr>
            <w:tcW w:w="72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3,5</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3,4</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6,3</w:t>
            </w:r>
          </w:p>
        </w:tc>
        <w:tc>
          <w:tcPr>
            <w:tcW w:w="625"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1,3</w:t>
            </w:r>
          </w:p>
        </w:tc>
        <w:tc>
          <w:tcPr>
            <w:tcW w:w="72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0,4</w:t>
            </w:r>
          </w:p>
        </w:tc>
        <w:tc>
          <w:tcPr>
            <w:tcW w:w="1881"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30,7</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2008</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4,1</w:t>
            </w:r>
          </w:p>
        </w:tc>
        <w:tc>
          <w:tcPr>
            <w:tcW w:w="101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25,1</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25,3</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11,9</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7,8</w:t>
            </w:r>
          </w:p>
        </w:tc>
        <w:tc>
          <w:tcPr>
            <w:tcW w:w="72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4,8</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7,0</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7,4</w:t>
            </w:r>
          </w:p>
        </w:tc>
        <w:tc>
          <w:tcPr>
            <w:tcW w:w="625"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4,1</w:t>
            </w:r>
          </w:p>
        </w:tc>
        <w:tc>
          <w:tcPr>
            <w:tcW w:w="72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2,5</w:t>
            </w:r>
          </w:p>
        </w:tc>
        <w:tc>
          <w:tcPr>
            <w:tcW w:w="1881"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32,3</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2009</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2,9</w:t>
            </w:r>
          </w:p>
        </w:tc>
        <w:tc>
          <w:tcPr>
            <w:tcW w:w="101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37,7</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14,0</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10,5</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6,2</w:t>
            </w:r>
          </w:p>
        </w:tc>
        <w:tc>
          <w:tcPr>
            <w:tcW w:w="723"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7,2</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5,2</w:t>
            </w:r>
          </w:p>
        </w:tc>
        <w:tc>
          <w:tcPr>
            <w:tcW w:w="724"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11,0</w:t>
            </w:r>
          </w:p>
        </w:tc>
        <w:tc>
          <w:tcPr>
            <w:tcW w:w="625"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3,0</w:t>
            </w:r>
          </w:p>
        </w:tc>
        <w:tc>
          <w:tcPr>
            <w:tcW w:w="728"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2,3</w:t>
            </w:r>
          </w:p>
        </w:tc>
        <w:tc>
          <w:tcPr>
            <w:tcW w:w="1881"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32,5</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Мужчины</w:t>
            </w:r>
          </w:p>
        </w:tc>
        <w:tc>
          <w:tcPr>
            <w:tcW w:w="3619" w:type="dxa"/>
          </w:tcPr>
          <w:p w:rsidR="005249F9" w:rsidRPr="00DF457C" w:rsidRDefault="005249F9" w:rsidP="00DF457C">
            <w:pPr>
              <w:spacing w:line="360" w:lineRule="auto"/>
              <w:jc w:val="center"/>
              <w:rPr>
                <w:rFonts w:cs="Tahoma"/>
                <w:bCs/>
                <w:sz w:val="22"/>
                <w:szCs w:val="22"/>
              </w:rPr>
            </w:pPr>
          </w:p>
        </w:tc>
        <w:tc>
          <w:tcPr>
            <w:tcW w:w="868" w:type="dxa"/>
          </w:tcPr>
          <w:p w:rsidR="005249F9" w:rsidRPr="00DF457C" w:rsidRDefault="005249F9" w:rsidP="00DF457C">
            <w:pPr>
              <w:spacing w:line="360" w:lineRule="auto"/>
              <w:jc w:val="center"/>
              <w:rPr>
                <w:rFonts w:cs="Tahoma"/>
                <w:bCs/>
                <w:sz w:val="22"/>
                <w:szCs w:val="22"/>
              </w:rPr>
            </w:pPr>
          </w:p>
        </w:tc>
        <w:tc>
          <w:tcPr>
            <w:tcW w:w="1013" w:type="dxa"/>
          </w:tcPr>
          <w:p w:rsidR="005249F9" w:rsidRPr="00DF457C" w:rsidRDefault="005249F9" w:rsidP="00DF457C">
            <w:pPr>
              <w:spacing w:line="360" w:lineRule="auto"/>
              <w:jc w:val="center"/>
              <w:rPr>
                <w:rFonts w:cs="Tahoma"/>
                <w:bCs/>
                <w:sz w:val="22"/>
                <w:szCs w:val="22"/>
              </w:rPr>
            </w:pPr>
          </w:p>
        </w:tc>
        <w:tc>
          <w:tcPr>
            <w:tcW w:w="724" w:type="dxa"/>
          </w:tcPr>
          <w:p w:rsidR="005249F9" w:rsidRPr="00DF457C" w:rsidRDefault="005249F9" w:rsidP="00DF457C">
            <w:pPr>
              <w:spacing w:line="360" w:lineRule="auto"/>
              <w:jc w:val="center"/>
              <w:rPr>
                <w:rFonts w:cs="Tahoma"/>
                <w:bCs/>
                <w:sz w:val="22"/>
                <w:szCs w:val="22"/>
              </w:rPr>
            </w:pPr>
          </w:p>
        </w:tc>
        <w:tc>
          <w:tcPr>
            <w:tcW w:w="724" w:type="dxa"/>
          </w:tcPr>
          <w:p w:rsidR="005249F9" w:rsidRPr="00DF457C" w:rsidRDefault="005249F9" w:rsidP="00DF457C">
            <w:pPr>
              <w:spacing w:line="360" w:lineRule="auto"/>
              <w:jc w:val="center"/>
              <w:rPr>
                <w:rFonts w:cs="Tahoma"/>
                <w:bCs/>
                <w:sz w:val="22"/>
                <w:szCs w:val="22"/>
              </w:rPr>
            </w:pPr>
          </w:p>
        </w:tc>
        <w:tc>
          <w:tcPr>
            <w:tcW w:w="724" w:type="dxa"/>
          </w:tcPr>
          <w:p w:rsidR="005249F9" w:rsidRPr="00DF457C" w:rsidRDefault="005249F9" w:rsidP="00DF457C">
            <w:pPr>
              <w:spacing w:line="360" w:lineRule="auto"/>
              <w:jc w:val="center"/>
              <w:rPr>
                <w:rFonts w:cs="Tahoma"/>
                <w:bCs/>
                <w:sz w:val="22"/>
                <w:szCs w:val="22"/>
              </w:rPr>
            </w:pPr>
          </w:p>
        </w:tc>
        <w:tc>
          <w:tcPr>
            <w:tcW w:w="723" w:type="dxa"/>
          </w:tcPr>
          <w:p w:rsidR="005249F9" w:rsidRPr="00DF457C" w:rsidRDefault="005249F9" w:rsidP="00DF457C">
            <w:pPr>
              <w:spacing w:line="360" w:lineRule="auto"/>
              <w:jc w:val="center"/>
              <w:rPr>
                <w:rFonts w:cs="Tahoma"/>
                <w:bCs/>
                <w:sz w:val="22"/>
                <w:szCs w:val="22"/>
              </w:rPr>
            </w:pPr>
          </w:p>
        </w:tc>
        <w:tc>
          <w:tcPr>
            <w:tcW w:w="724" w:type="dxa"/>
          </w:tcPr>
          <w:p w:rsidR="005249F9" w:rsidRPr="00DF457C" w:rsidRDefault="005249F9" w:rsidP="00DF457C">
            <w:pPr>
              <w:spacing w:line="360" w:lineRule="auto"/>
              <w:jc w:val="center"/>
              <w:rPr>
                <w:rFonts w:cs="Tahoma"/>
                <w:bCs/>
                <w:sz w:val="22"/>
                <w:szCs w:val="22"/>
              </w:rPr>
            </w:pPr>
          </w:p>
        </w:tc>
        <w:tc>
          <w:tcPr>
            <w:tcW w:w="724" w:type="dxa"/>
          </w:tcPr>
          <w:p w:rsidR="005249F9" w:rsidRPr="00DF457C" w:rsidRDefault="005249F9" w:rsidP="00DF457C">
            <w:pPr>
              <w:spacing w:line="360" w:lineRule="auto"/>
              <w:jc w:val="center"/>
              <w:rPr>
                <w:rFonts w:cs="Tahoma"/>
                <w:bCs/>
                <w:sz w:val="22"/>
                <w:szCs w:val="22"/>
              </w:rPr>
            </w:pPr>
          </w:p>
        </w:tc>
        <w:tc>
          <w:tcPr>
            <w:tcW w:w="625" w:type="dxa"/>
          </w:tcPr>
          <w:p w:rsidR="005249F9" w:rsidRPr="00DF457C" w:rsidRDefault="005249F9" w:rsidP="00DF457C">
            <w:pPr>
              <w:spacing w:line="360" w:lineRule="auto"/>
              <w:jc w:val="center"/>
              <w:rPr>
                <w:rFonts w:cs="Tahoma"/>
                <w:bCs/>
                <w:sz w:val="22"/>
                <w:szCs w:val="22"/>
              </w:rPr>
            </w:pPr>
          </w:p>
        </w:tc>
        <w:tc>
          <w:tcPr>
            <w:tcW w:w="728" w:type="dxa"/>
          </w:tcPr>
          <w:p w:rsidR="005249F9" w:rsidRPr="00DF457C" w:rsidRDefault="005249F9" w:rsidP="00DF457C">
            <w:pPr>
              <w:spacing w:line="360" w:lineRule="auto"/>
              <w:jc w:val="center"/>
              <w:rPr>
                <w:rFonts w:cs="Tahoma"/>
                <w:bCs/>
                <w:sz w:val="22"/>
                <w:szCs w:val="22"/>
              </w:rPr>
            </w:pPr>
          </w:p>
        </w:tc>
        <w:tc>
          <w:tcPr>
            <w:tcW w:w="1881" w:type="dxa"/>
          </w:tcPr>
          <w:p w:rsidR="005249F9" w:rsidRPr="00DF457C" w:rsidRDefault="005249F9" w:rsidP="00DF457C">
            <w:pPr>
              <w:spacing w:line="360" w:lineRule="auto"/>
              <w:jc w:val="center"/>
              <w:rPr>
                <w:rFonts w:cs="Tahoma"/>
                <w:bCs/>
                <w:sz w:val="22"/>
                <w:szCs w:val="22"/>
              </w:rPr>
            </w:pPr>
          </w:p>
        </w:tc>
      </w:tr>
      <w:tr w:rsidR="003E5C92" w:rsidRPr="00DF457C">
        <w:trPr>
          <w:trHeight w:val="267"/>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2004</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7,5</w:t>
            </w:r>
          </w:p>
        </w:tc>
        <w:tc>
          <w:tcPr>
            <w:tcW w:w="101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15,7</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24,4</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15,5</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8,6</w:t>
            </w:r>
          </w:p>
        </w:tc>
        <w:tc>
          <w:tcPr>
            <w:tcW w:w="72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7,0</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9,2</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9,8</w:t>
            </w:r>
          </w:p>
        </w:tc>
        <w:tc>
          <w:tcPr>
            <w:tcW w:w="625"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0,7</w:t>
            </w:r>
          </w:p>
        </w:tc>
        <w:tc>
          <w:tcPr>
            <w:tcW w:w="72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1,7</w:t>
            </w:r>
          </w:p>
        </w:tc>
        <w:tc>
          <w:tcPr>
            <w:tcW w:w="1881"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33,2</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2005</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8,3</w:t>
            </w:r>
          </w:p>
        </w:tc>
        <w:tc>
          <w:tcPr>
            <w:tcW w:w="101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27,7</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17,4</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12,0</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3,6</w:t>
            </w:r>
          </w:p>
        </w:tc>
        <w:tc>
          <w:tcPr>
            <w:tcW w:w="72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16,6</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7,2</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2,1</w:t>
            </w:r>
          </w:p>
        </w:tc>
        <w:tc>
          <w:tcPr>
            <w:tcW w:w="625"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1,7</w:t>
            </w:r>
          </w:p>
        </w:tc>
        <w:tc>
          <w:tcPr>
            <w:tcW w:w="72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3,4</w:t>
            </w:r>
          </w:p>
        </w:tc>
        <w:tc>
          <w:tcPr>
            <w:tcW w:w="1881"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31,9</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2006</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14,4</w:t>
            </w:r>
          </w:p>
        </w:tc>
        <w:tc>
          <w:tcPr>
            <w:tcW w:w="101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10,0</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22,9</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16,6</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17,6</w:t>
            </w:r>
          </w:p>
        </w:tc>
        <w:tc>
          <w:tcPr>
            <w:tcW w:w="72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4,1</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6,0</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4,8</w:t>
            </w:r>
          </w:p>
        </w:tc>
        <w:tc>
          <w:tcPr>
            <w:tcW w:w="625"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3,4</w:t>
            </w:r>
          </w:p>
        </w:tc>
        <w:tc>
          <w:tcPr>
            <w:tcW w:w="72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0,0</w:t>
            </w:r>
          </w:p>
        </w:tc>
        <w:tc>
          <w:tcPr>
            <w:tcW w:w="1881"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31,7</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2007</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5,1</w:t>
            </w:r>
          </w:p>
        </w:tc>
        <w:tc>
          <w:tcPr>
            <w:tcW w:w="101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29,4</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17,6</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33,3</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5,2</w:t>
            </w:r>
          </w:p>
        </w:tc>
        <w:tc>
          <w:tcPr>
            <w:tcW w:w="723"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2,1</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2,6</w:t>
            </w:r>
          </w:p>
        </w:tc>
        <w:tc>
          <w:tcPr>
            <w:tcW w:w="724"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4,0</w:t>
            </w:r>
          </w:p>
        </w:tc>
        <w:tc>
          <w:tcPr>
            <w:tcW w:w="625"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0,7</w:t>
            </w:r>
          </w:p>
        </w:tc>
        <w:tc>
          <w:tcPr>
            <w:tcW w:w="728"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0,0</w:t>
            </w:r>
          </w:p>
        </w:tc>
        <w:tc>
          <w:tcPr>
            <w:tcW w:w="1881" w:type="dxa"/>
          </w:tcPr>
          <w:p w:rsidR="005249F9" w:rsidRPr="00DF457C" w:rsidRDefault="00F27E5D" w:rsidP="00DF457C">
            <w:pPr>
              <w:spacing w:line="360" w:lineRule="auto"/>
              <w:jc w:val="center"/>
              <w:rPr>
                <w:rFonts w:cs="Tahoma"/>
                <w:bCs/>
                <w:sz w:val="22"/>
                <w:szCs w:val="22"/>
              </w:rPr>
            </w:pPr>
            <w:r w:rsidRPr="00DF457C">
              <w:rPr>
                <w:rFonts w:cs="Tahoma"/>
                <w:bCs/>
                <w:sz w:val="22"/>
                <w:szCs w:val="22"/>
              </w:rPr>
              <w:t>29,2</w:t>
            </w:r>
          </w:p>
        </w:tc>
      </w:tr>
      <w:tr w:rsidR="003E5C92" w:rsidRPr="00DF457C">
        <w:trPr>
          <w:trHeight w:val="403"/>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2008</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7,0</w:t>
            </w:r>
          </w:p>
        </w:tc>
        <w:tc>
          <w:tcPr>
            <w:tcW w:w="1013" w:type="dxa"/>
          </w:tcPr>
          <w:p w:rsidR="005249F9" w:rsidRPr="00DF457C" w:rsidRDefault="00F27E5D" w:rsidP="00DF457C">
            <w:pPr>
              <w:spacing w:line="360" w:lineRule="auto"/>
              <w:jc w:val="center"/>
              <w:rPr>
                <w:rFonts w:cs="Tahoma"/>
                <w:bCs/>
              </w:rPr>
            </w:pPr>
            <w:r w:rsidRPr="00DF457C">
              <w:rPr>
                <w:rFonts w:cs="Tahoma"/>
                <w:bCs/>
              </w:rPr>
              <w:t>24,8</w:t>
            </w:r>
          </w:p>
        </w:tc>
        <w:tc>
          <w:tcPr>
            <w:tcW w:w="724" w:type="dxa"/>
          </w:tcPr>
          <w:p w:rsidR="005249F9" w:rsidRPr="00DF457C" w:rsidRDefault="00F27E5D" w:rsidP="00DF457C">
            <w:pPr>
              <w:spacing w:line="360" w:lineRule="auto"/>
              <w:jc w:val="center"/>
              <w:rPr>
                <w:rFonts w:cs="Tahoma"/>
                <w:bCs/>
              </w:rPr>
            </w:pPr>
            <w:r w:rsidRPr="00DF457C">
              <w:rPr>
                <w:rFonts w:cs="Tahoma"/>
                <w:bCs/>
              </w:rPr>
              <w:t>19,9</w:t>
            </w:r>
          </w:p>
        </w:tc>
        <w:tc>
          <w:tcPr>
            <w:tcW w:w="724" w:type="dxa"/>
          </w:tcPr>
          <w:p w:rsidR="005249F9" w:rsidRPr="00DF457C" w:rsidRDefault="00F27E5D" w:rsidP="00DF457C">
            <w:pPr>
              <w:spacing w:line="360" w:lineRule="auto"/>
              <w:jc w:val="center"/>
              <w:rPr>
                <w:rFonts w:cs="Tahoma"/>
                <w:bCs/>
              </w:rPr>
            </w:pPr>
            <w:r w:rsidRPr="00DF457C">
              <w:rPr>
                <w:rFonts w:cs="Tahoma"/>
                <w:bCs/>
              </w:rPr>
              <w:t>11,7</w:t>
            </w:r>
          </w:p>
        </w:tc>
        <w:tc>
          <w:tcPr>
            <w:tcW w:w="724" w:type="dxa"/>
          </w:tcPr>
          <w:p w:rsidR="005249F9" w:rsidRPr="00DF457C" w:rsidRDefault="00F27E5D" w:rsidP="00DF457C">
            <w:pPr>
              <w:spacing w:line="360" w:lineRule="auto"/>
              <w:jc w:val="center"/>
              <w:rPr>
                <w:rFonts w:cs="Tahoma"/>
                <w:bCs/>
              </w:rPr>
            </w:pPr>
            <w:r w:rsidRPr="00DF457C">
              <w:rPr>
                <w:rFonts w:cs="Tahoma"/>
                <w:bCs/>
              </w:rPr>
              <w:t>9,8</w:t>
            </w:r>
          </w:p>
        </w:tc>
        <w:tc>
          <w:tcPr>
            <w:tcW w:w="723" w:type="dxa"/>
          </w:tcPr>
          <w:p w:rsidR="005249F9" w:rsidRPr="00DF457C" w:rsidRDefault="00F27E5D" w:rsidP="00DF457C">
            <w:pPr>
              <w:spacing w:line="360" w:lineRule="auto"/>
              <w:jc w:val="center"/>
              <w:rPr>
                <w:rFonts w:cs="Tahoma"/>
                <w:bCs/>
              </w:rPr>
            </w:pPr>
            <w:r w:rsidRPr="00DF457C">
              <w:rPr>
                <w:rFonts w:cs="Tahoma"/>
                <w:bCs/>
              </w:rPr>
              <w:t>4,8</w:t>
            </w:r>
          </w:p>
        </w:tc>
        <w:tc>
          <w:tcPr>
            <w:tcW w:w="724" w:type="dxa"/>
          </w:tcPr>
          <w:p w:rsidR="005249F9" w:rsidRPr="00DF457C" w:rsidRDefault="00F27E5D" w:rsidP="00DF457C">
            <w:pPr>
              <w:spacing w:line="360" w:lineRule="auto"/>
              <w:jc w:val="center"/>
              <w:rPr>
                <w:rFonts w:cs="Tahoma"/>
                <w:bCs/>
              </w:rPr>
            </w:pPr>
            <w:r w:rsidRPr="00DF457C">
              <w:rPr>
                <w:rFonts w:cs="Tahoma"/>
                <w:bCs/>
              </w:rPr>
              <w:t>4,8</w:t>
            </w:r>
          </w:p>
        </w:tc>
        <w:tc>
          <w:tcPr>
            <w:tcW w:w="724" w:type="dxa"/>
          </w:tcPr>
          <w:p w:rsidR="005249F9" w:rsidRPr="00DF457C" w:rsidRDefault="00F27E5D" w:rsidP="00DF457C">
            <w:pPr>
              <w:spacing w:line="360" w:lineRule="auto"/>
              <w:jc w:val="center"/>
              <w:rPr>
                <w:rFonts w:cs="Tahoma"/>
                <w:bCs/>
              </w:rPr>
            </w:pPr>
            <w:r w:rsidRPr="00DF457C">
              <w:rPr>
                <w:rFonts w:cs="Tahoma"/>
                <w:bCs/>
              </w:rPr>
              <w:t>10,0</w:t>
            </w:r>
          </w:p>
        </w:tc>
        <w:tc>
          <w:tcPr>
            <w:tcW w:w="625" w:type="dxa"/>
          </w:tcPr>
          <w:p w:rsidR="005249F9" w:rsidRPr="00DF457C" w:rsidRDefault="00F27E5D" w:rsidP="00DF457C">
            <w:pPr>
              <w:spacing w:line="360" w:lineRule="auto"/>
              <w:jc w:val="center"/>
              <w:rPr>
                <w:rFonts w:cs="Tahoma"/>
                <w:bCs/>
              </w:rPr>
            </w:pPr>
            <w:r w:rsidRPr="00DF457C">
              <w:rPr>
                <w:rFonts w:cs="Tahoma"/>
                <w:bCs/>
              </w:rPr>
              <w:t>4,4</w:t>
            </w:r>
          </w:p>
        </w:tc>
        <w:tc>
          <w:tcPr>
            <w:tcW w:w="728" w:type="dxa"/>
          </w:tcPr>
          <w:p w:rsidR="005249F9" w:rsidRPr="00DF457C" w:rsidRDefault="00F27E5D" w:rsidP="00DF457C">
            <w:pPr>
              <w:spacing w:line="360" w:lineRule="auto"/>
              <w:jc w:val="center"/>
              <w:rPr>
                <w:rFonts w:cs="Tahoma"/>
                <w:bCs/>
              </w:rPr>
            </w:pPr>
            <w:r w:rsidRPr="00DF457C">
              <w:rPr>
                <w:rFonts w:cs="Tahoma"/>
                <w:bCs/>
              </w:rPr>
              <w:t>2,8</w:t>
            </w:r>
          </w:p>
        </w:tc>
        <w:tc>
          <w:tcPr>
            <w:tcW w:w="1881" w:type="dxa"/>
          </w:tcPr>
          <w:p w:rsidR="005249F9" w:rsidRPr="00DF457C" w:rsidRDefault="00F27E5D" w:rsidP="00DF457C">
            <w:pPr>
              <w:spacing w:line="360" w:lineRule="auto"/>
              <w:jc w:val="center"/>
              <w:rPr>
                <w:rFonts w:cs="Tahoma"/>
                <w:bCs/>
              </w:rPr>
            </w:pPr>
            <w:r w:rsidRPr="00DF457C">
              <w:rPr>
                <w:rFonts w:cs="Tahoma"/>
                <w:bCs/>
              </w:rPr>
              <w:t>33,2</w:t>
            </w:r>
          </w:p>
        </w:tc>
      </w:tr>
      <w:tr w:rsidR="003E5C92" w:rsidRPr="00DF457C">
        <w:trPr>
          <w:trHeight w:val="282"/>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2009</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4,3</w:t>
            </w:r>
          </w:p>
        </w:tc>
        <w:tc>
          <w:tcPr>
            <w:tcW w:w="1013" w:type="dxa"/>
          </w:tcPr>
          <w:p w:rsidR="005249F9" w:rsidRPr="00DF457C" w:rsidRDefault="00F27E5D" w:rsidP="00DF457C">
            <w:pPr>
              <w:spacing w:line="360" w:lineRule="auto"/>
              <w:jc w:val="center"/>
              <w:rPr>
                <w:rFonts w:cs="Tahoma"/>
                <w:bCs/>
              </w:rPr>
            </w:pPr>
            <w:r w:rsidRPr="00DF457C">
              <w:rPr>
                <w:rFonts w:cs="Tahoma"/>
                <w:bCs/>
              </w:rPr>
              <w:t>32,7</w:t>
            </w:r>
          </w:p>
        </w:tc>
        <w:tc>
          <w:tcPr>
            <w:tcW w:w="724" w:type="dxa"/>
          </w:tcPr>
          <w:p w:rsidR="005249F9" w:rsidRPr="00DF457C" w:rsidRDefault="00F27E5D" w:rsidP="00DF457C">
            <w:pPr>
              <w:spacing w:line="360" w:lineRule="auto"/>
              <w:jc w:val="center"/>
              <w:rPr>
                <w:rFonts w:cs="Tahoma"/>
                <w:bCs/>
              </w:rPr>
            </w:pPr>
            <w:r w:rsidRPr="00DF457C">
              <w:rPr>
                <w:rFonts w:cs="Tahoma"/>
                <w:bCs/>
              </w:rPr>
              <w:t>13,9</w:t>
            </w:r>
          </w:p>
        </w:tc>
        <w:tc>
          <w:tcPr>
            <w:tcW w:w="724" w:type="dxa"/>
          </w:tcPr>
          <w:p w:rsidR="005249F9" w:rsidRPr="00DF457C" w:rsidRDefault="00F27E5D" w:rsidP="00DF457C">
            <w:pPr>
              <w:spacing w:line="360" w:lineRule="auto"/>
              <w:jc w:val="center"/>
              <w:rPr>
                <w:rFonts w:cs="Tahoma"/>
                <w:bCs/>
              </w:rPr>
            </w:pPr>
            <w:r w:rsidRPr="00DF457C">
              <w:rPr>
                <w:rFonts w:cs="Tahoma"/>
                <w:bCs/>
              </w:rPr>
              <w:t>16,1</w:t>
            </w:r>
          </w:p>
        </w:tc>
        <w:tc>
          <w:tcPr>
            <w:tcW w:w="724" w:type="dxa"/>
          </w:tcPr>
          <w:p w:rsidR="005249F9" w:rsidRPr="00DF457C" w:rsidRDefault="00F27E5D" w:rsidP="00DF457C">
            <w:pPr>
              <w:spacing w:line="360" w:lineRule="auto"/>
              <w:jc w:val="center"/>
              <w:rPr>
                <w:rFonts w:cs="Tahoma"/>
                <w:bCs/>
              </w:rPr>
            </w:pPr>
            <w:r w:rsidRPr="00DF457C">
              <w:rPr>
                <w:rFonts w:cs="Tahoma"/>
                <w:bCs/>
              </w:rPr>
              <w:t>5,3</w:t>
            </w:r>
          </w:p>
        </w:tc>
        <w:tc>
          <w:tcPr>
            <w:tcW w:w="723" w:type="dxa"/>
          </w:tcPr>
          <w:p w:rsidR="005249F9" w:rsidRPr="00DF457C" w:rsidRDefault="00F27E5D" w:rsidP="00DF457C">
            <w:pPr>
              <w:spacing w:line="360" w:lineRule="auto"/>
              <w:jc w:val="center"/>
              <w:rPr>
                <w:rFonts w:cs="Tahoma"/>
                <w:bCs/>
              </w:rPr>
            </w:pPr>
            <w:r w:rsidRPr="00DF457C">
              <w:rPr>
                <w:rFonts w:cs="Tahoma"/>
                <w:bCs/>
              </w:rPr>
              <w:t>6,7</w:t>
            </w:r>
          </w:p>
        </w:tc>
        <w:tc>
          <w:tcPr>
            <w:tcW w:w="724" w:type="dxa"/>
          </w:tcPr>
          <w:p w:rsidR="005249F9" w:rsidRPr="00DF457C" w:rsidRDefault="00F27E5D" w:rsidP="00DF457C">
            <w:pPr>
              <w:spacing w:line="360" w:lineRule="auto"/>
              <w:jc w:val="center"/>
              <w:rPr>
                <w:rFonts w:cs="Tahoma"/>
                <w:bCs/>
              </w:rPr>
            </w:pPr>
            <w:r w:rsidRPr="00DF457C">
              <w:rPr>
                <w:rFonts w:cs="Tahoma"/>
                <w:bCs/>
              </w:rPr>
              <w:t>4,4</w:t>
            </w:r>
          </w:p>
        </w:tc>
        <w:tc>
          <w:tcPr>
            <w:tcW w:w="724" w:type="dxa"/>
          </w:tcPr>
          <w:p w:rsidR="005249F9" w:rsidRPr="00DF457C" w:rsidRDefault="00F27E5D" w:rsidP="00DF457C">
            <w:pPr>
              <w:spacing w:line="360" w:lineRule="auto"/>
              <w:jc w:val="center"/>
              <w:rPr>
                <w:rFonts w:cs="Tahoma"/>
                <w:bCs/>
              </w:rPr>
            </w:pPr>
            <w:r w:rsidRPr="00DF457C">
              <w:rPr>
                <w:rFonts w:cs="Tahoma"/>
                <w:bCs/>
              </w:rPr>
              <w:t>10,2</w:t>
            </w:r>
          </w:p>
        </w:tc>
        <w:tc>
          <w:tcPr>
            <w:tcW w:w="625" w:type="dxa"/>
          </w:tcPr>
          <w:p w:rsidR="005249F9" w:rsidRPr="00DF457C" w:rsidRDefault="00F27E5D" w:rsidP="00DF457C">
            <w:pPr>
              <w:spacing w:line="360" w:lineRule="auto"/>
              <w:jc w:val="center"/>
              <w:rPr>
                <w:rFonts w:cs="Tahoma"/>
                <w:bCs/>
              </w:rPr>
            </w:pPr>
            <w:r w:rsidRPr="00DF457C">
              <w:rPr>
                <w:rFonts w:cs="Tahoma"/>
                <w:bCs/>
              </w:rPr>
              <w:t>4,1</w:t>
            </w:r>
          </w:p>
        </w:tc>
        <w:tc>
          <w:tcPr>
            <w:tcW w:w="728" w:type="dxa"/>
          </w:tcPr>
          <w:p w:rsidR="005249F9" w:rsidRPr="00DF457C" w:rsidRDefault="00F27E5D" w:rsidP="00DF457C">
            <w:pPr>
              <w:spacing w:line="360" w:lineRule="auto"/>
              <w:jc w:val="center"/>
              <w:rPr>
                <w:rFonts w:cs="Tahoma"/>
                <w:bCs/>
              </w:rPr>
            </w:pPr>
            <w:r w:rsidRPr="00DF457C">
              <w:rPr>
                <w:rFonts w:cs="Tahoma"/>
                <w:bCs/>
              </w:rPr>
              <w:t>2,3</w:t>
            </w:r>
          </w:p>
        </w:tc>
        <w:tc>
          <w:tcPr>
            <w:tcW w:w="1881" w:type="dxa"/>
          </w:tcPr>
          <w:p w:rsidR="005249F9" w:rsidRPr="00DF457C" w:rsidRDefault="00F27E5D" w:rsidP="00DF457C">
            <w:pPr>
              <w:spacing w:line="360" w:lineRule="auto"/>
              <w:jc w:val="center"/>
              <w:rPr>
                <w:rFonts w:cs="Tahoma"/>
                <w:bCs/>
              </w:rPr>
            </w:pPr>
            <w:r w:rsidRPr="00DF457C">
              <w:rPr>
                <w:rFonts w:cs="Tahoma"/>
                <w:bCs/>
              </w:rPr>
              <w:t>32,8</w:t>
            </w:r>
          </w:p>
        </w:tc>
      </w:tr>
      <w:tr w:rsidR="003E5C92" w:rsidRPr="00DF457C">
        <w:trPr>
          <w:trHeight w:val="250"/>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Женщины</w:t>
            </w:r>
          </w:p>
        </w:tc>
        <w:tc>
          <w:tcPr>
            <w:tcW w:w="3619" w:type="dxa"/>
          </w:tcPr>
          <w:p w:rsidR="005249F9" w:rsidRPr="00DF457C" w:rsidRDefault="005249F9" w:rsidP="00DF457C">
            <w:pPr>
              <w:spacing w:line="360" w:lineRule="auto"/>
              <w:jc w:val="center"/>
              <w:rPr>
                <w:rFonts w:cs="Tahoma"/>
                <w:bCs/>
                <w:sz w:val="22"/>
                <w:szCs w:val="22"/>
              </w:rPr>
            </w:pPr>
          </w:p>
        </w:tc>
        <w:tc>
          <w:tcPr>
            <w:tcW w:w="868" w:type="dxa"/>
          </w:tcPr>
          <w:p w:rsidR="005249F9" w:rsidRPr="00DF457C" w:rsidRDefault="005249F9" w:rsidP="00DF457C">
            <w:pPr>
              <w:spacing w:line="360" w:lineRule="auto"/>
              <w:jc w:val="center"/>
              <w:rPr>
                <w:rFonts w:cs="Tahoma"/>
                <w:bCs/>
              </w:rPr>
            </w:pPr>
          </w:p>
        </w:tc>
        <w:tc>
          <w:tcPr>
            <w:tcW w:w="1013" w:type="dxa"/>
          </w:tcPr>
          <w:p w:rsidR="005249F9" w:rsidRPr="00DF457C" w:rsidRDefault="005249F9" w:rsidP="00DF457C">
            <w:pPr>
              <w:spacing w:line="360" w:lineRule="auto"/>
              <w:jc w:val="center"/>
              <w:rPr>
                <w:rFonts w:cs="Tahoma"/>
                <w:bCs/>
              </w:rPr>
            </w:pPr>
          </w:p>
        </w:tc>
        <w:tc>
          <w:tcPr>
            <w:tcW w:w="724" w:type="dxa"/>
          </w:tcPr>
          <w:p w:rsidR="005249F9" w:rsidRPr="00DF457C" w:rsidRDefault="005249F9" w:rsidP="00DF457C">
            <w:pPr>
              <w:spacing w:line="360" w:lineRule="auto"/>
              <w:jc w:val="center"/>
              <w:rPr>
                <w:rFonts w:cs="Tahoma"/>
                <w:bCs/>
              </w:rPr>
            </w:pPr>
          </w:p>
        </w:tc>
        <w:tc>
          <w:tcPr>
            <w:tcW w:w="724" w:type="dxa"/>
          </w:tcPr>
          <w:p w:rsidR="005249F9" w:rsidRPr="00DF457C" w:rsidRDefault="005249F9" w:rsidP="00DF457C">
            <w:pPr>
              <w:spacing w:line="360" w:lineRule="auto"/>
              <w:jc w:val="center"/>
              <w:rPr>
                <w:rFonts w:cs="Tahoma"/>
                <w:bCs/>
              </w:rPr>
            </w:pPr>
          </w:p>
        </w:tc>
        <w:tc>
          <w:tcPr>
            <w:tcW w:w="724" w:type="dxa"/>
          </w:tcPr>
          <w:p w:rsidR="005249F9" w:rsidRPr="00DF457C" w:rsidRDefault="005249F9" w:rsidP="00DF457C">
            <w:pPr>
              <w:spacing w:line="360" w:lineRule="auto"/>
              <w:jc w:val="center"/>
              <w:rPr>
                <w:rFonts w:cs="Tahoma"/>
                <w:bCs/>
              </w:rPr>
            </w:pPr>
          </w:p>
        </w:tc>
        <w:tc>
          <w:tcPr>
            <w:tcW w:w="723" w:type="dxa"/>
          </w:tcPr>
          <w:p w:rsidR="005249F9" w:rsidRPr="00DF457C" w:rsidRDefault="005249F9" w:rsidP="00DF457C">
            <w:pPr>
              <w:spacing w:line="360" w:lineRule="auto"/>
              <w:jc w:val="center"/>
              <w:rPr>
                <w:rFonts w:cs="Tahoma"/>
                <w:bCs/>
              </w:rPr>
            </w:pPr>
          </w:p>
        </w:tc>
        <w:tc>
          <w:tcPr>
            <w:tcW w:w="724" w:type="dxa"/>
          </w:tcPr>
          <w:p w:rsidR="005249F9" w:rsidRPr="00DF457C" w:rsidRDefault="005249F9" w:rsidP="00DF457C">
            <w:pPr>
              <w:spacing w:line="360" w:lineRule="auto"/>
              <w:jc w:val="center"/>
              <w:rPr>
                <w:rFonts w:cs="Tahoma"/>
                <w:bCs/>
              </w:rPr>
            </w:pPr>
          </w:p>
        </w:tc>
        <w:tc>
          <w:tcPr>
            <w:tcW w:w="724" w:type="dxa"/>
          </w:tcPr>
          <w:p w:rsidR="005249F9" w:rsidRPr="00DF457C" w:rsidRDefault="005249F9" w:rsidP="00DF457C">
            <w:pPr>
              <w:spacing w:line="360" w:lineRule="auto"/>
              <w:jc w:val="center"/>
              <w:rPr>
                <w:rFonts w:cs="Tahoma"/>
                <w:bCs/>
              </w:rPr>
            </w:pPr>
          </w:p>
        </w:tc>
        <w:tc>
          <w:tcPr>
            <w:tcW w:w="625" w:type="dxa"/>
          </w:tcPr>
          <w:p w:rsidR="005249F9" w:rsidRPr="00DF457C" w:rsidRDefault="005249F9" w:rsidP="00DF457C">
            <w:pPr>
              <w:spacing w:line="360" w:lineRule="auto"/>
              <w:jc w:val="center"/>
              <w:rPr>
                <w:rFonts w:cs="Tahoma"/>
                <w:bCs/>
              </w:rPr>
            </w:pPr>
          </w:p>
        </w:tc>
        <w:tc>
          <w:tcPr>
            <w:tcW w:w="728" w:type="dxa"/>
          </w:tcPr>
          <w:p w:rsidR="005249F9" w:rsidRPr="00DF457C" w:rsidRDefault="005249F9" w:rsidP="00DF457C">
            <w:pPr>
              <w:spacing w:line="360" w:lineRule="auto"/>
              <w:jc w:val="center"/>
              <w:rPr>
                <w:rFonts w:cs="Tahoma"/>
                <w:bCs/>
              </w:rPr>
            </w:pPr>
          </w:p>
        </w:tc>
        <w:tc>
          <w:tcPr>
            <w:tcW w:w="1881" w:type="dxa"/>
          </w:tcPr>
          <w:p w:rsidR="005249F9" w:rsidRPr="00DF457C" w:rsidRDefault="005249F9" w:rsidP="00DF457C">
            <w:pPr>
              <w:spacing w:line="360" w:lineRule="auto"/>
              <w:jc w:val="center"/>
              <w:rPr>
                <w:rFonts w:cs="Tahoma"/>
                <w:bCs/>
              </w:rPr>
            </w:pPr>
          </w:p>
        </w:tc>
      </w:tr>
      <w:tr w:rsidR="003E5C92" w:rsidRPr="00DF457C">
        <w:trPr>
          <w:trHeight w:val="392"/>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2004</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12,2</w:t>
            </w:r>
          </w:p>
        </w:tc>
        <w:tc>
          <w:tcPr>
            <w:tcW w:w="1013" w:type="dxa"/>
          </w:tcPr>
          <w:p w:rsidR="005249F9" w:rsidRPr="00DF457C" w:rsidRDefault="00F27E5D" w:rsidP="00DF457C">
            <w:pPr>
              <w:spacing w:line="360" w:lineRule="auto"/>
              <w:jc w:val="center"/>
              <w:rPr>
                <w:rFonts w:cs="Tahoma"/>
                <w:bCs/>
              </w:rPr>
            </w:pPr>
            <w:r w:rsidRPr="00DF457C">
              <w:rPr>
                <w:rFonts w:cs="Tahoma"/>
                <w:bCs/>
              </w:rPr>
              <w:t>21,1</w:t>
            </w:r>
          </w:p>
        </w:tc>
        <w:tc>
          <w:tcPr>
            <w:tcW w:w="724" w:type="dxa"/>
          </w:tcPr>
          <w:p w:rsidR="005249F9" w:rsidRPr="00DF457C" w:rsidRDefault="00F27E5D" w:rsidP="00DF457C">
            <w:pPr>
              <w:spacing w:line="360" w:lineRule="auto"/>
              <w:jc w:val="center"/>
              <w:rPr>
                <w:rFonts w:cs="Tahoma"/>
                <w:bCs/>
              </w:rPr>
            </w:pPr>
            <w:r w:rsidRPr="00DF457C">
              <w:rPr>
                <w:rFonts w:cs="Tahoma"/>
                <w:bCs/>
              </w:rPr>
              <w:t>15,7</w:t>
            </w:r>
          </w:p>
        </w:tc>
        <w:tc>
          <w:tcPr>
            <w:tcW w:w="724" w:type="dxa"/>
          </w:tcPr>
          <w:p w:rsidR="005249F9" w:rsidRPr="00DF457C" w:rsidRDefault="00F27E5D" w:rsidP="00DF457C">
            <w:pPr>
              <w:spacing w:line="360" w:lineRule="auto"/>
              <w:jc w:val="center"/>
              <w:rPr>
                <w:rFonts w:cs="Tahoma"/>
                <w:bCs/>
              </w:rPr>
            </w:pPr>
            <w:r w:rsidRPr="00DF457C">
              <w:rPr>
                <w:rFonts w:cs="Tahoma"/>
                <w:bCs/>
              </w:rPr>
              <w:t>10,8</w:t>
            </w:r>
          </w:p>
        </w:tc>
        <w:tc>
          <w:tcPr>
            <w:tcW w:w="724" w:type="dxa"/>
          </w:tcPr>
          <w:p w:rsidR="005249F9" w:rsidRPr="00DF457C" w:rsidRDefault="00F27E5D" w:rsidP="00DF457C">
            <w:pPr>
              <w:spacing w:line="360" w:lineRule="auto"/>
              <w:jc w:val="center"/>
              <w:rPr>
                <w:rFonts w:cs="Tahoma"/>
                <w:bCs/>
              </w:rPr>
            </w:pPr>
            <w:r w:rsidRPr="00DF457C">
              <w:rPr>
                <w:rFonts w:cs="Tahoma"/>
                <w:bCs/>
              </w:rPr>
              <w:t>4,6</w:t>
            </w:r>
          </w:p>
        </w:tc>
        <w:tc>
          <w:tcPr>
            <w:tcW w:w="723" w:type="dxa"/>
          </w:tcPr>
          <w:p w:rsidR="005249F9" w:rsidRPr="00DF457C" w:rsidRDefault="00F27E5D" w:rsidP="00DF457C">
            <w:pPr>
              <w:spacing w:line="360" w:lineRule="auto"/>
              <w:jc w:val="center"/>
              <w:rPr>
                <w:rFonts w:cs="Tahoma"/>
                <w:bCs/>
              </w:rPr>
            </w:pPr>
            <w:r w:rsidRPr="00DF457C">
              <w:rPr>
                <w:rFonts w:cs="Tahoma"/>
                <w:bCs/>
              </w:rPr>
              <w:t>15,1</w:t>
            </w:r>
          </w:p>
        </w:tc>
        <w:tc>
          <w:tcPr>
            <w:tcW w:w="724" w:type="dxa"/>
          </w:tcPr>
          <w:p w:rsidR="005249F9" w:rsidRPr="00DF457C" w:rsidRDefault="00F27E5D" w:rsidP="00DF457C">
            <w:pPr>
              <w:spacing w:line="360" w:lineRule="auto"/>
              <w:jc w:val="center"/>
              <w:rPr>
                <w:rFonts w:cs="Tahoma"/>
                <w:bCs/>
              </w:rPr>
            </w:pPr>
            <w:r w:rsidRPr="00DF457C">
              <w:rPr>
                <w:rFonts w:cs="Tahoma"/>
                <w:bCs/>
              </w:rPr>
              <w:t>9,7</w:t>
            </w:r>
          </w:p>
        </w:tc>
        <w:tc>
          <w:tcPr>
            <w:tcW w:w="724" w:type="dxa"/>
          </w:tcPr>
          <w:p w:rsidR="005249F9" w:rsidRPr="00DF457C" w:rsidRDefault="00F27E5D" w:rsidP="00DF457C">
            <w:pPr>
              <w:spacing w:line="360" w:lineRule="auto"/>
              <w:jc w:val="center"/>
              <w:rPr>
                <w:rFonts w:cs="Tahoma"/>
                <w:bCs/>
              </w:rPr>
            </w:pPr>
            <w:r w:rsidRPr="00DF457C">
              <w:rPr>
                <w:rFonts w:cs="Tahoma"/>
                <w:bCs/>
              </w:rPr>
              <w:t>5,4</w:t>
            </w:r>
          </w:p>
        </w:tc>
        <w:tc>
          <w:tcPr>
            <w:tcW w:w="625" w:type="dxa"/>
          </w:tcPr>
          <w:p w:rsidR="005249F9" w:rsidRPr="00DF457C" w:rsidRDefault="00F27E5D" w:rsidP="00DF457C">
            <w:pPr>
              <w:spacing w:line="360" w:lineRule="auto"/>
              <w:jc w:val="center"/>
              <w:rPr>
                <w:rFonts w:cs="Tahoma"/>
                <w:bCs/>
              </w:rPr>
            </w:pPr>
            <w:r w:rsidRPr="00DF457C">
              <w:rPr>
                <w:rFonts w:cs="Tahoma"/>
                <w:bCs/>
              </w:rPr>
              <w:t>4,9</w:t>
            </w:r>
          </w:p>
        </w:tc>
        <w:tc>
          <w:tcPr>
            <w:tcW w:w="728" w:type="dxa"/>
          </w:tcPr>
          <w:p w:rsidR="005249F9" w:rsidRPr="00DF457C" w:rsidRDefault="00F27E5D" w:rsidP="00DF457C">
            <w:pPr>
              <w:spacing w:line="360" w:lineRule="auto"/>
              <w:jc w:val="center"/>
              <w:rPr>
                <w:rFonts w:cs="Tahoma"/>
                <w:bCs/>
              </w:rPr>
            </w:pPr>
            <w:r w:rsidRPr="00DF457C">
              <w:rPr>
                <w:rFonts w:cs="Tahoma"/>
                <w:bCs/>
              </w:rPr>
              <w:t>0,4</w:t>
            </w:r>
          </w:p>
        </w:tc>
        <w:tc>
          <w:tcPr>
            <w:tcW w:w="1881" w:type="dxa"/>
          </w:tcPr>
          <w:p w:rsidR="005249F9" w:rsidRPr="00DF457C" w:rsidRDefault="00F27E5D" w:rsidP="00DF457C">
            <w:pPr>
              <w:spacing w:line="360" w:lineRule="auto"/>
              <w:jc w:val="center"/>
              <w:rPr>
                <w:rFonts w:cs="Tahoma"/>
                <w:bCs/>
              </w:rPr>
            </w:pPr>
            <w:r w:rsidRPr="00DF457C">
              <w:rPr>
                <w:rFonts w:cs="Tahoma"/>
                <w:bCs/>
              </w:rPr>
              <w:t>32,9</w:t>
            </w:r>
          </w:p>
        </w:tc>
      </w:tr>
      <w:tr w:rsidR="003E5C92" w:rsidRPr="00DF457C">
        <w:trPr>
          <w:trHeight w:val="403"/>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2005</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14,8</w:t>
            </w:r>
          </w:p>
        </w:tc>
        <w:tc>
          <w:tcPr>
            <w:tcW w:w="1013" w:type="dxa"/>
          </w:tcPr>
          <w:p w:rsidR="005249F9" w:rsidRPr="00DF457C" w:rsidRDefault="00F27E5D" w:rsidP="00DF457C">
            <w:pPr>
              <w:spacing w:line="360" w:lineRule="auto"/>
              <w:jc w:val="center"/>
              <w:rPr>
                <w:rFonts w:cs="Tahoma"/>
                <w:bCs/>
              </w:rPr>
            </w:pPr>
            <w:r w:rsidRPr="00DF457C">
              <w:rPr>
                <w:rFonts w:cs="Tahoma"/>
                <w:bCs/>
              </w:rPr>
              <w:t>21,4</w:t>
            </w:r>
          </w:p>
        </w:tc>
        <w:tc>
          <w:tcPr>
            <w:tcW w:w="724" w:type="dxa"/>
          </w:tcPr>
          <w:p w:rsidR="005249F9" w:rsidRPr="00DF457C" w:rsidRDefault="00F27E5D" w:rsidP="00DF457C">
            <w:pPr>
              <w:spacing w:line="360" w:lineRule="auto"/>
              <w:jc w:val="center"/>
              <w:rPr>
                <w:rFonts w:cs="Tahoma"/>
                <w:bCs/>
              </w:rPr>
            </w:pPr>
            <w:r w:rsidRPr="00DF457C">
              <w:rPr>
                <w:rFonts w:cs="Tahoma"/>
                <w:bCs/>
              </w:rPr>
              <w:t>17,9</w:t>
            </w:r>
          </w:p>
        </w:tc>
        <w:tc>
          <w:tcPr>
            <w:tcW w:w="724" w:type="dxa"/>
          </w:tcPr>
          <w:p w:rsidR="005249F9" w:rsidRPr="00DF457C" w:rsidRDefault="00F27E5D" w:rsidP="00DF457C">
            <w:pPr>
              <w:spacing w:line="360" w:lineRule="auto"/>
              <w:jc w:val="center"/>
              <w:rPr>
                <w:rFonts w:cs="Tahoma"/>
                <w:bCs/>
              </w:rPr>
            </w:pPr>
            <w:r w:rsidRPr="00DF457C">
              <w:rPr>
                <w:rFonts w:cs="Tahoma"/>
                <w:bCs/>
              </w:rPr>
              <w:t>14,2</w:t>
            </w:r>
          </w:p>
        </w:tc>
        <w:tc>
          <w:tcPr>
            <w:tcW w:w="724" w:type="dxa"/>
          </w:tcPr>
          <w:p w:rsidR="005249F9" w:rsidRPr="00DF457C" w:rsidRDefault="00F27E5D" w:rsidP="00DF457C">
            <w:pPr>
              <w:spacing w:line="360" w:lineRule="auto"/>
              <w:jc w:val="center"/>
              <w:rPr>
                <w:rFonts w:cs="Tahoma"/>
                <w:bCs/>
              </w:rPr>
            </w:pPr>
            <w:r w:rsidRPr="00DF457C">
              <w:rPr>
                <w:rFonts w:cs="Tahoma"/>
                <w:bCs/>
              </w:rPr>
              <w:t>6,9</w:t>
            </w:r>
          </w:p>
        </w:tc>
        <w:tc>
          <w:tcPr>
            <w:tcW w:w="723" w:type="dxa"/>
          </w:tcPr>
          <w:p w:rsidR="005249F9" w:rsidRPr="00DF457C" w:rsidRDefault="00F27E5D" w:rsidP="00DF457C">
            <w:pPr>
              <w:spacing w:line="360" w:lineRule="auto"/>
              <w:jc w:val="center"/>
              <w:rPr>
                <w:rFonts w:cs="Tahoma"/>
                <w:bCs/>
              </w:rPr>
            </w:pPr>
            <w:r w:rsidRPr="00DF457C">
              <w:rPr>
                <w:rFonts w:cs="Tahoma"/>
                <w:bCs/>
              </w:rPr>
              <w:t>13,5</w:t>
            </w:r>
          </w:p>
        </w:tc>
        <w:tc>
          <w:tcPr>
            <w:tcW w:w="724" w:type="dxa"/>
          </w:tcPr>
          <w:p w:rsidR="005249F9" w:rsidRPr="00DF457C" w:rsidRDefault="00F27E5D" w:rsidP="00DF457C">
            <w:pPr>
              <w:spacing w:line="360" w:lineRule="auto"/>
              <w:jc w:val="center"/>
              <w:rPr>
                <w:rFonts w:cs="Tahoma"/>
                <w:bCs/>
              </w:rPr>
            </w:pPr>
            <w:r w:rsidRPr="00DF457C">
              <w:rPr>
                <w:rFonts w:cs="Tahoma"/>
                <w:bCs/>
              </w:rPr>
              <w:t>4,0</w:t>
            </w:r>
          </w:p>
        </w:tc>
        <w:tc>
          <w:tcPr>
            <w:tcW w:w="724" w:type="dxa"/>
          </w:tcPr>
          <w:p w:rsidR="005249F9" w:rsidRPr="00DF457C" w:rsidRDefault="00F27E5D" w:rsidP="00DF457C">
            <w:pPr>
              <w:spacing w:line="360" w:lineRule="auto"/>
              <w:jc w:val="center"/>
              <w:rPr>
                <w:rFonts w:cs="Tahoma"/>
                <w:bCs/>
              </w:rPr>
            </w:pPr>
            <w:r w:rsidRPr="00DF457C">
              <w:rPr>
                <w:rFonts w:cs="Tahoma"/>
                <w:bCs/>
              </w:rPr>
              <w:t>5,7</w:t>
            </w:r>
          </w:p>
        </w:tc>
        <w:tc>
          <w:tcPr>
            <w:tcW w:w="625" w:type="dxa"/>
          </w:tcPr>
          <w:p w:rsidR="005249F9" w:rsidRPr="00DF457C" w:rsidRDefault="00F27E5D" w:rsidP="00DF457C">
            <w:pPr>
              <w:spacing w:line="360" w:lineRule="auto"/>
              <w:jc w:val="center"/>
              <w:rPr>
                <w:rFonts w:cs="Tahoma"/>
                <w:bCs/>
              </w:rPr>
            </w:pPr>
            <w:r w:rsidRPr="00DF457C">
              <w:rPr>
                <w:rFonts w:cs="Tahoma"/>
                <w:bCs/>
              </w:rPr>
              <w:t>0,0</w:t>
            </w:r>
          </w:p>
        </w:tc>
        <w:tc>
          <w:tcPr>
            <w:tcW w:w="728" w:type="dxa"/>
          </w:tcPr>
          <w:p w:rsidR="005249F9" w:rsidRPr="00DF457C" w:rsidRDefault="00F27E5D" w:rsidP="00DF457C">
            <w:pPr>
              <w:spacing w:line="360" w:lineRule="auto"/>
              <w:jc w:val="center"/>
              <w:rPr>
                <w:rFonts w:cs="Tahoma"/>
                <w:bCs/>
              </w:rPr>
            </w:pPr>
            <w:r w:rsidRPr="00DF457C">
              <w:rPr>
                <w:rFonts w:cs="Tahoma"/>
                <w:bCs/>
              </w:rPr>
              <w:t>1,7</w:t>
            </w:r>
          </w:p>
        </w:tc>
        <w:tc>
          <w:tcPr>
            <w:tcW w:w="1881" w:type="dxa"/>
          </w:tcPr>
          <w:p w:rsidR="005249F9" w:rsidRPr="00DF457C" w:rsidRDefault="00F27E5D" w:rsidP="00DF457C">
            <w:pPr>
              <w:spacing w:line="360" w:lineRule="auto"/>
              <w:jc w:val="center"/>
              <w:rPr>
                <w:rFonts w:cs="Tahoma"/>
                <w:bCs/>
              </w:rPr>
            </w:pPr>
            <w:r w:rsidRPr="00DF457C">
              <w:rPr>
                <w:rFonts w:cs="Tahoma"/>
                <w:bCs/>
              </w:rPr>
              <w:t>30,8</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2006</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6,8</w:t>
            </w:r>
          </w:p>
        </w:tc>
        <w:tc>
          <w:tcPr>
            <w:tcW w:w="1013" w:type="dxa"/>
          </w:tcPr>
          <w:p w:rsidR="005249F9" w:rsidRPr="00DF457C" w:rsidRDefault="00F27E5D" w:rsidP="00DF457C">
            <w:pPr>
              <w:spacing w:line="360" w:lineRule="auto"/>
              <w:jc w:val="center"/>
              <w:rPr>
                <w:rFonts w:cs="Tahoma"/>
                <w:bCs/>
              </w:rPr>
            </w:pPr>
            <w:r w:rsidRPr="00DF457C">
              <w:rPr>
                <w:rFonts w:cs="Tahoma"/>
                <w:bCs/>
              </w:rPr>
              <w:t>31,7</w:t>
            </w:r>
          </w:p>
        </w:tc>
        <w:tc>
          <w:tcPr>
            <w:tcW w:w="724" w:type="dxa"/>
          </w:tcPr>
          <w:p w:rsidR="005249F9" w:rsidRPr="00DF457C" w:rsidRDefault="00F27E5D" w:rsidP="00DF457C">
            <w:pPr>
              <w:spacing w:line="360" w:lineRule="auto"/>
              <w:jc w:val="center"/>
              <w:rPr>
                <w:rFonts w:cs="Tahoma"/>
                <w:bCs/>
              </w:rPr>
            </w:pPr>
            <w:r w:rsidRPr="00DF457C">
              <w:rPr>
                <w:rFonts w:cs="Tahoma"/>
                <w:bCs/>
              </w:rPr>
              <w:t>11,1</w:t>
            </w:r>
          </w:p>
        </w:tc>
        <w:tc>
          <w:tcPr>
            <w:tcW w:w="724" w:type="dxa"/>
          </w:tcPr>
          <w:p w:rsidR="005249F9" w:rsidRPr="00DF457C" w:rsidRDefault="00F27E5D" w:rsidP="00DF457C">
            <w:pPr>
              <w:spacing w:line="360" w:lineRule="auto"/>
              <w:jc w:val="center"/>
              <w:rPr>
                <w:rFonts w:cs="Tahoma"/>
                <w:bCs/>
              </w:rPr>
            </w:pPr>
            <w:r w:rsidRPr="00DF457C">
              <w:rPr>
                <w:rFonts w:cs="Tahoma"/>
                <w:bCs/>
              </w:rPr>
              <w:t>16,2</w:t>
            </w:r>
          </w:p>
        </w:tc>
        <w:tc>
          <w:tcPr>
            <w:tcW w:w="724" w:type="dxa"/>
          </w:tcPr>
          <w:p w:rsidR="005249F9" w:rsidRPr="00DF457C" w:rsidRDefault="00F27E5D" w:rsidP="00DF457C">
            <w:pPr>
              <w:spacing w:line="360" w:lineRule="auto"/>
              <w:jc w:val="center"/>
              <w:rPr>
                <w:rFonts w:cs="Tahoma"/>
                <w:bCs/>
              </w:rPr>
            </w:pPr>
            <w:r w:rsidRPr="00DF457C">
              <w:rPr>
                <w:rFonts w:cs="Tahoma"/>
                <w:bCs/>
              </w:rPr>
              <w:t>11,7</w:t>
            </w:r>
          </w:p>
        </w:tc>
        <w:tc>
          <w:tcPr>
            <w:tcW w:w="723" w:type="dxa"/>
          </w:tcPr>
          <w:p w:rsidR="005249F9" w:rsidRPr="00DF457C" w:rsidRDefault="00F27E5D" w:rsidP="00DF457C">
            <w:pPr>
              <w:spacing w:line="360" w:lineRule="auto"/>
              <w:jc w:val="center"/>
              <w:rPr>
                <w:rFonts w:cs="Tahoma"/>
                <w:bCs/>
              </w:rPr>
            </w:pPr>
            <w:r w:rsidRPr="00DF457C">
              <w:rPr>
                <w:rFonts w:cs="Tahoma"/>
                <w:bCs/>
              </w:rPr>
              <w:t>5,7</w:t>
            </w:r>
          </w:p>
        </w:tc>
        <w:tc>
          <w:tcPr>
            <w:tcW w:w="724" w:type="dxa"/>
          </w:tcPr>
          <w:p w:rsidR="005249F9" w:rsidRPr="00DF457C" w:rsidRDefault="00F27E5D" w:rsidP="00DF457C">
            <w:pPr>
              <w:spacing w:line="360" w:lineRule="auto"/>
              <w:jc w:val="center"/>
              <w:rPr>
                <w:rFonts w:cs="Tahoma"/>
                <w:bCs/>
              </w:rPr>
            </w:pPr>
            <w:r w:rsidRPr="00DF457C">
              <w:rPr>
                <w:rFonts w:cs="Tahoma"/>
                <w:bCs/>
              </w:rPr>
              <w:t>7,3</w:t>
            </w:r>
          </w:p>
        </w:tc>
        <w:tc>
          <w:tcPr>
            <w:tcW w:w="724" w:type="dxa"/>
          </w:tcPr>
          <w:p w:rsidR="005249F9" w:rsidRPr="00DF457C" w:rsidRDefault="00F27E5D" w:rsidP="00DF457C">
            <w:pPr>
              <w:spacing w:line="360" w:lineRule="auto"/>
              <w:jc w:val="center"/>
              <w:rPr>
                <w:rFonts w:cs="Tahoma"/>
                <w:bCs/>
              </w:rPr>
            </w:pPr>
            <w:r w:rsidRPr="00DF457C">
              <w:rPr>
                <w:rFonts w:cs="Tahoma"/>
                <w:bCs/>
              </w:rPr>
              <w:t>4,6</w:t>
            </w:r>
          </w:p>
        </w:tc>
        <w:tc>
          <w:tcPr>
            <w:tcW w:w="625" w:type="dxa"/>
          </w:tcPr>
          <w:p w:rsidR="005249F9" w:rsidRPr="00DF457C" w:rsidRDefault="00F27E5D" w:rsidP="00DF457C">
            <w:pPr>
              <w:spacing w:line="360" w:lineRule="auto"/>
              <w:jc w:val="center"/>
              <w:rPr>
                <w:rFonts w:cs="Tahoma"/>
                <w:bCs/>
              </w:rPr>
            </w:pPr>
            <w:r w:rsidRPr="00DF457C">
              <w:rPr>
                <w:rFonts w:cs="Tahoma"/>
                <w:bCs/>
              </w:rPr>
              <w:t>2,9</w:t>
            </w:r>
          </w:p>
        </w:tc>
        <w:tc>
          <w:tcPr>
            <w:tcW w:w="728" w:type="dxa"/>
          </w:tcPr>
          <w:p w:rsidR="005249F9" w:rsidRPr="00DF457C" w:rsidRDefault="00F27E5D" w:rsidP="00DF457C">
            <w:pPr>
              <w:spacing w:line="360" w:lineRule="auto"/>
              <w:jc w:val="center"/>
              <w:rPr>
                <w:rFonts w:cs="Tahoma"/>
                <w:bCs/>
              </w:rPr>
            </w:pPr>
            <w:r w:rsidRPr="00DF457C">
              <w:rPr>
                <w:rFonts w:cs="Tahoma"/>
                <w:bCs/>
              </w:rPr>
              <w:t>2,0</w:t>
            </w:r>
          </w:p>
        </w:tc>
        <w:tc>
          <w:tcPr>
            <w:tcW w:w="1881" w:type="dxa"/>
          </w:tcPr>
          <w:p w:rsidR="005249F9" w:rsidRPr="00DF457C" w:rsidRDefault="00F27E5D" w:rsidP="00DF457C">
            <w:pPr>
              <w:spacing w:line="360" w:lineRule="auto"/>
              <w:jc w:val="center"/>
              <w:rPr>
                <w:rFonts w:cs="Tahoma"/>
                <w:bCs/>
              </w:rPr>
            </w:pPr>
            <w:r w:rsidRPr="00DF457C">
              <w:rPr>
                <w:rFonts w:cs="Tahoma"/>
                <w:bCs/>
              </w:rPr>
              <w:t>31,8</w:t>
            </w:r>
          </w:p>
        </w:tc>
      </w:tr>
      <w:tr w:rsidR="003E5C92" w:rsidRPr="00DF457C">
        <w:trPr>
          <w:trHeight w:val="38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2007</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1,9</w:t>
            </w:r>
          </w:p>
        </w:tc>
        <w:tc>
          <w:tcPr>
            <w:tcW w:w="1013" w:type="dxa"/>
          </w:tcPr>
          <w:p w:rsidR="005249F9" w:rsidRPr="00DF457C" w:rsidRDefault="00F27E5D" w:rsidP="00DF457C">
            <w:pPr>
              <w:spacing w:line="360" w:lineRule="auto"/>
              <w:jc w:val="center"/>
              <w:rPr>
                <w:rFonts w:cs="Tahoma"/>
                <w:bCs/>
              </w:rPr>
            </w:pPr>
            <w:r w:rsidRPr="00DF457C">
              <w:rPr>
                <w:rFonts w:cs="Tahoma"/>
                <w:bCs/>
              </w:rPr>
              <w:t>25,1</w:t>
            </w:r>
          </w:p>
        </w:tc>
        <w:tc>
          <w:tcPr>
            <w:tcW w:w="724" w:type="dxa"/>
          </w:tcPr>
          <w:p w:rsidR="005249F9" w:rsidRPr="00DF457C" w:rsidRDefault="00F27E5D" w:rsidP="00DF457C">
            <w:pPr>
              <w:spacing w:line="360" w:lineRule="auto"/>
              <w:jc w:val="center"/>
              <w:rPr>
                <w:rFonts w:cs="Tahoma"/>
                <w:bCs/>
              </w:rPr>
            </w:pPr>
            <w:r w:rsidRPr="00DF457C">
              <w:rPr>
                <w:rFonts w:cs="Tahoma"/>
                <w:bCs/>
              </w:rPr>
              <w:t>6,1</w:t>
            </w:r>
          </w:p>
        </w:tc>
        <w:tc>
          <w:tcPr>
            <w:tcW w:w="724" w:type="dxa"/>
          </w:tcPr>
          <w:p w:rsidR="005249F9" w:rsidRPr="00DF457C" w:rsidRDefault="00F27E5D" w:rsidP="00DF457C">
            <w:pPr>
              <w:spacing w:line="360" w:lineRule="auto"/>
              <w:jc w:val="center"/>
              <w:rPr>
                <w:rFonts w:cs="Tahoma"/>
                <w:bCs/>
              </w:rPr>
            </w:pPr>
            <w:r w:rsidRPr="00DF457C">
              <w:rPr>
                <w:rFonts w:cs="Tahoma"/>
                <w:bCs/>
              </w:rPr>
              <w:t>25,0</w:t>
            </w:r>
          </w:p>
        </w:tc>
        <w:tc>
          <w:tcPr>
            <w:tcW w:w="724" w:type="dxa"/>
          </w:tcPr>
          <w:p w:rsidR="005249F9" w:rsidRPr="00DF457C" w:rsidRDefault="00F27E5D" w:rsidP="00DF457C">
            <w:pPr>
              <w:spacing w:line="360" w:lineRule="auto"/>
              <w:jc w:val="center"/>
              <w:rPr>
                <w:rFonts w:cs="Tahoma"/>
                <w:bCs/>
              </w:rPr>
            </w:pPr>
            <w:r w:rsidRPr="00DF457C">
              <w:rPr>
                <w:rFonts w:cs="Tahoma"/>
                <w:bCs/>
              </w:rPr>
              <w:t>17,7</w:t>
            </w:r>
          </w:p>
        </w:tc>
        <w:tc>
          <w:tcPr>
            <w:tcW w:w="723" w:type="dxa"/>
          </w:tcPr>
          <w:p w:rsidR="005249F9" w:rsidRPr="00DF457C" w:rsidRDefault="00F27E5D" w:rsidP="00DF457C">
            <w:pPr>
              <w:spacing w:line="360" w:lineRule="auto"/>
              <w:jc w:val="center"/>
              <w:rPr>
                <w:rFonts w:cs="Tahoma"/>
                <w:bCs/>
              </w:rPr>
            </w:pPr>
            <w:r w:rsidRPr="00DF457C">
              <w:rPr>
                <w:rFonts w:cs="Tahoma"/>
                <w:bCs/>
              </w:rPr>
              <w:t>5,7</w:t>
            </w:r>
          </w:p>
        </w:tc>
        <w:tc>
          <w:tcPr>
            <w:tcW w:w="724" w:type="dxa"/>
          </w:tcPr>
          <w:p w:rsidR="005249F9" w:rsidRPr="00DF457C" w:rsidRDefault="00F27E5D" w:rsidP="00DF457C">
            <w:pPr>
              <w:spacing w:line="360" w:lineRule="auto"/>
              <w:jc w:val="center"/>
              <w:rPr>
                <w:rFonts w:cs="Tahoma"/>
                <w:bCs/>
              </w:rPr>
            </w:pPr>
            <w:r w:rsidRPr="00DF457C">
              <w:rPr>
                <w:rFonts w:cs="Tahoma"/>
                <w:bCs/>
              </w:rPr>
              <w:t>4,7</w:t>
            </w:r>
          </w:p>
        </w:tc>
        <w:tc>
          <w:tcPr>
            <w:tcW w:w="724" w:type="dxa"/>
          </w:tcPr>
          <w:p w:rsidR="005249F9" w:rsidRPr="00DF457C" w:rsidRDefault="00F27E5D" w:rsidP="00DF457C">
            <w:pPr>
              <w:spacing w:line="360" w:lineRule="auto"/>
              <w:jc w:val="center"/>
              <w:rPr>
                <w:rFonts w:cs="Tahoma"/>
                <w:bCs/>
              </w:rPr>
            </w:pPr>
            <w:r w:rsidRPr="00DF457C">
              <w:rPr>
                <w:rFonts w:cs="Tahoma"/>
                <w:bCs/>
              </w:rPr>
              <w:t>10,1</w:t>
            </w:r>
          </w:p>
        </w:tc>
        <w:tc>
          <w:tcPr>
            <w:tcW w:w="625" w:type="dxa"/>
          </w:tcPr>
          <w:p w:rsidR="005249F9" w:rsidRPr="00DF457C" w:rsidRDefault="00F27E5D" w:rsidP="00DF457C">
            <w:pPr>
              <w:spacing w:line="360" w:lineRule="auto"/>
              <w:jc w:val="center"/>
              <w:rPr>
                <w:rFonts w:cs="Tahoma"/>
                <w:bCs/>
              </w:rPr>
            </w:pPr>
            <w:r w:rsidRPr="00DF457C">
              <w:rPr>
                <w:rFonts w:cs="Tahoma"/>
                <w:bCs/>
              </w:rPr>
              <w:t>2,4</w:t>
            </w:r>
          </w:p>
        </w:tc>
        <w:tc>
          <w:tcPr>
            <w:tcW w:w="728" w:type="dxa"/>
          </w:tcPr>
          <w:p w:rsidR="005249F9" w:rsidRPr="00DF457C" w:rsidRDefault="00F27E5D" w:rsidP="00DF457C">
            <w:pPr>
              <w:spacing w:line="360" w:lineRule="auto"/>
              <w:jc w:val="center"/>
              <w:rPr>
                <w:rFonts w:cs="Tahoma"/>
                <w:bCs/>
              </w:rPr>
            </w:pPr>
            <w:r w:rsidRPr="00DF457C">
              <w:rPr>
                <w:rFonts w:cs="Tahoma"/>
                <w:bCs/>
              </w:rPr>
              <w:t>1,3</w:t>
            </w:r>
          </w:p>
        </w:tc>
        <w:tc>
          <w:tcPr>
            <w:tcW w:w="1881" w:type="dxa"/>
          </w:tcPr>
          <w:p w:rsidR="005249F9" w:rsidRPr="00DF457C" w:rsidRDefault="00F27E5D" w:rsidP="00DF457C">
            <w:pPr>
              <w:spacing w:line="360" w:lineRule="auto"/>
              <w:jc w:val="center"/>
              <w:rPr>
                <w:rFonts w:cs="Tahoma"/>
                <w:bCs/>
              </w:rPr>
            </w:pPr>
            <w:r w:rsidRPr="00DF457C">
              <w:rPr>
                <w:rFonts w:cs="Tahoma"/>
                <w:bCs/>
              </w:rPr>
              <w:t>34,1</w:t>
            </w:r>
          </w:p>
        </w:tc>
      </w:tr>
      <w:tr w:rsidR="003E5C92" w:rsidRPr="00DF457C">
        <w:trPr>
          <w:trHeight w:val="403"/>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2008</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w:t>
            </w:r>
          </w:p>
        </w:tc>
        <w:tc>
          <w:tcPr>
            <w:tcW w:w="1013" w:type="dxa"/>
          </w:tcPr>
          <w:p w:rsidR="005249F9" w:rsidRPr="00DF457C" w:rsidRDefault="00F27E5D" w:rsidP="00DF457C">
            <w:pPr>
              <w:spacing w:line="360" w:lineRule="auto"/>
              <w:jc w:val="center"/>
              <w:rPr>
                <w:rFonts w:cs="Tahoma"/>
                <w:bCs/>
              </w:rPr>
            </w:pPr>
            <w:r w:rsidRPr="00DF457C">
              <w:rPr>
                <w:rFonts w:cs="Tahoma"/>
                <w:bCs/>
              </w:rPr>
              <w:t>25,4</w:t>
            </w:r>
          </w:p>
        </w:tc>
        <w:tc>
          <w:tcPr>
            <w:tcW w:w="724" w:type="dxa"/>
          </w:tcPr>
          <w:p w:rsidR="005249F9" w:rsidRPr="00DF457C" w:rsidRDefault="00F27E5D" w:rsidP="00DF457C">
            <w:pPr>
              <w:spacing w:line="360" w:lineRule="auto"/>
              <w:jc w:val="center"/>
              <w:rPr>
                <w:rFonts w:cs="Tahoma"/>
                <w:bCs/>
              </w:rPr>
            </w:pPr>
            <w:r w:rsidRPr="00DF457C">
              <w:rPr>
                <w:rFonts w:cs="Tahoma"/>
                <w:bCs/>
              </w:rPr>
              <w:t>33,1</w:t>
            </w:r>
          </w:p>
        </w:tc>
        <w:tc>
          <w:tcPr>
            <w:tcW w:w="724" w:type="dxa"/>
          </w:tcPr>
          <w:p w:rsidR="005249F9" w:rsidRPr="00DF457C" w:rsidRDefault="00F27E5D" w:rsidP="00DF457C">
            <w:pPr>
              <w:spacing w:line="360" w:lineRule="auto"/>
              <w:jc w:val="center"/>
              <w:rPr>
                <w:rFonts w:cs="Tahoma"/>
                <w:bCs/>
              </w:rPr>
            </w:pPr>
            <w:r w:rsidRPr="00DF457C">
              <w:rPr>
                <w:rFonts w:cs="Tahoma"/>
                <w:bCs/>
              </w:rPr>
              <w:t>12,1</w:t>
            </w:r>
          </w:p>
        </w:tc>
        <w:tc>
          <w:tcPr>
            <w:tcW w:w="724" w:type="dxa"/>
          </w:tcPr>
          <w:p w:rsidR="005249F9" w:rsidRPr="00DF457C" w:rsidRDefault="00F27E5D" w:rsidP="00DF457C">
            <w:pPr>
              <w:spacing w:line="360" w:lineRule="auto"/>
              <w:jc w:val="center"/>
              <w:rPr>
                <w:rFonts w:cs="Tahoma"/>
                <w:bCs/>
              </w:rPr>
            </w:pPr>
            <w:r w:rsidRPr="00DF457C">
              <w:rPr>
                <w:rFonts w:cs="Tahoma"/>
                <w:bCs/>
              </w:rPr>
              <w:t>5,0</w:t>
            </w:r>
          </w:p>
        </w:tc>
        <w:tc>
          <w:tcPr>
            <w:tcW w:w="723" w:type="dxa"/>
          </w:tcPr>
          <w:p w:rsidR="005249F9" w:rsidRPr="00DF457C" w:rsidRDefault="00F27E5D" w:rsidP="00DF457C">
            <w:pPr>
              <w:spacing w:line="360" w:lineRule="auto"/>
              <w:jc w:val="center"/>
              <w:rPr>
                <w:rFonts w:cs="Tahoma"/>
                <w:bCs/>
              </w:rPr>
            </w:pPr>
            <w:r w:rsidRPr="00DF457C">
              <w:rPr>
                <w:rFonts w:cs="Tahoma"/>
                <w:bCs/>
              </w:rPr>
              <w:t>4,8</w:t>
            </w:r>
          </w:p>
        </w:tc>
        <w:tc>
          <w:tcPr>
            <w:tcW w:w="724" w:type="dxa"/>
          </w:tcPr>
          <w:p w:rsidR="005249F9" w:rsidRPr="00DF457C" w:rsidRDefault="00F27E5D" w:rsidP="00DF457C">
            <w:pPr>
              <w:spacing w:line="360" w:lineRule="auto"/>
              <w:jc w:val="center"/>
              <w:rPr>
                <w:rFonts w:cs="Tahoma"/>
                <w:bCs/>
              </w:rPr>
            </w:pPr>
            <w:r w:rsidRPr="00DF457C">
              <w:rPr>
                <w:rFonts w:cs="Tahoma"/>
                <w:bCs/>
              </w:rPr>
              <w:t>10,2</w:t>
            </w:r>
          </w:p>
        </w:tc>
        <w:tc>
          <w:tcPr>
            <w:tcW w:w="724" w:type="dxa"/>
          </w:tcPr>
          <w:p w:rsidR="005249F9" w:rsidRPr="00DF457C" w:rsidRDefault="00F27E5D" w:rsidP="00DF457C">
            <w:pPr>
              <w:spacing w:line="360" w:lineRule="auto"/>
              <w:jc w:val="center"/>
              <w:rPr>
                <w:rFonts w:cs="Tahoma"/>
                <w:bCs/>
              </w:rPr>
            </w:pPr>
            <w:r w:rsidRPr="00DF457C">
              <w:rPr>
                <w:rFonts w:cs="Tahoma"/>
                <w:bCs/>
              </w:rPr>
              <w:t>3,6</w:t>
            </w:r>
          </w:p>
        </w:tc>
        <w:tc>
          <w:tcPr>
            <w:tcW w:w="625" w:type="dxa"/>
          </w:tcPr>
          <w:p w:rsidR="005249F9" w:rsidRPr="00DF457C" w:rsidRDefault="00F27E5D" w:rsidP="00DF457C">
            <w:pPr>
              <w:spacing w:line="360" w:lineRule="auto"/>
              <w:jc w:val="center"/>
              <w:rPr>
                <w:rFonts w:cs="Tahoma"/>
                <w:bCs/>
              </w:rPr>
            </w:pPr>
            <w:r w:rsidRPr="00DF457C">
              <w:rPr>
                <w:rFonts w:cs="Tahoma"/>
                <w:bCs/>
              </w:rPr>
              <w:t>3,8</w:t>
            </w:r>
          </w:p>
        </w:tc>
        <w:tc>
          <w:tcPr>
            <w:tcW w:w="728" w:type="dxa"/>
          </w:tcPr>
          <w:p w:rsidR="005249F9" w:rsidRPr="00DF457C" w:rsidRDefault="00F27E5D" w:rsidP="00DF457C">
            <w:pPr>
              <w:spacing w:line="360" w:lineRule="auto"/>
              <w:jc w:val="center"/>
              <w:rPr>
                <w:rFonts w:cs="Tahoma"/>
                <w:bCs/>
              </w:rPr>
            </w:pPr>
            <w:r w:rsidRPr="00DF457C">
              <w:rPr>
                <w:rFonts w:cs="Tahoma"/>
                <w:bCs/>
              </w:rPr>
              <w:t>2,0</w:t>
            </w:r>
          </w:p>
        </w:tc>
        <w:tc>
          <w:tcPr>
            <w:tcW w:w="1881" w:type="dxa"/>
          </w:tcPr>
          <w:p w:rsidR="005249F9" w:rsidRPr="00DF457C" w:rsidRDefault="00F27E5D" w:rsidP="00DF457C">
            <w:pPr>
              <w:spacing w:line="360" w:lineRule="auto"/>
              <w:jc w:val="center"/>
              <w:rPr>
                <w:rFonts w:cs="Tahoma"/>
                <w:bCs/>
              </w:rPr>
            </w:pPr>
            <w:r w:rsidRPr="00DF457C">
              <w:rPr>
                <w:rFonts w:cs="Tahoma"/>
                <w:bCs/>
              </w:rPr>
              <w:t>32,5</w:t>
            </w:r>
          </w:p>
        </w:tc>
      </w:tr>
      <w:tr w:rsidR="003E5C92" w:rsidRPr="00DF457C">
        <w:trPr>
          <w:trHeight w:val="168"/>
        </w:trPr>
        <w:tc>
          <w:tcPr>
            <w:tcW w:w="15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2009</w:t>
            </w:r>
          </w:p>
        </w:tc>
        <w:tc>
          <w:tcPr>
            <w:tcW w:w="3619" w:type="dxa"/>
          </w:tcPr>
          <w:p w:rsidR="005249F9" w:rsidRPr="00DF457C" w:rsidRDefault="005249F9" w:rsidP="00DF457C">
            <w:pPr>
              <w:spacing w:line="360" w:lineRule="auto"/>
              <w:jc w:val="center"/>
              <w:rPr>
                <w:rFonts w:cs="Tahoma"/>
                <w:bCs/>
                <w:sz w:val="22"/>
                <w:szCs w:val="22"/>
              </w:rPr>
            </w:pPr>
            <w:r w:rsidRPr="00DF457C">
              <w:rPr>
                <w:rFonts w:cs="Tahoma"/>
                <w:bCs/>
                <w:sz w:val="22"/>
                <w:szCs w:val="22"/>
              </w:rPr>
              <w:t>100,0</w:t>
            </w:r>
          </w:p>
        </w:tc>
        <w:tc>
          <w:tcPr>
            <w:tcW w:w="868" w:type="dxa"/>
          </w:tcPr>
          <w:p w:rsidR="005249F9" w:rsidRPr="00DF457C" w:rsidRDefault="00F27E5D" w:rsidP="00DF457C">
            <w:pPr>
              <w:spacing w:line="360" w:lineRule="auto"/>
              <w:jc w:val="center"/>
              <w:rPr>
                <w:rFonts w:cs="Tahoma"/>
                <w:bCs/>
              </w:rPr>
            </w:pPr>
            <w:r w:rsidRPr="00DF457C">
              <w:rPr>
                <w:rFonts w:cs="Tahoma"/>
                <w:bCs/>
              </w:rPr>
              <w:t>1,8</w:t>
            </w:r>
          </w:p>
        </w:tc>
        <w:tc>
          <w:tcPr>
            <w:tcW w:w="1013" w:type="dxa"/>
          </w:tcPr>
          <w:p w:rsidR="005249F9" w:rsidRPr="00DF457C" w:rsidRDefault="00F27E5D" w:rsidP="00DF457C">
            <w:pPr>
              <w:spacing w:line="360" w:lineRule="auto"/>
              <w:jc w:val="center"/>
              <w:rPr>
                <w:rFonts w:cs="Tahoma"/>
                <w:bCs/>
              </w:rPr>
            </w:pPr>
            <w:r w:rsidRPr="00DF457C">
              <w:rPr>
                <w:rFonts w:cs="Tahoma"/>
                <w:bCs/>
              </w:rPr>
              <w:t>42,1</w:t>
            </w:r>
          </w:p>
        </w:tc>
        <w:tc>
          <w:tcPr>
            <w:tcW w:w="724" w:type="dxa"/>
          </w:tcPr>
          <w:p w:rsidR="005249F9" w:rsidRPr="00DF457C" w:rsidRDefault="00F27E5D" w:rsidP="00DF457C">
            <w:pPr>
              <w:spacing w:line="360" w:lineRule="auto"/>
              <w:jc w:val="center"/>
              <w:rPr>
                <w:rFonts w:cs="Tahoma"/>
                <w:bCs/>
              </w:rPr>
            </w:pPr>
            <w:r w:rsidRPr="00DF457C">
              <w:rPr>
                <w:rFonts w:cs="Tahoma"/>
                <w:bCs/>
              </w:rPr>
              <w:t>14,1</w:t>
            </w:r>
          </w:p>
        </w:tc>
        <w:tc>
          <w:tcPr>
            <w:tcW w:w="724" w:type="dxa"/>
          </w:tcPr>
          <w:p w:rsidR="005249F9" w:rsidRPr="00DF457C" w:rsidRDefault="00F27E5D" w:rsidP="00DF457C">
            <w:pPr>
              <w:spacing w:line="360" w:lineRule="auto"/>
              <w:jc w:val="center"/>
              <w:rPr>
                <w:rFonts w:cs="Tahoma"/>
                <w:bCs/>
              </w:rPr>
            </w:pPr>
            <w:r w:rsidRPr="00DF457C">
              <w:rPr>
                <w:rFonts w:cs="Tahoma"/>
                <w:bCs/>
              </w:rPr>
              <w:t>5,6</w:t>
            </w:r>
          </w:p>
        </w:tc>
        <w:tc>
          <w:tcPr>
            <w:tcW w:w="724" w:type="dxa"/>
          </w:tcPr>
          <w:p w:rsidR="005249F9" w:rsidRPr="00DF457C" w:rsidRDefault="00F27E5D" w:rsidP="00DF457C">
            <w:pPr>
              <w:spacing w:line="360" w:lineRule="auto"/>
              <w:jc w:val="center"/>
              <w:rPr>
                <w:rFonts w:cs="Tahoma"/>
                <w:bCs/>
              </w:rPr>
            </w:pPr>
            <w:r w:rsidRPr="00DF457C">
              <w:rPr>
                <w:rFonts w:cs="Tahoma"/>
                <w:bCs/>
              </w:rPr>
              <w:t>7,0</w:t>
            </w:r>
          </w:p>
        </w:tc>
        <w:tc>
          <w:tcPr>
            <w:tcW w:w="723" w:type="dxa"/>
          </w:tcPr>
          <w:p w:rsidR="005249F9" w:rsidRPr="00DF457C" w:rsidRDefault="00F27E5D" w:rsidP="00DF457C">
            <w:pPr>
              <w:spacing w:line="360" w:lineRule="auto"/>
              <w:jc w:val="center"/>
              <w:rPr>
                <w:rFonts w:cs="Tahoma"/>
                <w:bCs/>
              </w:rPr>
            </w:pPr>
            <w:r w:rsidRPr="00DF457C">
              <w:rPr>
                <w:rFonts w:cs="Tahoma"/>
                <w:bCs/>
              </w:rPr>
              <w:t>7,6</w:t>
            </w:r>
          </w:p>
        </w:tc>
        <w:tc>
          <w:tcPr>
            <w:tcW w:w="724" w:type="dxa"/>
          </w:tcPr>
          <w:p w:rsidR="005249F9" w:rsidRPr="00DF457C" w:rsidRDefault="00F27E5D" w:rsidP="00DF457C">
            <w:pPr>
              <w:spacing w:line="360" w:lineRule="auto"/>
              <w:jc w:val="center"/>
              <w:rPr>
                <w:rFonts w:cs="Tahoma"/>
                <w:bCs/>
              </w:rPr>
            </w:pPr>
            <w:r w:rsidRPr="00DF457C">
              <w:rPr>
                <w:rFonts w:cs="Tahoma"/>
                <w:bCs/>
              </w:rPr>
              <w:t>5,8</w:t>
            </w:r>
          </w:p>
        </w:tc>
        <w:tc>
          <w:tcPr>
            <w:tcW w:w="724" w:type="dxa"/>
          </w:tcPr>
          <w:p w:rsidR="005249F9" w:rsidRPr="00DF457C" w:rsidRDefault="00F27E5D" w:rsidP="00DF457C">
            <w:pPr>
              <w:spacing w:line="360" w:lineRule="auto"/>
              <w:jc w:val="center"/>
              <w:rPr>
                <w:rFonts w:cs="Tahoma"/>
                <w:bCs/>
              </w:rPr>
            </w:pPr>
            <w:r w:rsidRPr="00DF457C">
              <w:rPr>
                <w:rFonts w:cs="Tahoma"/>
                <w:bCs/>
              </w:rPr>
              <w:t>11,8</w:t>
            </w:r>
          </w:p>
        </w:tc>
        <w:tc>
          <w:tcPr>
            <w:tcW w:w="625" w:type="dxa"/>
          </w:tcPr>
          <w:p w:rsidR="005249F9" w:rsidRPr="00DF457C" w:rsidRDefault="00F27E5D" w:rsidP="00DF457C">
            <w:pPr>
              <w:spacing w:line="360" w:lineRule="auto"/>
              <w:jc w:val="center"/>
              <w:rPr>
                <w:rFonts w:cs="Tahoma"/>
                <w:bCs/>
              </w:rPr>
            </w:pPr>
            <w:r w:rsidRPr="00DF457C">
              <w:rPr>
                <w:rFonts w:cs="Tahoma"/>
                <w:bCs/>
              </w:rPr>
              <w:t>1,9</w:t>
            </w:r>
          </w:p>
        </w:tc>
        <w:tc>
          <w:tcPr>
            <w:tcW w:w="728" w:type="dxa"/>
          </w:tcPr>
          <w:p w:rsidR="005249F9" w:rsidRPr="00DF457C" w:rsidRDefault="00F27E5D" w:rsidP="00DF457C">
            <w:pPr>
              <w:spacing w:line="360" w:lineRule="auto"/>
              <w:jc w:val="center"/>
              <w:rPr>
                <w:rFonts w:cs="Tahoma"/>
                <w:bCs/>
              </w:rPr>
            </w:pPr>
            <w:r w:rsidRPr="00DF457C">
              <w:rPr>
                <w:rFonts w:cs="Tahoma"/>
                <w:bCs/>
              </w:rPr>
              <w:t>2,3</w:t>
            </w:r>
          </w:p>
        </w:tc>
        <w:tc>
          <w:tcPr>
            <w:tcW w:w="1881" w:type="dxa"/>
          </w:tcPr>
          <w:p w:rsidR="005249F9" w:rsidRPr="00DF457C" w:rsidRDefault="00F27E5D" w:rsidP="00DF457C">
            <w:pPr>
              <w:spacing w:line="360" w:lineRule="auto"/>
              <w:jc w:val="center"/>
              <w:rPr>
                <w:rFonts w:cs="Tahoma"/>
                <w:bCs/>
              </w:rPr>
            </w:pPr>
            <w:r w:rsidRPr="00DF457C">
              <w:rPr>
                <w:rFonts w:cs="Tahoma"/>
                <w:bCs/>
              </w:rPr>
              <w:t>32,1</w:t>
            </w:r>
          </w:p>
        </w:tc>
      </w:tr>
    </w:tbl>
    <w:p w:rsidR="008E13A5" w:rsidRPr="003E5C92" w:rsidRDefault="003E5C92" w:rsidP="008E13A5">
      <w:pPr>
        <w:spacing w:line="360" w:lineRule="auto"/>
        <w:ind w:left="39" w:hanging="20"/>
        <w:jc w:val="center"/>
        <w:rPr>
          <w:sz w:val="28"/>
          <w:szCs w:val="28"/>
        </w:rPr>
      </w:pPr>
      <w:r w:rsidRPr="003E5C92">
        <w:rPr>
          <w:sz w:val="28"/>
          <w:szCs w:val="28"/>
        </w:rPr>
        <w:t xml:space="preserve"> </w:t>
      </w:r>
      <w:r w:rsidR="008E13A5" w:rsidRPr="003E5C92">
        <w:rPr>
          <w:sz w:val="28"/>
          <w:szCs w:val="28"/>
        </w:rPr>
        <w:t xml:space="preserve">ПРИЛОЖЕНИЕ А Таблица 3 </w:t>
      </w:r>
      <w:r w:rsidR="008E13A5" w:rsidRPr="003E5C92">
        <w:rPr>
          <w:bCs/>
          <w:sz w:val="28"/>
          <w:szCs w:val="28"/>
        </w:rPr>
        <w:t>Распределение численности безработных Амурской области по возрастным группам</w:t>
      </w:r>
    </w:p>
    <w:p w:rsidR="005249F9" w:rsidRDefault="005249F9" w:rsidP="008E13A5">
      <w:pPr>
        <w:spacing w:line="360" w:lineRule="auto"/>
        <w:ind w:left="39" w:hanging="20"/>
        <w:jc w:val="center"/>
        <w:sectPr w:rsidR="005249F9" w:rsidSect="005249F9">
          <w:pgSz w:w="16837" w:h="11905" w:orient="landscape"/>
          <w:pgMar w:top="1134" w:right="567" w:bottom="1134" w:left="1701" w:header="720" w:footer="720" w:gutter="0"/>
          <w:pgNumType w:start="3"/>
          <w:cols w:space="720"/>
          <w:docGrid w:linePitch="360"/>
        </w:sectPr>
      </w:pPr>
    </w:p>
    <w:tbl>
      <w:tblPr>
        <w:tblpPr w:leftFromText="180" w:rightFromText="180" w:horzAnchor="margin" w:tblpY="645"/>
        <w:tblW w:w="1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3533"/>
        <w:gridCol w:w="847"/>
        <w:gridCol w:w="989"/>
        <w:gridCol w:w="707"/>
        <w:gridCol w:w="707"/>
        <w:gridCol w:w="707"/>
        <w:gridCol w:w="706"/>
        <w:gridCol w:w="707"/>
        <w:gridCol w:w="707"/>
        <w:gridCol w:w="610"/>
        <w:gridCol w:w="711"/>
        <w:gridCol w:w="1836"/>
      </w:tblGrid>
      <w:tr w:rsidR="008E13A5" w:rsidRPr="00DF457C">
        <w:trPr>
          <w:trHeight w:val="541"/>
        </w:trPr>
        <w:tc>
          <w:tcPr>
            <w:tcW w:w="1483" w:type="dxa"/>
            <w:vMerge w:val="restart"/>
          </w:tcPr>
          <w:p w:rsidR="008E13A5" w:rsidRPr="00DF457C" w:rsidRDefault="008E13A5" w:rsidP="00DF457C">
            <w:pPr>
              <w:spacing w:line="360" w:lineRule="auto"/>
              <w:jc w:val="center"/>
              <w:rPr>
                <w:rFonts w:cs="Tahoma"/>
                <w:bCs/>
                <w:sz w:val="22"/>
                <w:szCs w:val="22"/>
              </w:rPr>
            </w:pPr>
          </w:p>
        </w:tc>
        <w:tc>
          <w:tcPr>
            <w:tcW w:w="3533" w:type="dxa"/>
            <w:vMerge w:val="restart"/>
          </w:tcPr>
          <w:p w:rsidR="008E13A5" w:rsidRPr="00DF457C" w:rsidRDefault="008E13A5" w:rsidP="00DF457C">
            <w:pPr>
              <w:jc w:val="center"/>
              <w:rPr>
                <w:rFonts w:cs="Tahoma"/>
                <w:bCs/>
                <w:sz w:val="22"/>
                <w:szCs w:val="22"/>
              </w:rPr>
            </w:pPr>
            <w:r w:rsidRPr="00DF457C">
              <w:rPr>
                <w:rFonts w:cs="Tahoma"/>
                <w:bCs/>
                <w:sz w:val="22"/>
                <w:szCs w:val="22"/>
              </w:rPr>
              <w:t>Общая численность безработных всего, %</w:t>
            </w:r>
          </w:p>
        </w:tc>
        <w:tc>
          <w:tcPr>
            <w:tcW w:w="7398" w:type="dxa"/>
            <w:gridSpan w:val="10"/>
          </w:tcPr>
          <w:p w:rsidR="008E13A5" w:rsidRPr="00DF457C" w:rsidRDefault="008E13A5" w:rsidP="00DF457C">
            <w:pPr>
              <w:jc w:val="center"/>
              <w:rPr>
                <w:rFonts w:cs="Tahoma"/>
                <w:b/>
                <w:bCs/>
                <w:sz w:val="22"/>
                <w:szCs w:val="22"/>
              </w:rPr>
            </w:pPr>
            <w:r w:rsidRPr="00DF457C">
              <w:rPr>
                <w:rFonts w:cs="Tahoma"/>
                <w:b/>
                <w:bCs/>
                <w:sz w:val="22"/>
                <w:szCs w:val="22"/>
              </w:rPr>
              <w:t>В том числе в возрасте, лет</w:t>
            </w:r>
          </w:p>
        </w:tc>
        <w:tc>
          <w:tcPr>
            <w:tcW w:w="1836" w:type="dxa"/>
            <w:vMerge w:val="restart"/>
          </w:tcPr>
          <w:p w:rsidR="008E13A5" w:rsidRPr="00DF457C" w:rsidRDefault="008E13A5" w:rsidP="00DF457C">
            <w:pPr>
              <w:jc w:val="center"/>
              <w:rPr>
                <w:rFonts w:cs="Tahoma"/>
                <w:bCs/>
                <w:sz w:val="22"/>
                <w:szCs w:val="22"/>
              </w:rPr>
            </w:pPr>
            <w:r w:rsidRPr="00DF457C">
              <w:rPr>
                <w:rFonts w:cs="Tahoma"/>
                <w:bCs/>
                <w:sz w:val="22"/>
                <w:szCs w:val="22"/>
              </w:rPr>
              <w:t>Средний возраст, лет</w:t>
            </w:r>
          </w:p>
        </w:tc>
      </w:tr>
      <w:tr w:rsidR="008E13A5" w:rsidRPr="00DF457C">
        <w:trPr>
          <w:trHeight w:val="574"/>
        </w:trPr>
        <w:tc>
          <w:tcPr>
            <w:tcW w:w="1483" w:type="dxa"/>
            <w:vMerge/>
          </w:tcPr>
          <w:p w:rsidR="008E13A5" w:rsidRPr="00DF457C" w:rsidRDefault="008E13A5" w:rsidP="00DF457C">
            <w:pPr>
              <w:spacing w:line="360" w:lineRule="auto"/>
              <w:jc w:val="center"/>
              <w:rPr>
                <w:rFonts w:cs="Tahoma"/>
                <w:bCs/>
                <w:sz w:val="22"/>
                <w:szCs w:val="22"/>
              </w:rPr>
            </w:pPr>
          </w:p>
        </w:tc>
        <w:tc>
          <w:tcPr>
            <w:tcW w:w="3533" w:type="dxa"/>
            <w:vMerge/>
          </w:tcPr>
          <w:p w:rsidR="008E13A5" w:rsidRPr="00DF457C" w:rsidRDefault="008E13A5" w:rsidP="00DF457C">
            <w:pPr>
              <w:spacing w:line="360" w:lineRule="auto"/>
              <w:jc w:val="center"/>
              <w:rPr>
                <w:rFonts w:cs="Tahoma"/>
                <w:b/>
                <w:bCs/>
                <w:sz w:val="22"/>
                <w:szCs w:val="22"/>
              </w:rPr>
            </w:pPr>
          </w:p>
        </w:tc>
        <w:tc>
          <w:tcPr>
            <w:tcW w:w="847" w:type="dxa"/>
          </w:tcPr>
          <w:p w:rsidR="008E13A5" w:rsidRPr="00DF457C" w:rsidRDefault="008E13A5" w:rsidP="00DF457C">
            <w:pPr>
              <w:jc w:val="center"/>
              <w:rPr>
                <w:rFonts w:cs="Tahoma"/>
                <w:bCs/>
                <w:sz w:val="22"/>
                <w:szCs w:val="22"/>
              </w:rPr>
            </w:pPr>
            <w:r w:rsidRPr="00DF457C">
              <w:rPr>
                <w:rFonts w:cs="Tahoma"/>
                <w:bCs/>
                <w:sz w:val="22"/>
                <w:szCs w:val="22"/>
              </w:rPr>
              <w:t>До</w:t>
            </w:r>
          </w:p>
          <w:p w:rsidR="008E13A5" w:rsidRPr="00DF457C" w:rsidRDefault="008E13A5" w:rsidP="00DF457C">
            <w:pPr>
              <w:jc w:val="center"/>
              <w:rPr>
                <w:rFonts w:cs="Tahoma"/>
                <w:bCs/>
                <w:sz w:val="22"/>
                <w:szCs w:val="22"/>
              </w:rPr>
            </w:pPr>
            <w:r w:rsidRPr="00DF457C">
              <w:rPr>
                <w:rFonts w:cs="Tahoma"/>
                <w:bCs/>
                <w:sz w:val="22"/>
                <w:szCs w:val="22"/>
              </w:rPr>
              <w:t>20</w:t>
            </w:r>
          </w:p>
        </w:tc>
        <w:tc>
          <w:tcPr>
            <w:tcW w:w="989" w:type="dxa"/>
          </w:tcPr>
          <w:p w:rsidR="008E13A5" w:rsidRPr="00DF457C" w:rsidRDefault="008E13A5" w:rsidP="00DF457C">
            <w:pPr>
              <w:jc w:val="center"/>
              <w:rPr>
                <w:rFonts w:cs="Tahoma"/>
                <w:bCs/>
                <w:sz w:val="22"/>
                <w:szCs w:val="22"/>
              </w:rPr>
            </w:pPr>
            <w:r w:rsidRPr="00DF457C">
              <w:rPr>
                <w:rFonts w:cs="Tahoma"/>
                <w:bCs/>
                <w:sz w:val="22"/>
                <w:szCs w:val="22"/>
              </w:rPr>
              <w:t>20-24</w:t>
            </w:r>
          </w:p>
        </w:tc>
        <w:tc>
          <w:tcPr>
            <w:tcW w:w="707" w:type="dxa"/>
          </w:tcPr>
          <w:p w:rsidR="008E13A5" w:rsidRPr="00DF457C" w:rsidRDefault="008E13A5" w:rsidP="00DF457C">
            <w:pPr>
              <w:jc w:val="center"/>
              <w:rPr>
                <w:rFonts w:cs="Tahoma"/>
                <w:bCs/>
                <w:sz w:val="22"/>
                <w:szCs w:val="22"/>
              </w:rPr>
            </w:pPr>
            <w:r w:rsidRPr="00DF457C">
              <w:rPr>
                <w:rFonts w:cs="Tahoma"/>
                <w:bCs/>
                <w:sz w:val="22"/>
                <w:szCs w:val="22"/>
              </w:rPr>
              <w:t>25-29</w:t>
            </w:r>
          </w:p>
        </w:tc>
        <w:tc>
          <w:tcPr>
            <w:tcW w:w="707" w:type="dxa"/>
          </w:tcPr>
          <w:p w:rsidR="008E13A5" w:rsidRPr="00DF457C" w:rsidRDefault="008E13A5" w:rsidP="00DF457C">
            <w:pPr>
              <w:jc w:val="center"/>
              <w:rPr>
                <w:rFonts w:cs="Tahoma"/>
                <w:bCs/>
                <w:sz w:val="22"/>
                <w:szCs w:val="22"/>
              </w:rPr>
            </w:pPr>
            <w:r w:rsidRPr="00DF457C">
              <w:rPr>
                <w:rFonts w:cs="Tahoma"/>
                <w:bCs/>
                <w:sz w:val="22"/>
                <w:szCs w:val="22"/>
              </w:rPr>
              <w:t>30-34</w:t>
            </w:r>
          </w:p>
        </w:tc>
        <w:tc>
          <w:tcPr>
            <w:tcW w:w="707" w:type="dxa"/>
          </w:tcPr>
          <w:p w:rsidR="008E13A5" w:rsidRPr="00DF457C" w:rsidRDefault="008E13A5" w:rsidP="00DF457C">
            <w:pPr>
              <w:jc w:val="center"/>
              <w:rPr>
                <w:rFonts w:cs="Tahoma"/>
                <w:bCs/>
                <w:sz w:val="22"/>
                <w:szCs w:val="22"/>
              </w:rPr>
            </w:pPr>
            <w:r w:rsidRPr="00DF457C">
              <w:rPr>
                <w:rFonts w:cs="Tahoma"/>
                <w:bCs/>
                <w:sz w:val="22"/>
                <w:szCs w:val="22"/>
              </w:rPr>
              <w:t>35-39</w:t>
            </w:r>
          </w:p>
        </w:tc>
        <w:tc>
          <w:tcPr>
            <w:tcW w:w="706" w:type="dxa"/>
          </w:tcPr>
          <w:p w:rsidR="008E13A5" w:rsidRPr="00DF457C" w:rsidRDefault="008E13A5" w:rsidP="00DF457C">
            <w:pPr>
              <w:jc w:val="center"/>
              <w:rPr>
                <w:rFonts w:cs="Tahoma"/>
                <w:bCs/>
                <w:sz w:val="22"/>
                <w:szCs w:val="22"/>
              </w:rPr>
            </w:pPr>
            <w:r w:rsidRPr="00DF457C">
              <w:rPr>
                <w:rFonts w:cs="Tahoma"/>
                <w:bCs/>
                <w:sz w:val="22"/>
                <w:szCs w:val="22"/>
              </w:rPr>
              <w:t>40-44</w:t>
            </w:r>
          </w:p>
        </w:tc>
        <w:tc>
          <w:tcPr>
            <w:tcW w:w="707" w:type="dxa"/>
          </w:tcPr>
          <w:p w:rsidR="008E13A5" w:rsidRPr="00DF457C" w:rsidRDefault="008E13A5" w:rsidP="00DF457C">
            <w:pPr>
              <w:jc w:val="center"/>
              <w:rPr>
                <w:rFonts w:cs="Tahoma"/>
                <w:bCs/>
                <w:sz w:val="22"/>
                <w:szCs w:val="22"/>
              </w:rPr>
            </w:pPr>
            <w:r w:rsidRPr="00DF457C">
              <w:rPr>
                <w:rFonts w:cs="Tahoma"/>
                <w:bCs/>
                <w:sz w:val="22"/>
                <w:szCs w:val="22"/>
              </w:rPr>
              <w:t>45-49</w:t>
            </w:r>
          </w:p>
        </w:tc>
        <w:tc>
          <w:tcPr>
            <w:tcW w:w="707" w:type="dxa"/>
          </w:tcPr>
          <w:p w:rsidR="008E13A5" w:rsidRPr="00DF457C" w:rsidRDefault="008E13A5" w:rsidP="00DF457C">
            <w:pPr>
              <w:jc w:val="center"/>
              <w:rPr>
                <w:rFonts w:cs="Tahoma"/>
                <w:bCs/>
                <w:sz w:val="22"/>
                <w:szCs w:val="22"/>
              </w:rPr>
            </w:pPr>
            <w:r w:rsidRPr="00DF457C">
              <w:rPr>
                <w:rFonts w:cs="Tahoma"/>
                <w:bCs/>
                <w:sz w:val="22"/>
                <w:szCs w:val="22"/>
              </w:rPr>
              <w:t>50-54</w:t>
            </w:r>
          </w:p>
        </w:tc>
        <w:tc>
          <w:tcPr>
            <w:tcW w:w="610" w:type="dxa"/>
          </w:tcPr>
          <w:p w:rsidR="008E13A5" w:rsidRPr="00DF457C" w:rsidRDefault="008E13A5" w:rsidP="00DF457C">
            <w:pPr>
              <w:jc w:val="center"/>
              <w:rPr>
                <w:rFonts w:cs="Tahoma"/>
                <w:bCs/>
                <w:sz w:val="22"/>
                <w:szCs w:val="22"/>
              </w:rPr>
            </w:pPr>
            <w:r w:rsidRPr="00DF457C">
              <w:rPr>
                <w:rFonts w:cs="Tahoma"/>
                <w:bCs/>
                <w:sz w:val="22"/>
                <w:szCs w:val="22"/>
              </w:rPr>
              <w:t>55-59</w:t>
            </w:r>
          </w:p>
        </w:tc>
        <w:tc>
          <w:tcPr>
            <w:tcW w:w="711" w:type="dxa"/>
          </w:tcPr>
          <w:p w:rsidR="008E13A5" w:rsidRPr="00DF457C" w:rsidRDefault="008E13A5" w:rsidP="00DF457C">
            <w:pPr>
              <w:jc w:val="center"/>
              <w:rPr>
                <w:rFonts w:cs="Tahoma"/>
                <w:bCs/>
                <w:sz w:val="22"/>
                <w:szCs w:val="22"/>
              </w:rPr>
            </w:pPr>
            <w:r w:rsidRPr="00DF457C">
              <w:rPr>
                <w:rFonts w:cs="Tahoma"/>
                <w:bCs/>
                <w:sz w:val="22"/>
                <w:szCs w:val="22"/>
              </w:rPr>
              <w:t>60-72</w:t>
            </w:r>
          </w:p>
        </w:tc>
        <w:tc>
          <w:tcPr>
            <w:tcW w:w="1836" w:type="dxa"/>
            <w:vMerge/>
          </w:tcPr>
          <w:p w:rsidR="008E13A5" w:rsidRPr="00DF457C" w:rsidRDefault="008E13A5" w:rsidP="00DF457C">
            <w:pPr>
              <w:jc w:val="center"/>
              <w:rPr>
                <w:rFonts w:cs="Tahoma"/>
                <w:b/>
                <w:bCs/>
                <w:sz w:val="22"/>
                <w:szCs w:val="22"/>
              </w:rPr>
            </w:pP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Всего</w:t>
            </w:r>
          </w:p>
        </w:tc>
        <w:tc>
          <w:tcPr>
            <w:tcW w:w="3533" w:type="dxa"/>
          </w:tcPr>
          <w:p w:rsidR="008E13A5" w:rsidRPr="00DF457C" w:rsidRDefault="008E13A5" w:rsidP="00DF457C">
            <w:pPr>
              <w:spacing w:line="360" w:lineRule="auto"/>
              <w:jc w:val="center"/>
              <w:rPr>
                <w:rFonts w:cs="Tahoma"/>
                <w:bCs/>
                <w:sz w:val="22"/>
                <w:szCs w:val="22"/>
              </w:rPr>
            </w:pPr>
          </w:p>
        </w:tc>
        <w:tc>
          <w:tcPr>
            <w:tcW w:w="847" w:type="dxa"/>
          </w:tcPr>
          <w:p w:rsidR="008E13A5" w:rsidRPr="00DF457C" w:rsidRDefault="008E13A5" w:rsidP="00DF457C">
            <w:pPr>
              <w:spacing w:line="360" w:lineRule="auto"/>
              <w:jc w:val="center"/>
              <w:rPr>
                <w:rFonts w:cs="Tahoma"/>
                <w:bCs/>
                <w:sz w:val="22"/>
                <w:szCs w:val="22"/>
              </w:rPr>
            </w:pPr>
          </w:p>
        </w:tc>
        <w:tc>
          <w:tcPr>
            <w:tcW w:w="989" w:type="dxa"/>
          </w:tcPr>
          <w:p w:rsidR="008E13A5" w:rsidRPr="00DF457C" w:rsidRDefault="008E13A5" w:rsidP="00DF457C">
            <w:pPr>
              <w:spacing w:line="360" w:lineRule="auto"/>
              <w:jc w:val="center"/>
              <w:rPr>
                <w:rFonts w:cs="Tahoma"/>
                <w:b/>
                <w:bCs/>
                <w:sz w:val="22"/>
                <w:szCs w:val="22"/>
              </w:rPr>
            </w:pPr>
          </w:p>
        </w:tc>
        <w:tc>
          <w:tcPr>
            <w:tcW w:w="707" w:type="dxa"/>
          </w:tcPr>
          <w:p w:rsidR="008E13A5" w:rsidRPr="00DF457C" w:rsidRDefault="008E13A5" w:rsidP="00DF457C">
            <w:pPr>
              <w:spacing w:line="360" w:lineRule="auto"/>
              <w:jc w:val="center"/>
              <w:rPr>
                <w:rFonts w:cs="Tahoma"/>
                <w:b/>
                <w:bCs/>
                <w:sz w:val="22"/>
                <w:szCs w:val="22"/>
              </w:rPr>
            </w:pPr>
          </w:p>
        </w:tc>
        <w:tc>
          <w:tcPr>
            <w:tcW w:w="707" w:type="dxa"/>
          </w:tcPr>
          <w:p w:rsidR="008E13A5" w:rsidRPr="00DF457C" w:rsidRDefault="008E13A5" w:rsidP="00DF457C">
            <w:pPr>
              <w:spacing w:line="360" w:lineRule="auto"/>
              <w:jc w:val="center"/>
              <w:rPr>
                <w:rFonts w:cs="Tahoma"/>
                <w:b/>
                <w:bCs/>
                <w:sz w:val="22"/>
                <w:szCs w:val="22"/>
              </w:rPr>
            </w:pPr>
          </w:p>
        </w:tc>
        <w:tc>
          <w:tcPr>
            <w:tcW w:w="707" w:type="dxa"/>
          </w:tcPr>
          <w:p w:rsidR="008E13A5" w:rsidRPr="00DF457C" w:rsidRDefault="008E13A5" w:rsidP="00DF457C">
            <w:pPr>
              <w:spacing w:line="360" w:lineRule="auto"/>
              <w:jc w:val="center"/>
              <w:rPr>
                <w:rFonts w:cs="Tahoma"/>
                <w:b/>
                <w:bCs/>
                <w:sz w:val="22"/>
                <w:szCs w:val="22"/>
              </w:rPr>
            </w:pPr>
          </w:p>
        </w:tc>
        <w:tc>
          <w:tcPr>
            <w:tcW w:w="706" w:type="dxa"/>
          </w:tcPr>
          <w:p w:rsidR="008E13A5" w:rsidRPr="00DF457C" w:rsidRDefault="008E13A5" w:rsidP="00DF457C">
            <w:pPr>
              <w:spacing w:line="360" w:lineRule="auto"/>
              <w:jc w:val="center"/>
              <w:rPr>
                <w:rFonts w:cs="Tahoma"/>
                <w:b/>
                <w:bCs/>
                <w:sz w:val="22"/>
                <w:szCs w:val="22"/>
              </w:rPr>
            </w:pPr>
          </w:p>
        </w:tc>
        <w:tc>
          <w:tcPr>
            <w:tcW w:w="707" w:type="dxa"/>
          </w:tcPr>
          <w:p w:rsidR="008E13A5" w:rsidRPr="00DF457C" w:rsidRDefault="008E13A5" w:rsidP="00DF457C">
            <w:pPr>
              <w:spacing w:line="360" w:lineRule="auto"/>
              <w:jc w:val="center"/>
              <w:rPr>
                <w:rFonts w:cs="Tahoma"/>
                <w:b/>
                <w:bCs/>
                <w:sz w:val="22"/>
                <w:szCs w:val="22"/>
              </w:rPr>
            </w:pPr>
          </w:p>
        </w:tc>
        <w:tc>
          <w:tcPr>
            <w:tcW w:w="707" w:type="dxa"/>
          </w:tcPr>
          <w:p w:rsidR="008E13A5" w:rsidRPr="00DF457C" w:rsidRDefault="008E13A5" w:rsidP="00DF457C">
            <w:pPr>
              <w:spacing w:line="360" w:lineRule="auto"/>
              <w:jc w:val="center"/>
              <w:rPr>
                <w:rFonts w:cs="Tahoma"/>
                <w:b/>
                <w:bCs/>
                <w:sz w:val="22"/>
                <w:szCs w:val="22"/>
              </w:rPr>
            </w:pPr>
          </w:p>
        </w:tc>
        <w:tc>
          <w:tcPr>
            <w:tcW w:w="610" w:type="dxa"/>
          </w:tcPr>
          <w:p w:rsidR="008E13A5" w:rsidRPr="00DF457C" w:rsidRDefault="008E13A5" w:rsidP="00DF457C">
            <w:pPr>
              <w:spacing w:line="360" w:lineRule="auto"/>
              <w:jc w:val="center"/>
              <w:rPr>
                <w:rFonts w:cs="Tahoma"/>
                <w:b/>
                <w:bCs/>
                <w:sz w:val="22"/>
                <w:szCs w:val="22"/>
              </w:rPr>
            </w:pPr>
          </w:p>
        </w:tc>
        <w:tc>
          <w:tcPr>
            <w:tcW w:w="711" w:type="dxa"/>
          </w:tcPr>
          <w:p w:rsidR="008E13A5" w:rsidRPr="00DF457C" w:rsidRDefault="008E13A5" w:rsidP="00DF457C">
            <w:pPr>
              <w:spacing w:line="360" w:lineRule="auto"/>
              <w:jc w:val="center"/>
              <w:rPr>
                <w:rFonts w:cs="Tahoma"/>
                <w:b/>
                <w:bCs/>
                <w:sz w:val="22"/>
                <w:szCs w:val="22"/>
              </w:rPr>
            </w:pPr>
          </w:p>
        </w:tc>
        <w:tc>
          <w:tcPr>
            <w:tcW w:w="1836" w:type="dxa"/>
          </w:tcPr>
          <w:p w:rsidR="008E13A5" w:rsidRPr="00DF457C" w:rsidRDefault="008E13A5" w:rsidP="00DF457C">
            <w:pPr>
              <w:spacing w:line="360" w:lineRule="auto"/>
              <w:jc w:val="center"/>
              <w:rPr>
                <w:rFonts w:cs="Tahoma"/>
                <w:b/>
                <w:bCs/>
                <w:sz w:val="22"/>
                <w:szCs w:val="22"/>
              </w:rPr>
            </w:pPr>
          </w:p>
        </w:tc>
      </w:tr>
      <w:tr w:rsidR="008E13A5" w:rsidRPr="00DF457C">
        <w:trPr>
          <w:trHeight w:val="2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2004</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2,4</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10,6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12,7</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13,2</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11,6</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14,2</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14,8</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11,8</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4,8</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4,0</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39,1</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2005</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3,0</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8,8</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12,7</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13,3</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11,5</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13,4</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15,6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12,9</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6,0</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2,7</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39,3</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2006</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2,2</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8,3</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14,0</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13,8</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11,2</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14,2</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14,8</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12,8</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6,4</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2,2</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39,2</w:t>
            </w:r>
          </w:p>
        </w:tc>
      </w:tr>
      <w:tr w:rsidR="008E13A5" w:rsidRPr="00DF457C">
        <w:trPr>
          <w:trHeight w:val="370"/>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2007</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2,7</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10,0</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14,0</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11,8</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12,3</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12,1</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14,5</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13,2</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6,8</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2,6</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39,0</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2008</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0,6</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9,6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14,7</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12,8</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12,3</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14,9</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13,2</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8,0</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2,3</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39,8</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2009</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9,8</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12,7</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12,1</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11,2</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14,1</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12,2</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8,7</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5,2</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40,4</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Мужчины</w:t>
            </w:r>
          </w:p>
        </w:tc>
        <w:tc>
          <w:tcPr>
            <w:tcW w:w="3533" w:type="dxa"/>
          </w:tcPr>
          <w:p w:rsidR="008E13A5" w:rsidRPr="00DF457C" w:rsidRDefault="008E13A5" w:rsidP="00DF457C">
            <w:pPr>
              <w:spacing w:line="360" w:lineRule="auto"/>
              <w:jc w:val="center"/>
              <w:rPr>
                <w:rFonts w:cs="Tahoma"/>
                <w:bCs/>
                <w:sz w:val="22"/>
                <w:szCs w:val="22"/>
              </w:rPr>
            </w:pPr>
          </w:p>
        </w:tc>
        <w:tc>
          <w:tcPr>
            <w:tcW w:w="847" w:type="dxa"/>
          </w:tcPr>
          <w:p w:rsidR="008E13A5" w:rsidRPr="00DF457C" w:rsidRDefault="008E13A5" w:rsidP="00DF457C">
            <w:pPr>
              <w:spacing w:line="360" w:lineRule="auto"/>
              <w:jc w:val="center"/>
              <w:rPr>
                <w:rFonts w:cs="Tahoma"/>
                <w:bCs/>
                <w:sz w:val="22"/>
                <w:szCs w:val="22"/>
              </w:rPr>
            </w:pPr>
          </w:p>
        </w:tc>
        <w:tc>
          <w:tcPr>
            <w:tcW w:w="989" w:type="dxa"/>
          </w:tcPr>
          <w:p w:rsidR="008E13A5" w:rsidRPr="00DF457C" w:rsidRDefault="008E13A5" w:rsidP="00DF457C">
            <w:pPr>
              <w:spacing w:line="360" w:lineRule="auto"/>
              <w:jc w:val="center"/>
              <w:rPr>
                <w:rFonts w:cs="Tahoma"/>
                <w:bCs/>
                <w:sz w:val="22"/>
                <w:szCs w:val="22"/>
              </w:rPr>
            </w:pPr>
          </w:p>
        </w:tc>
        <w:tc>
          <w:tcPr>
            <w:tcW w:w="707" w:type="dxa"/>
          </w:tcPr>
          <w:p w:rsidR="008E13A5" w:rsidRPr="00DF457C" w:rsidRDefault="008E13A5" w:rsidP="00DF457C">
            <w:pPr>
              <w:spacing w:line="360" w:lineRule="auto"/>
              <w:jc w:val="center"/>
              <w:rPr>
                <w:rFonts w:cs="Tahoma"/>
                <w:bCs/>
                <w:sz w:val="22"/>
                <w:szCs w:val="22"/>
              </w:rPr>
            </w:pPr>
          </w:p>
        </w:tc>
        <w:tc>
          <w:tcPr>
            <w:tcW w:w="707" w:type="dxa"/>
          </w:tcPr>
          <w:p w:rsidR="008E13A5" w:rsidRPr="00DF457C" w:rsidRDefault="008E13A5" w:rsidP="00DF457C">
            <w:pPr>
              <w:spacing w:line="360" w:lineRule="auto"/>
              <w:jc w:val="center"/>
              <w:rPr>
                <w:rFonts w:cs="Tahoma"/>
                <w:bCs/>
                <w:sz w:val="22"/>
                <w:szCs w:val="22"/>
              </w:rPr>
            </w:pPr>
          </w:p>
        </w:tc>
        <w:tc>
          <w:tcPr>
            <w:tcW w:w="707" w:type="dxa"/>
          </w:tcPr>
          <w:p w:rsidR="008E13A5" w:rsidRPr="00DF457C" w:rsidRDefault="008E13A5" w:rsidP="00DF457C">
            <w:pPr>
              <w:spacing w:line="360" w:lineRule="auto"/>
              <w:jc w:val="center"/>
              <w:rPr>
                <w:rFonts w:cs="Tahoma"/>
                <w:bCs/>
                <w:sz w:val="22"/>
                <w:szCs w:val="22"/>
              </w:rPr>
            </w:pPr>
          </w:p>
        </w:tc>
        <w:tc>
          <w:tcPr>
            <w:tcW w:w="706" w:type="dxa"/>
          </w:tcPr>
          <w:p w:rsidR="008E13A5" w:rsidRPr="00DF457C" w:rsidRDefault="008E13A5" w:rsidP="00DF457C">
            <w:pPr>
              <w:spacing w:line="360" w:lineRule="auto"/>
              <w:jc w:val="center"/>
              <w:rPr>
                <w:rFonts w:cs="Tahoma"/>
                <w:bCs/>
                <w:sz w:val="22"/>
                <w:szCs w:val="22"/>
              </w:rPr>
            </w:pPr>
          </w:p>
        </w:tc>
        <w:tc>
          <w:tcPr>
            <w:tcW w:w="707" w:type="dxa"/>
          </w:tcPr>
          <w:p w:rsidR="008E13A5" w:rsidRPr="00DF457C" w:rsidRDefault="008E13A5" w:rsidP="00DF457C">
            <w:pPr>
              <w:spacing w:line="360" w:lineRule="auto"/>
              <w:jc w:val="center"/>
              <w:rPr>
                <w:rFonts w:cs="Tahoma"/>
                <w:bCs/>
                <w:sz w:val="22"/>
                <w:szCs w:val="22"/>
              </w:rPr>
            </w:pPr>
          </w:p>
        </w:tc>
        <w:tc>
          <w:tcPr>
            <w:tcW w:w="707" w:type="dxa"/>
          </w:tcPr>
          <w:p w:rsidR="008E13A5" w:rsidRPr="00DF457C" w:rsidRDefault="008E13A5" w:rsidP="00DF457C">
            <w:pPr>
              <w:spacing w:line="360" w:lineRule="auto"/>
              <w:jc w:val="center"/>
              <w:rPr>
                <w:rFonts w:cs="Tahoma"/>
                <w:bCs/>
                <w:sz w:val="22"/>
                <w:szCs w:val="22"/>
              </w:rPr>
            </w:pPr>
          </w:p>
        </w:tc>
        <w:tc>
          <w:tcPr>
            <w:tcW w:w="610" w:type="dxa"/>
          </w:tcPr>
          <w:p w:rsidR="008E13A5" w:rsidRPr="00DF457C" w:rsidRDefault="008E13A5" w:rsidP="00DF457C">
            <w:pPr>
              <w:spacing w:line="360" w:lineRule="auto"/>
              <w:jc w:val="center"/>
              <w:rPr>
                <w:rFonts w:cs="Tahoma"/>
                <w:bCs/>
                <w:sz w:val="22"/>
                <w:szCs w:val="22"/>
              </w:rPr>
            </w:pPr>
          </w:p>
        </w:tc>
        <w:tc>
          <w:tcPr>
            <w:tcW w:w="711" w:type="dxa"/>
          </w:tcPr>
          <w:p w:rsidR="008E13A5" w:rsidRPr="00DF457C" w:rsidRDefault="008E13A5" w:rsidP="00DF457C">
            <w:pPr>
              <w:spacing w:line="360" w:lineRule="auto"/>
              <w:jc w:val="center"/>
              <w:rPr>
                <w:rFonts w:cs="Tahoma"/>
                <w:bCs/>
                <w:sz w:val="22"/>
                <w:szCs w:val="22"/>
              </w:rPr>
            </w:pPr>
          </w:p>
        </w:tc>
        <w:tc>
          <w:tcPr>
            <w:tcW w:w="1836" w:type="dxa"/>
          </w:tcPr>
          <w:p w:rsidR="008E13A5" w:rsidRPr="00DF457C" w:rsidRDefault="008E13A5" w:rsidP="00DF457C">
            <w:pPr>
              <w:spacing w:line="360" w:lineRule="auto"/>
              <w:jc w:val="center"/>
              <w:rPr>
                <w:rFonts w:cs="Tahoma"/>
                <w:bCs/>
                <w:sz w:val="22"/>
                <w:szCs w:val="22"/>
              </w:rPr>
            </w:pPr>
          </w:p>
        </w:tc>
      </w:tr>
      <w:tr w:rsidR="008E13A5" w:rsidRPr="00DF457C">
        <w:trPr>
          <w:trHeight w:val="245"/>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2004</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2,5</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12,1</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13,8</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13,5</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10,5</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14,0</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12,9</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11,3</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5,0</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4,2</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38,6</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2005</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3,7</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9,3</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13,3</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13,4</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12,3</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12,5</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14,9</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12,0</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6,4</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2,1</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38,6</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2006</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2,4</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9,7</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14,6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13,9</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10,7</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13,2</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12,4</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7,0</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2,5</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38,8</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2007</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3,1</w:t>
            </w:r>
          </w:p>
        </w:tc>
        <w:tc>
          <w:tcPr>
            <w:tcW w:w="989"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11,6</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15,2</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10,4</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12,4</w:t>
            </w:r>
          </w:p>
        </w:tc>
        <w:tc>
          <w:tcPr>
            <w:tcW w:w="70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12,1</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13,9</w:t>
            </w:r>
          </w:p>
        </w:tc>
        <w:tc>
          <w:tcPr>
            <w:tcW w:w="707"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12,4</w:t>
            </w:r>
          </w:p>
        </w:tc>
        <w:tc>
          <w:tcPr>
            <w:tcW w:w="610"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7,2</w:t>
            </w:r>
          </w:p>
        </w:tc>
        <w:tc>
          <w:tcPr>
            <w:tcW w:w="711"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1,7</w:t>
            </w:r>
          </w:p>
        </w:tc>
        <w:tc>
          <w:tcPr>
            <w:tcW w:w="1836" w:type="dxa"/>
          </w:tcPr>
          <w:p w:rsidR="008E13A5" w:rsidRPr="00DF457C" w:rsidRDefault="00AD2A0E" w:rsidP="00DF457C">
            <w:pPr>
              <w:spacing w:line="360" w:lineRule="auto"/>
              <w:jc w:val="center"/>
              <w:rPr>
                <w:rFonts w:cs="Tahoma"/>
                <w:bCs/>
                <w:sz w:val="22"/>
                <w:szCs w:val="22"/>
              </w:rPr>
            </w:pPr>
            <w:r w:rsidRPr="00DF457C">
              <w:rPr>
                <w:rFonts w:cs="Tahoma"/>
                <w:bCs/>
                <w:sz w:val="22"/>
                <w:szCs w:val="22"/>
              </w:rPr>
              <w:t>38,3</w:t>
            </w:r>
          </w:p>
        </w:tc>
      </w:tr>
      <w:tr w:rsidR="008E13A5" w:rsidRPr="00DF457C">
        <w:trPr>
          <w:trHeight w:val="370"/>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2008</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rPr>
            </w:pPr>
            <w:r w:rsidRPr="00DF457C">
              <w:rPr>
                <w:rFonts w:cs="Tahoma"/>
                <w:bCs/>
              </w:rPr>
              <w:t>0,5</w:t>
            </w:r>
          </w:p>
        </w:tc>
        <w:tc>
          <w:tcPr>
            <w:tcW w:w="989" w:type="dxa"/>
          </w:tcPr>
          <w:p w:rsidR="008E13A5" w:rsidRPr="00DF457C" w:rsidRDefault="00AD2A0E" w:rsidP="00DF457C">
            <w:pPr>
              <w:spacing w:line="360" w:lineRule="auto"/>
              <w:jc w:val="center"/>
              <w:rPr>
                <w:rFonts w:cs="Tahoma"/>
                <w:bCs/>
              </w:rPr>
            </w:pPr>
            <w:r w:rsidRPr="00DF457C">
              <w:rPr>
                <w:rFonts w:cs="Tahoma"/>
                <w:bCs/>
              </w:rPr>
              <w:t>10,3</w:t>
            </w:r>
          </w:p>
        </w:tc>
        <w:tc>
          <w:tcPr>
            <w:tcW w:w="707" w:type="dxa"/>
          </w:tcPr>
          <w:p w:rsidR="008E13A5" w:rsidRPr="00DF457C" w:rsidRDefault="00AD2A0E" w:rsidP="00DF457C">
            <w:pPr>
              <w:spacing w:line="360" w:lineRule="auto"/>
              <w:jc w:val="center"/>
              <w:rPr>
                <w:rFonts w:cs="Tahoma"/>
                <w:bCs/>
              </w:rPr>
            </w:pPr>
            <w:r w:rsidRPr="00DF457C">
              <w:rPr>
                <w:rFonts w:cs="Tahoma"/>
                <w:bCs/>
              </w:rPr>
              <w:t>13,2</w:t>
            </w:r>
          </w:p>
        </w:tc>
        <w:tc>
          <w:tcPr>
            <w:tcW w:w="707" w:type="dxa"/>
          </w:tcPr>
          <w:p w:rsidR="008E13A5" w:rsidRPr="00DF457C" w:rsidRDefault="00AD2A0E" w:rsidP="00DF457C">
            <w:pPr>
              <w:spacing w:line="360" w:lineRule="auto"/>
              <w:jc w:val="center"/>
              <w:rPr>
                <w:rFonts w:cs="Tahoma"/>
                <w:bCs/>
              </w:rPr>
            </w:pPr>
            <w:r w:rsidRPr="00DF457C">
              <w:rPr>
                <w:rFonts w:cs="Tahoma"/>
                <w:bCs/>
              </w:rPr>
              <w:t>14,3</w:t>
            </w:r>
          </w:p>
        </w:tc>
        <w:tc>
          <w:tcPr>
            <w:tcW w:w="707" w:type="dxa"/>
          </w:tcPr>
          <w:p w:rsidR="008E13A5" w:rsidRPr="00DF457C" w:rsidRDefault="00AD2A0E" w:rsidP="00DF457C">
            <w:pPr>
              <w:spacing w:line="360" w:lineRule="auto"/>
              <w:jc w:val="center"/>
              <w:rPr>
                <w:rFonts w:cs="Tahoma"/>
                <w:bCs/>
              </w:rPr>
            </w:pPr>
            <w:r w:rsidRPr="00DF457C">
              <w:rPr>
                <w:rFonts w:cs="Tahoma"/>
                <w:bCs/>
              </w:rPr>
              <w:t>13,6</w:t>
            </w:r>
          </w:p>
        </w:tc>
        <w:tc>
          <w:tcPr>
            <w:tcW w:w="706" w:type="dxa"/>
          </w:tcPr>
          <w:p w:rsidR="008E13A5" w:rsidRPr="00DF457C" w:rsidRDefault="00AD2A0E" w:rsidP="00DF457C">
            <w:pPr>
              <w:spacing w:line="360" w:lineRule="auto"/>
              <w:jc w:val="center"/>
              <w:rPr>
                <w:rFonts w:cs="Tahoma"/>
                <w:bCs/>
              </w:rPr>
            </w:pPr>
            <w:r w:rsidRPr="00DF457C">
              <w:rPr>
                <w:rFonts w:cs="Tahoma"/>
                <w:bCs/>
              </w:rPr>
              <w:t>11,7</w:t>
            </w:r>
          </w:p>
        </w:tc>
        <w:tc>
          <w:tcPr>
            <w:tcW w:w="707" w:type="dxa"/>
          </w:tcPr>
          <w:p w:rsidR="008E13A5" w:rsidRPr="00DF457C" w:rsidRDefault="00AD2A0E" w:rsidP="00DF457C">
            <w:pPr>
              <w:spacing w:line="360" w:lineRule="auto"/>
              <w:jc w:val="center"/>
              <w:rPr>
                <w:rFonts w:cs="Tahoma"/>
                <w:bCs/>
              </w:rPr>
            </w:pPr>
            <w:r w:rsidRPr="00DF457C">
              <w:rPr>
                <w:rFonts w:cs="Tahoma"/>
                <w:bCs/>
              </w:rPr>
              <w:t>13,8</w:t>
            </w:r>
          </w:p>
        </w:tc>
        <w:tc>
          <w:tcPr>
            <w:tcW w:w="707" w:type="dxa"/>
          </w:tcPr>
          <w:p w:rsidR="008E13A5" w:rsidRPr="00DF457C" w:rsidRDefault="00AD2A0E" w:rsidP="00DF457C">
            <w:pPr>
              <w:spacing w:line="360" w:lineRule="auto"/>
              <w:jc w:val="center"/>
              <w:rPr>
                <w:rFonts w:cs="Tahoma"/>
                <w:bCs/>
              </w:rPr>
            </w:pPr>
            <w:r w:rsidRPr="00DF457C">
              <w:rPr>
                <w:rFonts w:cs="Tahoma"/>
                <w:bCs/>
              </w:rPr>
              <w:t>11,7</w:t>
            </w:r>
          </w:p>
        </w:tc>
        <w:tc>
          <w:tcPr>
            <w:tcW w:w="610" w:type="dxa"/>
          </w:tcPr>
          <w:p w:rsidR="008E13A5" w:rsidRPr="00DF457C" w:rsidRDefault="00AD2A0E" w:rsidP="00DF457C">
            <w:pPr>
              <w:spacing w:line="360" w:lineRule="auto"/>
              <w:jc w:val="center"/>
              <w:rPr>
                <w:rFonts w:cs="Tahoma"/>
                <w:bCs/>
              </w:rPr>
            </w:pPr>
            <w:r w:rsidRPr="00DF457C">
              <w:rPr>
                <w:rFonts w:cs="Tahoma"/>
                <w:bCs/>
              </w:rPr>
              <w:t>9,0</w:t>
            </w:r>
          </w:p>
        </w:tc>
        <w:tc>
          <w:tcPr>
            <w:tcW w:w="711" w:type="dxa"/>
          </w:tcPr>
          <w:p w:rsidR="008E13A5" w:rsidRPr="00DF457C" w:rsidRDefault="00AD2A0E" w:rsidP="00DF457C">
            <w:pPr>
              <w:spacing w:line="360" w:lineRule="auto"/>
              <w:jc w:val="center"/>
              <w:rPr>
                <w:rFonts w:cs="Tahoma"/>
                <w:bCs/>
              </w:rPr>
            </w:pPr>
            <w:r w:rsidRPr="00DF457C">
              <w:rPr>
                <w:rFonts w:cs="Tahoma"/>
                <w:bCs/>
              </w:rPr>
              <w:t>1,9</w:t>
            </w:r>
          </w:p>
        </w:tc>
        <w:tc>
          <w:tcPr>
            <w:tcW w:w="1836" w:type="dxa"/>
          </w:tcPr>
          <w:p w:rsidR="008E13A5" w:rsidRPr="00DF457C" w:rsidRDefault="00AD2A0E" w:rsidP="00DF457C">
            <w:pPr>
              <w:spacing w:line="360" w:lineRule="auto"/>
              <w:jc w:val="center"/>
              <w:rPr>
                <w:rFonts w:cs="Tahoma"/>
                <w:bCs/>
              </w:rPr>
            </w:pPr>
            <w:r w:rsidRPr="00DF457C">
              <w:rPr>
                <w:rFonts w:cs="Tahoma"/>
                <w:bCs/>
              </w:rPr>
              <w:t>39,3</w:t>
            </w:r>
          </w:p>
        </w:tc>
      </w:tr>
      <w:tr w:rsidR="008E13A5" w:rsidRPr="00DF457C">
        <w:trPr>
          <w:trHeight w:val="259"/>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2009</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AD2A0E" w:rsidP="00DF457C">
            <w:pPr>
              <w:spacing w:line="360" w:lineRule="auto"/>
              <w:jc w:val="center"/>
              <w:rPr>
                <w:rFonts w:cs="Tahoma"/>
                <w:bCs/>
              </w:rPr>
            </w:pPr>
            <w:r w:rsidRPr="00DF457C">
              <w:rPr>
                <w:rFonts w:cs="Tahoma"/>
                <w:bCs/>
              </w:rPr>
              <w:t>1,2</w:t>
            </w:r>
          </w:p>
        </w:tc>
        <w:tc>
          <w:tcPr>
            <w:tcW w:w="989" w:type="dxa"/>
          </w:tcPr>
          <w:p w:rsidR="008E13A5" w:rsidRPr="00DF457C" w:rsidRDefault="00AD2A0E" w:rsidP="00DF457C">
            <w:pPr>
              <w:spacing w:line="360" w:lineRule="auto"/>
              <w:jc w:val="center"/>
              <w:rPr>
                <w:rFonts w:cs="Tahoma"/>
                <w:bCs/>
              </w:rPr>
            </w:pPr>
            <w:r w:rsidRPr="00DF457C">
              <w:rPr>
                <w:rFonts w:cs="Tahoma"/>
                <w:bCs/>
              </w:rPr>
              <w:t>9,9</w:t>
            </w:r>
          </w:p>
        </w:tc>
        <w:tc>
          <w:tcPr>
            <w:tcW w:w="707" w:type="dxa"/>
          </w:tcPr>
          <w:p w:rsidR="008E13A5" w:rsidRPr="00DF457C" w:rsidRDefault="00AD2A0E" w:rsidP="00DF457C">
            <w:pPr>
              <w:spacing w:line="360" w:lineRule="auto"/>
              <w:jc w:val="center"/>
              <w:rPr>
                <w:rFonts w:cs="Tahoma"/>
                <w:bCs/>
              </w:rPr>
            </w:pPr>
            <w:r w:rsidRPr="00DF457C">
              <w:rPr>
                <w:rFonts w:cs="Tahoma"/>
                <w:bCs/>
              </w:rPr>
              <w:t>14,5</w:t>
            </w:r>
          </w:p>
        </w:tc>
        <w:tc>
          <w:tcPr>
            <w:tcW w:w="707" w:type="dxa"/>
          </w:tcPr>
          <w:p w:rsidR="008E13A5" w:rsidRPr="00DF457C" w:rsidRDefault="00AD2A0E" w:rsidP="00DF457C">
            <w:pPr>
              <w:spacing w:line="360" w:lineRule="auto"/>
              <w:jc w:val="center"/>
              <w:rPr>
                <w:rFonts w:cs="Tahoma"/>
                <w:bCs/>
              </w:rPr>
            </w:pPr>
            <w:r w:rsidRPr="00DF457C">
              <w:rPr>
                <w:rFonts w:cs="Tahoma"/>
                <w:bCs/>
              </w:rPr>
              <w:t>12,6</w:t>
            </w:r>
          </w:p>
        </w:tc>
        <w:tc>
          <w:tcPr>
            <w:tcW w:w="707" w:type="dxa"/>
          </w:tcPr>
          <w:p w:rsidR="008E13A5" w:rsidRPr="00DF457C" w:rsidRDefault="00AD2A0E" w:rsidP="00DF457C">
            <w:pPr>
              <w:spacing w:line="360" w:lineRule="auto"/>
              <w:jc w:val="center"/>
              <w:rPr>
                <w:rFonts w:cs="Tahoma"/>
                <w:bCs/>
              </w:rPr>
            </w:pPr>
            <w:r w:rsidRPr="00DF457C">
              <w:rPr>
                <w:rFonts w:cs="Tahoma"/>
                <w:bCs/>
              </w:rPr>
              <w:t>12,7</w:t>
            </w:r>
          </w:p>
        </w:tc>
        <w:tc>
          <w:tcPr>
            <w:tcW w:w="706" w:type="dxa"/>
          </w:tcPr>
          <w:p w:rsidR="008E13A5" w:rsidRPr="00DF457C" w:rsidRDefault="00AD2A0E" w:rsidP="00DF457C">
            <w:pPr>
              <w:spacing w:line="360" w:lineRule="auto"/>
              <w:jc w:val="center"/>
              <w:rPr>
                <w:rFonts w:cs="Tahoma"/>
                <w:bCs/>
              </w:rPr>
            </w:pPr>
            <w:r w:rsidRPr="00DF457C">
              <w:rPr>
                <w:rFonts w:cs="Tahoma"/>
                <w:bCs/>
              </w:rPr>
              <w:t>11,0</w:t>
            </w:r>
          </w:p>
        </w:tc>
        <w:tc>
          <w:tcPr>
            <w:tcW w:w="707" w:type="dxa"/>
          </w:tcPr>
          <w:p w:rsidR="008E13A5" w:rsidRPr="00DF457C" w:rsidRDefault="00AD2A0E" w:rsidP="00DF457C">
            <w:pPr>
              <w:spacing w:line="360" w:lineRule="auto"/>
              <w:jc w:val="center"/>
              <w:rPr>
                <w:rFonts w:cs="Tahoma"/>
                <w:bCs/>
              </w:rPr>
            </w:pPr>
            <w:r w:rsidRPr="00DF457C">
              <w:rPr>
                <w:rFonts w:cs="Tahoma"/>
                <w:bCs/>
              </w:rPr>
              <w:t>13,5</w:t>
            </w:r>
          </w:p>
        </w:tc>
        <w:tc>
          <w:tcPr>
            <w:tcW w:w="707" w:type="dxa"/>
          </w:tcPr>
          <w:p w:rsidR="008E13A5" w:rsidRPr="00DF457C" w:rsidRDefault="00AD2A0E" w:rsidP="00DF457C">
            <w:pPr>
              <w:spacing w:line="360" w:lineRule="auto"/>
              <w:jc w:val="center"/>
              <w:rPr>
                <w:rFonts w:cs="Tahoma"/>
                <w:bCs/>
              </w:rPr>
            </w:pPr>
            <w:r w:rsidRPr="00DF457C">
              <w:rPr>
                <w:rFonts w:cs="Tahoma"/>
                <w:bCs/>
              </w:rPr>
              <w:t>11,2</w:t>
            </w:r>
          </w:p>
        </w:tc>
        <w:tc>
          <w:tcPr>
            <w:tcW w:w="610" w:type="dxa"/>
          </w:tcPr>
          <w:p w:rsidR="008E13A5" w:rsidRPr="00DF457C" w:rsidRDefault="00AD2A0E" w:rsidP="00DF457C">
            <w:pPr>
              <w:spacing w:line="360" w:lineRule="auto"/>
              <w:jc w:val="center"/>
              <w:rPr>
                <w:rFonts w:cs="Tahoma"/>
                <w:bCs/>
              </w:rPr>
            </w:pPr>
            <w:r w:rsidRPr="00DF457C">
              <w:rPr>
                <w:rFonts w:cs="Tahoma"/>
                <w:bCs/>
              </w:rPr>
              <w:t>9,0</w:t>
            </w:r>
          </w:p>
        </w:tc>
        <w:tc>
          <w:tcPr>
            <w:tcW w:w="711" w:type="dxa"/>
          </w:tcPr>
          <w:p w:rsidR="008E13A5" w:rsidRPr="00DF457C" w:rsidRDefault="00AD2A0E" w:rsidP="00DF457C">
            <w:pPr>
              <w:spacing w:line="360" w:lineRule="auto"/>
              <w:jc w:val="center"/>
              <w:rPr>
                <w:rFonts w:cs="Tahoma"/>
                <w:bCs/>
              </w:rPr>
            </w:pPr>
            <w:r w:rsidRPr="00DF457C">
              <w:rPr>
                <w:rFonts w:cs="Tahoma"/>
                <w:bCs/>
              </w:rPr>
              <w:t>4,4</w:t>
            </w:r>
          </w:p>
        </w:tc>
        <w:tc>
          <w:tcPr>
            <w:tcW w:w="1836" w:type="dxa"/>
          </w:tcPr>
          <w:p w:rsidR="008E13A5" w:rsidRPr="00DF457C" w:rsidRDefault="00AD2A0E" w:rsidP="00DF457C">
            <w:pPr>
              <w:spacing w:line="360" w:lineRule="auto"/>
              <w:jc w:val="center"/>
              <w:rPr>
                <w:rFonts w:cs="Tahoma"/>
                <w:bCs/>
              </w:rPr>
            </w:pPr>
            <w:r w:rsidRPr="00DF457C">
              <w:rPr>
                <w:rFonts w:cs="Tahoma"/>
                <w:bCs/>
              </w:rPr>
              <w:t>40,0</w:t>
            </w:r>
          </w:p>
        </w:tc>
      </w:tr>
      <w:tr w:rsidR="008E13A5" w:rsidRPr="00DF457C">
        <w:trPr>
          <w:trHeight w:val="230"/>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Женщины</w:t>
            </w:r>
          </w:p>
        </w:tc>
        <w:tc>
          <w:tcPr>
            <w:tcW w:w="3533" w:type="dxa"/>
          </w:tcPr>
          <w:p w:rsidR="008E13A5" w:rsidRPr="00DF457C" w:rsidRDefault="008E13A5" w:rsidP="00DF457C">
            <w:pPr>
              <w:spacing w:line="360" w:lineRule="auto"/>
              <w:jc w:val="center"/>
              <w:rPr>
                <w:rFonts w:cs="Tahoma"/>
                <w:bCs/>
                <w:sz w:val="22"/>
                <w:szCs w:val="22"/>
              </w:rPr>
            </w:pPr>
          </w:p>
        </w:tc>
        <w:tc>
          <w:tcPr>
            <w:tcW w:w="847" w:type="dxa"/>
          </w:tcPr>
          <w:p w:rsidR="008E13A5" w:rsidRPr="00DF457C" w:rsidRDefault="008E13A5" w:rsidP="00DF457C">
            <w:pPr>
              <w:spacing w:line="360" w:lineRule="auto"/>
              <w:jc w:val="center"/>
              <w:rPr>
                <w:rFonts w:cs="Tahoma"/>
                <w:bCs/>
              </w:rPr>
            </w:pPr>
          </w:p>
        </w:tc>
        <w:tc>
          <w:tcPr>
            <w:tcW w:w="989" w:type="dxa"/>
          </w:tcPr>
          <w:p w:rsidR="008E13A5" w:rsidRPr="00DF457C" w:rsidRDefault="008E13A5" w:rsidP="00DF457C">
            <w:pPr>
              <w:spacing w:line="360" w:lineRule="auto"/>
              <w:jc w:val="center"/>
              <w:rPr>
                <w:rFonts w:cs="Tahoma"/>
                <w:bCs/>
              </w:rPr>
            </w:pPr>
          </w:p>
        </w:tc>
        <w:tc>
          <w:tcPr>
            <w:tcW w:w="707" w:type="dxa"/>
          </w:tcPr>
          <w:p w:rsidR="008E13A5" w:rsidRPr="00DF457C" w:rsidRDefault="008E13A5" w:rsidP="00DF457C">
            <w:pPr>
              <w:spacing w:line="360" w:lineRule="auto"/>
              <w:jc w:val="center"/>
              <w:rPr>
                <w:rFonts w:cs="Tahoma"/>
                <w:bCs/>
              </w:rPr>
            </w:pPr>
          </w:p>
        </w:tc>
        <w:tc>
          <w:tcPr>
            <w:tcW w:w="707" w:type="dxa"/>
          </w:tcPr>
          <w:p w:rsidR="008E13A5" w:rsidRPr="00DF457C" w:rsidRDefault="008E13A5" w:rsidP="00DF457C">
            <w:pPr>
              <w:spacing w:line="360" w:lineRule="auto"/>
              <w:jc w:val="center"/>
              <w:rPr>
                <w:rFonts w:cs="Tahoma"/>
                <w:bCs/>
              </w:rPr>
            </w:pPr>
          </w:p>
        </w:tc>
        <w:tc>
          <w:tcPr>
            <w:tcW w:w="707" w:type="dxa"/>
          </w:tcPr>
          <w:p w:rsidR="008E13A5" w:rsidRPr="00DF457C" w:rsidRDefault="008E13A5" w:rsidP="00DF457C">
            <w:pPr>
              <w:spacing w:line="360" w:lineRule="auto"/>
              <w:jc w:val="center"/>
              <w:rPr>
                <w:rFonts w:cs="Tahoma"/>
                <w:bCs/>
              </w:rPr>
            </w:pPr>
          </w:p>
        </w:tc>
        <w:tc>
          <w:tcPr>
            <w:tcW w:w="706" w:type="dxa"/>
          </w:tcPr>
          <w:p w:rsidR="008E13A5" w:rsidRPr="00DF457C" w:rsidRDefault="008E13A5" w:rsidP="00DF457C">
            <w:pPr>
              <w:spacing w:line="360" w:lineRule="auto"/>
              <w:jc w:val="center"/>
              <w:rPr>
                <w:rFonts w:cs="Tahoma"/>
                <w:bCs/>
              </w:rPr>
            </w:pPr>
          </w:p>
        </w:tc>
        <w:tc>
          <w:tcPr>
            <w:tcW w:w="707" w:type="dxa"/>
          </w:tcPr>
          <w:p w:rsidR="008E13A5" w:rsidRPr="00DF457C" w:rsidRDefault="008E13A5" w:rsidP="00DF457C">
            <w:pPr>
              <w:spacing w:line="360" w:lineRule="auto"/>
              <w:jc w:val="center"/>
              <w:rPr>
                <w:rFonts w:cs="Tahoma"/>
                <w:bCs/>
              </w:rPr>
            </w:pPr>
          </w:p>
        </w:tc>
        <w:tc>
          <w:tcPr>
            <w:tcW w:w="707" w:type="dxa"/>
          </w:tcPr>
          <w:p w:rsidR="008E13A5" w:rsidRPr="00DF457C" w:rsidRDefault="008E13A5" w:rsidP="00DF457C">
            <w:pPr>
              <w:spacing w:line="360" w:lineRule="auto"/>
              <w:jc w:val="center"/>
              <w:rPr>
                <w:rFonts w:cs="Tahoma"/>
                <w:bCs/>
              </w:rPr>
            </w:pPr>
          </w:p>
        </w:tc>
        <w:tc>
          <w:tcPr>
            <w:tcW w:w="610" w:type="dxa"/>
          </w:tcPr>
          <w:p w:rsidR="008E13A5" w:rsidRPr="00DF457C" w:rsidRDefault="008E13A5" w:rsidP="00DF457C">
            <w:pPr>
              <w:spacing w:line="360" w:lineRule="auto"/>
              <w:jc w:val="center"/>
              <w:rPr>
                <w:rFonts w:cs="Tahoma"/>
                <w:bCs/>
              </w:rPr>
            </w:pPr>
          </w:p>
        </w:tc>
        <w:tc>
          <w:tcPr>
            <w:tcW w:w="711" w:type="dxa"/>
          </w:tcPr>
          <w:p w:rsidR="008E13A5" w:rsidRPr="00DF457C" w:rsidRDefault="008E13A5" w:rsidP="00DF457C">
            <w:pPr>
              <w:spacing w:line="360" w:lineRule="auto"/>
              <w:jc w:val="center"/>
              <w:rPr>
                <w:rFonts w:cs="Tahoma"/>
                <w:bCs/>
              </w:rPr>
            </w:pPr>
          </w:p>
        </w:tc>
        <w:tc>
          <w:tcPr>
            <w:tcW w:w="1836" w:type="dxa"/>
          </w:tcPr>
          <w:p w:rsidR="008E13A5" w:rsidRPr="00DF457C" w:rsidRDefault="008E13A5" w:rsidP="00DF457C">
            <w:pPr>
              <w:spacing w:line="360" w:lineRule="auto"/>
              <w:jc w:val="center"/>
              <w:rPr>
                <w:rFonts w:cs="Tahoma"/>
                <w:bCs/>
              </w:rPr>
            </w:pPr>
          </w:p>
        </w:tc>
      </w:tr>
      <w:tr w:rsidR="008E13A5" w:rsidRPr="00DF457C">
        <w:trPr>
          <w:trHeight w:val="360"/>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2004</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244951" w:rsidP="00DF457C">
            <w:pPr>
              <w:spacing w:line="360" w:lineRule="auto"/>
              <w:jc w:val="center"/>
              <w:rPr>
                <w:rFonts w:cs="Tahoma"/>
                <w:bCs/>
              </w:rPr>
            </w:pPr>
            <w:r w:rsidRPr="00DF457C">
              <w:rPr>
                <w:rFonts w:cs="Tahoma"/>
                <w:bCs/>
              </w:rPr>
              <w:t>2,2</w:t>
            </w:r>
          </w:p>
        </w:tc>
        <w:tc>
          <w:tcPr>
            <w:tcW w:w="989" w:type="dxa"/>
          </w:tcPr>
          <w:p w:rsidR="008E13A5" w:rsidRPr="00DF457C" w:rsidRDefault="00244951" w:rsidP="00DF457C">
            <w:pPr>
              <w:spacing w:line="360" w:lineRule="auto"/>
              <w:jc w:val="center"/>
              <w:rPr>
                <w:rFonts w:cs="Tahoma"/>
                <w:bCs/>
              </w:rPr>
            </w:pPr>
            <w:r w:rsidRPr="00DF457C">
              <w:rPr>
                <w:rFonts w:cs="Tahoma"/>
                <w:bCs/>
              </w:rPr>
              <w:t>9,0</w:t>
            </w:r>
          </w:p>
        </w:tc>
        <w:tc>
          <w:tcPr>
            <w:tcW w:w="707" w:type="dxa"/>
          </w:tcPr>
          <w:p w:rsidR="008E13A5" w:rsidRPr="00DF457C" w:rsidRDefault="00244951" w:rsidP="00DF457C">
            <w:pPr>
              <w:spacing w:line="360" w:lineRule="auto"/>
              <w:jc w:val="center"/>
              <w:rPr>
                <w:rFonts w:cs="Tahoma"/>
                <w:bCs/>
              </w:rPr>
            </w:pPr>
            <w:r w:rsidRPr="00DF457C">
              <w:rPr>
                <w:rFonts w:cs="Tahoma"/>
                <w:bCs/>
              </w:rPr>
              <w:t>11,5</w:t>
            </w:r>
          </w:p>
        </w:tc>
        <w:tc>
          <w:tcPr>
            <w:tcW w:w="707" w:type="dxa"/>
          </w:tcPr>
          <w:p w:rsidR="008E13A5" w:rsidRPr="00DF457C" w:rsidRDefault="00244951" w:rsidP="00DF457C">
            <w:pPr>
              <w:spacing w:line="360" w:lineRule="auto"/>
              <w:jc w:val="center"/>
              <w:rPr>
                <w:rFonts w:cs="Tahoma"/>
                <w:bCs/>
              </w:rPr>
            </w:pPr>
            <w:r w:rsidRPr="00DF457C">
              <w:rPr>
                <w:rFonts w:cs="Tahoma"/>
                <w:bCs/>
              </w:rPr>
              <w:t>12,9</w:t>
            </w:r>
          </w:p>
        </w:tc>
        <w:tc>
          <w:tcPr>
            <w:tcW w:w="707" w:type="dxa"/>
          </w:tcPr>
          <w:p w:rsidR="008E13A5" w:rsidRPr="00DF457C" w:rsidRDefault="00244951" w:rsidP="00DF457C">
            <w:pPr>
              <w:spacing w:line="360" w:lineRule="auto"/>
              <w:jc w:val="center"/>
              <w:rPr>
                <w:rFonts w:cs="Tahoma"/>
                <w:bCs/>
              </w:rPr>
            </w:pPr>
            <w:r w:rsidRPr="00DF457C">
              <w:rPr>
                <w:rFonts w:cs="Tahoma"/>
                <w:bCs/>
              </w:rPr>
              <w:t>12,7</w:t>
            </w:r>
          </w:p>
        </w:tc>
        <w:tc>
          <w:tcPr>
            <w:tcW w:w="706" w:type="dxa"/>
          </w:tcPr>
          <w:p w:rsidR="008E13A5" w:rsidRPr="00DF457C" w:rsidRDefault="00244951" w:rsidP="00DF457C">
            <w:pPr>
              <w:spacing w:line="360" w:lineRule="auto"/>
              <w:jc w:val="center"/>
              <w:rPr>
                <w:rFonts w:cs="Tahoma"/>
                <w:bCs/>
              </w:rPr>
            </w:pPr>
            <w:r w:rsidRPr="00DF457C">
              <w:rPr>
                <w:rFonts w:cs="Tahoma"/>
                <w:bCs/>
              </w:rPr>
              <w:t>14,4</w:t>
            </w:r>
          </w:p>
        </w:tc>
        <w:tc>
          <w:tcPr>
            <w:tcW w:w="707" w:type="dxa"/>
          </w:tcPr>
          <w:p w:rsidR="008E13A5" w:rsidRPr="00DF457C" w:rsidRDefault="00244951" w:rsidP="00DF457C">
            <w:pPr>
              <w:spacing w:line="360" w:lineRule="auto"/>
              <w:jc w:val="center"/>
              <w:rPr>
                <w:rFonts w:cs="Tahoma"/>
                <w:bCs/>
              </w:rPr>
            </w:pPr>
            <w:r w:rsidRPr="00DF457C">
              <w:rPr>
                <w:rFonts w:cs="Tahoma"/>
                <w:bCs/>
              </w:rPr>
              <w:t>16,8</w:t>
            </w:r>
          </w:p>
        </w:tc>
        <w:tc>
          <w:tcPr>
            <w:tcW w:w="707" w:type="dxa"/>
          </w:tcPr>
          <w:p w:rsidR="008E13A5" w:rsidRPr="00DF457C" w:rsidRDefault="00244951" w:rsidP="00DF457C">
            <w:pPr>
              <w:spacing w:line="360" w:lineRule="auto"/>
              <w:jc w:val="center"/>
              <w:rPr>
                <w:rFonts w:cs="Tahoma"/>
                <w:bCs/>
              </w:rPr>
            </w:pPr>
            <w:r w:rsidRPr="00DF457C">
              <w:rPr>
                <w:rFonts w:cs="Tahoma"/>
                <w:bCs/>
              </w:rPr>
              <w:t>12,3</w:t>
            </w:r>
          </w:p>
        </w:tc>
        <w:tc>
          <w:tcPr>
            <w:tcW w:w="610" w:type="dxa"/>
          </w:tcPr>
          <w:p w:rsidR="008E13A5" w:rsidRPr="00DF457C" w:rsidRDefault="00244951" w:rsidP="00DF457C">
            <w:pPr>
              <w:spacing w:line="360" w:lineRule="auto"/>
              <w:jc w:val="center"/>
              <w:rPr>
                <w:rFonts w:cs="Tahoma"/>
                <w:bCs/>
              </w:rPr>
            </w:pPr>
            <w:r w:rsidRPr="00DF457C">
              <w:rPr>
                <w:rFonts w:cs="Tahoma"/>
                <w:bCs/>
              </w:rPr>
              <w:t>4,6</w:t>
            </w:r>
          </w:p>
        </w:tc>
        <w:tc>
          <w:tcPr>
            <w:tcW w:w="711" w:type="dxa"/>
          </w:tcPr>
          <w:p w:rsidR="008E13A5" w:rsidRPr="00DF457C" w:rsidRDefault="00244951" w:rsidP="00DF457C">
            <w:pPr>
              <w:spacing w:line="360" w:lineRule="auto"/>
              <w:jc w:val="center"/>
              <w:rPr>
                <w:rFonts w:cs="Tahoma"/>
                <w:bCs/>
              </w:rPr>
            </w:pPr>
            <w:r w:rsidRPr="00DF457C">
              <w:rPr>
                <w:rFonts w:cs="Tahoma"/>
                <w:bCs/>
              </w:rPr>
              <w:t>3,6</w:t>
            </w:r>
          </w:p>
        </w:tc>
        <w:tc>
          <w:tcPr>
            <w:tcW w:w="1836" w:type="dxa"/>
          </w:tcPr>
          <w:p w:rsidR="008E13A5" w:rsidRPr="00DF457C" w:rsidRDefault="00244951" w:rsidP="00DF457C">
            <w:pPr>
              <w:spacing w:line="360" w:lineRule="auto"/>
              <w:jc w:val="center"/>
              <w:rPr>
                <w:rFonts w:cs="Tahoma"/>
                <w:bCs/>
              </w:rPr>
            </w:pPr>
            <w:r w:rsidRPr="00DF457C">
              <w:rPr>
                <w:rFonts w:cs="Tahoma"/>
                <w:bCs/>
              </w:rPr>
              <w:t>39,7</w:t>
            </w:r>
          </w:p>
        </w:tc>
      </w:tr>
      <w:tr w:rsidR="008E13A5" w:rsidRPr="00DF457C">
        <w:trPr>
          <w:trHeight w:val="370"/>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2005</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244951" w:rsidP="00DF457C">
            <w:pPr>
              <w:spacing w:line="360" w:lineRule="auto"/>
              <w:jc w:val="center"/>
              <w:rPr>
                <w:rFonts w:cs="Tahoma"/>
                <w:bCs/>
              </w:rPr>
            </w:pPr>
            <w:r w:rsidRPr="00DF457C">
              <w:rPr>
                <w:rFonts w:cs="Tahoma"/>
                <w:bCs/>
              </w:rPr>
              <w:t>2,4</w:t>
            </w:r>
          </w:p>
        </w:tc>
        <w:tc>
          <w:tcPr>
            <w:tcW w:w="989" w:type="dxa"/>
          </w:tcPr>
          <w:p w:rsidR="008E13A5" w:rsidRPr="00DF457C" w:rsidRDefault="00244951" w:rsidP="00DF457C">
            <w:pPr>
              <w:spacing w:line="360" w:lineRule="auto"/>
              <w:jc w:val="center"/>
              <w:rPr>
                <w:rFonts w:cs="Tahoma"/>
                <w:bCs/>
              </w:rPr>
            </w:pPr>
            <w:r w:rsidRPr="00DF457C">
              <w:rPr>
                <w:rFonts w:cs="Tahoma"/>
                <w:bCs/>
              </w:rPr>
              <w:t>8,3</w:t>
            </w:r>
          </w:p>
        </w:tc>
        <w:tc>
          <w:tcPr>
            <w:tcW w:w="707" w:type="dxa"/>
          </w:tcPr>
          <w:p w:rsidR="008E13A5" w:rsidRPr="00DF457C" w:rsidRDefault="00244951" w:rsidP="00DF457C">
            <w:pPr>
              <w:spacing w:line="360" w:lineRule="auto"/>
              <w:jc w:val="center"/>
              <w:rPr>
                <w:rFonts w:cs="Tahoma"/>
                <w:bCs/>
              </w:rPr>
            </w:pPr>
            <w:r w:rsidRPr="00DF457C">
              <w:rPr>
                <w:rFonts w:cs="Tahoma"/>
                <w:bCs/>
              </w:rPr>
              <w:t>12,2</w:t>
            </w:r>
          </w:p>
        </w:tc>
        <w:tc>
          <w:tcPr>
            <w:tcW w:w="707" w:type="dxa"/>
          </w:tcPr>
          <w:p w:rsidR="008E13A5" w:rsidRPr="00DF457C" w:rsidRDefault="00244951" w:rsidP="00DF457C">
            <w:pPr>
              <w:spacing w:line="360" w:lineRule="auto"/>
              <w:jc w:val="center"/>
              <w:rPr>
                <w:rFonts w:cs="Tahoma"/>
                <w:bCs/>
              </w:rPr>
            </w:pPr>
            <w:r w:rsidRPr="00DF457C">
              <w:rPr>
                <w:rFonts w:cs="Tahoma"/>
                <w:bCs/>
              </w:rPr>
              <w:t>13,1</w:t>
            </w:r>
          </w:p>
        </w:tc>
        <w:tc>
          <w:tcPr>
            <w:tcW w:w="707" w:type="dxa"/>
          </w:tcPr>
          <w:p w:rsidR="008E13A5" w:rsidRPr="00DF457C" w:rsidRDefault="00244951" w:rsidP="00DF457C">
            <w:pPr>
              <w:spacing w:line="360" w:lineRule="auto"/>
              <w:jc w:val="center"/>
              <w:rPr>
                <w:rFonts w:cs="Tahoma"/>
                <w:bCs/>
              </w:rPr>
            </w:pPr>
            <w:r w:rsidRPr="00DF457C">
              <w:rPr>
                <w:rFonts w:cs="Tahoma"/>
                <w:bCs/>
              </w:rPr>
              <w:t>10,7</w:t>
            </w:r>
          </w:p>
        </w:tc>
        <w:tc>
          <w:tcPr>
            <w:tcW w:w="706" w:type="dxa"/>
          </w:tcPr>
          <w:p w:rsidR="008E13A5" w:rsidRPr="00DF457C" w:rsidRDefault="00244951" w:rsidP="00DF457C">
            <w:pPr>
              <w:spacing w:line="360" w:lineRule="auto"/>
              <w:jc w:val="center"/>
              <w:rPr>
                <w:rFonts w:cs="Tahoma"/>
                <w:bCs/>
              </w:rPr>
            </w:pPr>
            <w:r w:rsidRPr="00DF457C">
              <w:rPr>
                <w:rFonts w:cs="Tahoma"/>
                <w:bCs/>
              </w:rPr>
              <w:t>14,2</w:t>
            </w:r>
          </w:p>
        </w:tc>
        <w:tc>
          <w:tcPr>
            <w:tcW w:w="707" w:type="dxa"/>
          </w:tcPr>
          <w:p w:rsidR="008E13A5" w:rsidRPr="00DF457C" w:rsidRDefault="00244951" w:rsidP="00DF457C">
            <w:pPr>
              <w:spacing w:line="360" w:lineRule="auto"/>
              <w:jc w:val="center"/>
              <w:rPr>
                <w:rFonts w:cs="Tahoma"/>
                <w:bCs/>
              </w:rPr>
            </w:pPr>
            <w:r w:rsidRPr="00DF457C">
              <w:rPr>
                <w:rFonts w:cs="Tahoma"/>
                <w:bCs/>
              </w:rPr>
              <w:t>16,4</w:t>
            </w:r>
          </w:p>
        </w:tc>
        <w:tc>
          <w:tcPr>
            <w:tcW w:w="707" w:type="dxa"/>
          </w:tcPr>
          <w:p w:rsidR="008E13A5" w:rsidRPr="00DF457C" w:rsidRDefault="00244951" w:rsidP="00DF457C">
            <w:pPr>
              <w:spacing w:line="360" w:lineRule="auto"/>
              <w:jc w:val="center"/>
              <w:rPr>
                <w:rFonts w:cs="Tahoma"/>
                <w:bCs/>
              </w:rPr>
            </w:pPr>
            <w:r w:rsidRPr="00DF457C">
              <w:rPr>
                <w:rFonts w:cs="Tahoma"/>
                <w:bCs/>
              </w:rPr>
              <w:t>13,8</w:t>
            </w:r>
          </w:p>
        </w:tc>
        <w:tc>
          <w:tcPr>
            <w:tcW w:w="610" w:type="dxa"/>
          </w:tcPr>
          <w:p w:rsidR="008E13A5" w:rsidRPr="00DF457C" w:rsidRDefault="00244951" w:rsidP="00DF457C">
            <w:pPr>
              <w:spacing w:line="360" w:lineRule="auto"/>
              <w:jc w:val="center"/>
              <w:rPr>
                <w:rFonts w:cs="Tahoma"/>
                <w:bCs/>
              </w:rPr>
            </w:pPr>
            <w:r w:rsidRPr="00DF457C">
              <w:rPr>
                <w:rFonts w:cs="Tahoma"/>
                <w:bCs/>
              </w:rPr>
              <w:t>5,5</w:t>
            </w:r>
          </w:p>
        </w:tc>
        <w:tc>
          <w:tcPr>
            <w:tcW w:w="711" w:type="dxa"/>
          </w:tcPr>
          <w:p w:rsidR="008E13A5" w:rsidRPr="00DF457C" w:rsidRDefault="00244951" w:rsidP="00DF457C">
            <w:pPr>
              <w:spacing w:line="360" w:lineRule="auto"/>
              <w:jc w:val="center"/>
              <w:rPr>
                <w:rFonts w:cs="Tahoma"/>
                <w:bCs/>
              </w:rPr>
            </w:pPr>
            <w:r w:rsidRPr="00DF457C">
              <w:rPr>
                <w:rFonts w:cs="Tahoma"/>
                <w:bCs/>
              </w:rPr>
              <w:t>3,4</w:t>
            </w:r>
          </w:p>
        </w:tc>
        <w:tc>
          <w:tcPr>
            <w:tcW w:w="1836" w:type="dxa"/>
          </w:tcPr>
          <w:p w:rsidR="008E13A5" w:rsidRPr="00DF457C" w:rsidRDefault="00244951" w:rsidP="00DF457C">
            <w:pPr>
              <w:spacing w:line="360" w:lineRule="auto"/>
              <w:jc w:val="center"/>
              <w:rPr>
                <w:rFonts w:cs="Tahoma"/>
                <w:bCs/>
              </w:rPr>
            </w:pPr>
            <w:r w:rsidRPr="00DF457C">
              <w:rPr>
                <w:rFonts w:cs="Tahoma"/>
                <w:bCs/>
              </w:rPr>
              <w:t>39,9</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2006</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244951" w:rsidP="00DF457C">
            <w:pPr>
              <w:spacing w:line="360" w:lineRule="auto"/>
              <w:jc w:val="center"/>
              <w:rPr>
                <w:rFonts w:cs="Tahoma"/>
                <w:bCs/>
              </w:rPr>
            </w:pPr>
            <w:r w:rsidRPr="00DF457C">
              <w:rPr>
                <w:rFonts w:cs="Tahoma"/>
                <w:bCs/>
              </w:rPr>
              <w:t>2,0</w:t>
            </w:r>
          </w:p>
        </w:tc>
        <w:tc>
          <w:tcPr>
            <w:tcW w:w="989" w:type="dxa"/>
          </w:tcPr>
          <w:p w:rsidR="008E13A5" w:rsidRPr="00DF457C" w:rsidRDefault="00244951" w:rsidP="00DF457C">
            <w:pPr>
              <w:spacing w:line="360" w:lineRule="auto"/>
              <w:jc w:val="center"/>
              <w:rPr>
                <w:rFonts w:cs="Tahoma"/>
                <w:bCs/>
              </w:rPr>
            </w:pPr>
            <w:r w:rsidRPr="00DF457C">
              <w:rPr>
                <w:rFonts w:cs="Tahoma"/>
                <w:bCs/>
              </w:rPr>
              <w:t>6,9</w:t>
            </w:r>
          </w:p>
        </w:tc>
        <w:tc>
          <w:tcPr>
            <w:tcW w:w="707" w:type="dxa"/>
          </w:tcPr>
          <w:p w:rsidR="008E13A5" w:rsidRPr="00DF457C" w:rsidRDefault="00244951" w:rsidP="00DF457C">
            <w:pPr>
              <w:spacing w:line="360" w:lineRule="auto"/>
              <w:jc w:val="center"/>
              <w:rPr>
                <w:rFonts w:cs="Tahoma"/>
                <w:bCs/>
              </w:rPr>
            </w:pPr>
            <w:r w:rsidRPr="00DF457C">
              <w:rPr>
                <w:rFonts w:cs="Tahoma"/>
                <w:bCs/>
              </w:rPr>
              <w:t>13,3</w:t>
            </w:r>
          </w:p>
        </w:tc>
        <w:tc>
          <w:tcPr>
            <w:tcW w:w="707" w:type="dxa"/>
          </w:tcPr>
          <w:p w:rsidR="008E13A5" w:rsidRPr="00DF457C" w:rsidRDefault="00244951" w:rsidP="00DF457C">
            <w:pPr>
              <w:spacing w:line="360" w:lineRule="auto"/>
              <w:jc w:val="center"/>
              <w:rPr>
                <w:rFonts w:cs="Tahoma"/>
                <w:bCs/>
              </w:rPr>
            </w:pPr>
            <w:r w:rsidRPr="00DF457C">
              <w:rPr>
                <w:rFonts w:cs="Tahoma"/>
                <w:bCs/>
              </w:rPr>
              <w:t>13,6</w:t>
            </w:r>
          </w:p>
        </w:tc>
        <w:tc>
          <w:tcPr>
            <w:tcW w:w="707" w:type="dxa"/>
          </w:tcPr>
          <w:p w:rsidR="008E13A5" w:rsidRPr="00DF457C" w:rsidRDefault="00244951" w:rsidP="00DF457C">
            <w:pPr>
              <w:spacing w:line="360" w:lineRule="auto"/>
              <w:jc w:val="center"/>
              <w:rPr>
                <w:rFonts w:cs="Tahoma"/>
                <w:bCs/>
              </w:rPr>
            </w:pPr>
            <w:r w:rsidRPr="00DF457C">
              <w:rPr>
                <w:rFonts w:cs="Tahoma"/>
                <w:bCs/>
              </w:rPr>
              <w:t>11,8</w:t>
            </w:r>
          </w:p>
        </w:tc>
        <w:tc>
          <w:tcPr>
            <w:tcW w:w="706" w:type="dxa"/>
          </w:tcPr>
          <w:p w:rsidR="008E13A5" w:rsidRPr="00DF457C" w:rsidRDefault="00244951" w:rsidP="00DF457C">
            <w:pPr>
              <w:spacing w:line="360" w:lineRule="auto"/>
              <w:jc w:val="center"/>
              <w:rPr>
                <w:rFonts w:cs="Tahoma"/>
                <w:bCs/>
              </w:rPr>
            </w:pPr>
            <w:r w:rsidRPr="00DF457C">
              <w:rPr>
                <w:rFonts w:cs="Tahoma"/>
                <w:bCs/>
              </w:rPr>
              <w:t>15,3</w:t>
            </w:r>
          </w:p>
        </w:tc>
        <w:tc>
          <w:tcPr>
            <w:tcW w:w="707" w:type="dxa"/>
          </w:tcPr>
          <w:p w:rsidR="008E13A5" w:rsidRPr="00DF457C" w:rsidRDefault="00244951" w:rsidP="00DF457C">
            <w:pPr>
              <w:spacing w:line="360" w:lineRule="auto"/>
              <w:jc w:val="center"/>
              <w:rPr>
                <w:rFonts w:cs="Tahoma"/>
                <w:bCs/>
              </w:rPr>
            </w:pPr>
            <w:r w:rsidRPr="00DF457C">
              <w:rPr>
                <w:rFonts w:cs="Tahoma"/>
                <w:bCs/>
              </w:rPr>
              <w:t>16,0</w:t>
            </w:r>
          </w:p>
        </w:tc>
        <w:tc>
          <w:tcPr>
            <w:tcW w:w="707" w:type="dxa"/>
          </w:tcPr>
          <w:p w:rsidR="008E13A5" w:rsidRPr="00DF457C" w:rsidRDefault="00244951" w:rsidP="00DF457C">
            <w:pPr>
              <w:spacing w:line="360" w:lineRule="auto"/>
              <w:jc w:val="center"/>
              <w:rPr>
                <w:rFonts w:cs="Tahoma"/>
                <w:bCs/>
              </w:rPr>
            </w:pPr>
            <w:r w:rsidRPr="00DF457C">
              <w:rPr>
                <w:rFonts w:cs="Tahoma"/>
                <w:bCs/>
              </w:rPr>
              <w:t>13,3</w:t>
            </w:r>
          </w:p>
        </w:tc>
        <w:tc>
          <w:tcPr>
            <w:tcW w:w="610" w:type="dxa"/>
          </w:tcPr>
          <w:p w:rsidR="008E13A5" w:rsidRPr="00DF457C" w:rsidRDefault="00244951" w:rsidP="00DF457C">
            <w:pPr>
              <w:spacing w:line="360" w:lineRule="auto"/>
              <w:jc w:val="center"/>
              <w:rPr>
                <w:rFonts w:cs="Tahoma"/>
                <w:bCs/>
              </w:rPr>
            </w:pPr>
            <w:r w:rsidRPr="00DF457C">
              <w:rPr>
                <w:rFonts w:cs="Tahoma"/>
                <w:bCs/>
              </w:rPr>
              <w:t>5,8</w:t>
            </w:r>
          </w:p>
        </w:tc>
        <w:tc>
          <w:tcPr>
            <w:tcW w:w="711" w:type="dxa"/>
          </w:tcPr>
          <w:p w:rsidR="008E13A5" w:rsidRPr="00DF457C" w:rsidRDefault="00244951" w:rsidP="00DF457C">
            <w:pPr>
              <w:spacing w:line="360" w:lineRule="auto"/>
              <w:jc w:val="center"/>
              <w:rPr>
                <w:rFonts w:cs="Tahoma"/>
                <w:bCs/>
              </w:rPr>
            </w:pPr>
            <w:r w:rsidRPr="00DF457C">
              <w:rPr>
                <w:rFonts w:cs="Tahoma"/>
                <w:bCs/>
              </w:rPr>
              <w:t>2,0</w:t>
            </w:r>
          </w:p>
        </w:tc>
        <w:tc>
          <w:tcPr>
            <w:tcW w:w="1836" w:type="dxa"/>
          </w:tcPr>
          <w:p w:rsidR="008E13A5" w:rsidRPr="00DF457C" w:rsidRDefault="00244951" w:rsidP="00DF457C">
            <w:pPr>
              <w:spacing w:line="360" w:lineRule="auto"/>
              <w:jc w:val="center"/>
              <w:rPr>
                <w:rFonts w:cs="Tahoma"/>
                <w:bCs/>
              </w:rPr>
            </w:pPr>
            <w:r w:rsidRPr="00DF457C">
              <w:rPr>
                <w:rFonts w:cs="Tahoma"/>
                <w:bCs/>
              </w:rPr>
              <w:t>39,7</w:t>
            </w:r>
          </w:p>
        </w:tc>
      </w:tr>
      <w:tr w:rsidR="008E13A5" w:rsidRPr="00DF457C">
        <w:trPr>
          <w:trHeight w:val="356"/>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2007</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244951" w:rsidP="00DF457C">
            <w:pPr>
              <w:spacing w:line="360" w:lineRule="auto"/>
              <w:jc w:val="center"/>
              <w:rPr>
                <w:rFonts w:cs="Tahoma"/>
                <w:bCs/>
              </w:rPr>
            </w:pPr>
            <w:r w:rsidRPr="00DF457C">
              <w:rPr>
                <w:rFonts w:cs="Tahoma"/>
                <w:bCs/>
              </w:rPr>
              <w:t>2,3</w:t>
            </w:r>
          </w:p>
        </w:tc>
        <w:tc>
          <w:tcPr>
            <w:tcW w:w="989" w:type="dxa"/>
          </w:tcPr>
          <w:p w:rsidR="008E13A5" w:rsidRPr="00DF457C" w:rsidRDefault="00244951" w:rsidP="00DF457C">
            <w:pPr>
              <w:spacing w:line="360" w:lineRule="auto"/>
              <w:jc w:val="center"/>
              <w:rPr>
                <w:rFonts w:cs="Tahoma"/>
                <w:bCs/>
              </w:rPr>
            </w:pPr>
            <w:r w:rsidRPr="00DF457C">
              <w:rPr>
                <w:rFonts w:cs="Tahoma"/>
                <w:bCs/>
              </w:rPr>
              <w:t>8,3</w:t>
            </w:r>
          </w:p>
        </w:tc>
        <w:tc>
          <w:tcPr>
            <w:tcW w:w="707" w:type="dxa"/>
          </w:tcPr>
          <w:p w:rsidR="008E13A5" w:rsidRPr="00DF457C" w:rsidRDefault="00244951" w:rsidP="00DF457C">
            <w:pPr>
              <w:spacing w:line="360" w:lineRule="auto"/>
              <w:jc w:val="center"/>
              <w:rPr>
                <w:rFonts w:cs="Tahoma"/>
                <w:bCs/>
              </w:rPr>
            </w:pPr>
            <w:r w:rsidRPr="00DF457C">
              <w:rPr>
                <w:rFonts w:cs="Tahoma"/>
                <w:bCs/>
              </w:rPr>
              <w:t>12,8</w:t>
            </w:r>
          </w:p>
        </w:tc>
        <w:tc>
          <w:tcPr>
            <w:tcW w:w="707" w:type="dxa"/>
          </w:tcPr>
          <w:p w:rsidR="008E13A5" w:rsidRPr="00DF457C" w:rsidRDefault="00244951" w:rsidP="00DF457C">
            <w:pPr>
              <w:spacing w:line="360" w:lineRule="auto"/>
              <w:jc w:val="center"/>
              <w:rPr>
                <w:rFonts w:cs="Tahoma"/>
                <w:bCs/>
              </w:rPr>
            </w:pPr>
            <w:r w:rsidRPr="00DF457C">
              <w:rPr>
                <w:rFonts w:cs="Tahoma"/>
                <w:bCs/>
              </w:rPr>
              <w:t>13,2</w:t>
            </w:r>
          </w:p>
        </w:tc>
        <w:tc>
          <w:tcPr>
            <w:tcW w:w="707" w:type="dxa"/>
          </w:tcPr>
          <w:p w:rsidR="008E13A5" w:rsidRPr="00DF457C" w:rsidRDefault="00244951" w:rsidP="00DF457C">
            <w:pPr>
              <w:spacing w:line="360" w:lineRule="auto"/>
              <w:jc w:val="center"/>
              <w:rPr>
                <w:rFonts w:cs="Tahoma"/>
                <w:bCs/>
              </w:rPr>
            </w:pPr>
            <w:r w:rsidRPr="00DF457C">
              <w:rPr>
                <w:rFonts w:cs="Tahoma"/>
                <w:bCs/>
              </w:rPr>
              <w:t>12,3</w:t>
            </w:r>
          </w:p>
        </w:tc>
        <w:tc>
          <w:tcPr>
            <w:tcW w:w="706" w:type="dxa"/>
          </w:tcPr>
          <w:p w:rsidR="008E13A5" w:rsidRPr="00DF457C" w:rsidRDefault="00244951" w:rsidP="00DF457C">
            <w:pPr>
              <w:spacing w:line="360" w:lineRule="auto"/>
              <w:jc w:val="center"/>
              <w:rPr>
                <w:rFonts w:cs="Tahoma"/>
                <w:bCs/>
              </w:rPr>
            </w:pPr>
            <w:r w:rsidRPr="00DF457C">
              <w:rPr>
                <w:rFonts w:cs="Tahoma"/>
                <w:bCs/>
              </w:rPr>
              <w:t>12,0</w:t>
            </w:r>
          </w:p>
        </w:tc>
        <w:tc>
          <w:tcPr>
            <w:tcW w:w="707" w:type="dxa"/>
          </w:tcPr>
          <w:p w:rsidR="008E13A5" w:rsidRPr="00DF457C" w:rsidRDefault="00244951" w:rsidP="00DF457C">
            <w:pPr>
              <w:spacing w:line="360" w:lineRule="auto"/>
              <w:jc w:val="center"/>
              <w:rPr>
                <w:rFonts w:cs="Tahoma"/>
                <w:bCs/>
              </w:rPr>
            </w:pPr>
            <w:r w:rsidRPr="00DF457C">
              <w:rPr>
                <w:rFonts w:cs="Tahoma"/>
                <w:bCs/>
              </w:rPr>
              <w:t>15,1</w:t>
            </w:r>
          </w:p>
        </w:tc>
        <w:tc>
          <w:tcPr>
            <w:tcW w:w="707" w:type="dxa"/>
          </w:tcPr>
          <w:p w:rsidR="008E13A5" w:rsidRPr="00DF457C" w:rsidRDefault="00244951" w:rsidP="00DF457C">
            <w:pPr>
              <w:spacing w:line="360" w:lineRule="auto"/>
              <w:jc w:val="center"/>
              <w:rPr>
                <w:rFonts w:cs="Tahoma"/>
                <w:bCs/>
              </w:rPr>
            </w:pPr>
            <w:r w:rsidRPr="00DF457C">
              <w:rPr>
                <w:rFonts w:cs="Tahoma"/>
                <w:bCs/>
              </w:rPr>
              <w:t>14,0</w:t>
            </w:r>
          </w:p>
        </w:tc>
        <w:tc>
          <w:tcPr>
            <w:tcW w:w="610" w:type="dxa"/>
          </w:tcPr>
          <w:p w:rsidR="008E13A5" w:rsidRPr="00DF457C" w:rsidRDefault="00244951" w:rsidP="00DF457C">
            <w:pPr>
              <w:spacing w:line="360" w:lineRule="auto"/>
              <w:jc w:val="center"/>
              <w:rPr>
                <w:rFonts w:cs="Tahoma"/>
                <w:bCs/>
              </w:rPr>
            </w:pPr>
            <w:r w:rsidRPr="00DF457C">
              <w:rPr>
                <w:rFonts w:cs="Tahoma"/>
                <w:bCs/>
              </w:rPr>
              <w:t>6,4</w:t>
            </w:r>
          </w:p>
        </w:tc>
        <w:tc>
          <w:tcPr>
            <w:tcW w:w="711" w:type="dxa"/>
          </w:tcPr>
          <w:p w:rsidR="008E13A5" w:rsidRPr="00DF457C" w:rsidRDefault="00244951" w:rsidP="00DF457C">
            <w:pPr>
              <w:spacing w:line="360" w:lineRule="auto"/>
              <w:jc w:val="center"/>
              <w:rPr>
                <w:rFonts w:cs="Tahoma"/>
                <w:bCs/>
              </w:rPr>
            </w:pPr>
            <w:r w:rsidRPr="00DF457C">
              <w:rPr>
                <w:rFonts w:cs="Tahoma"/>
                <w:bCs/>
              </w:rPr>
              <w:t>3,6</w:t>
            </w:r>
          </w:p>
        </w:tc>
        <w:tc>
          <w:tcPr>
            <w:tcW w:w="1836" w:type="dxa"/>
          </w:tcPr>
          <w:p w:rsidR="008E13A5" w:rsidRPr="00DF457C" w:rsidRDefault="00244951" w:rsidP="00DF457C">
            <w:pPr>
              <w:spacing w:line="360" w:lineRule="auto"/>
              <w:jc w:val="center"/>
              <w:rPr>
                <w:rFonts w:cs="Tahoma"/>
                <w:bCs/>
              </w:rPr>
            </w:pPr>
            <w:r w:rsidRPr="00DF457C">
              <w:rPr>
                <w:rFonts w:cs="Tahoma"/>
                <w:bCs/>
              </w:rPr>
              <w:t>39,6</w:t>
            </w:r>
          </w:p>
        </w:tc>
      </w:tr>
      <w:tr w:rsidR="008E13A5" w:rsidRPr="00DF457C">
        <w:trPr>
          <w:trHeight w:val="370"/>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2008</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244951" w:rsidP="00DF457C">
            <w:pPr>
              <w:spacing w:line="360" w:lineRule="auto"/>
              <w:jc w:val="center"/>
              <w:rPr>
                <w:rFonts w:cs="Tahoma"/>
                <w:bCs/>
              </w:rPr>
            </w:pPr>
            <w:r w:rsidRPr="00DF457C">
              <w:rPr>
                <w:rFonts w:cs="Tahoma"/>
                <w:bCs/>
              </w:rPr>
              <w:t>0,6</w:t>
            </w:r>
          </w:p>
        </w:tc>
        <w:tc>
          <w:tcPr>
            <w:tcW w:w="989" w:type="dxa"/>
          </w:tcPr>
          <w:p w:rsidR="008E13A5" w:rsidRPr="00DF457C" w:rsidRDefault="00244951" w:rsidP="00DF457C">
            <w:pPr>
              <w:spacing w:line="360" w:lineRule="auto"/>
              <w:jc w:val="center"/>
              <w:rPr>
                <w:rFonts w:cs="Tahoma"/>
                <w:bCs/>
              </w:rPr>
            </w:pPr>
            <w:r w:rsidRPr="00DF457C">
              <w:rPr>
                <w:rFonts w:cs="Tahoma"/>
                <w:bCs/>
              </w:rPr>
              <w:t>9,0</w:t>
            </w:r>
          </w:p>
        </w:tc>
        <w:tc>
          <w:tcPr>
            <w:tcW w:w="707" w:type="dxa"/>
          </w:tcPr>
          <w:p w:rsidR="008E13A5" w:rsidRPr="00DF457C" w:rsidRDefault="00244951" w:rsidP="00DF457C">
            <w:pPr>
              <w:spacing w:line="360" w:lineRule="auto"/>
              <w:jc w:val="center"/>
              <w:rPr>
                <w:rFonts w:cs="Tahoma"/>
                <w:bCs/>
              </w:rPr>
            </w:pPr>
            <w:r w:rsidRPr="00DF457C">
              <w:rPr>
                <w:rFonts w:cs="Tahoma"/>
                <w:bCs/>
              </w:rPr>
              <w:t>9,8</w:t>
            </w:r>
          </w:p>
        </w:tc>
        <w:tc>
          <w:tcPr>
            <w:tcW w:w="707" w:type="dxa"/>
          </w:tcPr>
          <w:p w:rsidR="008E13A5" w:rsidRPr="00DF457C" w:rsidRDefault="00244951" w:rsidP="00DF457C">
            <w:pPr>
              <w:spacing w:line="360" w:lineRule="auto"/>
              <w:jc w:val="center"/>
              <w:rPr>
                <w:rFonts w:cs="Tahoma"/>
                <w:bCs/>
              </w:rPr>
            </w:pPr>
            <w:r w:rsidRPr="00DF457C">
              <w:rPr>
                <w:rFonts w:cs="Tahoma"/>
                <w:bCs/>
              </w:rPr>
              <w:t>15,1</w:t>
            </w:r>
          </w:p>
        </w:tc>
        <w:tc>
          <w:tcPr>
            <w:tcW w:w="707" w:type="dxa"/>
          </w:tcPr>
          <w:p w:rsidR="008E13A5" w:rsidRPr="00DF457C" w:rsidRDefault="00244951" w:rsidP="00DF457C">
            <w:pPr>
              <w:spacing w:line="360" w:lineRule="auto"/>
              <w:jc w:val="center"/>
              <w:rPr>
                <w:rFonts w:cs="Tahoma"/>
                <w:bCs/>
              </w:rPr>
            </w:pPr>
            <w:r w:rsidRPr="00DF457C">
              <w:rPr>
                <w:rFonts w:cs="Tahoma"/>
                <w:bCs/>
              </w:rPr>
              <w:t>11,9</w:t>
            </w:r>
          </w:p>
        </w:tc>
        <w:tc>
          <w:tcPr>
            <w:tcW w:w="706" w:type="dxa"/>
          </w:tcPr>
          <w:p w:rsidR="008E13A5" w:rsidRPr="00DF457C" w:rsidRDefault="00244951" w:rsidP="00DF457C">
            <w:pPr>
              <w:spacing w:line="360" w:lineRule="auto"/>
              <w:jc w:val="center"/>
              <w:rPr>
                <w:rFonts w:cs="Tahoma"/>
                <w:bCs/>
              </w:rPr>
            </w:pPr>
            <w:r w:rsidRPr="00DF457C">
              <w:rPr>
                <w:rFonts w:cs="Tahoma"/>
                <w:bCs/>
              </w:rPr>
              <w:t>12,9</w:t>
            </w:r>
          </w:p>
        </w:tc>
        <w:tc>
          <w:tcPr>
            <w:tcW w:w="707" w:type="dxa"/>
          </w:tcPr>
          <w:p w:rsidR="008E13A5" w:rsidRPr="00DF457C" w:rsidRDefault="00244951" w:rsidP="00DF457C">
            <w:pPr>
              <w:spacing w:line="360" w:lineRule="auto"/>
              <w:jc w:val="center"/>
              <w:rPr>
                <w:rFonts w:cs="Tahoma"/>
                <w:bCs/>
              </w:rPr>
            </w:pPr>
            <w:r w:rsidRPr="00DF457C">
              <w:rPr>
                <w:rFonts w:cs="Tahoma"/>
                <w:bCs/>
              </w:rPr>
              <w:t>16,2</w:t>
            </w:r>
          </w:p>
        </w:tc>
        <w:tc>
          <w:tcPr>
            <w:tcW w:w="707" w:type="dxa"/>
          </w:tcPr>
          <w:p w:rsidR="008E13A5" w:rsidRPr="00DF457C" w:rsidRDefault="00244951" w:rsidP="00DF457C">
            <w:pPr>
              <w:spacing w:line="360" w:lineRule="auto"/>
              <w:jc w:val="center"/>
              <w:rPr>
                <w:rFonts w:cs="Tahoma"/>
                <w:bCs/>
              </w:rPr>
            </w:pPr>
            <w:r w:rsidRPr="00DF457C">
              <w:rPr>
                <w:rFonts w:cs="Tahoma"/>
                <w:bCs/>
              </w:rPr>
              <w:t>14,9</w:t>
            </w:r>
          </w:p>
        </w:tc>
        <w:tc>
          <w:tcPr>
            <w:tcW w:w="610" w:type="dxa"/>
          </w:tcPr>
          <w:p w:rsidR="008E13A5" w:rsidRPr="00DF457C" w:rsidRDefault="00244951" w:rsidP="00DF457C">
            <w:pPr>
              <w:spacing w:line="360" w:lineRule="auto"/>
              <w:jc w:val="center"/>
              <w:rPr>
                <w:rFonts w:cs="Tahoma"/>
                <w:bCs/>
              </w:rPr>
            </w:pPr>
            <w:r w:rsidRPr="00DF457C">
              <w:rPr>
                <w:rFonts w:cs="Tahoma"/>
                <w:bCs/>
              </w:rPr>
              <w:t>6,8</w:t>
            </w:r>
          </w:p>
        </w:tc>
        <w:tc>
          <w:tcPr>
            <w:tcW w:w="711" w:type="dxa"/>
          </w:tcPr>
          <w:p w:rsidR="008E13A5" w:rsidRPr="00DF457C" w:rsidRDefault="00244951" w:rsidP="00DF457C">
            <w:pPr>
              <w:spacing w:line="360" w:lineRule="auto"/>
              <w:jc w:val="center"/>
              <w:rPr>
                <w:rFonts w:cs="Tahoma"/>
                <w:bCs/>
              </w:rPr>
            </w:pPr>
            <w:r w:rsidRPr="00DF457C">
              <w:rPr>
                <w:rFonts w:cs="Tahoma"/>
                <w:bCs/>
              </w:rPr>
              <w:t>2,8</w:t>
            </w:r>
          </w:p>
        </w:tc>
        <w:tc>
          <w:tcPr>
            <w:tcW w:w="1836" w:type="dxa"/>
          </w:tcPr>
          <w:p w:rsidR="008E13A5" w:rsidRPr="00DF457C" w:rsidRDefault="00244951" w:rsidP="00DF457C">
            <w:pPr>
              <w:spacing w:line="360" w:lineRule="auto"/>
              <w:jc w:val="center"/>
              <w:rPr>
                <w:rFonts w:cs="Tahoma"/>
                <w:bCs/>
              </w:rPr>
            </w:pPr>
            <w:r w:rsidRPr="00DF457C">
              <w:rPr>
                <w:rFonts w:cs="Tahoma"/>
                <w:bCs/>
              </w:rPr>
              <w:t>40,4</w:t>
            </w:r>
          </w:p>
        </w:tc>
      </w:tr>
      <w:tr w:rsidR="008E13A5" w:rsidRPr="00DF457C">
        <w:trPr>
          <w:trHeight w:val="214"/>
        </w:trPr>
        <w:tc>
          <w:tcPr>
            <w:tcW w:w="148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2009</w:t>
            </w:r>
          </w:p>
        </w:tc>
        <w:tc>
          <w:tcPr>
            <w:tcW w:w="3533" w:type="dxa"/>
          </w:tcPr>
          <w:p w:rsidR="008E13A5" w:rsidRPr="00DF457C" w:rsidRDefault="008E13A5" w:rsidP="00DF457C">
            <w:pPr>
              <w:spacing w:line="360" w:lineRule="auto"/>
              <w:jc w:val="center"/>
              <w:rPr>
                <w:rFonts w:cs="Tahoma"/>
                <w:bCs/>
                <w:sz w:val="22"/>
                <w:szCs w:val="22"/>
              </w:rPr>
            </w:pPr>
            <w:r w:rsidRPr="00DF457C">
              <w:rPr>
                <w:rFonts w:cs="Tahoma"/>
                <w:bCs/>
                <w:sz w:val="22"/>
                <w:szCs w:val="22"/>
              </w:rPr>
              <w:t>100,0</w:t>
            </w:r>
          </w:p>
        </w:tc>
        <w:tc>
          <w:tcPr>
            <w:tcW w:w="847" w:type="dxa"/>
          </w:tcPr>
          <w:p w:rsidR="008E13A5" w:rsidRPr="00DF457C" w:rsidRDefault="00244951" w:rsidP="00DF457C">
            <w:pPr>
              <w:spacing w:line="360" w:lineRule="auto"/>
              <w:jc w:val="center"/>
              <w:rPr>
                <w:rFonts w:cs="Tahoma"/>
                <w:bCs/>
              </w:rPr>
            </w:pPr>
            <w:r w:rsidRPr="00DF457C">
              <w:rPr>
                <w:rFonts w:cs="Tahoma"/>
                <w:bCs/>
              </w:rPr>
              <w:t>1,6</w:t>
            </w:r>
          </w:p>
        </w:tc>
        <w:tc>
          <w:tcPr>
            <w:tcW w:w="989" w:type="dxa"/>
          </w:tcPr>
          <w:p w:rsidR="008E13A5" w:rsidRPr="00DF457C" w:rsidRDefault="00244951" w:rsidP="00DF457C">
            <w:pPr>
              <w:spacing w:line="360" w:lineRule="auto"/>
              <w:jc w:val="center"/>
              <w:rPr>
                <w:rFonts w:cs="Tahoma"/>
                <w:bCs/>
              </w:rPr>
            </w:pPr>
            <w:r w:rsidRPr="00DF457C">
              <w:rPr>
                <w:rFonts w:cs="Tahoma"/>
                <w:bCs/>
              </w:rPr>
              <w:t>9,8</w:t>
            </w:r>
          </w:p>
        </w:tc>
        <w:tc>
          <w:tcPr>
            <w:tcW w:w="707" w:type="dxa"/>
          </w:tcPr>
          <w:p w:rsidR="008E13A5" w:rsidRPr="00DF457C" w:rsidRDefault="00244951" w:rsidP="00DF457C">
            <w:pPr>
              <w:spacing w:line="360" w:lineRule="auto"/>
              <w:jc w:val="center"/>
              <w:rPr>
                <w:rFonts w:cs="Tahoma"/>
                <w:bCs/>
              </w:rPr>
            </w:pPr>
            <w:r w:rsidRPr="00DF457C">
              <w:rPr>
                <w:rFonts w:cs="Tahoma"/>
                <w:bCs/>
              </w:rPr>
              <w:t>10,8</w:t>
            </w:r>
          </w:p>
        </w:tc>
        <w:tc>
          <w:tcPr>
            <w:tcW w:w="707" w:type="dxa"/>
          </w:tcPr>
          <w:p w:rsidR="008E13A5" w:rsidRPr="00DF457C" w:rsidRDefault="00244951" w:rsidP="00DF457C">
            <w:pPr>
              <w:spacing w:line="360" w:lineRule="auto"/>
              <w:jc w:val="center"/>
              <w:rPr>
                <w:rFonts w:cs="Tahoma"/>
                <w:bCs/>
              </w:rPr>
            </w:pPr>
            <w:r w:rsidRPr="00DF457C">
              <w:rPr>
                <w:rFonts w:cs="Tahoma"/>
                <w:bCs/>
              </w:rPr>
              <w:t>12,7</w:t>
            </w:r>
          </w:p>
        </w:tc>
        <w:tc>
          <w:tcPr>
            <w:tcW w:w="707" w:type="dxa"/>
          </w:tcPr>
          <w:p w:rsidR="008E13A5" w:rsidRPr="00DF457C" w:rsidRDefault="00244951" w:rsidP="00DF457C">
            <w:pPr>
              <w:spacing w:line="360" w:lineRule="auto"/>
              <w:jc w:val="center"/>
              <w:rPr>
                <w:rFonts w:cs="Tahoma"/>
                <w:bCs/>
              </w:rPr>
            </w:pPr>
            <w:r w:rsidRPr="00DF457C">
              <w:rPr>
                <w:rFonts w:cs="Tahoma"/>
                <w:bCs/>
              </w:rPr>
              <w:t>11,5</w:t>
            </w:r>
          </w:p>
        </w:tc>
        <w:tc>
          <w:tcPr>
            <w:tcW w:w="706" w:type="dxa"/>
          </w:tcPr>
          <w:p w:rsidR="008E13A5" w:rsidRPr="00DF457C" w:rsidRDefault="00244951" w:rsidP="00DF457C">
            <w:pPr>
              <w:spacing w:line="360" w:lineRule="auto"/>
              <w:jc w:val="center"/>
              <w:rPr>
                <w:rFonts w:cs="Tahoma"/>
                <w:bCs/>
              </w:rPr>
            </w:pPr>
            <w:r w:rsidRPr="00DF457C">
              <w:rPr>
                <w:rFonts w:cs="Tahoma"/>
                <w:bCs/>
              </w:rPr>
              <w:t>11,4</w:t>
            </w:r>
          </w:p>
        </w:tc>
        <w:tc>
          <w:tcPr>
            <w:tcW w:w="707" w:type="dxa"/>
          </w:tcPr>
          <w:p w:rsidR="008E13A5" w:rsidRPr="00DF457C" w:rsidRDefault="00244951" w:rsidP="00DF457C">
            <w:pPr>
              <w:spacing w:line="360" w:lineRule="auto"/>
              <w:jc w:val="center"/>
              <w:rPr>
                <w:rFonts w:cs="Tahoma"/>
                <w:bCs/>
              </w:rPr>
            </w:pPr>
            <w:r w:rsidRPr="00DF457C">
              <w:rPr>
                <w:rFonts w:cs="Tahoma"/>
                <w:bCs/>
              </w:rPr>
              <w:t>14,7</w:t>
            </w:r>
          </w:p>
        </w:tc>
        <w:tc>
          <w:tcPr>
            <w:tcW w:w="707" w:type="dxa"/>
          </w:tcPr>
          <w:p w:rsidR="008E13A5" w:rsidRPr="00DF457C" w:rsidRDefault="00244951" w:rsidP="00DF457C">
            <w:pPr>
              <w:spacing w:line="360" w:lineRule="auto"/>
              <w:jc w:val="center"/>
              <w:rPr>
                <w:rFonts w:cs="Tahoma"/>
                <w:bCs/>
              </w:rPr>
            </w:pPr>
            <w:r w:rsidRPr="00DF457C">
              <w:rPr>
                <w:rFonts w:cs="Tahoma"/>
                <w:bCs/>
              </w:rPr>
              <w:t>13,2</w:t>
            </w:r>
          </w:p>
        </w:tc>
        <w:tc>
          <w:tcPr>
            <w:tcW w:w="610" w:type="dxa"/>
          </w:tcPr>
          <w:p w:rsidR="008E13A5" w:rsidRPr="00DF457C" w:rsidRDefault="00244951" w:rsidP="00DF457C">
            <w:pPr>
              <w:spacing w:line="360" w:lineRule="auto"/>
              <w:jc w:val="center"/>
              <w:rPr>
                <w:rFonts w:cs="Tahoma"/>
                <w:bCs/>
              </w:rPr>
            </w:pPr>
            <w:r w:rsidRPr="00DF457C">
              <w:rPr>
                <w:rFonts w:cs="Tahoma"/>
                <w:bCs/>
              </w:rPr>
              <w:t>8,4</w:t>
            </w:r>
          </w:p>
        </w:tc>
        <w:tc>
          <w:tcPr>
            <w:tcW w:w="711" w:type="dxa"/>
          </w:tcPr>
          <w:p w:rsidR="008E13A5" w:rsidRPr="00DF457C" w:rsidRDefault="00244951" w:rsidP="00DF457C">
            <w:pPr>
              <w:spacing w:line="360" w:lineRule="auto"/>
              <w:jc w:val="center"/>
              <w:rPr>
                <w:rFonts w:cs="Tahoma"/>
                <w:bCs/>
              </w:rPr>
            </w:pPr>
            <w:r w:rsidRPr="00DF457C">
              <w:rPr>
                <w:rFonts w:cs="Tahoma"/>
                <w:bCs/>
              </w:rPr>
              <w:t>5,9</w:t>
            </w:r>
          </w:p>
        </w:tc>
        <w:tc>
          <w:tcPr>
            <w:tcW w:w="1836" w:type="dxa"/>
          </w:tcPr>
          <w:p w:rsidR="008E13A5" w:rsidRPr="00DF457C" w:rsidRDefault="00244951" w:rsidP="00DF457C">
            <w:pPr>
              <w:spacing w:line="360" w:lineRule="auto"/>
              <w:jc w:val="center"/>
              <w:rPr>
                <w:rFonts w:cs="Tahoma"/>
                <w:bCs/>
              </w:rPr>
            </w:pPr>
            <w:r w:rsidRPr="00DF457C">
              <w:rPr>
                <w:rFonts w:cs="Tahoma"/>
                <w:bCs/>
              </w:rPr>
              <w:t>40,8</w:t>
            </w:r>
          </w:p>
        </w:tc>
      </w:tr>
    </w:tbl>
    <w:p w:rsidR="005249F9" w:rsidRPr="008E13A5" w:rsidRDefault="008E13A5" w:rsidP="008E13A5">
      <w:pPr>
        <w:spacing w:line="360" w:lineRule="auto"/>
        <w:ind w:left="360"/>
        <w:jc w:val="both"/>
        <w:rPr>
          <w:sz w:val="28"/>
          <w:szCs w:val="28"/>
        </w:rPr>
      </w:pPr>
      <w:r w:rsidRPr="008E13A5">
        <w:rPr>
          <w:sz w:val="28"/>
          <w:szCs w:val="28"/>
        </w:rPr>
        <w:t>ПРИЛОЖЕНИЕ Б Таблица 4 Структура занятого населения области по полу и возрасту</w:t>
      </w:r>
      <w:bookmarkStart w:id="0" w:name="_GoBack"/>
      <w:bookmarkEnd w:id="0"/>
    </w:p>
    <w:sectPr w:rsidR="005249F9" w:rsidRPr="008E13A5" w:rsidSect="00244951">
      <w:pgSz w:w="16837" w:h="11905" w:orient="landscape"/>
      <w:pgMar w:top="993" w:right="1134" w:bottom="567" w:left="1134"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80" w:rsidRDefault="00845480">
      <w:r>
        <w:separator/>
      </w:r>
    </w:p>
  </w:endnote>
  <w:endnote w:type="continuationSeparator" w:id="0">
    <w:p w:rsidR="00845480" w:rsidRDefault="0084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arlett">
    <w:panose1 w:val="00000000000000000000"/>
    <w:charset w:val="02"/>
    <w:family w:val="auto"/>
    <w:pitch w:val="variable"/>
    <w:sig w:usb0="00000000" w:usb1="10000000" w:usb2="00000000" w:usb3="00000000" w:csb0="80000000"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95" w:rsidRDefault="00703D95" w:rsidP="008E13A5">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03D95" w:rsidRDefault="00703D9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95" w:rsidRDefault="00703D95" w:rsidP="008E13A5">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0743A">
      <w:rPr>
        <w:rStyle w:val="af1"/>
        <w:noProof/>
      </w:rPr>
      <w:t>3</w:t>
    </w:r>
    <w:r>
      <w:rPr>
        <w:rStyle w:val="af1"/>
      </w:rPr>
      <w:fldChar w:fldCharType="end"/>
    </w:r>
  </w:p>
  <w:p w:rsidR="00703D95" w:rsidRDefault="00703D9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80" w:rsidRDefault="00845480">
      <w:r>
        <w:separator/>
      </w:r>
    </w:p>
  </w:footnote>
  <w:footnote w:type="continuationSeparator" w:id="0">
    <w:p w:rsidR="00845480" w:rsidRDefault="00845480">
      <w:r>
        <w:continuationSeparator/>
      </w:r>
    </w:p>
  </w:footnote>
  <w:footnote w:id="1">
    <w:p w:rsidR="00703D95" w:rsidRPr="00F9741C" w:rsidRDefault="00703D95" w:rsidP="00B636EC">
      <w:pPr>
        <w:ind w:left="360"/>
        <w:jc w:val="both"/>
      </w:pPr>
      <w:r w:rsidRPr="00F9741C">
        <w:rPr>
          <w:rStyle w:val="a8"/>
        </w:rPr>
        <w:t xml:space="preserve">1 </w:t>
      </w:r>
      <w:r w:rsidRPr="00F9741C">
        <w:t xml:space="preserve"> Октябрьский П.Я. Статистика: Учебник. – М.: ТК Велби, Изд-во Проспект, 2003. - 328с.</w:t>
      </w:r>
    </w:p>
    <w:p w:rsidR="00703D95" w:rsidRPr="00F9741C" w:rsidRDefault="00703D95" w:rsidP="00B636EC">
      <w:pPr>
        <w:pStyle w:val="af"/>
        <w:rPr>
          <w:sz w:val="24"/>
          <w:szCs w:val="24"/>
        </w:rPr>
      </w:pPr>
    </w:p>
  </w:footnote>
  <w:footnote w:id="2">
    <w:p w:rsidR="00703D95" w:rsidRPr="00F9741C" w:rsidRDefault="00703D95" w:rsidP="00B636EC">
      <w:pPr>
        <w:ind w:left="360"/>
        <w:jc w:val="both"/>
      </w:pPr>
      <w:r w:rsidRPr="00F9741C">
        <w:rPr>
          <w:rStyle w:val="a7"/>
        </w:rPr>
        <w:footnoteRef/>
      </w:r>
      <w:r w:rsidRPr="00F9741C">
        <w:tab/>
        <w:t>Журнал «Человек и труд» №6 2010г. С. 34</w:t>
      </w:r>
    </w:p>
  </w:footnote>
  <w:footnote w:id="3">
    <w:p w:rsidR="00703D95" w:rsidRDefault="00703D95" w:rsidP="002909C2">
      <w:pPr>
        <w:spacing w:line="100" w:lineRule="atLeast"/>
        <w:ind w:left="360"/>
        <w:jc w:val="both"/>
      </w:pPr>
      <w:r>
        <w:rPr>
          <w:rStyle w:val="a7"/>
        </w:rPr>
        <w:footnoteRef/>
      </w:r>
      <w:r>
        <w:tab/>
        <w:t>Богат А.В. Статистика: учебное пособие/ под. ред. А.В. Богат, М.М. Конкина, В.М. Симчера.- М.: Финансы и статистика, 2008. -368с.: ил. С.178</w:t>
      </w:r>
    </w:p>
  </w:footnote>
  <w:footnote w:id="4">
    <w:p w:rsidR="00703D95" w:rsidRDefault="00703D95" w:rsidP="005D0258">
      <w:pPr>
        <w:ind w:left="360"/>
        <w:jc w:val="both"/>
        <w:rPr>
          <w:sz w:val="28"/>
          <w:szCs w:val="28"/>
        </w:rPr>
      </w:pPr>
      <w:r>
        <w:rPr>
          <w:rStyle w:val="a8"/>
        </w:rPr>
        <w:footnoteRef/>
      </w:r>
      <w:r>
        <w:t xml:space="preserve"> </w:t>
      </w:r>
      <w:r w:rsidRPr="005D0258">
        <w:t>Елисеева И.И. Статистика: Учебник/ И.И. Елисеева, И.И. Егорова, и др.; Под ред. Проф. И.И. Елисеевой. –М.: ТК Велби, Изд-во проспект, 2004. – 448с.</w:t>
      </w:r>
      <w:r>
        <w:t xml:space="preserve"> С.305-308</w:t>
      </w:r>
    </w:p>
    <w:p w:rsidR="00703D95" w:rsidRDefault="00703D95">
      <w:pPr>
        <w:pStyle w:val="af"/>
      </w:pPr>
    </w:p>
  </w:footnote>
  <w:footnote w:id="5">
    <w:p w:rsidR="00703D95" w:rsidRPr="007D71CD" w:rsidRDefault="00703D95" w:rsidP="007D71CD">
      <w:pPr>
        <w:jc w:val="both"/>
      </w:pPr>
      <w:r w:rsidRPr="007D71CD">
        <w:rPr>
          <w:rStyle w:val="a8"/>
        </w:rPr>
        <w:footnoteRef/>
      </w:r>
      <w:r w:rsidRPr="007D71CD">
        <w:t xml:space="preserve"> «Труд и занятость в Амурской области в 2009 году» Статистический сборник по каталогу №2.10. Благовещенск 2010г.</w:t>
      </w:r>
      <w:r>
        <w:t xml:space="preserve"> С. 27,28,31,32</w:t>
      </w:r>
    </w:p>
    <w:p w:rsidR="00703D95" w:rsidRDefault="00703D95">
      <w:pPr>
        <w:pStyle w:val="af"/>
      </w:pPr>
    </w:p>
  </w:footnote>
  <w:footnote w:id="6">
    <w:p w:rsidR="00703D95" w:rsidRDefault="00703D95" w:rsidP="007D71CD">
      <w:pPr>
        <w:spacing w:line="360" w:lineRule="auto"/>
        <w:ind w:left="360"/>
        <w:jc w:val="both"/>
      </w:pPr>
      <w:r>
        <w:rPr>
          <w:rStyle w:val="a7"/>
        </w:rPr>
        <w:footnoteRef/>
      </w:r>
      <w:r>
        <w:tab/>
        <w:t>Журнал «Человек и труд» №6 2010г. С. 29-38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2468FE4"/>
    <w:name w:val="WW8Num1"/>
    <w:lvl w:ilvl="0">
      <w:start w:val="1"/>
      <w:numFmt w:val="decimal"/>
      <w:suff w:val="nothing"/>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008B78E3"/>
    <w:multiLevelType w:val="singleLevel"/>
    <w:tmpl w:val="04190007"/>
    <w:lvl w:ilvl="0">
      <w:start w:val="1"/>
      <w:numFmt w:val="bullet"/>
      <w:lvlText w:val=""/>
      <w:lvlJc w:val="left"/>
      <w:pPr>
        <w:tabs>
          <w:tab w:val="num" w:pos="360"/>
        </w:tabs>
        <w:ind w:left="360" w:hanging="360"/>
      </w:pPr>
      <w:rPr>
        <w:rFonts w:ascii="Marlett" w:hAnsi="Marlett" w:hint="default"/>
        <w:sz w:val="16"/>
      </w:rPr>
    </w:lvl>
  </w:abstractNum>
  <w:abstractNum w:abstractNumId="7">
    <w:nsid w:val="2FC725BA"/>
    <w:multiLevelType w:val="multilevel"/>
    <w:tmpl w:val="62468FE4"/>
    <w:lvl w:ilvl="0">
      <w:start w:val="1"/>
      <w:numFmt w:val="decimal"/>
      <w:suff w:val="nothing"/>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3AE803E7"/>
    <w:multiLevelType w:val="multilevel"/>
    <w:tmpl w:val="EA6268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1C26F0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3316C84"/>
    <w:multiLevelType w:val="multilevel"/>
    <w:tmpl w:val="E070B8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5B5E5DE0"/>
    <w:multiLevelType w:val="multilevel"/>
    <w:tmpl w:val="62468FE4"/>
    <w:lvl w:ilvl="0">
      <w:start w:val="1"/>
      <w:numFmt w:val="decimal"/>
      <w:suff w:val="nothing"/>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6"/>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9C2"/>
    <w:rsid w:val="0004264B"/>
    <w:rsid w:val="000B0119"/>
    <w:rsid w:val="000B3B52"/>
    <w:rsid w:val="00100DCA"/>
    <w:rsid w:val="00103F9A"/>
    <w:rsid w:val="00171662"/>
    <w:rsid w:val="00183D08"/>
    <w:rsid w:val="00194A82"/>
    <w:rsid w:val="001D05EB"/>
    <w:rsid w:val="001F444C"/>
    <w:rsid w:val="0020743A"/>
    <w:rsid w:val="002310A5"/>
    <w:rsid w:val="002378A5"/>
    <w:rsid w:val="00244951"/>
    <w:rsid w:val="002909C2"/>
    <w:rsid w:val="002B2AC6"/>
    <w:rsid w:val="002C482B"/>
    <w:rsid w:val="002D4B1C"/>
    <w:rsid w:val="003553DF"/>
    <w:rsid w:val="003870FB"/>
    <w:rsid w:val="00393C40"/>
    <w:rsid w:val="003B413E"/>
    <w:rsid w:val="003E132A"/>
    <w:rsid w:val="003E5C92"/>
    <w:rsid w:val="0040234F"/>
    <w:rsid w:val="00422B97"/>
    <w:rsid w:val="00456E40"/>
    <w:rsid w:val="004C0EB9"/>
    <w:rsid w:val="005060A8"/>
    <w:rsid w:val="005249F9"/>
    <w:rsid w:val="00526516"/>
    <w:rsid w:val="0055013D"/>
    <w:rsid w:val="00580027"/>
    <w:rsid w:val="005D0258"/>
    <w:rsid w:val="00625738"/>
    <w:rsid w:val="00642547"/>
    <w:rsid w:val="00657362"/>
    <w:rsid w:val="00681F4D"/>
    <w:rsid w:val="006B2AD8"/>
    <w:rsid w:val="00703D95"/>
    <w:rsid w:val="0073313B"/>
    <w:rsid w:val="007D71CD"/>
    <w:rsid w:val="00845480"/>
    <w:rsid w:val="00893CE2"/>
    <w:rsid w:val="0089526F"/>
    <w:rsid w:val="008C31AC"/>
    <w:rsid w:val="008E13A5"/>
    <w:rsid w:val="00904602"/>
    <w:rsid w:val="00916333"/>
    <w:rsid w:val="0095287B"/>
    <w:rsid w:val="00992C63"/>
    <w:rsid w:val="00A02B02"/>
    <w:rsid w:val="00A42840"/>
    <w:rsid w:val="00A90691"/>
    <w:rsid w:val="00AD2A0E"/>
    <w:rsid w:val="00AF13C9"/>
    <w:rsid w:val="00B636EC"/>
    <w:rsid w:val="00B72601"/>
    <w:rsid w:val="00B9505A"/>
    <w:rsid w:val="00C05649"/>
    <w:rsid w:val="00CB5A3E"/>
    <w:rsid w:val="00CD24A0"/>
    <w:rsid w:val="00CF49CC"/>
    <w:rsid w:val="00D002D2"/>
    <w:rsid w:val="00D53218"/>
    <w:rsid w:val="00D647A1"/>
    <w:rsid w:val="00D72CE5"/>
    <w:rsid w:val="00D876CE"/>
    <w:rsid w:val="00D9131B"/>
    <w:rsid w:val="00DB6B07"/>
    <w:rsid w:val="00DD70CE"/>
    <w:rsid w:val="00DE1B99"/>
    <w:rsid w:val="00DF457C"/>
    <w:rsid w:val="00E16F9A"/>
    <w:rsid w:val="00F22802"/>
    <w:rsid w:val="00F2778A"/>
    <w:rsid w:val="00F27E5D"/>
    <w:rsid w:val="00F41005"/>
    <w:rsid w:val="00F9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5EE01378-A9C4-4B4C-96B7-7B3BF08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Absatz-Standardschriftart1">
    <w:name w:val="WW-Absatz-Standardschriftart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customStyle="1" w:styleId="a5">
    <w:name w:val="Символы концевой сноски"/>
  </w:style>
  <w:style w:type="character" w:styleId="a6">
    <w:name w:val="endnote reference"/>
    <w:semiHidden/>
    <w:rPr>
      <w:vertAlign w:val="superscript"/>
    </w:rPr>
  </w:style>
  <w:style w:type="character" w:customStyle="1" w:styleId="a7">
    <w:name w:val="Символ сноски"/>
  </w:style>
  <w:style w:type="character" w:styleId="a8">
    <w:name w:val="footnote reference"/>
    <w:semiHidden/>
    <w:rPr>
      <w:vertAlign w:val="superscript"/>
    </w:rPr>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pPr>
      <w:spacing w:after="120"/>
    </w:pPr>
  </w:style>
  <w:style w:type="paragraph" w:styleId="ab">
    <w:name w:val="List"/>
    <w:basedOn w:val="aa"/>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endnote text"/>
    <w:basedOn w:val="a"/>
    <w:semiHidden/>
    <w:pPr>
      <w:suppressLineNumbers/>
      <w:ind w:left="283" w:hanging="283"/>
    </w:pPr>
    <w:rPr>
      <w:sz w:val="20"/>
      <w:szCs w:val="20"/>
    </w:rPr>
  </w:style>
  <w:style w:type="paragraph" w:styleId="af">
    <w:name w:val="footnote text"/>
    <w:basedOn w:val="a"/>
    <w:semiHidden/>
    <w:pPr>
      <w:suppressLineNumbers/>
      <w:ind w:left="283" w:hanging="283"/>
    </w:pPr>
    <w:rPr>
      <w:sz w:val="20"/>
      <w:szCs w:val="20"/>
    </w:rPr>
  </w:style>
  <w:style w:type="paragraph" w:styleId="af0">
    <w:name w:val="footer"/>
    <w:basedOn w:val="a"/>
    <w:rsid w:val="002909C2"/>
    <w:pPr>
      <w:tabs>
        <w:tab w:val="center" w:pos="4677"/>
        <w:tab w:val="right" w:pos="9355"/>
      </w:tabs>
    </w:pPr>
  </w:style>
  <w:style w:type="character" w:styleId="af1">
    <w:name w:val="page number"/>
    <w:basedOn w:val="a0"/>
    <w:rsid w:val="002909C2"/>
  </w:style>
  <w:style w:type="table" w:styleId="af2">
    <w:name w:val="Table Grid"/>
    <w:basedOn w:val="a1"/>
    <w:rsid w:val="00F2280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rsid w:val="003E5C92"/>
    <w:pPr>
      <w:tabs>
        <w:tab w:val="center" w:pos="4677"/>
        <w:tab w:val="right" w:pos="9355"/>
      </w:tabs>
    </w:pPr>
  </w:style>
  <w:style w:type="paragraph" w:customStyle="1" w:styleId="11">
    <w:name w:val="Звичайний1"/>
    <w:rsid w:val="005D0258"/>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587">
      <w:bodyDiv w:val="1"/>
      <w:marLeft w:val="0"/>
      <w:marRight w:val="0"/>
      <w:marTop w:val="0"/>
      <w:marBottom w:val="0"/>
      <w:divBdr>
        <w:top w:val="none" w:sz="0" w:space="0" w:color="auto"/>
        <w:left w:val="none" w:sz="0" w:space="0" w:color="auto"/>
        <w:bottom w:val="none" w:sz="0" w:space="0" w:color="auto"/>
        <w:right w:val="none" w:sz="0" w:space="0" w:color="auto"/>
      </w:divBdr>
    </w:div>
    <w:div w:id="493685137">
      <w:bodyDiv w:val="1"/>
      <w:marLeft w:val="0"/>
      <w:marRight w:val="0"/>
      <w:marTop w:val="0"/>
      <w:marBottom w:val="0"/>
      <w:divBdr>
        <w:top w:val="none" w:sz="0" w:space="0" w:color="auto"/>
        <w:left w:val="none" w:sz="0" w:space="0" w:color="auto"/>
        <w:bottom w:val="none" w:sz="0" w:space="0" w:color="auto"/>
        <w:right w:val="none" w:sz="0" w:space="0" w:color="auto"/>
      </w:divBdr>
    </w:div>
    <w:div w:id="1066881202">
      <w:bodyDiv w:val="1"/>
      <w:marLeft w:val="0"/>
      <w:marRight w:val="0"/>
      <w:marTop w:val="0"/>
      <w:marBottom w:val="0"/>
      <w:divBdr>
        <w:top w:val="none" w:sz="0" w:space="0" w:color="auto"/>
        <w:left w:val="none" w:sz="0" w:space="0" w:color="auto"/>
        <w:bottom w:val="none" w:sz="0" w:space="0" w:color="auto"/>
        <w:right w:val="none" w:sz="0" w:space="0" w:color="auto"/>
      </w:divBdr>
    </w:div>
    <w:div w:id="20715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6624</Words>
  <Characters>37759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cp:lastModifiedBy>Irina</cp:lastModifiedBy>
  <cp:revision>2</cp:revision>
  <cp:lastPrinted>2010-11-24T05:22:00Z</cp:lastPrinted>
  <dcterms:created xsi:type="dcterms:W3CDTF">2014-07-12T19:48:00Z</dcterms:created>
  <dcterms:modified xsi:type="dcterms:W3CDTF">2014-07-12T19:48:00Z</dcterms:modified>
</cp:coreProperties>
</file>