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CE9" w:rsidRDefault="00B5171B">
      <w:pPr>
        <w:pStyle w:val="1"/>
        <w:jc w:val="center"/>
      </w:pPr>
      <w:r>
        <w:t>Чехов а. п. - душечка</w:t>
      </w:r>
    </w:p>
    <w:p w:rsidR="00260CE9" w:rsidRPr="00B5171B" w:rsidRDefault="00B5171B">
      <w:pPr>
        <w:pStyle w:val="a3"/>
        <w:spacing w:after="240" w:afterAutospacing="0"/>
      </w:pPr>
      <w:r>
        <w:t>Удивительно переплетаются в творчестве Антона Павловича Чехова сатира и глубокая человечность.</w:t>
      </w:r>
      <w:r>
        <w:br/>
        <w:t>Что может быть смешнее Душечки - душевно ленивой, начисто лишенной самостоятельности мысли и чувства? Писатель рассказывает о ее жизни невозмутимо спокойным тоном, но это еще больше усиливает сатирическую остроту повествования. Тончайшими средствами раскрывает он образ человека, почти механически, как эхо, повторяющего чужое мнение. Мы читаем о первом браке героини: “После свадьбы жили хорошо. Она сидела у него в кассе, смотрела за порядками в саду, записывала расходы...”</w:t>
      </w:r>
      <w:r>
        <w:br/>
        <w:t>И как будто вполне серьезно звучит это чеховское “жили хорошо”. Но “счастье продлилось недолго”. Оленька овдовела. Горевала искренне и бурно, но недолго. Вскоре опять вышла замуж. “Пустовалов и Оленька, поженившись, жили хорошо...” Только она теперь сидит не в кассе увеселительного сада, а на лесном складе. И одно только подчеркнуто монотонное, дословно повторяющееся “жили хорошо”, одинаковое и для первого и для второго брака, тонко, незаметно и настойчиво намекает на однообразие, мнимую заполненность жизни Душечки, удовлетворенной маленьким, жалким счастьем.</w:t>
      </w:r>
      <w:r>
        <w:br/>
        <w:t>Характерная чеховская деталь: ее первый муж, содержатель увеселительного сада, все время страдает из-за погоды - раз дождь, не будет посетителей. И по поводу первого дня медового месяца автор как бы мимоходом замечает: “Он был счастлив, но так как в день свадьбы и потом ночью шел дождь, то с его лица не сходило выражение отчаяния”. А потом уже следуют строки о том, что “жили хорошо”.</w:t>
      </w:r>
      <w:r>
        <w:br/>
        <w:t>Чехов умеет неожиданно повернуть слово, определение, образ так, что похвала вдруг оборачивается насмешкой, одобрение - иронией, благополучие оказывается застоем, а счастье - дремотным существованием. Однако ошибся бы тот, кто свел бы все содержание “Душечки” к убийственной издевке и разоблачению. Героиня остается одна. Раньше, когда она была женой управляющего складом, ей снились горы досок и теса. А теперь она глядит безучастно на свой пустой двор. И такая же пустота - в ее сердце. Ей нечем жить, у нее нет мнений. А она не может без привязанности, без человека, которому она отдала бы без остатка свою маленькую душу. При всей духовной ограниченности она все-таки человечнее своих деловых, вечно озабоченных, занятых суетных спутников жизни - проклинающего дождь и разорение Кукина, степенного лесоторговца, ветеринара, умеющего говорить только о болезнях и бойнях.</w:t>
      </w:r>
      <w:r>
        <w:br/>
        <w:t>И когда у нее поселяется чужой ребенок, она сразу же испытывает к нему, как к родному, матерински теплое чувство, смотрит на него с умилением, жалостью, любовью и восторженно повторяет вслед за ним: “Островом называется часть суши...” Это, пишет Чехов, “было ее первое мнение, которое она высказала...”.</w:t>
      </w:r>
      <w:r>
        <w:br/>
        <w:t>Можно ли назвать эту сцену только сатирической и не заметить, что тонкая насмешка слита здесь с грустью и горьким сочувствием героине с ее доброй, несуразной, непросветной душой?</w:t>
      </w:r>
      <w:r>
        <w:br/>
        <w:t>Душечка для Чехова не совсем потерянное и безнадежное существо. Она мещанка, но сколько сокрыто в ней любви и доброты, которые она с радостью и щедро дарит людям.</w:t>
      </w:r>
      <w:r>
        <w:br/>
        <w:t>В наш технический век, когда слишком много жестокости и эгоизма, я думаю, не плохо бы позаимствовать у чеховской</w:t>
      </w:r>
      <w:r>
        <w:br/>
        <w:t>Душечки ее сердечности, доброты и душевного тепла, которые она так щедро дарила окружающим, находя в этом свое счастье.</w:t>
      </w:r>
      <w:bookmarkStart w:id="0" w:name="_GoBack"/>
      <w:bookmarkEnd w:id="0"/>
    </w:p>
    <w:sectPr w:rsidR="00260CE9" w:rsidRPr="00B517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171B"/>
    <w:rsid w:val="00260CE9"/>
    <w:rsid w:val="007D674B"/>
    <w:rsid w:val="00B5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FF59D-79FD-4D1E-BE04-473C364B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2807</Characters>
  <Application>Microsoft Office Word</Application>
  <DocSecurity>0</DocSecurity>
  <Lines>23</Lines>
  <Paragraphs>6</Paragraphs>
  <ScaleCrop>false</ScaleCrop>
  <Company>diakov.net</Company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Чехов а. п. - душечка</dc:title>
  <dc:subject/>
  <dc:creator>Irina</dc:creator>
  <cp:keywords/>
  <dc:description/>
  <cp:lastModifiedBy>Irina</cp:lastModifiedBy>
  <cp:revision>2</cp:revision>
  <dcterms:created xsi:type="dcterms:W3CDTF">2014-09-17T21:32:00Z</dcterms:created>
  <dcterms:modified xsi:type="dcterms:W3CDTF">2014-09-17T21:32:00Z</dcterms:modified>
</cp:coreProperties>
</file>