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4A" w:rsidRDefault="00F35AD8">
      <w:pPr>
        <w:pStyle w:val="1"/>
        <w:jc w:val="center"/>
      </w:pPr>
      <w:r>
        <w:t>Мифы - Песнь о гайавате</w:t>
      </w:r>
    </w:p>
    <w:p w:rsidR="0028614A" w:rsidRPr="00F35AD8" w:rsidRDefault="00F35AD8">
      <w:pPr>
        <w:pStyle w:val="a3"/>
      </w:pPr>
      <w:r>
        <w:t xml:space="preserve">«Песнь о Гайавате» - это чудесная эпическая поэма о легендарном вожде североамериканских индейцев, написанная известным американским поэтом </w:t>
      </w:r>
      <w:r>
        <w:br/>
        <w:t>Г. Лонгфелло по тщательно собранному им фольклорному материалу.</w:t>
      </w:r>
      <w:r>
        <w:br/>
        <w:t>В отличие от большинства других народностей индейский народ всегда был очень разнообразным по составу. К сожалению, многие племена кровно враждовали между собой, вели войны, захватывали территории. О попытке примирить их, найти мирные пути решения проблем и конфликтов и рассказывает нам отрывок «Трубка мира» из «Песни о Гайавате».</w:t>
      </w:r>
      <w:r>
        <w:br/>
        <w:t>Велик и могуч Владыка Жизни Гитчи Манито. Из его следов «струилась, трепетала в блеске утра речка», от его дыхания шумно</w:t>
      </w:r>
      <w:r>
        <w:br/>
        <w:t>качаются ветви соседнего плеса. «От утеса взявши камень» Владыка Жизни слепил из камня трубку мира и закурил ее.</w:t>
      </w:r>
      <w:r>
        <w:br/>
        <w:t>Все народы увидели Отдаленный дым Покваны, Дым призывный Трубки Мира.</w:t>
      </w:r>
      <w:r>
        <w:br/>
        <w:t>Вожди всех народов - Чомтосов и Команчей, Шошонов и Омогов, Гуронов и Мэндэнов, Делавэров и Могоков, Черноногих и Понов, Оджибвеев и Дакотов - поспешили явиться «пред лицо Владыки Жизни». Очень живописно описывает поэт «вековую жажду мщенья», заставляющую вспыхивать «в их очах - смертельный вызов, в их сердцах - вражду глухую».</w:t>
      </w:r>
      <w:r>
        <w:br/>
        <w:t>Великий Владыка Жизни мудр и могуществен. Он дал людям земли для охоты, воду для рыбной ловли, населил леса и реки животными, рыбой, птицей. Взгляд сотворившего все народы наполнен участием, отчей жалостью и любовью к ним. На братоубийственные войны он смотрит «как на злобу малолетних, как на ссору в детских играх», потому что не видит и не понимает причин, толкающих людей ходить «на охоту друг за другом».</w:t>
      </w:r>
      <w:r>
        <w:br/>
      </w:r>
      <w:r>
        <w:br/>
        <w:t xml:space="preserve">Я устал от ваших распрей, </w:t>
      </w:r>
      <w:r>
        <w:br/>
        <w:t xml:space="preserve">Я устал от ваших споров, </w:t>
      </w:r>
      <w:r>
        <w:br/>
        <w:t xml:space="preserve">От борьбы кровопролитной, </w:t>
      </w:r>
      <w:r>
        <w:br/>
        <w:t xml:space="preserve">От молитв о кровной мести. </w:t>
      </w:r>
      <w:r>
        <w:br/>
        <w:t xml:space="preserve">Ваша сила - лишь в согласье, </w:t>
      </w:r>
      <w:r>
        <w:br/>
        <w:t>А бессилие - в разладе.</w:t>
      </w:r>
      <w:r>
        <w:br/>
      </w:r>
      <w:r>
        <w:br/>
        <w:t>Гитчи Манито призывает народы примириться, стать братьями друг другу. Не смея ослушаться всесильного Владыку Жизни, все воины смыли боевые краски, «в землю палицы зарыли, погребли в земле доспехи» и сделали трубки мира.</w:t>
      </w:r>
      <w:r>
        <w:br/>
        <w:t>Мне кажется, эта поэма и сегодня остается очень актуальной, но уже не только для индейцев, а для всех народов мира. Я думаю, многим из нас нужно прислушаться к словам мудрого Владыки Жизни и, оставив вражду и распри, дружно взяться за построение доброго, прекрасного, богатого и интересного мира.</w:t>
      </w:r>
      <w:r>
        <w:br/>
        <w:t>Генри Лонгфелло был первым поэтом, создавшим настоящую американскую поэму, которая стала самым лучшим его трудом и заняла выдающееся место в сокровищнице всемирной литературы. Всю свою жизнь поэт посвятил служению возвышенному и прекрасному. Он был уверен, что «добро и красота незримо разлиты в мире», и именно эти чувства и мысли выразил в своем произведении.</w:t>
      </w:r>
      <w:r>
        <w:br/>
        <w:t>В «Песни о Гайавате» нашли отражение красота древней индейской легенды, ее величие и чистота. Она наполняет наши сердца то настоящей детской радостью, то нежностью первой любви, то скорбью над бедами человека. Читая произведение, мы словно погружаемся в красоту дивных нетронутых лесов и прерий, знакомимся с характерами и бытом первобытных людей. Светлыми, возвышенными чувствами наполнена древняя легенда, она зачаровывает нас</w:t>
      </w:r>
      <w:r>
        <w:br/>
      </w:r>
      <w:r>
        <w:br/>
        <w:t xml:space="preserve">...лесным благоуханьем, </w:t>
      </w:r>
      <w:r>
        <w:br/>
        <w:t xml:space="preserve">Влажной свежестью долины... </w:t>
      </w:r>
      <w:r>
        <w:br/>
        <w:t xml:space="preserve">Шумом рек и водопадов, </w:t>
      </w:r>
      <w:r>
        <w:br/>
        <w:t>Шумом, диким и стозвучным...</w:t>
      </w:r>
      <w:r>
        <w:br/>
        <w:t>Автор «Песни о Гайавате» призывает людей к миру, любви и братству, к труду на пользу ближнего. Так, в главе «Трубка мира» перед нами предстает мудрый Владыка Жизни, который созывает к себе все народы, чтобы вселить мир в их сердца, прекратить постоянные распри и войны между племенами. «С отчей жалостью, с любовью» смотрит всесильный Гитчи Манито на озлобленных и диких людей, в сердцах которых затаилась «глухая вражда». И тогда промолвил Владыка мудрую речь, желая смягчить их «упорный» нрав и «пыл безумный»:</w:t>
      </w:r>
      <w:r>
        <w:br/>
      </w:r>
      <w:r>
        <w:br/>
        <w:t xml:space="preserve">Дал я земли для охоты, </w:t>
      </w:r>
      <w:r>
        <w:br/>
        <w:t xml:space="preserve">Дал для рыбной ловли воды... </w:t>
      </w:r>
      <w:r>
        <w:br/>
        <w:t xml:space="preserve">...Что ж ходить вас заставляет </w:t>
      </w:r>
      <w:r>
        <w:br/>
        <w:t>На охоту друг за другом?</w:t>
      </w:r>
      <w:r>
        <w:br/>
      </w:r>
      <w:r>
        <w:br/>
        <w:t>Он призывает всех помириться и стать «братьями друг другу». Владыка обещает приход Пророка, который укажет путь народам. И люди слушаются мудрого совета великого Гитчи Манито.</w:t>
      </w:r>
      <w:r>
        <w:br/>
        <w:t>Таким пророком, чудесным образом появившимся на земле, стал Гайавата. Он был послан Создателем для того, чтобы расчистить реки, леса и рыболовные места и научить народы мирным искусствам. Он должен был внушить людям, что только в борьбе, в труде, в терпении добудут они счастье, заслужат великое благо.</w:t>
      </w:r>
      <w:r>
        <w:br/>
        <w:t>Мы познакомились с трудом Лонгфелло благодаря переводу И.А. Бунина, в котором ярко ощущается, с какой горячей любовью относился переводчик к своей работе. Он стремился сохранить дух и изящность подлинника, его форму и тон, красоту и музыкальность его речи. И это стремление было данью благодарности поэту, доставившему немало чистой и высокой радости переводчику. Радости, которую Бунин передал читателям.</w:t>
      </w:r>
      <w:bookmarkStart w:id="0" w:name="_GoBack"/>
      <w:bookmarkEnd w:id="0"/>
    </w:p>
    <w:sectPr w:rsidR="0028614A" w:rsidRPr="00F35A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AD8"/>
    <w:rsid w:val="001A2FF0"/>
    <w:rsid w:val="0028614A"/>
    <w:rsid w:val="00F3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C4D5B-85EB-4402-8B45-1409C4E4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Мифы - Песнь о гайавате</dc:title>
  <dc:subject/>
  <dc:creator>admin</dc:creator>
  <cp:keywords/>
  <dc:description/>
  <cp:lastModifiedBy>admin</cp:lastModifiedBy>
  <cp:revision>2</cp:revision>
  <dcterms:created xsi:type="dcterms:W3CDTF">2014-07-11T19:09:00Z</dcterms:created>
  <dcterms:modified xsi:type="dcterms:W3CDTF">2014-07-11T19:09:00Z</dcterms:modified>
</cp:coreProperties>
</file>