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04" w:rsidRDefault="00E46138">
      <w:pPr>
        <w:pStyle w:val="1"/>
        <w:jc w:val="center"/>
      </w:pPr>
      <w:r>
        <w:t>Особенности жанра баллады в творчестве Василия Жуковского</w:t>
      </w:r>
    </w:p>
    <w:p w:rsidR="00632504" w:rsidRDefault="00E46138">
      <w:pPr>
        <w:spacing w:after="240"/>
      </w:pPr>
      <w:r>
        <w:t>В. А. Жуковский познакомил русского читателя с одним из наиболее любимых жанров западноевропейских романтиков — балладой. И хотя жанр баллады появился в русской литературе задолго до Жуковского, но именно он придал ему поэтическую прелесть и сделал популярным. Более того, он срастил поэтику жанра баллады с эстетикой романтизма, и в результате жанр баллады превратился в характернейший знак романтизма.</w:t>
      </w:r>
      <w:r>
        <w:br/>
      </w:r>
      <w:r>
        <w:br/>
        <w:t>Что же такое баллада? И почему именно этот жанр привлекал Жуковского? Баллада — это краткий стихотворный рассказ преимущественно героико-исторического или фантастического характера. Изложение ярко выраженного сюжета в балладе лирически окрашено. Жуковский написал 39 баллад, из них только пять — оригинальные, остальные — переводы и переложения.</w:t>
      </w:r>
      <w:r>
        <w:br/>
      </w:r>
      <w:r>
        <w:br/>
        <w:t>Начало XIX века. Жуковский разочарован в жизни, его душа страдает от несбывшегося счастья с любимой девушкой, с ранних лет он постоянно чувствует горечь социального неравенства. С социальными вопросами он сталкивается постоянно. Это декабристское движение, которое он вынужден воспринимать с двух точек зрения: и как друг многих декабристов и лиц из их окружения, и как придворный человек, близкий к царской семье. Все это и побудило Жуковского встать на путь этического решения острых проблем. С самого начала своего балладного творчества Жуковский боролся за нравственно чистую личность.</w:t>
      </w:r>
      <w:r>
        <w:br/>
      </w:r>
      <w:r>
        <w:br/>
        <w:t>Основная тема его баллад — преступление и наказание, добро и зло. Постоянный герой баллад — сильная личность, сбросившая с себя нравственные ограничения и выполняющая личную волю, направленную на достижение сугубо эгоистической цели. Вспомним балладу «Варвик» — оригинальный перевод одноименной баллады Саути. Варвик захватил престол, погубив своего племянника, законного престолонаследника. И все потому, что Варвик хочет царствовать.</w:t>
      </w:r>
      <w:r>
        <w:br/>
      </w:r>
      <w:r>
        <w:br/>
        <w:t>По убеждению Жуковского, преступление вызвано индивидуалистическими страстями: честолюбием, жадностью, ревностью, эгоистическим самоутверждением. Человек не сумел обуздать себя, поддался страстям, и его нравственное сознание оказалось ослабленным. Под влиянием страстей человек забывает свой нравственный долг. Но главное в балладах — все же не акт преступления, а его последствия — наказание человека. Преступника в балладах Жуковского наказывают, как правило, не люди. Наказание приходит от совести человека. Так, в балладе «Замок Смальгольм» убийцу барона и его жену никто не наказывал, они добровольно уходят в монастыри, потому что совесть мучает их. Но и монастырская жизнь не приносит им нравственного облегчения и утешения: жена грустит, не мил ей белый свет, а барон «дичится людей и молчит». Совершив преступление, они сами лишают себя счастья и радостей жизни.</w:t>
      </w:r>
      <w:r>
        <w:br/>
      </w:r>
      <w:r>
        <w:br/>
        <w:t>Но даже когда в преступнике не просыпается совесть, наказание к нему все равно приходит. Согласно Жуковскому, оно идет как бы из самой глубины жизни. Совесть молчит у жадного епископа Гаттона, который сжег сарай с голодными бедняками и с циничным удовлетворением думал о том, что избавил голодный край от жадных мышей (баллада «Божий суд над епископом»).</w:t>
      </w:r>
      <w:r>
        <w:br/>
      </w:r>
      <w:r>
        <w:br/>
        <w:t>Природа в балладах Жуковского справедлива, и она сама берет на себя функцию мести — за преступление: река Авон, в которой был потоплен маленький престолонаследник, вышла из своих берегов, разлилась, и в яростных волнах потонул преступный Варвик. Мыши начали войну против епископа Гаттона и загрызли его.</w:t>
      </w:r>
      <w:r>
        <w:br/>
      </w:r>
      <w:r>
        <w:br/>
        <w:t>В балладном мире природа не хочет вбирать в себя зло, сохранять его, она уничтожает его, уносит навсегда из мира бытия. Балладный мир Жуковского утверждал: в жизни часто совершается поединок добра и зла. В конечном счете всегда побеждает добро, высокое нравственное начало. Добро у Жуковского — это справедливое возмездие. Поэт свято верит, что порочный поступок будет обязательно наказан. И главное в балладах Жуковского состоит в торжестве нравственного закона.</w:t>
      </w:r>
      <w:r>
        <w:br/>
      </w:r>
      <w:r>
        <w:br/>
        <w:t>Особое место среди произведений Жуковского занимают баллады, посвященные любви: «Людмила», «Светлана», «Эолова арфа» и другие. Главное здесь для поэта — успокоить, наставить на путь истинный влюбленного человека, пережившего трагедию в любви. Жуковский и здесь требует обуздания эгоистических желаний и страстей.</w:t>
      </w:r>
      <w:r>
        <w:br/>
      </w:r>
      <w:r>
        <w:br/>
        <w:t>Его несчастная Людмила жестоко осуждена потому, что предается страсти, желанию быть во что бы то ни стало счастливой со своим милым. Любовная страсть и горечь утраты жениха так ослепляют ее, что она забывает о нравственных обязанностях по отношению к другим людям. Жуковский романтическими средствами стремится доказать, как неразумно и даже опасно для человека это эгоистичное желание</w:t>
      </w:r>
      <w:r>
        <w:br/>
      </w:r>
      <w:r>
        <w:br/>
        <w:t>собственного счастья вопреки всему:</w:t>
      </w:r>
      <w:r>
        <w:br/>
      </w:r>
      <w:r>
        <w:br/>
        <w:t>Гроб, откройся; полно жить;</w:t>
      </w:r>
      <w:r>
        <w:br/>
      </w:r>
      <w:r>
        <w:br/>
        <w:t>Дважды сердцу не любить.</w:t>
      </w:r>
      <w:r>
        <w:br/>
      </w:r>
      <w:r>
        <w:br/>
        <w:t>Так восклицает обезумевшая от горя Людмила. Гроб открывается, и мертвец принимает Людмилу в свои объятия. Ужас героини страшен: каменеют, меркнут очи, кровь холодеет. И уже невозможно вернуть себе жизнь, так неразумно ею отвергнутую. Но страшная баллада Жуковского жизнелюбива. Поэт отдает предпочтение реальной жизни, несмотря на то что она посылает человеку суровые испытания.</w:t>
      </w:r>
      <w:r>
        <w:br/>
      </w:r>
      <w:r>
        <w:br/>
        <w:t>Баллада «Светлана» по сюжету близка «Людмиле», но и глубоко отлична. Эта баллада — свободное переложение баллады немецкого поэта Г. А. Бюргера «Ленора». В ней повествуется о том, как девушка гадает о женихе: тот уехал далеко и долго не шлет вестей. И вдруг он является в очаровательном сне, навеянном гаданием. Милый зовет невесту венчаться, они скачут сквозь вьюгу на бешеных конях. Но жених неожиданно оборачивается мертвецом и едва не утаскивает невесту в могилу. Однако все заканчивается хорошо: наступает пробуждение, жених появляется наяву, живой, и совершается желанное, радостное венчание. Жуковский далеко уходит от оригинала, внося в балладу национальный русский колорит: он включает описание гаданий в «крещенский вечерок», примет и обычаев:</w:t>
      </w:r>
      <w:r>
        <w:br/>
      </w:r>
      <w:r>
        <w:br/>
        <w:t>Раз в крещенский вечерок</w:t>
      </w:r>
      <w:r>
        <w:br/>
      </w:r>
      <w:r>
        <w:br/>
        <w:t>Девушки гадали:</w:t>
      </w:r>
      <w:r>
        <w:br/>
      </w:r>
      <w:r>
        <w:br/>
        <w:t>За ворота башмачок,</w:t>
      </w:r>
      <w:r>
        <w:br/>
      </w:r>
      <w:r>
        <w:br/>
        <w:t>Сняв с ноги, бросали,</w:t>
      </w:r>
      <w:r>
        <w:br/>
      </w:r>
      <w:r>
        <w:br/>
        <w:t>Снег пололи, под окном</w:t>
      </w:r>
      <w:r>
        <w:br/>
      </w:r>
      <w:r>
        <w:br/>
        <w:t>Слушали, кормили</w:t>
      </w:r>
      <w:r>
        <w:br/>
      </w:r>
      <w:r>
        <w:br/>
        <w:t>Счетным курицу зерном,</w:t>
      </w:r>
      <w:r>
        <w:br/>
      </w:r>
      <w:r>
        <w:br/>
        <w:t>Ярый воск топили,</w:t>
      </w:r>
      <w:r>
        <w:br/>
      </w:r>
      <w:r>
        <w:br/>
        <w:t>В чашу с чистою водой</w:t>
      </w:r>
      <w:r>
        <w:br/>
      </w:r>
      <w:r>
        <w:br/>
        <w:t>Клали перстень золотой.</w:t>
      </w:r>
      <w:r>
        <w:br/>
      </w:r>
      <w:r>
        <w:br/>
        <w:t>Серьги изумрудны,</w:t>
      </w:r>
      <w:r>
        <w:br/>
      </w:r>
      <w:r>
        <w:br/>
        <w:t>Расстилали белый плат</w:t>
      </w:r>
      <w:r>
        <w:br/>
      </w:r>
      <w:r>
        <w:br/>
        <w:t>И над чашей пели в лад</w:t>
      </w:r>
      <w:r>
        <w:br/>
      </w:r>
      <w:r>
        <w:br/>
        <w:t>Песенки подблюдны.</w:t>
      </w:r>
      <w:r>
        <w:br/>
      </w:r>
      <w:r>
        <w:br/>
        <w:t>Поэт воспроизводит привлекательный и изящный девичий мир, в котором значимы и башмачок, и серьги изумрудны, и перстень золотой.</w:t>
      </w:r>
      <w:r>
        <w:br/>
      </w:r>
      <w:r>
        <w:br/>
        <w:t>Баллада не только рассказала об эпизоде из жизни юного существа, но представила ее внутренний мир. Вся баллада полна жизни, движения и внутреннего, и внешнего, какой-то девичьей суеты. Душевный мир Светланы также полон движений. Она то отказывается от крещенских игр, то соглашается присоединиться к гадающим; она и боится, и надеется получить желанную весть, и во сне ее одолевают те же чувства: страх, надежда, тревога, доверие к жениху. Ее чувства предельно напряжены, ощущения обострены, сердце на все отзывается. Баллада написана в стремительном ритме: балладные кони мчатся, девушка с женихом мчится на них, и сердце ее разрывается.</w:t>
      </w:r>
      <w:r>
        <w:br/>
      </w:r>
      <w:r>
        <w:br/>
        <w:t>Интересна в балладе «Светлана» и цветовая гамма. Белым цветом пронизан весь текст: это прежде всего снег, образ которого возникает сразу же, с первых строк, снег, который снится Светлане, вьюга над санями, метелица кругом. Далее — это белый платок, используемый во время гадания, стол, покрытый белой скатертью, белоснежная голубка и даже снежное полотно, которым накрыт мертвец. Белый цвет ассоциируется с именем героини: Светлана, светлая, а по-народному — свет белый. У Жуковского здесь белый цвет, несомненно, символ чистоты и непорочности. Второй контрастный цвет в балладе не черный, а скорее, темный: темно в зеркале, темна даль дороги, по которой мчатся кони. Черный цвет страшной балладной ночи, ночи преступлений и наказаний, в этой балладе смягчен, высветлен.</w:t>
      </w:r>
      <w:r>
        <w:br/>
      </w:r>
      <w:r>
        <w:br/>
        <w:t>Таким образом, белый снег, темная ночь и яркие точки огоньков свечей или глаз — вот своеобразный романтический фон в балладе «Светлана».</w:t>
      </w:r>
      <w:r>
        <w:br/>
      </w:r>
      <w:r>
        <w:br/>
        <w:t>И все-таки очарование баллады в образе юной влюбленной Светланы. Ее страхи рассеялись, она ни в чем не повинна. Но поэт, верный своим этическим принципам, предупредил юное существо о пороке самолюбия. Вера в провидение оборачивается верой в жизнь:</w:t>
      </w:r>
      <w:r>
        <w:br/>
      </w:r>
      <w:r>
        <w:br/>
        <w:t>Улыбнись, моя краса,</w:t>
      </w:r>
      <w:r>
        <w:br/>
      </w:r>
      <w:r>
        <w:br/>
        <w:t>На мою балладу,</w:t>
      </w:r>
      <w:r>
        <w:br/>
      </w:r>
      <w:r>
        <w:br/>
        <w:t>В ней большие чудеса,</w:t>
      </w:r>
      <w:r>
        <w:br/>
      </w:r>
      <w:r>
        <w:br/>
        <w:t>Очень мало складу.</w:t>
      </w:r>
      <w:r>
        <w:br/>
      </w:r>
      <w:r>
        <w:br/>
        <w:t>Вот баллады толк моей:</w:t>
      </w:r>
      <w:r>
        <w:br/>
      </w:r>
      <w:r>
        <w:br/>
        <w:t>«Лучший друг нам в жизни сей —</w:t>
      </w:r>
      <w:r>
        <w:br/>
      </w:r>
      <w:r>
        <w:br/>
        <w:t>Благ зиждителя закон:</w:t>
      </w:r>
      <w:r>
        <w:br/>
      </w:r>
      <w:r>
        <w:br/>
        <w:t>Здесь несчастье — лживый сон;</w:t>
      </w:r>
      <w:r>
        <w:br/>
      </w:r>
      <w:r>
        <w:br/>
        <w:t>Счастье — пробужденье».</w:t>
      </w:r>
      <w:r>
        <w:br/>
      </w:r>
      <w:r>
        <w:br/>
        <w:t>Итак, на примере лучших и главных баллад В. А. Жуковского мы пытались разобрать основные принципы жанра баллады. Надо сказать, что и после Жуковского к этому жанру активно обращались русские писатели: это и А. С. Пушкин «Песнь о вещем Олеге» (1822), и М. Ю. Лермонтов «Воздушный корабль» (1828), «Русалка» (1836), и А. Толстой «Василий Шибанов» (1840).</w:t>
      </w:r>
      <w:r>
        <w:br/>
      </w:r>
      <w:r>
        <w:br/>
        <w:t>Со временем жанр оброс штампами, что и вызвало к жизни многочисленные пародии: «Немецкая баллада» Козьмы Пруткова (1854)— пародия на балладу Шиллера в переводе Жуковского «Рыцарь Тогенбург». В 1886 году несколько пародий-баллад написал Вл. Соловьев: «Видение», «Таинственный пономарь».</w:t>
      </w:r>
      <w:bookmarkStart w:id="0" w:name="_GoBack"/>
      <w:bookmarkEnd w:id="0"/>
    </w:p>
    <w:sectPr w:rsidR="00632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138"/>
    <w:rsid w:val="00632504"/>
    <w:rsid w:val="008B3F23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1F01F-0B37-4576-996E-8609DB74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жанра баллады в творчестве Василия Жуковского</dc:title>
  <dc:subject/>
  <dc:creator>admin</dc:creator>
  <cp:keywords/>
  <dc:description/>
  <cp:lastModifiedBy>admin</cp:lastModifiedBy>
  <cp:revision>2</cp:revision>
  <dcterms:created xsi:type="dcterms:W3CDTF">2014-07-09T22:49:00Z</dcterms:created>
  <dcterms:modified xsi:type="dcterms:W3CDTF">2014-07-09T22:49:00Z</dcterms:modified>
</cp:coreProperties>
</file>