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180" w:rsidRDefault="00692338">
      <w:pPr>
        <w:pStyle w:val="1"/>
        <w:jc w:val="center"/>
      </w:pPr>
      <w:r>
        <w:t>Пушкин а. с. - Он вечно тот же вечно новый</w:t>
      </w:r>
    </w:p>
    <w:p w:rsidR="00EA1180" w:rsidRPr="00692338" w:rsidRDefault="00692338">
      <w:pPr>
        <w:pStyle w:val="a3"/>
      </w:pPr>
      <w:r>
        <w:t>(образ автора в романе А.С. Пушкина “Евгений Онегин”)</w:t>
      </w:r>
      <w:r>
        <w:br/>
      </w:r>
      <w:r>
        <w:br/>
      </w:r>
      <w:r>
        <w:br/>
        <w:t>Читая его творения, можно превосходным образом воспитать в себе человека.</w:t>
      </w:r>
      <w:r>
        <w:br/>
      </w:r>
      <w:r>
        <w:br/>
        <w:t>В. Г. Белинский</w:t>
      </w:r>
      <w:r>
        <w:br/>
      </w:r>
      <w:r>
        <w:br/>
        <w:t>Пушкин... Его имя - имя гениального русского поэта - неотделимо от России. С Пушкина начинается расцвет русской литературы, выдвинувший ее на одно из первых мест в мировой литературе.</w:t>
      </w:r>
      <w:r>
        <w:br/>
      </w:r>
      <w:r>
        <w:br/>
        <w:t>Творчество Пушкина всеми корнями уходит в почву национальной культуры, национальной литературы.</w:t>
      </w:r>
      <w:r>
        <w:br/>
      </w:r>
      <w:r>
        <w:br/>
        <w:t>Роман “Евгений Онегин” можно отнести к лирике поэта. Лирика Пушкина - это его поэтический дневник, исповедь, это его сокровеннейшие и искренние признания. Она ведет к познанию человеческой души и через познание - к ее очищению. Тем самым она и воспитывает в человеке личность.</w:t>
      </w:r>
      <w:r>
        <w:br/>
      </w:r>
      <w:r>
        <w:br/>
        <w:t>Роман “Евгений Онегин” поражает меня силой и глубиной выраженных чувств самого автора. Пушкин как бы берет меня за руку и ведет в мир интересных характеров, глубоких потрясений, сильных чувств. Но самое главное - это мудрость поэта, раскрывающего перед нами смысл человеческой жизни, ее сложность и противоречивость. Он предлагает читателю принять</w:t>
      </w:r>
      <w:r>
        <w:br/>
      </w:r>
      <w:r>
        <w:br/>
        <w:t>...собранье пестрых глав...</w:t>
      </w:r>
      <w:r>
        <w:br/>
      </w:r>
      <w:r>
        <w:br/>
        <w:t>Небрежный плод моих забав,</w:t>
      </w:r>
      <w:r>
        <w:br/>
      </w:r>
      <w:r>
        <w:br/>
        <w:t>Бессонниц, легких вдохновений,</w:t>
      </w:r>
      <w:r>
        <w:br/>
      </w:r>
      <w:r>
        <w:br/>
        <w:t>Незрелых и увядших лет,</w:t>
      </w:r>
      <w:r>
        <w:br/>
      </w:r>
      <w:r>
        <w:br/>
        <w:t>Ума холодных наблюдений</w:t>
      </w:r>
      <w:r>
        <w:br/>
      </w:r>
      <w:r>
        <w:br/>
        <w:t>И сердца горестных замет.</w:t>
      </w:r>
      <w:r>
        <w:br/>
      </w:r>
      <w:r>
        <w:br/>
        <w:t>В его роман вложено все: ум, сердце, молодость, мудрая зрелость, минуты радости и горькие часы без сна - вся жизнь прекрасного, гениального и веселого человека.</w:t>
      </w:r>
      <w:r>
        <w:br/>
      </w:r>
      <w:r>
        <w:br/>
        <w:t>Образ автора в романе - это сам Пушкин. И... “он вечно тот же, вечно новый”, он - один из главных героев романа. Не случайно в романе так много лирических отступлений. Они</w:t>
      </w:r>
      <w:r>
        <w:br/>
      </w:r>
      <w:r>
        <w:br/>
        <w:t>составляют четвертую часть романа, почти две главы, и имеют автобиографический характер.</w:t>
      </w:r>
      <w:r>
        <w:br/>
      </w:r>
      <w:r>
        <w:br/>
        <w:t>В первой главе поэт говорит о своем творчестве, о любви:</w:t>
      </w:r>
      <w:r>
        <w:br/>
      </w:r>
      <w:r>
        <w:br/>
        <w:t>Любви безумную тревогу</w:t>
      </w:r>
      <w:r>
        <w:br/>
      </w:r>
      <w:r>
        <w:br/>
        <w:t>Я безотрадно испытал,</w:t>
      </w:r>
      <w:r>
        <w:br/>
      </w:r>
      <w:r>
        <w:br/>
        <w:t>о своей близости с Онегиным и разнице между ними:</w:t>
      </w:r>
      <w:r>
        <w:br/>
      </w:r>
      <w:r>
        <w:br/>
        <w:t>Всегда я рад заметить разность</w:t>
      </w:r>
      <w:r>
        <w:br/>
      </w:r>
      <w:r>
        <w:br/>
        <w:t>Между Онегиным и мной...</w:t>
      </w:r>
      <w:r>
        <w:br/>
      </w:r>
      <w:r>
        <w:br/>
        <w:t>Прошла любовь, явилась муза...</w:t>
      </w:r>
      <w:r>
        <w:br/>
      </w:r>
      <w:r>
        <w:br/>
      </w:r>
      <w:r>
        <w:br/>
        <w:t>Во второй главе Пушкин “тот же”, но он уже и “новый”. Он философски рассуждает о жизни и смерти; говорит о желании оставить в мире след:</w:t>
      </w:r>
      <w:r>
        <w:br/>
      </w:r>
      <w:r>
        <w:br/>
      </w:r>
      <w:r>
        <w:br/>
        <w:t>Придет,придет и наше время,</w:t>
      </w:r>
      <w:r>
        <w:br/>
      </w:r>
      <w:r>
        <w:br/>
        <w:t>И наши внуки в добрый час</w:t>
      </w:r>
      <w:r>
        <w:br/>
      </w:r>
      <w:r>
        <w:br/>
        <w:t>Из мира вытеснят и нас!..</w:t>
      </w:r>
      <w:r>
        <w:br/>
      </w:r>
      <w:r>
        <w:br/>
        <w:t>Но я бы, кажется, желал,</w:t>
      </w:r>
      <w:r>
        <w:br/>
      </w:r>
      <w:r>
        <w:br/>
        <w:t>Чтоб обо мне...</w:t>
      </w:r>
      <w:r>
        <w:br/>
      </w:r>
      <w:r>
        <w:br/>
        <w:t>Напомнил хоть единый звук.</w:t>
      </w:r>
      <w:r>
        <w:br/>
      </w:r>
      <w:r>
        <w:br/>
      </w:r>
      <w:r>
        <w:br/>
        <w:t>Течет свободная даль романа. Душевный и духовный мир любимых пушкинских героев раздвигается, углубляется, обогащается. Мудрее и ярче становится и внутренний мир поэта, он “тот же”, но он и “новый”. В шестой главе Александр Сергеевич прощается с юностью:</w:t>
      </w:r>
      <w:r>
        <w:br/>
      </w:r>
      <w:r>
        <w:br/>
        <w:t>Мечты, мечты! где ваша сладость?</w:t>
      </w:r>
      <w:r>
        <w:br/>
      </w:r>
      <w:r>
        <w:br/>
        <w:t>Ужель и впрямь и в самом деле...</w:t>
      </w:r>
      <w:r>
        <w:br/>
      </w:r>
      <w:r>
        <w:br/>
        <w:t>Весна моих промчалась дней?</w:t>
      </w:r>
      <w:r>
        <w:br/>
      </w:r>
      <w:r>
        <w:br/>
        <w:t>Так, полдень мой настал...</w:t>
      </w:r>
      <w:r>
        <w:br/>
      </w:r>
      <w:r>
        <w:br/>
      </w:r>
      <w:r>
        <w:br/>
        <w:t>Пушкин благодарит юность:</w:t>
      </w:r>
      <w:r>
        <w:br/>
      </w:r>
      <w:r>
        <w:br/>
        <w:t>...за наслажденья,</w:t>
      </w:r>
      <w:r>
        <w:br/>
      </w:r>
      <w:r>
        <w:br/>
        <w:t>За грусть, за милые мученья,</w:t>
      </w:r>
      <w:r>
        <w:br/>
      </w:r>
      <w:r>
        <w:br/>
        <w:t>За шум, за бури, за пиры,</w:t>
      </w:r>
      <w:r>
        <w:br/>
      </w:r>
      <w:r>
        <w:br/>
        <w:t>За все, за все... дары!</w:t>
      </w:r>
      <w:r>
        <w:br/>
      </w:r>
      <w:r>
        <w:br/>
      </w:r>
      <w:r>
        <w:br/>
        <w:t>“Он вечно тот же, вечно новый”, наш Пушкин. И в седьмой главе, воспевая весну, вновь, но на новом жизненном этапе говорит о любви, природе, жизни:</w:t>
      </w:r>
      <w:r>
        <w:br/>
      </w:r>
      <w:r>
        <w:br/>
        <w:t>Как грустно мне твое явленье,</w:t>
      </w:r>
      <w:r>
        <w:br/>
      </w:r>
      <w:r>
        <w:br/>
        <w:t>Весна, весна! пора любви!</w:t>
      </w:r>
      <w:r>
        <w:br/>
      </w:r>
      <w:r>
        <w:br/>
        <w:t>Какое томное волненье</w:t>
      </w:r>
      <w:r>
        <w:br/>
      </w:r>
      <w:r>
        <w:br/>
        <w:t>В моей душе, в моей крови!</w:t>
      </w:r>
      <w:r>
        <w:br/>
      </w:r>
      <w:r>
        <w:br/>
      </w:r>
      <w:r>
        <w:br/>
        <w:t>В восьмой главе автор прощается с читателями, с героями романа и со своим романом, “как приятель”:</w:t>
      </w:r>
      <w:r>
        <w:br/>
      </w:r>
      <w:r>
        <w:br/>
      </w:r>
      <w:r>
        <w:br/>
        <w:t>Кто б ни был ты, о мой читатель,</w:t>
      </w:r>
      <w:r>
        <w:br/>
      </w:r>
      <w:r>
        <w:br/>
        <w:t>Друг, недруг, я хочу с тобой</w:t>
      </w:r>
      <w:r>
        <w:br/>
      </w:r>
      <w:r>
        <w:br/>
        <w:t>Расстаться нынче как приятель. ...</w:t>
      </w:r>
      <w:r>
        <w:br/>
      </w:r>
      <w:r>
        <w:br/>
        <w:t>За сим расстанемся, прости!</w:t>
      </w:r>
      <w:r>
        <w:br/>
      </w:r>
      <w:r>
        <w:br/>
      </w:r>
      <w:r>
        <w:br/>
        <w:t>Он все “тот же”: благороден, честен, откровенен, остроумен и насмешлив, но он же и “новый”: повзрослевший, много познавший, передумавший, помудревший:</w:t>
      </w:r>
      <w:r>
        <w:br/>
      </w:r>
      <w:r>
        <w:br/>
      </w:r>
      <w:r>
        <w:br/>
        <w:t>Промчалось много, много дней</w:t>
      </w:r>
      <w:r>
        <w:br/>
      </w:r>
      <w:r>
        <w:br/>
        <w:t>С тех пор, как юная Татьяна</w:t>
      </w:r>
      <w:r>
        <w:br/>
      </w:r>
      <w:r>
        <w:br/>
        <w:t>И с ней Онегин в смутном сне</w:t>
      </w:r>
      <w:r>
        <w:br/>
      </w:r>
      <w:r>
        <w:br/>
        <w:t>Явилися впервые мне -</w:t>
      </w:r>
      <w:r>
        <w:br/>
      </w:r>
      <w:r>
        <w:br/>
        <w:t>И даль свободного романа</w:t>
      </w:r>
      <w:r>
        <w:br/>
      </w:r>
      <w:r>
        <w:br/>
        <w:t>Я сквозь магический кристалл</w:t>
      </w:r>
      <w:r>
        <w:br/>
      </w:r>
      <w:r>
        <w:br/>
        <w:t>Еще не ясно различал. ...</w:t>
      </w:r>
      <w:r>
        <w:br/>
      </w:r>
      <w:r>
        <w:br/>
        <w:t>О много, много рок отъял!</w:t>
      </w:r>
      <w:r>
        <w:br/>
      </w:r>
      <w:r>
        <w:br/>
        <w:t>Проанализировать за небольшой промежуток времени все лирические отступления невозможно, но возможно утверждать, что А.С. Пушкин, оставаясь в высшей степени Человеком, Личностью, в то же время как человек, как личность рос на протяжении работы над своим романом. “Он вечно тот же, вечно новый”.</w:t>
      </w:r>
      <w:bookmarkStart w:id="0" w:name="_GoBack"/>
      <w:bookmarkEnd w:id="0"/>
    </w:p>
    <w:sectPr w:rsidR="00EA1180" w:rsidRPr="006923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2338"/>
    <w:rsid w:val="00692338"/>
    <w:rsid w:val="0069377E"/>
    <w:rsid w:val="00EA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819AB-2E69-4ACB-9922-9C96B8E2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3319</Characters>
  <Application>Microsoft Office Word</Application>
  <DocSecurity>0</DocSecurity>
  <Lines>27</Lines>
  <Paragraphs>7</Paragraphs>
  <ScaleCrop>false</ScaleCrop>
  <Company>diakov.net</Company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Он вечно тот же вечно новый</dc:title>
  <dc:subject/>
  <dc:creator>Irina</dc:creator>
  <cp:keywords/>
  <dc:description/>
  <cp:lastModifiedBy>Irina</cp:lastModifiedBy>
  <cp:revision>2</cp:revision>
  <dcterms:created xsi:type="dcterms:W3CDTF">2014-08-30T14:24:00Z</dcterms:created>
  <dcterms:modified xsi:type="dcterms:W3CDTF">2014-08-30T14:24:00Z</dcterms:modified>
</cp:coreProperties>
</file>