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84B" w:rsidRDefault="00E6384B" w:rsidP="00E6384B">
      <w:pPr>
        <w:jc w:val="center"/>
        <w:rPr>
          <w:b/>
          <w:bCs/>
        </w:rPr>
      </w:pPr>
      <w:r w:rsidRPr="00CD2C3D">
        <w:rPr>
          <w:b/>
          <w:bCs/>
        </w:rPr>
        <w:t>МИНИСТЕРСТВО СЕЛЬСКОГО ХОЗЯЙСТВА РОССИЙСКОЙ ФЕДЕРАЦИИ</w:t>
      </w:r>
      <w:r>
        <w:rPr>
          <w:b/>
          <w:bCs/>
        </w:rPr>
        <w:t xml:space="preserve"> ФЕДЕРАЛЬНОЕ ГОСУДАРСТВЕННОЕ ОБРАЗОВАТЕЛЬНОЕ УЧРЕЖДЕНИЕ ВЫСШЕГО ПРОФЕССИОНАЛЬНОГО ОБРАЗОВАНИЯ </w:t>
      </w:r>
    </w:p>
    <w:p w:rsidR="00E6384B" w:rsidRDefault="00E6384B" w:rsidP="00E6384B">
      <w:pPr>
        <w:jc w:val="center"/>
        <w:rPr>
          <w:b/>
          <w:bCs/>
        </w:rPr>
      </w:pPr>
      <w:r>
        <w:rPr>
          <w:b/>
          <w:bCs/>
        </w:rPr>
        <w:t>«ИЖЕВСКАЯ ГОСУДАРСТВЕННАЯ СЕЛЬСКОХОЗЯЙСТВЕННАЯ АКАДЕМИЯ»</w:t>
      </w:r>
    </w:p>
    <w:p w:rsidR="00E6384B" w:rsidRDefault="00E6384B" w:rsidP="00E6384B">
      <w:pPr>
        <w:jc w:val="center"/>
        <w:rPr>
          <w:b/>
          <w:bCs/>
        </w:rPr>
      </w:pPr>
    </w:p>
    <w:p w:rsidR="00E6384B" w:rsidRPr="00CD2C3D" w:rsidRDefault="00D72066" w:rsidP="00E6384B">
      <w:pPr>
        <w:jc w:val="center"/>
        <w:rPr>
          <w:b/>
          <w:bCs/>
          <w:sz w:val="28"/>
          <w:szCs w:val="28"/>
        </w:rPr>
      </w:pPr>
      <w:r>
        <w:rPr>
          <w:b/>
          <w:bCs/>
          <w:sz w:val="28"/>
          <w:szCs w:val="28"/>
        </w:rPr>
        <w:t>Факультет непрерывного профессионального образования</w:t>
      </w:r>
    </w:p>
    <w:p w:rsidR="00E6384B" w:rsidRDefault="00E6384B" w:rsidP="00E6384B">
      <w:pPr>
        <w:jc w:val="right"/>
        <w:rPr>
          <w:b/>
          <w:bCs/>
        </w:rPr>
      </w:pPr>
    </w:p>
    <w:p w:rsidR="00E6384B" w:rsidRDefault="00E6384B" w:rsidP="00E6384B">
      <w:pPr>
        <w:jc w:val="right"/>
        <w:rPr>
          <w:b/>
          <w:bCs/>
        </w:rPr>
      </w:pPr>
    </w:p>
    <w:p w:rsidR="00E6384B" w:rsidRDefault="00E6384B" w:rsidP="00E6384B">
      <w:pPr>
        <w:jc w:val="right"/>
        <w:rPr>
          <w:b/>
          <w:bCs/>
        </w:rPr>
      </w:pPr>
    </w:p>
    <w:p w:rsidR="00E6384B" w:rsidRDefault="00E6384B" w:rsidP="00E6384B">
      <w:pPr>
        <w:ind w:right="895"/>
        <w:jc w:val="right"/>
        <w:rPr>
          <w:b/>
          <w:bCs/>
          <w:sz w:val="28"/>
          <w:szCs w:val="28"/>
        </w:rPr>
      </w:pPr>
      <w:r>
        <w:rPr>
          <w:b/>
          <w:bCs/>
          <w:sz w:val="28"/>
          <w:szCs w:val="28"/>
        </w:rPr>
        <w:t xml:space="preserve">   ПРОВЕРИЛ:</w:t>
      </w:r>
    </w:p>
    <w:p w:rsidR="00E6384B" w:rsidRPr="00E6384B" w:rsidRDefault="00E6384B" w:rsidP="00E6384B">
      <w:pPr>
        <w:ind w:right="175"/>
        <w:rPr>
          <w:b/>
          <w:bCs/>
          <w:sz w:val="28"/>
          <w:szCs w:val="28"/>
        </w:rPr>
      </w:pPr>
      <w:r w:rsidRPr="00E6384B">
        <w:rPr>
          <w:b/>
          <w:bCs/>
          <w:sz w:val="28"/>
          <w:szCs w:val="28"/>
        </w:rPr>
        <w:t xml:space="preserve">                                                                                                 </w:t>
      </w:r>
      <w:r w:rsidR="00BC45F2">
        <w:rPr>
          <w:b/>
          <w:bCs/>
          <w:sz w:val="28"/>
          <w:szCs w:val="28"/>
        </w:rPr>
        <w:t>Александрова Е.В.</w:t>
      </w:r>
    </w:p>
    <w:p w:rsidR="00E6384B" w:rsidRPr="00CD2C3D" w:rsidRDefault="00E6384B" w:rsidP="00BC45F2">
      <w:pPr>
        <w:ind w:right="175"/>
        <w:jc w:val="both"/>
        <w:rPr>
          <w:b/>
          <w:bCs/>
          <w:sz w:val="28"/>
          <w:szCs w:val="28"/>
        </w:rPr>
      </w:pPr>
      <w:r>
        <w:rPr>
          <w:b/>
          <w:bCs/>
          <w:sz w:val="28"/>
          <w:szCs w:val="28"/>
        </w:rPr>
        <w:t xml:space="preserve">                                                                             </w:t>
      </w:r>
      <w:r w:rsidR="00BC45F2">
        <w:rPr>
          <w:b/>
          <w:bCs/>
          <w:sz w:val="28"/>
          <w:szCs w:val="28"/>
        </w:rPr>
        <w:t xml:space="preserve">                    </w:t>
      </w:r>
      <w:r>
        <w:rPr>
          <w:b/>
          <w:bCs/>
          <w:sz w:val="28"/>
          <w:szCs w:val="28"/>
        </w:rPr>
        <w:t>«__»  ______2010 г.</w:t>
      </w:r>
    </w:p>
    <w:p w:rsidR="00E6384B" w:rsidRDefault="00E6384B" w:rsidP="00E6384B">
      <w:pPr>
        <w:jc w:val="center"/>
        <w:rPr>
          <w:b/>
          <w:bCs/>
        </w:rPr>
      </w:pPr>
    </w:p>
    <w:p w:rsidR="00E6384B" w:rsidRDefault="00E6384B" w:rsidP="00E6384B">
      <w:pPr>
        <w:jc w:val="center"/>
        <w:rPr>
          <w:b/>
          <w:bCs/>
        </w:rPr>
      </w:pPr>
    </w:p>
    <w:p w:rsidR="00E6384B" w:rsidRDefault="00E6384B" w:rsidP="00E6384B">
      <w:pPr>
        <w:jc w:val="center"/>
        <w:rPr>
          <w:b/>
          <w:bCs/>
        </w:rPr>
      </w:pPr>
    </w:p>
    <w:p w:rsidR="00E6384B" w:rsidRDefault="00E6384B" w:rsidP="00E6384B">
      <w:pPr>
        <w:jc w:val="center"/>
        <w:rPr>
          <w:b/>
          <w:bCs/>
          <w:sz w:val="28"/>
          <w:szCs w:val="28"/>
        </w:rPr>
      </w:pPr>
    </w:p>
    <w:p w:rsidR="00E6384B" w:rsidRPr="00C57306" w:rsidRDefault="00E6384B" w:rsidP="00E6384B">
      <w:pPr>
        <w:jc w:val="center"/>
        <w:outlineLvl w:val="0"/>
        <w:rPr>
          <w:b/>
          <w:bCs/>
          <w:sz w:val="28"/>
          <w:szCs w:val="28"/>
        </w:rPr>
      </w:pPr>
      <w:r>
        <w:rPr>
          <w:b/>
          <w:bCs/>
          <w:sz w:val="28"/>
          <w:szCs w:val="28"/>
        </w:rPr>
        <w:t>КУРСОВАЯ РАБОТА</w:t>
      </w:r>
    </w:p>
    <w:p w:rsidR="00BC45F2" w:rsidRDefault="00BC45F2" w:rsidP="00E6384B">
      <w:pPr>
        <w:jc w:val="center"/>
        <w:rPr>
          <w:b/>
          <w:bCs/>
          <w:sz w:val="28"/>
          <w:szCs w:val="28"/>
        </w:rPr>
      </w:pPr>
    </w:p>
    <w:p w:rsidR="00E6384B" w:rsidRDefault="00E6384B" w:rsidP="00E6384B">
      <w:pPr>
        <w:jc w:val="center"/>
        <w:rPr>
          <w:b/>
          <w:bCs/>
          <w:sz w:val="28"/>
          <w:szCs w:val="28"/>
        </w:rPr>
      </w:pPr>
      <w:r>
        <w:rPr>
          <w:b/>
          <w:bCs/>
          <w:sz w:val="28"/>
          <w:szCs w:val="28"/>
        </w:rPr>
        <w:t>на тему «</w:t>
      </w:r>
      <w:r w:rsidR="00AF461A">
        <w:rPr>
          <w:b/>
          <w:bCs/>
          <w:sz w:val="28"/>
          <w:szCs w:val="28"/>
        </w:rPr>
        <w:t>Анализ финансового состояния предприятия на примере ООО «Ильинское молоко» Малопургинского района УР»</w:t>
      </w:r>
    </w:p>
    <w:p w:rsidR="00E6384B" w:rsidRDefault="00E6384B" w:rsidP="00E6384B">
      <w:pPr>
        <w:jc w:val="center"/>
        <w:rPr>
          <w:b/>
          <w:bCs/>
          <w:sz w:val="28"/>
          <w:szCs w:val="28"/>
        </w:rPr>
      </w:pPr>
    </w:p>
    <w:p w:rsidR="00E6384B" w:rsidRDefault="00E6384B" w:rsidP="00E6384B">
      <w:pPr>
        <w:jc w:val="center"/>
        <w:rPr>
          <w:b/>
          <w:bCs/>
          <w:sz w:val="28"/>
          <w:szCs w:val="28"/>
        </w:rPr>
      </w:pPr>
    </w:p>
    <w:p w:rsidR="00E6384B" w:rsidRDefault="00E6384B" w:rsidP="00E6384B">
      <w:pPr>
        <w:jc w:val="center"/>
        <w:rPr>
          <w:b/>
          <w:bCs/>
          <w:sz w:val="28"/>
          <w:szCs w:val="28"/>
        </w:rPr>
      </w:pPr>
    </w:p>
    <w:p w:rsidR="00E6384B" w:rsidRDefault="00BC45F2" w:rsidP="00E6384B">
      <w:pPr>
        <w:jc w:val="center"/>
        <w:rPr>
          <w:b/>
          <w:bCs/>
          <w:sz w:val="28"/>
          <w:szCs w:val="28"/>
        </w:rPr>
      </w:pPr>
      <w:r>
        <w:rPr>
          <w:b/>
          <w:bCs/>
          <w:sz w:val="28"/>
          <w:szCs w:val="28"/>
        </w:rPr>
        <w:t>Специальность 080502</w:t>
      </w:r>
      <w:r w:rsidR="00E6384B">
        <w:rPr>
          <w:b/>
          <w:bCs/>
          <w:sz w:val="28"/>
          <w:szCs w:val="28"/>
        </w:rPr>
        <w:t xml:space="preserve"> «</w:t>
      </w:r>
      <w:r>
        <w:rPr>
          <w:b/>
          <w:bCs/>
          <w:sz w:val="28"/>
          <w:szCs w:val="28"/>
        </w:rPr>
        <w:t>Экономика и управление на предприятиях АПК</w:t>
      </w:r>
      <w:r w:rsidR="00E6384B">
        <w:rPr>
          <w:b/>
          <w:bCs/>
          <w:sz w:val="28"/>
          <w:szCs w:val="28"/>
        </w:rPr>
        <w:t>»</w:t>
      </w:r>
    </w:p>
    <w:p w:rsidR="00E6384B" w:rsidRDefault="00E6384B" w:rsidP="00E6384B">
      <w:pPr>
        <w:jc w:val="center"/>
        <w:rPr>
          <w:b/>
          <w:bCs/>
          <w:sz w:val="28"/>
          <w:szCs w:val="28"/>
        </w:rPr>
      </w:pPr>
    </w:p>
    <w:p w:rsidR="00E6384B" w:rsidRDefault="00E6384B" w:rsidP="00E6384B">
      <w:pPr>
        <w:jc w:val="center"/>
        <w:rPr>
          <w:b/>
          <w:bCs/>
          <w:sz w:val="28"/>
          <w:szCs w:val="28"/>
        </w:rPr>
      </w:pPr>
    </w:p>
    <w:p w:rsidR="00E6384B" w:rsidRDefault="00E6384B" w:rsidP="00E6384B">
      <w:pPr>
        <w:jc w:val="center"/>
        <w:rPr>
          <w:b/>
          <w:bCs/>
          <w:sz w:val="28"/>
          <w:szCs w:val="28"/>
        </w:rPr>
      </w:pPr>
    </w:p>
    <w:p w:rsidR="00E6384B" w:rsidRDefault="00E6384B" w:rsidP="00E6384B">
      <w:pPr>
        <w:jc w:val="center"/>
        <w:rPr>
          <w:b/>
          <w:bCs/>
          <w:sz w:val="28"/>
          <w:szCs w:val="28"/>
        </w:rPr>
      </w:pPr>
    </w:p>
    <w:p w:rsidR="00E6384B" w:rsidRDefault="00E6384B" w:rsidP="00E6384B">
      <w:pPr>
        <w:rPr>
          <w:b/>
          <w:bCs/>
          <w:sz w:val="28"/>
          <w:szCs w:val="28"/>
        </w:rPr>
      </w:pPr>
      <w:r>
        <w:rPr>
          <w:b/>
          <w:bCs/>
          <w:sz w:val="28"/>
          <w:szCs w:val="28"/>
        </w:rPr>
        <w:t>Выполнил</w:t>
      </w:r>
    </w:p>
    <w:p w:rsidR="00E6384B" w:rsidRPr="00E6384B" w:rsidRDefault="00BC45F2" w:rsidP="00E6384B">
      <w:pPr>
        <w:tabs>
          <w:tab w:val="left" w:pos="8385"/>
        </w:tabs>
        <w:rPr>
          <w:b/>
          <w:bCs/>
          <w:sz w:val="28"/>
          <w:szCs w:val="28"/>
        </w:rPr>
      </w:pPr>
      <w:r>
        <w:rPr>
          <w:b/>
          <w:bCs/>
          <w:sz w:val="28"/>
          <w:szCs w:val="28"/>
        </w:rPr>
        <w:t>студентк</w:t>
      </w:r>
      <w:r w:rsidR="00E6384B">
        <w:rPr>
          <w:b/>
          <w:bCs/>
          <w:sz w:val="28"/>
          <w:szCs w:val="28"/>
        </w:rPr>
        <w:t xml:space="preserve">                                                    </w:t>
      </w:r>
      <w:r>
        <w:rPr>
          <w:b/>
          <w:bCs/>
          <w:sz w:val="28"/>
          <w:szCs w:val="28"/>
        </w:rPr>
        <w:t>Кулеев Юрий Семенович</w:t>
      </w:r>
    </w:p>
    <w:p w:rsidR="00E6384B" w:rsidRPr="00E6384B" w:rsidRDefault="00BC45F2" w:rsidP="00E6384B">
      <w:pPr>
        <w:rPr>
          <w:b/>
          <w:bCs/>
          <w:sz w:val="28"/>
          <w:szCs w:val="28"/>
        </w:rPr>
      </w:pPr>
      <w:r>
        <w:rPr>
          <w:b/>
          <w:bCs/>
          <w:sz w:val="28"/>
          <w:szCs w:val="28"/>
        </w:rPr>
        <w:t>4     (0705126</w:t>
      </w:r>
      <w:r w:rsidR="00E6384B" w:rsidRPr="00E6384B">
        <w:rPr>
          <w:b/>
          <w:bCs/>
          <w:sz w:val="28"/>
          <w:szCs w:val="28"/>
        </w:rPr>
        <w:t>)</w:t>
      </w:r>
    </w:p>
    <w:p w:rsidR="00E6384B" w:rsidRPr="002D7430" w:rsidRDefault="00E6384B" w:rsidP="00E6384B">
      <w:pPr>
        <w:rPr>
          <w:b/>
          <w:bCs/>
          <w:vertAlign w:val="superscript"/>
        </w:rPr>
      </w:pPr>
      <w:r w:rsidRPr="002D7430">
        <w:rPr>
          <w:b/>
          <w:bCs/>
          <w:vertAlign w:val="superscript"/>
        </w:rPr>
        <w:t xml:space="preserve">курс    </w:t>
      </w:r>
      <w:r>
        <w:rPr>
          <w:b/>
          <w:bCs/>
          <w:vertAlign w:val="superscript"/>
        </w:rPr>
        <w:t xml:space="preserve"> </w:t>
      </w:r>
      <w:r w:rsidRPr="002D7430">
        <w:rPr>
          <w:b/>
          <w:bCs/>
          <w:vertAlign w:val="superscript"/>
        </w:rPr>
        <w:t xml:space="preserve">   шифр</w:t>
      </w:r>
    </w:p>
    <w:p w:rsidR="00E6384B" w:rsidRDefault="00E6384B" w:rsidP="00E6384B">
      <w:pPr>
        <w:jc w:val="center"/>
        <w:rPr>
          <w:b/>
          <w:bCs/>
          <w:sz w:val="28"/>
          <w:szCs w:val="28"/>
        </w:rPr>
      </w:pPr>
    </w:p>
    <w:p w:rsidR="00E6384B" w:rsidRDefault="00E6384B" w:rsidP="00E6384B">
      <w:pPr>
        <w:jc w:val="center"/>
        <w:rPr>
          <w:b/>
          <w:bCs/>
          <w:sz w:val="28"/>
          <w:szCs w:val="28"/>
        </w:rPr>
      </w:pPr>
    </w:p>
    <w:p w:rsidR="00E6384B" w:rsidRDefault="00E6384B" w:rsidP="00E6384B">
      <w:pPr>
        <w:jc w:val="center"/>
        <w:rPr>
          <w:b/>
          <w:bCs/>
          <w:sz w:val="28"/>
          <w:szCs w:val="28"/>
        </w:rPr>
      </w:pPr>
    </w:p>
    <w:p w:rsidR="00E6384B" w:rsidRDefault="00E6384B" w:rsidP="00E6384B">
      <w:pPr>
        <w:jc w:val="center"/>
        <w:rPr>
          <w:bCs/>
          <w:sz w:val="28"/>
          <w:szCs w:val="28"/>
        </w:rPr>
      </w:pPr>
    </w:p>
    <w:p w:rsidR="00BC45F2" w:rsidRDefault="00BC45F2" w:rsidP="00E6384B">
      <w:pPr>
        <w:jc w:val="center"/>
        <w:rPr>
          <w:bCs/>
          <w:sz w:val="28"/>
          <w:szCs w:val="28"/>
        </w:rPr>
      </w:pPr>
    </w:p>
    <w:p w:rsidR="00BC45F2" w:rsidRDefault="00BC45F2" w:rsidP="00E6384B">
      <w:pPr>
        <w:jc w:val="center"/>
        <w:rPr>
          <w:bCs/>
          <w:sz w:val="28"/>
          <w:szCs w:val="28"/>
        </w:rPr>
      </w:pPr>
    </w:p>
    <w:p w:rsidR="00BC45F2" w:rsidRDefault="00BC45F2" w:rsidP="00E6384B">
      <w:pPr>
        <w:jc w:val="center"/>
        <w:rPr>
          <w:bCs/>
          <w:sz w:val="28"/>
          <w:szCs w:val="28"/>
        </w:rPr>
      </w:pPr>
    </w:p>
    <w:p w:rsidR="00BC45F2" w:rsidRDefault="00BC45F2" w:rsidP="00E6384B">
      <w:pPr>
        <w:jc w:val="center"/>
        <w:rPr>
          <w:bCs/>
          <w:sz w:val="28"/>
          <w:szCs w:val="28"/>
        </w:rPr>
      </w:pPr>
    </w:p>
    <w:p w:rsidR="00BC45F2" w:rsidRDefault="00BC45F2" w:rsidP="00E6384B">
      <w:pPr>
        <w:jc w:val="center"/>
        <w:rPr>
          <w:bCs/>
          <w:sz w:val="28"/>
          <w:szCs w:val="28"/>
        </w:rPr>
      </w:pPr>
    </w:p>
    <w:p w:rsidR="00E6384B" w:rsidRDefault="00E6384B" w:rsidP="00E6384B">
      <w:pPr>
        <w:jc w:val="center"/>
        <w:rPr>
          <w:bCs/>
          <w:sz w:val="28"/>
          <w:szCs w:val="28"/>
        </w:rPr>
      </w:pPr>
    </w:p>
    <w:p w:rsidR="00E6384B" w:rsidRDefault="00E6384B" w:rsidP="00E6384B">
      <w:pPr>
        <w:jc w:val="center"/>
        <w:rPr>
          <w:bCs/>
          <w:sz w:val="28"/>
          <w:szCs w:val="28"/>
        </w:rPr>
      </w:pPr>
    </w:p>
    <w:p w:rsidR="00E6384B" w:rsidRDefault="00E6384B" w:rsidP="00E6384B">
      <w:pPr>
        <w:jc w:val="center"/>
        <w:rPr>
          <w:bCs/>
          <w:sz w:val="28"/>
          <w:szCs w:val="28"/>
        </w:rPr>
      </w:pPr>
    </w:p>
    <w:p w:rsidR="00E6384B" w:rsidRDefault="00E6384B" w:rsidP="00E6384B">
      <w:pPr>
        <w:jc w:val="center"/>
        <w:rPr>
          <w:bCs/>
          <w:sz w:val="28"/>
          <w:szCs w:val="28"/>
        </w:rPr>
      </w:pPr>
    </w:p>
    <w:p w:rsidR="00E6384B" w:rsidRDefault="00E6384B" w:rsidP="00E6384B">
      <w:pPr>
        <w:jc w:val="center"/>
        <w:rPr>
          <w:bCs/>
          <w:sz w:val="28"/>
          <w:szCs w:val="28"/>
        </w:rPr>
      </w:pPr>
    </w:p>
    <w:p w:rsidR="00E6384B" w:rsidRDefault="00E6384B" w:rsidP="00E6384B">
      <w:pPr>
        <w:spacing w:line="360" w:lineRule="auto"/>
        <w:jc w:val="center"/>
        <w:rPr>
          <w:b/>
          <w:bCs/>
          <w:sz w:val="28"/>
          <w:szCs w:val="28"/>
        </w:rPr>
      </w:pPr>
      <w:r>
        <w:rPr>
          <w:b/>
          <w:bCs/>
          <w:sz w:val="28"/>
          <w:szCs w:val="28"/>
        </w:rPr>
        <w:t xml:space="preserve">Ижевск </w:t>
      </w:r>
      <w:smartTag w:uri="urn:schemas-microsoft-com:office:smarttags" w:element="metricconverter">
        <w:smartTagPr>
          <w:attr w:name="ProductID" w:val="2010 г"/>
        </w:smartTagPr>
        <w:r>
          <w:rPr>
            <w:b/>
            <w:bCs/>
            <w:sz w:val="28"/>
            <w:szCs w:val="28"/>
          </w:rPr>
          <w:t>2010 г</w:t>
        </w:r>
      </w:smartTag>
      <w:r>
        <w:rPr>
          <w:b/>
          <w:bCs/>
          <w:sz w:val="28"/>
          <w:szCs w:val="28"/>
        </w:rPr>
        <w:br w:type="page"/>
      </w:r>
      <w:r>
        <w:rPr>
          <w:b/>
          <w:bCs/>
          <w:sz w:val="28"/>
          <w:szCs w:val="28"/>
        </w:rPr>
        <w:lastRenderedPageBreak/>
        <w:t xml:space="preserve"> </w:t>
      </w:r>
      <w:r w:rsidRPr="00E6384B">
        <w:rPr>
          <w:b/>
          <w:bCs/>
          <w:sz w:val="28"/>
          <w:szCs w:val="28"/>
        </w:rPr>
        <w:t>СОДЕРЖАНИЕ</w:t>
      </w:r>
    </w:p>
    <w:p w:rsidR="00A42209" w:rsidRDefault="00A42209" w:rsidP="00A42209">
      <w:pPr>
        <w:spacing w:line="360" w:lineRule="auto"/>
        <w:jc w:val="both"/>
        <w:rPr>
          <w:bCs/>
          <w:sz w:val="28"/>
          <w:szCs w:val="28"/>
        </w:rPr>
      </w:pPr>
      <w:r w:rsidRPr="00A42209">
        <w:rPr>
          <w:bCs/>
          <w:sz w:val="28"/>
          <w:szCs w:val="28"/>
        </w:rPr>
        <w:t>Введение</w:t>
      </w:r>
      <w:r>
        <w:rPr>
          <w:bCs/>
          <w:sz w:val="28"/>
          <w:szCs w:val="28"/>
        </w:rPr>
        <w:t>…………………………………………………………………………...3</w:t>
      </w:r>
    </w:p>
    <w:p w:rsidR="00A42209" w:rsidRPr="00A42209" w:rsidRDefault="00E6384B" w:rsidP="00A42209">
      <w:pPr>
        <w:spacing w:line="360" w:lineRule="auto"/>
        <w:jc w:val="both"/>
        <w:rPr>
          <w:bCs/>
          <w:sz w:val="28"/>
          <w:szCs w:val="28"/>
        </w:rPr>
      </w:pPr>
      <w:r w:rsidRPr="00A42209">
        <w:rPr>
          <w:bCs/>
          <w:sz w:val="28"/>
          <w:szCs w:val="28"/>
        </w:rPr>
        <w:t xml:space="preserve">                                                       </w:t>
      </w:r>
    </w:p>
    <w:p w:rsidR="00A42209" w:rsidRPr="00A42209" w:rsidRDefault="00A42209" w:rsidP="00A42209">
      <w:pPr>
        <w:pStyle w:val="2"/>
        <w:spacing w:line="360" w:lineRule="auto"/>
        <w:jc w:val="left"/>
        <w:rPr>
          <w:sz w:val="28"/>
        </w:rPr>
      </w:pPr>
      <w:r w:rsidRPr="00A42209">
        <w:rPr>
          <w:sz w:val="28"/>
        </w:rPr>
        <w:t>1. Теоретические основы анализа финансового состояния предприятия</w:t>
      </w:r>
      <w:r w:rsidR="00D72066">
        <w:rPr>
          <w:sz w:val="28"/>
        </w:rPr>
        <w:t>……..6</w:t>
      </w:r>
    </w:p>
    <w:p w:rsidR="00A42209" w:rsidRDefault="00A42209" w:rsidP="00A42209">
      <w:pPr>
        <w:pStyle w:val="3"/>
        <w:spacing w:line="360" w:lineRule="auto"/>
        <w:rPr>
          <w:rFonts w:ascii="Times New Roman" w:hAnsi="Times New Roman"/>
          <w:b w:val="0"/>
          <w:sz w:val="28"/>
        </w:rPr>
      </w:pPr>
      <w:r w:rsidRPr="00A42209">
        <w:rPr>
          <w:rFonts w:ascii="Times New Roman" w:hAnsi="Times New Roman"/>
          <w:b w:val="0"/>
          <w:sz w:val="28"/>
        </w:rPr>
        <w:t>1.1. Цели и задачи анализа финансового состояния экономических субъектов</w:t>
      </w:r>
    </w:p>
    <w:p w:rsidR="00A42209" w:rsidRDefault="00A42209" w:rsidP="00A42209">
      <w:pPr>
        <w:pStyle w:val="3"/>
        <w:spacing w:line="360" w:lineRule="auto"/>
        <w:rPr>
          <w:rFonts w:ascii="Times New Roman" w:hAnsi="Times New Roman"/>
          <w:b w:val="0"/>
          <w:sz w:val="28"/>
        </w:rPr>
      </w:pPr>
      <w:r w:rsidRPr="00A42209">
        <w:rPr>
          <w:rFonts w:ascii="Times New Roman" w:hAnsi="Times New Roman"/>
          <w:b w:val="0"/>
          <w:sz w:val="28"/>
        </w:rPr>
        <w:t>1.2. Методы  и приемы анализа финансового состояния</w:t>
      </w:r>
      <w:r>
        <w:rPr>
          <w:rFonts w:ascii="Times New Roman" w:hAnsi="Times New Roman"/>
          <w:b w:val="0"/>
          <w:sz w:val="28"/>
        </w:rPr>
        <w:t>……………………..12</w:t>
      </w:r>
    </w:p>
    <w:p w:rsidR="00A42209" w:rsidRPr="00A42209" w:rsidRDefault="00A42209" w:rsidP="00A42209">
      <w:pPr>
        <w:spacing w:line="360" w:lineRule="auto"/>
      </w:pPr>
    </w:p>
    <w:p w:rsidR="00A42209" w:rsidRPr="00A42209" w:rsidRDefault="00A42209" w:rsidP="00A42209">
      <w:pPr>
        <w:spacing w:after="200" w:line="360" w:lineRule="auto"/>
        <w:jc w:val="both"/>
        <w:rPr>
          <w:sz w:val="28"/>
          <w:szCs w:val="28"/>
        </w:rPr>
      </w:pPr>
      <w:r>
        <w:rPr>
          <w:sz w:val="28"/>
          <w:szCs w:val="28"/>
        </w:rPr>
        <w:t>2.</w:t>
      </w:r>
      <w:r w:rsidRPr="00A42209">
        <w:rPr>
          <w:sz w:val="28"/>
          <w:szCs w:val="28"/>
        </w:rPr>
        <w:t>Организационно-экономическая и правовая характеристика организации ООО «Ильинское молоко»</w:t>
      </w:r>
      <w:r>
        <w:rPr>
          <w:sz w:val="28"/>
          <w:szCs w:val="28"/>
        </w:rPr>
        <w:t>………………………………………………………19</w:t>
      </w:r>
    </w:p>
    <w:p w:rsidR="00A42209" w:rsidRPr="00A42209" w:rsidRDefault="00A42209" w:rsidP="00A42209">
      <w:pPr>
        <w:pStyle w:val="1"/>
        <w:tabs>
          <w:tab w:val="num" w:pos="284"/>
        </w:tabs>
        <w:spacing w:line="360" w:lineRule="auto"/>
        <w:ind w:left="284" w:hanging="284"/>
        <w:rPr>
          <w:rFonts w:ascii="Times New Roman" w:hAnsi="Times New Roman"/>
          <w:b w:val="0"/>
          <w:sz w:val="28"/>
          <w:szCs w:val="28"/>
        </w:rPr>
      </w:pPr>
      <w:r w:rsidRPr="00A42209">
        <w:rPr>
          <w:rFonts w:ascii="Times New Roman" w:hAnsi="Times New Roman"/>
          <w:b w:val="0"/>
          <w:sz w:val="28"/>
          <w:szCs w:val="28"/>
        </w:rPr>
        <w:t>2.1. Организационно-правовая характеристика ООО «Ильинское молоко»</w:t>
      </w:r>
      <w:r>
        <w:rPr>
          <w:rFonts w:ascii="Times New Roman" w:hAnsi="Times New Roman"/>
          <w:b w:val="0"/>
          <w:sz w:val="28"/>
          <w:szCs w:val="28"/>
        </w:rPr>
        <w:t>...19</w:t>
      </w:r>
    </w:p>
    <w:p w:rsidR="00A42209" w:rsidRPr="00A42209" w:rsidRDefault="00A42209" w:rsidP="00A42209">
      <w:pPr>
        <w:pStyle w:val="1"/>
        <w:tabs>
          <w:tab w:val="num" w:pos="284"/>
        </w:tabs>
        <w:spacing w:line="360" w:lineRule="auto"/>
        <w:rPr>
          <w:rFonts w:ascii="Times New Roman" w:hAnsi="Times New Roman"/>
          <w:b w:val="0"/>
          <w:sz w:val="28"/>
          <w:szCs w:val="28"/>
        </w:rPr>
      </w:pPr>
      <w:r w:rsidRPr="00A42209">
        <w:rPr>
          <w:rFonts w:ascii="Times New Roman" w:hAnsi="Times New Roman"/>
          <w:b w:val="0"/>
          <w:sz w:val="28"/>
          <w:szCs w:val="28"/>
        </w:rPr>
        <w:t>2.2. Основные экономические показатели организации</w:t>
      </w:r>
      <w:r>
        <w:rPr>
          <w:rFonts w:ascii="Times New Roman" w:hAnsi="Times New Roman"/>
          <w:b w:val="0"/>
          <w:sz w:val="28"/>
          <w:szCs w:val="28"/>
        </w:rPr>
        <w:t>………………………24</w:t>
      </w:r>
    </w:p>
    <w:p w:rsidR="00A42209" w:rsidRPr="00A42209" w:rsidRDefault="00A42209" w:rsidP="00A42209">
      <w:pPr>
        <w:spacing w:line="360" w:lineRule="auto"/>
        <w:jc w:val="center"/>
      </w:pPr>
    </w:p>
    <w:p w:rsidR="00A42209" w:rsidRPr="00A42209" w:rsidRDefault="00A42209" w:rsidP="00A42209">
      <w:pPr>
        <w:pStyle w:val="214"/>
        <w:spacing w:line="360" w:lineRule="auto"/>
        <w:rPr>
          <w:szCs w:val="28"/>
        </w:rPr>
      </w:pPr>
      <w:r>
        <w:t>3.</w:t>
      </w:r>
      <w:r w:rsidRPr="00A42209">
        <w:t>Анализ финансовых результатов предприятия ООО «Ильинское молоко»</w:t>
      </w:r>
      <w:r>
        <w:t>.27</w:t>
      </w:r>
    </w:p>
    <w:p w:rsidR="00A42209" w:rsidRPr="00A42209" w:rsidRDefault="00A42209" w:rsidP="00A42209">
      <w:pPr>
        <w:spacing w:line="360" w:lineRule="auto"/>
        <w:rPr>
          <w:sz w:val="28"/>
          <w:szCs w:val="28"/>
        </w:rPr>
      </w:pPr>
      <w:r w:rsidRPr="00A42209">
        <w:rPr>
          <w:sz w:val="28"/>
          <w:szCs w:val="28"/>
        </w:rPr>
        <w:t>3.1. Анализ финансового состояния предприятия</w:t>
      </w:r>
      <w:r>
        <w:rPr>
          <w:sz w:val="28"/>
          <w:szCs w:val="28"/>
        </w:rPr>
        <w:t>…………………………….27</w:t>
      </w:r>
    </w:p>
    <w:p w:rsidR="00A42209" w:rsidRDefault="00A42209" w:rsidP="00A42209">
      <w:pPr>
        <w:spacing w:line="360" w:lineRule="auto"/>
        <w:rPr>
          <w:sz w:val="28"/>
          <w:szCs w:val="28"/>
        </w:rPr>
      </w:pPr>
      <w:r w:rsidRPr="00A42209">
        <w:rPr>
          <w:sz w:val="28"/>
          <w:szCs w:val="28"/>
        </w:rPr>
        <w:t>3.2. Анализ затрат на производство, прибыльности и рентабельности</w:t>
      </w:r>
      <w:r>
        <w:rPr>
          <w:sz w:val="28"/>
          <w:szCs w:val="28"/>
        </w:rPr>
        <w:t>……...38</w:t>
      </w:r>
    </w:p>
    <w:p w:rsidR="00FC3146" w:rsidRPr="00FC3146" w:rsidRDefault="00D72066" w:rsidP="00FC3146">
      <w:pPr>
        <w:spacing w:line="360" w:lineRule="auto"/>
        <w:jc w:val="both"/>
        <w:rPr>
          <w:iCs/>
          <w:sz w:val="28"/>
          <w:szCs w:val="28"/>
        </w:rPr>
      </w:pPr>
      <w:r>
        <w:rPr>
          <w:iCs/>
          <w:sz w:val="28"/>
          <w:szCs w:val="28"/>
        </w:rPr>
        <w:t>3.3</w:t>
      </w:r>
      <w:r w:rsidR="00FC3146" w:rsidRPr="00FC3146">
        <w:rPr>
          <w:iCs/>
          <w:sz w:val="28"/>
          <w:szCs w:val="28"/>
        </w:rPr>
        <w:t>. Анализ ликвидности баланса</w:t>
      </w:r>
      <w:r w:rsidR="00FC3146">
        <w:rPr>
          <w:iCs/>
          <w:sz w:val="28"/>
          <w:szCs w:val="28"/>
        </w:rPr>
        <w:t>………………………………………………42</w:t>
      </w:r>
    </w:p>
    <w:p w:rsidR="00FC3146" w:rsidRDefault="00D72066" w:rsidP="00FC3146">
      <w:pPr>
        <w:spacing w:line="360" w:lineRule="auto"/>
        <w:jc w:val="both"/>
        <w:rPr>
          <w:sz w:val="28"/>
          <w:szCs w:val="28"/>
        </w:rPr>
      </w:pPr>
      <w:r>
        <w:rPr>
          <w:sz w:val="28"/>
          <w:szCs w:val="28"/>
        </w:rPr>
        <w:t>3.4</w:t>
      </w:r>
      <w:r w:rsidR="00FC3146" w:rsidRPr="00FC3146">
        <w:rPr>
          <w:sz w:val="28"/>
          <w:szCs w:val="28"/>
        </w:rPr>
        <w:t>. Анализ динамики и структуры оборотных активов с помощью приёма горизонтального и вертикального анализа</w:t>
      </w:r>
      <w:r w:rsidR="00FC3146">
        <w:rPr>
          <w:sz w:val="28"/>
          <w:szCs w:val="28"/>
        </w:rPr>
        <w:t>…………………………………….45</w:t>
      </w:r>
    </w:p>
    <w:p w:rsidR="00A42209" w:rsidRDefault="00FC3146" w:rsidP="00FC3146">
      <w:pPr>
        <w:spacing w:line="360" w:lineRule="auto"/>
        <w:jc w:val="both"/>
        <w:rPr>
          <w:sz w:val="28"/>
          <w:szCs w:val="28"/>
        </w:rPr>
      </w:pPr>
      <w:r w:rsidRPr="00FC3146">
        <w:rPr>
          <w:sz w:val="28"/>
          <w:szCs w:val="28"/>
        </w:rPr>
        <w:t>3.5. Показатели эффективности использования оборотных средств</w:t>
      </w:r>
      <w:r>
        <w:rPr>
          <w:sz w:val="28"/>
          <w:szCs w:val="28"/>
        </w:rPr>
        <w:t>………...47</w:t>
      </w:r>
    </w:p>
    <w:p w:rsidR="00FC3146" w:rsidRDefault="00FC3146" w:rsidP="00FC3146">
      <w:pPr>
        <w:spacing w:line="360" w:lineRule="auto"/>
        <w:jc w:val="both"/>
        <w:rPr>
          <w:sz w:val="28"/>
          <w:szCs w:val="28"/>
        </w:rPr>
      </w:pPr>
    </w:p>
    <w:p w:rsidR="00A42209" w:rsidRDefault="00A42209" w:rsidP="00A42209">
      <w:pPr>
        <w:spacing w:line="360" w:lineRule="auto"/>
        <w:rPr>
          <w:sz w:val="28"/>
          <w:szCs w:val="28"/>
        </w:rPr>
      </w:pPr>
      <w:r>
        <w:rPr>
          <w:sz w:val="28"/>
          <w:szCs w:val="28"/>
        </w:rPr>
        <w:t>Выводы и предложения…………………………………………</w:t>
      </w:r>
      <w:r w:rsidR="00D72066">
        <w:rPr>
          <w:sz w:val="28"/>
          <w:szCs w:val="28"/>
        </w:rPr>
        <w:t>………………51</w:t>
      </w:r>
    </w:p>
    <w:p w:rsidR="00A42209" w:rsidRDefault="00A42209" w:rsidP="00A42209">
      <w:pPr>
        <w:spacing w:line="360" w:lineRule="auto"/>
        <w:rPr>
          <w:sz w:val="28"/>
          <w:szCs w:val="28"/>
        </w:rPr>
      </w:pPr>
    </w:p>
    <w:p w:rsidR="00A42209" w:rsidRPr="00A42209" w:rsidRDefault="00A42209" w:rsidP="00A42209">
      <w:pPr>
        <w:spacing w:line="360" w:lineRule="auto"/>
        <w:rPr>
          <w:sz w:val="28"/>
          <w:szCs w:val="28"/>
        </w:rPr>
      </w:pPr>
      <w:r>
        <w:rPr>
          <w:sz w:val="28"/>
          <w:szCs w:val="28"/>
        </w:rPr>
        <w:t>Список использованной</w:t>
      </w:r>
      <w:r w:rsidR="00D72066">
        <w:rPr>
          <w:sz w:val="28"/>
          <w:szCs w:val="28"/>
        </w:rPr>
        <w:t xml:space="preserve"> литературы…………………………………………...53</w:t>
      </w:r>
    </w:p>
    <w:p w:rsidR="00E6384B" w:rsidRPr="00A42209" w:rsidRDefault="00E6384B" w:rsidP="00E6384B">
      <w:pPr>
        <w:spacing w:line="360" w:lineRule="auto"/>
        <w:jc w:val="both"/>
        <w:rPr>
          <w:bCs/>
          <w:sz w:val="28"/>
          <w:szCs w:val="28"/>
        </w:rPr>
      </w:pPr>
      <w:r w:rsidRPr="00A42209">
        <w:rPr>
          <w:bCs/>
          <w:sz w:val="28"/>
          <w:szCs w:val="28"/>
        </w:rPr>
        <w:t xml:space="preserve">                                            </w:t>
      </w:r>
    </w:p>
    <w:p w:rsidR="00A42209" w:rsidRDefault="00A42209" w:rsidP="00144D91">
      <w:pPr>
        <w:pStyle w:val="2"/>
        <w:rPr>
          <w:b/>
          <w:sz w:val="28"/>
          <w:szCs w:val="28"/>
        </w:rPr>
      </w:pPr>
    </w:p>
    <w:p w:rsidR="00A42209" w:rsidRDefault="00A42209" w:rsidP="00144D91">
      <w:pPr>
        <w:pStyle w:val="2"/>
        <w:rPr>
          <w:b/>
          <w:sz w:val="28"/>
          <w:szCs w:val="28"/>
        </w:rPr>
      </w:pPr>
    </w:p>
    <w:p w:rsidR="00A42209" w:rsidRDefault="00A42209" w:rsidP="00144D91">
      <w:pPr>
        <w:pStyle w:val="2"/>
        <w:rPr>
          <w:b/>
          <w:sz w:val="28"/>
          <w:szCs w:val="28"/>
        </w:rPr>
      </w:pPr>
    </w:p>
    <w:p w:rsidR="00A42209" w:rsidRDefault="00A42209" w:rsidP="00144D91">
      <w:pPr>
        <w:pStyle w:val="2"/>
        <w:rPr>
          <w:b/>
          <w:sz w:val="28"/>
          <w:szCs w:val="28"/>
        </w:rPr>
      </w:pPr>
    </w:p>
    <w:p w:rsidR="00AF461A" w:rsidRDefault="00AF461A" w:rsidP="00AF461A">
      <w:pPr>
        <w:rPr>
          <w:b/>
          <w:sz w:val="28"/>
          <w:szCs w:val="28"/>
        </w:rPr>
      </w:pPr>
    </w:p>
    <w:p w:rsidR="00FC3146" w:rsidRPr="00AF461A" w:rsidRDefault="00FC3146" w:rsidP="00AF461A"/>
    <w:p w:rsidR="00144D91" w:rsidRPr="00E6384B" w:rsidRDefault="00E6384B" w:rsidP="00144D91">
      <w:pPr>
        <w:pStyle w:val="2"/>
        <w:rPr>
          <w:b/>
          <w:sz w:val="28"/>
          <w:szCs w:val="28"/>
        </w:rPr>
      </w:pPr>
      <w:r>
        <w:rPr>
          <w:b/>
          <w:sz w:val="28"/>
          <w:szCs w:val="28"/>
        </w:rPr>
        <w:t>Введение</w:t>
      </w:r>
    </w:p>
    <w:p w:rsidR="00144D91" w:rsidRPr="00FA47C4" w:rsidRDefault="00144D91" w:rsidP="00144D91">
      <w:pPr>
        <w:spacing w:line="360" w:lineRule="auto"/>
        <w:jc w:val="both"/>
        <w:rPr>
          <w:sz w:val="28"/>
        </w:rPr>
      </w:pPr>
    </w:p>
    <w:p w:rsidR="00144D91" w:rsidRDefault="00144D91" w:rsidP="00144D91">
      <w:pPr>
        <w:spacing w:line="360" w:lineRule="auto"/>
        <w:ind w:firstLine="426"/>
        <w:jc w:val="both"/>
        <w:rPr>
          <w:sz w:val="28"/>
        </w:rPr>
      </w:pPr>
      <w:r>
        <w:rPr>
          <w:sz w:val="28"/>
        </w:rPr>
        <w:t xml:space="preserve">Переход к рыночной экономике требует от предприятия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активизации предпринимательства и т.д. Важная роль в реализации этой задачи отводится анализу хозяйственной деятельности предприятий.  С его помощью вырабатываются стратегия и тактика развития предприятия, обосновываются планы и управленческие решения, осуществляются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 </w:t>
      </w:r>
    </w:p>
    <w:p w:rsidR="00144D91" w:rsidRDefault="00144D91" w:rsidP="00144D91">
      <w:pPr>
        <w:pStyle w:val="31"/>
        <w:spacing w:line="360" w:lineRule="auto"/>
        <w:ind w:firstLine="426"/>
        <w:jc w:val="both"/>
        <w:rPr>
          <w:sz w:val="28"/>
        </w:rPr>
      </w:pPr>
      <w:r>
        <w:rPr>
          <w:sz w:val="28"/>
        </w:rPr>
        <w:t>Анализом финансового состояния  предприятия, организации занимаются руководители и соответствующие  службы, так же учредители, инвесторы с целью изучения эффективного использования ресурсов, банки для оценки условий предоставления кредита  и определения степени риска, поставщики для своевременного получения платежей, налоговые инспекции для выполнения плана поступлений средств в бюджет  и т.д. Финансовый анализ является гибким инструментом в руках руководителей предприятия. Финансовое состояние предприятия характеризуется размещением и использованием средств предприятия. Эти сведения представляются в балансе предприятия.  Основными факторами, определяющими финансовое состояния  предприятия, являются, во-первых, выполнение финансового плана и пополнение по мере возникновения потребности  собственного оборота капитала за счет прибыли и, во-вторых, скорость оборачиваемости оборотных средств (активов). Сигнальным показателем, в котором проявляется финансовое состояние, выступает платежеспособность предприятия, под которой подразумевают его способность вовремя удовлетворять платежные требования, возвращать кредиты, производить оплату труда персонала, вносить платежи в бюджет. В анализ финансового состояния предприятия входит анализ бухгалтерского баланса, пассива и актива, их взаимосвязь и структура; анализ использования капитала и оценка финансовой устойчивости; анализ платежеспособности и кредитоспособности предприятия и т.д.</w:t>
      </w:r>
    </w:p>
    <w:p w:rsidR="00144D91" w:rsidRDefault="00144D91" w:rsidP="00144D91">
      <w:pPr>
        <w:pStyle w:val="31"/>
        <w:spacing w:line="360" w:lineRule="auto"/>
        <w:ind w:firstLine="426"/>
        <w:jc w:val="both"/>
        <w:rPr>
          <w:sz w:val="28"/>
        </w:rPr>
      </w:pPr>
      <w:r>
        <w:rPr>
          <w:sz w:val="28"/>
        </w:rPr>
        <w:t xml:space="preserve">Содержание  анализа вытекает из функций. Одной из таких функций является - изучение характера действия экономических законов, установление закономерностей и тенденций экономических явлений и процессов в конкретных условиях предприятия. Следующая функция анализа - контроль за выполнением планов и управленческих решений, за экономным использованием ресурсов. Центральная функция анализа - поиск резервов повышения эффективности производства на основе изучения передового опыта и достижений науки и практики. Другая функция анализа - оценка результатов  деятельности предприятия по выполнению планов, достигнутому уровню развития экономики, использованию имеющихся возможностей. И, наконец, - разработка мероприятий по использованию выявленных резервов в процессе хозяйственной деятельности.  </w:t>
      </w:r>
    </w:p>
    <w:p w:rsidR="00144D91" w:rsidRDefault="00144D91" w:rsidP="00144D91">
      <w:pPr>
        <w:pStyle w:val="21"/>
        <w:spacing w:line="360" w:lineRule="auto"/>
        <w:ind w:firstLine="426"/>
        <w:rPr>
          <w:sz w:val="28"/>
        </w:rPr>
      </w:pPr>
      <w:r>
        <w:rPr>
          <w:sz w:val="28"/>
        </w:rPr>
        <w:t>Таким образом, видно, какую значимо</w:t>
      </w:r>
      <w:r w:rsidR="00E6384B">
        <w:rPr>
          <w:sz w:val="28"/>
        </w:rPr>
        <w:t>сть имеет оценка финансового со</w:t>
      </w:r>
      <w:r>
        <w:rPr>
          <w:sz w:val="28"/>
        </w:rPr>
        <w:t xml:space="preserve">стояния предприятия, и что данная проблема является наиболее актуальной в нашей стране, при переходе к развитой рыночной экономике. </w:t>
      </w:r>
    </w:p>
    <w:p w:rsidR="00144D91" w:rsidRDefault="00144D91" w:rsidP="00144D91">
      <w:pPr>
        <w:suppressLineNumbers/>
        <w:spacing w:line="360" w:lineRule="auto"/>
        <w:ind w:firstLine="426"/>
        <w:jc w:val="both"/>
        <w:rPr>
          <w:sz w:val="28"/>
        </w:rPr>
      </w:pPr>
      <w:r>
        <w:rPr>
          <w:sz w:val="28"/>
        </w:rPr>
        <w:t>Поэтому в настоящее время можно наблюдать такую ситуацию: появилось достаточно большое количество переводной и отечественной литерату</w:t>
      </w:r>
      <w:r w:rsidR="00E6384B">
        <w:rPr>
          <w:sz w:val="28"/>
        </w:rPr>
        <w:t>ры на эту тему, содержащей реко</w:t>
      </w:r>
      <w:r>
        <w:rPr>
          <w:sz w:val="28"/>
        </w:rPr>
        <w:t>мендации по расчету финансовых коэффициентов, но возникает проблема выбора определенной методики, которая соответствовала бы предприятию конкретной отрасли и условиям, в которых оно находится.</w:t>
      </w:r>
    </w:p>
    <w:p w:rsidR="00144D91" w:rsidRDefault="00144D91" w:rsidP="00144D91">
      <w:pPr>
        <w:spacing w:line="360" w:lineRule="auto"/>
        <w:ind w:firstLine="426"/>
        <w:jc w:val="both"/>
        <w:rPr>
          <w:sz w:val="28"/>
        </w:rPr>
      </w:pPr>
      <w:r>
        <w:rPr>
          <w:sz w:val="28"/>
        </w:rPr>
        <w:t>В связи с актуальностью темы целью работы является проведение общей оценки и прогнозирования финансового состояния, определение путей повышения устойчивости  ООО «Ильинское молоко» Малопургинского района УР. Оценка будет дана не только с количественной стороны, но и с аналитической точки зрения.</w:t>
      </w:r>
    </w:p>
    <w:p w:rsidR="00144D91" w:rsidRPr="00FA47C4" w:rsidRDefault="00144D91" w:rsidP="00144D91">
      <w:pPr>
        <w:spacing w:line="360" w:lineRule="auto"/>
        <w:ind w:firstLine="426"/>
        <w:jc w:val="both"/>
        <w:rPr>
          <w:sz w:val="28"/>
        </w:rPr>
      </w:pPr>
      <w:r w:rsidRPr="00FA47C4">
        <w:rPr>
          <w:sz w:val="28"/>
        </w:rPr>
        <w:t>Для  достижения указанной цели, необходимо решить следующие задачи:</w:t>
      </w:r>
    </w:p>
    <w:p w:rsidR="00144D91" w:rsidRPr="00FA47C4" w:rsidRDefault="00144D91" w:rsidP="00144D91">
      <w:pPr>
        <w:numPr>
          <w:ilvl w:val="0"/>
          <w:numId w:val="1"/>
        </w:numPr>
        <w:spacing w:line="360" w:lineRule="auto"/>
        <w:ind w:firstLine="426"/>
        <w:jc w:val="both"/>
        <w:rPr>
          <w:sz w:val="28"/>
        </w:rPr>
      </w:pPr>
      <w:r>
        <w:rPr>
          <w:sz w:val="28"/>
        </w:rPr>
        <w:t>выявление изменения показателей финансового состояния предприятия;</w:t>
      </w:r>
    </w:p>
    <w:p w:rsidR="00144D91" w:rsidRPr="00FA47C4" w:rsidRDefault="00144D91" w:rsidP="00144D91">
      <w:pPr>
        <w:numPr>
          <w:ilvl w:val="0"/>
          <w:numId w:val="1"/>
        </w:numPr>
        <w:spacing w:line="360" w:lineRule="auto"/>
        <w:ind w:firstLine="426"/>
        <w:jc w:val="both"/>
        <w:rPr>
          <w:sz w:val="28"/>
        </w:rPr>
      </w:pPr>
      <w:r>
        <w:rPr>
          <w:sz w:val="28"/>
        </w:rPr>
        <w:t>выявление фактов, влияющих на финансовое состояние предприятия;</w:t>
      </w:r>
    </w:p>
    <w:p w:rsidR="00144D91" w:rsidRPr="00FA47C4" w:rsidRDefault="00144D91" w:rsidP="00144D91">
      <w:pPr>
        <w:numPr>
          <w:ilvl w:val="0"/>
          <w:numId w:val="1"/>
        </w:numPr>
        <w:spacing w:line="360" w:lineRule="auto"/>
        <w:ind w:firstLine="426"/>
        <w:jc w:val="both"/>
        <w:rPr>
          <w:sz w:val="28"/>
        </w:rPr>
      </w:pPr>
      <w:r>
        <w:rPr>
          <w:sz w:val="28"/>
        </w:rPr>
        <w:t>оценка количественных и качественных изменений в финансовом положении предприятия;</w:t>
      </w:r>
    </w:p>
    <w:p w:rsidR="00144D91" w:rsidRPr="00FA47C4" w:rsidRDefault="00144D91" w:rsidP="00144D91">
      <w:pPr>
        <w:numPr>
          <w:ilvl w:val="0"/>
          <w:numId w:val="1"/>
        </w:numPr>
        <w:spacing w:line="360" w:lineRule="auto"/>
        <w:ind w:firstLine="426"/>
        <w:jc w:val="both"/>
        <w:rPr>
          <w:sz w:val="28"/>
        </w:rPr>
      </w:pPr>
      <w:r>
        <w:rPr>
          <w:sz w:val="28"/>
        </w:rPr>
        <w:t>оценка финансового положения предприятия на определенную дату;</w:t>
      </w:r>
    </w:p>
    <w:p w:rsidR="00144D91" w:rsidRPr="00FA47C4" w:rsidRDefault="00144D91" w:rsidP="00144D91">
      <w:pPr>
        <w:numPr>
          <w:ilvl w:val="0"/>
          <w:numId w:val="1"/>
        </w:numPr>
        <w:spacing w:line="360" w:lineRule="auto"/>
        <w:ind w:firstLine="426"/>
        <w:jc w:val="both"/>
        <w:rPr>
          <w:sz w:val="28"/>
        </w:rPr>
      </w:pPr>
      <w:r>
        <w:rPr>
          <w:sz w:val="28"/>
        </w:rPr>
        <w:t>определение тенденций изменения финансового состояния предприятия</w:t>
      </w:r>
      <w:r w:rsidRPr="00FA47C4">
        <w:rPr>
          <w:sz w:val="28"/>
        </w:rPr>
        <w:t>;</w:t>
      </w:r>
    </w:p>
    <w:p w:rsidR="008D588C" w:rsidRDefault="008D588C"/>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144D91" w:rsidRDefault="00144D91"/>
    <w:p w:rsidR="00AF461A" w:rsidRDefault="00AF461A" w:rsidP="00144D91">
      <w:pPr>
        <w:pStyle w:val="2"/>
        <w:rPr>
          <w:b/>
          <w:sz w:val="28"/>
        </w:rPr>
      </w:pPr>
      <w:bookmarkStart w:id="0" w:name="_Toc41127917"/>
    </w:p>
    <w:p w:rsidR="00144D91" w:rsidRDefault="00144D91" w:rsidP="00144D91">
      <w:pPr>
        <w:pStyle w:val="2"/>
        <w:rPr>
          <w:b/>
          <w:sz w:val="28"/>
        </w:rPr>
      </w:pPr>
      <w:r>
        <w:rPr>
          <w:b/>
          <w:sz w:val="28"/>
        </w:rPr>
        <w:t xml:space="preserve">1. </w:t>
      </w:r>
      <w:bookmarkEnd w:id="0"/>
      <w:r w:rsidR="00A42209">
        <w:rPr>
          <w:b/>
          <w:sz w:val="28"/>
        </w:rPr>
        <w:t>Теоретические основы анализа финансового состояния предприятия</w:t>
      </w:r>
    </w:p>
    <w:p w:rsidR="00144D91" w:rsidRPr="00E6384B" w:rsidRDefault="00144D91" w:rsidP="00E6384B">
      <w:pPr>
        <w:pStyle w:val="3"/>
        <w:jc w:val="center"/>
        <w:rPr>
          <w:rFonts w:ascii="Times New Roman" w:hAnsi="Times New Roman"/>
          <w:sz w:val="28"/>
        </w:rPr>
      </w:pPr>
      <w:bookmarkStart w:id="1" w:name="_Toc41127918"/>
      <w:r w:rsidRPr="00E6384B">
        <w:rPr>
          <w:rFonts w:ascii="Times New Roman" w:hAnsi="Times New Roman"/>
          <w:sz w:val="28"/>
        </w:rPr>
        <w:t>1.1. Цели и задачи анализа финансового состояния экономических субъектов</w:t>
      </w:r>
      <w:bookmarkEnd w:id="1"/>
    </w:p>
    <w:p w:rsidR="00144D91" w:rsidRDefault="00144D91" w:rsidP="00144D91">
      <w:pPr>
        <w:ind w:firstLine="426"/>
        <w:rPr>
          <w:sz w:val="24"/>
        </w:rPr>
      </w:pPr>
    </w:p>
    <w:p w:rsidR="00144D91" w:rsidRDefault="00144D91" w:rsidP="00144D91">
      <w:pPr>
        <w:spacing w:line="360" w:lineRule="auto"/>
        <w:ind w:firstLine="426"/>
        <w:jc w:val="both"/>
        <w:rPr>
          <w:sz w:val="28"/>
        </w:rPr>
      </w:pPr>
      <w:r>
        <w:rPr>
          <w:sz w:val="28"/>
        </w:rPr>
        <w:t>Под финансовым состоянием предприятия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144D91" w:rsidRDefault="00144D91" w:rsidP="00144D91">
      <w:pPr>
        <w:spacing w:line="360" w:lineRule="auto"/>
        <w:ind w:firstLine="426"/>
        <w:jc w:val="both"/>
        <w:rPr>
          <w:sz w:val="28"/>
        </w:rPr>
      </w:pPr>
      <w:r>
        <w:rPr>
          <w:sz w:val="28"/>
        </w:rPr>
        <w:t>Финансовое состояние предприятия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 Финансовое состояние предприятия  зависит от результатов его производственной, коммерческой и финансовой деятельности. Если производственные и финансовые планы успешно выполняются, то это положительно влияет на финансовое состояние предприятия , и, наоборот, в результате невыполнения плана по производству и реализации продукции происходит повышение ее себестоимости, снижается выручка и сумма прибыли, следовательно, ухудшается финансовое состояние предприятия  и его платежеспособность.</w:t>
      </w:r>
    </w:p>
    <w:p w:rsidR="00144D91" w:rsidRDefault="00144D91" w:rsidP="00144D91">
      <w:pPr>
        <w:spacing w:line="360" w:lineRule="auto"/>
        <w:ind w:firstLine="426"/>
        <w:jc w:val="both"/>
        <w:rPr>
          <w:sz w:val="28"/>
        </w:rPr>
      </w:pPr>
      <w:r>
        <w:rPr>
          <w:sz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w:t>
      </w:r>
      <w:r>
        <w:rPr>
          <w:sz w:val="28"/>
        </w:rPr>
        <w:softHyphen/>
        <w:t>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 Главной целью финансовой деятельности является решение, где, когда и как использовать финансовые ресурсы для эффективного развития производства и получения максимальной прибыли.</w:t>
      </w:r>
    </w:p>
    <w:p w:rsidR="00144D91" w:rsidRDefault="00144D91" w:rsidP="00144D91">
      <w:pPr>
        <w:spacing w:line="360" w:lineRule="auto"/>
        <w:ind w:firstLine="426"/>
        <w:jc w:val="both"/>
        <w:rPr>
          <w:sz w:val="28"/>
        </w:rPr>
      </w:pPr>
      <w:r>
        <w:rPr>
          <w:sz w:val="28"/>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и заемные средства. Следует знать и такие понятия рыночной экономики как деловая активность, ликвидность, платежеспособность, кредитоспособность предприятия, порог рентабельности, запас финансовой устойчивости (зона безопасности), степень риска, эффект финансового рычага и другие, а также методику их анализа.</w:t>
      </w:r>
    </w:p>
    <w:p w:rsidR="00144D91" w:rsidRDefault="00144D91" w:rsidP="00144D91">
      <w:pPr>
        <w:spacing w:line="360" w:lineRule="auto"/>
        <w:ind w:firstLine="426"/>
        <w:jc w:val="both"/>
        <w:rPr>
          <w:rFonts w:ascii="Peterburg" w:hAnsi="Peterburg"/>
          <w:sz w:val="28"/>
        </w:rPr>
      </w:pPr>
      <w:r>
        <w:rPr>
          <w:rFonts w:ascii="Peterburg" w:hAnsi="Peterburg"/>
          <w:sz w:val="28"/>
        </w:rPr>
        <w:t>Поэтому финансовый анализ является существенным элементом финансового менеджмента и аудита, Практически все пользователи финансовых отчетов предприятий используют методы финансового анализа для принятия решений по оптимизации своих интересов.</w:t>
      </w:r>
    </w:p>
    <w:p w:rsidR="00144D91" w:rsidRPr="00FA47C4" w:rsidRDefault="00144D91" w:rsidP="00144D91">
      <w:pPr>
        <w:spacing w:line="360" w:lineRule="auto"/>
        <w:ind w:firstLine="426"/>
        <w:jc w:val="both"/>
        <w:rPr>
          <w:rFonts w:ascii="Peterburg" w:hAnsi="Peterburg"/>
          <w:sz w:val="28"/>
        </w:rPr>
      </w:pPr>
      <w:r>
        <w:rPr>
          <w:rFonts w:ascii="Peterburg" w:hAnsi="Peterburg"/>
          <w:sz w:val="28"/>
        </w:rPr>
        <w:t>Собственники анализируют финансовые отчеты для повышения доходности капитала, обеспечения стабильности повышения фирмы. Кредиторы и инвесторы  анализируют финансовые отчеты, чтобы минимизировать свои риски по займам и вкладам. Можно твердо говорить, что качество принимаемых решений целиком зависит от качества аналитического обоснования  решения. В последние годы появилось достаточно много серьезных и актуальных публикаций, посвященных финансовому анализу. Активно осваивается зарубежный опыт финансового анализа и управления предприятиями, банками, страховыми организациями и т.д. Вместе с тем следует отметить, что наличие большого числа интересных и оригинальных  изданий по различным аспектам финансового анализа не снижает потребности и спроса на специальную методическую литературу, в которой последовательно, шаг за шагом воспроизводилась бы комплексная логически целостная процедура финансового анализа.</w:t>
      </w:r>
    </w:p>
    <w:p w:rsidR="00144D91" w:rsidRPr="00FA47C4" w:rsidRDefault="00144D91" w:rsidP="00144D91">
      <w:pPr>
        <w:spacing w:line="360" w:lineRule="auto"/>
        <w:ind w:firstLine="426"/>
        <w:jc w:val="both"/>
        <w:rPr>
          <w:sz w:val="28"/>
        </w:rPr>
      </w:pPr>
      <w:r>
        <w:rPr>
          <w:sz w:val="28"/>
        </w:rPr>
        <w:t>Цель анализа состоит не только в том, чтобы установить и оценить финансовое состояние предприятия, но и в том, чтобы постоянно проводить работу, направленную на его улучшение. Анализ финансового состояния предприятия  показывает, по каким направлениям надо вести эту работу, дает возможность выявить наиболее важные аспекты и наиболее слабые позиции в финансовом состоянии предприятия. В соответствии с этим результаты анализа дают ответ на вопрос, каковы важнейшие способы улучшения финансового состояния предприятия  в конкретный период его деятельности. Но главной целью анализа является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 Для оценки устойчивости финансового состояния предприятия  используется целая система показателей, характеризующих измене</w:t>
      </w:r>
      <w:r>
        <w:rPr>
          <w:sz w:val="28"/>
        </w:rPr>
        <w:softHyphen/>
        <w:t>ния:</w:t>
      </w:r>
    </w:p>
    <w:p w:rsidR="00144D91" w:rsidRPr="00FA47C4" w:rsidRDefault="00144D91" w:rsidP="00144D91">
      <w:pPr>
        <w:numPr>
          <w:ilvl w:val="0"/>
          <w:numId w:val="1"/>
        </w:numPr>
        <w:spacing w:line="360" w:lineRule="auto"/>
        <w:ind w:firstLine="426"/>
        <w:rPr>
          <w:sz w:val="28"/>
        </w:rPr>
      </w:pPr>
      <w:r>
        <w:rPr>
          <w:sz w:val="28"/>
        </w:rPr>
        <w:t>структуры капитала предприятия по его размещению к источникам образования;</w:t>
      </w:r>
    </w:p>
    <w:p w:rsidR="00144D91" w:rsidRPr="00FA47C4" w:rsidRDefault="00144D91" w:rsidP="00144D91">
      <w:pPr>
        <w:numPr>
          <w:ilvl w:val="0"/>
          <w:numId w:val="1"/>
        </w:numPr>
        <w:spacing w:line="360" w:lineRule="auto"/>
        <w:ind w:firstLine="426"/>
        <w:rPr>
          <w:sz w:val="28"/>
        </w:rPr>
      </w:pPr>
      <w:r>
        <w:rPr>
          <w:sz w:val="28"/>
        </w:rPr>
        <w:t>эффективности и интенсивности его использования;</w:t>
      </w:r>
    </w:p>
    <w:p w:rsidR="00144D91" w:rsidRDefault="00144D91" w:rsidP="00144D91">
      <w:pPr>
        <w:numPr>
          <w:ilvl w:val="0"/>
          <w:numId w:val="1"/>
        </w:numPr>
        <w:spacing w:line="360" w:lineRule="auto"/>
        <w:ind w:firstLine="426"/>
        <w:rPr>
          <w:sz w:val="28"/>
          <w:lang w:val="en-US"/>
        </w:rPr>
      </w:pPr>
      <w:r>
        <w:rPr>
          <w:sz w:val="28"/>
        </w:rPr>
        <w:t>платежеспособности и кредитоспособности предприятия;</w:t>
      </w:r>
    </w:p>
    <w:p w:rsidR="00144D91" w:rsidRDefault="00144D91" w:rsidP="00144D91">
      <w:pPr>
        <w:numPr>
          <w:ilvl w:val="0"/>
          <w:numId w:val="1"/>
        </w:numPr>
        <w:spacing w:line="360" w:lineRule="auto"/>
        <w:ind w:firstLine="426"/>
        <w:rPr>
          <w:sz w:val="28"/>
          <w:lang w:val="en-US"/>
        </w:rPr>
      </w:pPr>
      <w:r>
        <w:rPr>
          <w:sz w:val="28"/>
        </w:rPr>
        <w:t>запаса его финансовой устойчивости.</w:t>
      </w:r>
    </w:p>
    <w:p w:rsidR="00144D91" w:rsidRDefault="00144D91" w:rsidP="00144D91">
      <w:pPr>
        <w:spacing w:line="360" w:lineRule="auto"/>
        <w:ind w:firstLine="426"/>
        <w:jc w:val="both"/>
        <w:rPr>
          <w:sz w:val="28"/>
        </w:rPr>
      </w:pPr>
      <w:r>
        <w:rPr>
          <w:sz w:val="28"/>
        </w:rPr>
        <w:t>Показатели должны быть такими, чтобы все те, кто связан с предприятием экономическими отношениями, могли ответить на вопрос, насколько надежно предприятие как партнер а, следовательно, принять решение об экономической выгодности продолжения отношений с ним. Анализ финансового состояния предприятия  основывается главным образом на относительных показателях, т. к. абсолютные показатели баланса в условиях инфляции практически невозможно привести в сопоставимый вид. Относительные показатели можно сравнивать с:</w:t>
      </w:r>
    </w:p>
    <w:p w:rsidR="00144D91" w:rsidRPr="00FA47C4" w:rsidRDefault="00144D91" w:rsidP="00144D91">
      <w:pPr>
        <w:numPr>
          <w:ilvl w:val="0"/>
          <w:numId w:val="1"/>
        </w:numPr>
        <w:spacing w:line="360" w:lineRule="auto"/>
        <w:ind w:firstLine="426"/>
        <w:rPr>
          <w:sz w:val="28"/>
        </w:rPr>
      </w:pPr>
      <w:r>
        <w:rPr>
          <w:sz w:val="28"/>
        </w:rPr>
        <w:t>общепринятыми “нормами” для оценки степени риска и прогнозирования возможности банкротства;</w:t>
      </w:r>
    </w:p>
    <w:p w:rsidR="00144D91" w:rsidRPr="00FA47C4" w:rsidRDefault="00144D91" w:rsidP="00144D91">
      <w:pPr>
        <w:numPr>
          <w:ilvl w:val="0"/>
          <w:numId w:val="1"/>
        </w:numPr>
        <w:spacing w:line="360" w:lineRule="auto"/>
        <w:ind w:firstLine="426"/>
        <w:rPr>
          <w:sz w:val="28"/>
        </w:rPr>
      </w:pPr>
      <w:r>
        <w:rPr>
          <w:sz w:val="28"/>
        </w:rPr>
        <w:t>аналогичными данными других предприятий, что позволяет выявить сильные и слабые стороны предприятия и его возможности;</w:t>
      </w:r>
    </w:p>
    <w:p w:rsidR="00144D91" w:rsidRDefault="00144D91" w:rsidP="00144D91">
      <w:pPr>
        <w:numPr>
          <w:ilvl w:val="0"/>
          <w:numId w:val="1"/>
        </w:numPr>
        <w:spacing w:line="360" w:lineRule="auto"/>
        <w:ind w:firstLine="426"/>
        <w:rPr>
          <w:sz w:val="28"/>
        </w:rPr>
      </w:pPr>
      <w:r>
        <w:rPr>
          <w:sz w:val="28"/>
        </w:rPr>
        <w:t>аналогичными данными за предыдущие годы для изучения тенденции улучшения или ухудшения финансового состояния предприятия.</w:t>
      </w:r>
    </w:p>
    <w:p w:rsidR="00144D91" w:rsidRDefault="00144D91" w:rsidP="00144D91">
      <w:pPr>
        <w:spacing w:line="360" w:lineRule="auto"/>
        <w:ind w:left="567" w:firstLine="426"/>
        <w:rPr>
          <w:sz w:val="28"/>
        </w:rPr>
      </w:pPr>
      <w:r>
        <w:rPr>
          <w:sz w:val="28"/>
        </w:rPr>
        <w:t>Основные задачи анализа:</w:t>
      </w:r>
    </w:p>
    <w:p w:rsidR="00144D91" w:rsidRDefault="00144D91" w:rsidP="00144D91">
      <w:pPr>
        <w:numPr>
          <w:ilvl w:val="0"/>
          <w:numId w:val="2"/>
        </w:numPr>
        <w:spacing w:line="360" w:lineRule="auto"/>
        <w:ind w:firstLine="426"/>
        <w:rPr>
          <w:sz w:val="28"/>
        </w:rPr>
      </w:pPr>
      <w:r>
        <w:rPr>
          <w:sz w:val="28"/>
        </w:rPr>
        <w:t>своевременное выявление и устранение недостатков в финансовой деятельности, и поиск резервов улучшения финансового состояния предприятия, его платежеспособности</w:t>
      </w:r>
      <w:r w:rsidRPr="00FA47C4">
        <w:rPr>
          <w:sz w:val="28"/>
        </w:rPr>
        <w:t>;</w:t>
      </w:r>
    </w:p>
    <w:p w:rsidR="00144D91" w:rsidRDefault="00144D91" w:rsidP="00144D91">
      <w:pPr>
        <w:numPr>
          <w:ilvl w:val="0"/>
          <w:numId w:val="2"/>
        </w:numPr>
        <w:spacing w:line="360" w:lineRule="auto"/>
        <w:ind w:firstLine="426"/>
        <w:rPr>
          <w:sz w:val="28"/>
        </w:rPr>
      </w:pPr>
      <w:r>
        <w:rPr>
          <w:sz w:val="28"/>
        </w:rPr>
        <w:t xml:space="preserve"> 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r w:rsidRPr="00FA47C4">
        <w:rPr>
          <w:sz w:val="28"/>
        </w:rPr>
        <w:t>;</w:t>
      </w:r>
    </w:p>
    <w:p w:rsidR="00144D91" w:rsidRDefault="00144D91" w:rsidP="00144D91">
      <w:pPr>
        <w:numPr>
          <w:ilvl w:val="0"/>
          <w:numId w:val="2"/>
        </w:numPr>
        <w:spacing w:line="360" w:lineRule="auto"/>
        <w:ind w:firstLine="426"/>
        <w:rPr>
          <w:sz w:val="28"/>
        </w:rPr>
      </w:pPr>
      <w:r>
        <w:rPr>
          <w:sz w:val="28"/>
        </w:rPr>
        <w:t>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144D91" w:rsidRDefault="00144D91" w:rsidP="00144D91">
      <w:pPr>
        <w:pStyle w:val="31"/>
        <w:spacing w:line="360" w:lineRule="auto"/>
        <w:ind w:firstLine="426"/>
        <w:jc w:val="both"/>
        <w:rPr>
          <w:sz w:val="28"/>
        </w:rPr>
      </w:pPr>
      <w:r>
        <w:rPr>
          <w:sz w:val="28"/>
        </w:rPr>
        <w:t xml:space="preserve">Анализом финансового состояния предприятия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для оценки условий кредитования и определения степени риска, поставщики для своевременного получения платежей, налоговые инспекции для выполнения плана поступлений средств в бюджет и т. д. </w:t>
      </w:r>
    </w:p>
    <w:p w:rsidR="00144D91" w:rsidRDefault="00144D91" w:rsidP="00144D91">
      <w:pPr>
        <w:spacing w:line="360" w:lineRule="auto"/>
        <w:ind w:firstLine="426"/>
        <w:jc w:val="both"/>
        <w:rPr>
          <w:rFonts w:ascii="Peterburg" w:hAnsi="Peterburg"/>
          <w:sz w:val="28"/>
        </w:rPr>
      </w:pPr>
      <w:r>
        <w:rPr>
          <w:rFonts w:ascii="Peterburg" w:hAnsi="Peterburg"/>
          <w:sz w:val="28"/>
        </w:rPr>
        <w:t>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предприятия, так и его проекция на ближайшую или более отдаленную перспективу, т.е. ожидаемые параметры финансового состояния.</w:t>
      </w:r>
    </w:p>
    <w:p w:rsidR="00144D91" w:rsidRDefault="00144D91" w:rsidP="00144D91">
      <w:pPr>
        <w:spacing w:line="360" w:lineRule="auto"/>
        <w:ind w:firstLine="426"/>
        <w:jc w:val="both"/>
        <w:rPr>
          <w:rFonts w:ascii="Peterburg" w:hAnsi="Peterburg"/>
          <w:sz w:val="28"/>
        </w:rPr>
      </w:pPr>
      <w:r>
        <w:rPr>
          <w:rFonts w:ascii="Peterburg" w:hAnsi="Peterburg"/>
          <w:sz w:val="28"/>
        </w:rPr>
        <w:t>Но не только временные границы определяют альтернативность целей финансового анализа. Они зависят также от целей субъектов финансового анализа, т.е. конкретных пользователей финансовой информации.</w:t>
      </w:r>
    </w:p>
    <w:p w:rsidR="00144D91" w:rsidRDefault="00144D91" w:rsidP="00144D91">
      <w:pPr>
        <w:spacing w:line="360" w:lineRule="auto"/>
        <w:ind w:firstLine="426"/>
        <w:jc w:val="both"/>
        <w:rPr>
          <w:rFonts w:ascii="Peterburg" w:hAnsi="Peterburg"/>
          <w:sz w:val="28"/>
        </w:rPr>
      </w:pPr>
      <w:r>
        <w:rPr>
          <w:rFonts w:ascii="Peterburg" w:hAnsi="Peterburg"/>
          <w:sz w:val="28"/>
        </w:rPr>
        <w:t>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 Основным фактором, в конечном счете, является объем и качество исходной информации. При этом надо иметь в виду, что периодическая бухгалтерская или финансовая отчетность предприятия - это лишь “сырая информация”, подготовленная в ходе выполнения на предприятии учетных процедур.</w:t>
      </w:r>
    </w:p>
    <w:p w:rsidR="00144D91" w:rsidRDefault="00144D91" w:rsidP="00144D91">
      <w:pPr>
        <w:spacing w:line="360" w:lineRule="auto"/>
        <w:ind w:firstLine="426"/>
        <w:jc w:val="both"/>
        <w:rPr>
          <w:rFonts w:ascii="Peterburg" w:hAnsi="Peterburg"/>
          <w:sz w:val="28"/>
        </w:rPr>
      </w:pPr>
      <w:r>
        <w:rPr>
          <w:rFonts w:ascii="Peterburg" w:hAnsi="Peterburg"/>
          <w:sz w:val="28"/>
        </w:rPr>
        <w:t>Чтобы принимать решения по управлению в области производства, сбыта, финансов, инвестиций и нововведений руководству нужна постоянная деловая осведомленность по соответствующим вопросам, которая является результатом отбора,</w:t>
      </w:r>
      <w:r w:rsidRPr="00FA47C4">
        <w:rPr>
          <w:rFonts w:ascii="Peterburg" w:hAnsi="Peterburg"/>
          <w:sz w:val="28"/>
        </w:rPr>
        <w:t xml:space="preserve"> </w:t>
      </w:r>
      <w:r>
        <w:rPr>
          <w:rFonts w:ascii="Peterburg" w:hAnsi="Peterburg"/>
          <w:sz w:val="28"/>
        </w:rPr>
        <w:t>анализа, оценки и концентрации исходной сырой информации, необходимо аналитическое прочтение исходных данных исходя из целей анализа и управления.</w:t>
      </w:r>
    </w:p>
    <w:p w:rsidR="00144D91" w:rsidRDefault="00144D91" w:rsidP="00144D91">
      <w:pPr>
        <w:spacing w:line="360" w:lineRule="auto"/>
        <w:ind w:firstLine="426"/>
        <w:jc w:val="both"/>
        <w:rPr>
          <w:sz w:val="28"/>
        </w:rPr>
      </w:pPr>
      <w:r>
        <w:rPr>
          <w:rFonts w:ascii="Peterburg" w:hAnsi="Peterburg"/>
          <w:sz w:val="28"/>
        </w:rPr>
        <w:t>Основной принцип аналитического чтения финансовых отчетов - это дедуктивный метод, т.е. от общего к частному, но он должен применяться многократно. В ходе такого анализа как бы воспроизводится историческая и логическая последовательность хозяйствен</w:t>
      </w:r>
      <w:r>
        <w:rPr>
          <w:sz w:val="28"/>
        </w:rPr>
        <w:t>н</w:t>
      </w:r>
      <w:r>
        <w:rPr>
          <w:rFonts w:ascii="Peterburg" w:hAnsi="Peterburg"/>
          <w:sz w:val="28"/>
        </w:rPr>
        <w:t>ых фактов и событий, направленность и сила влияния их на результаты деятельности.</w:t>
      </w:r>
    </w:p>
    <w:p w:rsidR="00144D91" w:rsidRDefault="00144D91" w:rsidP="00144D91">
      <w:pPr>
        <w:spacing w:line="360" w:lineRule="auto"/>
        <w:ind w:firstLine="426"/>
        <w:jc w:val="both"/>
        <w:rPr>
          <w:rFonts w:ascii="Peterburg" w:hAnsi="Peterburg"/>
          <w:sz w:val="28"/>
        </w:rPr>
      </w:pPr>
      <w:r>
        <w:rPr>
          <w:rFonts w:ascii="Peterburg" w:hAnsi="Peterburg"/>
          <w:sz w:val="28"/>
        </w:rPr>
        <w:t xml:space="preserve">Введение нового плана счетов бухгалтерского учета, приведение форм  бухгалтерской отчетности в большее соответствие с требованиями международных стандартов вызывает необходимость использования новой методики финансового анализа, соответствующей условиям рыночной экономики. Такая методика нужна для обоснованного выбора делового партнера, определения степени финансовой устойчивости предприятия, оценки деловой активности и эффективности предпринимательской деятельности. </w:t>
      </w:r>
    </w:p>
    <w:p w:rsidR="00144D91" w:rsidRDefault="00144D91" w:rsidP="00144D91">
      <w:pPr>
        <w:spacing w:line="360" w:lineRule="auto"/>
        <w:ind w:firstLine="426"/>
        <w:jc w:val="both"/>
        <w:rPr>
          <w:rFonts w:ascii="Peterburg" w:hAnsi="Peterburg"/>
          <w:sz w:val="28"/>
        </w:rPr>
      </w:pPr>
      <w:r>
        <w:rPr>
          <w:rFonts w:ascii="Peterburg" w:hAnsi="Peterburg"/>
          <w:sz w:val="28"/>
        </w:rPr>
        <w:t>Основным (а в ряде случаев и единственным) источником информации о финансовой деятельности предприятия является бухгалтерская отчетность, которая стала публичной.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пользователями информации о деятельности предприятия.</w:t>
      </w:r>
      <w:r>
        <w:rPr>
          <w:rFonts w:ascii="Peterburg" w:hAnsi="Peterburg"/>
          <w:sz w:val="28"/>
        </w:rPr>
        <w:tab/>
      </w:r>
    </w:p>
    <w:p w:rsidR="00144D91" w:rsidRDefault="00144D91" w:rsidP="00144D91">
      <w:pPr>
        <w:spacing w:line="360" w:lineRule="auto"/>
        <w:ind w:firstLine="426"/>
        <w:jc w:val="both"/>
        <w:rPr>
          <w:rFonts w:ascii="Peterburg" w:hAnsi="Peterburg"/>
          <w:sz w:val="28"/>
        </w:rPr>
      </w:pPr>
      <w:r>
        <w:rPr>
          <w:rFonts w:ascii="Peterburg" w:hAnsi="Peterburg"/>
          <w:sz w:val="28"/>
        </w:rPr>
        <w:t>В определенных случаях для реализации целей финансового анализа бывает недостаточно использовать лишь бухгалтерскую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учета). Тем не менее, чаще всего годовая и квартальная отчетность являются единственным источником внешнего финансового анализа.</w:t>
      </w:r>
    </w:p>
    <w:p w:rsidR="00144D91" w:rsidRDefault="00144D91" w:rsidP="00144D91">
      <w:pPr>
        <w:spacing w:line="360" w:lineRule="auto"/>
        <w:ind w:firstLine="426"/>
        <w:jc w:val="both"/>
        <w:rPr>
          <w:rFonts w:ascii="Peterburg" w:hAnsi="Peterburg"/>
          <w:sz w:val="28"/>
        </w:rPr>
      </w:pPr>
      <w:r>
        <w:rPr>
          <w:rFonts w:ascii="Peterburg" w:hAnsi="Peterburg"/>
          <w:sz w:val="28"/>
        </w:rPr>
        <w:t>Методика финансового анализа состоит из трех взаимосвязанных блоков:</w:t>
      </w:r>
    </w:p>
    <w:p w:rsidR="00144D91" w:rsidRDefault="00144D91" w:rsidP="00144D91">
      <w:pPr>
        <w:spacing w:line="360" w:lineRule="auto"/>
        <w:ind w:firstLine="426"/>
        <w:jc w:val="both"/>
        <w:rPr>
          <w:rFonts w:ascii="Peterburg" w:hAnsi="Peterburg"/>
          <w:sz w:val="28"/>
        </w:rPr>
      </w:pPr>
      <w:r>
        <w:rPr>
          <w:rFonts w:ascii="Peterburg" w:hAnsi="Peterburg"/>
          <w:sz w:val="28"/>
        </w:rPr>
        <w:tab/>
        <w:t>1) анализа финансовых результатов деятельности предприятия;</w:t>
      </w:r>
    </w:p>
    <w:p w:rsidR="00144D91" w:rsidRDefault="00144D91" w:rsidP="00144D91">
      <w:pPr>
        <w:spacing w:line="360" w:lineRule="auto"/>
        <w:ind w:firstLine="426"/>
        <w:jc w:val="both"/>
        <w:rPr>
          <w:rFonts w:ascii="Peterburg" w:hAnsi="Peterburg"/>
          <w:sz w:val="28"/>
        </w:rPr>
      </w:pPr>
      <w:r>
        <w:rPr>
          <w:rFonts w:ascii="Peterburg" w:hAnsi="Peterburg"/>
          <w:sz w:val="28"/>
        </w:rPr>
        <w:tab/>
        <w:t>2) анализа финансового состояния;</w:t>
      </w:r>
    </w:p>
    <w:p w:rsidR="00144D91" w:rsidRDefault="00144D91" w:rsidP="00144D91">
      <w:pPr>
        <w:spacing w:line="360" w:lineRule="auto"/>
        <w:ind w:firstLine="426"/>
        <w:jc w:val="both"/>
        <w:rPr>
          <w:rFonts w:ascii="Peterburg" w:hAnsi="Peterburg"/>
          <w:sz w:val="28"/>
        </w:rPr>
      </w:pPr>
      <w:r>
        <w:rPr>
          <w:rFonts w:ascii="Peterburg" w:hAnsi="Peterburg"/>
          <w:sz w:val="28"/>
        </w:rPr>
        <w:tab/>
        <w:t>3) анализа эффективности финансово-хозяйственной деятельности.</w:t>
      </w:r>
    </w:p>
    <w:p w:rsidR="00144D91" w:rsidRDefault="00144D91" w:rsidP="00144D91">
      <w:pPr>
        <w:spacing w:line="360" w:lineRule="auto"/>
        <w:ind w:firstLine="426"/>
        <w:jc w:val="both"/>
        <w:rPr>
          <w:rFonts w:ascii="Peterburg" w:hAnsi="Peterburg"/>
          <w:b/>
          <w:sz w:val="28"/>
        </w:rPr>
      </w:pPr>
      <w:r>
        <w:rPr>
          <w:rFonts w:ascii="Peterburg" w:hAnsi="Peterburg"/>
          <w:sz w:val="28"/>
        </w:rPr>
        <w:t xml:space="preserve">Основным источником информации для анализа финансового состояния служит бухгалтерский баланс предприятия (форма N1 годовой и квартальной отчетности). Его значение настолько велико, что анализ финансового состояния нередко называют анализом баланса. Источником данных для анализа финансовых результатов является отчет о финансовых результатах и их использовании (форма N 2 годовой и квартальной отчетности). Источником дополнительной информации для каждого из блоков финансового анализа служит приложение к балансу (форма N 5 годовой отчетности). </w:t>
      </w:r>
    </w:p>
    <w:p w:rsidR="00144D91" w:rsidRDefault="00144D91" w:rsidP="00144D91">
      <w:pPr>
        <w:pStyle w:val="31"/>
        <w:ind w:firstLine="426"/>
      </w:pPr>
    </w:p>
    <w:p w:rsidR="00144D91" w:rsidRDefault="00144D91" w:rsidP="00144D91">
      <w:pPr>
        <w:pStyle w:val="31"/>
        <w:jc w:val="left"/>
      </w:pPr>
    </w:p>
    <w:p w:rsidR="00144D91" w:rsidRDefault="00144D91" w:rsidP="00144D91">
      <w:pPr>
        <w:pStyle w:val="31"/>
        <w:ind w:firstLine="426"/>
      </w:pPr>
    </w:p>
    <w:p w:rsidR="00144D91" w:rsidRPr="00E6384B" w:rsidRDefault="00144D91" w:rsidP="00144D91">
      <w:pPr>
        <w:pStyle w:val="3"/>
        <w:jc w:val="center"/>
        <w:rPr>
          <w:rFonts w:ascii="Times New Roman" w:hAnsi="Times New Roman"/>
          <w:sz w:val="28"/>
        </w:rPr>
      </w:pPr>
      <w:bookmarkStart w:id="2" w:name="_Toc41127919"/>
      <w:r w:rsidRPr="00E6384B">
        <w:rPr>
          <w:rFonts w:ascii="Times New Roman" w:hAnsi="Times New Roman"/>
          <w:sz w:val="28"/>
        </w:rPr>
        <w:t>1.2. Методы  и приемы анализа финансового состояния</w:t>
      </w:r>
      <w:bookmarkEnd w:id="2"/>
    </w:p>
    <w:p w:rsidR="00144D91" w:rsidRDefault="00144D91" w:rsidP="00144D91">
      <w:pPr>
        <w:spacing w:line="360" w:lineRule="auto"/>
        <w:ind w:firstLine="426"/>
        <w:jc w:val="both"/>
        <w:rPr>
          <w:b/>
          <w:sz w:val="28"/>
        </w:rPr>
      </w:pPr>
    </w:p>
    <w:p w:rsidR="00144D91" w:rsidRDefault="00144D91" w:rsidP="00144D91">
      <w:pPr>
        <w:spacing w:line="360" w:lineRule="auto"/>
        <w:ind w:firstLine="426"/>
        <w:jc w:val="both"/>
        <w:rPr>
          <w:sz w:val="28"/>
        </w:rPr>
      </w:pPr>
      <w:r>
        <w:rPr>
          <w:sz w:val="28"/>
        </w:rPr>
        <w:t xml:space="preserve">Под методом финансового анализа понимается способ подхода к изучению хозяйственных процессов в их становлении и развитии. </w:t>
      </w:r>
    </w:p>
    <w:p w:rsidR="00144D91" w:rsidRDefault="00144D91" w:rsidP="00144D91">
      <w:pPr>
        <w:spacing w:line="360" w:lineRule="auto"/>
        <w:ind w:firstLine="426"/>
        <w:jc w:val="both"/>
        <w:rPr>
          <w:sz w:val="28"/>
        </w:rPr>
      </w:pPr>
      <w:r>
        <w:rPr>
          <w:sz w:val="28"/>
        </w:rPr>
        <w:t>К характерным особенностям метода относятся: использование системы показателей, выявление и изменение взаимосвязи между ними.</w:t>
      </w:r>
    </w:p>
    <w:p w:rsidR="00144D91" w:rsidRDefault="00144D91" w:rsidP="00144D91">
      <w:pPr>
        <w:spacing w:line="360" w:lineRule="auto"/>
        <w:ind w:firstLine="426"/>
        <w:jc w:val="both"/>
        <w:rPr>
          <w:sz w:val="28"/>
        </w:rPr>
      </w:pPr>
      <w:r>
        <w:rPr>
          <w:sz w:val="28"/>
        </w:rPr>
        <w:t xml:space="preserve">В процессе финансового анализа применяется ряд специальных способов и приемов. </w:t>
      </w:r>
    </w:p>
    <w:p w:rsidR="00144D91" w:rsidRDefault="00144D91" w:rsidP="00144D91">
      <w:pPr>
        <w:spacing w:line="360" w:lineRule="auto"/>
        <w:ind w:firstLine="426"/>
        <w:jc w:val="both"/>
        <w:rPr>
          <w:sz w:val="28"/>
        </w:rPr>
      </w:pPr>
      <w:r>
        <w:rPr>
          <w:sz w:val="28"/>
        </w:rPr>
        <w:t>Способы применения финансового анализа можно условно подразделить на две группы: традиционные и математические.</w:t>
      </w:r>
    </w:p>
    <w:p w:rsidR="00144D91" w:rsidRDefault="00144D91" w:rsidP="00144D91">
      <w:pPr>
        <w:spacing w:line="360" w:lineRule="auto"/>
        <w:ind w:firstLine="426"/>
        <w:jc w:val="both"/>
        <w:rPr>
          <w:sz w:val="28"/>
        </w:rPr>
      </w:pPr>
      <w:r>
        <w:rPr>
          <w:sz w:val="28"/>
        </w:rPr>
        <w:t>К первой группе относятся: использование абсолютных, относительных и средних величин; прием сравнения, сводки и группировки, прием цепных подстановок.</w:t>
      </w:r>
    </w:p>
    <w:p w:rsidR="00144D91" w:rsidRDefault="00144D91" w:rsidP="00144D91">
      <w:pPr>
        <w:spacing w:line="360" w:lineRule="auto"/>
        <w:ind w:firstLine="426"/>
        <w:jc w:val="both"/>
        <w:rPr>
          <w:sz w:val="28"/>
        </w:rPr>
      </w:pPr>
      <w:r>
        <w:rPr>
          <w:sz w:val="28"/>
        </w:rPr>
        <w:t>Прием сравнения заключается в составлении финансовых показателей отчетного периода с их плановыми значениями и с показателями предшествующего периода.</w:t>
      </w:r>
    </w:p>
    <w:p w:rsidR="00144D91" w:rsidRDefault="00144D91" w:rsidP="00144D91">
      <w:pPr>
        <w:spacing w:line="360" w:lineRule="auto"/>
        <w:ind w:firstLine="426"/>
        <w:jc w:val="both"/>
        <w:rPr>
          <w:sz w:val="28"/>
        </w:rPr>
      </w:pPr>
      <w:r>
        <w:rPr>
          <w:sz w:val="28"/>
        </w:rPr>
        <w:t>Прием сводки и группировки заключается в объединении информационных материалов в аналитические таблицы.</w:t>
      </w:r>
    </w:p>
    <w:p w:rsidR="00144D91" w:rsidRDefault="00144D91" w:rsidP="00144D91">
      <w:pPr>
        <w:spacing w:line="360" w:lineRule="auto"/>
        <w:ind w:firstLine="426"/>
        <w:jc w:val="both"/>
        <w:rPr>
          <w:sz w:val="28"/>
        </w:rPr>
      </w:pPr>
      <w:r>
        <w:rPr>
          <w:sz w:val="28"/>
        </w:rPr>
        <w:t xml:space="preserve">Прием цепных подстановок применяется для расчетов величины влияния факторов в общем комплексе их воздействия на уровень совокупного финансового показателя. Сущность приёмов ценных подстановок состоит в том, что, последовательно заменяя каждый отчётный показатель базисным, все остальные показатели рассматриваются при этом как неизменные. Такая замена позволяет определить степень влияния каждого фактора на совокупный финансовый показатель. </w:t>
      </w:r>
    </w:p>
    <w:p w:rsidR="00144D91" w:rsidRDefault="00144D91" w:rsidP="00144D91">
      <w:pPr>
        <w:spacing w:line="360" w:lineRule="auto"/>
        <w:ind w:firstLine="426"/>
        <w:jc w:val="both"/>
        <w:rPr>
          <w:sz w:val="28"/>
        </w:rPr>
      </w:pPr>
      <w:r>
        <w:rPr>
          <w:sz w:val="28"/>
        </w:rPr>
        <w:t>Основные методы анализа финансовой отчётности: горизонтальный анализ, вертикальный анализ, трендовый, метод финансовых коэффициентов, сравнительный анализ, факторный анализ.</w:t>
      </w:r>
    </w:p>
    <w:p w:rsidR="00144D91" w:rsidRDefault="00144D91" w:rsidP="00144D91">
      <w:pPr>
        <w:spacing w:line="360" w:lineRule="auto"/>
        <w:ind w:firstLine="426"/>
        <w:jc w:val="both"/>
        <w:rPr>
          <w:sz w:val="28"/>
        </w:rPr>
      </w:pPr>
      <w:r>
        <w:rPr>
          <w:sz w:val="28"/>
        </w:rPr>
        <w:t>Горизонтальный (временный) анализ – сравнение каждой позиции с предыдущим периодом.</w:t>
      </w:r>
    </w:p>
    <w:p w:rsidR="00144D91" w:rsidRDefault="00144D91" w:rsidP="00144D91">
      <w:pPr>
        <w:spacing w:line="360" w:lineRule="auto"/>
        <w:ind w:firstLine="426"/>
        <w:jc w:val="both"/>
        <w:rPr>
          <w:sz w:val="28"/>
        </w:rPr>
      </w:pPr>
      <w:r>
        <w:rPr>
          <w:sz w:val="28"/>
        </w:rPr>
        <w:t>Вертикальный (структурный) анализ – определение структуры итоговых финансовых показателей с выявлением влияния каждой позиции отчётности на результат в целом.</w:t>
      </w:r>
    </w:p>
    <w:p w:rsidR="00144D91" w:rsidRDefault="00144D91" w:rsidP="00144D91">
      <w:pPr>
        <w:spacing w:line="360" w:lineRule="auto"/>
        <w:ind w:firstLine="426"/>
        <w:jc w:val="both"/>
        <w:rPr>
          <w:sz w:val="28"/>
        </w:rPr>
      </w:pPr>
      <w:r>
        <w:rPr>
          <w:sz w:val="28"/>
        </w:rPr>
        <w:t>Трендовый анализ – сравнение каждой позиции отчётности с рядом предшествующих периодов и определение тренда. С помощью тренда формируются возможные значения показателей в будущем, а, следовательно, ведется перспективный анализ.</w:t>
      </w:r>
    </w:p>
    <w:p w:rsidR="00144D91" w:rsidRDefault="00144D91" w:rsidP="00144D91">
      <w:pPr>
        <w:spacing w:line="360" w:lineRule="auto"/>
        <w:ind w:firstLine="426"/>
        <w:jc w:val="both"/>
        <w:rPr>
          <w:sz w:val="28"/>
        </w:rPr>
      </w:pPr>
      <w:r>
        <w:rPr>
          <w:sz w:val="28"/>
        </w:rPr>
        <w:t>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взаимосвязи показателей.</w:t>
      </w:r>
    </w:p>
    <w:p w:rsidR="00144D91" w:rsidRDefault="00144D91" w:rsidP="00144D91">
      <w:pPr>
        <w:spacing w:line="360" w:lineRule="auto"/>
        <w:ind w:firstLine="426"/>
        <w:jc w:val="both"/>
        <w:rPr>
          <w:sz w:val="28"/>
        </w:rPr>
      </w:pPr>
      <w:r>
        <w:rPr>
          <w:sz w:val="28"/>
        </w:rPr>
        <w:t>Сравнительный анализ - это и внутрихозяйственный анализ сводных показателей подразделений, цехов, дочерних фирм и т. п., и межхозяйственный анализ предприятия в сравнении с данными  конкурентов, со среднеотраслевыми и средними общеэкономическими данными.</w:t>
      </w:r>
    </w:p>
    <w:p w:rsidR="00144D91" w:rsidRDefault="00144D91" w:rsidP="00144D91">
      <w:pPr>
        <w:spacing w:line="360" w:lineRule="auto"/>
        <w:ind w:firstLine="426"/>
        <w:jc w:val="both"/>
        <w:rPr>
          <w:sz w:val="28"/>
        </w:rPr>
      </w:pPr>
      <w:r>
        <w:rPr>
          <w:sz w:val="28"/>
        </w:rPr>
        <w:t>Факторный анализ - анализ влияния  отдельных факторов (причин) на результативный показатель с помощью детерминированных и стохастических приёмов исследования.</w:t>
      </w:r>
    </w:p>
    <w:p w:rsidR="00144D91" w:rsidRDefault="00144D91" w:rsidP="00144D91">
      <w:pPr>
        <w:spacing w:line="360" w:lineRule="auto"/>
        <w:ind w:firstLine="426"/>
        <w:jc w:val="both"/>
        <w:rPr>
          <w:sz w:val="28"/>
        </w:rPr>
      </w:pPr>
      <w:r>
        <w:rPr>
          <w:sz w:val="28"/>
        </w:rPr>
        <w:t>Факторный анализ может быть как прямым, так и обратным, т. е. синтез - соединение отдельных элементов в общий результативный показатель.</w:t>
      </w:r>
    </w:p>
    <w:p w:rsidR="00144D91" w:rsidRDefault="00144D91" w:rsidP="00144D91">
      <w:pPr>
        <w:spacing w:line="360" w:lineRule="auto"/>
        <w:ind w:firstLine="426"/>
        <w:jc w:val="both"/>
        <w:rPr>
          <w:sz w:val="28"/>
        </w:rPr>
      </w:pPr>
      <w:r>
        <w:rPr>
          <w:sz w:val="28"/>
        </w:rPr>
        <w:t xml:space="preserve">Многие математические методы: корреляционный анализ, регрессионный анализ, и др., вошли в круг  аналитических разработок значительно позже. </w:t>
      </w:r>
    </w:p>
    <w:p w:rsidR="00144D91" w:rsidRDefault="00144D91" w:rsidP="00144D91">
      <w:pPr>
        <w:spacing w:line="360" w:lineRule="auto"/>
        <w:ind w:firstLine="426"/>
        <w:jc w:val="both"/>
        <w:rPr>
          <w:sz w:val="28"/>
        </w:rPr>
      </w:pPr>
      <w:r>
        <w:rPr>
          <w:sz w:val="28"/>
        </w:rPr>
        <w:t>Методы экономической кибернетики и оптимального программирования, экономические методы, методы исследования операций и теории принятия решения, безусловно, могут найти непосредственное применение в рамках финансового анализа.</w:t>
      </w:r>
    </w:p>
    <w:p w:rsidR="00144D91" w:rsidRDefault="00144D91" w:rsidP="00144D91">
      <w:pPr>
        <w:spacing w:line="360" w:lineRule="auto"/>
        <w:ind w:firstLine="426"/>
        <w:jc w:val="both"/>
        <w:rPr>
          <w:sz w:val="28"/>
        </w:rPr>
      </w:pPr>
      <w:r>
        <w:rPr>
          <w:sz w:val="28"/>
        </w:rPr>
        <w:t>Все вышеперечисленные методы анализа относятся к формализованным методам анализа. Однако существуют и неформализованные методы</w:t>
      </w:r>
      <w:r w:rsidRPr="00FA47C4">
        <w:rPr>
          <w:sz w:val="28"/>
        </w:rPr>
        <w:t>:</w:t>
      </w:r>
      <w:r>
        <w:rPr>
          <w:sz w:val="28"/>
        </w:rPr>
        <w:t xml:space="preserve"> экспертных оценок, сценариев, психологические, морфологические и т. п., они основаны на описании аналитических процедур на логическом уровне.</w:t>
      </w:r>
    </w:p>
    <w:p w:rsidR="00144D91" w:rsidRDefault="00144D91" w:rsidP="00144D91">
      <w:pPr>
        <w:spacing w:line="360" w:lineRule="auto"/>
        <w:ind w:firstLine="426"/>
        <w:jc w:val="both"/>
        <w:rPr>
          <w:b/>
          <w:sz w:val="28"/>
        </w:rPr>
      </w:pPr>
      <w:r>
        <w:rPr>
          <w:sz w:val="28"/>
        </w:rPr>
        <w:t xml:space="preserve">В настоящее время практически невозможно обособить приемы и методы какой-либо науки как присущие исключительно ей. Так и в финансовом анализе применяются различные методы и приёмы, ранее не используемые в нем. </w:t>
      </w:r>
    </w:p>
    <w:p w:rsidR="00144D91" w:rsidRDefault="00144D91" w:rsidP="00144D91">
      <w:pPr>
        <w:spacing w:line="360" w:lineRule="auto"/>
        <w:ind w:firstLine="426"/>
        <w:jc w:val="both"/>
        <w:rPr>
          <w:sz w:val="28"/>
        </w:rPr>
      </w:pPr>
      <w:r>
        <w:rPr>
          <w:sz w:val="28"/>
        </w:rPr>
        <w:t>Основная цель анализа финансового состояния — это не только оценка текущего состояние предприятия, но и отслеживание тех или иных тенденций в изменении основных финансовых показателей, выявление слабых позиций, проведение целенаправленной работы на улучшение этих показателей.</w:t>
      </w:r>
    </w:p>
    <w:p w:rsidR="00144D91" w:rsidRDefault="00144D91" w:rsidP="00144D91">
      <w:pPr>
        <w:spacing w:line="360" w:lineRule="auto"/>
        <w:ind w:firstLine="426"/>
        <w:jc w:val="both"/>
        <w:rPr>
          <w:sz w:val="28"/>
        </w:rPr>
      </w:pPr>
      <w:r>
        <w:rPr>
          <w:sz w:val="28"/>
        </w:rPr>
        <w:t>При  исследовании применяются основные статистические методы: группировок, средних и относительных величин, графический, индексный, а также метод сопоставления.</w:t>
      </w:r>
    </w:p>
    <w:p w:rsidR="00144D91" w:rsidRDefault="00144D91" w:rsidP="00144D91">
      <w:pPr>
        <w:spacing w:line="360" w:lineRule="auto"/>
        <w:ind w:firstLine="426"/>
        <w:jc w:val="both"/>
        <w:rPr>
          <w:sz w:val="28"/>
        </w:rPr>
      </w:pPr>
      <w:r>
        <w:rPr>
          <w:sz w:val="28"/>
        </w:rPr>
        <w:t>Главная цель анализа финансового состояния — проследить динамику и структуру изменений финансового состояния предприятия посредством оценки изменения основных финансовых показателей.</w:t>
      </w:r>
    </w:p>
    <w:p w:rsidR="00144D91" w:rsidRPr="00FA47C4" w:rsidRDefault="00144D91" w:rsidP="00144D91">
      <w:pPr>
        <w:spacing w:line="360" w:lineRule="auto"/>
        <w:ind w:firstLine="426"/>
        <w:jc w:val="both"/>
        <w:rPr>
          <w:sz w:val="28"/>
        </w:rPr>
      </w:pPr>
      <w:r>
        <w:rPr>
          <w:sz w:val="28"/>
        </w:rPr>
        <w:t xml:space="preserve">При этом используются следующие методы статистического исследования: </w:t>
      </w:r>
    </w:p>
    <w:p w:rsidR="00144D91" w:rsidRDefault="00144D91" w:rsidP="00144D91">
      <w:pPr>
        <w:pStyle w:val="33"/>
        <w:spacing w:line="360" w:lineRule="auto"/>
        <w:ind w:left="0" w:firstLine="426"/>
        <w:rPr>
          <w:sz w:val="28"/>
        </w:rPr>
      </w:pPr>
      <w:r>
        <w:rPr>
          <w:sz w:val="28"/>
        </w:rPr>
        <w:t>- построение динамических рядов, как фактических показателей, так и в сопоставимых (относительных) показателях;</w:t>
      </w:r>
    </w:p>
    <w:p w:rsidR="00144D91" w:rsidRDefault="00144D91" w:rsidP="00144D91">
      <w:pPr>
        <w:spacing w:line="360" w:lineRule="auto"/>
        <w:ind w:firstLine="426"/>
        <w:jc w:val="both"/>
        <w:rPr>
          <w:sz w:val="28"/>
        </w:rPr>
      </w:pPr>
      <w:r>
        <w:rPr>
          <w:sz w:val="28"/>
        </w:rPr>
        <w:t>- расчет показателей динамических рядов;</w:t>
      </w:r>
    </w:p>
    <w:p w:rsidR="00144D91" w:rsidRDefault="00144D91" w:rsidP="00144D91">
      <w:pPr>
        <w:spacing w:line="360" w:lineRule="auto"/>
        <w:ind w:firstLine="426"/>
        <w:jc w:val="both"/>
        <w:rPr>
          <w:sz w:val="28"/>
        </w:rPr>
      </w:pPr>
      <w:r>
        <w:rPr>
          <w:sz w:val="28"/>
        </w:rPr>
        <w:t>- построение трендовых и регрессионных моделей;</w:t>
      </w:r>
    </w:p>
    <w:p w:rsidR="00144D91" w:rsidRDefault="00144D91" w:rsidP="00144D91">
      <w:pPr>
        <w:spacing w:line="360" w:lineRule="auto"/>
        <w:ind w:firstLine="426"/>
        <w:jc w:val="both"/>
        <w:rPr>
          <w:sz w:val="28"/>
        </w:rPr>
      </w:pPr>
      <w:r>
        <w:rPr>
          <w:sz w:val="28"/>
        </w:rPr>
        <w:t>- расчет индексов.</w:t>
      </w:r>
    </w:p>
    <w:p w:rsidR="00144D91" w:rsidRDefault="00144D91" w:rsidP="00144D91">
      <w:pPr>
        <w:spacing w:line="360" w:lineRule="auto"/>
        <w:ind w:firstLine="426"/>
        <w:jc w:val="both"/>
        <w:rPr>
          <w:sz w:val="28"/>
        </w:rPr>
      </w:pPr>
      <w:r>
        <w:rPr>
          <w:sz w:val="28"/>
        </w:rPr>
        <w:t xml:space="preserve"> Главенствующее место при анализе финансового состояния занимает:</w:t>
      </w:r>
    </w:p>
    <w:p w:rsidR="00144D91" w:rsidRDefault="00144D91" w:rsidP="00144D91">
      <w:pPr>
        <w:spacing w:line="360" w:lineRule="auto"/>
        <w:ind w:firstLine="426"/>
        <w:jc w:val="both"/>
        <w:rPr>
          <w:sz w:val="28"/>
        </w:rPr>
      </w:pPr>
      <w:r>
        <w:rPr>
          <w:sz w:val="28"/>
        </w:rPr>
        <w:t>1) изучение структуры того или иного показателя;</w:t>
      </w:r>
    </w:p>
    <w:p w:rsidR="00144D91" w:rsidRDefault="00144D91" w:rsidP="00144D91">
      <w:pPr>
        <w:spacing w:line="360" w:lineRule="auto"/>
        <w:ind w:firstLine="426"/>
        <w:jc w:val="both"/>
        <w:rPr>
          <w:sz w:val="28"/>
        </w:rPr>
      </w:pPr>
      <w:r>
        <w:rPr>
          <w:sz w:val="28"/>
        </w:rPr>
        <w:t>2) характеристика динамики показателя;</w:t>
      </w:r>
    </w:p>
    <w:p w:rsidR="00144D91" w:rsidRDefault="00144D91" w:rsidP="00144D91">
      <w:pPr>
        <w:spacing w:line="360" w:lineRule="auto"/>
        <w:ind w:firstLine="426"/>
        <w:jc w:val="both"/>
        <w:rPr>
          <w:sz w:val="28"/>
        </w:rPr>
      </w:pPr>
      <w:r>
        <w:rPr>
          <w:sz w:val="28"/>
        </w:rPr>
        <w:t>3) оценка и исследование факторов, влияющих на изменения основных показателей, их состав и динамику изменения.</w:t>
      </w:r>
    </w:p>
    <w:p w:rsidR="00144D91" w:rsidRDefault="00144D91" w:rsidP="00144D91">
      <w:pPr>
        <w:spacing w:line="360" w:lineRule="auto"/>
        <w:ind w:firstLine="426"/>
        <w:jc w:val="both"/>
        <w:rPr>
          <w:sz w:val="28"/>
        </w:rPr>
      </w:pPr>
      <w:r>
        <w:rPr>
          <w:sz w:val="28"/>
        </w:rPr>
        <w:t>В последнее время, в связи с повсеместным внедрением вычислительной техники процесс  анализа финансового положения коммерческого предприятия значительно упростился. Любой грамотный экономист  использует стандартные электронные таблицы и в состоянии написать программы расчета финансовых показателей и тем самым избавить себя от монотонной расчетной части и сосредоточится непосредственно на анализе и прогнозе.</w:t>
      </w:r>
    </w:p>
    <w:p w:rsidR="00144D91" w:rsidRDefault="00144D91" w:rsidP="00144D91">
      <w:pPr>
        <w:spacing w:line="360" w:lineRule="auto"/>
        <w:ind w:firstLine="426"/>
        <w:jc w:val="both"/>
        <w:rPr>
          <w:sz w:val="28"/>
        </w:rPr>
      </w:pPr>
      <w:r>
        <w:rPr>
          <w:sz w:val="28"/>
        </w:rPr>
        <w:t>Здесь следует отметить, что успех анализа и прогноза в значительной степени зависит от полноты и достоверности информации.</w:t>
      </w:r>
    </w:p>
    <w:p w:rsidR="00144D91" w:rsidRDefault="00144D91" w:rsidP="00144D91">
      <w:pPr>
        <w:spacing w:line="360" w:lineRule="auto"/>
        <w:ind w:firstLine="426"/>
        <w:jc w:val="both"/>
        <w:rPr>
          <w:sz w:val="28"/>
        </w:rPr>
      </w:pPr>
      <w:r>
        <w:rPr>
          <w:sz w:val="28"/>
        </w:rPr>
        <w:t xml:space="preserve">Методика анализа финансового состояния предназначена для обеспечения управления финансовым состоянием предприятия и оценки финансовой устойчивости его деловых партнеров в условиях рыночной экономики. Она включает элементы, общие как для внешнего, так и внутреннего анализа. </w:t>
      </w:r>
    </w:p>
    <w:p w:rsidR="00144D91" w:rsidRDefault="00144D91" w:rsidP="00144D91">
      <w:pPr>
        <w:spacing w:line="360" w:lineRule="auto"/>
        <w:ind w:firstLine="426"/>
        <w:jc w:val="both"/>
        <w:rPr>
          <w:sz w:val="28"/>
        </w:rPr>
      </w:pPr>
      <w:r>
        <w:rPr>
          <w:sz w:val="28"/>
        </w:rPr>
        <w:t>Методика включает следующие блоки анализа: общая оценка финансового состояния и его изменения за отчетный период; анализ финансовой устойчивости предприятия; анализ ликвидности баланса, анализ деловой активности и платежеспособности предприятия.</w:t>
      </w:r>
    </w:p>
    <w:p w:rsidR="00144D91" w:rsidRDefault="00144D91" w:rsidP="00144D91">
      <w:pPr>
        <w:spacing w:line="360" w:lineRule="auto"/>
        <w:ind w:firstLine="426"/>
        <w:jc w:val="both"/>
        <w:rPr>
          <w:sz w:val="28"/>
        </w:rPr>
      </w:pPr>
      <w:r>
        <w:rPr>
          <w:sz w:val="28"/>
        </w:rPr>
        <w:t>Оценка финансового состояния и его изменения за отчетный период по сравнительному аналитическому балансу, а также анализ показателей финансовой устойчивости составляют исходный пункт, из которого должен логически развиваться заключительный блок анализа финансового состояния. Анализ ликвидности баланса должен оценивать текущую платежеспособность и давать заключение о возможности сохранения финансового равновесия и платежеспособности в будущем. Сравнительный аналитический баланс и показатели финансовой устойчивости отражают сущность финансового состояния. Ликвидность баланса характеризует внешние проявления финансового состояния, которые обусловлены его сущностью. Углубление анализа на основе данных учета приводит к задачам, относящимся преимущественно к внутреннему анализу. Так, исследование факторов финансовой устойчивости вызывает необходимость внутреннего анализа запасов и затрат, а уточнение оценки ликвидности баланса производится с помощью внутрен</w:t>
      </w:r>
      <w:r>
        <w:rPr>
          <w:sz w:val="28"/>
        </w:rPr>
        <w:softHyphen/>
        <w:t>него анализа состояния дебиторской и кредиторской задолженности.</w:t>
      </w:r>
    </w:p>
    <w:p w:rsidR="00144D91" w:rsidRDefault="00144D91" w:rsidP="00144D91">
      <w:pPr>
        <w:spacing w:line="360" w:lineRule="auto"/>
        <w:ind w:firstLine="426"/>
        <w:jc w:val="both"/>
        <w:rPr>
          <w:sz w:val="28"/>
        </w:rPr>
      </w:pPr>
      <w:r>
        <w:rPr>
          <w:sz w:val="28"/>
        </w:rPr>
        <w:t>В ходе анализа для характеристики различных аспектов финансового состояния применяются как абсолютные показатели, так и финансовые коэффициенты</w:t>
      </w:r>
      <w:r>
        <w:rPr>
          <w:b/>
          <w:sz w:val="28"/>
        </w:rPr>
        <w:t>,</w:t>
      </w:r>
      <w:r>
        <w:rPr>
          <w:sz w:val="28"/>
        </w:rPr>
        <w:t xml:space="preserve"> представляющие собой относительные показатели финансового состояния. Последние рассчитываются в виде отношений абсолютных показателей финансового состояния или их линейных комбинаций. </w:t>
      </w:r>
    </w:p>
    <w:p w:rsidR="00144D91" w:rsidRDefault="00144D91" w:rsidP="00144D91">
      <w:pPr>
        <w:spacing w:line="360" w:lineRule="auto"/>
        <w:ind w:firstLine="426"/>
        <w:jc w:val="both"/>
        <w:rPr>
          <w:sz w:val="28"/>
        </w:rPr>
      </w:pPr>
      <w:r>
        <w:rPr>
          <w:b/>
          <w:i/>
          <w:sz w:val="28"/>
        </w:rPr>
        <w:t>Коэффициенты распределения</w:t>
      </w:r>
      <w:r>
        <w:rPr>
          <w:i/>
          <w:sz w:val="28"/>
        </w:rPr>
        <w:t xml:space="preserve"> </w:t>
      </w:r>
      <w:r>
        <w:rPr>
          <w:sz w:val="28"/>
        </w:rPr>
        <w:t>применяются в тех случаях, когда требуется определить, какую часть тот или иной абсолютный показатель финансового состояния составляет от итога включающей его группы абсолютных показателей. Коэффициенты распределения и их изменения за отчетный период, как будет показано ниже, играют большую роль в ходе предварительного ознакомления с финансовым состоянием по сравнительному аналитическому балансу-нетто.</w:t>
      </w:r>
    </w:p>
    <w:p w:rsidR="00144D91" w:rsidRDefault="00144D91" w:rsidP="00144D91">
      <w:pPr>
        <w:spacing w:line="360" w:lineRule="auto"/>
        <w:ind w:firstLine="426"/>
        <w:jc w:val="both"/>
        <w:rPr>
          <w:sz w:val="28"/>
        </w:rPr>
      </w:pPr>
      <w:r>
        <w:rPr>
          <w:b/>
          <w:i/>
          <w:sz w:val="28"/>
        </w:rPr>
        <w:t>Коэффициенты координации</w:t>
      </w:r>
      <w:r>
        <w:rPr>
          <w:sz w:val="28"/>
        </w:rPr>
        <w:t xml:space="preserve"> используются для выражения отношений разных по существу абсолютных показателей финансового состояния или их линейных комбинаций, имеющих различный экономический смысл.</w:t>
      </w:r>
    </w:p>
    <w:p w:rsidR="00144D91" w:rsidRDefault="00144D91" w:rsidP="00144D91">
      <w:pPr>
        <w:spacing w:line="360" w:lineRule="auto"/>
        <w:ind w:firstLine="426"/>
        <w:jc w:val="both"/>
        <w:rPr>
          <w:rFonts w:ascii="Peterburg" w:hAnsi="Peterburg"/>
          <w:sz w:val="28"/>
        </w:rPr>
      </w:pPr>
      <w:r>
        <w:rPr>
          <w:sz w:val="28"/>
        </w:rPr>
        <w:t>Анализ финансовых коэффициентов заключается в сравнении их значении с базисными величинами, а также в изучении их динамики за отчетный период и за ряд лет. В качестве базисных величин используются усредненные по временному ряду значения показателей данного предприятия, относящиеся к прошлым благоприятным с точки зрения финансового состояния периодам, среднеотраслевые значения показателей, значения показателей, рассчитанные по данным отчетности наиболее удачливого конкурента. Кроме того, в качестве базы сравнения могут служить теоретически обоснованные или полученные в результате экспертных опросов величины, характеризующие оптимальные или критические с точки зрения устойчивости фи</w:t>
      </w:r>
      <w:r>
        <w:rPr>
          <w:sz w:val="28"/>
        </w:rPr>
        <w:softHyphen/>
        <w:t>нансового состояния значения относительных показателей. Такие величины фактически выполняют роль нормативов для финансовых коэффициентов, хотя методики их расчета в зависимости, например, от отрасли производства пока не создано, поскольку в настоящее время не устоялся и поэтому лишен полноценной системной упорядоченности набор относительных показателей, применяемых для анализа финансового состояния предприятия. Зачастую предлагается избыточное количество показателей. Для точной и полной характеристики финансового состояния предприятия и тенденций его изменения достаточно сравнительно небольшого количества финансовых коэффици</w:t>
      </w:r>
      <w:r>
        <w:rPr>
          <w:sz w:val="28"/>
        </w:rPr>
        <w:softHyphen/>
        <w:t>ентов. Важно лишь, чтобы каждый из этих показателей отражал наиболее существенные стороны финансового состояния.</w:t>
      </w:r>
      <w:r>
        <w:rPr>
          <w:rFonts w:ascii="Peterburg" w:hAnsi="Peterburg"/>
          <w:sz w:val="28"/>
        </w:rPr>
        <w:t xml:space="preserve"> </w:t>
      </w:r>
    </w:p>
    <w:p w:rsidR="00144D91" w:rsidRDefault="00144D91" w:rsidP="00144D91">
      <w:pPr>
        <w:spacing w:line="360" w:lineRule="auto"/>
        <w:ind w:firstLine="426"/>
        <w:jc w:val="both"/>
        <w:rPr>
          <w:rFonts w:ascii="Peterburg" w:hAnsi="Peterburg"/>
          <w:sz w:val="28"/>
        </w:rPr>
      </w:pPr>
      <w:r>
        <w:rPr>
          <w:rFonts w:ascii="Peterburg" w:hAnsi="Peterburg"/>
          <w:sz w:val="28"/>
        </w:rPr>
        <w:t>Практика финансового анализа уже выработала основные правила чтения (методику анализа) финансовых отчетов. Среди них можно выделить 6 основных методов:</w:t>
      </w:r>
    </w:p>
    <w:p w:rsidR="00144D91" w:rsidRDefault="00144D91" w:rsidP="00144D91">
      <w:pPr>
        <w:spacing w:line="360" w:lineRule="auto"/>
        <w:ind w:firstLine="426"/>
        <w:jc w:val="both"/>
        <w:rPr>
          <w:rFonts w:ascii="Peterburg" w:hAnsi="Peterburg"/>
          <w:sz w:val="28"/>
        </w:rPr>
      </w:pPr>
      <w:r>
        <w:rPr>
          <w:rFonts w:ascii="Peterburg" w:hAnsi="Peterburg"/>
          <w:sz w:val="28"/>
        </w:rPr>
        <w:tab/>
      </w:r>
      <w:r>
        <w:rPr>
          <w:rFonts w:ascii="Peterburg" w:hAnsi="Peterburg"/>
          <w:i/>
          <w:sz w:val="28"/>
        </w:rPr>
        <w:t>горизонтальный (време</w:t>
      </w:r>
      <w:r>
        <w:rPr>
          <w:i/>
          <w:sz w:val="28"/>
        </w:rPr>
        <w:t>н</w:t>
      </w:r>
      <w:r>
        <w:rPr>
          <w:rFonts w:ascii="Peterburg" w:hAnsi="Peterburg"/>
          <w:i/>
          <w:sz w:val="28"/>
        </w:rPr>
        <w:t>ной) анализ</w:t>
      </w:r>
      <w:r>
        <w:rPr>
          <w:rFonts w:ascii="Peterburg" w:hAnsi="Peterburg"/>
          <w:sz w:val="28"/>
        </w:rPr>
        <w:t xml:space="preserve"> - сравнение каждой  позиции отчетности с предыдущим периодом;</w:t>
      </w:r>
    </w:p>
    <w:p w:rsidR="00144D91" w:rsidRDefault="00144D91" w:rsidP="00144D91">
      <w:pPr>
        <w:spacing w:line="360" w:lineRule="auto"/>
        <w:ind w:firstLine="426"/>
        <w:jc w:val="both"/>
        <w:rPr>
          <w:rFonts w:ascii="Peterburg" w:hAnsi="Peterburg"/>
          <w:sz w:val="28"/>
        </w:rPr>
      </w:pPr>
      <w:r>
        <w:rPr>
          <w:rFonts w:ascii="Peterburg" w:hAnsi="Peterburg"/>
          <w:sz w:val="28"/>
        </w:rPr>
        <w:tab/>
      </w:r>
      <w:r>
        <w:rPr>
          <w:rFonts w:ascii="Peterburg" w:hAnsi="Peterburg"/>
          <w:i/>
          <w:sz w:val="28"/>
        </w:rPr>
        <w:t>вертикальный (структурный) анализ</w:t>
      </w:r>
      <w:r>
        <w:rPr>
          <w:rFonts w:ascii="Peterburg" w:hAnsi="Peterburg"/>
          <w:sz w:val="28"/>
        </w:rPr>
        <w:t xml:space="preserve"> - определение структуры итоговых финансовых показателей с выявлением влияния каждой позиции отчетности на результат в целом;</w:t>
      </w:r>
    </w:p>
    <w:p w:rsidR="00144D91" w:rsidRDefault="00144D91" w:rsidP="00144D91">
      <w:pPr>
        <w:spacing w:line="360" w:lineRule="auto"/>
        <w:ind w:firstLine="426"/>
        <w:jc w:val="both"/>
        <w:rPr>
          <w:rFonts w:ascii="Peterburg" w:hAnsi="Peterburg"/>
          <w:sz w:val="28"/>
        </w:rPr>
      </w:pPr>
      <w:r>
        <w:rPr>
          <w:rFonts w:ascii="Peterburg" w:hAnsi="Peterburg"/>
          <w:sz w:val="28"/>
        </w:rPr>
        <w:tab/>
      </w:r>
      <w:r>
        <w:rPr>
          <w:rFonts w:ascii="Peterburg" w:hAnsi="Peterburg"/>
          <w:i/>
          <w:sz w:val="28"/>
        </w:rPr>
        <w:t>трендовый анализ</w:t>
      </w:r>
      <w:r>
        <w:rPr>
          <w:rFonts w:ascii="Peterburg" w:hAnsi="Peterburg"/>
          <w:sz w:val="28"/>
        </w:rPr>
        <w:t xml:space="preserve">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144D91" w:rsidRDefault="00144D91" w:rsidP="00144D91">
      <w:pPr>
        <w:spacing w:line="360" w:lineRule="auto"/>
        <w:ind w:firstLine="426"/>
        <w:jc w:val="both"/>
        <w:rPr>
          <w:rFonts w:ascii="Peterburg" w:hAnsi="Peterburg"/>
          <w:sz w:val="28"/>
        </w:rPr>
      </w:pPr>
      <w:r>
        <w:rPr>
          <w:rFonts w:ascii="Peterburg" w:hAnsi="Peterburg"/>
          <w:sz w:val="28"/>
        </w:rPr>
        <w:tab/>
      </w:r>
      <w:r>
        <w:rPr>
          <w:rFonts w:ascii="Peterburg" w:hAnsi="Peterburg"/>
          <w:i/>
          <w:sz w:val="28"/>
        </w:rPr>
        <w:t>анализ относительных показателей (коэффициентов)</w:t>
      </w:r>
      <w:r>
        <w:rPr>
          <w:rFonts w:ascii="Peterburg" w:hAnsi="Peterburg"/>
          <w:sz w:val="28"/>
        </w:rPr>
        <w:t xml:space="preserve"> - расчет отношений между отдельными позициями отчета или позициями разных форм отчетности, определение взаимосвязей показателей;</w:t>
      </w:r>
    </w:p>
    <w:p w:rsidR="00144D91" w:rsidRDefault="00144D91" w:rsidP="00144D91">
      <w:pPr>
        <w:spacing w:line="360" w:lineRule="auto"/>
        <w:ind w:firstLine="426"/>
        <w:jc w:val="both"/>
        <w:rPr>
          <w:rFonts w:ascii="Peterburg" w:hAnsi="Peterburg"/>
          <w:sz w:val="28"/>
        </w:rPr>
      </w:pPr>
      <w:r>
        <w:rPr>
          <w:rFonts w:ascii="Peterburg" w:hAnsi="Peterburg"/>
          <w:sz w:val="28"/>
        </w:rPr>
        <w:tab/>
      </w:r>
      <w:r>
        <w:rPr>
          <w:rFonts w:ascii="Peterburg" w:hAnsi="Peterburg"/>
          <w:i/>
          <w:sz w:val="28"/>
        </w:rPr>
        <w:t>сравнительный (пространственный) анализ</w:t>
      </w:r>
      <w:r>
        <w:rPr>
          <w:rFonts w:ascii="Peterburg" w:hAnsi="Peterburg"/>
          <w:sz w:val="28"/>
        </w:rPr>
        <w:t xml:space="preserve"> - это как внутрихозяйственный анализ сводных показателей отчетности по отдельным показателям фирмы, дочерних фирм, подразделений, цехов, так и межхозяйственный анализ показателей данной фирмы с показателями конкурентов, со среднеотраслевыми и средними хозяйственными данными;</w:t>
      </w:r>
    </w:p>
    <w:p w:rsidR="00144D91" w:rsidRDefault="00144D91" w:rsidP="00144D91">
      <w:pPr>
        <w:spacing w:line="360" w:lineRule="auto"/>
        <w:ind w:firstLine="426"/>
        <w:jc w:val="both"/>
        <w:rPr>
          <w:rFonts w:ascii="Peterburg" w:hAnsi="Peterburg"/>
          <w:sz w:val="28"/>
        </w:rPr>
      </w:pPr>
      <w:r>
        <w:rPr>
          <w:rFonts w:ascii="Peterburg" w:hAnsi="Peterburg"/>
          <w:sz w:val="28"/>
        </w:rPr>
        <w:tab/>
      </w:r>
      <w:r>
        <w:rPr>
          <w:rFonts w:ascii="Peterburg" w:hAnsi="Peterburg"/>
          <w:i/>
          <w:sz w:val="28"/>
        </w:rPr>
        <w:t>факторный анализ</w:t>
      </w:r>
      <w:r>
        <w:rPr>
          <w:rFonts w:ascii="Peterburg" w:hAnsi="Peterburg"/>
          <w:sz w:val="28"/>
        </w:rPr>
        <w:t xml:space="preserve"> -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когда дробят на составные части, так и обратным (синтез), когда его отдельные элементы соединяют в общий результативный показатель.</w:t>
      </w:r>
    </w:p>
    <w:p w:rsidR="00144D91" w:rsidRDefault="00144D91"/>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Default="005D7544"/>
    <w:p w:rsidR="005D7544" w:rsidRPr="0066244A" w:rsidRDefault="005D7544" w:rsidP="005D7544">
      <w:pPr>
        <w:numPr>
          <w:ilvl w:val="0"/>
          <w:numId w:val="6"/>
        </w:numPr>
        <w:spacing w:after="200" w:line="276" w:lineRule="auto"/>
        <w:jc w:val="both"/>
        <w:rPr>
          <w:b/>
          <w:sz w:val="28"/>
          <w:szCs w:val="28"/>
        </w:rPr>
      </w:pPr>
      <w:r>
        <w:rPr>
          <w:b/>
          <w:sz w:val="28"/>
          <w:szCs w:val="28"/>
        </w:rPr>
        <w:t>Организационно-экономическая и правовая характеристика организации ООО «Ильинское молоко»</w:t>
      </w:r>
    </w:p>
    <w:p w:rsidR="005D7544" w:rsidRPr="00461D4B" w:rsidRDefault="005D7544" w:rsidP="005D7544">
      <w:pPr>
        <w:pStyle w:val="1"/>
        <w:tabs>
          <w:tab w:val="num" w:pos="284"/>
        </w:tabs>
        <w:ind w:left="284" w:hanging="284"/>
        <w:jc w:val="center"/>
        <w:rPr>
          <w:rFonts w:ascii="Times New Roman" w:hAnsi="Times New Roman"/>
          <w:sz w:val="28"/>
          <w:szCs w:val="28"/>
        </w:rPr>
      </w:pPr>
      <w:r w:rsidRPr="00461D4B">
        <w:rPr>
          <w:rFonts w:ascii="Times New Roman" w:hAnsi="Times New Roman"/>
          <w:sz w:val="28"/>
          <w:szCs w:val="28"/>
        </w:rPr>
        <w:t>2.1. Организационно-правовая характеристика ООО «Ильинское молоко»</w:t>
      </w:r>
    </w:p>
    <w:p w:rsidR="005D7544" w:rsidRDefault="005D7544" w:rsidP="005D7544"/>
    <w:p w:rsidR="005D7544" w:rsidRPr="00A402AC" w:rsidRDefault="005D7544" w:rsidP="005D7544"/>
    <w:p w:rsidR="005D7544" w:rsidRPr="00606F15" w:rsidRDefault="005D7544" w:rsidP="005D7544">
      <w:pPr>
        <w:spacing w:line="360" w:lineRule="auto"/>
        <w:jc w:val="both"/>
        <w:rPr>
          <w:sz w:val="28"/>
          <w:szCs w:val="28"/>
        </w:rPr>
      </w:pPr>
      <w:r w:rsidRPr="00606F15">
        <w:rPr>
          <w:sz w:val="28"/>
          <w:szCs w:val="28"/>
        </w:rPr>
        <w:t xml:space="preserve">Общество с ограниченной ответственностью «Ильинское молоко» начало осуществлять производственную деятельность с 31 марта 2004 года с выпуска питьевого пастеризованного молока классического и маложирного, молока топлённого. Предприятие является отдельным юридическим лицом частной формы собственности не имеющим филиалов и обособленных подразделений. Единственным участником Общества является его учредитель Иван Петрович Петухов. Руководство предприятием осуществляет генеральный директор Павлова Зоя Николаевна и его заместители. </w:t>
      </w:r>
    </w:p>
    <w:p w:rsidR="005D7544" w:rsidRPr="00606F15" w:rsidRDefault="005D7544" w:rsidP="005D7544">
      <w:pPr>
        <w:spacing w:line="360" w:lineRule="auto"/>
        <w:ind w:firstLine="709"/>
        <w:jc w:val="both"/>
        <w:rPr>
          <w:sz w:val="28"/>
          <w:szCs w:val="28"/>
        </w:rPr>
      </w:pPr>
      <w:r w:rsidRPr="00606F15">
        <w:rPr>
          <w:sz w:val="28"/>
          <w:szCs w:val="28"/>
        </w:rPr>
        <w:t xml:space="preserve">Предприятие ООО «Ильинское молоко» расположено в с.Ильинское в </w:t>
      </w:r>
      <w:smartTag w:uri="urn:schemas-microsoft-com:office:smarttags" w:element="metricconverter">
        <w:smartTagPr>
          <w:attr w:name="ProductID" w:val="60 км"/>
        </w:smartTagPr>
        <w:r w:rsidRPr="00606F15">
          <w:rPr>
            <w:sz w:val="28"/>
            <w:szCs w:val="28"/>
          </w:rPr>
          <w:t>60 км</w:t>
        </w:r>
      </w:smartTag>
      <w:r w:rsidRPr="00606F15">
        <w:rPr>
          <w:sz w:val="28"/>
          <w:szCs w:val="28"/>
        </w:rPr>
        <w:t xml:space="preserve">. от республиканского центра г.Ижевска и в </w:t>
      </w:r>
      <w:smartTag w:uri="urn:schemas-microsoft-com:office:smarttags" w:element="metricconverter">
        <w:smartTagPr>
          <w:attr w:name="ProductID" w:val="20 км"/>
        </w:smartTagPr>
        <w:r w:rsidRPr="00606F15">
          <w:rPr>
            <w:sz w:val="28"/>
            <w:szCs w:val="28"/>
          </w:rPr>
          <w:t>20 км</w:t>
        </w:r>
      </w:smartTag>
      <w:r w:rsidRPr="00606F15">
        <w:rPr>
          <w:sz w:val="28"/>
          <w:szCs w:val="28"/>
        </w:rPr>
        <w:t xml:space="preserve"> от районного центра с.Малая Пурга на федеральной автодороге Ижевск – Елабуга, что обеспечивает бесперебойную связь как с поставщиками сырья, так и с покупателями готовой продукции.</w:t>
      </w:r>
    </w:p>
    <w:p w:rsidR="005D7544" w:rsidRPr="00606F15" w:rsidRDefault="005D7544" w:rsidP="005D7544">
      <w:pPr>
        <w:spacing w:line="360" w:lineRule="auto"/>
        <w:ind w:firstLine="709"/>
        <w:jc w:val="both"/>
        <w:rPr>
          <w:sz w:val="28"/>
          <w:szCs w:val="28"/>
        </w:rPr>
      </w:pPr>
      <w:r w:rsidRPr="00606F15">
        <w:rPr>
          <w:sz w:val="28"/>
          <w:szCs w:val="28"/>
        </w:rPr>
        <w:t>Цех по переработке молока построен на основании Постановления главы Администрации Малопургинского района УР №320 от 21 августа 2003 года по проекту ГПИ «Ижагропромтехпроект», проектная мощность цеха 12т/смену.</w:t>
      </w:r>
    </w:p>
    <w:p w:rsidR="005D7544" w:rsidRDefault="005D7544" w:rsidP="005D7544">
      <w:pPr>
        <w:spacing w:line="360" w:lineRule="auto"/>
        <w:ind w:firstLine="709"/>
        <w:jc w:val="both"/>
        <w:rPr>
          <w:sz w:val="28"/>
          <w:szCs w:val="28"/>
        </w:rPr>
      </w:pPr>
      <w:r w:rsidRPr="00606F15">
        <w:rPr>
          <w:sz w:val="28"/>
          <w:szCs w:val="28"/>
        </w:rPr>
        <w:t>Основными задачами производственной деятельности предприятия является производство молока и кисломолочной продукции. Имеющиеся в распоряжении предприятия производственные мощности обеспечивают своевременную, качественную и бесперебойную переработку поступающего сырья для производства конкурентоспособной продукции, но требуется усовершенствование оборудования, что и планирует сделать предприятие в дальнейшем.</w:t>
      </w:r>
    </w:p>
    <w:p w:rsidR="005D7544" w:rsidRPr="00606F15" w:rsidRDefault="005D7544" w:rsidP="005D7544">
      <w:pPr>
        <w:spacing w:line="360" w:lineRule="auto"/>
        <w:ind w:firstLine="709"/>
        <w:jc w:val="both"/>
        <w:rPr>
          <w:sz w:val="28"/>
          <w:szCs w:val="28"/>
        </w:rPr>
      </w:pPr>
    </w:p>
    <w:p w:rsidR="005D7544" w:rsidRPr="0066244A" w:rsidRDefault="005D7544" w:rsidP="005D7544">
      <w:pPr>
        <w:spacing w:line="360" w:lineRule="auto"/>
        <w:jc w:val="center"/>
        <w:rPr>
          <w:sz w:val="28"/>
          <w:szCs w:val="28"/>
        </w:rPr>
      </w:pPr>
      <w:r w:rsidRPr="00606F15">
        <w:rPr>
          <w:sz w:val="28"/>
          <w:szCs w:val="28"/>
        </w:rPr>
        <w:t>Ассортимент вырабатываемой продукции:</w:t>
      </w:r>
      <w:r w:rsidRPr="00606F15">
        <w:rPr>
          <w:sz w:val="28"/>
          <w:szCs w:val="28"/>
          <w:lang w:val="en-US"/>
        </w:rPr>
        <w:t xml:space="preserve">   </w:t>
      </w:r>
      <w:r w:rsidRPr="00606F15">
        <w:rPr>
          <w:sz w:val="28"/>
          <w:szCs w:val="28"/>
        </w:rPr>
        <w:t xml:space="preserve">                  </w:t>
      </w:r>
      <w:r w:rsidRPr="00606F15">
        <w:rPr>
          <w:sz w:val="28"/>
          <w:szCs w:val="28"/>
          <w:lang w:val="en-US"/>
        </w:rPr>
        <w:t xml:space="preserve">Таблица </w:t>
      </w:r>
      <w:r w:rsidRPr="00606F15">
        <w:rPr>
          <w:sz w:val="28"/>
          <w:szCs w:val="28"/>
        </w:rPr>
        <w:t>2</w:t>
      </w:r>
      <w:r w:rsidRPr="00606F15">
        <w:rPr>
          <w:sz w:val="28"/>
          <w:szCs w:val="28"/>
          <w:lang w:val="en-US"/>
        </w:rPr>
        <w:t>.</w:t>
      </w:r>
      <w:r w:rsidRPr="00606F15">
        <w:rPr>
          <w:sz w:val="28"/>
          <w:szCs w:val="28"/>
        </w:rPr>
        <w:t>1</w:t>
      </w:r>
      <w:r w:rsidRPr="00606F15">
        <w:rPr>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260"/>
        <w:gridCol w:w="3420"/>
        <w:gridCol w:w="2082"/>
      </w:tblGrid>
      <w:tr w:rsidR="005D7544" w:rsidRPr="00606F15">
        <w:tc>
          <w:tcPr>
            <w:tcW w:w="2808" w:type="dxa"/>
          </w:tcPr>
          <w:p w:rsidR="005D7544" w:rsidRPr="00606F15" w:rsidRDefault="005D7544" w:rsidP="00D1541A">
            <w:pPr>
              <w:spacing w:line="360" w:lineRule="auto"/>
              <w:jc w:val="center"/>
              <w:rPr>
                <w:sz w:val="28"/>
                <w:szCs w:val="28"/>
              </w:rPr>
            </w:pPr>
            <w:r w:rsidRPr="00606F15">
              <w:rPr>
                <w:sz w:val="28"/>
                <w:szCs w:val="28"/>
              </w:rPr>
              <w:t>Вид продукции</w:t>
            </w:r>
          </w:p>
        </w:tc>
        <w:tc>
          <w:tcPr>
            <w:tcW w:w="1260" w:type="dxa"/>
          </w:tcPr>
          <w:p w:rsidR="005D7544" w:rsidRPr="00606F15" w:rsidRDefault="005D7544" w:rsidP="00D1541A">
            <w:pPr>
              <w:spacing w:line="360" w:lineRule="auto"/>
              <w:jc w:val="center"/>
              <w:rPr>
                <w:sz w:val="28"/>
                <w:szCs w:val="28"/>
              </w:rPr>
            </w:pPr>
            <w:r w:rsidRPr="00606F15">
              <w:rPr>
                <w:sz w:val="28"/>
                <w:szCs w:val="28"/>
              </w:rPr>
              <w:t>МДЖ</w:t>
            </w:r>
          </w:p>
          <w:p w:rsidR="005D7544" w:rsidRPr="00606F15" w:rsidRDefault="005D7544" w:rsidP="00D1541A">
            <w:pPr>
              <w:spacing w:line="360" w:lineRule="auto"/>
              <w:jc w:val="center"/>
              <w:rPr>
                <w:sz w:val="28"/>
                <w:szCs w:val="28"/>
              </w:rPr>
            </w:pPr>
            <w:r w:rsidRPr="00606F15">
              <w:rPr>
                <w:sz w:val="28"/>
                <w:szCs w:val="28"/>
              </w:rPr>
              <w:t>%</w:t>
            </w:r>
          </w:p>
        </w:tc>
        <w:tc>
          <w:tcPr>
            <w:tcW w:w="3420" w:type="dxa"/>
          </w:tcPr>
          <w:p w:rsidR="005D7544" w:rsidRPr="00606F15" w:rsidRDefault="005D7544" w:rsidP="00D1541A">
            <w:pPr>
              <w:spacing w:line="360" w:lineRule="auto"/>
              <w:jc w:val="center"/>
              <w:rPr>
                <w:sz w:val="28"/>
                <w:szCs w:val="28"/>
              </w:rPr>
            </w:pPr>
            <w:r w:rsidRPr="00606F15">
              <w:rPr>
                <w:sz w:val="28"/>
                <w:szCs w:val="28"/>
              </w:rPr>
              <w:t>Вид упаковки</w:t>
            </w:r>
          </w:p>
        </w:tc>
        <w:tc>
          <w:tcPr>
            <w:tcW w:w="2082" w:type="dxa"/>
          </w:tcPr>
          <w:p w:rsidR="005D7544" w:rsidRPr="00606F15" w:rsidRDefault="005D7544" w:rsidP="00D1541A">
            <w:pPr>
              <w:spacing w:line="360" w:lineRule="auto"/>
              <w:jc w:val="center"/>
              <w:rPr>
                <w:sz w:val="28"/>
                <w:szCs w:val="28"/>
              </w:rPr>
            </w:pPr>
            <w:r w:rsidRPr="00606F15">
              <w:rPr>
                <w:sz w:val="28"/>
                <w:szCs w:val="28"/>
              </w:rPr>
              <w:t>Смешанный выход, кг</w:t>
            </w:r>
          </w:p>
        </w:tc>
      </w:tr>
      <w:tr w:rsidR="005D7544" w:rsidRPr="00606F15">
        <w:tc>
          <w:tcPr>
            <w:tcW w:w="2808" w:type="dxa"/>
          </w:tcPr>
          <w:p w:rsidR="005D7544" w:rsidRPr="00606F15" w:rsidRDefault="005D7544" w:rsidP="00D1541A">
            <w:pPr>
              <w:spacing w:line="360" w:lineRule="auto"/>
              <w:rPr>
                <w:sz w:val="28"/>
                <w:szCs w:val="28"/>
              </w:rPr>
            </w:pPr>
            <w:r w:rsidRPr="00606F15">
              <w:rPr>
                <w:sz w:val="28"/>
                <w:szCs w:val="28"/>
              </w:rPr>
              <w:t>1. Молоко пастеризованное</w:t>
            </w:r>
          </w:p>
        </w:tc>
        <w:tc>
          <w:tcPr>
            <w:tcW w:w="1260" w:type="dxa"/>
          </w:tcPr>
          <w:p w:rsidR="005D7544" w:rsidRPr="00606F15" w:rsidRDefault="005D7544" w:rsidP="00D1541A">
            <w:pPr>
              <w:spacing w:line="360" w:lineRule="auto"/>
              <w:jc w:val="center"/>
              <w:rPr>
                <w:sz w:val="28"/>
                <w:szCs w:val="28"/>
              </w:rPr>
            </w:pPr>
            <w:r w:rsidRPr="00606F15">
              <w:rPr>
                <w:sz w:val="28"/>
                <w:szCs w:val="28"/>
              </w:rPr>
              <w:t>3,2</w:t>
            </w:r>
          </w:p>
          <w:p w:rsidR="005D7544" w:rsidRPr="00606F15" w:rsidRDefault="005D7544" w:rsidP="00D1541A">
            <w:pPr>
              <w:spacing w:line="360" w:lineRule="auto"/>
              <w:jc w:val="center"/>
              <w:rPr>
                <w:sz w:val="28"/>
                <w:szCs w:val="28"/>
              </w:rPr>
            </w:pPr>
            <w:r w:rsidRPr="00606F15">
              <w:rPr>
                <w:sz w:val="28"/>
                <w:szCs w:val="28"/>
              </w:rPr>
              <w:t>2,5</w:t>
            </w:r>
          </w:p>
        </w:tc>
        <w:tc>
          <w:tcPr>
            <w:tcW w:w="3420" w:type="dxa"/>
          </w:tcPr>
          <w:p w:rsidR="005D7544" w:rsidRPr="00606F15" w:rsidRDefault="005D7544" w:rsidP="00D1541A">
            <w:pPr>
              <w:spacing w:line="360" w:lineRule="auto"/>
              <w:rPr>
                <w:sz w:val="28"/>
                <w:szCs w:val="28"/>
              </w:rPr>
            </w:pPr>
            <w:r w:rsidRPr="00606F15">
              <w:rPr>
                <w:sz w:val="28"/>
                <w:szCs w:val="28"/>
              </w:rPr>
              <w:t xml:space="preserve">Полиэтиленовый пакет </w:t>
            </w:r>
          </w:p>
          <w:p w:rsidR="005D7544" w:rsidRPr="00606F15" w:rsidRDefault="005D7544" w:rsidP="00D1541A">
            <w:pPr>
              <w:spacing w:line="360" w:lineRule="auto"/>
              <w:rPr>
                <w:sz w:val="28"/>
                <w:szCs w:val="28"/>
              </w:rPr>
            </w:pPr>
            <w:smartTag w:uri="urn:schemas-microsoft-com:office:smarttags" w:element="metricconverter">
              <w:smartTagPr>
                <w:attr w:name="ProductID" w:val="1 л"/>
              </w:smartTagPr>
              <w:r w:rsidRPr="00606F15">
                <w:rPr>
                  <w:sz w:val="28"/>
                  <w:szCs w:val="28"/>
                </w:rPr>
                <w:t>1 л</w:t>
              </w:r>
            </w:smartTag>
            <w:r w:rsidRPr="00606F15">
              <w:rPr>
                <w:sz w:val="28"/>
                <w:szCs w:val="28"/>
              </w:rPr>
              <w:t xml:space="preserve">, </w:t>
            </w:r>
            <w:smartTag w:uri="urn:schemas-microsoft-com:office:smarttags" w:element="metricconverter">
              <w:smartTagPr>
                <w:attr w:name="ProductID" w:val="0,5 л"/>
              </w:smartTagPr>
              <w:r w:rsidRPr="00606F15">
                <w:rPr>
                  <w:sz w:val="28"/>
                  <w:szCs w:val="28"/>
                </w:rPr>
                <w:t>0,5 л</w:t>
              </w:r>
            </w:smartTag>
          </w:p>
        </w:tc>
        <w:tc>
          <w:tcPr>
            <w:tcW w:w="2082" w:type="dxa"/>
          </w:tcPr>
          <w:p w:rsidR="005D7544" w:rsidRPr="00606F15" w:rsidRDefault="005D7544" w:rsidP="00D1541A">
            <w:pPr>
              <w:spacing w:line="360" w:lineRule="auto"/>
              <w:jc w:val="center"/>
              <w:rPr>
                <w:sz w:val="28"/>
                <w:szCs w:val="28"/>
              </w:rPr>
            </w:pPr>
            <w:r w:rsidRPr="00606F15">
              <w:rPr>
                <w:sz w:val="28"/>
                <w:szCs w:val="28"/>
              </w:rPr>
              <w:t>6000</w:t>
            </w:r>
          </w:p>
          <w:p w:rsidR="005D7544" w:rsidRPr="00606F15" w:rsidRDefault="005D7544" w:rsidP="00D1541A">
            <w:pPr>
              <w:spacing w:line="360" w:lineRule="auto"/>
              <w:jc w:val="center"/>
              <w:rPr>
                <w:sz w:val="28"/>
                <w:szCs w:val="28"/>
              </w:rPr>
            </w:pPr>
            <w:r w:rsidRPr="00606F15">
              <w:rPr>
                <w:sz w:val="28"/>
                <w:szCs w:val="28"/>
              </w:rPr>
              <w:t>2000</w:t>
            </w:r>
          </w:p>
        </w:tc>
      </w:tr>
      <w:tr w:rsidR="005D7544" w:rsidRPr="00606F15">
        <w:tc>
          <w:tcPr>
            <w:tcW w:w="2808" w:type="dxa"/>
          </w:tcPr>
          <w:p w:rsidR="005D7544" w:rsidRPr="00606F15" w:rsidRDefault="005D7544" w:rsidP="00D1541A">
            <w:pPr>
              <w:spacing w:line="360" w:lineRule="auto"/>
              <w:rPr>
                <w:sz w:val="28"/>
                <w:szCs w:val="28"/>
              </w:rPr>
            </w:pPr>
            <w:r w:rsidRPr="00606F15">
              <w:rPr>
                <w:sz w:val="28"/>
                <w:szCs w:val="28"/>
              </w:rPr>
              <w:t>2. Кефир</w:t>
            </w:r>
          </w:p>
        </w:tc>
        <w:tc>
          <w:tcPr>
            <w:tcW w:w="1260" w:type="dxa"/>
          </w:tcPr>
          <w:p w:rsidR="005D7544" w:rsidRPr="00606F15" w:rsidRDefault="005D7544" w:rsidP="00D1541A">
            <w:pPr>
              <w:spacing w:line="360" w:lineRule="auto"/>
              <w:jc w:val="center"/>
              <w:rPr>
                <w:sz w:val="28"/>
                <w:szCs w:val="28"/>
              </w:rPr>
            </w:pPr>
            <w:r w:rsidRPr="00606F15">
              <w:rPr>
                <w:sz w:val="28"/>
                <w:szCs w:val="28"/>
              </w:rPr>
              <w:t>3,2</w:t>
            </w:r>
          </w:p>
          <w:p w:rsidR="005D7544" w:rsidRPr="00606F15" w:rsidRDefault="005D7544" w:rsidP="00D1541A">
            <w:pPr>
              <w:spacing w:line="360" w:lineRule="auto"/>
              <w:jc w:val="center"/>
              <w:rPr>
                <w:sz w:val="28"/>
                <w:szCs w:val="28"/>
              </w:rPr>
            </w:pPr>
            <w:r w:rsidRPr="00606F15">
              <w:rPr>
                <w:sz w:val="28"/>
                <w:szCs w:val="28"/>
              </w:rPr>
              <w:t>2,5</w:t>
            </w:r>
          </w:p>
          <w:p w:rsidR="005D7544" w:rsidRPr="00606F15" w:rsidRDefault="005D7544" w:rsidP="00D1541A">
            <w:pPr>
              <w:spacing w:line="360" w:lineRule="auto"/>
              <w:jc w:val="center"/>
              <w:rPr>
                <w:sz w:val="28"/>
                <w:szCs w:val="28"/>
              </w:rPr>
            </w:pPr>
            <w:r w:rsidRPr="00606F15">
              <w:rPr>
                <w:sz w:val="28"/>
                <w:szCs w:val="28"/>
              </w:rPr>
              <w:t xml:space="preserve">1       </w:t>
            </w:r>
          </w:p>
        </w:tc>
        <w:tc>
          <w:tcPr>
            <w:tcW w:w="3420" w:type="dxa"/>
          </w:tcPr>
          <w:p w:rsidR="005D7544" w:rsidRPr="00606F15" w:rsidRDefault="005D7544" w:rsidP="00D1541A">
            <w:pPr>
              <w:spacing w:line="360" w:lineRule="auto"/>
              <w:rPr>
                <w:sz w:val="28"/>
                <w:szCs w:val="28"/>
              </w:rPr>
            </w:pPr>
            <w:r w:rsidRPr="00606F15">
              <w:rPr>
                <w:sz w:val="28"/>
                <w:szCs w:val="28"/>
              </w:rPr>
              <w:t xml:space="preserve">Полиэтиленовый пакет </w:t>
            </w:r>
          </w:p>
          <w:p w:rsidR="005D7544" w:rsidRPr="00606F15" w:rsidRDefault="005D7544" w:rsidP="00D1541A">
            <w:pPr>
              <w:spacing w:line="360" w:lineRule="auto"/>
              <w:rPr>
                <w:sz w:val="28"/>
                <w:szCs w:val="28"/>
              </w:rPr>
            </w:pPr>
            <w:smartTag w:uri="urn:schemas-microsoft-com:office:smarttags" w:element="metricconverter">
              <w:smartTagPr>
                <w:attr w:name="ProductID" w:val="0,5 л"/>
              </w:smartTagPr>
              <w:r w:rsidRPr="00606F15">
                <w:rPr>
                  <w:sz w:val="28"/>
                  <w:szCs w:val="28"/>
                </w:rPr>
                <w:t>0,5 л</w:t>
              </w:r>
            </w:smartTag>
          </w:p>
        </w:tc>
        <w:tc>
          <w:tcPr>
            <w:tcW w:w="2082" w:type="dxa"/>
          </w:tcPr>
          <w:p w:rsidR="005D7544" w:rsidRPr="00606F15" w:rsidRDefault="005D7544" w:rsidP="00D1541A">
            <w:pPr>
              <w:spacing w:line="360" w:lineRule="auto"/>
              <w:jc w:val="center"/>
              <w:rPr>
                <w:sz w:val="28"/>
                <w:szCs w:val="28"/>
              </w:rPr>
            </w:pPr>
            <w:r w:rsidRPr="00606F15">
              <w:rPr>
                <w:sz w:val="28"/>
                <w:szCs w:val="28"/>
              </w:rPr>
              <w:t>400</w:t>
            </w:r>
          </w:p>
          <w:p w:rsidR="005D7544" w:rsidRPr="00606F15" w:rsidRDefault="005D7544" w:rsidP="00D1541A">
            <w:pPr>
              <w:spacing w:line="360" w:lineRule="auto"/>
              <w:jc w:val="center"/>
              <w:rPr>
                <w:sz w:val="28"/>
                <w:szCs w:val="28"/>
              </w:rPr>
            </w:pPr>
            <w:r w:rsidRPr="00606F15">
              <w:rPr>
                <w:sz w:val="28"/>
                <w:szCs w:val="28"/>
              </w:rPr>
              <w:t>200</w:t>
            </w:r>
          </w:p>
          <w:p w:rsidR="005D7544" w:rsidRPr="00606F15" w:rsidRDefault="005D7544" w:rsidP="00D1541A">
            <w:pPr>
              <w:spacing w:line="360" w:lineRule="auto"/>
              <w:jc w:val="center"/>
              <w:rPr>
                <w:sz w:val="28"/>
                <w:szCs w:val="28"/>
              </w:rPr>
            </w:pPr>
            <w:r w:rsidRPr="00606F15">
              <w:rPr>
                <w:sz w:val="28"/>
                <w:szCs w:val="28"/>
              </w:rPr>
              <w:t>300</w:t>
            </w:r>
          </w:p>
        </w:tc>
      </w:tr>
      <w:tr w:rsidR="005D7544" w:rsidRPr="00606F15">
        <w:tc>
          <w:tcPr>
            <w:tcW w:w="2808" w:type="dxa"/>
          </w:tcPr>
          <w:p w:rsidR="005D7544" w:rsidRPr="00606F15" w:rsidRDefault="005D7544" w:rsidP="00D1541A">
            <w:pPr>
              <w:spacing w:line="360" w:lineRule="auto"/>
              <w:rPr>
                <w:sz w:val="28"/>
                <w:szCs w:val="28"/>
              </w:rPr>
            </w:pPr>
            <w:r w:rsidRPr="00606F15">
              <w:rPr>
                <w:sz w:val="28"/>
                <w:szCs w:val="28"/>
              </w:rPr>
              <w:t>3. Сметана</w:t>
            </w:r>
          </w:p>
        </w:tc>
        <w:tc>
          <w:tcPr>
            <w:tcW w:w="1260" w:type="dxa"/>
          </w:tcPr>
          <w:p w:rsidR="005D7544" w:rsidRPr="00606F15" w:rsidRDefault="005D7544" w:rsidP="00D1541A">
            <w:pPr>
              <w:spacing w:line="360" w:lineRule="auto"/>
              <w:jc w:val="center"/>
              <w:rPr>
                <w:sz w:val="28"/>
                <w:szCs w:val="28"/>
              </w:rPr>
            </w:pPr>
            <w:r w:rsidRPr="00606F15">
              <w:rPr>
                <w:sz w:val="28"/>
                <w:szCs w:val="28"/>
              </w:rPr>
              <w:t>20</w:t>
            </w:r>
          </w:p>
        </w:tc>
        <w:tc>
          <w:tcPr>
            <w:tcW w:w="3420" w:type="dxa"/>
          </w:tcPr>
          <w:p w:rsidR="005D7544" w:rsidRPr="00606F15" w:rsidRDefault="005D7544" w:rsidP="00D1541A">
            <w:pPr>
              <w:spacing w:line="360" w:lineRule="auto"/>
              <w:rPr>
                <w:sz w:val="28"/>
                <w:szCs w:val="28"/>
              </w:rPr>
            </w:pPr>
            <w:r w:rsidRPr="00606F15">
              <w:rPr>
                <w:sz w:val="28"/>
                <w:szCs w:val="28"/>
              </w:rPr>
              <w:t xml:space="preserve">Полиэтиленовый пакет 0,25л, </w:t>
            </w:r>
            <w:smartTag w:uri="urn:schemas-microsoft-com:office:smarttags" w:element="metricconverter">
              <w:smartTagPr>
                <w:attr w:name="ProductID" w:val="0,5 л"/>
              </w:smartTagPr>
              <w:r w:rsidRPr="00606F15">
                <w:rPr>
                  <w:sz w:val="28"/>
                  <w:szCs w:val="28"/>
                </w:rPr>
                <w:t>0,5 л</w:t>
              </w:r>
            </w:smartTag>
          </w:p>
        </w:tc>
        <w:tc>
          <w:tcPr>
            <w:tcW w:w="2082" w:type="dxa"/>
          </w:tcPr>
          <w:p w:rsidR="005D7544" w:rsidRPr="00606F15" w:rsidRDefault="005D7544" w:rsidP="00D1541A">
            <w:pPr>
              <w:spacing w:line="360" w:lineRule="auto"/>
              <w:jc w:val="center"/>
              <w:rPr>
                <w:sz w:val="28"/>
                <w:szCs w:val="28"/>
              </w:rPr>
            </w:pPr>
            <w:r w:rsidRPr="00606F15">
              <w:rPr>
                <w:sz w:val="28"/>
                <w:szCs w:val="28"/>
              </w:rPr>
              <w:t>900</w:t>
            </w:r>
          </w:p>
        </w:tc>
      </w:tr>
      <w:tr w:rsidR="005D7544" w:rsidRPr="00606F15">
        <w:tc>
          <w:tcPr>
            <w:tcW w:w="2808" w:type="dxa"/>
          </w:tcPr>
          <w:p w:rsidR="005D7544" w:rsidRPr="00606F15" w:rsidRDefault="005D7544" w:rsidP="00D1541A">
            <w:pPr>
              <w:spacing w:line="360" w:lineRule="auto"/>
              <w:rPr>
                <w:sz w:val="28"/>
                <w:szCs w:val="28"/>
              </w:rPr>
            </w:pPr>
            <w:r w:rsidRPr="00606F15">
              <w:rPr>
                <w:sz w:val="28"/>
                <w:szCs w:val="28"/>
              </w:rPr>
              <w:t>4. Молоко топленое</w:t>
            </w:r>
          </w:p>
        </w:tc>
        <w:tc>
          <w:tcPr>
            <w:tcW w:w="1260" w:type="dxa"/>
          </w:tcPr>
          <w:p w:rsidR="005D7544" w:rsidRPr="00606F15" w:rsidRDefault="005D7544" w:rsidP="00D1541A">
            <w:pPr>
              <w:spacing w:line="360" w:lineRule="auto"/>
              <w:rPr>
                <w:sz w:val="28"/>
                <w:szCs w:val="28"/>
              </w:rPr>
            </w:pPr>
            <w:r w:rsidRPr="00606F15">
              <w:rPr>
                <w:sz w:val="28"/>
                <w:szCs w:val="28"/>
              </w:rPr>
              <w:t>3,5 - 4</w:t>
            </w:r>
          </w:p>
        </w:tc>
        <w:tc>
          <w:tcPr>
            <w:tcW w:w="3420" w:type="dxa"/>
          </w:tcPr>
          <w:p w:rsidR="005D7544" w:rsidRPr="00606F15" w:rsidRDefault="005D7544" w:rsidP="00D1541A">
            <w:pPr>
              <w:spacing w:line="360" w:lineRule="auto"/>
              <w:rPr>
                <w:sz w:val="28"/>
                <w:szCs w:val="28"/>
              </w:rPr>
            </w:pPr>
            <w:r w:rsidRPr="00606F15">
              <w:rPr>
                <w:sz w:val="28"/>
                <w:szCs w:val="28"/>
              </w:rPr>
              <w:t xml:space="preserve">Полиэтиленовый пакет </w:t>
            </w:r>
          </w:p>
          <w:p w:rsidR="005D7544" w:rsidRPr="00606F15" w:rsidRDefault="005D7544" w:rsidP="00D1541A">
            <w:pPr>
              <w:spacing w:line="360" w:lineRule="auto"/>
              <w:rPr>
                <w:sz w:val="28"/>
                <w:szCs w:val="28"/>
              </w:rPr>
            </w:pPr>
            <w:smartTag w:uri="urn:schemas-microsoft-com:office:smarttags" w:element="metricconverter">
              <w:smartTagPr>
                <w:attr w:name="ProductID" w:val="0,5 л"/>
              </w:smartTagPr>
              <w:r w:rsidRPr="00606F15">
                <w:rPr>
                  <w:sz w:val="28"/>
                  <w:szCs w:val="28"/>
                </w:rPr>
                <w:t>0,5 л</w:t>
              </w:r>
            </w:smartTag>
          </w:p>
        </w:tc>
        <w:tc>
          <w:tcPr>
            <w:tcW w:w="2082" w:type="dxa"/>
          </w:tcPr>
          <w:p w:rsidR="005D7544" w:rsidRPr="00606F15" w:rsidRDefault="005D7544" w:rsidP="00D1541A">
            <w:pPr>
              <w:spacing w:line="360" w:lineRule="auto"/>
              <w:jc w:val="center"/>
              <w:rPr>
                <w:sz w:val="28"/>
                <w:szCs w:val="28"/>
              </w:rPr>
            </w:pPr>
            <w:r w:rsidRPr="00606F15">
              <w:rPr>
                <w:sz w:val="28"/>
                <w:szCs w:val="28"/>
              </w:rPr>
              <w:t>300</w:t>
            </w:r>
          </w:p>
        </w:tc>
      </w:tr>
      <w:tr w:rsidR="005D7544" w:rsidRPr="00606F15">
        <w:tc>
          <w:tcPr>
            <w:tcW w:w="2808" w:type="dxa"/>
          </w:tcPr>
          <w:p w:rsidR="005D7544" w:rsidRPr="00606F15" w:rsidRDefault="005D7544" w:rsidP="00D1541A">
            <w:pPr>
              <w:spacing w:line="360" w:lineRule="auto"/>
              <w:rPr>
                <w:sz w:val="28"/>
                <w:szCs w:val="28"/>
              </w:rPr>
            </w:pPr>
            <w:r w:rsidRPr="00606F15">
              <w:rPr>
                <w:sz w:val="28"/>
                <w:szCs w:val="28"/>
              </w:rPr>
              <w:t>5. Творог нежирный</w:t>
            </w:r>
          </w:p>
        </w:tc>
        <w:tc>
          <w:tcPr>
            <w:tcW w:w="1260" w:type="dxa"/>
          </w:tcPr>
          <w:p w:rsidR="005D7544" w:rsidRPr="00606F15" w:rsidRDefault="005D7544" w:rsidP="00D1541A">
            <w:pPr>
              <w:spacing w:line="360" w:lineRule="auto"/>
              <w:jc w:val="center"/>
              <w:rPr>
                <w:sz w:val="28"/>
                <w:szCs w:val="28"/>
              </w:rPr>
            </w:pPr>
          </w:p>
        </w:tc>
        <w:tc>
          <w:tcPr>
            <w:tcW w:w="3420" w:type="dxa"/>
          </w:tcPr>
          <w:p w:rsidR="005D7544" w:rsidRPr="00606F15" w:rsidRDefault="005D7544" w:rsidP="00D1541A">
            <w:pPr>
              <w:spacing w:line="360" w:lineRule="auto"/>
              <w:rPr>
                <w:sz w:val="28"/>
                <w:szCs w:val="28"/>
              </w:rPr>
            </w:pPr>
            <w:r w:rsidRPr="00606F15">
              <w:rPr>
                <w:sz w:val="28"/>
                <w:szCs w:val="28"/>
              </w:rPr>
              <w:t>Весовой</w:t>
            </w:r>
          </w:p>
        </w:tc>
        <w:tc>
          <w:tcPr>
            <w:tcW w:w="2082" w:type="dxa"/>
          </w:tcPr>
          <w:p w:rsidR="005D7544" w:rsidRPr="00606F15" w:rsidRDefault="005D7544" w:rsidP="00D1541A">
            <w:pPr>
              <w:spacing w:line="360" w:lineRule="auto"/>
              <w:jc w:val="center"/>
              <w:rPr>
                <w:sz w:val="28"/>
                <w:szCs w:val="28"/>
              </w:rPr>
            </w:pPr>
            <w:r w:rsidRPr="00606F15">
              <w:rPr>
                <w:sz w:val="28"/>
                <w:szCs w:val="28"/>
              </w:rPr>
              <w:t>300</w:t>
            </w:r>
          </w:p>
        </w:tc>
      </w:tr>
      <w:tr w:rsidR="005D7544" w:rsidRPr="00606F15">
        <w:tc>
          <w:tcPr>
            <w:tcW w:w="2808" w:type="dxa"/>
          </w:tcPr>
          <w:p w:rsidR="005D7544" w:rsidRPr="00606F15" w:rsidRDefault="005D7544" w:rsidP="00D1541A">
            <w:pPr>
              <w:spacing w:line="360" w:lineRule="auto"/>
              <w:rPr>
                <w:sz w:val="28"/>
                <w:szCs w:val="28"/>
              </w:rPr>
            </w:pPr>
            <w:r w:rsidRPr="00606F15">
              <w:rPr>
                <w:sz w:val="28"/>
                <w:szCs w:val="28"/>
              </w:rPr>
              <w:t>6. Сыр мягкий</w:t>
            </w:r>
          </w:p>
        </w:tc>
        <w:tc>
          <w:tcPr>
            <w:tcW w:w="1260" w:type="dxa"/>
          </w:tcPr>
          <w:p w:rsidR="005D7544" w:rsidRPr="00606F15" w:rsidRDefault="005D7544" w:rsidP="00D1541A">
            <w:pPr>
              <w:spacing w:line="360" w:lineRule="auto"/>
              <w:jc w:val="center"/>
              <w:rPr>
                <w:sz w:val="28"/>
                <w:szCs w:val="28"/>
              </w:rPr>
            </w:pPr>
          </w:p>
        </w:tc>
        <w:tc>
          <w:tcPr>
            <w:tcW w:w="3420" w:type="dxa"/>
          </w:tcPr>
          <w:p w:rsidR="005D7544" w:rsidRPr="00606F15" w:rsidRDefault="005D7544" w:rsidP="00D1541A">
            <w:pPr>
              <w:spacing w:line="360" w:lineRule="auto"/>
              <w:rPr>
                <w:sz w:val="28"/>
                <w:szCs w:val="28"/>
              </w:rPr>
            </w:pPr>
          </w:p>
        </w:tc>
        <w:tc>
          <w:tcPr>
            <w:tcW w:w="2082" w:type="dxa"/>
          </w:tcPr>
          <w:p w:rsidR="005D7544" w:rsidRPr="00606F15" w:rsidRDefault="005D7544" w:rsidP="00D1541A">
            <w:pPr>
              <w:spacing w:line="360" w:lineRule="auto"/>
              <w:jc w:val="center"/>
              <w:rPr>
                <w:sz w:val="28"/>
                <w:szCs w:val="28"/>
              </w:rPr>
            </w:pPr>
            <w:r w:rsidRPr="00606F15">
              <w:rPr>
                <w:sz w:val="28"/>
                <w:szCs w:val="28"/>
              </w:rPr>
              <w:t>200</w:t>
            </w:r>
          </w:p>
        </w:tc>
      </w:tr>
      <w:tr w:rsidR="005D7544" w:rsidRPr="00606F15">
        <w:tc>
          <w:tcPr>
            <w:tcW w:w="2808" w:type="dxa"/>
          </w:tcPr>
          <w:p w:rsidR="005D7544" w:rsidRPr="00606F15" w:rsidRDefault="005D7544" w:rsidP="00D1541A">
            <w:pPr>
              <w:spacing w:line="360" w:lineRule="auto"/>
              <w:rPr>
                <w:sz w:val="28"/>
                <w:szCs w:val="28"/>
              </w:rPr>
            </w:pPr>
            <w:r w:rsidRPr="00606F15">
              <w:rPr>
                <w:sz w:val="28"/>
                <w:szCs w:val="28"/>
              </w:rPr>
              <w:t>7. Молоко отборное</w:t>
            </w:r>
          </w:p>
        </w:tc>
        <w:tc>
          <w:tcPr>
            <w:tcW w:w="1260" w:type="dxa"/>
          </w:tcPr>
          <w:p w:rsidR="005D7544" w:rsidRPr="00606F15" w:rsidRDefault="005D7544" w:rsidP="00D1541A">
            <w:pPr>
              <w:spacing w:line="360" w:lineRule="auto"/>
              <w:jc w:val="center"/>
              <w:rPr>
                <w:sz w:val="28"/>
                <w:szCs w:val="28"/>
              </w:rPr>
            </w:pPr>
            <w:r w:rsidRPr="00606F15">
              <w:rPr>
                <w:sz w:val="28"/>
                <w:szCs w:val="28"/>
              </w:rPr>
              <w:t>3,4-4,2</w:t>
            </w:r>
          </w:p>
        </w:tc>
        <w:tc>
          <w:tcPr>
            <w:tcW w:w="3420" w:type="dxa"/>
          </w:tcPr>
          <w:p w:rsidR="005D7544" w:rsidRPr="00606F15" w:rsidRDefault="005D7544" w:rsidP="00D1541A">
            <w:pPr>
              <w:spacing w:line="360" w:lineRule="auto"/>
              <w:rPr>
                <w:sz w:val="28"/>
                <w:szCs w:val="28"/>
              </w:rPr>
            </w:pPr>
            <w:r w:rsidRPr="00606F15">
              <w:rPr>
                <w:sz w:val="28"/>
                <w:szCs w:val="28"/>
              </w:rPr>
              <w:t xml:space="preserve">Полиэтиленовый пакет </w:t>
            </w:r>
            <w:smartTag w:uri="urn:schemas-microsoft-com:office:smarttags" w:element="metricconverter">
              <w:smartTagPr>
                <w:attr w:name="ProductID" w:val="1 л"/>
              </w:smartTagPr>
              <w:r w:rsidRPr="00606F15">
                <w:rPr>
                  <w:sz w:val="28"/>
                  <w:szCs w:val="28"/>
                </w:rPr>
                <w:t>1 л</w:t>
              </w:r>
            </w:smartTag>
          </w:p>
        </w:tc>
        <w:tc>
          <w:tcPr>
            <w:tcW w:w="2082" w:type="dxa"/>
          </w:tcPr>
          <w:p w:rsidR="005D7544" w:rsidRPr="00606F15" w:rsidRDefault="005D7544" w:rsidP="00D1541A">
            <w:pPr>
              <w:spacing w:line="360" w:lineRule="auto"/>
              <w:jc w:val="center"/>
              <w:rPr>
                <w:sz w:val="28"/>
                <w:szCs w:val="28"/>
              </w:rPr>
            </w:pPr>
            <w:r w:rsidRPr="00606F15">
              <w:rPr>
                <w:sz w:val="28"/>
                <w:szCs w:val="28"/>
              </w:rPr>
              <w:t>1500</w:t>
            </w:r>
          </w:p>
        </w:tc>
      </w:tr>
      <w:tr w:rsidR="005D7544" w:rsidRPr="00606F15">
        <w:tc>
          <w:tcPr>
            <w:tcW w:w="2808" w:type="dxa"/>
          </w:tcPr>
          <w:p w:rsidR="005D7544" w:rsidRPr="00606F15" w:rsidRDefault="005D7544" w:rsidP="00D1541A">
            <w:pPr>
              <w:spacing w:line="360" w:lineRule="auto"/>
              <w:rPr>
                <w:sz w:val="28"/>
                <w:szCs w:val="28"/>
              </w:rPr>
            </w:pPr>
            <w:r w:rsidRPr="00606F15">
              <w:rPr>
                <w:sz w:val="28"/>
                <w:szCs w:val="28"/>
              </w:rPr>
              <w:t>Итого</w:t>
            </w:r>
          </w:p>
        </w:tc>
        <w:tc>
          <w:tcPr>
            <w:tcW w:w="1260" w:type="dxa"/>
          </w:tcPr>
          <w:p w:rsidR="005D7544" w:rsidRPr="00606F15" w:rsidRDefault="005D7544" w:rsidP="00D1541A">
            <w:pPr>
              <w:spacing w:line="360" w:lineRule="auto"/>
              <w:jc w:val="center"/>
              <w:rPr>
                <w:sz w:val="28"/>
                <w:szCs w:val="28"/>
              </w:rPr>
            </w:pPr>
          </w:p>
        </w:tc>
        <w:tc>
          <w:tcPr>
            <w:tcW w:w="3420" w:type="dxa"/>
          </w:tcPr>
          <w:p w:rsidR="005D7544" w:rsidRPr="00606F15" w:rsidRDefault="005D7544" w:rsidP="00D1541A">
            <w:pPr>
              <w:spacing w:line="360" w:lineRule="auto"/>
              <w:jc w:val="center"/>
              <w:rPr>
                <w:sz w:val="28"/>
                <w:szCs w:val="28"/>
              </w:rPr>
            </w:pPr>
          </w:p>
        </w:tc>
        <w:tc>
          <w:tcPr>
            <w:tcW w:w="2082" w:type="dxa"/>
          </w:tcPr>
          <w:p w:rsidR="005D7544" w:rsidRPr="00606F15" w:rsidRDefault="005D7544" w:rsidP="00D1541A">
            <w:pPr>
              <w:spacing w:line="360" w:lineRule="auto"/>
              <w:jc w:val="center"/>
              <w:rPr>
                <w:sz w:val="28"/>
                <w:szCs w:val="28"/>
              </w:rPr>
            </w:pPr>
            <w:r w:rsidRPr="00606F15">
              <w:rPr>
                <w:sz w:val="28"/>
                <w:szCs w:val="28"/>
              </w:rPr>
              <w:t>12100</w:t>
            </w:r>
          </w:p>
        </w:tc>
      </w:tr>
    </w:tbl>
    <w:p w:rsidR="005D7544" w:rsidRPr="00606F15" w:rsidRDefault="005D7544" w:rsidP="005D7544">
      <w:pPr>
        <w:spacing w:line="360" w:lineRule="auto"/>
        <w:ind w:firstLine="709"/>
        <w:jc w:val="both"/>
        <w:rPr>
          <w:sz w:val="28"/>
          <w:szCs w:val="28"/>
        </w:rPr>
      </w:pPr>
    </w:p>
    <w:p w:rsidR="005D7544" w:rsidRPr="00606F15" w:rsidRDefault="005D7544" w:rsidP="005D7544">
      <w:pPr>
        <w:spacing w:line="360" w:lineRule="auto"/>
        <w:ind w:firstLine="709"/>
        <w:jc w:val="both"/>
        <w:rPr>
          <w:sz w:val="28"/>
          <w:szCs w:val="28"/>
        </w:rPr>
      </w:pPr>
      <w:r w:rsidRPr="00606F15">
        <w:rPr>
          <w:sz w:val="28"/>
          <w:szCs w:val="28"/>
        </w:rPr>
        <w:t>Предприятие состоит из одного производственного цеха, лаборатории, складов, административных помещений и других вспомогательных помещений. Производство осуществляют производственные рабочие, в состав которых входят операторы автоматов, технолог, мойщицы машин и оборудования.</w:t>
      </w:r>
    </w:p>
    <w:p w:rsidR="005D7544" w:rsidRPr="00606F15" w:rsidRDefault="005D7544" w:rsidP="005D7544">
      <w:pPr>
        <w:spacing w:line="360" w:lineRule="auto"/>
        <w:jc w:val="both"/>
        <w:rPr>
          <w:sz w:val="28"/>
          <w:szCs w:val="28"/>
        </w:rPr>
      </w:pPr>
      <w:r w:rsidRPr="00606F15">
        <w:rPr>
          <w:sz w:val="28"/>
          <w:szCs w:val="28"/>
        </w:rPr>
        <w:t xml:space="preserve">        Контроль за производством осуществляет зав. производством. Контроль за качеством поставляемого сырья и продукции осуществляет лаборатория. Так же имеется транспортный цех, который возглавляет главный механик,  эта служба осуществляет поставку продукции покупателям, и она относится к вспомогательной. Так же на предприятии работает энергослужба во главе с главным энергетиком и служба технического обеспечения во главе с главным инженером. Безопасность предприятия обеспечивает охрана, так же она осуществляет контроль на КПП. </w:t>
      </w:r>
    </w:p>
    <w:p w:rsidR="005D7544" w:rsidRPr="00606F15" w:rsidRDefault="005D7544" w:rsidP="005D7544">
      <w:pPr>
        <w:spacing w:line="360" w:lineRule="auto"/>
        <w:jc w:val="both"/>
        <w:rPr>
          <w:sz w:val="28"/>
          <w:szCs w:val="28"/>
        </w:rPr>
      </w:pPr>
    </w:p>
    <w:p w:rsidR="005D7544" w:rsidRPr="00606F15" w:rsidRDefault="005D7544" w:rsidP="005D7544">
      <w:pPr>
        <w:spacing w:line="360" w:lineRule="auto"/>
        <w:rPr>
          <w:sz w:val="28"/>
          <w:szCs w:val="28"/>
        </w:rPr>
      </w:pPr>
    </w:p>
    <w:p w:rsidR="005D7544" w:rsidRPr="00606F15" w:rsidRDefault="00B23AFE" w:rsidP="005D7544">
      <w:pPr>
        <w:spacing w:line="360" w:lineRule="auto"/>
        <w:ind w:firstLine="709"/>
        <w:jc w:val="center"/>
        <w:rPr>
          <w:sz w:val="28"/>
          <w:szCs w:val="28"/>
        </w:rPr>
      </w:pPr>
      <w:r>
        <w:rPr>
          <w:sz w:val="28"/>
          <w:szCs w:val="28"/>
        </w:rPr>
        <w:pict>
          <v:group id="_x0000_s1026" editas="canvas" style="position:absolute;margin-left:0;margin-top:0;width:720.8pt;height:522.8pt;z-index:251657728;mso-position-horizontal-relative:char;mso-position-vertical-relative:line" coordorigin="2416,1732" coordsize="11307,80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6;top:1732;width:11307;height:8094" o:preferrelative="f">
              <v:fill o:detectmouseclick="t"/>
              <v:path o:extrusionok="t" o:connecttype="none"/>
              <o:lock v:ext="edit" text="t"/>
            </v:shape>
            <v:rect id="_x0000_s1028" style="position:absolute;left:6234;top:1738;width:3247;height:557">
              <v:textbox style="mso-next-textbox:#_x0000_s1028">
                <w:txbxContent>
                  <w:p w:rsidR="00D1541A" w:rsidRPr="00E73D18" w:rsidRDefault="00D1541A" w:rsidP="005D7544">
                    <w:pPr>
                      <w:jc w:val="center"/>
                      <w:rPr>
                        <w:b/>
                        <w:sz w:val="28"/>
                        <w:szCs w:val="28"/>
                      </w:rPr>
                    </w:pPr>
                    <w:r w:rsidRPr="00E73D18">
                      <w:rPr>
                        <w:b/>
                        <w:sz w:val="28"/>
                        <w:szCs w:val="28"/>
                      </w:rPr>
                      <w:t>Генеральный директор</w:t>
                    </w:r>
                  </w:p>
                  <w:p w:rsidR="00D1541A" w:rsidRPr="00E73D18" w:rsidRDefault="00D1541A" w:rsidP="005D7544">
                    <w:pPr>
                      <w:jc w:val="center"/>
                      <w:rPr>
                        <w:b/>
                        <w:sz w:val="28"/>
                        <w:szCs w:val="28"/>
                      </w:rPr>
                    </w:pPr>
                  </w:p>
                </w:txbxContent>
              </v:textbox>
            </v:rect>
            <v:rect id="_x0000_s1029" style="position:absolute;left:2705;top:2574;width:2259;height:418">
              <v:textbox style="mso-next-textbox:#_x0000_s1029">
                <w:txbxContent>
                  <w:p w:rsidR="00D1541A" w:rsidRPr="00E73D18" w:rsidRDefault="00D1541A" w:rsidP="005D7544">
                    <w:pPr>
                      <w:jc w:val="center"/>
                      <w:rPr>
                        <w:b/>
                        <w:sz w:val="28"/>
                        <w:szCs w:val="28"/>
                      </w:rPr>
                    </w:pPr>
                    <w:r w:rsidRPr="00E73D18">
                      <w:rPr>
                        <w:b/>
                        <w:sz w:val="28"/>
                        <w:szCs w:val="28"/>
                      </w:rPr>
                      <w:t>Главный технолог</w:t>
                    </w:r>
                  </w:p>
                </w:txbxContent>
              </v:textbox>
            </v:rect>
            <v:rect id="_x0000_s1030" style="position:absolute;left:2705;top:3271;width:2258;height:557">
              <v:textbox style="mso-next-textbox:#_x0000_s1030">
                <w:txbxContent>
                  <w:p w:rsidR="00D1541A" w:rsidRDefault="00D1541A" w:rsidP="005D7544">
                    <w:pPr>
                      <w:jc w:val="center"/>
                    </w:pPr>
                    <w:r>
                      <w:t>Зав. производством</w:t>
                    </w:r>
                  </w:p>
                  <w:p w:rsidR="00D1541A" w:rsidRDefault="00D1541A" w:rsidP="005D7544">
                    <w:pPr>
                      <w:jc w:val="center"/>
                    </w:pPr>
                  </w:p>
                </w:txbxContent>
              </v:textbox>
            </v:rect>
            <v:rect id="_x0000_s1031" style="position:absolute;left:2705;top:3968;width:2258;height:418">
              <v:textbox style="mso-next-textbox:#_x0000_s1031">
                <w:txbxContent>
                  <w:p w:rsidR="00D1541A" w:rsidRDefault="00D1541A" w:rsidP="005D7544">
                    <w:pPr>
                      <w:jc w:val="center"/>
                    </w:pPr>
                    <w:r>
                      <w:t>Инженер-технолог</w:t>
                    </w:r>
                  </w:p>
                </w:txbxContent>
              </v:textbox>
            </v:rect>
            <v:rect id="_x0000_s1032" style="position:absolute;left:6234;top:2574;width:3247;height:558">
              <v:textbox style="mso-next-textbox:#_x0000_s1032">
                <w:txbxContent>
                  <w:p w:rsidR="00D1541A" w:rsidRPr="00E73D18" w:rsidRDefault="00D1541A" w:rsidP="005D7544">
                    <w:pPr>
                      <w:jc w:val="center"/>
                      <w:rPr>
                        <w:b/>
                        <w:sz w:val="28"/>
                        <w:szCs w:val="28"/>
                      </w:rPr>
                    </w:pPr>
                    <w:r w:rsidRPr="00E73D18">
                      <w:rPr>
                        <w:b/>
                        <w:sz w:val="28"/>
                        <w:szCs w:val="28"/>
                      </w:rPr>
                      <w:t>Главный инженер-энергетик</w:t>
                    </w:r>
                  </w:p>
                </w:txbxContent>
              </v:textbox>
            </v:rect>
            <v:rect id="_x0000_s1033" style="position:absolute;left:2705;top:4664;width:2258;height:559">
              <v:textbox style="mso-next-textbox:#_x0000_s1033">
                <w:txbxContent>
                  <w:p w:rsidR="00D1541A" w:rsidRDefault="00D1541A" w:rsidP="005D7544">
                    <w:pPr>
                      <w:jc w:val="center"/>
                    </w:pPr>
                    <w:r>
                      <w:t>Мастер производства</w:t>
                    </w:r>
                  </w:p>
                </w:txbxContent>
              </v:textbox>
            </v:rect>
            <v:rect id="_x0000_s1034" style="position:absolute;left:6799;top:3271;width:2682;height:418">
              <v:textbox style="mso-next-textbox:#_x0000_s1034">
                <w:txbxContent>
                  <w:p w:rsidR="00D1541A" w:rsidRDefault="00D1541A" w:rsidP="005D7544">
                    <w:pPr>
                      <w:jc w:val="center"/>
                    </w:pPr>
                    <w:r>
                      <w:t>Автомеханик</w:t>
                    </w:r>
                  </w:p>
                </w:txbxContent>
              </v:textbox>
            </v:rect>
            <v:rect id="_x0000_s1035" style="position:absolute;left:6799;top:3968;width:2682;height:418">
              <v:textbox style="mso-next-textbox:#_x0000_s1035">
                <w:txbxContent>
                  <w:p w:rsidR="00D1541A" w:rsidRDefault="00D1541A" w:rsidP="005D7544">
                    <w:pPr>
                      <w:jc w:val="center"/>
                    </w:pPr>
                    <w:r>
                      <w:t>Оператор котельной</w:t>
                    </w:r>
                  </w:p>
                </w:txbxContent>
              </v:textbox>
            </v:rect>
            <v:rect id="_x0000_s1036" style="position:absolute;left:6799;top:4664;width:2682;height:418">
              <v:textbox style="mso-next-textbox:#_x0000_s1036">
                <w:txbxContent>
                  <w:p w:rsidR="00D1541A" w:rsidRDefault="00D1541A" w:rsidP="005D7544">
                    <w:pPr>
                      <w:jc w:val="center"/>
                    </w:pPr>
                    <w:r>
                      <w:t>Наладчик оборудования</w:t>
                    </w:r>
                  </w:p>
                </w:txbxContent>
              </v:textbox>
            </v:rect>
            <v:rect id="_x0000_s1037" style="position:absolute;left:2705;top:5361;width:2257;height:418">
              <v:textbox style="mso-next-textbox:#_x0000_s1037">
                <w:txbxContent>
                  <w:p w:rsidR="00D1541A" w:rsidRDefault="00D1541A" w:rsidP="005D7544">
                    <w:pPr>
                      <w:jc w:val="center"/>
                    </w:pPr>
                    <w:r>
                      <w:t>Лаборант</w:t>
                    </w:r>
                  </w:p>
                </w:txbxContent>
              </v:textbox>
            </v:rect>
            <v:rect id="_x0000_s1038" style="position:absolute;left:2705;top:6755;width:2257;height:557">
              <v:textbox>
                <w:txbxContent>
                  <w:p w:rsidR="00D1541A" w:rsidRDefault="00D1541A" w:rsidP="005D7544">
                    <w:pPr>
                      <w:jc w:val="center"/>
                    </w:pPr>
                    <w:r>
                      <w:t>Изготовитель творога</w:t>
                    </w:r>
                  </w:p>
                </w:txbxContent>
              </v:textbox>
            </v:rect>
            <v:rect id="_x0000_s1039" style="position:absolute;left:2705;top:8009;width:2823;height:697">
              <v:textbox>
                <w:txbxContent>
                  <w:p w:rsidR="00D1541A" w:rsidRDefault="00D1541A" w:rsidP="005D7544">
                    <w:pPr>
                      <w:jc w:val="center"/>
                    </w:pPr>
                    <w:r>
                      <w:t>Аппаратчик пастеризации и</w:t>
                    </w:r>
                  </w:p>
                  <w:p w:rsidR="00D1541A" w:rsidRDefault="00D1541A" w:rsidP="005D7544">
                    <w:pPr>
                      <w:jc w:val="center"/>
                    </w:pPr>
                    <w:r>
                      <w:t>охлаждения молока</w:t>
                    </w:r>
                  </w:p>
                </w:txbxContent>
              </v:textbox>
            </v:rect>
            <v:rect id="_x0000_s1040" style="position:absolute;left:2705;top:7451;width:2258;height:420">
              <v:textbox>
                <w:txbxContent>
                  <w:p w:rsidR="00D1541A" w:rsidRDefault="00D1541A" w:rsidP="005D7544">
                    <w:pPr>
                      <w:jc w:val="center"/>
                    </w:pPr>
                    <w:r>
                      <w:t>Уборщик</w:t>
                    </w:r>
                  </w:p>
                </w:txbxContent>
              </v:textbox>
            </v:rect>
            <v:rect id="_x0000_s1041" style="position:absolute;left:6799;top:5361;width:2682;height:419">
              <v:textbox>
                <w:txbxContent>
                  <w:p w:rsidR="00D1541A" w:rsidRDefault="00D1541A" w:rsidP="005D7544">
                    <w:pPr>
                      <w:jc w:val="center"/>
                    </w:pPr>
                    <w:r>
                      <w:t>Грузчик</w:t>
                    </w:r>
                  </w:p>
                </w:txbxContent>
              </v:textbox>
            </v:rect>
            <v:rect id="_x0000_s1042" style="position:absolute;left:6799;top:6894;width:3247;height:417">
              <v:textbox>
                <w:txbxContent>
                  <w:p w:rsidR="00D1541A" w:rsidRDefault="00D1541A" w:rsidP="005D7544">
                    <w:pPr>
                      <w:jc w:val="center"/>
                    </w:pPr>
                    <w:r>
                      <w:t>Водитель автомобиля (груз. фургон)</w:t>
                    </w:r>
                  </w:p>
                </w:txbxContent>
              </v:textbox>
            </v:rect>
            <v:rect id="_x0000_s1043" style="position:absolute;left:6799;top:7591;width:3247;height:557">
              <v:textbox>
                <w:txbxContent>
                  <w:p w:rsidR="00D1541A" w:rsidRDefault="00D1541A" w:rsidP="005D7544">
                    <w:pPr>
                      <w:jc w:val="center"/>
                    </w:pPr>
                    <w:r>
                      <w:t>Водитель автомобиля (молоковоз)</w:t>
                    </w:r>
                  </w:p>
                </w:txbxContent>
              </v:textbox>
            </v:rect>
            <v:rect id="_x0000_s1044" style="position:absolute;left:6799;top:8427;width:3247;height:557">
              <v:textbox>
                <w:txbxContent>
                  <w:p w:rsidR="00D1541A" w:rsidRDefault="00D1541A" w:rsidP="005D7544">
                    <w:pPr>
                      <w:jc w:val="center"/>
                    </w:pPr>
                    <w:r>
                      <w:t>Водитель автомобиля (легкового)</w:t>
                    </w:r>
                  </w:p>
                </w:txbxContent>
              </v:textbox>
            </v:rect>
            <v:rect id="_x0000_s1045" style="position:absolute;left:6799;top:9263;width:2682;height:557">
              <v:textbox>
                <w:txbxContent>
                  <w:p w:rsidR="00D1541A" w:rsidRDefault="00D1541A" w:rsidP="005D7544">
                    <w:pPr>
                      <w:jc w:val="center"/>
                    </w:pPr>
                    <w:r>
                      <w:t>Охранник</w:t>
                    </w:r>
                  </w:p>
                </w:txbxContent>
              </v:textbox>
            </v:rect>
            <v:line id="_x0000_s1046" style="position:absolute" from="11175,2992" to="11176,5779"/>
            <v:line id="_x0000_s1047" style="position:absolute" from="11175,3410" to="11458,3410">
              <v:stroke endarrow="block"/>
            </v:line>
            <v:line id="_x0000_s1048" style="position:absolute" from="11175,4107" to="11458,4107">
              <v:stroke endarrow="block"/>
            </v:line>
            <v:line id="_x0000_s1049" style="position:absolute" from="11175,5779" to="11458,5781">
              <v:stroke endarrow="block"/>
            </v:line>
            <v:line id="_x0000_s1050" style="position:absolute" from="9481,1877" to="11881,1877"/>
            <v:line id="_x0000_s1051" style="position:absolute" from="11881,1877" to="11881,2574">
              <v:stroke endarrow="block"/>
            </v:line>
            <v:line id="_x0000_s1052" style="position:absolute" from="7787,2295" to="7788,2574">
              <v:stroke endarrow="block"/>
            </v:line>
            <v:line id="_x0000_s1053" style="position:absolute;flip:x" from="3693,1877" to="6234,1877"/>
            <v:line id="_x0000_s1054" style="position:absolute" from="3693,1877" to="3693,2574">
              <v:stroke endarrow="block"/>
            </v:line>
            <v:line id="_x0000_s1055" style="position:absolute" from="6375,3132" to="6376,8706"/>
            <v:line id="_x0000_s1056" style="position:absolute" from="6375,3410" to="6799,3410">
              <v:stroke endarrow="block"/>
            </v:line>
            <v:line id="_x0000_s1057" style="position:absolute" from="6375,4107" to="6799,4108">
              <v:stroke endarrow="block"/>
            </v:line>
            <v:line id="_x0000_s1058" style="position:absolute" from="6375,4804" to="6799,4805">
              <v:stroke endarrow="block"/>
            </v:line>
            <v:line id="_x0000_s1059" style="position:absolute" from="6375,6197" to="6799,6197">
              <v:stroke endarrow="block"/>
            </v:line>
            <v:line id="_x0000_s1060" style="position:absolute" from="6375,7173" to="6799,7174">
              <v:stroke endarrow="block"/>
            </v:line>
            <v:line id="_x0000_s1061" style="position:absolute" from="6375,7869" to="6799,7870">
              <v:stroke endarrow="block"/>
            </v:line>
            <v:line id="_x0000_s1062" style="position:absolute" from="6375,5500" to="6799,5501">
              <v:stroke endarrow="block"/>
            </v:line>
            <v:line id="_x0000_s1063" style="position:absolute" from="6375,8706" to="6799,8707">
              <v:stroke endarrow="block"/>
            </v:line>
            <v:line id="_x0000_s1064" style="position:absolute" from="9481,2017" to="10893,2018"/>
            <v:line id="_x0000_s1065" style="position:absolute" from="10893,2017" to="10894,5919"/>
            <v:line id="_x0000_s1066" style="position:absolute" from="10893,5919" to="11458,5920">
              <v:stroke endarrow="block"/>
            </v:line>
            <v:line id="_x0000_s1067" style="position:absolute" from="9481,2295" to="10469,2296"/>
            <v:line id="_x0000_s1068" style="position:absolute" from="10469,2295" to="10470,9542"/>
            <v:line id="_x0000_s1069" style="position:absolute;flip:x" from="9481,9542" to="10469,9543">
              <v:stroke endarrow="block"/>
            </v:line>
            <v:line id="_x0000_s1070" style="position:absolute" from="9481,3410" to="10328,3411"/>
            <v:line id="_x0000_s1071" style="position:absolute" from="10328,3410" to="10329,8706"/>
            <v:line id="_x0000_s1072" style="position:absolute;flip:x" from="5246,2017" to="6234,2017"/>
            <v:line id="_x0000_s1073" style="position:absolute" from="5246,2017" to="5247,3410"/>
            <v:line id="_x0000_s1074" style="position:absolute;flip:x" from="4963,3410" to="5247,3411">
              <v:stroke endarrow="block"/>
            </v:line>
            <v:line id="_x0000_s1075" style="position:absolute;flip:x" from="2422,2713" to="2705,2713"/>
            <v:line id="_x0000_s1076" style="position:absolute" from="2422,2713" to="2422,8287"/>
            <v:line id="_x0000_s1077" style="position:absolute" from="2422,3410" to="2705,3410">
              <v:stroke endarrow="block"/>
            </v:line>
            <v:line id="_x0000_s1078" style="position:absolute" from="2422,4107" to="2705,4107">
              <v:stroke endarrow="block"/>
            </v:line>
            <v:line id="_x0000_s1079" style="position:absolute" from="2422,4804" to="2705,4804">
              <v:stroke endarrow="block"/>
            </v:line>
            <v:line id="_x0000_s1080" style="position:absolute" from="2422,5640" to="2705,5640">
              <v:stroke endarrow="block"/>
            </v:line>
            <v:line id="_x0000_s1081" style="position:absolute" from="2422,6337" to="2705,6337">
              <v:stroke endarrow="block"/>
            </v:line>
            <v:line id="_x0000_s1082" style="position:absolute" from="2422,7173" to="2705,7173">
              <v:stroke endarrow="block"/>
            </v:line>
            <v:line id="_x0000_s1083" style="position:absolute" from="2422,8287" to="2705,8287">
              <v:stroke endarrow="block"/>
            </v:line>
            <v:line id="_x0000_s1084" style="position:absolute" from="3693,3828" to="3694,3968">
              <v:stroke endarrow="block"/>
            </v:line>
            <v:line id="_x0000_s1085" style="position:absolute" from="4963,3550" to="6093,3550" strokeweight="2pt"/>
            <v:line id="_x0000_s1086" style="position:absolute" from="6093,3550" to="6093,7033" strokeweight="2pt"/>
            <v:line id="_x0000_s1087" style="position:absolute" from="6093,4246" to="6799,4247" strokeweight="2pt">
              <v:stroke endarrow="block"/>
            </v:line>
            <v:line id="_x0000_s1088" style="position:absolute" from="6093,4943" to="6799,4944" strokeweight="2pt">
              <v:stroke endarrow="block"/>
            </v:line>
            <v:line id="_x0000_s1089" style="position:absolute" from="6093,6337" to="6799,6338" strokeweight="2pt">
              <v:stroke endarrow="block"/>
            </v:line>
            <v:line id="_x0000_s1090" style="position:absolute" from="6093,7033" to="6799,7033" strokeweight="2pt">
              <v:stroke endarrow="block"/>
            </v:line>
            <v:line id="_x0000_s1091" style="position:absolute" from="4963,3689" to="5387,3690"/>
            <v:line id="_x0000_s1092" style="position:absolute" from="5387,3689" to="5388,8009">
              <v:stroke endarrow="block"/>
            </v:line>
            <v:line id="_x0000_s1093" style="position:absolute;flip:x" from="4963,4246" to="5387,4247">
              <v:stroke endarrow="block"/>
            </v:line>
            <v:line id="_x0000_s1094" style="position:absolute;flip:x" from="4963,4804" to="5388,4805">
              <v:stroke endarrow="block"/>
            </v:line>
            <v:line id="_x0000_s1095" style="position:absolute;flip:x" from="4963,5640" to="5387,5640">
              <v:stroke endarrow="block"/>
            </v:line>
            <v:line id="_x0000_s1096" style="position:absolute;flip:x" from="4963,6476" to="5387,6476">
              <v:stroke endarrow="block"/>
            </v:line>
            <v:line id="_x0000_s1097" style="position:absolute;flip:x" from="4963,7173" to="5388,7174">
              <v:stroke endarrow="block"/>
            </v:line>
            <v:line id="_x0000_s1098" style="position:absolute" from="4963,4943" to="5246,4943"/>
            <v:line id="_x0000_s1099" style="position:absolute" from="5246,4943" to="5246,8009">
              <v:stroke endarrow="block"/>
            </v:line>
            <v:line id="_x0000_s1100" style="position:absolute;flip:x" from="4963,5500" to="5247,5501">
              <v:stroke endarrow="block"/>
            </v:line>
            <v:line id="_x0000_s1101" style="position:absolute;flip:x" from="4963,6197" to="5247,6198">
              <v:stroke endarrow="block"/>
            </v:line>
            <v:line id="_x0000_s1102" style="position:absolute;flip:x" from="4963,6894" to="5247,6895">
              <v:stroke endarrow="block"/>
            </v:line>
            <v:line id="_x0000_s1103" style="position:absolute" from="3693,4379" to="3693,4657">
              <v:stroke endarrow="block"/>
            </v:line>
            <v:line id="_x0000_s1104" style="position:absolute;flip:x" from="5669,2841" to="6234,2841"/>
            <v:line id="_x0000_s1105" style="position:absolute" from="5669,2853" to="5669,4107"/>
            <v:line id="_x0000_s1106" style="position:absolute;flip:x" from="4963,4107" to="5669,4107">
              <v:stroke endarrow="block"/>
            </v:line>
            <v:line id="_x0000_s1107" style="position:absolute;flip:x" from="5811,2992" to="6234,2992"/>
            <v:line id="_x0000_s1108" style="position:absolute" from="5811,2992" to="5811,8427"/>
            <v:line id="_x0000_s1109" style="position:absolute;flip:x" from="5528,8427" to="5811,8427">
              <v:stroke endarrow="block"/>
            </v:line>
            <v:line id="_x0000_s1110" style="position:absolute;flip:x" from="4963,6337" to="5811,6337">
              <v:stroke endarrow="block"/>
            </v:line>
            <v:line id="_x0000_s1111" style="position:absolute;flip:x" from="10046,7173" to="10328,7174">
              <v:stroke endarrow="block"/>
            </v:line>
            <v:line id="_x0000_s1112" style="position:absolute;flip:x" from="10046,7869" to="10328,7870">
              <v:stroke endarrow="block"/>
            </v:line>
            <v:line id="_x0000_s1113" style="position:absolute;flip:x" from="10046,8706" to="10328,8707">
              <v:stroke endarrow="block"/>
            </v:line>
            <v:rect id="_x0000_s1114" style="position:absolute;left:6799;top:6058;width:2682;height:556">
              <v:textbox>
                <w:txbxContent>
                  <w:p w:rsidR="00D1541A" w:rsidRDefault="00D1541A" w:rsidP="005D7544">
                    <w:pPr>
                      <w:jc w:val="center"/>
                    </w:pPr>
                    <w:r>
                      <w:t>Слесарь-ремонтник</w:t>
                    </w:r>
                  </w:p>
                  <w:p w:rsidR="00D1541A" w:rsidRDefault="00D1541A" w:rsidP="005D7544"/>
                </w:txbxContent>
              </v:textbox>
            </v:rect>
            <v:rect id="_x0000_s1115" style="position:absolute;left:2705;top:6046;width:2258;height:569">
              <v:textbox>
                <w:txbxContent>
                  <w:p w:rsidR="00D1541A" w:rsidRDefault="00D1541A" w:rsidP="005D7544">
                    <w:pPr>
                      <w:jc w:val="center"/>
                    </w:pPr>
                    <w:r>
                      <w:t>Оператор автомата</w:t>
                    </w:r>
                  </w:p>
                </w:txbxContent>
              </v:textbox>
            </v:rect>
            <v:line id="_x0000_s1116" style="position:absolute" from="2422,7591" to="2705,7591">
              <v:stroke endarrow="block"/>
            </v:line>
            <v:line id="_x0000_s1117" style="position:absolute;flip:x" from="4963,7591" to="5246,7591">
              <v:stroke endarrow="block"/>
            </v:line>
            <v:line id="_x0000_s1118" style="position:absolute;flip:x" from="4963,7730" to="5387,7730">
              <v:stroke endarrow="block"/>
            </v:line>
            <v:line id="_x0000_s1119" style="position:absolute" from="6093,5640" to="6799,5640" strokeweight="2pt">
              <v:stroke endarrow="block"/>
            </v:line>
            <v:rect id="_x0000_s1120" style="position:absolute;left:11034;top:7173;width:2541;height:557">
              <v:textbox>
                <w:txbxContent>
                  <w:p w:rsidR="00D1541A" w:rsidRPr="00994AFD" w:rsidRDefault="00D1541A" w:rsidP="005D7544">
                    <w:pPr>
                      <w:jc w:val="center"/>
                      <w:rPr>
                        <w:b/>
                        <w:sz w:val="28"/>
                        <w:szCs w:val="28"/>
                      </w:rPr>
                    </w:pPr>
                    <w:r w:rsidRPr="00994AFD">
                      <w:rPr>
                        <w:b/>
                        <w:sz w:val="28"/>
                        <w:szCs w:val="28"/>
                      </w:rPr>
                      <w:t>Менеджер по рекламе</w:t>
                    </w:r>
                  </w:p>
                </w:txbxContent>
              </v:textbox>
            </v:rect>
            <v:rect id="_x0000_s1121" style="position:absolute;left:11175;top:8148;width:2259;height:417">
              <v:textbox>
                <w:txbxContent>
                  <w:p w:rsidR="00D1541A" w:rsidRPr="00994AFD" w:rsidRDefault="00D1541A" w:rsidP="005D7544">
                    <w:pPr>
                      <w:jc w:val="center"/>
                      <w:rPr>
                        <w:sz w:val="28"/>
                        <w:szCs w:val="28"/>
                      </w:rPr>
                    </w:pPr>
                    <w:r w:rsidRPr="00994AFD">
                      <w:rPr>
                        <w:sz w:val="28"/>
                        <w:szCs w:val="28"/>
                      </w:rPr>
                      <w:t>Агент рекламный</w:t>
                    </w:r>
                  </w:p>
                </w:txbxContent>
              </v:textbox>
            </v:rect>
            <v:line id="_x0000_s1122" style="position:absolute" from="12164,7730" to="12165,8148">
              <v:stroke endarrow="block"/>
            </v:line>
            <v:line id="_x0000_s1123" style="position:absolute" from="9481,2156" to="10752,2156"/>
            <v:line id="_x0000_s1124" style="position:absolute" from="10752,2156" to="10753,7451"/>
            <v:line id="_x0000_s1125" style="position:absolute" from="10752,7451" to="11034,7452">
              <v:stroke endarrow="block"/>
            </v:line>
            <v:rect id="_x0000_s1126" style="position:absolute;left:11458;top:5500;width:2117;height:558">
              <v:textbox style="mso-next-textbox:#_x0000_s1126">
                <w:txbxContent>
                  <w:p w:rsidR="00D1541A" w:rsidRDefault="00D1541A" w:rsidP="005D7544">
                    <w:r>
                      <w:t>Экономист-бухгалтер</w:t>
                    </w:r>
                  </w:p>
                </w:txbxContent>
              </v:textbox>
            </v:rect>
            <v:rect id="_x0000_s1127" style="position:absolute;left:11458;top:4664;width:2259;height:558">
              <v:textbox>
                <w:txbxContent>
                  <w:p w:rsidR="00D1541A" w:rsidRDefault="00D1541A" w:rsidP="005D7544">
                    <w:pPr>
                      <w:jc w:val="center"/>
                    </w:pPr>
                    <w:r>
                      <w:t>Бухгалтер-специалист по кадрам</w:t>
                    </w:r>
                  </w:p>
                </w:txbxContent>
              </v:textbox>
            </v:rect>
            <v:line id="_x0000_s1128" style="position:absolute" from="11175,4943" to="11458,4943">
              <v:stroke endarrow="block"/>
            </v:line>
          </v:group>
        </w:pict>
      </w:r>
      <w:r>
        <w:rPr>
          <w:sz w:val="28"/>
          <w:szCs w:val="28"/>
        </w:rPr>
        <w:pict>
          <v:shape id="_x0000_i1025" type="#_x0000_t75" style="width:720.75pt;height:522.75pt">
            <v:imagedata croptop="-65520f" cropbottom="65520f"/>
          </v:shape>
        </w:pict>
      </w:r>
    </w:p>
    <w:p w:rsidR="005D7544" w:rsidRPr="00606F15" w:rsidRDefault="005D7544" w:rsidP="005D7544">
      <w:pPr>
        <w:spacing w:line="360" w:lineRule="auto"/>
        <w:ind w:firstLine="709"/>
        <w:jc w:val="center"/>
        <w:rPr>
          <w:sz w:val="28"/>
          <w:szCs w:val="28"/>
        </w:rPr>
      </w:pPr>
    </w:p>
    <w:p w:rsidR="005D7544" w:rsidRPr="00606F15" w:rsidRDefault="005D7544" w:rsidP="005D7544">
      <w:pPr>
        <w:spacing w:line="360" w:lineRule="auto"/>
        <w:ind w:firstLine="709"/>
        <w:jc w:val="center"/>
        <w:rPr>
          <w:sz w:val="28"/>
          <w:szCs w:val="28"/>
        </w:rPr>
      </w:pPr>
    </w:p>
    <w:p w:rsidR="005D7544" w:rsidRPr="00606F15" w:rsidRDefault="005D7544" w:rsidP="005D7544">
      <w:pPr>
        <w:spacing w:line="360" w:lineRule="auto"/>
        <w:ind w:firstLine="709"/>
        <w:jc w:val="center"/>
        <w:rPr>
          <w:sz w:val="28"/>
          <w:szCs w:val="28"/>
        </w:rPr>
      </w:pPr>
    </w:p>
    <w:p w:rsidR="005D7544" w:rsidRPr="00606F15" w:rsidRDefault="005D7544" w:rsidP="005D7544">
      <w:pPr>
        <w:spacing w:line="360" w:lineRule="auto"/>
        <w:ind w:firstLine="709"/>
        <w:jc w:val="center"/>
        <w:rPr>
          <w:sz w:val="28"/>
          <w:szCs w:val="28"/>
        </w:rPr>
      </w:pPr>
    </w:p>
    <w:p w:rsidR="005D7544" w:rsidRPr="00606F15" w:rsidRDefault="005D7544" w:rsidP="005D7544">
      <w:pPr>
        <w:spacing w:line="360" w:lineRule="auto"/>
        <w:ind w:firstLine="709"/>
        <w:jc w:val="center"/>
        <w:rPr>
          <w:sz w:val="28"/>
          <w:szCs w:val="28"/>
        </w:rPr>
      </w:pPr>
    </w:p>
    <w:p w:rsidR="005D7544" w:rsidRPr="00606F15" w:rsidRDefault="005D7544" w:rsidP="005D7544">
      <w:pPr>
        <w:spacing w:line="360" w:lineRule="auto"/>
        <w:ind w:firstLine="709"/>
        <w:jc w:val="center"/>
        <w:rPr>
          <w:sz w:val="28"/>
          <w:szCs w:val="28"/>
        </w:rPr>
      </w:pPr>
    </w:p>
    <w:p w:rsidR="005D7544" w:rsidRPr="00606F15" w:rsidRDefault="005D7544" w:rsidP="005D7544">
      <w:pPr>
        <w:spacing w:line="360" w:lineRule="auto"/>
        <w:rPr>
          <w:sz w:val="28"/>
          <w:szCs w:val="28"/>
        </w:rPr>
      </w:pPr>
      <w:r w:rsidRPr="00606F15">
        <w:rPr>
          <w:sz w:val="28"/>
          <w:szCs w:val="28"/>
        </w:rPr>
        <w:t xml:space="preserve">          Учёт хозяйственной деятельности предприятия ООО «Ильинское молоко» ведёт бухгалтерия, которая состоит из четырёх человек:</w:t>
      </w:r>
    </w:p>
    <w:p w:rsidR="005D7544" w:rsidRPr="00606F15" w:rsidRDefault="005D7544" w:rsidP="005D7544">
      <w:pPr>
        <w:spacing w:line="360" w:lineRule="auto"/>
        <w:ind w:left="709" w:hanging="349"/>
        <w:jc w:val="both"/>
        <w:rPr>
          <w:sz w:val="28"/>
          <w:szCs w:val="28"/>
        </w:rPr>
      </w:pPr>
      <w:r w:rsidRPr="00606F15">
        <w:rPr>
          <w:sz w:val="28"/>
          <w:szCs w:val="28"/>
        </w:rPr>
        <w:t>1.  Главный бухгалтер – осуществляет руководство бухгалтерией, а так же       ведёт учёт производства и производит расчёты с бюджетом по налогам и с внебюджетными фондами</w:t>
      </w:r>
    </w:p>
    <w:p w:rsidR="005D7544" w:rsidRPr="00606F15" w:rsidRDefault="005D7544" w:rsidP="005D7544">
      <w:pPr>
        <w:numPr>
          <w:ilvl w:val="0"/>
          <w:numId w:val="3"/>
        </w:numPr>
        <w:spacing w:line="360" w:lineRule="auto"/>
        <w:ind w:left="709" w:hanging="349"/>
        <w:jc w:val="both"/>
        <w:rPr>
          <w:sz w:val="28"/>
          <w:szCs w:val="28"/>
        </w:rPr>
      </w:pPr>
      <w:r w:rsidRPr="00606F15">
        <w:rPr>
          <w:sz w:val="28"/>
          <w:szCs w:val="28"/>
        </w:rPr>
        <w:t xml:space="preserve"> Бухгалтер по зарплате – рассчитывает зарплату, а так же все доплаты и удержания.</w:t>
      </w:r>
    </w:p>
    <w:p w:rsidR="005D7544" w:rsidRPr="00606F15" w:rsidRDefault="005D7544" w:rsidP="005D7544">
      <w:pPr>
        <w:numPr>
          <w:ilvl w:val="0"/>
          <w:numId w:val="3"/>
        </w:numPr>
        <w:spacing w:line="360" w:lineRule="auto"/>
        <w:ind w:left="709" w:hanging="349"/>
        <w:jc w:val="both"/>
        <w:rPr>
          <w:sz w:val="28"/>
          <w:szCs w:val="28"/>
        </w:rPr>
      </w:pPr>
      <w:r w:rsidRPr="00606F15">
        <w:rPr>
          <w:sz w:val="28"/>
          <w:szCs w:val="28"/>
        </w:rPr>
        <w:t>Бухгалтер по поступлению ТМЦ – в его обязанности входит учёт поступления сырья, материалов, других материальных ценностей, а так же основных средств.</w:t>
      </w:r>
    </w:p>
    <w:p w:rsidR="005D7544" w:rsidRPr="00606F15" w:rsidRDefault="005D7544" w:rsidP="005D7544">
      <w:pPr>
        <w:numPr>
          <w:ilvl w:val="0"/>
          <w:numId w:val="3"/>
        </w:numPr>
        <w:spacing w:line="360" w:lineRule="auto"/>
        <w:ind w:left="709" w:hanging="349"/>
        <w:jc w:val="both"/>
        <w:rPr>
          <w:sz w:val="28"/>
          <w:szCs w:val="28"/>
        </w:rPr>
      </w:pPr>
      <w:r w:rsidRPr="00606F15">
        <w:rPr>
          <w:sz w:val="28"/>
          <w:szCs w:val="28"/>
        </w:rPr>
        <w:t>Бухгалтер по реализации – ведёт учёт расчётов с покупателями.</w:t>
      </w:r>
    </w:p>
    <w:p w:rsidR="005D7544" w:rsidRPr="00606F15" w:rsidRDefault="005D7544" w:rsidP="005D7544">
      <w:pPr>
        <w:tabs>
          <w:tab w:val="num" w:pos="0"/>
        </w:tabs>
        <w:spacing w:line="360" w:lineRule="auto"/>
        <w:ind w:firstLine="720"/>
        <w:jc w:val="both"/>
        <w:rPr>
          <w:sz w:val="28"/>
          <w:szCs w:val="28"/>
        </w:rPr>
      </w:pPr>
      <w:r w:rsidRPr="00606F15">
        <w:rPr>
          <w:sz w:val="28"/>
          <w:szCs w:val="28"/>
        </w:rPr>
        <w:t xml:space="preserve">  Учётная политика предприятия ООО «Ильинское молоко» разрабатывается самим предприятием ежегодно в соответствии с требованиями, предъявляемыми к ней. Она состоит из нескольких разделов:</w:t>
      </w:r>
    </w:p>
    <w:p w:rsidR="005D7544" w:rsidRPr="00606F15" w:rsidRDefault="005D7544" w:rsidP="005D7544">
      <w:pPr>
        <w:numPr>
          <w:ilvl w:val="0"/>
          <w:numId w:val="4"/>
        </w:numPr>
        <w:spacing w:line="360" w:lineRule="auto"/>
        <w:jc w:val="both"/>
        <w:rPr>
          <w:sz w:val="28"/>
          <w:szCs w:val="28"/>
        </w:rPr>
      </w:pPr>
      <w:r w:rsidRPr="00606F15">
        <w:rPr>
          <w:sz w:val="28"/>
          <w:szCs w:val="28"/>
        </w:rPr>
        <w:t>Общие положения – в котором отражены источники нормативного регулирования учёта, задачи учёта, ответственность за организацию бухгалтерского учёта, а так же обязанности главного бухгалтера.</w:t>
      </w:r>
    </w:p>
    <w:p w:rsidR="005D7544" w:rsidRPr="00606F15" w:rsidRDefault="005D7544" w:rsidP="005D7544">
      <w:pPr>
        <w:numPr>
          <w:ilvl w:val="0"/>
          <w:numId w:val="4"/>
        </w:numPr>
        <w:spacing w:line="360" w:lineRule="auto"/>
        <w:jc w:val="both"/>
        <w:rPr>
          <w:sz w:val="28"/>
          <w:szCs w:val="28"/>
        </w:rPr>
      </w:pPr>
      <w:r w:rsidRPr="00606F15">
        <w:rPr>
          <w:sz w:val="28"/>
          <w:szCs w:val="28"/>
        </w:rPr>
        <w:t>Выбранные варианты методики учёта.</w:t>
      </w:r>
    </w:p>
    <w:p w:rsidR="005D7544" w:rsidRPr="00606F15" w:rsidRDefault="005D7544" w:rsidP="005D7544">
      <w:pPr>
        <w:numPr>
          <w:ilvl w:val="0"/>
          <w:numId w:val="4"/>
        </w:numPr>
        <w:spacing w:line="360" w:lineRule="auto"/>
        <w:jc w:val="both"/>
        <w:rPr>
          <w:sz w:val="28"/>
          <w:szCs w:val="28"/>
        </w:rPr>
      </w:pPr>
      <w:r w:rsidRPr="00606F15">
        <w:rPr>
          <w:sz w:val="28"/>
          <w:szCs w:val="28"/>
        </w:rPr>
        <w:t>Выбранные варианты техники учёта.</w:t>
      </w:r>
    </w:p>
    <w:p w:rsidR="005D7544" w:rsidRPr="00606F15" w:rsidRDefault="005D7544" w:rsidP="005D7544">
      <w:pPr>
        <w:numPr>
          <w:ilvl w:val="0"/>
          <w:numId w:val="4"/>
        </w:numPr>
        <w:spacing w:line="360" w:lineRule="auto"/>
        <w:jc w:val="both"/>
        <w:rPr>
          <w:sz w:val="28"/>
          <w:szCs w:val="28"/>
        </w:rPr>
      </w:pPr>
      <w:r w:rsidRPr="00606F15">
        <w:rPr>
          <w:sz w:val="28"/>
          <w:szCs w:val="28"/>
        </w:rPr>
        <w:t>Рабочий план счетов предприятия.</w:t>
      </w:r>
    </w:p>
    <w:p w:rsidR="005D7544" w:rsidRPr="00606F15" w:rsidRDefault="005D7544" w:rsidP="005D7544">
      <w:pPr>
        <w:spacing w:line="360" w:lineRule="auto"/>
        <w:ind w:firstLine="709"/>
        <w:jc w:val="both"/>
        <w:rPr>
          <w:sz w:val="28"/>
          <w:szCs w:val="28"/>
        </w:rPr>
      </w:pPr>
      <w:r w:rsidRPr="00606F15">
        <w:rPr>
          <w:sz w:val="28"/>
          <w:szCs w:val="28"/>
        </w:rPr>
        <w:t>Документы и бланки хранятся в архиве, который организован при бухгалтерии предприятия. Условия хранения документов соответствуют стандартам, т.е. соблюдается световой режим, режим влажности, а так же все документы сгруппированы и подшиты. Сроки хранения документов так же отвечают всем требованиям. За сохранность документов ответственность несёт главный бухгалтер.</w:t>
      </w:r>
    </w:p>
    <w:p w:rsidR="005D7544" w:rsidRPr="00606F15" w:rsidRDefault="005D7544" w:rsidP="005D7544">
      <w:pPr>
        <w:spacing w:line="360" w:lineRule="auto"/>
        <w:ind w:firstLine="709"/>
        <w:jc w:val="both"/>
        <w:rPr>
          <w:sz w:val="28"/>
          <w:szCs w:val="28"/>
        </w:rPr>
      </w:pPr>
      <w:r w:rsidRPr="00606F15">
        <w:rPr>
          <w:sz w:val="28"/>
          <w:szCs w:val="28"/>
        </w:rPr>
        <w:t>Карточки счетов текущего года, а так же все сводные документы хранятся как в распечатанном виде, так и в компьютерной базе предприятия. Учётный процесс на предприятии осуществляется машинизированным способом и обеспечивается компьютерными программами «1С:Бухгалтерия» и «Консультант плюс».</w:t>
      </w:r>
    </w:p>
    <w:p w:rsidR="005D7544" w:rsidRPr="00606F15" w:rsidRDefault="005D7544" w:rsidP="005D7544">
      <w:pPr>
        <w:spacing w:line="360" w:lineRule="auto"/>
        <w:ind w:firstLine="709"/>
        <w:jc w:val="both"/>
        <w:rPr>
          <w:sz w:val="28"/>
          <w:szCs w:val="28"/>
        </w:rPr>
      </w:pPr>
      <w:r w:rsidRPr="00606F15">
        <w:rPr>
          <w:sz w:val="28"/>
          <w:szCs w:val="28"/>
        </w:rPr>
        <w:t xml:space="preserve">Внутризаводское планирование, так как предприятие небольшое, осуществляют руководство предприятия в сотрудничестве с бухгалтерами, заведующим производством и специалистами. Под внутризаводским планирование понимается составление бизнес-плана на год, проектирование производственных мощностей, составление программы запуска-выпуска продукции. </w:t>
      </w:r>
    </w:p>
    <w:p w:rsidR="005D7544" w:rsidRPr="00606F15" w:rsidRDefault="005D7544" w:rsidP="005D7544">
      <w:pPr>
        <w:spacing w:line="360" w:lineRule="auto"/>
        <w:ind w:firstLine="709"/>
        <w:jc w:val="both"/>
        <w:rPr>
          <w:sz w:val="28"/>
          <w:szCs w:val="28"/>
        </w:rPr>
      </w:pPr>
      <w:r w:rsidRPr="00606F15">
        <w:rPr>
          <w:sz w:val="28"/>
          <w:szCs w:val="28"/>
        </w:rPr>
        <w:t>Экономист по труду:</w:t>
      </w:r>
    </w:p>
    <w:p w:rsidR="005D7544" w:rsidRPr="00606F15" w:rsidRDefault="005D7544" w:rsidP="005D7544">
      <w:pPr>
        <w:numPr>
          <w:ilvl w:val="0"/>
          <w:numId w:val="5"/>
        </w:numPr>
        <w:spacing w:line="360" w:lineRule="auto"/>
        <w:jc w:val="both"/>
        <w:rPr>
          <w:sz w:val="28"/>
          <w:szCs w:val="28"/>
        </w:rPr>
      </w:pPr>
      <w:r w:rsidRPr="00606F15">
        <w:rPr>
          <w:sz w:val="28"/>
          <w:szCs w:val="28"/>
        </w:rPr>
        <w:t>Рассчитывает планируемый фонд оплаты труда на предприятии.</w:t>
      </w:r>
    </w:p>
    <w:p w:rsidR="005D7544" w:rsidRPr="00606F15" w:rsidRDefault="005D7544" w:rsidP="005D7544">
      <w:pPr>
        <w:numPr>
          <w:ilvl w:val="0"/>
          <w:numId w:val="5"/>
        </w:numPr>
        <w:spacing w:line="360" w:lineRule="auto"/>
        <w:jc w:val="both"/>
        <w:rPr>
          <w:sz w:val="28"/>
          <w:szCs w:val="28"/>
        </w:rPr>
      </w:pPr>
      <w:r w:rsidRPr="00606F15">
        <w:rPr>
          <w:sz w:val="28"/>
          <w:szCs w:val="28"/>
        </w:rPr>
        <w:t>Устанавливает ставки и оклады для работников предприятия.</w:t>
      </w:r>
    </w:p>
    <w:p w:rsidR="005D7544" w:rsidRPr="00606F15" w:rsidRDefault="005D7544" w:rsidP="005D7544">
      <w:pPr>
        <w:numPr>
          <w:ilvl w:val="0"/>
          <w:numId w:val="5"/>
        </w:numPr>
        <w:spacing w:line="360" w:lineRule="auto"/>
        <w:jc w:val="both"/>
        <w:rPr>
          <w:sz w:val="28"/>
          <w:szCs w:val="28"/>
        </w:rPr>
      </w:pPr>
      <w:r w:rsidRPr="00606F15">
        <w:rPr>
          <w:sz w:val="28"/>
          <w:szCs w:val="28"/>
        </w:rPr>
        <w:t>Рассчитывает долю затрат на оплату труда в общей себестоимости продукции.</w:t>
      </w:r>
    </w:p>
    <w:p w:rsidR="005D7544" w:rsidRPr="00606F15" w:rsidRDefault="005D7544" w:rsidP="005D7544">
      <w:pPr>
        <w:numPr>
          <w:ilvl w:val="0"/>
          <w:numId w:val="5"/>
        </w:numPr>
        <w:spacing w:line="360" w:lineRule="auto"/>
        <w:jc w:val="both"/>
        <w:rPr>
          <w:sz w:val="28"/>
          <w:szCs w:val="28"/>
        </w:rPr>
      </w:pPr>
      <w:r w:rsidRPr="00606F15">
        <w:rPr>
          <w:sz w:val="28"/>
          <w:szCs w:val="28"/>
        </w:rPr>
        <w:t>Устанавливает размер ежемесячной премии и премии за перевыполнение работ.</w:t>
      </w:r>
    </w:p>
    <w:p w:rsidR="005D7544" w:rsidRPr="00606F15" w:rsidRDefault="005D7544" w:rsidP="005D7544">
      <w:pPr>
        <w:numPr>
          <w:ilvl w:val="0"/>
          <w:numId w:val="5"/>
        </w:numPr>
        <w:spacing w:line="360" w:lineRule="auto"/>
        <w:jc w:val="both"/>
        <w:rPr>
          <w:sz w:val="28"/>
          <w:szCs w:val="28"/>
        </w:rPr>
      </w:pPr>
      <w:r w:rsidRPr="00606F15">
        <w:rPr>
          <w:sz w:val="28"/>
          <w:szCs w:val="28"/>
        </w:rPr>
        <w:t>Следит за соблюдением законодательства и нормативных документов, касающихся оплаты труда.</w:t>
      </w:r>
    </w:p>
    <w:p w:rsidR="005D7544" w:rsidRPr="00606F15" w:rsidRDefault="005D7544" w:rsidP="005D7544">
      <w:pPr>
        <w:tabs>
          <w:tab w:val="left" w:pos="0"/>
        </w:tabs>
        <w:spacing w:line="360" w:lineRule="auto"/>
        <w:jc w:val="both"/>
        <w:rPr>
          <w:sz w:val="28"/>
          <w:szCs w:val="28"/>
        </w:rPr>
      </w:pPr>
      <w:r w:rsidRPr="00606F15">
        <w:rPr>
          <w:sz w:val="28"/>
          <w:szCs w:val="28"/>
        </w:rPr>
        <w:t xml:space="preserve">          </w:t>
      </w:r>
    </w:p>
    <w:p w:rsidR="005D7544" w:rsidRDefault="005D7544" w:rsidP="005D7544">
      <w:pPr>
        <w:tabs>
          <w:tab w:val="left" w:pos="0"/>
        </w:tabs>
        <w:spacing w:line="360" w:lineRule="auto"/>
        <w:jc w:val="both"/>
        <w:rPr>
          <w:sz w:val="28"/>
          <w:szCs w:val="28"/>
        </w:rPr>
      </w:pPr>
    </w:p>
    <w:p w:rsidR="00D72066" w:rsidRDefault="00D72066" w:rsidP="005D7544">
      <w:pPr>
        <w:tabs>
          <w:tab w:val="left" w:pos="0"/>
        </w:tabs>
        <w:spacing w:line="360" w:lineRule="auto"/>
        <w:jc w:val="both"/>
        <w:rPr>
          <w:sz w:val="28"/>
          <w:szCs w:val="28"/>
        </w:rPr>
      </w:pPr>
    </w:p>
    <w:p w:rsidR="00D72066" w:rsidRDefault="00D72066" w:rsidP="005D7544">
      <w:pPr>
        <w:tabs>
          <w:tab w:val="left" w:pos="0"/>
        </w:tabs>
        <w:spacing w:line="360" w:lineRule="auto"/>
        <w:jc w:val="both"/>
        <w:rPr>
          <w:sz w:val="28"/>
          <w:szCs w:val="28"/>
        </w:rPr>
      </w:pPr>
    </w:p>
    <w:p w:rsidR="00D72066" w:rsidRDefault="00D72066" w:rsidP="005D7544">
      <w:pPr>
        <w:tabs>
          <w:tab w:val="left" w:pos="0"/>
        </w:tabs>
        <w:spacing w:line="360" w:lineRule="auto"/>
        <w:jc w:val="both"/>
        <w:rPr>
          <w:sz w:val="28"/>
          <w:szCs w:val="28"/>
        </w:rPr>
      </w:pPr>
    </w:p>
    <w:p w:rsidR="00D72066" w:rsidRDefault="00D72066" w:rsidP="005D7544">
      <w:pPr>
        <w:tabs>
          <w:tab w:val="left" w:pos="0"/>
        </w:tabs>
        <w:spacing w:line="360" w:lineRule="auto"/>
        <w:jc w:val="both"/>
        <w:rPr>
          <w:sz w:val="28"/>
          <w:szCs w:val="28"/>
        </w:rPr>
      </w:pPr>
    </w:p>
    <w:p w:rsidR="00D72066" w:rsidRPr="00606F15" w:rsidRDefault="00D72066" w:rsidP="005D7544">
      <w:pPr>
        <w:tabs>
          <w:tab w:val="left" w:pos="0"/>
        </w:tabs>
        <w:spacing w:line="360" w:lineRule="auto"/>
        <w:jc w:val="both"/>
        <w:rPr>
          <w:sz w:val="28"/>
          <w:szCs w:val="28"/>
        </w:rPr>
      </w:pPr>
    </w:p>
    <w:p w:rsidR="005D7544" w:rsidRDefault="005D7544" w:rsidP="005D7544">
      <w:pPr>
        <w:pStyle w:val="1"/>
        <w:tabs>
          <w:tab w:val="num" w:pos="284"/>
        </w:tabs>
        <w:rPr>
          <w:szCs w:val="28"/>
        </w:rPr>
      </w:pPr>
    </w:p>
    <w:p w:rsidR="005D7544" w:rsidRDefault="005D7544" w:rsidP="005D7544"/>
    <w:p w:rsidR="005D7544" w:rsidRDefault="005D7544" w:rsidP="005D7544"/>
    <w:p w:rsidR="005D7544" w:rsidRDefault="005D7544" w:rsidP="005D7544"/>
    <w:p w:rsidR="005D7544" w:rsidRDefault="005D7544" w:rsidP="005D7544"/>
    <w:p w:rsidR="005D7544" w:rsidRDefault="005D7544" w:rsidP="005D7544"/>
    <w:p w:rsidR="005D7544" w:rsidRPr="00461D4B" w:rsidRDefault="005D7544" w:rsidP="005D7544"/>
    <w:p w:rsidR="005D7544" w:rsidRPr="00461D4B" w:rsidRDefault="005D7544" w:rsidP="005D7544">
      <w:pPr>
        <w:pStyle w:val="1"/>
        <w:tabs>
          <w:tab w:val="num" w:pos="284"/>
        </w:tabs>
        <w:rPr>
          <w:rFonts w:ascii="Times New Roman" w:hAnsi="Times New Roman"/>
          <w:sz w:val="28"/>
          <w:szCs w:val="28"/>
        </w:rPr>
      </w:pPr>
      <w:r w:rsidRPr="00461D4B">
        <w:rPr>
          <w:rFonts w:ascii="Times New Roman" w:hAnsi="Times New Roman"/>
          <w:sz w:val="28"/>
          <w:szCs w:val="28"/>
        </w:rPr>
        <w:t>2.2. Основные экономические показатели организации</w:t>
      </w:r>
    </w:p>
    <w:p w:rsidR="005D7544" w:rsidRPr="00606F15" w:rsidRDefault="005D7544" w:rsidP="005D7544">
      <w:pPr>
        <w:spacing w:line="360" w:lineRule="auto"/>
        <w:ind w:firstLine="540"/>
        <w:jc w:val="both"/>
        <w:rPr>
          <w:sz w:val="28"/>
          <w:szCs w:val="28"/>
        </w:rPr>
      </w:pPr>
    </w:p>
    <w:p w:rsidR="005D7544" w:rsidRDefault="005D7544" w:rsidP="005D7544">
      <w:pPr>
        <w:spacing w:line="360" w:lineRule="auto"/>
        <w:ind w:firstLine="540"/>
        <w:jc w:val="both"/>
        <w:rPr>
          <w:sz w:val="28"/>
          <w:szCs w:val="28"/>
        </w:rPr>
      </w:pPr>
      <w:r w:rsidRPr="00606F15">
        <w:rPr>
          <w:sz w:val="28"/>
          <w:szCs w:val="28"/>
        </w:rPr>
        <w:t xml:space="preserve">Для определения состояния предприятия необходимо проанализировать основные экономические показатели деятельности. Их динамика представлена в таблице </w:t>
      </w:r>
    </w:p>
    <w:p w:rsidR="005D7544" w:rsidRPr="00606F15" w:rsidRDefault="005D7544" w:rsidP="005D7544">
      <w:pPr>
        <w:spacing w:line="360" w:lineRule="auto"/>
        <w:ind w:firstLine="540"/>
        <w:jc w:val="both"/>
        <w:rPr>
          <w:sz w:val="28"/>
          <w:szCs w:val="28"/>
        </w:rPr>
      </w:pPr>
    </w:p>
    <w:p w:rsidR="005D7544" w:rsidRPr="00606F15" w:rsidRDefault="005D7544" w:rsidP="005D7544">
      <w:pPr>
        <w:spacing w:line="360" w:lineRule="auto"/>
        <w:jc w:val="both"/>
        <w:rPr>
          <w:b/>
          <w:sz w:val="28"/>
          <w:szCs w:val="28"/>
        </w:rPr>
      </w:pPr>
    </w:p>
    <w:p w:rsidR="005D7544" w:rsidRPr="00606F15" w:rsidRDefault="005D7544" w:rsidP="005D7544">
      <w:pPr>
        <w:jc w:val="right"/>
        <w:rPr>
          <w:sz w:val="28"/>
          <w:szCs w:val="28"/>
        </w:rPr>
      </w:pPr>
      <w:r w:rsidRPr="00606F15">
        <w:rPr>
          <w:sz w:val="28"/>
          <w:szCs w:val="28"/>
        </w:rPr>
        <w:t>Основные экономические показатели                            Таблица 2.2.</w:t>
      </w:r>
    </w:p>
    <w:p w:rsidR="005D7544" w:rsidRPr="00606F15" w:rsidRDefault="005D7544" w:rsidP="005D7544">
      <w:pPr>
        <w:spacing w:line="360"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1260"/>
        <w:gridCol w:w="956"/>
        <w:gridCol w:w="985"/>
        <w:gridCol w:w="1659"/>
        <w:gridCol w:w="1363"/>
      </w:tblGrid>
      <w:tr w:rsidR="005D7544" w:rsidRPr="00606F15">
        <w:tc>
          <w:tcPr>
            <w:tcW w:w="3347" w:type="dxa"/>
            <w:vAlign w:val="center"/>
          </w:tcPr>
          <w:p w:rsidR="005D7544" w:rsidRPr="00606F15" w:rsidRDefault="005D7544" w:rsidP="00D1541A">
            <w:pPr>
              <w:spacing w:line="360" w:lineRule="auto"/>
              <w:jc w:val="center"/>
              <w:rPr>
                <w:sz w:val="28"/>
                <w:szCs w:val="28"/>
              </w:rPr>
            </w:pPr>
            <w:r w:rsidRPr="00606F15">
              <w:rPr>
                <w:sz w:val="28"/>
                <w:szCs w:val="28"/>
              </w:rPr>
              <w:t>Показатели</w:t>
            </w:r>
          </w:p>
        </w:tc>
        <w:tc>
          <w:tcPr>
            <w:tcW w:w="1260" w:type="dxa"/>
            <w:vAlign w:val="center"/>
          </w:tcPr>
          <w:p w:rsidR="005D7544" w:rsidRPr="00606F15" w:rsidRDefault="005D7544" w:rsidP="00D1541A">
            <w:pPr>
              <w:spacing w:line="360" w:lineRule="auto"/>
              <w:jc w:val="center"/>
              <w:rPr>
                <w:sz w:val="28"/>
                <w:szCs w:val="28"/>
              </w:rPr>
            </w:pPr>
            <w:r w:rsidRPr="00606F15">
              <w:rPr>
                <w:sz w:val="28"/>
                <w:szCs w:val="28"/>
              </w:rPr>
              <w:t>Ед. изм.</w:t>
            </w:r>
          </w:p>
        </w:tc>
        <w:tc>
          <w:tcPr>
            <w:tcW w:w="956" w:type="dxa"/>
            <w:vAlign w:val="center"/>
          </w:tcPr>
          <w:p w:rsidR="005D7544" w:rsidRPr="00606F15" w:rsidRDefault="005D7544" w:rsidP="00D1541A">
            <w:pPr>
              <w:spacing w:line="360" w:lineRule="auto"/>
              <w:jc w:val="center"/>
              <w:rPr>
                <w:sz w:val="28"/>
                <w:szCs w:val="28"/>
              </w:rPr>
            </w:pPr>
            <w:r w:rsidRPr="00606F15">
              <w:rPr>
                <w:sz w:val="28"/>
                <w:szCs w:val="28"/>
              </w:rPr>
              <w:t>2007</w:t>
            </w:r>
          </w:p>
        </w:tc>
        <w:tc>
          <w:tcPr>
            <w:tcW w:w="985" w:type="dxa"/>
            <w:vAlign w:val="center"/>
          </w:tcPr>
          <w:p w:rsidR="005D7544" w:rsidRPr="00606F15" w:rsidRDefault="005D7544" w:rsidP="00D1541A">
            <w:pPr>
              <w:spacing w:line="360" w:lineRule="auto"/>
              <w:jc w:val="center"/>
              <w:rPr>
                <w:sz w:val="28"/>
                <w:szCs w:val="28"/>
              </w:rPr>
            </w:pPr>
            <w:r w:rsidRPr="00606F15">
              <w:rPr>
                <w:sz w:val="28"/>
                <w:szCs w:val="28"/>
              </w:rPr>
              <w:t>2008</w:t>
            </w:r>
          </w:p>
        </w:tc>
        <w:tc>
          <w:tcPr>
            <w:tcW w:w="1659" w:type="dxa"/>
            <w:vAlign w:val="center"/>
          </w:tcPr>
          <w:p w:rsidR="005D7544" w:rsidRPr="00606F15" w:rsidRDefault="005D7544" w:rsidP="00D1541A">
            <w:pPr>
              <w:spacing w:line="360" w:lineRule="auto"/>
              <w:jc w:val="center"/>
              <w:rPr>
                <w:sz w:val="28"/>
                <w:szCs w:val="28"/>
              </w:rPr>
            </w:pPr>
            <w:r w:rsidRPr="00606F15">
              <w:rPr>
                <w:sz w:val="28"/>
                <w:szCs w:val="28"/>
              </w:rPr>
              <w:t>Отклонения (+,-)</w:t>
            </w:r>
          </w:p>
        </w:tc>
        <w:tc>
          <w:tcPr>
            <w:tcW w:w="1363" w:type="dxa"/>
            <w:vAlign w:val="center"/>
          </w:tcPr>
          <w:p w:rsidR="005D7544" w:rsidRPr="00606F15" w:rsidRDefault="005D7544" w:rsidP="00D1541A">
            <w:pPr>
              <w:spacing w:line="360" w:lineRule="auto"/>
              <w:jc w:val="center"/>
              <w:rPr>
                <w:sz w:val="28"/>
                <w:szCs w:val="28"/>
              </w:rPr>
            </w:pPr>
            <w:r w:rsidRPr="00606F15">
              <w:rPr>
                <w:sz w:val="28"/>
                <w:szCs w:val="28"/>
              </w:rPr>
              <w:t>Темп роста, %</w:t>
            </w:r>
          </w:p>
        </w:tc>
      </w:tr>
      <w:tr w:rsidR="005D7544" w:rsidRPr="00606F15">
        <w:tc>
          <w:tcPr>
            <w:tcW w:w="3347" w:type="dxa"/>
            <w:vAlign w:val="center"/>
          </w:tcPr>
          <w:p w:rsidR="005D7544" w:rsidRPr="00606F15" w:rsidRDefault="005D7544" w:rsidP="00D1541A">
            <w:pPr>
              <w:spacing w:line="360" w:lineRule="auto"/>
              <w:jc w:val="both"/>
              <w:rPr>
                <w:sz w:val="28"/>
                <w:szCs w:val="28"/>
              </w:rPr>
            </w:pPr>
            <w:r w:rsidRPr="00606F15">
              <w:rPr>
                <w:sz w:val="28"/>
                <w:szCs w:val="28"/>
              </w:rPr>
              <w:t>1.Выручка от продажи</w:t>
            </w:r>
          </w:p>
        </w:tc>
        <w:tc>
          <w:tcPr>
            <w:tcW w:w="1260" w:type="dxa"/>
            <w:vAlign w:val="center"/>
          </w:tcPr>
          <w:p w:rsidR="005D7544" w:rsidRPr="00606F15" w:rsidRDefault="005D7544" w:rsidP="00D1541A">
            <w:pPr>
              <w:spacing w:line="360" w:lineRule="auto"/>
              <w:jc w:val="center"/>
              <w:rPr>
                <w:sz w:val="28"/>
                <w:szCs w:val="28"/>
              </w:rPr>
            </w:pPr>
            <w:r w:rsidRPr="00606F15">
              <w:rPr>
                <w:sz w:val="28"/>
                <w:szCs w:val="28"/>
              </w:rPr>
              <w:t>тыс. руб.</w:t>
            </w:r>
          </w:p>
        </w:tc>
        <w:tc>
          <w:tcPr>
            <w:tcW w:w="956" w:type="dxa"/>
            <w:vAlign w:val="center"/>
          </w:tcPr>
          <w:p w:rsidR="005D7544" w:rsidRPr="00606F15" w:rsidRDefault="005D7544" w:rsidP="00D1541A">
            <w:pPr>
              <w:spacing w:line="360" w:lineRule="auto"/>
              <w:jc w:val="center"/>
              <w:rPr>
                <w:sz w:val="28"/>
                <w:szCs w:val="28"/>
              </w:rPr>
            </w:pPr>
            <w:r w:rsidRPr="00606F15">
              <w:rPr>
                <w:sz w:val="28"/>
                <w:szCs w:val="28"/>
              </w:rPr>
              <w:t>14223</w:t>
            </w:r>
          </w:p>
        </w:tc>
        <w:tc>
          <w:tcPr>
            <w:tcW w:w="985" w:type="dxa"/>
            <w:vAlign w:val="center"/>
          </w:tcPr>
          <w:p w:rsidR="005D7544" w:rsidRPr="00606F15" w:rsidRDefault="005D7544" w:rsidP="00D1541A">
            <w:pPr>
              <w:spacing w:line="360" w:lineRule="auto"/>
              <w:jc w:val="center"/>
              <w:rPr>
                <w:sz w:val="28"/>
                <w:szCs w:val="28"/>
              </w:rPr>
            </w:pPr>
            <w:r w:rsidRPr="00606F15">
              <w:rPr>
                <w:sz w:val="28"/>
                <w:szCs w:val="28"/>
              </w:rPr>
              <w:t>16137</w:t>
            </w:r>
          </w:p>
        </w:tc>
        <w:tc>
          <w:tcPr>
            <w:tcW w:w="1659" w:type="dxa"/>
            <w:vAlign w:val="center"/>
          </w:tcPr>
          <w:p w:rsidR="005D7544" w:rsidRPr="00606F15" w:rsidRDefault="005D7544" w:rsidP="00D1541A">
            <w:pPr>
              <w:spacing w:line="360" w:lineRule="auto"/>
              <w:jc w:val="center"/>
              <w:rPr>
                <w:sz w:val="28"/>
                <w:szCs w:val="28"/>
              </w:rPr>
            </w:pPr>
            <w:r w:rsidRPr="00606F15">
              <w:rPr>
                <w:sz w:val="28"/>
                <w:szCs w:val="28"/>
              </w:rPr>
              <w:t>+1914</w:t>
            </w:r>
          </w:p>
        </w:tc>
        <w:tc>
          <w:tcPr>
            <w:tcW w:w="1363" w:type="dxa"/>
            <w:vAlign w:val="center"/>
          </w:tcPr>
          <w:p w:rsidR="005D7544" w:rsidRPr="00606F15" w:rsidRDefault="005D7544" w:rsidP="00D1541A">
            <w:pPr>
              <w:spacing w:line="360" w:lineRule="auto"/>
              <w:jc w:val="center"/>
              <w:rPr>
                <w:sz w:val="28"/>
                <w:szCs w:val="28"/>
              </w:rPr>
            </w:pPr>
            <w:r w:rsidRPr="00606F15">
              <w:rPr>
                <w:sz w:val="28"/>
                <w:szCs w:val="28"/>
              </w:rPr>
              <w:t>+13</w:t>
            </w:r>
          </w:p>
        </w:tc>
      </w:tr>
      <w:tr w:rsidR="005D7544" w:rsidRPr="00606F15">
        <w:tc>
          <w:tcPr>
            <w:tcW w:w="3347" w:type="dxa"/>
            <w:vAlign w:val="center"/>
          </w:tcPr>
          <w:p w:rsidR="005D7544" w:rsidRPr="00606F15" w:rsidRDefault="005D7544" w:rsidP="00D1541A">
            <w:pPr>
              <w:spacing w:line="360" w:lineRule="auto"/>
              <w:jc w:val="both"/>
              <w:rPr>
                <w:sz w:val="28"/>
                <w:szCs w:val="28"/>
              </w:rPr>
            </w:pPr>
            <w:r w:rsidRPr="00606F15">
              <w:rPr>
                <w:sz w:val="28"/>
                <w:szCs w:val="28"/>
              </w:rPr>
              <w:t>2.Себестоимость продукции</w:t>
            </w:r>
          </w:p>
        </w:tc>
        <w:tc>
          <w:tcPr>
            <w:tcW w:w="1260" w:type="dxa"/>
            <w:vAlign w:val="center"/>
          </w:tcPr>
          <w:p w:rsidR="005D7544" w:rsidRPr="00606F15" w:rsidRDefault="005D7544" w:rsidP="00D1541A">
            <w:pPr>
              <w:spacing w:line="360" w:lineRule="auto"/>
              <w:jc w:val="center"/>
              <w:rPr>
                <w:sz w:val="28"/>
                <w:szCs w:val="28"/>
              </w:rPr>
            </w:pPr>
            <w:r w:rsidRPr="00606F15">
              <w:rPr>
                <w:sz w:val="28"/>
                <w:szCs w:val="28"/>
              </w:rPr>
              <w:t>тыс. руб.</w:t>
            </w:r>
          </w:p>
        </w:tc>
        <w:tc>
          <w:tcPr>
            <w:tcW w:w="956" w:type="dxa"/>
            <w:vAlign w:val="center"/>
          </w:tcPr>
          <w:p w:rsidR="005D7544" w:rsidRPr="00606F15" w:rsidRDefault="005D7544" w:rsidP="00D1541A">
            <w:pPr>
              <w:spacing w:line="360" w:lineRule="auto"/>
              <w:jc w:val="center"/>
              <w:rPr>
                <w:sz w:val="28"/>
                <w:szCs w:val="28"/>
              </w:rPr>
            </w:pPr>
            <w:r w:rsidRPr="00606F15">
              <w:rPr>
                <w:sz w:val="28"/>
                <w:szCs w:val="28"/>
              </w:rPr>
              <w:t>13573</w:t>
            </w:r>
          </w:p>
        </w:tc>
        <w:tc>
          <w:tcPr>
            <w:tcW w:w="985" w:type="dxa"/>
            <w:vAlign w:val="center"/>
          </w:tcPr>
          <w:p w:rsidR="005D7544" w:rsidRPr="00606F15" w:rsidRDefault="005D7544" w:rsidP="00D1541A">
            <w:pPr>
              <w:spacing w:line="360" w:lineRule="auto"/>
              <w:jc w:val="center"/>
              <w:rPr>
                <w:sz w:val="28"/>
                <w:szCs w:val="28"/>
              </w:rPr>
            </w:pPr>
            <w:r w:rsidRPr="00606F15">
              <w:rPr>
                <w:sz w:val="28"/>
                <w:szCs w:val="28"/>
              </w:rPr>
              <w:t>15432</w:t>
            </w:r>
          </w:p>
        </w:tc>
        <w:tc>
          <w:tcPr>
            <w:tcW w:w="1659" w:type="dxa"/>
            <w:vAlign w:val="center"/>
          </w:tcPr>
          <w:p w:rsidR="005D7544" w:rsidRPr="00606F15" w:rsidRDefault="005D7544" w:rsidP="00D1541A">
            <w:pPr>
              <w:spacing w:line="360" w:lineRule="auto"/>
              <w:jc w:val="center"/>
              <w:rPr>
                <w:sz w:val="28"/>
                <w:szCs w:val="28"/>
              </w:rPr>
            </w:pPr>
            <w:r w:rsidRPr="00606F15">
              <w:rPr>
                <w:sz w:val="28"/>
                <w:szCs w:val="28"/>
              </w:rPr>
              <w:t>+1859</w:t>
            </w:r>
          </w:p>
        </w:tc>
        <w:tc>
          <w:tcPr>
            <w:tcW w:w="1363" w:type="dxa"/>
            <w:vAlign w:val="center"/>
          </w:tcPr>
          <w:p w:rsidR="005D7544" w:rsidRPr="00606F15" w:rsidRDefault="005D7544" w:rsidP="00D1541A">
            <w:pPr>
              <w:spacing w:line="360" w:lineRule="auto"/>
              <w:jc w:val="center"/>
              <w:rPr>
                <w:sz w:val="28"/>
                <w:szCs w:val="28"/>
              </w:rPr>
            </w:pPr>
            <w:r w:rsidRPr="00606F15">
              <w:rPr>
                <w:sz w:val="28"/>
                <w:szCs w:val="28"/>
              </w:rPr>
              <w:t>+14</w:t>
            </w:r>
          </w:p>
        </w:tc>
      </w:tr>
      <w:tr w:rsidR="005D7544" w:rsidRPr="00606F15">
        <w:tc>
          <w:tcPr>
            <w:tcW w:w="3347" w:type="dxa"/>
            <w:vAlign w:val="center"/>
          </w:tcPr>
          <w:p w:rsidR="005D7544" w:rsidRPr="00606F15" w:rsidRDefault="005D7544" w:rsidP="00D1541A">
            <w:pPr>
              <w:spacing w:line="360" w:lineRule="auto"/>
              <w:jc w:val="both"/>
              <w:rPr>
                <w:sz w:val="28"/>
                <w:szCs w:val="28"/>
              </w:rPr>
            </w:pPr>
            <w:r w:rsidRPr="00606F15">
              <w:rPr>
                <w:sz w:val="28"/>
                <w:szCs w:val="28"/>
              </w:rPr>
              <w:t>3. Прибыль от продаж</w:t>
            </w:r>
          </w:p>
        </w:tc>
        <w:tc>
          <w:tcPr>
            <w:tcW w:w="1260" w:type="dxa"/>
            <w:vAlign w:val="center"/>
          </w:tcPr>
          <w:p w:rsidR="005D7544" w:rsidRPr="00606F15" w:rsidRDefault="005D7544" w:rsidP="00D1541A">
            <w:pPr>
              <w:spacing w:line="360" w:lineRule="auto"/>
              <w:jc w:val="center"/>
              <w:rPr>
                <w:sz w:val="28"/>
                <w:szCs w:val="28"/>
              </w:rPr>
            </w:pPr>
            <w:r w:rsidRPr="00606F15">
              <w:rPr>
                <w:sz w:val="28"/>
                <w:szCs w:val="28"/>
              </w:rPr>
              <w:t>тыс. руб.</w:t>
            </w:r>
          </w:p>
        </w:tc>
        <w:tc>
          <w:tcPr>
            <w:tcW w:w="956" w:type="dxa"/>
            <w:vAlign w:val="center"/>
          </w:tcPr>
          <w:p w:rsidR="005D7544" w:rsidRPr="00606F15" w:rsidRDefault="005D7544" w:rsidP="00D1541A">
            <w:pPr>
              <w:spacing w:line="360" w:lineRule="auto"/>
              <w:jc w:val="center"/>
              <w:rPr>
                <w:sz w:val="28"/>
                <w:szCs w:val="28"/>
              </w:rPr>
            </w:pPr>
            <w:r w:rsidRPr="00606F15">
              <w:rPr>
                <w:sz w:val="28"/>
                <w:szCs w:val="28"/>
              </w:rPr>
              <w:t>650</w:t>
            </w:r>
          </w:p>
        </w:tc>
        <w:tc>
          <w:tcPr>
            <w:tcW w:w="985" w:type="dxa"/>
            <w:vAlign w:val="center"/>
          </w:tcPr>
          <w:p w:rsidR="005D7544" w:rsidRPr="00606F15" w:rsidRDefault="005D7544" w:rsidP="00D1541A">
            <w:pPr>
              <w:spacing w:line="360" w:lineRule="auto"/>
              <w:jc w:val="center"/>
              <w:rPr>
                <w:sz w:val="28"/>
                <w:szCs w:val="28"/>
              </w:rPr>
            </w:pPr>
            <w:r w:rsidRPr="00606F15">
              <w:rPr>
                <w:sz w:val="28"/>
                <w:szCs w:val="28"/>
              </w:rPr>
              <w:t>705</w:t>
            </w:r>
          </w:p>
        </w:tc>
        <w:tc>
          <w:tcPr>
            <w:tcW w:w="1659" w:type="dxa"/>
            <w:vAlign w:val="center"/>
          </w:tcPr>
          <w:p w:rsidR="005D7544" w:rsidRPr="00606F15" w:rsidRDefault="005D7544" w:rsidP="00D1541A">
            <w:pPr>
              <w:spacing w:line="360" w:lineRule="auto"/>
              <w:jc w:val="center"/>
              <w:rPr>
                <w:sz w:val="28"/>
                <w:szCs w:val="28"/>
              </w:rPr>
            </w:pPr>
            <w:r w:rsidRPr="00606F15">
              <w:rPr>
                <w:sz w:val="28"/>
                <w:szCs w:val="28"/>
              </w:rPr>
              <w:t>+55</w:t>
            </w:r>
          </w:p>
        </w:tc>
        <w:tc>
          <w:tcPr>
            <w:tcW w:w="1363" w:type="dxa"/>
            <w:vAlign w:val="center"/>
          </w:tcPr>
          <w:p w:rsidR="005D7544" w:rsidRPr="00606F15" w:rsidRDefault="005D7544" w:rsidP="00D1541A">
            <w:pPr>
              <w:spacing w:line="360" w:lineRule="auto"/>
              <w:jc w:val="center"/>
              <w:rPr>
                <w:sz w:val="28"/>
                <w:szCs w:val="28"/>
              </w:rPr>
            </w:pPr>
            <w:r w:rsidRPr="00606F15">
              <w:rPr>
                <w:sz w:val="28"/>
                <w:szCs w:val="28"/>
              </w:rPr>
              <w:t>+8</w:t>
            </w:r>
          </w:p>
        </w:tc>
      </w:tr>
      <w:tr w:rsidR="005D7544" w:rsidRPr="00606F15">
        <w:tc>
          <w:tcPr>
            <w:tcW w:w="3347" w:type="dxa"/>
            <w:vAlign w:val="center"/>
          </w:tcPr>
          <w:p w:rsidR="005D7544" w:rsidRPr="00606F15" w:rsidRDefault="005D7544" w:rsidP="00D1541A">
            <w:pPr>
              <w:spacing w:line="360" w:lineRule="auto"/>
              <w:jc w:val="both"/>
              <w:rPr>
                <w:sz w:val="28"/>
                <w:szCs w:val="28"/>
              </w:rPr>
            </w:pPr>
            <w:r w:rsidRPr="00606F15">
              <w:rPr>
                <w:sz w:val="28"/>
                <w:szCs w:val="28"/>
              </w:rPr>
              <w:t xml:space="preserve">4. Рентабельность </w:t>
            </w:r>
          </w:p>
        </w:tc>
        <w:tc>
          <w:tcPr>
            <w:tcW w:w="1260" w:type="dxa"/>
            <w:vAlign w:val="center"/>
          </w:tcPr>
          <w:p w:rsidR="005D7544" w:rsidRPr="00606F15" w:rsidRDefault="005D7544" w:rsidP="00D1541A">
            <w:pPr>
              <w:spacing w:line="360" w:lineRule="auto"/>
              <w:jc w:val="center"/>
              <w:rPr>
                <w:sz w:val="28"/>
                <w:szCs w:val="28"/>
              </w:rPr>
            </w:pPr>
            <w:r w:rsidRPr="00606F15">
              <w:rPr>
                <w:sz w:val="28"/>
                <w:szCs w:val="28"/>
              </w:rPr>
              <w:t>%</w:t>
            </w:r>
          </w:p>
        </w:tc>
        <w:tc>
          <w:tcPr>
            <w:tcW w:w="956" w:type="dxa"/>
            <w:vAlign w:val="center"/>
          </w:tcPr>
          <w:p w:rsidR="005D7544" w:rsidRPr="00606F15" w:rsidRDefault="005D7544" w:rsidP="00D1541A">
            <w:pPr>
              <w:spacing w:line="360" w:lineRule="auto"/>
              <w:jc w:val="center"/>
              <w:rPr>
                <w:sz w:val="28"/>
                <w:szCs w:val="28"/>
              </w:rPr>
            </w:pPr>
            <w:r w:rsidRPr="00606F15">
              <w:rPr>
                <w:sz w:val="28"/>
                <w:szCs w:val="28"/>
              </w:rPr>
              <w:t>4</w:t>
            </w:r>
          </w:p>
        </w:tc>
        <w:tc>
          <w:tcPr>
            <w:tcW w:w="985" w:type="dxa"/>
            <w:vAlign w:val="center"/>
          </w:tcPr>
          <w:p w:rsidR="005D7544" w:rsidRPr="00606F15" w:rsidRDefault="005D7544" w:rsidP="00D1541A">
            <w:pPr>
              <w:spacing w:line="360" w:lineRule="auto"/>
              <w:jc w:val="center"/>
              <w:rPr>
                <w:sz w:val="28"/>
                <w:szCs w:val="28"/>
              </w:rPr>
            </w:pPr>
            <w:r w:rsidRPr="00606F15">
              <w:rPr>
                <w:sz w:val="28"/>
                <w:szCs w:val="28"/>
              </w:rPr>
              <w:t>4</w:t>
            </w:r>
          </w:p>
        </w:tc>
        <w:tc>
          <w:tcPr>
            <w:tcW w:w="1659" w:type="dxa"/>
            <w:vAlign w:val="center"/>
          </w:tcPr>
          <w:p w:rsidR="005D7544" w:rsidRPr="00606F15" w:rsidRDefault="005D7544" w:rsidP="00D1541A">
            <w:pPr>
              <w:spacing w:line="360" w:lineRule="auto"/>
              <w:jc w:val="center"/>
              <w:rPr>
                <w:sz w:val="28"/>
                <w:szCs w:val="28"/>
              </w:rPr>
            </w:pPr>
            <w:r w:rsidRPr="00606F15">
              <w:rPr>
                <w:sz w:val="28"/>
                <w:szCs w:val="28"/>
              </w:rPr>
              <w:t>0</w:t>
            </w:r>
          </w:p>
        </w:tc>
        <w:tc>
          <w:tcPr>
            <w:tcW w:w="1363" w:type="dxa"/>
            <w:vAlign w:val="center"/>
          </w:tcPr>
          <w:p w:rsidR="005D7544" w:rsidRPr="00606F15" w:rsidRDefault="005D7544" w:rsidP="00D1541A">
            <w:pPr>
              <w:spacing w:line="360" w:lineRule="auto"/>
              <w:jc w:val="center"/>
              <w:rPr>
                <w:sz w:val="28"/>
                <w:szCs w:val="28"/>
              </w:rPr>
            </w:pPr>
            <w:r w:rsidRPr="00606F15">
              <w:rPr>
                <w:sz w:val="28"/>
                <w:szCs w:val="28"/>
              </w:rPr>
              <w:t>0</w:t>
            </w:r>
          </w:p>
        </w:tc>
      </w:tr>
      <w:tr w:rsidR="005D7544" w:rsidRPr="00606F15">
        <w:tc>
          <w:tcPr>
            <w:tcW w:w="3347" w:type="dxa"/>
            <w:vAlign w:val="center"/>
          </w:tcPr>
          <w:p w:rsidR="005D7544" w:rsidRPr="00606F15" w:rsidRDefault="005D7544" w:rsidP="00D1541A">
            <w:pPr>
              <w:spacing w:line="360" w:lineRule="auto"/>
              <w:jc w:val="both"/>
              <w:rPr>
                <w:sz w:val="28"/>
                <w:szCs w:val="28"/>
              </w:rPr>
            </w:pPr>
            <w:r w:rsidRPr="00606F15">
              <w:rPr>
                <w:sz w:val="28"/>
                <w:szCs w:val="28"/>
              </w:rPr>
              <w:t>6.Фонд заработной платы</w:t>
            </w:r>
          </w:p>
        </w:tc>
        <w:tc>
          <w:tcPr>
            <w:tcW w:w="1260" w:type="dxa"/>
            <w:vAlign w:val="center"/>
          </w:tcPr>
          <w:p w:rsidR="005D7544" w:rsidRPr="00606F15" w:rsidRDefault="005D7544" w:rsidP="00D1541A">
            <w:pPr>
              <w:spacing w:line="360" w:lineRule="auto"/>
              <w:jc w:val="center"/>
              <w:rPr>
                <w:sz w:val="28"/>
                <w:szCs w:val="28"/>
              </w:rPr>
            </w:pPr>
            <w:r w:rsidRPr="00606F15">
              <w:rPr>
                <w:sz w:val="28"/>
                <w:szCs w:val="28"/>
              </w:rPr>
              <w:t>тыс. руб.</w:t>
            </w:r>
          </w:p>
        </w:tc>
        <w:tc>
          <w:tcPr>
            <w:tcW w:w="956" w:type="dxa"/>
            <w:vAlign w:val="center"/>
          </w:tcPr>
          <w:p w:rsidR="005D7544" w:rsidRPr="00606F15" w:rsidRDefault="005D7544" w:rsidP="00D1541A">
            <w:pPr>
              <w:spacing w:line="360" w:lineRule="auto"/>
              <w:jc w:val="center"/>
              <w:rPr>
                <w:sz w:val="28"/>
                <w:szCs w:val="28"/>
              </w:rPr>
            </w:pPr>
            <w:r w:rsidRPr="00606F15">
              <w:rPr>
                <w:sz w:val="28"/>
                <w:szCs w:val="28"/>
              </w:rPr>
              <w:t>1982</w:t>
            </w:r>
          </w:p>
        </w:tc>
        <w:tc>
          <w:tcPr>
            <w:tcW w:w="985" w:type="dxa"/>
            <w:vAlign w:val="center"/>
          </w:tcPr>
          <w:p w:rsidR="005D7544" w:rsidRPr="00606F15" w:rsidRDefault="005D7544" w:rsidP="00D1541A">
            <w:pPr>
              <w:spacing w:line="360" w:lineRule="auto"/>
              <w:jc w:val="center"/>
              <w:rPr>
                <w:sz w:val="28"/>
                <w:szCs w:val="28"/>
              </w:rPr>
            </w:pPr>
            <w:r w:rsidRPr="00606F15">
              <w:rPr>
                <w:sz w:val="28"/>
                <w:szCs w:val="28"/>
              </w:rPr>
              <w:t>2568</w:t>
            </w:r>
          </w:p>
        </w:tc>
        <w:tc>
          <w:tcPr>
            <w:tcW w:w="1659" w:type="dxa"/>
            <w:vAlign w:val="center"/>
          </w:tcPr>
          <w:p w:rsidR="005D7544" w:rsidRPr="00606F15" w:rsidRDefault="005D7544" w:rsidP="00D1541A">
            <w:pPr>
              <w:spacing w:line="360" w:lineRule="auto"/>
              <w:jc w:val="center"/>
              <w:rPr>
                <w:sz w:val="28"/>
                <w:szCs w:val="28"/>
              </w:rPr>
            </w:pPr>
            <w:r w:rsidRPr="00606F15">
              <w:rPr>
                <w:sz w:val="28"/>
                <w:szCs w:val="28"/>
              </w:rPr>
              <w:t>+586</w:t>
            </w:r>
          </w:p>
        </w:tc>
        <w:tc>
          <w:tcPr>
            <w:tcW w:w="1363" w:type="dxa"/>
            <w:vAlign w:val="center"/>
          </w:tcPr>
          <w:p w:rsidR="005D7544" w:rsidRPr="00606F15" w:rsidRDefault="005D7544" w:rsidP="00D1541A">
            <w:pPr>
              <w:spacing w:line="360" w:lineRule="auto"/>
              <w:jc w:val="center"/>
              <w:rPr>
                <w:sz w:val="28"/>
                <w:szCs w:val="28"/>
              </w:rPr>
            </w:pPr>
            <w:r w:rsidRPr="00606F15">
              <w:rPr>
                <w:sz w:val="28"/>
                <w:szCs w:val="28"/>
              </w:rPr>
              <w:t>+30</w:t>
            </w:r>
          </w:p>
        </w:tc>
      </w:tr>
      <w:tr w:rsidR="005D7544" w:rsidRPr="00606F15">
        <w:tc>
          <w:tcPr>
            <w:tcW w:w="3347" w:type="dxa"/>
            <w:vAlign w:val="center"/>
          </w:tcPr>
          <w:p w:rsidR="005D7544" w:rsidRPr="00606F15" w:rsidRDefault="005D7544" w:rsidP="00D1541A">
            <w:pPr>
              <w:spacing w:line="360" w:lineRule="auto"/>
              <w:jc w:val="both"/>
              <w:rPr>
                <w:sz w:val="28"/>
                <w:szCs w:val="28"/>
              </w:rPr>
            </w:pPr>
            <w:r w:rsidRPr="00606F15">
              <w:rPr>
                <w:sz w:val="28"/>
                <w:szCs w:val="28"/>
              </w:rPr>
              <w:t>7.Численность ППП</w:t>
            </w:r>
          </w:p>
        </w:tc>
        <w:tc>
          <w:tcPr>
            <w:tcW w:w="1260" w:type="dxa"/>
            <w:vAlign w:val="center"/>
          </w:tcPr>
          <w:p w:rsidR="005D7544" w:rsidRPr="00606F15" w:rsidRDefault="005D7544" w:rsidP="00D1541A">
            <w:pPr>
              <w:spacing w:line="360" w:lineRule="auto"/>
              <w:jc w:val="center"/>
              <w:rPr>
                <w:sz w:val="28"/>
                <w:szCs w:val="28"/>
              </w:rPr>
            </w:pPr>
            <w:r w:rsidRPr="00606F15">
              <w:rPr>
                <w:sz w:val="28"/>
                <w:szCs w:val="28"/>
              </w:rPr>
              <w:t>чел</w:t>
            </w:r>
          </w:p>
        </w:tc>
        <w:tc>
          <w:tcPr>
            <w:tcW w:w="956" w:type="dxa"/>
            <w:vAlign w:val="center"/>
          </w:tcPr>
          <w:p w:rsidR="005D7544" w:rsidRPr="00606F15" w:rsidRDefault="005D7544" w:rsidP="00D1541A">
            <w:pPr>
              <w:spacing w:line="360" w:lineRule="auto"/>
              <w:jc w:val="center"/>
              <w:rPr>
                <w:sz w:val="28"/>
                <w:szCs w:val="28"/>
              </w:rPr>
            </w:pPr>
            <w:r w:rsidRPr="00606F15">
              <w:rPr>
                <w:sz w:val="28"/>
                <w:szCs w:val="28"/>
              </w:rPr>
              <w:t>27</w:t>
            </w:r>
          </w:p>
        </w:tc>
        <w:tc>
          <w:tcPr>
            <w:tcW w:w="985" w:type="dxa"/>
            <w:vAlign w:val="center"/>
          </w:tcPr>
          <w:p w:rsidR="005D7544" w:rsidRPr="00606F15" w:rsidRDefault="005D7544" w:rsidP="00D1541A">
            <w:pPr>
              <w:spacing w:line="360" w:lineRule="auto"/>
              <w:jc w:val="center"/>
              <w:rPr>
                <w:sz w:val="28"/>
                <w:szCs w:val="28"/>
              </w:rPr>
            </w:pPr>
            <w:r w:rsidRPr="00606F15">
              <w:rPr>
                <w:sz w:val="28"/>
                <w:szCs w:val="28"/>
              </w:rPr>
              <w:t>32</w:t>
            </w:r>
          </w:p>
        </w:tc>
        <w:tc>
          <w:tcPr>
            <w:tcW w:w="1659" w:type="dxa"/>
            <w:vAlign w:val="center"/>
          </w:tcPr>
          <w:p w:rsidR="005D7544" w:rsidRPr="00606F15" w:rsidRDefault="005D7544" w:rsidP="00D1541A">
            <w:pPr>
              <w:spacing w:line="360" w:lineRule="auto"/>
              <w:jc w:val="center"/>
              <w:rPr>
                <w:sz w:val="28"/>
                <w:szCs w:val="28"/>
              </w:rPr>
            </w:pPr>
            <w:r w:rsidRPr="00606F15">
              <w:rPr>
                <w:sz w:val="28"/>
                <w:szCs w:val="28"/>
              </w:rPr>
              <w:t>+5</w:t>
            </w:r>
          </w:p>
        </w:tc>
        <w:tc>
          <w:tcPr>
            <w:tcW w:w="1363" w:type="dxa"/>
            <w:vAlign w:val="center"/>
          </w:tcPr>
          <w:p w:rsidR="005D7544" w:rsidRPr="00606F15" w:rsidRDefault="005D7544" w:rsidP="00D1541A">
            <w:pPr>
              <w:spacing w:line="360" w:lineRule="auto"/>
              <w:jc w:val="center"/>
              <w:rPr>
                <w:sz w:val="28"/>
                <w:szCs w:val="28"/>
              </w:rPr>
            </w:pPr>
            <w:r w:rsidRPr="00606F15">
              <w:rPr>
                <w:sz w:val="28"/>
                <w:szCs w:val="28"/>
              </w:rPr>
              <w:t>+18</w:t>
            </w:r>
          </w:p>
        </w:tc>
      </w:tr>
      <w:tr w:rsidR="005D7544" w:rsidRPr="00606F15">
        <w:tc>
          <w:tcPr>
            <w:tcW w:w="3347" w:type="dxa"/>
            <w:vAlign w:val="center"/>
          </w:tcPr>
          <w:p w:rsidR="005D7544" w:rsidRPr="00606F15" w:rsidRDefault="005D7544" w:rsidP="00D1541A">
            <w:pPr>
              <w:spacing w:line="360" w:lineRule="auto"/>
              <w:jc w:val="both"/>
              <w:rPr>
                <w:sz w:val="28"/>
                <w:szCs w:val="28"/>
              </w:rPr>
            </w:pPr>
            <w:r w:rsidRPr="00606F15">
              <w:rPr>
                <w:sz w:val="28"/>
                <w:szCs w:val="28"/>
              </w:rPr>
              <w:t>8.Производительность труда</w:t>
            </w:r>
          </w:p>
        </w:tc>
        <w:tc>
          <w:tcPr>
            <w:tcW w:w="1260" w:type="dxa"/>
            <w:vAlign w:val="center"/>
          </w:tcPr>
          <w:p w:rsidR="005D7544" w:rsidRPr="00606F15" w:rsidRDefault="005D7544" w:rsidP="00D1541A">
            <w:pPr>
              <w:spacing w:line="360" w:lineRule="auto"/>
              <w:jc w:val="center"/>
              <w:rPr>
                <w:sz w:val="28"/>
                <w:szCs w:val="28"/>
              </w:rPr>
            </w:pPr>
            <w:r w:rsidRPr="00606F15">
              <w:rPr>
                <w:sz w:val="28"/>
                <w:szCs w:val="28"/>
              </w:rPr>
              <w:t>тыс. руб.</w:t>
            </w:r>
          </w:p>
        </w:tc>
        <w:tc>
          <w:tcPr>
            <w:tcW w:w="956" w:type="dxa"/>
            <w:vAlign w:val="center"/>
          </w:tcPr>
          <w:p w:rsidR="005D7544" w:rsidRPr="00606F15" w:rsidRDefault="005D7544" w:rsidP="00D1541A">
            <w:pPr>
              <w:spacing w:line="360" w:lineRule="auto"/>
              <w:jc w:val="center"/>
              <w:rPr>
                <w:sz w:val="28"/>
                <w:szCs w:val="28"/>
              </w:rPr>
            </w:pPr>
            <w:r w:rsidRPr="00606F15">
              <w:rPr>
                <w:sz w:val="28"/>
                <w:szCs w:val="28"/>
              </w:rPr>
              <w:t>323</w:t>
            </w:r>
          </w:p>
        </w:tc>
        <w:tc>
          <w:tcPr>
            <w:tcW w:w="985" w:type="dxa"/>
            <w:vAlign w:val="center"/>
          </w:tcPr>
          <w:p w:rsidR="005D7544" w:rsidRPr="00606F15" w:rsidRDefault="005D7544" w:rsidP="00D1541A">
            <w:pPr>
              <w:spacing w:line="360" w:lineRule="auto"/>
              <w:jc w:val="center"/>
              <w:rPr>
                <w:sz w:val="28"/>
                <w:szCs w:val="28"/>
              </w:rPr>
            </w:pPr>
            <w:r w:rsidRPr="00606F15">
              <w:rPr>
                <w:sz w:val="28"/>
                <w:szCs w:val="28"/>
              </w:rPr>
              <w:t>329</w:t>
            </w:r>
          </w:p>
        </w:tc>
        <w:tc>
          <w:tcPr>
            <w:tcW w:w="1659" w:type="dxa"/>
            <w:vAlign w:val="center"/>
          </w:tcPr>
          <w:p w:rsidR="005D7544" w:rsidRPr="00606F15" w:rsidRDefault="005D7544" w:rsidP="00D1541A">
            <w:pPr>
              <w:spacing w:line="360" w:lineRule="auto"/>
              <w:jc w:val="center"/>
              <w:rPr>
                <w:sz w:val="28"/>
                <w:szCs w:val="28"/>
              </w:rPr>
            </w:pPr>
            <w:r w:rsidRPr="00606F15">
              <w:rPr>
                <w:sz w:val="28"/>
                <w:szCs w:val="28"/>
              </w:rPr>
              <w:t>+6</w:t>
            </w:r>
          </w:p>
        </w:tc>
        <w:tc>
          <w:tcPr>
            <w:tcW w:w="1363" w:type="dxa"/>
            <w:vAlign w:val="center"/>
          </w:tcPr>
          <w:p w:rsidR="005D7544" w:rsidRPr="00606F15" w:rsidRDefault="005D7544" w:rsidP="00D1541A">
            <w:pPr>
              <w:spacing w:line="360" w:lineRule="auto"/>
              <w:jc w:val="center"/>
              <w:rPr>
                <w:sz w:val="28"/>
                <w:szCs w:val="28"/>
              </w:rPr>
            </w:pPr>
            <w:r w:rsidRPr="00606F15">
              <w:rPr>
                <w:sz w:val="28"/>
                <w:szCs w:val="28"/>
              </w:rPr>
              <w:t>+2</w:t>
            </w:r>
          </w:p>
        </w:tc>
      </w:tr>
      <w:tr w:rsidR="005D7544" w:rsidRPr="00606F15">
        <w:tc>
          <w:tcPr>
            <w:tcW w:w="3347" w:type="dxa"/>
            <w:vAlign w:val="center"/>
          </w:tcPr>
          <w:p w:rsidR="005D7544" w:rsidRPr="00606F15" w:rsidRDefault="005D7544" w:rsidP="00D1541A">
            <w:pPr>
              <w:spacing w:line="360" w:lineRule="auto"/>
              <w:jc w:val="both"/>
              <w:rPr>
                <w:sz w:val="28"/>
                <w:szCs w:val="28"/>
              </w:rPr>
            </w:pPr>
            <w:r w:rsidRPr="00606F15">
              <w:rPr>
                <w:sz w:val="28"/>
                <w:szCs w:val="28"/>
              </w:rPr>
              <w:t>9.Затраты на 1 рубль товарной продукции</w:t>
            </w:r>
          </w:p>
        </w:tc>
        <w:tc>
          <w:tcPr>
            <w:tcW w:w="1260" w:type="dxa"/>
            <w:vAlign w:val="center"/>
          </w:tcPr>
          <w:p w:rsidR="005D7544" w:rsidRPr="00606F15" w:rsidRDefault="005D7544" w:rsidP="00D1541A">
            <w:pPr>
              <w:spacing w:line="360" w:lineRule="auto"/>
              <w:jc w:val="center"/>
              <w:rPr>
                <w:sz w:val="28"/>
                <w:szCs w:val="28"/>
              </w:rPr>
            </w:pPr>
            <w:r w:rsidRPr="00606F15">
              <w:rPr>
                <w:sz w:val="28"/>
                <w:szCs w:val="28"/>
              </w:rPr>
              <w:t>коп.</w:t>
            </w:r>
          </w:p>
        </w:tc>
        <w:tc>
          <w:tcPr>
            <w:tcW w:w="956" w:type="dxa"/>
            <w:vAlign w:val="center"/>
          </w:tcPr>
          <w:p w:rsidR="005D7544" w:rsidRPr="00606F15" w:rsidRDefault="005D7544" w:rsidP="00D1541A">
            <w:pPr>
              <w:spacing w:line="360" w:lineRule="auto"/>
              <w:jc w:val="center"/>
              <w:rPr>
                <w:sz w:val="28"/>
                <w:szCs w:val="28"/>
              </w:rPr>
            </w:pPr>
            <w:r w:rsidRPr="00606F15">
              <w:rPr>
                <w:sz w:val="28"/>
                <w:szCs w:val="28"/>
              </w:rPr>
              <w:t>0,95</w:t>
            </w:r>
          </w:p>
        </w:tc>
        <w:tc>
          <w:tcPr>
            <w:tcW w:w="985" w:type="dxa"/>
            <w:vAlign w:val="center"/>
          </w:tcPr>
          <w:p w:rsidR="005D7544" w:rsidRPr="00606F15" w:rsidRDefault="005D7544" w:rsidP="00D1541A">
            <w:pPr>
              <w:spacing w:line="360" w:lineRule="auto"/>
              <w:jc w:val="center"/>
              <w:rPr>
                <w:sz w:val="28"/>
                <w:szCs w:val="28"/>
              </w:rPr>
            </w:pPr>
            <w:r w:rsidRPr="00606F15">
              <w:rPr>
                <w:sz w:val="28"/>
                <w:szCs w:val="28"/>
              </w:rPr>
              <w:t>0,96</w:t>
            </w:r>
          </w:p>
        </w:tc>
        <w:tc>
          <w:tcPr>
            <w:tcW w:w="1659" w:type="dxa"/>
            <w:vAlign w:val="center"/>
          </w:tcPr>
          <w:p w:rsidR="005D7544" w:rsidRPr="00606F15" w:rsidRDefault="005D7544" w:rsidP="00D1541A">
            <w:pPr>
              <w:spacing w:line="360" w:lineRule="auto"/>
              <w:jc w:val="center"/>
              <w:rPr>
                <w:sz w:val="28"/>
                <w:szCs w:val="28"/>
              </w:rPr>
            </w:pPr>
            <w:r w:rsidRPr="00606F15">
              <w:rPr>
                <w:sz w:val="28"/>
                <w:szCs w:val="28"/>
              </w:rPr>
              <w:t>0,01</w:t>
            </w:r>
          </w:p>
        </w:tc>
        <w:tc>
          <w:tcPr>
            <w:tcW w:w="1363" w:type="dxa"/>
            <w:vAlign w:val="center"/>
          </w:tcPr>
          <w:p w:rsidR="005D7544" w:rsidRPr="00606F15" w:rsidRDefault="005D7544" w:rsidP="00D1541A">
            <w:pPr>
              <w:spacing w:line="360" w:lineRule="auto"/>
              <w:jc w:val="center"/>
              <w:rPr>
                <w:sz w:val="28"/>
                <w:szCs w:val="28"/>
              </w:rPr>
            </w:pPr>
            <w:r w:rsidRPr="00606F15">
              <w:rPr>
                <w:sz w:val="28"/>
                <w:szCs w:val="28"/>
              </w:rPr>
              <w:t>+1</w:t>
            </w:r>
          </w:p>
        </w:tc>
      </w:tr>
      <w:tr w:rsidR="005D7544" w:rsidRPr="00606F15">
        <w:tc>
          <w:tcPr>
            <w:tcW w:w="3347" w:type="dxa"/>
            <w:vAlign w:val="center"/>
          </w:tcPr>
          <w:p w:rsidR="005D7544" w:rsidRPr="00606F15" w:rsidRDefault="005D7544" w:rsidP="00D1541A">
            <w:pPr>
              <w:spacing w:line="360" w:lineRule="auto"/>
              <w:jc w:val="both"/>
              <w:rPr>
                <w:sz w:val="28"/>
                <w:szCs w:val="28"/>
              </w:rPr>
            </w:pPr>
            <w:r w:rsidRPr="00606F15">
              <w:rPr>
                <w:sz w:val="28"/>
                <w:szCs w:val="28"/>
              </w:rPr>
              <w:t>10. Среднемесячная з/п</w:t>
            </w:r>
          </w:p>
        </w:tc>
        <w:tc>
          <w:tcPr>
            <w:tcW w:w="1260" w:type="dxa"/>
            <w:vAlign w:val="center"/>
          </w:tcPr>
          <w:p w:rsidR="005D7544" w:rsidRPr="00606F15" w:rsidRDefault="005D7544" w:rsidP="00D1541A">
            <w:pPr>
              <w:spacing w:line="360" w:lineRule="auto"/>
              <w:jc w:val="center"/>
              <w:rPr>
                <w:sz w:val="28"/>
                <w:szCs w:val="28"/>
              </w:rPr>
            </w:pPr>
            <w:r w:rsidRPr="00606F15">
              <w:rPr>
                <w:sz w:val="28"/>
                <w:szCs w:val="28"/>
              </w:rPr>
              <w:t>руб.</w:t>
            </w:r>
          </w:p>
        </w:tc>
        <w:tc>
          <w:tcPr>
            <w:tcW w:w="956" w:type="dxa"/>
            <w:vAlign w:val="center"/>
          </w:tcPr>
          <w:p w:rsidR="005D7544" w:rsidRPr="00606F15" w:rsidRDefault="005D7544" w:rsidP="00D1541A">
            <w:pPr>
              <w:spacing w:line="360" w:lineRule="auto"/>
              <w:jc w:val="center"/>
              <w:rPr>
                <w:sz w:val="28"/>
                <w:szCs w:val="28"/>
              </w:rPr>
            </w:pPr>
            <w:r w:rsidRPr="00606F15">
              <w:rPr>
                <w:sz w:val="28"/>
                <w:szCs w:val="28"/>
              </w:rPr>
              <w:t>4719</w:t>
            </w:r>
          </w:p>
        </w:tc>
        <w:tc>
          <w:tcPr>
            <w:tcW w:w="985" w:type="dxa"/>
            <w:vAlign w:val="center"/>
          </w:tcPr>
          <w:p w:rsidR="005D7544" w:rsidRPr="00606F15" w:rsidRDefault="005D7544" w:rsidP="00D1541A">
            <w:pPr>
              <w:spacing w:line="360" w:lineRule="auto"/>
              <w:jc w:val="center"/>
              <w:rPr>
                <w:sz w:val="28"/>
                <w:szCs w:val="28"/>
              </w:rPr>
            </w:pPr>
            <w:r w:rsidRPr="00606F15">
              <w:rPr>
                <w:sz w:val="28"/>
                <w:szCs w:val="28"/>
              </w:rPr>
              <w:t>6736</w:t>
            </w:r>
          </w:p>
        </w:tc>
        <w:tc>
          <w:tcPr>
            <w:tcW w:w="1659" w:type="dxa"/>
            <w:vAlign w:val="center"/>
          </w:tcPr>
          <w:p w:rsidR="005D7544" w:rsidRPr="00606F15" w:rsidRDefault="005D7544" w:rsidP="00D1541A">
            <w:pPr>
              <w:spacing w:line="360" w:lineRule="auto"/>
              <w:jc w:val="center"/>
              <w:rPr>
                <w:sz w:val="28"/>
                <w:szCs w:val="28"/>
              </w:rPr>
            </w:pPr>
            <w:r w:rsidRPr="00606F15">
              <w:rPr>
                <w:sz w:val="28"/>
                <w:szCs w:val="28"/>
              </w:rPr>
              <w:t>2017</w:t>
            </w:r>
          </w:p>
        </w:tc>
        <w:tc>
          <w:tcPr>
            <w:tcW w:w="1363" w:type="dxa"/>
            <w:vAlign w:val="center"/>
          </w:tcPr>
          <w:p w:rsidR="005D7544" w:rsidRPr="00606F15" w:rsidRDefault="005D7544" w:rsidP="00D1541A">
            <w:pPr>
              <w:spacing w:line="360" w:lineRule="auto"/>
              <w:jc w:val="center"/>
              <w:rPr>
                <w:sz w:val="28"/>
                <w:szCs w:val="28"/>
              </w:rPr>
            </w:pPr>
            <w:r w:rsidRPr="00606F15">
              <w:rPr>
                <w:sz w:val="28"/>
                <w:szCs w:val="28"/>
              </w:rPr>
              <w:t>+43</w:t>
            </w:r>
          </w:p>
        </w:tc>
      </w:tr>
      <w:tr w:rsidR="005D7544" w:rsidRPr="00606F15">
        <w:tc>
          <w:tcPr>
            <w:tcW w:w="3347" w:type="dxa"/>
            <w:vAlign w:val="center"/>
          </w:tcPr>
          <w:p w:rsidR="005D7544" w:rsidRPr="00606F15" w:rsidRDefault="005D7544" w:rsidP="00D1541A">
            <w:pPr>
              <w:spacing w:line="360" w:lineRule="auto"/>
              <w:jc w:val="both"/>
              <w:rPr>
                <w:sz w:val="28"/>
                <w:szCs w:val="28"/>
              </w:rPr>
            </w:pPr>
            <w:r w:rsidRPr="00606F15">
              <w:rPr>
                <w:sz w:val="28"/>
                <w:szCs w:val="28"/>
              </w:rPr>
              <w:t>11. Фондоотдача</w:t>
            </w:r>
          </w:p>
        </w:tc>
        <w:tc>
          <w:tcPr>
            <w:tcW w:w="1260" w:type="dxa"/>
            <w:vAlign w:val="center"/>
          </w:tcPr>
          <w:p w:rsidR="005D7544" w:rsidRPr="00606F15" w:rsidRDefault="005D7544" w:rsidP="00D1541A">
            <w:pPr>
              <w:spacing w:line="360" w:lineRule="auto"/>
              <w:jc w:val="center"/>
              <w:rPr>
                <w:sz w:val="28"/>
                <w:szCs w:val="28"/>
              </w:rPr>
            </w:pPr>
            <w:r w:rsidRPr="00606F15">
              <w:rPr>
                <w:sz w:val="28"/>
                <w:szCs w:val="28"/>
              </w:rPr>
              <w:t>руб.</w:t>
            </w:r>
          </w:p>
        </w:tc>
        <w:tc>
          <w:tcPr>
            <w:tcW w:w="956" w:type="dxa"/>
            <w:vAlign w:val="center"/>
          </w:tcPr>
          <w:p w:rsidR="005D7544" w:rsidRPr="00606F15" w:rsidRDefault="005D7544" w:rsidP="00D1541A">
            <w:pPr>
              <w:spacing w:line="360" w:lineRule="auto"/>
              <w:jc w:val="center"/>
              <w:rPr>
                <w:sz w:val="28"/>
                <w:szCs w:val="28"/>
              </w:rPr>
            </w:pPr>
            <w:r w:rsidRPr="00606F15">
              <w:rPr>
                <w:sz w:val="28"/>
                <w:szCs w:val="28"/>
              </w:rPr>
              <w:t>2,1</w:t>
            </w:r>
          </w:p>
        </w:tc>
        <w:tc>
          <w:tcPr>
            <w:tcW w:w="985" w:type="dxa"/>
            <w:vAlign w:val="center"/>
          </w:tcPr>
          <w:p w:rsidR="005D7544" w:rsidRPr="00606F15" w:rsidRDefault="005D7544" w:rsidP="00D1541A">
            <w:pPr>
              <w:spacing w:line="360" w:lineRule="auto"/>
              <w:jc w:val="center"/>
              <w:rPr>
                <w:sz w:val="28"/>
                <w:szCs w:val="28"/>
              </w:rPr>
            </w:pPr>
            <w:r w:rsidRPr="00606F15">
              <w:rPr>
                <w:sz w:val="28"/>
                <w:szCs w:val="28"/>
              </w:rPr>
              <w:t>2,4</w:t>
            </w:r>
          </w:p>
        </w:tc>
        <w:tc>
          <w:tcPr>
            <w:tcW w:w="1659" w:type="dxa"/>
            <w:vAlign w:val="center"/>
          </w:tcPr>
          <w:p w:rsidR="005D7544" w:rsidRPr="00606F15" w:rsidRDefault="005D7544" w:rsidP="00D1541A">
            <w:pPr>
              <w:spacing w:line="360" w:lineRule="auto"/>
              <w:jc w:val="center"/>
              <w:rPr>
                <w:sz w:val="28"/>
                <w:szCs w:val="28"/>
              </w:rPr>
            </w:pPr>
            <w:r w:rsidRPr="00606F15">
              <w:rPr>
                <w:sz w:val="28"/>
                <w:szCs w:val="28"/>
              </w:rPr>
              <w:t>0,3</w:t>
            </w:r>
          </w:p>
        </w:tc>
        <w:tc>
          <w:tcPr>
            <w:tcW w:w="1363" w:type="dxa"/>
            <w:vAlign w:val="center"/>
          </w:tcPr>
          <w:p w:rsidR="005D7544" w:rsidRPr="00606F15" w:rsidRDefault="005D7544" w:rsidP="00D1541A">
            <w:pPr>
              <w:spacing w:line="360" w:lineRule="auto"/>
              <w:jc w:val="center"/>
              <w:rPr>
                <w:sz w:val="28"/>
                <w:szCs w:val="28"/>
              </w:rPr>
            </w:pPr>
            <w:r w:rsidRPr="00606F15">
              <w:rPr>
                <w:sz w:val="28"/>
                <w:szCs w:val="28"/>
              </w:rPr>
              <w:t>+14</w:t>
            </w:r>
          </w:p>
        </w:tc>
      </w:tr>
      <w:tr w:rsidR="005D7544" w:rsidRPr="00606F15">
        <w:tc>
          <w:tcPr>
            <w:tcW w:w="3347" w:type="dxa"/>
            <w:vAlign w:val="center"/>
          </w:tcPr>
          <w:p w:rsidR="005D7544" w:rsidRPr="00606F15" w:rsidRDefault="005D7544" w:rsidP="00D1541A">
            <w:pPr>
              <w:spacing w:line="360" w:lineRule="auto"/>
              <w:jc w:val="both"/>
              <w:rPr>
                <w:sz w:val="28"/>
                <w:szCs w:val="28"/>
              </w:rPr>
            </w:pPr>
            <w:r w:rsidRPr="00606F15">
              <w:rPr>
                <w:sz w:val="28"/>
                <w:szCs w:val="28"/>
              </w:rPr>
              <w:t>12. Фондоёмкость</w:t>
            </w:r>
          </w:p>
        </w:tc>
        <w:tc>
          <w:tcPr>
            <w:tcW w:w="1260" w:type="dxa"/>
            <w:vAlign w:val="center"/>
          </w:tcPr>
          <w:p w:rsidR="005D7544" w:rsidRPr="00606F15" w:rsidRDefault="005D7544" w:rsidP="00D1541A">
            <w:pPr>
              <w:spacing w:line="360" w:lineRule="auto"/>
              <w:jc w:val="center"/>
              <w:rPr>
                <w:sz w:val="28"/>
                <w:szCs w:val="28"/>
              </w:rPr>
            </w:pPr>
            <w:r w:rsidRPr="00606F15">
              <w:rPr>
                <w:sz w:val="28"/>
                <w:szCs w:val="28"/>
              </w:rPr>
              <w:t>руб.</w:t>
            </w:r>
          </w:p>
        </w:tc>
        <w:tc>
          <w:tcPr>
            <w:tcW w:w="956" w:type="dxa"/>
            <w:vAlign w:val="center"/>
          </w:tcPr>
          <w:p w:rsidR="005D7544" w:rsidRPr="00606F15" w:rsidRDefault="005D7544" w:rsidP="00D1541A">
            <w:pPr>
              <w:spacing w:line="360" w:lineRule="auto"/>
              <w:jc w:val="center"/>
              <w:rPr>
                <w:sz w:val="28"/>
                <w:szCs w:val="28"/>
              </w:rPr>
            </w:pPr>
            <w:r w:rsidRPr="00606F15">
              <w:rPr>
                <w:sz w:val="28"/>
                <w:szCs w:val="28"/>
              </w:rPr>
              <w:t>0,5</w:t>
            </w:r>
          </w:p>
        </w:tc>
        <w:tc>
          <w:tcPr>
            <w:tcW w:w="985" w:type="dxa"/>
            <w:vAlign w:val="center"/>
          </w:tcPr>
          <w:p w:rsidR="005D7544" w:rsidRPr="00606F15" w:rsidRDefault="005D7544" w:rsidP="00D1541A">
            <w:pPr>
              <w:spacing w:line="360" w:lineRule="auto"/>
              <w:jc w:val="center"/>
              <w:rPr>
                <w:sz w:val="28"/>
                <w:szCs w:val="28"/>
              </w:rPr>
            </w:pPr>
            <w:r w:rsidRPr="00606F15">
              <w:rPr>
                <w:sz w:val="28"/>
                <w:szCs w:val="28"/>
              </w:rPr>
              <w:t>0,4</w:t>
            </w:r>
          </w:p>
        </w:tc>
        <w:tc>
          <w:tcPr>
            <w:tcW w:w="1659" w:type="dxa"/>
            <w:vAlign w:val="center"/>
          </w:tcPr>
          <w:p w:rsidR="005D7544" w:rsidRPr="00606F15" w:rsidRDefault="005D7544" w:rsidP="00D1541A">
            <w:pPr>
              <w:spacing w:line="360" w:lineRule="auto"/>
              <w:jc w:val="center"/>
              <w:rPr>
                <w:sz w:val="28"/>
                <w:szCs w:val="28"/>
              </w:rPr>
            </w:pPr>
            <w:r w:rsidRPr="00606F15">
              <w:rPr>
                <w:sz w:val="28"/>
                <w:szCs w:val="28"/>
              </w:rPr>
              <w:t>-0,1</w:t>
            </w:r>
          </w:p>
        </w:tc>
        <w:tc>
          <w:tcPr>
            <w:tcW w:w="1363" w:type="dxa"/>
            <w:vAlign w:val="center"/>
          </w:tcPr>
          <w:p w:rsidR="005D7544" w:rsidRPr="00606F15" w:rsidRDefault="005D7544" w:rsidP="00D1541A">
            <w:pPr>
              <w:spacing w:line="360" w:lineRule="auto"/>
              <w:jc w:val="center"/>
              <w:rPr>
                <w:sz w:val="28"/>
                <w:szCs w:val="28"/>
              </w:rPr>
            </w:pPr>
            <w:r w:rsidRPr="00606F15">
              <w:rPr>
                <w:sz w:val="28"/>
                <w:szCs w:val="28"/>
              </w:rPr>
              <w:t>-20</w:t>
            </w:r>
          </w:p>
        </w:tc>
      </w:tr>
    </w:tbl>
    <w:p w:rsidR="005D7544" w:rsidRPr="00606F15" w:rsidRDefault="005D7544" w:rsidP="005D7544">
      <w:pPr>
        <w:spacing w:line="360" w:lineRule="auto"/>
        <w:jc w:val="center"/>
        <w:rPr>
          <w:b/>
          <w:sz w:val="28"/>
          <w:szCs w:val="28"/>
          <w:lang w:val="en-US"/>
        </w:rPr>
      </w:pPr>
    </w:p>
    <w:p w:rsidR="005D7544" w:rsidRDefault="005D7544" w:rsidP="005D7544">
      <w:pPr>
        <w:spacing w:line="360" w:lineRule="auto"/>
        <w:jc w:val="both"/>
        <w:rPr>
          <w:sz w:val="28"/>
          <w:szCs w:val="28"/>
        </w:rPr>
      </w:pPr>
    </w:p>
    <w:p w:rsidR="005D7544" w:rsidRPr="00606F15" w:rsidRDefault="005D7544" w:rsidP="005D7544">
      <w:pPr>
        <w:spacing w:line="360" w:lineRule="auto"/>
        <w:jc w:val="both"/>
        <w:rPr>
          <w:sz w:val="28"/>
          <w:szCs w:val="28"/>
        </w:rPr>
      </w:pPr>
      <w:r w:rsidRPr="00606F15">
        <w:rPr>
          <w:sz w:val="28"/>
          <w:szCs w:val="28"/>
        </w:rPr>
        <w:t>Рентабельность:</w:t>
      </w:r>
    </w:p>
    <w:p w:rsidR="005D7544" w:rsidRPr="00606F15" w:rsidRDefault="005D7544" w:rsidP="005D7544">
      <w:pPr>
        <w:spacing w:line="360" w:lineRule="auto"/>
        <w:ind w:firstLine="708"/>
        <w:rPr>
          <w:sz w:val="28"/>
          <w:szCs w:val="28"/>
        </w:rPr>
      </w:pPr>
      <w:r w:rsidRPr="00606F15">
        <w:rPr>
          <w:sz w:val="28"/>
          <w:szCs w:val="28"/>
        </w:rPr>
        <w:t>- базовый период: Р=650/13573=0,047</w:t>
      </w:r>
    </w:p>
    <w:p w:rsidR="005D7544" w:rsidRPr="00606F15" w:rsidRDefault="005D7544" w:rsidP="005D7544">
      <w:pPr>
        <w:spacing w:line="360" w:lineRule="auto"/>
        <w:ind w:firstLine="708"/>
        <w:rPr>
          <w:sz w:val="28"/>
          <w:szCs w:val="28"/>
        </w:rPr>
      </w:pPr>
      <w:r w:rsidRPr="00606F15">
        <w:rPr>
          <w:sz w:val="28"/>
          <w:szCs w:val="28"/>
        </w:rPr>
        <w:t>- отчетный период: Р=705/15432=0,046</w:t>
      </w:r>
    </w:p>
    <w:p w:rsidR="005D7544" w:rsidRPr="00606F15" w:rsidRDefault="005D7544" w:rsidP="005D7544">
      <w:pPr>
        <w:spacing w:line="360" w:lineRule="auto"/>
        <w:ind w:firstLine="708"/>
        <w:jc w:val="both"/>
        <w:rPr>
          <w:sz w:val="28"/>
          <w:szCs w:val="28"/>
        </w:rPr>
      </w:pPr>
      <w:r w:rsidRPr="00606F15">
        <w:rPr>
          <w:sz w:val="28"/>
          <w:szCs w:val="28"/>
        </w:rPr>
        <w:t>Рентабельность совсем незначительно упала, что говорит о том, что в 2008 году предприятие работало чуть  менее эффективно в связи с увеличением себестоимости  продукции.</w:t>
      </w:r>
    </w:p>
    <w:p w:rsidR="005D7544" w:rsidRPr="00606F15" w:rsidRDefault="005D7544" w:rsidP="005D7544">
      <w:pPr>
        <w:spacing w:line="360" w:lineRule="auto"/>
        <w:ind w:firstLine="708"/>
        <w:jc w:val="both"/>
        <w:rPr>
          <w:sz w:val="28"/>
          <w:szCs w:val="28"/>
        </w:rPr>
      </w:pPr>
      <w:r w:rsidRPr="00606F15">
        <w:rPr>
          <w:sz w:val="28"/>
          <w:szCs w:val="28"/>
        </w:rPr>
        <w:t>Анализ производительности труда (ПТ) – это один из результативных показателей использования трудовых факторов и эффективности производства в целом.</w:t>
      </w:r>
    </w:p>
    <w:p w:rsidR="005D7544" w:rsidRPr="00606F15" w:rsidRDefault="005D7544" w:rsidP="005D7544">
      <w:pPr>
        <w:spacing w:line="360" w:lineRule="auto"/>
        <w:rPr>
          <w:sz w:val="28"/>
          <w:szCs w:val="28"/>
        </w:rPr>
      </w:pPr>
      <w:r w:rsidRPr="00606F15">
        <w:rPr>
          <w:sz w:val="28"/>
          <w:szCs w:val="28"/>
        </w:rPr>
        <w:tab/>
        <w:t>- базовый период: ПТ=14223/44=323</w:t>
      </w:r>
    </w:p>
    <w:p w:rsidR="005D7544" w:rsidRPr="00606F15" w:rsidRDefault="005D7544" w:rsidP="005D7544">
      <w:pPr>
        <w:spacing w:line="360" w:lineRule="auto"/>
        <w:rPr>
          <w:sz w:val="28"/>
          <w:szCs w:val="28"/>
        </w:rPr>
      </w:pPr>
      <w:r w:rsidRPr="00606F15">
        <w:rPr>
          <w:sz w:val="28"/>
          <w:szCs w:val="28"/>
        </w:rPr>
        <w:tab/>
        <w:t>- отчетный период: ПТ=16137/49=329</w:t>
      </w:r>
    </w:p>
    <w:p w:rsidR="005D7544" w:rsidRPr="00606F15" w:rsidRDefault="005D7544" w:rsidP="005D7544">
      <w:pPr>
        <w:spacing w:line="360" w:lineRule="auto"/>
        <w:jc w:val="both"/>
        <w:rPr>
          <w:sz w:val="28"/>
          <w:szCs w:val="28"/>
        </w:rPr>
      </w:pPr>
      <w:r w:rsidRPr="00606F15">
        <w:rPr>
          <w:sz w:val="28"/>
          <w:szCs w:val="28"/>
        </w:rPr>
        <w:tab/>
        <w:t xml:space="preserve"> ПТ незначительно выросла. Прежде всего, это может быть связано с повышением качества рабочей силы.</w:t>
      </w:r>
    </w:p>
    <w:p w:rsidR="005D7544" w:rsidRPr="00606F15" w:rsidRDefault="005D7544" w:rsidP="005D7544">
      <w:pPr>
        <w:spacing w:line="360" w:lineRule="auto"/>
        <w:ind w:firstLine="708"/>
        <w:jc w:val="both"/>
        <w:rPr>
          <w:sz w:val="28"/>
          <w:szCs w:val="28"/>
        </w:rPr>
      </w:pPr>
      <w:r w:rsidRPr="00606F15">
        <w:rPr>
          <w:sz w:val="28"/>
          <w:szCs w:val="28"/>
        </w:rPr>
        <w:t>Анализ затрат проводится с целью оценки достигнутых результатов и управления прибылью на рубль продукции. Анализ затрат – это обобщающий показатель, характеризующий себестоимость и уровень рентабельности продукции, он обозначает и обеспечивает увязку себестоимости продукции с прибылью как показатель, позволяющий оценить динамику затрат и проанализировать факторы изменения затрат.</w:t>
      </w:r>
    </w:p>
    <w:p w:rsidR="005D7544" w:rsidRPr="00606F15" w:rsidRDefault="005D7544" w:rsidP="005D7544">
      <w:pPr>
        <w:spacing w:line="360" w:lineRule="auto"/>
        <w:ind w:firstLine="708"/>
        <w:jc w:val="both"/>
        <w:rPr>
          <w:sz w:val="28"/>
          <w:szCs w:val="28"/>
        </w:rPr>
      </w:pPr>
      <w:r w:rsidRPr="00606F15">
        <w:rPr>
          <w:sz w:val="28"/>
          <w:szCs w:val="28"/>
        </w:rPr>
        <w:t xml:space="preserve"> Затраты на 1 рубль продукции (З)  подвержены влиянию таких факторов:</w:t>
      </w:r>
    </w:p>
    <w:p w:rsidR="005D7544" w:rsidRPr="00606F15" w:rsidRDefault="005D7544" w:rsidP="005D7544">
      <w:pPr>
        <w:spacing w:line="360" w:lineRule="auto"/>
        <w:rPr>
          <w:sz w:val="28"/>
          <w:szCs w:val="28"/>
        </w:rPr>
      </w:pPr>
      <w:r w:rsidRPr="00606F15">
        <w:rPr>
          <w:sz w:val="28"/>
          <w:szCs w:val="28"/>
        </w:rPr>
        <w:t>1) структурные сдвиги в продукции (номенклатура и ассортимент)</w:t>
      </w:r>
    </w:p>
    <w:p w:rsidR="005D7544" w:rsidRPr="00606F15" w:rsidRDefault="005D7544" w:rsidP="005D7544">
      <w:pPr>
        <w:spacing w:line="360" w:lineRule="auto"/>
        <w:rPr>
          <w:sz w:val="28"/>
          <w:szCs w:val="28"/>
        </w:rPr>
      </w:pPr>
      <w:r w:rsidRPr="00606F15">
        <w:rPr>
          <w:sz w:val="28"/>
          <w:szCs w:val="28"/>
        </w:rPr>
        <w:t>2) изменение самих затрат, связанных с технологией и объемом продаж</w:t>
      </w:r>
    </w:p>
    <w:p w:rsidR="005D7544" w:rsidRPr="00606F15" w:rsidRDefault="005D7544" w:rsidP="00D72066">
      <w:pPr>
        <w:spacing w:line="360" w:lineRule="auto"/>
        <w:rPr>
          <w:sz w:val="28"/>
          <w:szCs w:val="28"/>
        </w:rPr>
      </w:pPr>
      <w:r w:rsidRPr="00606F15">
        <w:rPr>
          <w:sz w:val="28"/>
          <w:szCs w:val="28"/>
        </w:rPr>
        <w:t>3) изменение цен на готовую продукцию, на сырьё и материалы.</w:t>
      </w:r>
    </w:p>
    <w:p w:rsidR="005D7544" w:rsidRPr="00606F15" w:rsidRDefault="005D7544" w:rsidP="005D7544">
      <w:pPr>
        <w:spacing w:line="360" w:lineRule="auto"/>
        <w:rPr>
          <w:sz w:val="28"/>
          <w:szCs w:val="28"/>
        </w:rPr>
      </w:pPr>
      <w:r w:rsidRPr="00606F15">
        <w:rPr>
          <w:sz w:val="28"/>
          <w:szCs w:val="28"/>
        </w:rPr>
        <w:tab/>
        <w:t>- базовый период: З=13573/14223=0,95</w:t>
      </w:r>
    </w:p>
    <w:p w:rsidR="005D7544" w:rsidRPr="00606F15" w:rsidRDefault="005D7544" w:rsidP="005D7544">
      <w:pPr>
        <w:spacing w:line="360" w:lineRule="auto"/>
        <w:rPr>
          <w:sz w:val="28"/>
          <w:szCs w:val="28"/>
        </w:rPr>
      </w:pPr>
      <w:r w:rsidRPr="00606F15">
        <w:rPr>
          <w:sz w:val="28"/>
          <w:szCs w:val="28"/>
        </w:rPr>
        <w:tab/>
        <w:t>- отчетный период: З=15432/16137=0,96</w:t>
      </w:r>
    </w:p>
    <w:p w:rsidR="005D7544" w:rsidRPr="00606F15" w:rsidRDefault="005D7544" w:rsidP="005D7544">
      <w:pPr>
        <w:spacing w:line="360" w:lineRule="auto"/>
        <w:ind w:firstLine="708"/>
        <w:rPr>
          <w:sz w:val="28"/>
          <w:szCs w:val="28"/>
        </w:rPr>
      </w:pPr>
      <w:r w:rsidRPr="00606F15">
        <w:rPr>
          <w:sz w:val="28"/>
          <w:szCs w:val="28"/>
        </w:rPr>
        <w:t xml:space="preserve"> В данном случае на незначительное изменение повлияло  в основном повышение цен на сырьё, а также изменение затрат, связанных с технологией.</w:t>
      </w:r>
    </w:p>
    <w:p w:rsidR="005D7544" w:rsidRPr="00606F15" w:rsidRDefault="005D7544" w:rsidP="005D7544">
      <w:pPr>
        <w:spacing w:line="360" w:lineRule="auto"/>
        <w:ind w:firstLine="708"/>
        <w:rPr>
          <w:sz w:val="28"/>
          <w:szCs w:val="28"/>
        </w:rPr>
      </w:pPr>
      <w:r w:rsidRPr="00606F15">
        <w:rPr>
          <w:sz w:val="28"/>
          <w:szCs w:val="28"/>
        </w:rPr>
        <w:t>Фондоотдача (</w:t>
      </w:r>
      <w:r w:rsidRPr="00606F15">
        <w:rPr>
          <w:position w:val="-12"/>
          <w:sz w:val="28"/>
          <w:szCs w:val="28"/>
        </w:rPr>
        <w:object w:dxaOrig="320" w:dyaOrig="360">
          <v:shape id="_x0000_i1026" type="#_x0000_t75" style="width:15.75pt;height:18pt" o:ole="">
            <v:imagedata r:id="rId7" o:title=""/>
          </v:shape>
          <o:OLEObject Type="Embed" ProgID="Equation.DSMT4" ShapeID="_x0000_i1026" DrawAspect="Content" ObjectID="_1461329251" r:id="rId8"/>
        </w:object>
      </w:r>
      <w:r w:rsidRPr="00606F15">
        <w:rPr>
          <w:sz w:val="28"/>
          <w:szCs w:val="28"/>
        </w:rPr>
        <w:t xml:space="preserve">) </w:t>
      </w:r>
    </w:p>
    <w:p w:rsidR="005D7544" w:rsidRPr="00606F15" w:rsidRDefault="005D7544" w:rsidP="005D7544">
      <w:pPr>
        <w:spacing w:line="360" w:lineRule="auto"/>
        <w:outlineLvl w:val="0"/>
        <w:rPr>
          <w:sz w:val="28"/>
          <w:szCs w:val="28"/>
        </w:rPr>
      </w:pPr>
      <w:r w:rsidRPr="00606F15">
        <w:rPr>
          <w:sz w:val="28"/>
          <w:szCs w:val="28"/>
        </w:rPr>
        <w:tab/>
        <w:t xml:space="preserve">- базовый период: </w:t>
      </w:r>
      <w:r w:rsidRPr="00606F15">
        <w:rPr>
          <w:position w:val="-12"/>
          <w:sz w:val="28"/>
          <w:szCs w:val="28"/>
        </w:rPr>
        <w:object w:dxaOrig="320" w:dyaOrig="360">
          <v:shape id="_x0000_i1027" type="#_x0000_t75" style="width:15.75pt;height:18pt" o:ole="">
            <v:imagedata r:id="rId7" o:title=""/>
          </v:shape>
          <o:OLEObject Type="Embed" ProgID="Equation.DSMT4" ShapeID="_x0000_i1027" DrawAspect="Content" ObjectID="_1461329252" r:id="rId9"/>
        </w:object>
      </w:r>
      <w:r w:rsidRPr="00606F15">
        <w:rPr>
          <w:sz w:val="28"/>
          <w:szCs w:val="28"/>
        </w:rPr>
        <w:t xml:space="preserve"> =14223/(6840+7105)/2=2,1</w:t>
      </w:r>
    </w:p>
    <w:p w:rsidR="005D7544" w:rsidRPr="00606F15" w:rsidRDefault="005D7544" w:rsidP="005D7544">
      <w:pPr>
        <w:spacing w:line="360" w:lineRule="auto"/>
        <w:rPr>
          <w:sz w:val="28"/>
          <w:szCs w:val="28"/>
        </w:rPr>
      </w:pPr>
      <w:r w:rsidRPr="00606F15">
        <w:rPr>
          <w:sz w:val="28"/>
          <w:szCs w:val="28"/>
        </w:rPr>
        <w:tab/>
        <w:t xml:space="preserve">- отчетный период: </w:t>
      </w:r>
      <w:r w:rsidRPr="00606F15">
        <w:rPr>
          <w:position w:val="-12"/>
          <w:sz w:val="28"/>
          <w:szCs w:val="28"/>
        </w:rPr>
        <w:object w:dxaOrig="320" w:dyaOrig="360">
          <v:shape id="_x0000_i1028" type="#_x0000_t75" style="width:15.75pt;height:18pt" o:ole="">
            <v:imagedata r:id="rId7" o:title=""/>
          </v:shape>
          <o:OLEObject Type="Embed" ProgID="Equation.DSMT4" ShapeID="_x0000_i1028" DrawAspect="Content" ObjectID="_1461329253" r:id="rId10"/>
        </w:object>
      </w:r>
      <w:r w:rsidRPr="00606F15">
        <w:rPr>
          <w:sz w:val="28"/>
          <w:szCs w:val="28"/>
        </w:rPr>
        <w:t>=16137/(7105+6259)/2=2,4</w:t>
      </w:r>
    </w:p>
    <w:p w:rsidR="005D7544" w:rsidRPr="00606F15" w:rsidRDefault="005D7544" w:rsidP="005D7544">
      <w:pPr>
        <w:spacing w:line="360" w:lineRule="auto"/>
        <w:rPr>
          <w:sz w:val="28"/>
          <w:szCs w:val="28"/>
        </w:rPr>
      </w:pPr>
      <w:r w:rsidRPr="00606F15">
        <w:rPr>
          <w:sz w:val="28"/>
          <w:szCs w:val="28"/>
        </w:rPr>
        <w:tab/>
        <w:t xml:space="preserve"> </w:t>
      </w:r>
      <w:r w:rsidRPr="00606F15">
        <w:rPr>
          <w:i/>
          <w:sz w:val="28"/>
          <w:szCs w:val="28"/>
          <w:lang w:val="en-US"/>
        </w:rPr>
        <w:t>I</w:t>
      </w:r>
      <w:r w:rsidRPr="00606F15">
        <w:rPr>
          <w:i/>
          <w:sz w:val="28"/>
          <w:szCs w:val="28"/>
        </w:rPr>
        <w:t>Ф</w:t>
      </w:r>
      <w:r w:rsidRPr="00606F15">
        <w:rPr>
          <w:sz w:val="28"/>
          <w:szCs w:val="28"/>
        </w:rPr>
        <w:t xml:space="preserve">=2,4/2,1=1,14             </w:t>
      </w:r>
    </w:p>
    <w:p w:rsidR="005D7544" w:rsidRPr="00606F15" w:rsidRDefault="005D7544" w:rsidP="005D7544">
      <w:pPr>
        <w:spacing w:line="360" w:lineRule="auto"/>
        <w:jc w:val="both"/>
        <w:rPr>
          <w:sz w:val="28"/>
          <w:szCs w:val="28"/>
        </w:rPr>
      </w:pPr>
      <w:r w:rsidRPr="00606F15">
        <w:rPr>
          <w:sz w:val="28"/>
          <w:szCs w:val="28"/>
        </w:rPr>
        <w:tab/>
        <w:t>Коэффициент фондоотдачи показывает, что на 1 рубль основного капитала в базовом году реализовано 2 рубля 10 копеек готовой продукции, а в отчетном – 2 рубля 40 копеек. То есть наблюдается увеличение фондоотдачи, что говорит о наиболее эффективном использовании основных средств.</w:t>
      </w:r>
    </w:p>
    <w:p w:rsidR="005D7544" w:rsidRPr="00606F15" w:rsidRDefault="005D7544" w:rsidP="005D7544">
      <w:pPr>
        <w:spacing w:line="360" w:lineRule="auto"/>
        <w:ind w:firstLine="708"/>
        <w:rPr>
          <w:sz w:val="28"/>
          <w:szCs w:val="28"/>
        </w:rPr>
      </w:pPr>
      <w:r w:rsidRPr="00606F15">
        <w:rPr>
          <w:sz w:val="28"/>
          <w:szCs w:val="28"/>
        </w:rPr>
        <w:t>Фондоёмкость:</w:t>
      </w:r>
    </w:p>
    <w:p w:rsidR="005D7544" w:rsidRPr="00606F15" w:rsidRDefault="005D7544" w:rsidP="005D7544">
      <w:pPr>
        <w:spacing w:line="360" w:lineRule="auto"/>
        <w:rPr>
          <w:sz w:val="28"/>
          <w:szCs w:val="28"/>
        </w:rPr>
      </w:pPr>
      <w:r w:rsidRPr="00606F15">
        <w:rPr>
          <w:sz w:val="28"/>
          <w:szCs w:val="28"/>
        </w:rPr>
        <w:tab/>
        <w:t xml:space="preserve">- базовый период: </w:t>
      </w:r>
      <w:r w:rsidRPr="00606F15">
        <w:rPr>
          <w:position w:val="-12"/>
          <w:sz w:val="28"/>
          <w:szCs w:val="28"/>
        </w:rPr>
        <w:object w:dxaOrig="300" w:dyaOrig="360">
          <v:shape id="_x0000_i1029" type="#_x0000_t75" style="width:15pt;height:18pt" o:ole="">
            <v:imagedata r:id="rId11" o:title=""/>
          </v:shape>
          <o:OLEObject Type="Embed" ProgID="Equation.DSMT4" ShapeID="_x0000_i1029" DrawAspect="Content" ObjectID="_1461329254" r:id="rId12"/>
        </w:object>
      </w:r>
      <w:r w:rsidRPr="00606F15">
        <w:rPr>
          <w:sz w:val="28"/>
          <w:szCs w:val="28"/>
        </w:rPr>
        <w:t xml:space="preserve"> =1/2,1=0,5</w:t>
      </w:r>
    </w:p>
    <w:p w:rsidR="005D7544" w:rsidRDefault="005D7544" w:rsidP="005D7544">
      <w:pPr>
        <w:spacing w:line="360" w:lineRule="auto"/>
        <w:rPr>
          <w:sz w:val="28"/>
          <w:szCs w:val="28"/>
        </w:rPr>
      </w:pPr>
      <w:r w:rsidRPr="00606F15">
        <w:rPr>
          <w:sz w:val="28"/>
          <w:szCs w:val="28"/>
        </w:rPr>
        <w:tab/>
        <w:t xml:space="preserve">- отчетный период: </w:t>
      </w:r>
      <w:r w:rsidRPr="00606F15">
        <w:rPr>
          <w:position w:val="-12"/>
          <w:sz w:val="28"/>
          <w:szCs w:val="28"/>
        </w:rPr>
        <w:object w:dxaOrig="300" w:dyaOrig="360">
          <v:shape id="_x0000_i1030" type="#_x0000_t75" style="width:15pt;height:18pt" o:ole="">
            <v:imagedata r:id="rId11" o:title=""/>
          </v:shape>
          <o:OLEObject Type="Embed" ProgID="Equation.DSMT4" ShapeID="_x0000_i1030" DrawAspect="Content" ObjectID="_1461329255" r:id="rId13"/>
        </w:object>
      </w:r>
      <w:r w:rsidRPr="00606F15">
        <w:rPr>
          <w:sz w:val="28"/>
          <w:szCs w:val="28"/>
        </w:rPr>
        <w:t xml:space="preserve"> =1/2,4=0,4</w:t>
      </w:r>
    </w:p>
    <w:p w:rsidR="005D7544" w:rsidRDefault="005D7544" w:rsidP="005D7544">
      <w:pPr>
        <w:spacing w:line="360" w:lineRule="auto"/>
        <w:jc w:val="center"/>
        <w:rPr>
          <w:b/>
          <w:sz w:val="28"/>
          <w:szCs w:val="28"/>
        </w:rPr>
      </w:pPr>
    </w:p>
    <w:p w:rsidR="00DE7A05" w:rsidRDefault="00DE7A05" w:rsidP="005D7544">
      <w:pPr>
        <w:spacing w:line="360" w:lineRule="auto"/>
        <w:jc w:val="center"/>
        <w:rPr>
          <w:b/>
          <w:sz w:val="28"/>
          <w:szCs w:val="28"/>
        </w:rPr>
      </w:pPr>
    </w:p>
    <w:p w:rsidR="00DE7A05" w:rsidRDefault="00DE7A05" w:rsidP="005D7544">
      <w:pPr>
        <w:spacing w:line="360" w:lineRule="auto"/>
        <w:jc w:val="center"/>
        <w:rPr>
          <w:b/>
          <w:sz w:val="28"/>
          <w:szCs w:val="28"/>
        </w:rPr>
      </w:pPr>
    </w:p>
    <w:p w:rsidR="00DE7A05" w:rsidRDefault="00DE7A05" w:rsidP="005D7544">
      <w:pPr>
        <w:spacing w:line="360" w:lineRule="auto"/>
        <w:jc w:val="center"/>
        <w:rPr>
          <w:b/>
          <w:sz w:val="28"/>
          <w:szCs w:val="28"/>
        </w:rPr>
      </w:pPr>
    </w:p>
    <w:p w:rsidR="00DE7A05" w:rsidRDefault="00DE7A05" w:rsidP="005D7544">
      <w:pPr>
        <w:spacing w:line="360" w:lineRule="auto"/>
        <w:jc w:val="center"/>
        <w:rPr>
          <w:b/>
          <w:sz w:val="28"/>
          <w:szCs w:val="28"/>
        </w:rPr>
      </w:pPr>
    </w:p>
    <w:p w:rsidR="00DE7A05" w:rsidRDefault="00DE7A05" w:rsidP="005D7544">
      <w:pPr>
        <w:spacing w:line="360" w:lineRule="auto"/>
        <w:jc w:val="center"/>
        <w:rPr>
          <w:b/>
          <w:sz w:val="28"/>
          <w:szCs w:val="28"/>
        </w:rPr>
      </w:pPr>
    </w:p>
    <w:p w:rsidR="00DE7A05" w:rsidRDefault="00DE7A05" w:rsidP="005D7544">
      <w:pPr>
        <w:spacing w:line="360" w:lineRule="auto"/>
        <w:jc w:val="center"/>
        <w:rPr>
          <w:b/>
          <w:sz w:val="28"/>
          <w:szCs w:val="28"/>
        </w:rPr>
      </w:pPr>
    </w:p>
    <w:p w:rsidR="00DE7A05" w:rsidRDefault="00DE7A05" w:rsidP="005D7544">
      <w:pPr>
        <w:spacing w:line="360" w:lineRule="auto"/>
        <w:jc w:val="center"/>
        <w:rPr>
          <w:b/>
          <w:sz w:val="28"/>
          <w:szCs w:val="28"/>
        </w:rPr>
      </w:pPr>
    </w:p>
    <w:p w:rsidR="00DE7A05" w:rsidRDefault="00DE7A05" w:rsidP="005D7544">
      <w:pPr>
        <w:spacing w:line="360" w:lineRule="auto"/>
        <w:jc w:val="center"/>
        <w:rPr>
          <w:b/>
          <w:sz w:val="28"/>
          <w:szCs w:val="28"/>
        </w:rPr>
      </w:pPr>
    </w:p>
    <w:p w:rsidR="00DE7A05" w:rsidRDefault="00DE7A05" w:rsidP="005D7544">
      <w:pPr>
        <w:spacing w:line="360" w:lineRule="auto"/>
        <w:jc w:val="center"/>
        <w:rPr>
          <w:b/>
          <w:sz w:val="28"/>
          <w:szCs w:val="28"/>
        </w:rPr>
      </w:pPr>
    </w:p>
    <w:p w:rsidR="00DE7A05" w:rsidRDefault="00DE7A05" w:rsidP="005D7544">
      <w:pPr>
        <w:spacing w:line="360" w:lineRule="auto"/>
        <w:jc w:val="center"/>
        <w:rPr>
          <w:b/>
          <w:sz w:val="28"/>
          <w:szCs w:val="28"/>
        </w:rPr>
      </w:pPr>
    </w:p>
    <w:p w:rsidR="00DE7A05" w:rsidRDefault="00DE7A05" w:rsidP="005D7544">
      <w:pPr>
        <w:spacing w:line="360" w:lineRule="auto"/>
        <w:jc w:val="center"/>
        <w:rPr>
          <w:b/>
          <w:sz w:val="28"/>
          <w:szCs w:val="28"/>
        </w:rPr>
      </w:pPr>
    </w:p>
    <w:p w:rsidR="00DE7A05" w:rsidRDefault="00DE7A05" w:rsidP="005D7544">
      <w:pPr>
        <w:spacing w:line="360" w:lineRule="auto"/>
        <w:jc w:val="center"/>
        <w:rPr>
          <w:b/>
          <w:sz w:val="28"/>
          <w:szCs w:val="28"/>
        </w:rPr>
      </w:pPr>
    </w:p>
    <w:p w:rsidR="00DE7A05" w:rsidRDefault="00DE7A05" w:rsidP="005D7544">
      <w:pPr>
        <w:spacing w:line="360" w:lineRule="auto"/>
        <w:jc w:val="center"/>
        <w:rPr>
          <w:b/>
          <w:sz w:val="28"/>
          <w:szCs w:val="28"/>
        </w:rPr>
      </w:pPr>
    </w:p>
    <w:p w:rsidR="00DE7A05" w:rsidRDefault="00DE7A05" w:rsidP="005D7544">
      <w:pPr>
        <w:spacing w:line="360" w:lineRule="auto"/>
        <w:jc w:val="center"/>
        <w:rPr>
          <w:b/>
          <w:sz w:val="28"/>
          <w:szCs w:val="28"/>
        </w:rPr>
      </w:pPr>
    </w:p>
    <w:p w:rsidR="00DE7A05" w:rsidRDefault="00DE7A05" w:rsidP="005D7544">
      <w:pPr>
        <w:spacing w:line="360" w:lineRule="auto"/>
        <w:jc w:val="center"/>
        <w:rPr>
          <w:b/>
          <w:sz w:val="28"/>
          <w:szCs w:val="28"/>
        </w:rPr>
      </w:pPr>
    </w:p>
    <w:p w:rsidR="00DE7A05" w:rsidRDefault="00DE7A05" w:rsidP="005D7544">
      <w:pPr>
        <w:spacing w:line="360" w:lineRule="auto"/>
        <w:jc w:val="center"/>
        <w:rPr>
          <w:b/>
          <w:sz w:val="28"/>
          <w:szCs w:val="28"/>
        </w:rPr>
      </w:pPr>
    </w:p>
    <w:p w:rsidR="00DE7A05" w:rsidRDefault="00DE7A05" w:rsidP="005D7544">
      <w:pPr>
        <w:spacing w:line="360" w:lineRule="auto"/>
        <w:jc w:val="center"/>
        <w:rPr>
          <w:b/>
          <w:sz w:val="28"/>
          <w:szCs w:val="28"/>
        </w:rPr>
      </w:pPr>
    </w:p>
    <w:p w:rsidR="00D72066" w:rsidRPr="00D72066" w:rsidRDefault="00D72066" w:rsidP="00DE7A05">
      <w:pPr>
        <w:pStyle w:val="214"/>
        <w:numPr>
          <w:ilvl w:val="0"/>
          <w:numId w:val="6"/>
        </w:numPr>
        <w:spacing w:line="360" w:lineRule="auto"/>
        <w:jc w:val="center"/>
        <w:rPr>
          <w:b/>
          <w:szCs w:val="28"/>
        </w:rPr>
      </w:pPr>
    </w:p>
    <w:p w:rsidR="00DE7A05" w:rsidRPr="00DE7A05" w:rsidRDefault="00D72066" w:rsidP="00D72066">
      <w:pPr>
        <w:pStyle w:val="214"/>
        <w:spacing w:line="360" w:lineRule="auto"/>
        <w:ind w:left="360"/>
        <w:jc w:val="center"/>
        <w:rPr>
          <w:b/>
          <w:szCs w:val="28"/>
        </w:rPr>
      </w:pPr>
      <w:r>
        <w:rPr>
          <w:b/>
        </w:rPr>
        <w:t>3.</w:t>
      </w:r>
      <w:r w:rsidR="00DE7A05" w:rsidRPr="00DE7A05">
        <w:rPr>
          <w:b/>
        </w:rPr>
        <w:t>Анализ финансовых результатов</w:t>
      </w:r>
      <w:r w:rsidR="00A42209">
        <w:rPr>
          <w:b/>
        </w:rPr>
        <w:t xml:space="preserve"> предприятия ООО «Ильинское молоко»</w:t>
      </w:r>
    </w:p>
    <w:p w:rsidR="00D1541A" w:rsidRDefault="00D1541A"/>
    <w:p w:rsidR="00D1541A" w:rsidRPr="00160A01" w:rsidRDefault="00D1541A" w:rsidP="00D1541A">
      <w:pPr>
        <w:spacing w:line="360" w:lineRule="auto"/>
        <w:jc w:val="center"/>
        <w:rPr>
          <w:b/>
          <w:sz w:val="28"/>
          <w:szCs w:val="28"/>
        </w:rPr>
      </w:pPr>
      <w:r>
        <w:rPr>
          <w:b/>
          <w:sz w:val="28"/>
          <w:szCs w:val="28"/>
        </w:rPr>
        <w:t>3.</w:t>
      </w:r>
      <w:r w:rsidR="00E6384B">
        <w:rPr>
          <w:b/>
          <w:sz w:val="28"/>
          <w:szCs w:val="28"/>
        </w:rPr>
        <w:t>1.</w:t>
      </w:r>
      <w:r w:rsidRPr="009E4533">
        <w:rPr>
          <w:b/>
          <w:sz w:val="28"/>
          <w:szCs w:val="28"/>
        </w:rPr>
        <w:t xml:space="preserve"> Анализ финансового состояния предприятия</w:t>
      </w:r>
    </w:p>
    <w:p w:rsidR="00D1541A" w:rsidRPr="00383651" w:rsidRDefault="00D1541A" w:rsidP="00D1541A">
      <w:pPr>
        <w:spacing w:line="360" w:lineRule="auto"/>
        <w:jc w:val="both"/>
        <w:rPr>
          <w:i/>
          <w:sz w:val="28"/>
          <w:szCs w:val="28"/>
        </w:rPr>
      </w:pPr>
      <w:r w:rsidRPr="00FB3289">
        <w:rPr>
          <w:sz w:val="28"/>
          <w:szCs w:val="28"/>
        </w:rPr>
        <w:t xml:space="preserve">          </w:t>
      </w:r>
      <w:r>
        <w:rPr>
          <w:i/>
          <w:sz w:val="28"/>
          <w:szCs w:val="28"/>
        </w:rPr>
        <w:t>Информационная база.</w:t>
      </w:r>
    </w:p>
    <w:p w:rsidR="00D1541A" w:rsidRDefault="00D1541A" w:rsidP="00D1541A">
      <w:pPr>
        <w:spacing w:line="360" w:lineRule="auto"/>
        <w:ind w:firstLine="708"/>
        <w:jc w:val="both"/>
        <w:rPr>
          <w:sz w:val="28"/>
          <w:szCs w:val="28"/>
        </w:rPr>
      </w:pPr>
      <w:r>
        <w:rPr>
          <w:sz w:val="28"/>
          <w:szCs w:val="28"/>
        </w:rPr>
        <w:t>Основными источниками информации для анализа финансового состояния предприятия являются:</w:t>
      </w:r>
    </w:p>
    <w:p w:rsidR="00D1541A" w:rsidRDefault="00D1541A" w:rsidP="00D1541A">
      <w:pPr>
        <w:numPr>
          <w:ilvl w:val="0"/>
          <w:numId w:val="11"/>
        </w:numPr>
        <w:spacing w:line="360" w:lineRule="auto"/>
        <w:jc w:val="both"/>
        <w:rPr>
          <w:sz w:val="28"/>
          <w:szCs w:val="28"/>
        </w:rPr>
      </w:pPr>
      <w:r>
        <w:rPr>
          <w:sz w:val="28"/>
          <w:szCs w:val="28"/>
        </w:rPr>
        <w:t>Баланс предприятия (форма № 1);</w:t>
      </w:r>
    </w:p>
    <w:p w:rsidR="00D1541A" w:rsidRDefault="00D1541A" w:rsidP="00D1541A">
      <w:pPr>
        <w:numPr>
          <w:ilvl w:val="0"/>
          <w:numId w:val="11"/>
        </w:numPr>
        <w:spacing w:line="360" w:lineRule="auto"/>
        <w:jc w:val="both"/>
        <w:rPr>
          <w:sz w:val="28"/>
          <w:szCs w:val="28"/>
        </w:rPr>
      </w:pPr>
      <w:r>
        <w:rPr>
          <w:sz w:val="28"/>
          <w:szCs w:val="28"/>
        </w:rPr>
        <w:t>Отчет о прибылях и убытках (форма № 2).</w:t>
      </w:r>
    </w:p>
    <w:p w:rsidR="00D1541A" w:rsidRPr="00E96C1F" w:rsidRDefault="00D1541A" w:rsidP="00D1541A">
      <w:pPr>
        <w:spacing w:line="360" w:lineRule="auto"/>
        <w:jc w:val="center"/>
        <w:rPr>
          <w:sz w:val="28"/>
          <w:szCs w:val="28"/>
        </w:rPr>
      </w:pPr>
      <w:r>
        <w:rPr>
          <w:sz w:val="28"/>
          <w:szCs w:val="28"/>
        </w:rPr>
        <w:t>Бухгалтерский баланс за два года</w:t>
      </w:r>
      <w:r w:rsidRPr="00BF43E2">
        <w:rPr>
          <w:sz w:val="28"/>
          <w:szCs w:val="28"/>
        </w:rPr>
        <w:t xml:space="preserve"> </w:t>
      </w:r>
      <w:r>
        <w:rPr>
          <w:sz w:val="28"/>
          <w:szCs w:val="28"/>
        </w:rPr>
        <w:t xml:space="preserve">                </w:t>
      </w:r>
      <w:r w:rsidR="00DE7A05">
        <w:rPr>
          <w:sz w:val="28"/>
          <w:szCs w:val="28"/>
        </w:rPr>
        <w:t xml:space="preserve">                      Таблица </w:t>
      </w:r>
      <w:r>
        <w:rPr>
          <w:sz w:val="28"/>
          <w:szCs w:val="28"/>
        </w:rPr>
        <w:t>3.</w:t>
      </w:r>
      <w:r w:rsidR="00DE7A05">
        <w:rPr>
          <w:sz w:val="28"/>
          <w:szCs w:val="28"/>
        </w:rPr>
        <w:t>2.</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8"/>
        <w:gridCol w:w="1080"/>
        <w:gridCol w:w="1260"/>
        <w:gridCol w:w="1080"/>
        <w:gridCol w:w="1075"/>
        <w:gridCol w:w="1076"/>
      </w:tblGrid>
      <w:tr w:rsidR="00D1541A">
        <w:trPr>
          <w:trHeight w:val="650"/>
          <w:jc w:val="center"/>
        </w:trPr>
        <w:tc>
          <w:tcPr>
            <w:tcW w:w="3928" w:type="dxa"/>
            <w:vMerge w:val="restart"/>
            <w:vAlign w:val="center"/>
          </w:tcPr>
          <w:p w:rsidR="00D1541A" w:rsidRPr="00AC4875" w:rsidRDefault="00D1541A" w:rsidP="00D1541A">
            <w:pPr>
              <w:spacing w:before="82"/>
              <w:ind w:right="22"/>
              <w:jc w:val="center"/>
              <w:rPr>
                <w:b/>
              </w:rPr>
            </w:pPr>
            <w:r w:rsidRPr="00AC4875">
              <w:rPr>
                <w:b/>
              </w:rPr>
              <w:t>АКТИВ</w:t>
            </w:r>
          </w:p>
        </w:tc>
        <w:tc>
          <w:tcPr>
            <w:tcW w:w="1080" w:type="dxa"/>
            <w:vMerge w:val="restart"/>
          </w:tcPr>
          <w:p w:rsidR="00D1541A" w:rsidRDefault="00D1541A" w:rsidP="00D1541A">
            <w:pPr>
              <w:spacing w:before="82"/>
              <w:ind w:right="22"/>
              <w:jc w:val="both"/>
              <w:rPr>
                <w:sz w:val="28"/>
              </w:rPr>
            </w:pPr>
            <w:r>
              <w:rPr>
                <w:sz w:val="28"/>
              </w:rPr>
              <w:t>Код показателя</w:t>
            </w:r>
          </w:p>
        </w:tc>
        <w:tc>
          <w:tcPr>
            <w:tcW w:w="2340" w:type="dxa"/>
            <w:gridSpan w:val="2"/>
            <w:shd w:val="clear" w:color="auto" w:fill="auto"/>
            <w:vAlign w:val="center"/>
          </w:tcPr>
          <w:p w:rsidR="00D1541A" w:rsidRPr="00B12208" w:rsidRDefault="00D1541A" w:rsidP="00D1541A">
            <w:pPr>
              <w:ind w:right="22"/>
              <w:jc w:val="center"/>
              <w:rPr>
                <w:sz w:val="28"/>
                <w:lang w:val="en-US"/>
              </w:rPr>
            </w:pPr>
            <w:r>
              <w:rPr>
                <w:sz w:val="28"/>
              </w:rPr>
              <w:t>200</w:t>
            </w:r>
            <w:r>
              <w:rPr>
                <w:sz w:val="28"/>
                <w:lang w:val="en-US"/>
              </w:rPr>
              <w:t>7</w:t>
            </w:r>
          </w:p>
        </w:tc>
        <w:tc>
          <w:tcPr>
            <w:tcW w:w="2151" w:type="dxa"/>
            <w:gridSpan w:val="2"/>
            <w:shd w:val="clear" w:color="auto" w:fill="auto"/>
          </w:tcPr>
          <w:p w:rsidR="00D1541A" w:rsidRPr="00AD7815" w:rsidRDefault="00D1541A" w:rsidP="00D1541A">
            <w:pPr>
              <w:spacing w:before="82"/>
              <w:ind w:right="22"/>
              <w:jc w:val="center"/>
              <w:rPr>
                <w:sz w:val="28"/>
                <w:lang w:val="en-US"/>
              </w:rPr>
            </w:pPr>
            <w:r>
              <w:rPr>
                <w:sz w:val="28"/>
              </w:rPr>
              <w:t>200</w:t>
            </w:r>
            <w:r>
              <w:rPr>
                <w:sz w:val="28"/>
                <w:lang w:val="en-US"/>
              </w:rPr>
              <w:t>8</w:t>
            </w:r>
          </w:p>
        </w:tc>
      </w:tr>
      <w:tr w:rsidR="00D1541A">
        <w:trPr>
          <w:trHeight w:val="650"/>
          <w:jc w:val="center"/>
        </w:trPr>
        <w:tc>
          <w:tcPr>
            <w:tcW w:w="3928" w:type="dxa"/>
            <w:vMerge/>
          </w:tcPr>
          <w:p w:rsidR="00D1541A" w:rsidRDefault="00D1541A" w:rsidP="00D1541A">
            <w:pPr>
              <w:spacing w:before="82"/>
              <w:ind w:right="22"/>
              <w:jc w:val="both"/>
              <w:rPr>
                <w:sz w:val="28"/>
              </w:rPr>
            </w:pPr>
          </w:p>
        </w:tc>
        <w:tc>
          <w:tcPr>
            <w:tcW w:w="1080" w:type="dxa"/>
            <w:vMerge/>
          </w:tcPr>
          <w:p w:rsidR="00D1541A" w:rsidRDefault="00D1541A" w:rsidP="00D1541A">
            <w:pPr>
              <w:spacing w:before="82"/>
              <w:ind w:right="22"/>
              <w:jc w:val="both"/>
              <w:rPr>
                <w:sz w:val="28"/>
              </w:rPr>
            </w:pPr>
          </w:p>
        </w:tc>
        <w:tc>
          <w:tcPr>
            <w:tcW w:w="1260" w:type="dxa"/>
            <w:shd w:val="clear" w:color="auto" w:fill="auto"/>
            <w:vAlign w:val="center"/>
          </w:tcPr>
          <w:p w:rsidR="00D1541A" w:rsidRPr="004752B8" w:rsidRDefault="00D1541A" w:rsidP="00D1541A">
            <w:pPr>
              <w:ind w:right="22"/>
              <w:rPr>
                <w:sz w:val="28"/>
              </w:rPr>
            </w:pPr>
            <w:r>
              <w:rPr>
                <w:sz w:val="28"/>
              </w:rPr>
              <w:t>На начало</w:t>
            </w:r>
          </w:p>
        </w:tc>
        <w:tc>
          <w:tcPr>
            <w:tcW w:w="1080" w:type="dxa"/>
            <w:shd w:val="clear" w:color="auto" w:fill="auto"/>
            <w:vAlign w:val="center"/>
          </w:tcPr>
          <w:p w:rsidR="00D1541A" w:rsidRDefault="00D1541A" w:rsidP="00D1541A">
            <w:pPr>
              <w:ind w:right="22"/>
              <w:rPr>
                <w:sz w:val="28"/>
              </w:rPr>
            </w:pPr>
            <w:r>
              <w:rPr>
                <w:sz w:val="28"/>
              </w:rPr>
              <w:t>На конец</w:t>
            </w:r>
          </w:p>
        </w:tc>
        <w:tc>
          <w:tcPr>
            <w:tcW w:w="1075" w:type="dxa"/>
            <w:shd w:val="clear" w:color="auto" w:fill="auto"/>
            <w:vAlign w:val="center"/>
          </w:tcPr>
          <w:p w:rsidR="00D1541A" w:rsidRDefault="00D1541A" w:rsidP="00D1541A">
            <w:pPr>
              <w:ind w:right="22"/>
              <w:jc w:val="center"/>
              <w:rPr>
                <w:sz w:val="28"/>
              </w:rPr>
            </w:pPr>
            <w:r>
              <w:rPr>
                <w:sz w:val="28"/>
              </w:rPr>
              <w:t>На начало</w:t>
            </w:r>
          </w:p>
        </w:tc>
        <w:tc>
          <w:tcPr>
            <w:tcW w:w="1076" w:type="dxa"/>
            <w:shd w:val="clear" w:color="auto" w:fill="auto"/>
            <w:vAlign w:val="center"/>
          </w:tcPr>
          <w:p w:rsidR="00D1541A" w:rsidRDefault="00D1541A" w:rsidP="00D1541A">
            <w:pPr>
              <w:ind w:right="22"/>
              <w:jc w:val="center"/>
              <w:rPr>
                <w:sz w:val="28"/>
              </w:rPr>
            </w:pPr>
            <w:r>
              <w:rPr>
                <w:sz w:val="28"/>
              </w:rPr>
              <w:t>На конец</w:t>
            </w:r>
          </w:p>
        </w:tc>
      </w:tr>
      <w:tr w:rsidR="00D1541A">
        <w:trPr>
          <w:jc w:val="center"/>
        </w:trPr>
        <w:tc>
          <w:tcPr>
            <w:tcW w:w="3928" w:type="dxa"/>
          </w:tcPr>
          <w:p w:rsidR="00D1541A" w:rsidRDefault="00D1541A" w:rsidP="00D1541A">
            <w:pPr>
              <w:spacing w:line="360" w:lineRule="auto"/>
              <w:ind w:right="22"/>
              <w:jc w:val="center"/>
              <w:rPr>
                <w:sz w:val="28"/>
              </w:rPr>
            </w:pPr>
            <w:r>
              <w:rPr>
                <w:sz w:val="28"/>
              </w:rPr>
              <w:t>1</w:t>
            </w:r>
          </w:p>
        </w:tc>
        <w:tc>
          <w:tcPr>
            <w:tcW w:w="1080" w:type="dxa"/>
          </w:tcPr>
          <w:p w:rsidR="00D1541A" w:rsidRDefault="00D1541A" w:rsidP="00D1541A">
            <w:pPr>
              <w:spacing w:line="360" w:lineRule="auto"/>
              <w:ind w:right="22"/>
              <w:jc w:val="center"/>
              <w:rPr>
                <w:sz w:val="28"/>
              </w:rPr>
            </w:pPr>
            <w:r>
              <w:rPr>
                <w:sz w:val="28"/>
              </w:rPr>
              <w:t>2</w:t>
            </w:r>
          </w:p>
        </w:tc>
        <w:tc>
          <w:tcPr>
            <w:tcW w:w="1260" w:type="dxa"/>
            <w:shd w:val="clear" w:color="auto" w:fill="auto"/>
          </w:tcPr>
          <w:p w:rsidR="00D1541A" w:rsidRDefault="00D1541A" w:rsidP="00D1541A">
            <w:pPr>
              <w:spacing w:line="360" w:lineRule="auto"/>
              <w:ind w:right="22"/>
              <w:jc w:val="center"/>
              <w:rPr>
                <w:sz w:val="28"/>
              </w:rPr>
            </w:pPr>
            <w:r>
              <w:rPr>
                <w:sz w:val="28"/>
              </w:rPr>
              <w:t>3</w:t>
            </w:r>
          </w:p>
        </w:tc>
        <w:tc>
          <w:tcPr>
            <w:tcW w:w="1080" w:type="dxa"/>
            <w:shd w:val="clear" w:color="auto" w:fill="auto"/>
          </w:tcPr>
          <w:p w:rsidR="00D1541A" w:rsidRDefault="00D1541A" w:rsidP="00D1541A">
            <w:pPr>
              <w:spacing w:line="360" w:lineRule="auto"/>
              <w:ind w:right="22"/>
              <w:jc w:val="center"/>
              <w:rPr>
                <w:sz w:val="28"/>
              </w:rPr>
            </w:pPr>
            <w:r>
              <w:rPr>
                <w:sz w:val="28"/>
              </w:rPr>
              <w:t>4</w:t>
            </w:r>
          </w:p>
        </w:tc>
        <w:tc>
          <w:tcPr>
            <w:tcW w:w="1075" w:type="dxa"/>
            <w:shd w:val="clear" w:color="auto" w:fill="auto"/>
          </w:tcPr>
          <w:p w:rsidR="00D1541A" w:rsidRDefault="00D1541A" w:rsidP="00D1541A">
            <w:pPr>
              <w:spacing w:line="360" w:lineRule="auto"/>
              <w:ind w:right="22"/>
              <w:jc w:val="center"/>
              <w:rPr>
                <w:sz w:val="28"/>
              </w:rPr>
            </w:pPr>
            <w:r>
              <w:rPr>
                <w:sz w:val="28"/>
              </w:rPr>
              <w:t>5</w:t>
            </w:r>
          </w:p>
        </w:tc>
        <w:tc>
          <w:tcPr>
            <w:tcW w:w="1076" w:type="dxa"/>
            <w:shd w:val="clear" w:color="auto" w:fill="auto"/>
          </w:tcPr>
          <w:p w:rsidR="00D1541A" w:rsidRDefault="00D1541A" w:rsidP="00D1541A">
            <w:pPr>
              <w:spacing w:line="360" w:lineRule="auto"/>
              <w:ind w:right="22"/>
              <w:jc w:val="center"/>
              <w:rPr>
                <w:sz w:val="28"/>
              </w:rPr>
            </w:pPr>
            <w:r>
              <w:rPr>
                <w:sz w:val="28"/>
              </w:rPr>
              <w:t>6</w:t>
            </w:r>
          </w:p>
        </w:tc>
      </w:tr>
      <w:tr w:rsidR="00D1541A">
        <w:trPr>
          <w:trHeight w:val="950"/>
          <w:jc w:val="center"/>
        </w:trPr>
        <w:tc>
          <w:tcPr>
            <w:tcW w:w="3928" w:type="dxa"/>
          </w:tcPr>
          <w:p w:rsidR="00D1541A" w:rsidRPr="00AC4875" w:rsidRDefault="00D1541A" w:rsidP="00D1541A">
            <w:pPr>
              <w:spacing w:line="360" w:lineRule="auto"/>
              <w:ind w:right="22"/>
              <w:jc w:val="center"/>
              <w:rPr>
                <w:b/>
                <w:sz w:val="28"/>
              </w:rPr>
            </w:pPr>
            <w:smartTag w:uri="urn:schemas-microsoft-com:office:smarttags" w:element="place">
              <w:r w:rsidRPr="00AC4875">
                <w:rPr>
                  <w:b/>
                  <w:sz w:val="28"/>
                  <w:lang w:val="en-US"/>
                </w:rPr>
                <w:t>I</w:t>
              </w:r>
              <w:r w:rsidRPr="00AC4875">
                <w:rPr>
                  <w:b/>
                  <w:sz w:val="28"/>
                </w:rPr>
                <w:t>.</w:t>
              </w:r>
            </w:smartTag>
            <w:r w:rsidRPr="00AC4875">
              <w:rPr>
                <w:b/>
                <w:sz w:val="28"/>
              </w:rPr>
              <w:t xml:space="preserve"> ВНЕОБОРОТНЫЕ АКТИВЫ</w:t>
            </w:r>
          </w:p>
          <w:p w:rsidR="00D1541A" w:rsidRPr="004E612D" w:rsidRDefault="00D1541A" w:rsidP="00D1541A">
            <w:pPr>
              <w:spacing w:line="360" w:lineRule="auto"/>
              <w:ind w:right="22"/>
              <w:rPr>
                <w:sz w:val="28"/>
              </w:rPr>
            </w:pPr>
            <w:r>
              <w:rPr>
                <w:sz w:val="28"/>
              </w:rPr>
              <w:t>Основные средства</w:t>
            </w:r>
          </w:p>
        </w:tc>
        <w:tc>
          <w:tcPr>
            <w:tcW w:w="1080" w:type="dxa"/>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120</w:t>
            </w:r>
          </w:p>
        </w:tc>
        <w:tc>
          <w:tcPr>
            <w:tcW w:w="1260"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6840</w:t>
            </w:r>
          </w:p>
        </w:tc>
        <w:tc>
          <w:tcPr>
            <w:tcW w:w="1080" w:type="dxa"/>
            <w:shd w:val="clear" w:color="auto" w:fill="auto"/>
          </w:tcPr>
          <w:p w:rsidR="00D1541A" w:rsidRDefault="00D1541A" w:rsidP="00D1541A">
            <w:pPr>
              <w:spacing w:line="360" w:lineRule="auto"/>
              <w:ind w:right="22"/>
              <w:jc w:val="center"/>
              <w:rPr>
                <w:sz w:val="28"/>
                <w:lang w:val="en-US"/>
              </w:rPr>
            </w:pPr>
          </w:p>
          <w:p w:rsidR="00D1541A" w:rsidRDefault="00D1541A" w:rsidP="00D1541A">
            <w:pPr>
              <w:spacing w:line="360" w:lineRule="auto"/>
              <w:ind w:right="22"/>
              <w:jc w:val="center"/>
              <w:rPr>
                <w:sz w:val="28"/>
                <w:lang w:val="en-US"/>
              </w:rPr>
            </w:pPr>
          </w:p>
          <w:p w:rsidR="00D1541A" w:rsidRPr="00933478" w:rsidRDefault="00D1541A" w:rsidP="00D1541A">
            <w:pPr>
              <w:spacing w:line="360" w:lineRule="auto"/>
              <w:ind w:right="22"/>
              <w:jc w:val="center"/>
              <w:rPr>
                <w:sz w:val="28"/>
              </w:rPr>
            </w:pPr>
            <w:r>
              <w:rPr>
                <w:sz w:val="28"/>
                <w:lang w:val="en-US"/>
              </w:rPr>
              <w:t>7</w:t>
            </w:r>
            <w:r>
              <w:rPr>
                <w:sz w:val="28"/>
              </w:rPr>
              <w:t>105</w:t>
            </w:r>
          </w:p>
        </w:tc>
        <w:tc>
          <w:tcPr>
            <w:tcW w:w="1075"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p>
          <w:p w:rsidR="00D1541A" w:rsidRPr="00AD7815" w:rsidRDefault="00D1541A" w:rsidP="00D1541A">
            <w:pPr>
              <w:spacing w:line="360" w:lineRule="auto"/>
              <w:ind w:right="22"/>
              <w:jc w:val="center"/>
              <w:rPr>
                <w:sz w:val="28"/>
                <w:lang w:val="en-US"/>
              </w:rPr>
            </w:pPr>
            <w:r>
              <w:rPr>
                <w:sz w:val="28"/>
                <w:lang w:val="en-US"/>
              </w:rPr>
              <w:t>7105</w:t>
            </w:r>
          </w:p>
        </w:tc>
        <w:tc>
          <w:tcPr>
            <w:tcW w:w="1076" w:type="dxa"/>
            <w:shd w:val="clear" w:color="auto" w:fill="auto"/>
          </w:tcPr>
          <w:p w:rsidR="00D1541A" w:rsidRDefault="00D1541A" w:rsidP="00D1541A">
            <w:pPr>
              <w:spacing w:line="360" w:lineRule="auto"/>
              <w:ind w:right="22"/>
              <w:jc w:val="center"/>
              <w:rPr>
                <w:sz w:val="28"/>
                <w:lang w:val="en-US"/>
              </w:rPr>
            </w:pPr>
          </w:p>
          <w:p w:rsidR="00D1541A" w:rsidRDefault="00D1541A" w:rsidP="00D1541A">
            <w:pPr>
              <w:spacing w:line="360" w:lineRule="auto"/>
              <w:ind w:right="22"/>
              <w:jc w:val="center"/>
              <w:rPr>
                <w:sz w:val="28"/>
                <w:lang w:val="en-US"/>
              </w:rPr>
            </w:pPr>
          </w:p>
          <w:p w:rsidR="00D1541A" w:rsidRPr="00933478" w:rsidRDefault="00D1541A" w:rsidP="00D1541A">
            <w:pPr>
              <w:spacing w:line="360" w:lineRule="auto"/>
              <w:ind w:right="22"/>
              <w:jc w:val="center"/>
              <w:rPr>
                <w:sz w:val="28"/>
              </w:rPr>
            </w:pPr>
            <w:r>
              <w:rPr>
                <w:sz w:val="28"/>
                <w:lang w:val="en-US"/>
              </w:rPr>
              <w:t>6259</w:t>
            </w:r>
          </w:p>
        </w:tc>
      </w:tr>
      <w:tr w:rsidR="00D1541A">
        <w:trPr>
          <w:jc w:val="center"/>
        </w:trPr>
        <w:tc>
          <w:tcPr>
            <w:tcW w:w="3928" w:type="dxa"/>
          </w:tcPr>
          <w:p w:rsidR="00D1541A" w:rsidRPr="004E612D" w:rsidRDefault="00D1541A" w:rsidP="00D1541A">
            <w:pPr>
              <w:spacing w:line="360" w:lineRule="auto"/>
              <w:ind w:right="22"/>
              <w:jc w:val="center"/>
              <w:rPr>
                <w:sz w:val="28"/>
                <w:lang w:val="en-US"/>
              </w:rPr>
            </w:pPr>
            <w:r>
              <w:rPr>
                <w:sz w:val="28"/>
              </w:rPr>
              <w:t>ИТОГО по разделу</w:t>
            </w:r>
            <w:r>
              <w:rPr>
                <w:sz w:val="28"/>
                <w:lang w:val="en-US"/>
              </w:rPr>
              <w:t xml:space="preserve"> I</w:t>
            </w:r>
            <w:r>
              <w:rPr>
                <w:sz w:val="28"/>
              </w:rPr>
              <w:t xml:space="preserve"> </w:t>
            </w:r>
          </w:p>
        </w:tc>
        <w:tc>
          <w:tcPr>
            <w:tcW w:w="1080" w:type="dxa"/>
          </w:tcPr>
          <w:p w:rsidR="00D1541A" w:rsidRDefault="00D1541A" w:rsidP="00D1541A">
            <w:pPr>
              <w:spacing w:line="360" w:lineRule="auto"/>
              <w:ind w:right="22"/>
              <w:jc w:val="center"/>
              <w:rPr>
                <w:sz w:val="28"/>
              </w:rPr>
            </w:pPr>
            <w:r>
              <w:rPr>
                <w:sz w:val="28"/>
              </w:rPr>
              <w:t>190</w:t>
            </w:r>
          </w:p>
        </w:tc>
        <w:tc>
          <w:tcPr>
            <w:tcW w:w="1260" w:type="dxa"/>
            <w:shd w:val="clear" w:color="auto" w:fill="auto"/>
          </w:tcPr>
          <w:p w:rsidR="00D1541A" w:rsidRDefault="00D1541A" w:rsidP="00D1541A">
            <w:pPr>
              <w:spacing w:line="360" w:lineRule="auto"/>
              <w:ind w:right="22"/>
              <w:jc w:val="center"/>
              <w:rPr>
                <w:sz w:val="28"/>
              </w:rPr>
            </w:pPr>
            <w:r>
              <w:rPr>
                <w:sz w:val="28"/>
              </w:rPr>
              <w:t>6840</w:t>
            </w:r>
          </w:p>
        </w:tc>
        <w:tc>
          <w:tcPr>
            <w:tcW w:w="1080" w:type="dxa"/>
            <w:shd w:val="clear" w:color="auto" w:fill="auto"/>
          </w:tcPr>
          <w:p w:rsidR="00D1541A" w:rsidRPr="00933478" w:rsidRDefault="00D1541A" w:rsidP="00D1541A">
            <w:pPr>
              <w:spacing w:line="360" w:lineRule="auto"/>
              <w:ind w:right="22"/>
              <w:jc w:val="center"/>
              <w:rPr>
                <w:sz w:val="28"/>
              </w:rPr>
            </w:pPr>
            <w:r>
              <w:rPr>
                <w:sz w:val="28"/>
                <w:lang w:val="en-US"/>
              </w:rPr>
              <w:t>7</w:t>
            </w:r>
            <w:r>
              <w:rPr>
                <w:sz w:val="28"/>
              </w:rPr>
              <w:t>105</w:t>
            </w:r>
          </w:p>
        </w:tc>
        <w:tc>
          <w:tcPr>
            <w:tcW w:w="1075" w:type="dxa"/>
            <w:shd w:val="clear" w:color="auto" w:fill="auto"/>
          </w:tcPr>
          <w:p w:rsidR="00D1541A" w:rsidRPr="00AD7815" w:rsidRDefault="00D1541A" w:rsidP="00D1541A">
            <w:pPr>
              <w:spacing w:line="360" w:lineRule="auto"/>
              <w:ind w:right="22"/>
              <w:jc w:val="center"/>
              <w:rPr>
                <w:sz w:val="28"/>
                <w:lang w:val="en-US"/>
              </w:rPr>
            </w:pPr>
            <w:r>
              <w:rPr>
                <w:sz w:val="28"/>
                <w:lang w:val="en-US"/>
              </w:rPr>
              <w:t>7105</w:t>
            </w:r>
          </w:p>
        </w:tc>
        <w:tc>
          <w:tcPr>
            <w:tcW w:w="1076" w:type="dxa"/>
            <w:shd w:val="clear" w:color="auto" w:fill="auto"/>
          </w:tcPr>
          <w:p w:rsidR="00D1541A" w:rsidRPr="00933478" w:rsidRDefault="00D1541A" w:rsidP="00D1541A">
            <w:pPr>
              <w:spacing w:line="360" w:lineRule="auto"/>
              <w:ind w:right="22"/>
              <w:jc w:val="center"/>
              <w:rPr>
                <w:sz w:val="28"/>
              </w:rPr>
            </w:pPr>
            <w:r>
              <w:rPr>
                <w:sz w:val="28"/>
                <w:lang w:val="en-US"/>
              </w:rPr>
              <w:t>6259</w:t>
            </w:r>
          </w:p>
        </w:tc>
      </w:tr>
      <w:tr w:rsidR="00D1541A">
        <w:trPr>
          <w:trHeight w:val="970"/>
          <w:jc w:val="center"/>
        </w:trPr>
        <w:tc>
          <w:tcPr>
            <w:tcW w:w="3928" w:type="dxa"/>
          </w:tcPr>
          <w:p w:rsidR="00D1541A" w:rsidRPr="00AC4875" w:rsidRDefault="00D1541A" w:rsidP="00D1541A">
            <w:pPr>
              <w:spacing w:line="360" w:lineRule="auto"/>
              <w:ind w:right="22"/>
              <w:jc w:val="center"/>
              <w:rPr>
                <w:b/>
                <w:sz w:val="28"/>
              </w:rPr>
            </w:pPr>
            <w:r w:rsidRPr="00AC4875">
              <w:rPr>
                <w:b/>
                <w:sz w:val="28"/>
                <w:lang w:val="en-US"/>
              </w:rPr>
              <w:t>II</w:t>
            </w:r>
            <w:r w:rsidRPr="00AC4875">
              <w:rPr>
                <w:b/>
                <w:sz w:val="28"/>
              </w:rPr>
              <w:t>. ОБОРОТНЫЕ АКТИВЫ</w:t>
            </w:r>
          </w:p>
          <w:p w:rsidR="00D1541A" w:rsidRPr="004E612D" w:rsidRDefault="00D1541A" w:rsidP="00D1541A">
            <w:pPr>
              <w:spacing w:line="360" w:lineRule="auto"/>
              <w:ind w:right="22"/>
              <w:rPr>
                <w:sz w:val="28"/>
              </w:rPr>
            </w:pPr>
            <w:r>
              <w:rPr>
                <w:sz w:val="28"/>
              </w:rPr>
              <w:t>Запасы</w:t>
            </w:r>
          </w:p>
        </w:tc>
        <w:tc>
          <w:tcPr>
            <w:tcW w:w="1080" w:type="dxa"/>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210</w:t>
            </w:r>
          </w:p>
        </w:tc>
        <w:tc>
          <w:tcPr>
            <w:tcW w:w="1260"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227</w:t>
            </w:r>
          </w:p>
        </w:tc>
        <w:tc>
          <w:tcPr>
            <w:tcW w:w="1080"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464</w:t>
            </w:r>
          </w:p>
        </w:tc>
        <w:tc>
          <w:tcPr>
            <w:tcW w:w="1075" w:type="dxa"/>
            <w:shd w:val="clear" w:color="auto" w:fill="auto"/>
          </w:tcPr>
          <w:p w:rsidR="00D1541A" w:rsidRDefault="00D1541A" w:rsidP="00D1541A">
            <w:pPr>
              <w:spacing w:line="360" w:lineRule="auto"/>
              <w:ind w:right="22"/>
              <w:jc w:val="center"/>
              <w:rPr>
                <w:sz w:val="28"/>
              </w:rPr>
            </w:pPr>
          </w:p>
          <w:p w:rsidR="00D1541A" w:rsidRPr="00AD7815" w:rsidRDefault="00D1541A" w:rsidP="00D1541A">
            <w:pPr>
              <w:spacing w:line="360" w:lineRule="auto"/>
              <w:ind w:right="22"/>
              <w:jc w:val="center"/>
              <w:rPr>
                <w:sz w:val="28"/>
                <w:lang w:val="en-US"/>
              </w:rPr>
            </w:pPr>
            <w:r>
              <w:rPr>
                <w:sz w:val="28"/>
                <w:lang w:val="en-US"/>
              </w:rPr>
              <w:t>464</w:t>
            </w:r>
          </w:p>
        </w:tc>
        <w:tc>
          <w:tcPr>
            <w:tcW w:w="1076" w:type="dxa"/>
            <w:shd w:val="clear" w:color="auto" w:fill="auto"/>
          </w:tcPr>
          <w:p w:rsidR="00D1541A" w:rsidRDefault="00D1541A" w:rsidP="00D1541A">
            <w:pPr>
              <w:spacing w:line="360" w:lineRule="auto"/>
              <w:ind w:right="22"/>
              <w:jc w:val="center"/>
              <w:rPr>
                <w:sz w:val="28"/>
              </w:rPr>
            </w:pPr>
          </w:p>
          <w:p w:rsidR="00D1541A" w:rsidRPr="00AD7815" w:rsidRDefault="00D1541A" w:rsidP="00D1541A">
            <w:pPr>
              <w:spacing w:line="360" w:lineRule="auto"/>
              <w:ind w:right="22"/>
              <w:jc w:val="center"/>
              <w:rPr>
                <w:sz w:val="28"/>
                <w:lang w:val="en-US"/>
              </w:rPr>
            </w:pPr>
            <w:r>
              <w:rPr>
                <w:sz w:val="28"/>
                <w:lang w:val="en-US"/>
              </w:rPr>
              <w:t>54</w:t>
            </w:r>
          </w:p>
        </w:tc>
      </w:tr>
      <w:tr w:rsidR="00D1541A">
        <w:trPr>
          <w:jc w:val="center"/>
        </w:trPr>
        <w:tc>
          <w:tcPr>
            <w:tcW w:w="3928" w:type="dxa"/>
          </w:tcPr>
          <w:p w:rsidR="00D1541A" w:rsidRDefault="00D1541A" w:rsidP="00D1541A">
            <w:pPr>
              <w:spacing w:line="360" w:lineRule="auto"/>
              <w:ind w:right="22"/>
              <w:rPr>
                <w:sz w:val="28"/>
              </w:rPr>
            </w:pPr>
            <w:r>
              <w:rPr>
                <w:sz w:val="28"/>
              </w:rPr>
              <w:t xml:space="preserve">  в том числе:</w:t>
            </w:r>
          </w:p>
          <w:p w:rsidR="00D1541A" w:rsidRPr="004E612D" w:rsidRDefault="00D1541A" w:rsidP="00D1541A">
            <w:pPr>
              <w:spacing w:line="360" w:lineRule="auto"/>
              <w:ind w:right="22"/>
              <w:rPr>
                <w:sz w:val="28"/>
              </w:rPr>
            </w:pPr>
            <w:r>
              <w:rPr>
                <w:sz w:val="28"/>
              </w:rPr>
              <w:t>сырье, материалы и другие аналогичные ценности</w:t>
            </w:r>
          </w:p>
        </w:tc>
        <w:tc>
          <w:tcPr>
            <w:tcW w:w="1080" w:type="dxa"/>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211</w:t>
            </w:r>
          </w:p>
        </w:tc>
        <w:tc>
          <w:tcPr>
            <w:tcW w:w="1260"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226</w:t>
            </w:r>
          </w:p>
        </w:tc>
        <w:tc>
          <w:tcPr>
            <w:tcW w:w="1080" w:type="dxa"/>
            <w:shd w:val="clear" w:color="auto" w:fill="auto"/>
          </w:tcPr>
          <w:p w:rsidR="00D1541A" w:rsidRDefault="00D1541A" w:rsidP="00D1541A">
            <w:pPr>
              <w:spacing w:line="360" w:lineRule="auto"/>
              <w:ind w:right="22"/>
              <w:jc w:val="center"/>
              <w:rPr>
                <w:sz w:val="28"/>
                <w:lang w:val="en-US"/>
              </w:rPr>
            </w:pPr>
          </w:p>
          <w:p w:rsidR="00D1541A" w:rsidRPr="00933478" w:rsidRDefault="00D1541A" w:rsidP="00D1541A">
            <w:pPr>
              <w:spacing w:line="360" w:lineRule="auto"/>
              <w:ind w:right="22"/>
              <w:jc w:val="center"/>
              <w:rPr>
                <w:sz w:val="28"/>
              </w:rPr>
            </w:pPr>
            <w:r>
              <w:rPr>
                <w:sz w:val="28"/>
              </w:rPr>
              <w:t>464</w:t>
            </w:r>
          </w:p>
        </w:tc>
        <w:tc>
          <w:tcPr>
            <w:tcW w:w="1075" w:type="dxa"/>
            <w:shd w:val="clear" w:color="auto" w:fill="auto"/>
          </w:tcPr>
          <w:p w:rsidR="00D1541A" w:rsidRDefault="00D1541A" w:rsidP="00D1541A">
            <w:pPr>
              <w:spacing w:line="360" w:lineRule="auto"/>
              <w:ind w:right="22"/>
              <w:jc w:val="center"/>
              <w:rPr>
                <w:sz w:val="28"/>
              </w:rPr>
            </w:pPr>
          </w:p>
          <w:p w:rsidR="00D1541A" w:rsidRPr="00AD7815" w:rsidRDefault="00D1541A" w:rsidP="00D1541A">
            <w:pPr>
              <w:spacing w:line="360" w:lineRule="auto"/>
              <w:ind w:right="22"/>
              <w:jc w:val="center"/>
              <w:rPr>
                <w:sz w:val="28"/>
                <w:lang w:val="en-US"/>
              </w:rPr>
            </w:pPr>
            <w:r>
              <w:rPr>
                <w:sz w:val="28"/>
                <w:lang w:val="en-US"/>
              </w:rPr>
              <w:t>464</w:t>
            </w:r>
          </w:p>
        </w:tc>
        <w:tc>
          <w:tcPr>
            <w:tcW w:w="1076" w:type="dxa"/>
            <w:shd w:val="clear" w:color="auto" w:fill="auto"/>
          </w:tcPr>
          <w:p w:rsidR="00D1541A" w:rsidRDefault="00D1541A" w:rsidP="00D1541A">
            <w:pPr>
              <w:spacing w:line="360" w:lineRule="auto"/>
              <w:ind w:right="22"/>
              <w:jc w:val="center"/>
              <w:rPr>
                <w:sz w:val="28"/>
                <w:lang w:val="en-US"/>
              </w:rPr>
            </w:pPr>
          </w:p>
          <w:p w:rsidR="00D1541A" w:rsidRPr="00AD7815" w:rsidRDefault="00D1541A" w:rsidP="00D1541A">
            <w:pPr>
              <w:spacing w:line="360" w:lineRule="auto"/>
              <w:ind w:right="22"/>
              <w:jc w:val="center"/>
              <w:rPr>
                <w:sz w:val="28"/>
                <w:lang w:val="en-US"/>
              </w:rPr>
            </w:pPr>
            <w:r>
              <w:rPr>
                <w:sz w:val="28"/>
                <w:lang w:val="en-US"/>
              </w:rPr>
              <w:t>54</w:t>
            </w:r>
          </w:p>
        </w:tc>
      </w:tr>
      <w:tr w:rsidR="00D1541A">
        <w:trPr>
          <w:jc w:val="center"/>
        </w:trPr>
        <w:tc>
          <w:tcPr>
            <w:tcW w:w="3928" w:type="dxa"/>
          </w:tcPr>
          <w:p w:rsidR="00D1541A" w:rsidRPr="004E612D" w:rsidRDefault="00D1541A" w:rsidP="00D1541A">
            <w:pPr>
              <w:spacing w:line="360" w:lineRule="auto"/>
              <w:ind w:right="22"/>
              <w:rPr>
                <w:sz w:val="28"/>
              </w:rPr>
            </w:pPr>
            <w:r>
              <w:rPr>
                <w:sz w:val="28"/>
              </w:rPr>
              <w:t>готовая продукция</w:t>
            </w:r>
          </w:p>
        </w:tc>
        <w:tc>
          <w:tcPr>
            <w:tcW w:w="1080" w:type="dxa"/>
          </w:tcPr>
          <w:p w:rsidR="00D1541A" w:rsidRDefault="00D1541A" w:rsidP="00D1541A">
            <w:pPr>
              <w:spacing w:line="360" w:lineRule="auto"/>
              <w:ind w:right="22"/>
              <w:jc w:val="center"/>
              <w:rPr>
                <w:sz w:val="28"/>
              </w:rPr>
            </w:pPr>
            <w:r>
              <w:rPr>
                <w:sz w:val="28"/>
              </w:rPr>
              <w:t>214</w:t>
            </w:r>
          </w:p>
        </w:tc>
        <w:tc>
          <w:tcPr>
            <w:tcW w:w="1260" w:type="dxa"/>
            <w:shd w:val="clear" w:color="auto" w:fill="auto"/>
          </w:tcPr>
          <w:p w:rsidR="00D1541A" w:rsidRDefault="00D1541A" w:rsidP="00D1541A">
            <w:pPr>
              <w:spacing w:line="360" w:lineRule="auto"/>
              <w:ind w:right="22"/>
              <w:jc w:val="center"/>
              <w:rPr>
                <w:sz w:val="28"/>
              </w:rPr>
            </w:pPr>
            <w:r>
              <w:rPr>
                <w:sz w:val="28"/>
              </w:rPr>
              <w:t>1</w:t>
            </w:r>
          </w:p>
        </w:tc>
        <w:tc>
          <w:tcPr>
            <w:tcW w:w="1080" w:type="dxa"/>
            <w:shd w:val="clear" w:color="auto" w:fill="auto"/>
          </w:tcPr>
          <w:p w:rsidR="00D1541A" w:rsidRDefault="00D1541A" w:rsidP="00D1541A">
            <w:pPr>
              <w:spacing w:line="360" w:lineRule="auto"/>
              <w:ind w:right="22"/>
              <w:jc w:val="center"/>
              <w:rPr>
                <w:sz w:val="28"/>
              </w:rPr>
            </w:pPr>
          </w:p>
        </w:tc>
        <w:tc>
          <w:tcPr>
            <w:tcW w:w="1075" w:type="dxa"/>
            <w:shd w:val="clear" w:color="auto" w:fill="auto"/>
          </w:tcPr>
          <w:p w:rsidR="00D1541A" w:rsidRDefault="00D1541A" w:rsidP="00D1541A">
            <w:pPr>
              <w:spacing w:line="360" w:lineRule="auto"/>
              <w:ind w:right="22"/>
              <w:jc w:val="center"/>
              <w:rPr>
                <w:sz w:val="28"/>
              </w:rPr>
            </w:pPr>
            <w:r>
              <w:rPr>
                <w:sz w:val="28"/>
              </w:rPr>
              <w:t>1</w:t>
            </w:r>
          </w:p>
        </w:tc>
        <w:tc>
          <w:tcPr>
            <w:tcW w:w="1076" w:type="dxa"/>
            <w:shd w:val="clear" w:color="auto" w:fill="auto"/>
          </w:tcPr>
          <w:p w:rsidR="00D1541A" w:rsidRDefault="00D1541A" w:rsidP="00D1541A">
            <w:pPr>
              <w:spacing w:line="360" w:lineRule="auto"/>
              <w:ind w:right="22"/>
              <w:jc w:val="center"/>
              <w:rPr>
                <w:sz w:val="28"/>
              </w:rPr>
            </w:pPr>
          </w:p>
        </w:tc>
      </w:tr>
      <w:tr w:rsidR="00D1541A">
        <w:trPr>
          <w:jc w:val="center"/>
        </w:trPr>
        <w:tc>
          <w:tcPr>
            <w:tcW w:w="3928" w:type="dxa"/>
          </w:tcPr>
          <w:p w:rsidR="00D1541A" w:rsidRDefault="00D1541A" w:rsidP="00D1541A">
            <w:pPr>
              <w:spacing w:line="360" w:lineRule="auto"/>
              <w:ind w:right="22"/>
              <w:rPr>
                <w:sz w:val="28"/>
              </w:rPr>
            </w:pPr>
            <w:r>
              <w:rPr>
                <w:sz w:val="28"/>
              </w:rPr>
              <w:t>Налог на добавленную стоимость по приобретенным ценностям</w:t>
            </w:r>
          </w:p>
        </w:tc>
        <w:tc>
          <w:tcPr>
            <w:tcW w:w="1080" w:type="dxa"/>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220</w:t>
            </w:r>
          </w:p>
        </w:tc>
        <w:tc>
          <w:tcPr>
            <w:tcW w:w="1260"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rFonts w:ascii="Arial" w:hAnsi="Arial" w:cs="Arial"/>
                <w:sz w:val="28"/>
              </w:rPr>
              <w:t>−</w:t>
            </w:r>
          </w:p>
        </w:tc>
        <w:tc>
          <w:tcPr>
            <w:tcW w:w="1080"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90</w:t>
            </w:r>
          </w:p>
        </w:tc>
        <w:tc>
          <w:tcPr>
            <w:tcW w:w="1075"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p>
          <w:p w:rsidR="00D1541A" w:rsidRPr="00AD7815" w:rsidRDefault="00D1541A" w:rsidP="00D1541A">
            <w:pPr>
              <w:spacing w:line="360" w:lineRule="auto"/>
              <w:ind w:right="22"/>
              <w:jc w:val="center"/>
              <w:rPr>
                <w:sz w:val="28"/>
                <w:lang w:val="en-US"/>
              </w:rPr>
            </w:pPr>
            <w:r>
              <w:rPr>
                <w:rFonts w:ascii="Arial" w:hAnsi="Arial" w:cs="Arial"/>
                <w:sz w:val="28"/>
                <w:lang w:val="en-US"/>
              </w:rPr>
              <w:t>90</w:t>
            </w:r>
          </w:p>
        </w:tc>
        <w:tc>
          <w:tcPr>
            <w:tcW w:w="1076"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p>
          <w:p w:rsidR="00D1541A" w:rsidRPr="00AD7815" w:rsidRDefault="00D1541A" w:rsidP="00D1541A">
            <w:pPr>
              <w:spacing w:line="360" w:lineRule="auto"/>
              <w:ind w:right="22"/>
              <w:jc w:val="center"/>
              <w:rPr>
                <w:sz w:val="28"/>
                <w:lang w:val="en-US"/>
              </w:rPr>
            </w:pPr>
            <w:r>
              <w:rPr>
                <w:sz w:val="28"/>
                <w:lang w:val="en-US"/>
              </w:rPr>
              <w:t>-</w:t>
            </w:r>
          </w:p>
        </w:tc>
      </w:tr>
      <w:tr w:rsidR="00D1541A">
        <w:trPr>
          <w:jc w:val="center"/>
        </w:trPr>
        <w:tc>
          <w:tcPr>
            <w:tcW w:w="3928" w:type="dxa"/>
          </w:tcPr>
          <w:p w:rsidR="00D1541A" w:rsidRDefault="00D1541A" w:rsidP="00D1541A">
            <w:pPr>
              <w:spacing w:line="360" w:lineRule="auto"/>
              <w:ind w:right="22"/>
              <w:rPr>
                <w:sz w:val="28"/>
              </w:rPr>
            </w:pPr>
            <w:r>
              <w:rPr>
                <w:sz w:val="28"/>
              </w:rPr>
              <w:t>Дебиторская задолженность</w:t>
            </w:r>
          </w:p>
        </w:tc>
        <w:tc>
          <w:tcPr>
            <w:tcW w:w="1080" w:type="dxa"/>
          </w:tcPr>
          <w:p w:rsidR="00D1541A" w:rsidRDefault="00D1541A" w:rsidP="00D1541A">
            <w:pPr>
              <w:spacing w:line="360" w:lineRule="auto"/>
              <w:ind w:right="22"/>
              <w:jc w:val="center"/>
              <w:rPr>
                <w:sz w:val="28"/>
              </w:rPr>
            </w:pPr>
            <w:r>
              <w:rPr>
                <w:sz w:val="28"/>
              </w:rPr>
              <w:t>240</w:t>
            </w:r>
          </w:p>
        </w:tc>
        <w:tc>
          <w:tcPr>
            <w:tcW w:w="1260" w:type="dxa"/>
            <w:shd w:val="clear" w:color="auto" w:fill="auto"/>
          </w:tcPr>
          <w:p w:rsidR="00D1541A" w:rsidRDefault="00D1541A" w:rsidP="00D1541A">
            <w:pPr>
              <w:spacing w:line="360" w:lineRule="auto"/>
              <w:ind w:right="22"/>
              <w:jc w:val="center"/>
              <w:rPr>
                <w:sz w:val="28"/>
              </w:rPr>
            </w:pPr>
            <w:r>
              <w:rPr>
                <w:sz w:val="28"/>
              </w:rPr>
              <w:t>2872</w:t>
            </w:r>
          </w:p>
        </w:tc>
        <w:tc>
          <w:tcPr>
            <w:tcW w:w="1080" w:type="dxa"/>
            <w:shd w:val="clear" w:color="auto" w:fill="auto"/>
          </w:tcPr>
          <w:p w:rsidR="00D1541A" w:rsidRDefault="00D1541A" w:rsidP="00D1541A">
            <w:pPr>
              <w:spacing w:line="360" w:lineRule="auto"/>
              <w:ind w:right="22"/>
              <w:jc w:val="center"/>
              <w:rPr>
                <w:sz w:val="28"/>
              </w:rPr>
            </w:pPr>
            <w:r>
              <w:rPr>
                <w:sz w:val="28"/>
              </w:rPr>
              <w:t>335</w:t>
            </w:r>
          </w:p>
        </w:tc>
        <w:tc>
          <w:tcPr>
            <w:tcW w:w="1075" w:type="dxa"/>
            <w:shd w:val="clear" w:color="auto" w:fill="auto"/>
          </w:tcPr>
          <w:p w:rsidR="00D1541A" w:rsidRPr="00AD7815" w:rsidRDefault="00D1541A" w:rsidP="00D1541A">
            <w:pPr>
              <w:spacing w:line="360" w:lineRule="auto"/>
              <w:ind w:right="22"/>
              <w:jc w:val="center"/>
              <w:rPr>
                <w:sz w:val="28"/>
                <w:lang w:val="en-US"/>
              </w:rPr>
            </w:pPr>
            <w:r>
              <w:rPr>
                <w:sz w:val="28"/>
                <w:lang w:val="en-US"/>
              </w:rPr>
              <w:t>335</w:t>
            </w:r>
          </w:p>
        </w:tc>
        <w:tc>
          <w:tcPr>
            <w:tcW w:w="1076" w:type="dxa"/>
            <w:shd w:val="clear" w:color="auto" w:fill="auto"/>
          </w:tcPr>
          <w:p w:rsidR="00D1541A" w:rsidRPr="00AD7815" w:rsidRDefault="00D1541A" w:rsidP="00D1541A">
            <w:pPr>
              <w:spacing w:line="360" w:lineRule="auto"/>
              <w:ind w:right="22"/>
              <w:jc w:val="center"/>
              <w:rPr>
                <w:sz w:val="28"/>
                <w:lang w:val="en-US"/>
              </w:rPr>
            </w:pPr>
            <w:r>
              <w:rPr>
                <w:sz w:val="28"/>
                <w:lang w:val="en-US"/>
              </w:rPr>
              <w:t>441</w:t>
            </w:r>
          </w:p>
        </w:tc>
      </w:tr>
      <w:tr w:rsidR="00D1541A">
        <w:trPr>
          <w:jc w:val="center"/>
        </w:trPr>
        <w:tc>
          <w:tcPr>
            <w:tcW w:w="3928" w:type="dxa"/>
          </w:tcPr>
          <w:p w:rsidR="00D1541A" w:rsidRDefault="00D1541A" w:rsidP="00D1541A">
            <w:pPr>
              <w:spacing w:line="360" w:lineRule="auto"/>
              <w:ind w:right="22"/>
              <w:rPr>
                <w:sz w:val="28"/>
              </w:rPr>
            </w:pPr>
            <w:r>
              <w:rPr>
                <w:sz w:val="28"/>
              </w:rPr>
              <w:t>Денежные средства</w:t>
            </w:r>
          </w:p>
        </w:tc>
        <w:tc>
          <w:tcPr>
            <w:tcW w:w="1080" w:type="dxa"/>
          </w:tcPr>
          <w:p w:rsidR="00D1541A" w:rsidRDefault="00D1541A" w:rsidP="00D1541A">
            <w:pPr>
              <w:spacing w:line="360" w:lineRule="auto"/>
              <w:ind w:right="22"/>
              <w:jc w:val="center"/>
              <w:rPr>
                <w:sz w:val="28"/>
              </w:rPr>
            </w:pPr>
            <w:r>
              <w:rPr>
                <w:sz w:val="28"/>
              </w:rPr>
              <w:t>260</w:t>
            </w:r>
          </w:p>
        </w:tc>
        <w:tc>
          <w:tcPr>
            <w:tcW w:w="1260" w:type="dxa"/>
            <w:shd w:val="clear" w:color="auto" w:fill="auto"/>
          </w:tcPr>
          <w:p w:rsidR="00D1541A" w:rsidRDefault="00D1541A" w:rsidP="00D1541A">
            <w:pPr>
              <w:spacing w:line="360" w:lineRule="auto"/>
              <w:ind w:right="22"/>
              <w:jc w:val="center"/>
              <w:rPr>
                <w:sz w:val="28"/>
              </w:rPr>
            </w:pPr>
            <w:r>
              <w:rPr>
                <w:sz w:val="28"/>
              </w:rPr>
              <w:t>2</w:t>
            </w:r>
          </w:p>
        </w:tc>
        <w:tc>
          <w:tcPr>
            <w:tcW w:w="1080" w:type="dxa"/>
            <w:shd w:val="clear" w:color="auto" w:fill="auto"/>
          </w:tcPr>
          <w:p w:rsidR="00D1541A" w:rsidRDefault="00D1541A" w:rsidP="00D1541A">
            <w:pPr>
              <w:spacing w:line="360" w:lineRule="auto"/>
              <w:ind w:right="22"/>
              <w:jc w:val="center"/>
              <w:rPr>
                <w:sz w:val="28"/>
              </w:rPr>
            </w:pPr>
            <w:r>
              <w:rPr>
                <w:sz w:val="28"/>
              </w:rPr>
              <w:t>57</w:t>
            </w:r>
          </w:p>
        </w:tc>
        <w:tc>
          <w:tcPr>
            <w:tcW w:w="1075" w:type="dxa"/>
            <w:shd w:val="clear" w:color="auto" w:fill="auto"/>
          </w:tcPr>
          <w:p w:rsidR="00D1541A" w:rsidRPr="00AD7815" w:rsidRDefault="00D1541A" w:rsidP="00D1541A">
            <w:pPr>
              <w:spacing w:line="360" w:lineRule="auto"/>
              <w:ind w:right="22"/>
              <w:jc w:val="center"/>
              <w:rPr>
                <w:sz w:val="28"/>
                <w:lang w:val="en-US"/>
              </w:rPr>
            </w:pPr>
            <w:r>
              <w:rPr>
                <w:sz w:val="28"/>
                <w:lang w:val="en-US"/>
              </w:rPr>
              <w:t>57</w:t>
            </w:r>
          </w:p>
        </w:tc>
        <w:tc>
          <w:tcPr>
            <w:tcW w:w="1076" w:type="dxa"/>
            <w:shd w:val="clear" w:color="auto" w:fill="auto"/>
          </w:tcPr>
          <w:p w:rsidR="00D1541A" w:rsidRPr="00AD7815" w:rsidRDefault="00D1541A" w:rsidP="00D1541A">
            <w:pPr>
              <w:spacing w:line="360" w:lineRule="auto"/>
              <w:ind w:right="22"/>
              <w:jc w:val="center"/>
              <w:rPr>
                <w:sz w:val="28"/>
                <w:lang w:val="en-US"/>
              </w:rPr>
            </w:pPr>
            <w:r>
              <w:rPr>
                <w:sz w:val="28"/>
                <w:lang w:val="en-US"/>
              </w:rPr>
              <w:t>75</w:t>
            </w:r>
          </w:p>
        </w:tc>
      </w:tr>
      <w:tr w:rsidR="00D1541A">
        <w:trPr>
          <w:jc w:val="center"/>
        </w:trPr>
        <w:tc>
          <w:tcPr>
            <w:tcW w:w="3928" w:type="dxa"/>
          </w:tcPr>
          <w:p w:rsidR="00D1541A" w:rsidRPr="004E612D" w:rsidRDefault="00D1541A" w:rsidP="00D1541A">
            <w:pPr>
              <w:spacing w:line="360" w:lineRule="auto"/>
              <w:ind w:right="22"/>
              <w:rPr>
                <w:sz w:val="28"/>
                <w:lang w:val="en-US"/>
              </w:rPr>
            </w:pPr>
            <w:r>
              <w:rPr>
                <w:sz w:val="28"/>
              </w:rPr>
              <w:t>ИТОГО по разделу</w:t>
            </w:r>
            <w:r>
              <w:rPr>
                <w:sz w:val="28"/>
                <w:lang w:val="en-US"/>
              </w:rPr>
              <w:t xml:space="preserve"> II</w:t>
            </w:r>
          </w:p>
        </w:tc>
        <w:tc>
          <w:tcPr>
            <w:tcW w:w="1080" w:type="dxa"/>
          </w:tcPr>
          <w:p w:rsidR="00D1541A" w:rsidRDefault="00D1541A" w:rsidP="00D1541A">
            <w:pPr>
              <w:spacing w:line="360" w:lineRule="auto"/>
              <w:ind w:right="22"/>
              <w:jc w:val="center"/>
              <w:rPr>
                <w:sz w:val="28"/>
              </w:rPr>
            </w:pPr>
            <w:r>
              <w:rPr>
                <w:sz w:val="28"/>
              </w:rPr>
              <w:t>290</w:t>
            </w:r>
          </w:p>
        </w:tc>
        <w:tc>
          <w:tcPr>
            <w:tcW w:w="1260" w:type="dxa"/>
            <w:shd w:val="clear" w:color="auto" w:fill="auto"/>
          </w:tcPr>
          <w:p w:rsidR="00D1541A" w:rsidRDefault="00D1541A" w:rsidP="00D1541A">
            <w:pPr>
              <w:spacing w:line="360" w:lineRule="auto"/>
              <w:ind w:right="22"/>
              <w:jc w:val="center"/>
              <w:rPr>
                <w:sz w:val="28"/>
              </w:rPr>
            </w:pPr>
            <w:r>
              <w:rPr>
                <w:sz w:val="28"/>
              </w:rPr>
              <w:t>3101</w:t>
            </w:r>
          </w:p>
        </w:tc>
        <w:tc>
          <w:tcPr>
            <w:tcW w:w="1080" w:type="dxa"/>
            <w:shd w:val="clear" w:color="auto" w:fill="auto"/>
          </w:tcPr>
          <w:p w:rsidR="00D1541A" w:rsidRDefault="00D1541A" w:rsidP="00D1541A">
            <w:pPr>
              <w:spacing w:line="360" w:lineRule="auto"/>
              <w:ind w:right="22"/>
              <w:jc w:val="center"/>
              <w:rPr>
                <w:sz w:val="28"/>
              </w:rPr>
            </w:pPr>
            <w:r>
              <w:rPr>
                <w:sz w:val="28"/>
              </w:rPr>
              <w:t>946</w:t>
            </w:r>
          </w:p>
        </w:tc>
        <w:tc>
          <w:tcPr>
            <w:tcW w:w="1075" w:type="dxa"/>
            <w:shd w:val="clear" w:color="auto" w:fill="auto"/>
          </w:tcPr>
          <w:p w:rsidR="00D1541A" w:rsidRPr="00AD7815" w:rsidRDefault="00D1541A" w:rsidP="00D1541A">
            <w:pPr>
              <w:spacing w:line="360" w:lineRule="auto"/>
              <w:ind w:right="22"/>
              <w:jc w:val="center"/>
              <w:rPr>
                <w:sz w:val="28"/>
                <w:lang w:val="en-US"/>
              </w:rPr>
            </w:pPr>
            <w:r>
              <w:rPr>
                <w:sz w:val="28"/>
                <w:lang w:val="en-US"/>
              </w:rPr>
              <w:t>946</w:t>
            </w:r>
          </w:p>
        </w:tc>
        <w:tc>
          <w:tcPr>
            <w:tcW w:w="1076" w:type="dxa"/>
            <w:shd w:val="clear" w:color="auto" w:fill="auto"/>
          </w:tcPr>
          <w:p w:rsidR="00D1541A" w:rsidRPr="00AD7815" w:rsidRDefault="00D1541A" w:rsidP="00D1541A">
            <w:pPr>
              <w:spacing w:line="360" w:lineRule="auto"/>
              <w:ind w:right="22"/>
              <w:jc w:val="center"/>
              <w:rPr>
                <w:sz w:val="28"/>
                <w:lang w:val="en-US"/>
              </w:rPr>
            </w:pPr>
            <w:r>
              <w:rPr>
                <w:sz w:val="28"/>
                <w:lang w:val="en-US"/>
              </w:rPr>
              <w:t>570</w:t>
            </w:r>
          </w:p>
        </w:tc>
      </w:tr>
      <w:tr w:rsidR="00D1541A">
        <w:trPr>
          <w:jc w:val="center"/>
        </w:trPr>
        <w:tc>
          <w:tcPr>
            <w:tcW w:w="3928" w:type="dxa"/>
          </w:tcPr>
          <w:p w:rsidR="00D1541A" w:rsidRPr="004E612D" w:rsidRDefault="00D1541A" w:rsidP="00D1541A">
            <w:pPr>
              <w:spacing w:line="360" w:lineRule="auto"/>
              <w:ind w:right="22"/>
              <w:rPr>
                <w:b/>
                <w:sz w:val="28"/>
              </w:rPr>
            </w:pPr>
            <w:r>
              <w:rPr>
                <w:b/>
                <w:sz w:val="28"/>
              </w:rPr>
              <w:t>БАЛАНС</w:t>
            </w:r>
          </w:p>
        </w:tc>
        <w:tc>
          <w:tcPr>
            <w:tcW w:w="1080" w:type="dxa"/>
          </w:tcPr>
          <w:p w:rsidR="00D1541A" w:rsidRDefault="00D1541A" w:rsidP="00D1541A">
            <w:pPr>
              <w:spacing w:line="360" w:lineRule="auto"/>
              <w:ind w:right="22"/>
              <w:jc w:val="center"/>
              <w:rPr>
                <w:sz w:val="28"/>
              </w:rPr>
            </w:pPr>
            <w:r>
              <w:rPr>
                <w:sz w:val="28"/>
              </w:rPr>
              <w:t>300</w:t>
            </w:r>
          </w:p>
        </w:tc>
        <w:tc>
          <w:tcPr>
            <w:tcW w:w="1260" w:type="dxa"/>
            <w:shd w:val="clear" w:color="auto" w:fill="auto"/>
          </w:tcPr>
          <w:p w:rsidR="00D1541A" w:rsidRDefault="00D1541A" w:rsidP="00D1541A">
            <w:pPr>
              <w:spacing w:line="360" w:lineRule="auto"/>
              <w:ind w:right="22"/>
              <w:jc w:val="center"/>
              <w:rPr>
                <w:sz w:val="28"/>
              </w:rPr>
            </w:pPr>
            <w:r>
              <w:rPr>
                <w:sz w:val="28"/>
              </w:rPr>
              <w:t>9941</w:t>
            </w:r>
          </w:p>
        </w:tc>
        <w:tc>
          <w:tcPr>
            <w:tcW w:w="1080" w:type="dxa"/>
            <w:shd w:val="clear" w:color="auto" w:fill="auto"/>
          </w:tcPr>
          <w:p w:rsidR="00D1541A" w:rsidRDefault="00D1541A" w:rsidP="00D1541A">
            <w:pPr>
              <w:spacing w:line="360" w:lineRule="auto"/>
              <w:ind w:right="22"/>
              <w:jc w:val="center"/>
              <w:rPr>
                <w:sz w:val="28"/>
              </w:rPr>
            </w:pPr>
            <w:r>
              <w:rPr>
                <w:sz w:val="28"/>
              </w:rPr>
              <w:t>8051</w:t>
            </w:r>
          </w:p>
        </w:tc>
        <w:tc>
          <w:tcPr>
            <w:tcW w:w="1075" w:type="dxa"/>
            <w:shd w:val="clear" w:color="auto" w:fill="auto"/>
          </w:tcPr>
          <w:p w:rsidR="00D1541A" w:rsidRPr="00AD7815" w:rsidRDefault="00D1541A" w:rsidP="00D1541A">
            <w:pPr>
              <w:spacing w:line="360" w:lineRule="auto"/>
              <w:ind w:right="22"/>
              <w:jc w:val="center"/>
              <w:rPr>
                <w:sz w:val="28"/>
                <w:lang w:val="en-US"/>
              </w:rPr>
            </w:pPr>
            <w:r>
              <w:rPr>
                <w:sz w:val="28"/>
                <w:lang w:val="en-US"/>
              </w:rPr>
              <w:t>8051</w:t>
            </w:r>
          </w:p>
        </w:tc>
        <w:tc>
          <w:tcPr>
            <w:tcW w:w="1076" w:type="dxa"/>
            <w:shd w:val="clear" w:color="auto" w:fill="auto"/>
          </w:tcPr>
          <w:p w:rsidR="00D1541A" w:rsidRPr="00AD7815" w:rsidRDefault="00D1541A" w:rsidP="00D1541A">
            <w:pPr>
              <w:spacing w:line="360" w:lineRule="auto"/>
              <w:ind w:right="22"/>
              <w:jc w:val="center"/>
              <w:rPr>
                <w:sz w:val="28"/>
                <w:lang w:val="en-US"/>
              </w:rPr>
            </w:pPr>
            <w:r>
              <w:rPr>
                <w:sz w:val="28"/>
                <w:lang w:val="en-US"/>
              </w:rPr>
              <w:t>6829</w:t>
            </w:r>
          </w:p>
        </w:tc>
      </w:tr>
      <w:tr w:rsidR="00D1541A">
        <w:trPr>
          <w:trHeight w:val="650"/>
          <w:jc w:val="center"/>
        </w:trPr>
        <w:tc>
          <w:tcPr>
            <w:tcW w:w="3928" w:type="dxa"/>
            <w:vMerge w:val="restart"/>
            <w:vAlign w:val="center"/>
          </w:tcPr>
          <w:p w:rsidR="00D1541A" w:rsidRPr="00AC4875" w:rsidRDefault="00D1541A" w:rsidP="00D1541A">
            <w:pPr>
              <w:spacing w:before="82" w:line="360" w:lineRule="auto"/>
              <w:ind w:right="22"/>
              <w:jc w:val="center"/>
              <w:rPr>
                <w:b/>
              </w:rPr>
            </w:pPr>
            <w:r>
              <w:rPr>
                <w:b/>
              </w:rPr>
              <w:t>ПАССИ</w:t>
            </w:r>
            <w:r w:rsidRPr="00AC4875">
              <w:rPr>
                <w:b/>
              </w:rPr>
              <w:t>В</w:t>
            </w:r>
          </w:p>
        </w:tc>
        <w:tc>
          <w:tcPr>
            <w:tcW w:w="1080" w:type="dxa"/>
            <w:vMerge w:val="restart"/>
          </w:tcPr>
          <w:p w:rsidR="00D1541A" w:rsidRDefault="00D1541A" w:rsidP="00D1541A">
            <w:pPr>
              <w:spacing w:before="82" w:line="360" w:lineRule="auto"/>
              <w:ind w:right="22"/>
              <w:jc w:val="both"/>
              <w:rPr>
                <w:sz w:val="28"/>
              </w:rPr>
            </w:pPr>
            <w:r>
              <w:rPr>
                <w:sz w:val="28"/>
              </w:rPr>
              <w:t>Код показателя</w:t>
            </w:r>
          </w:p>
        </w:tc>
        <w:tc>
          <w:tcPr>
            <w:tcW w:w="2340" w:type="dxa"/>
            <w:gridSpan w:val="2"/>
            <w:shd w:val="clear" w:color="auto" w:fill="auto"/>
            <w:vAlign w:val="center"/>
          </w:tcPr>
          <w:p w:rsidR="00D1541A" w:rsidRPr="00AD7815" w:rsidRDefault="00D1541A" w:rsidP="00D1541A">
            <w:pPr>
              <w:spacing w:line="360" w:lineRule="auto"/>
              <w:ind w:right="22"/>
              <w:jc w:val="center"/>
              <w:rPr>
                <w:sz w:val="28"/>
                <w:lang w:val="en-US"/>
              </w:rPr>
            </w:pPr>
            <w:r>
              <w:rPr>
                <w:sz w:val="28"/>
              </w:rPr>
              <w:t>200</w:t>
            </w:r>
            <w:r>
              <w:rPr>
                <w:sz w:val="28"/>
                <w:lang w:val="en-US"/>
              </w:rPr>
              <w:t>7</w:t>
            </w:r>
          </w:p>
        </w:tc>
        <w:tc>
          <w:tcPr>
            <w:tcW w:w="2151" w:type="dxa"/>
            <w:gridSpan w:val="2"/>
            <w:shd w:val="clear" w:color="auto" w:fill="auto"/>
          </w:tcPr>
          <w:p w:rsidR="00D1541A" w:rsidRPr="00AD7815" w:rsidRDefault="00D1541A" w:rsidP="00D1541A">
            <w:pPr>
              <w:spacing w:before="82" w:line="360" w:lineRule="auto"/>
              <w:ind w:right="22"/>
              <w:jc w:val="center"/>
              <w:rPr>
                <w:sz w:val="28"/>
                <w:lang w:val="en-US"/>
              </w:rPr>
            </w:pPr>
            <w:r>
              <w:rPr>
                <w:sz w:val="28"/>
              </w:rPr>
              <w:t>200</w:t>
            </w:r>
            <w:r>
              <w:rPr>
                <w:sz w:val="28"/>
                <w:lang w:val="en-US"/>
              </w:rPr>
              <w:t>8</w:t>
            </w:r>
          </w:p>
        </w:tc>
      </w:tr>
      <w:tr w:rsidR="00D1541A">
        <w:trPr>
          <w:trHeight w:val="650"/>
          <w:jc w:val="center"/>
        </w:trPr>
        <w:tc>
          <w:tcPr>
            <w:tcW w:w="3928" w:type="dxa"/>
            <w:vMerge/>
          </w:tcPr>
          <w:p w:rsidR="00D1541A" w:rsidRDefault="00D1541A" w:rsidP="00D1541A">
            <w:pPr>
              <w:spacing w:before="82" w:line="360" w:lineRule="auto"/>
              <w:ind w:right="22"/>
              <w:jc w:val="both"/>
              <w:rPr>
                <w:sz w:val="28"/>
              </w:rPr>
            </w:pPr>
          </w:p>
        </w:tc>
        <w:tc>
          <w:tcPr>
            <w:tcW w:w="1080" w:type="dxa"/>
            <w:vMerge/>
          </w:tcPr>
          <w:p w:rsidR="00D1541A" w:rsidRDefault="00D1541A" w:rsidP="00D1541A">
            <w:pPr>
              <w:spacing w:before="82" w:line="360" w:lineRule="auto"/>
              <w:ind w:right="22"/>
              <w:jc w:val="both"/>
              <w:rPr>
                <w:sz w:val="28"/>
              </w:rPr>
            </w:pPr>
          </w:p>
        </w:tc>
        <w:tc>
          <w:tcPr>
            <w:tcW w:w="1260" w:type="dxa"/>
            <w:shd w:val="clear" w:color="auto" w:fill="auto"/>
            <w:vAlign w:val="center"/>
          </w:tcPr>
          <w:p w:rsidR="00D1541A" w:rsidRPr="004752B8" w:rsidRDefault="00D1541A" w:rsidP="00D1541A">
            <w:pPr>
              <w:spacing w:line="360" w:lineRule="auto"/>
              <w:ind w:right="22"/>
              <w:rPr>
                <w:sz w:val="28"/>
              </w:rPr>
            </w:pPr>
            <w:r>
              <w:rPr>
                <w:sz w:val="28"/>
              </w:rPr>
              <w:t>На начало</w:t>
            </w:r>
          </w:p>
        </w:tc>
        <w:tc>
          <w:tcPr>
            <w:tcW w:w="1080" w:type="dxa"/>
            <w:shd w:val="clear" w:color="auto" w:fill="auto"/>
            <w:vAlign w:val="center"/>
          </w:tcPr>
          <w:p w:rsidR="00D1541A" w:rsidRDefault="00D1541A" w:rsidP="00D1541A">
            <w:pPr>
              <w:spacing w:line="360" w:lineRule="auto"/>
              <w:ind w:right="22"/>
              <w:rPr>
                <w:sz w:val="28"/>
              </w:rPr>
            </w:pPr>
            <w:r>
              <w:rPr>
                <w:sz w:val="28"/>
              </w:rPr>
              <w:t>На конец</w:t>
            </w:r>
          </w:p>
        </w:tc>
        <w:tc>
          <w:tcPr>
            <w:tcW w:w="1075" w:type="dxa"/>
            <w:shd w:val="clear" w:color="auto" w:fill="auto"/>
            <w:vAlign w:val="center"/>
          </w:tcPr>
          <w:p w:rsidR="00D1541A" w:rsidRDefault="00D1541A" w:rsidP="00D1541A">
            <w:pPr>
              <w:spacing w:line="360" w:lineRule="auto"/>
              <w:ind w:right="22"/>
              <w:jc w:val="center"/>
              <w:rPr>
                <w:sz w:val="28"/>
              </w:rPr>
            </w:pPr>
            <w:r>
              <w:rPr>
                <w:sz w:val="28"/>
              </w:rPr>
              <w:t>На начало</w:t>
            </w:r>
          </w:p>
        </w:tc>
        <w:tc>
          <w:tcPr>
            <w:tcW w:w="1076" w:type="dxa"/>
            <w:shd w:val="clear" w:color="auto" w:fill="auto"/>
            <w:vAlign w:val="center"/>
          </w:tcPr>
          <w:p w:rsidR="00D1541A" w:rsidRDefault="00D1541A" w:rsidP="00D1541A">
            <w:pPr>
              <w:spacing w:line="360" w:lineRule="auto"/>
              <w:ind w:right="22"/>
              <w:jc w:val="center"/>
              <w:rPr>
                <w:sz w:val="28"/>
              </w:rPr>
            </w:pPr>
            <w:r>
              <w:rPr>
                <w:sz w:val="28"/>
              </w:rPr>
              <w:t>На конец</w:t>
            </w:r>
          </w:p>
        </w:tc>
      </w:tr>
      <w:tr w:rsidR="00D1541A">
        <w:trPr>
          <w:jc w:val="center"/>
        </w:trPr>
        <w:tc>
          <w:tcPr>
            <w:tcW w:w="3928" w:type="dxa"/>
          </w:tcPr>
          <w:p w:rsidR="00D1541A" w:rsidRDefault="00D1541A" w:rsidP="00D1541A">
            <w:pPr>
              <w:spacing w:line="360" w:lineRule="auto"/>
              <w:ind w:right="22"/>
              <w:jc w:val="center"/>
              <w:rPr>
                <w:sz w:val="28"/>
              </w:rPr>
            </w:pPr>
            <w:r>
              <w:rPr>
                <w:sz w:val="28"/>
              </w:rPr>
              <w:t>1</w:t>
            </w:r>
          </w:p>
        </w:tc>
        <w:tc>
          <w:tcPr>
            <w:tcW w:w="1080" w:type="dxa"/>
          </w:tcPr>
          <w:p w:rsidR="00D1541A" w:rsidRDefault="00D1541A" w:rsidP="00D1541A">
            <w:pPr>
              <w:spacing w:line="360" w:lineRule="auto"/>
              <w:ind w:right="22"/>
              <w:jc w:val="center"/>
              <w:rPr>
                <w:sz w:val="28"/>
              </w:rPr>
            </w:pPr>
            <w:r>
              <w:rPr>
                <w:sz w:val="28"/>
              </w:rPr>
              <w:t>2</w:t>
            </w:r>
          </w:p>
        </w:tc>
        <w:tc>
          <w:tcPr>
            <w:tcW w:w="1260" w:type="dxa"/>
            <w:shd w:val="clear" w:color="auto" w:fill="auto"/>
          </w:tcPr>
          <w:p w:rsidR="00D1541A" w:rsidRDefault="00D1541A" w:rsidP="00D1541A">
            <w:pPr>
              <w:spacing w:line="360" w:lineRule="auto"/>
              <w:ind w:right="22"/>
              <w:jc w:val="center"/>
              <w:rPr>
                <w:sz w:val="28"/>
              </w:rPr>
            </w:pPr>
            <w:r>
              <w:rPr>
                <w:sz w:val="28"/>
              </w:rPr>
              <w:t>3</w:t>
            </w:r>
          </w:p>
        </w:tc>
        <w:tc>
          <w:tcPr>
            <w:tcW w:w="1080" w:type="dxa"/>
            <w:shd w:val="clear" w:color="auto" w:fill="auto"/>
          </w:tcPr>
          <w:p w:rsidR="00D1541A" w:rsidRDefault="00D1541A" w:rsidP="00D1541A">
            <w:pPr>
              <w:spacing w:line="360" w:lineRule="auto"/>
              <w:ind w:right="22"/>
              <w:jc w:val="center"/>
              <w:rPr>
                <w:sz w:val="28"/>
              </w:rPr>
            </w:pPr>
            <w:r>
              <w:rPr>
                <w:sz w:val="28"/>
              </w:rPr>
              <w:t>4</w:t>
            </w:r>
          </w:p>
        </w:tc>
        <w:tc>
          <w:tcPr>
            <w:tcW w:w="1075" w:type="dxa"/>
            <w:shd w:val="clear" w:color="auto" w:fill="auto"/>
          </w:tcPr>
          <w:p w:rsidR="00D1541A" w:rsidRDefault="00D1541A" w:rsidP="00D1541A">
            <w:pPr>
              <w:spacing w:line="360" w:lineRule="auto"/>
              <w:ind w:right="22"/>
              <w:jc w:val="center"/>
              <w:rPr>
                <w:sz w:val="28"/>
              </w:rPr>
            </w:pPr>
            <w:r>
              <w:rPr>
                <w:sz w:val="28"/>
              </w:rPr>
              <w:t>5</w:t>
            </w:r>
          </w:p>
        </w:tc>
        <w:tc>
          <w:tcPr>
            <w:tcW w:w="1076" w:type="dxa"/>
            <w:shd w:val="clear" w:color="auto" w:fill="auto"/>
          </w:tcPr>
          <w:p w:rsidR="00D1541A" w:rsidRDefault="00D1541A" w:rsidP="00D1541A">
            <w:pPr>
              <w:spacing w:line="360" w:lineRule="auto"/>
              <w:ind w:right="22"/>
              <w:jc w:val="center"/>
              <w:rPr>
                <w:sz w:val="28"/>
              </w:rPr>
            </w:pPr>
            <w:r>
              <w:rPr>
                <w:sz w:val="28"/>
              </w:rPr>
              <w:t>6</w:t>
            </w:r>
          </w:p>
        </w:tc>
      </w:tr>
      <w:tr w:rsidR="00D1541A">
        <w:trPr>
          <w:trHeight w:val="950"/>
          <w:jc w:val="center"/>
        </w:trPr>
        <w:tc>
          <w:tcPr>
            <w:tcW w:w="3928" w:type="dxa"/>
          </w:tcPr>
          <w:p w:rsidR="00D1541A" w:rsidRDefault="00D1541A" w:rsidP="00D1541A">
            <w:pPr>
              <w:spacing w:line="360" w:lineRule="auto"/>
              <w:ind w:right="22"/>
              <w:rPr>
                <w:b/>
                <w:sz w:val="28"/>
              </w:rPr>
            </w:pPr>
            <w:r w:rsidRPr="00AC4875">
              <w:rPr>
                <w:b/>
                <w:sz w:val="28"/>
                <w:lang w:val="en-US"/>
              </w:rPr>
              <w:t>III</w:t>
            </w:r>
            <w:r w:rsidRPr="00AC4875">
              <w:rPr>
                <w:b/>
                <w:sz w:val="28"/>
              </w:rPr>
              <w:t>. КАПИТАЛ И РЕЗЕРВЫ</w:t>
            </w:r>
          </w:p>
          <w:p w:rsidR="00D1541A" w:rsidRPr="004E612D" w:rsidRDefault="00D1541A" w:rsidP="00D1541A">
            <w:pPr>
              <w:spacing w:line="360" w:lineRule="auto"/>
              <w:ind w:right="22"/>
              <w:rPr>
                <w:sz w:val="28"/>
              </w:rPr>
            </w:pPr>
            <w:r>
              <w:rPr>
                <w:sz w:val="28"/>
              </w:rPr>
              <w:t>Уставный капитал</w:t>
            </w:r>
          </w:p>
        </w:tc>
        <w:tc>
          <w:tcPr>
            <w:tcW w:w="1080" w:type="dxa"/>
          </w:tcPr>
          <w:p w:rsidR="00D1541A" w:rsidRDefault="00D1541A" w:rsidP="00D1541A">
            <w:pPr>
              <w:ind w:right="22"/>
              <w:rPr>
                <w:sz w:val="28"/>
              </w:rPr>
            </w:pPr>
          </w:p>
          <w:p w:rsidR="00D1541A" w:rsidRDefault="00D1541A" w:rsidP="00D1541A">
            <w:pPr>
              <w:ind w:right="22"/>
              <w:jc w:val="center"/>
              <w:rPr>
                <w:sz w:val="28"/>
              </w:rPr>
            </w:pPr>
            <w:r>
              <w:rPr>
                <w:sz w:val="28"/>
              </w:rPr>
              <w:t>410</w:t>
            </w:r>
          </w:p>
          <w:p w:rsidR="00D1541A" w:rsidRDefault="00D1541A" w:rsidP="00D1541A">
            <w:pPr>
              <w:ind w:right="22"/>
              <w:jc w:val="center"/>
              <w:rPr>
                <w:sz w:val="28"/>
              </w:rPr>
            </w:pPr>
          </w:p>
        </w:tc>
        <w:tc>
          <w:tcPr>
            <w:tcW w:w="1260" w:type="dxa"/>
            <w:shd w:val="clear" w:color="auto" w:fill="auto"/>
          </w:tcPr>
          <w:p w:rsidR="00D1541A" w:rsidRDefault="00D1541A" w:rsidP="00D1541A">
            <w:pPr>
              <w:ind w:right="22"/>
              <w:jc w:val="center"/>
              <w:rPr>
                <w:sz w:val="28"/>
              </w:rPr>
            </w:pPr>
          </w:p>
          <w:p w:rsidR="00D1541A" w:rsidRDefault="00D1541A" w:rsidP="00D1541A">
            <w:pPr>
              <w:ind w:right="22"/>
              <w:jc w:val="center"/>
              <w:rPr>
                <w:sz w:val="28"/>
              </w:rPr>
            </w:pPr>
            <w:r>
              <w:rPr>
                <w:sz w:val="28"/>
              </w:rPr>
              <w:t>10</w:t>
            </w:r>
          </w:p>
        </w:tc>
        <w:tc>
          <w:tcPr>
            <w:tcW w:w="1080" w:type="dxa"/>
            <w:shd w:val="clear" w:color="auto" w:fill="auto"/>
          </w:tcPr>
          <w:p w:rsidR="00D1541A" w:rsidRDefault="00D1541A" w:rsidP="00D1541A">
            <w:pPr>
              <w:ind w:right="22"/>
              <w:jc w:val="center"/>
              <w:rPr>
                <w:sz w:val="28"/>
              </w:rPr>
            </w:pPr>
          </w:p>
          <w:p w:rsidR="00D1541A" w:rsidRDefault="00D1541A" w:rsidP="00D1541A">
            <w:pPr>
              <w:ind w:right="22"/>
              <w:jc w:val="center"/>
              <w:rPr>
                <w:sz w:val="28"/>
              </w:rPr>
            </w:pPr>
            <w:r>
              <w:rPr>
                <w:sz w:val="28"/>
              </w:rPr>
              <w:t>10</w:t>
            </w:r>
          </w:p>
        </w:tc>
        <w:tc>
          <w:tcPr>
            <w:tcW w:w="1075" w:type="dxa"/>
            <w:shd w:val="clear" w:color="auto" w:fill="auto"/>
          </w:tcPr>
          <w:p w:rsidR="00D1541A" w:rsidRDefault="00D1541A" w:rsidP="00D1541A">
            <w:pPr>
              <w:ind w:right="22"/>
              <w:jc w:val="center"/>
              <w:rPr>
                <w:sz w:val="28"/>
              </w:rPr>
            </w:pPr>
          </w:p>
          <w:p w:rsidR="00D1541A" w:rsidRDefault="00D1541A" w:rsidP="00D1541A">
            <w:pPr>
              <w:ind w:right="22"/>
              <w:jc w:val="center"/>
              <w:rPr>
                <w:sz w:val="28"/>
              </w:rPr>
            </w:pPr>
            <w:r>
              <w:rPr>
                <w:sz w:val="28"/>
              </w:rPr>
              <w:t>10</w:t>
            </w:r>
          </w:p>
        </w:tc>
        <w:tc>
          <w:tcPr>
            <w:tcW w:w="1076" w:type="dxa"/>
            <w:shd w:val="clear" w:color="auto" w:fill="auto"/>
          </w:tcPr>
          <w:p w:rsidR="00D1541A" w:rsidRDefault="00D1541A" w:rsidP="00D1541A">
            <w:pPr>
              <w:ind w:right="22"/>
              <w:jc w:val="center"/>
              <w:rPr>
                <w:sz w:val="28"/>
              </w:rPr>
            </w:pPr>
          </w:p>
          <w:p w:rsidR="00D1541A" w:rsidRDefault="00D1541A" w:rsidP="00D1541A">
            <w:pPr>
              <w:ind w:right="22"/>
              <w:jc w:val="center"/>
              <w:rPr>
                <w:sz w:val="28"/>
              </w:rPr>
            </w:pPr>
            <w:r>
              <w:rPr>
                <w:sz w:val="28"/>
              </w:rPr>
              <w:t>10</w:t>
            </w:r>
          </w:p>
        </w:tc>
      </w:tr>
      <w:tr w:rsidR="00D1541A">
        <w:trPr>
          <w:jc w:val="center"/>
        </w:trPr>
        <w:tc>
          <w:tcPr>
            <w:tcW w:w="3928" w:type="dxa"/>
          </w:tcPr>
          <w:p w:rsidR="00D1541A" w:rsidRPr="00AC4875" w:rsidRDefault="00D1541A" w:rsidP="00D1541A">
            <w:pPr>
              <w:spacing w:line="360" w:lineRule="auto"/>
              <w:ind w:right="22"/>
              <w:rPr>
                <w:sz w:val="28"/>
              </w:rPr>
            </w:pPr>
            <w:r>
              <w:rPr>
                <w:sz w:val="28"/>
              </w:rPr>
              <w:t>Нераспределенная прибыль</w:t>
            </w:r>
          </w:p>
        </w:tc>
        <w:tc>
          <w:tcPr>
            <w:tcW w:w="1080" w:type="dxa"/>
          </w:tcPr>
          <w:p w:rsidR="00D1541A" w:rsidRDefault="00D1541A" w:rsidP="00D1541A">
            <w:pPr>
              <w:spacing w:line="360" w:lineRule="auto"/>
              <w:ind w:right="22"/>
              <w:jc w:val="center"/>
              <w:rPr>
                <w:sz w:val="28"/>
              </w:rPr>
            </w:pPr>
            <w:r>
              <w:rPr>
                <w:sz w:val="28"/>
              </w:rPr>
              <w:t>470</w:t>
            </w:r>
          </w:p>
        </w:tc>
        <w:tc>
          <w:tcPr>
            <w:tcW w:w="1260" w:type="dxa"/>
            <w:shd w:val="clear" w:color="auto" w:fill="auto"/>
          </w:tcPr>
          <w:p w:rsidR="00D1541A" w:rsidRDefault="00D1541A" w:rsidP="00D1541A">
            <w:pPr>
              <w:spacing w:line="360" w:lineRule="auto"/>
              <w:ind w:right="22"/>
              <w:jc w:val="center"/>
              <w:rPr>
                <w:sz w:val="28"/>
              </w:rPr>
            </w:pPr>
            <w:r>
              <w:rPr>
                <w:sz w:val="28"/>
              </w:rPr>
              <w:t>4011</w:t>
            </w:r>
          </w:p>
        </w:tc>
        <w:tc>
          <w:tcPr>
            <w:tcW w:w="1080" w:type="dxa"/>
            <w:shd w:val="clear" w:color="auto" w:fill="auto"/>
          </w:tcPr>
          <w:p w:rsidR="00D1541A" w:rsidRDefault="00D1541A" w:rsidP="00D1541A">
            <w:pPr>
              <w:spacing w:line="360" w:lineRule="auto"/>
              <w:ind w:right="22"/>
              <w:jc w:val="center"/>
              <w:rPr>
                <w:sz w:val="28"/>
              </w:rPr>
            </w:pPr>
            <w:r>
              <w:rPr>
                <w:sz w:val="28"/>
              </w:rPr>
              <w:t>3729</w:t>
            </w:r>
          </w:p>
        </w:tc>
        <w:tc>
          <w:tcPr>
            <w:tcW w:w="1075" w:type="dxa"/>
            <w:shd w:val="clear" w:color="auto" w:fill="auto"/>
          </w:tcPr>
          <w:p w:rsidR="00D1541A" w:rsidRPr="00AD7815" w:rsidRDefault="00D1541A" w:rsidP="00D1541A">
            <w:pPr>
              <w:spacing w:line="360" w:lineRule="auto"/>
              <w:ind w:right="22"/>
              <w:jc w:val="center"/>
              <w:rPr>
                <w:sz w:val="28"/>
                <w:lang w:val="en-US"/>
              </w:rPr>
            </w:pPr>
            <w:r>
              <w:rPr>
                <w:sz w:val="28"/>
                <w:lang w:val="en-US"/>
              </w:rPr>
              <w:t>3729</w:t>
            </w:r>
          </w:p>
        </w:tc>
        <w:tc>
          <w:tcPr>
            <w:tcW w:w="1076" w:type="dxa"/>
            <w:shd w:val="clear" w:color="auto" w:fill="auto"/>
          </w:tcPr>
          <w:p w:rsidR="00D1541A" w:rsidRPr="00AD7815" w:rsidRDefault="00D1541A" w:rsidP="00D1541A">
            <w:pPr>
              <w:spacing w:line="360" w:lineRule="auto"/>
              <w:ind w:right="22"/>
              <w:jc w:val="center"/>
              <w:rPr>
                <w:sz w:val="28"/>
                <w:lang w:val="en-US"/>
              </w:rPr>
            </w:pPr>
            <w:r>
              <w:rPr>
                <w:sz w:val="28"/>
                <w:lang w:val="en-US"/>
              </w:rPr>
              <w:t>4271</w:t>
            </w:r>
          </w:p>
        </w:tc>
      </w:tr>
      <w:tr w:rsidR="00D1541A">
        <w:trPr>
          <w:jc w:val="center"/>
        </w:trPr>
        <w:tc>
          <w:tcPr>
            <w:tcW w:w="3928" w:type="dxa"/>
          </w:tcPr>
          <w:p w:rsidR="00D1541A" w:rsidRDefault="00D1541A" w:rsidP="00D1541A">
            <w:pPr>
              <w:spacing w:line="360" w:lineRule="auto"/>
              <w:ind w:right="22"/>
              <w:jc w:val="center"/>
              <w:rPr>
                <w:sz w:val="28"/>
              </w:rPr>
            </w:pPr>
            <w:r>
              <w:rPr>
                <w:sz w:val="28"/>
              </w:rPr>
              <w:t>ИТОГО по разделу</w:t>
            </w:r>
            <w:r w:rsidRPr="00AC4875">
              <w:rPr>
                <w:sz w:val="28"/>
              </w:rPr>
              <w:t xml:space="preserve"> </w:t>
            </w:r>
            <w:r>
              <w:rPr>
                <w:sz w:val="28"/>
                <w:lang w:val="en-US"/>
              </w:rPr>
              <w:t>III</w:t>
            </w:r>
          </w:p>
        </w:tc>
        <w:tc>
          <w:tcPr>
            <w:tcW w:w="1080" w:type="dxa"/>
          </w:tcPr>
          <w:p w:rsidR="00D1541A" w:rsidRDefault="00D1541A" w:rsidP="00D1541A">
            <w:pPr>
              <w:spacing w:line="360" w:lineRule="auto"/>
              <w:ind w:right="22"/>
              <w:jc w:val="center"/>
              <w:rPr>
                <w:sz w:val="28"/>
              </w:rPr>
            </w:pPr>
            <w:r>
              <w:rPr>
                <w:sz w:val="28"/>
              </w:rPr>
              <w:t>490</w:t>
            </w:r>
          </w:p>
        </w:tc>
        <w:tc>
          <w:tcPr>
            <w:tcW w:w="1260" w:type="dxa"/>
            <w:shd w:val="clear" w:color="auto" w:fill="auto"/>
          </w:tcPr>
          <w:p w:rsidR="00D1541A" w:rsidRDefault="00D1541A" w:rsidP="00D1541A">
            <w:pPr>
              <w:spacing w:line="360" w:lineRule="auto"/>
              <w:ind w:right="22"/>
              <w:jc w:val="center"/>
              <w:rPr>
                <w:sz w:val="28"/>
              </w:rPr>
            </w:pPr>
            <w:r>
              <w:rPr>
                <w:sz w:val="28"/>
              </w:rPr>
              <w:t>4021</w:t>
            </w:r>
          </w:p>
        </w:tc>
        <w:tc>
          <w:tcPr>
            <w:tcW w:w="1080" w:type="dxa"/>
            <w:shd w:val="clear" w:color="auto" w:fill="auto"/>
          </w:tcPr>
          <w:p w:rsidR="00D1541A" w:rsidRDefault="00D1541A" w:rsidP="00D1541A">
            <w:pPr>
              <w:spacing w:line="360" w:lineRule="auto"/>
              <w:ind w:right="22"/>
              <w:jc w:val="center"/>
              <w:rPr>
                <w:sz w:val="28"/>
              </w:rPr>
            </w:pPr>
            <w:r>
              <w:rPr>
                <w:sz w:val="28"/>
              </w:rPr>
              <w:t>3739</w:t>
            </w:r>
          </w:p>
        </w:tc>
        <w:tc>
          <w:tcPr>
            <w:tcW w:w="1075" w:type="dxa"/>
            <w:shd w:val="clear" w:color="auto" w:fill="auto"/>
          </w:tcPr>
          <w:p w:rsidR="00D1541A" w:rsidRPr="00AD7815" w:rsidRDefault="00D1541A" w:rsidP="00D1541A">
            <w:pPr>
              <w:spacing w:line="360" w:lineRule="auto"/>
              <w:ind w:right="22"/>
              <w:jc w:val="center"/>
              <w:rPr>
                <w:sz w:val="28"/>
                <w:lang w:val="en-US"/>
              </w:rPr>
            </w:pPr>
            <w:r>
              <w:rPr>
                <w:sz w:val="28"/>
                <w:lang w:val="en-US"/>
              </w:rPr>
              <w:t>3739</w:t>
            </w:r>
          </w:p>
        </w:tc>
        <w:tc>
          <w:tcPr>
            <w:tcW w:w="1076" w:type="dxa"/>
            <w:shd w:val="clear" w:color="auto" w:fill="auto"/>
          </w:tcPr>
          <w:p w:rsidR="00D1541A" w:rsidRPr="00AD7815" w:rsidRDefault="00D1541A" w:rsidP="00D1541A">
            <w:pPr>
              <w:spacing w:line="360" w:lineRule="auto"/>
              <w:ind w:right="22"/>
              <w:jc w:val="center"/>
              <w:rPr>
                <w:sz w:val="28"/>
                <w:lang w:val="en-US"/>
              </w:rPr>
            </w:pPr>
            <w:r>
              <w:rPr>
                <w:sz w:val="28"/>
                <w:lang w:val="en-US"/>
              </w:rPr>
              <w:t>4281</w:t>
            </w:r>
          </w:p>
        </w:tc>
      </w:tr>
      <w:tr w:rsidR="00D1541A">
        <w:trPr>
          <w:jc w:val="center"/>
        </w:trPr>
        <w:tc>
          <w:tcPr>
            <w:tcW w:w="3928" w:type="dxa"/>
          </w:tcPr>
          <w:p w:rsidR="00D1541A" w:rsidRDefault="00D1541A" w:rsidP="00D1541A">
            <w:pPr>
              <w:spacing w:line="360" w:lineRule="auto"/>
              <w:ind w:right="22"/>
              <w:rPr>
                <w:b/>
                <w:sz w:val="28"/>
              </w:rPr>
            </w:pPr>
            <w:r>
              <w:rPr>
                <w:b/>
                <w:sz w:val="28"/>
                <w:lang w:val="en-US"/>
              </w:rPr>
              <w:t>V</w:t>
            </w:r>
            <w:r w:rsidRPr="00636C9A">
              <w:rPr>
                <w:b/>
                <w:sz w:val="28"/>
              </w:rPr>
              <w:t xml:space="preserve">. </w:t>
            </w:r>
            <w:r>
              <w:rPr>
                <w:b/>
                <w:sz w:val="28"/>
              </w:rPr>
              <w:t>КРАТКО</w:t>
            </w:r>
            <w:r w:rsidRPr="00636C9A">
              <w:rPr>
                <w:b/>
                <w:sz w:val="28"/>
              </w:rPr>
              <w:t>СРОЧНЫЕ ОБЯЗАТЕЛЬСТВА</w:t>
            </w:r>
          </w:p>
          <w:p w:rsidR="00D1541A" w:rsidRDefault="00D1541A" w:rsidP="00D1541A">
            <w:pPr>
              <w:spacing w:line="360" w:lineRule="auto"/>
              <w:ind w:right="22"/>
              <w:rPr>
                <w:sz w:val="28"/>
              </w:rPr>
            </w:pPr>
            <w:r>
              <w:rPr>
                <w:sz w:val="28"/>
              </w:rPr>
              <w:t>Займы и кредиты</w:t>
            </w:r>
          </w:p>
        </w:tc>
        <w:tc>
          <w:tcPr>
            <w:tcW w:w="1080" w:type="dxa"/>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p>
          <w:p w:rsidR="00D1541A" w:rsidRPr="00BC0680" w:rsidRDefault="00D1541A" w:rsidP="00D1541A">
            <w:pPr>
              <w:spacing w:line="360" w:lineRule="auto"/>
              <w:ind w:right="22"/>
              <w:jc w:val="center"/>
              <w:rPr>
                <w:sz w:val="28"/>
              </w:rPr>
            </w:pPr>
            <w:r>
              <w:rPr>
                <w:sz w:val="28"/>
              </w:rPr>
              <w:t>610</w:t>
            </w:r>
          </w:p>
        </w:tc>
        <w:tc>
          <w:tcPr>
            <w:tcW w:w="1260"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p>
          <w:p w:rsidR="00D1541A" w:rsidRPr="00BC0680" w:rsidRDefault="00D1541A" w:rsidP="00D1541A">
            <w:pPr>
              <w:spacing w:line="360" w:lineRule="auto"/>
              <w:ind w:right="22"/>
              <w:jc w:val="center"/>
              <w:rPr>
                <w:sz w:val="28"/>
              </w:rPr>
            </w:pPr>
            <w:r>
              <w:rPr>
                <w:sz w:val="28"/>
              </w:rPr>
              <w:t>1864</w:t>
            </w:r>
          </w:p>
        </w:tc>
        <w:tc>
          <w:tcPr>
            <w:tcW w:w="1080"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854</w:t>
            </w:r>
          </w:p>
        </w:tc>
        <w:tc>
          <w:tcPr>
            <w:tcW w:w="1075"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p>
          <w:p w:rsidR="00D1541A" w:rsidRPr="00AD7815" w:rsidRDefault="00D1541A" w:rsidP="00D1541A">
            <w:pPr>
              <w:spacing w:line="360" w:lineRule="auto"/>
              <w:ind w:right="22"/>
              <w:jc w:val="center"/>
              <w:rPr>
                <w:sz w:val="28"/>
                <w:lang w:val="en-US"/>
              </w:rPr>
            </w:pPr>
            <w:r>
              <w:rPr>
                <w:sz w:val="28"/>
                <w:lang w:val="en-US"/>
              </w:rPr>
              <w:t>854</w:t>
            </w:r>
          </w:p>
        </w:tc>
        <w:tc>
          <w:tcPr>
            <w:tcW w:w="1076"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p>
          <w:p w:rsidR="00D1541A" w:rsidRPr="00AD7815" w:rsidRDefault="00D1541A" w:rsidP="00D1541A">
            <w:pPr>
              <w:spacing w:line="360" w:lineRule="auto"/>
              <w:ind w:right="22"/>
              <w:jc w:val="center"/>
              <w:rPr>
                <w:sz w:val="28"/>
                <w:lang w:val="en-US"/>
              </w:rPr>
            </w:pPr>
            <w:r>
              <w:rPr>
                <w:sz w:val="28"/>
                <w:lang w:val="en-US"/>
              </w:rPr>
              <w:t>-</w:t>
            </w:r>
          </w:p>
        </w:tc>
      </w:tr>
      <w:tr w:rsidR="00D1541A">
        <w:trPr>
          <w:jc w:val="center"/>
        </w:trPr>
        <w:tc>
          <w:tcPr>
            <w:tcW w:w="3928" w:type="dxa"/>
          </w:tcPr>
          <w:p w:rsidR="00D1541A" w:rsidRPr="004E612D" w:rsidRDefault="00D1541A" w:rsidP="00D1541A">
            <w:pPr>
              <w:spacing w:line="360" w:lineRule="auto"/>
              <w:ind w:right="22"/>
              <w:rPr>
                <w:sz w:val="28"/>
              </w:rPr>
            </w:pPr>
            <w:r>
              <w:rPr>
                <w:sz w:val="28"/>
              </w:rPr>
              <w:t>Кредиторская задолженность</w:t>
            </w:r>
          </w:p>
        </w:tc>
        <w:tc>
          <w:tcPr>
            <w:tcW w:w="1080" w:type="dxa"/>
          </w:tcPr>
          <w:p w:rsidR="00D1541A" w:rsidRDefault="00D1541A" w:rsidP="00D1541A">
            <w:pPr>
              <w:spacing w:line="360" w:lineRule="auto"/>
              <w:ind w:right="22"/>
              <w:jc w:val="center"/>
              <w:rPr>
                <w:sz w:val="28"/>
              </w:rPr>
            </w:pPr>
            <w:r>
              <w:rPr>
                <w:sz w:val="28"/>
              </w:rPr>
              <w:t>620</w:t>
            </w:r>
          </w:p>
        </w:tc>
        <w:tc>
          <w:tcPr>
            <w:tcW w:w="1260" w:type="dxa"/>
            <w:shd w:val="clear" w:color="auto" w:fill="auto"/>
          </w:tcPr>
          <w:p w:rsidR="00D1541A" w:rsidRDefault="00D1541A" w:rsidP="00D1541A">
            <w:pPr>
              <w:spacing w:line="360" w:lineRule="auto"/>
              <w:ind w:right="22"/>
              <w:jc w:val="center"/>
              <w:rPr>
                <w:sz w:val="28"/>
              </w:rPr>
            </w:pPr>
            <w:r>
              <w:rPr>
                <w:sz w:val="28"/>
              </w:rPr>
              <w:t>4056</w:t>
            </w:r>
          </w:p>
        </w:tc>
        <w:tc>
          <w:tcPr>
            <w:tcW w:w="1080" w:type="dxa"/>
            <w:shd w:val="clear" w:color="auto" w:fill="auto"/>
          </w:tcPr>
          <w:p w:rsidR="00D1541A" w:rsidRDefault="00D1541A" w:rsidP="00D1541A">
            <w:pPr>
              <w:spacing w:line="360" w:lineRule="auto"/>
              <w:ind w:right="22"/>
              <w:jc w:val="center"/>
              <w:rPr>
                <w:sz w:val="28"/>
              </w:rPr>
            </w:pPr>
            <w:r>
              <w:rPr>
                <w:sz w:val="28"/>
              </w:rPr>
              <w:t>3458</w:t>
            </w:r>
          </w:p>
        </w:tc>
        <w:tc>
          <w:tcPr>
            <w:tcW w:w="1075" w:type="dxa"/>
            <w:shd w:val="clear" w:color="auto" w:fill="auto"/>
          </w:tcPr>
          <w:p w:rsidR="00D1541A" w:rsidRPr="00AD7815" w:rsidRDefault="00D1541A" w:rsidP="00D1541A">
            <w:pPr>
              <w:spacing w:line="360" w:lineRule="auto"/>
              <w:ind w:right="22"/>
              <w:jc w:val="center"/>
              <w:rPr>
                <w:sz w:val="28"/>
                <w:lang w:val="en-US"/>
              </w:rPr>
            </w:pPr>
            <w:r>
              <w:rPr>
                <w:sz w:val="28"/>
                <w:lang w:val="en-US"/>
              </w:rPr>
              <w:t>3458</w:t>
            </w:r>
          </w:p>
        </w:tc>
        <w:tc>
          <w:tcPr>
            <w:tcW w:w="1076" w:type="dxa"/>
            <w:shd w:val="clear" w:color="auto" w:fill="auto"/>
          </w:tcPr>
          <w:p w:rsidR="00D1541A" w:rsidRPr="00AD7815" w:rsidRDefault="00D1541A" w:rsidP="00D1541A">
            <w:pPr>
              <w:spacing w:line="360" w:lineRule="auto"/>
              <w:ind w:right="22"/>
              <w:jc w:val="center"/>
              <w:rPr>
                <w:sz w:val="28"/>
                <w:lang w:val="en-US"/>
              </w:rPr>
            </w:pPr>
            <w:r>
              <w:rPr>
                <w:sz w:val="28"/>
                <w:lang w:val="en-US"/>
              </w:rPr>
              <w:t>2548</w:t>
            </w:r>
          </w:p>
        </w:tc>
      </w:tr>
      <w:tr w:rsidR="00D1541A">
        <w:trPr>
          <w:jc w:val="center"/>
        </w:trPr>
        <w:tc>
          <w:tcPr>
            <w:tcW w:w="3928" w:type="dxa"/>
          </w:tcPr>
          <w:p w:rsidR="00D1541A" w:rsidRDefault="00D1541A" w:rsidP="00D1541A">
            <w:pPr>
              <w:spacing w:line="360" w:lineRule="auto"/>
              <w:ind w:right="22"/>
              <w:rPr>
                <w:sz w:val="28"/>
              </w:rPr>
            </w:pPr>
            <w:r>
              <w:rPr>
                <w:sz w:val="28"/>
              </w:rPr>
              <w:t xml:space="preserve">  в том числе:</w:t>
            </w:r>
          </w:p>
          <w:p w:rsidR="00D1541A" w:rsidRDefault="00D1541A" w:rsidP="00D1541A">
            <w:pPr>
              <w:spacing w:line="360" w:lineRule="auto"/>
              <w:ind w:right="22"/>
              <w:rPr>
                <w:sz w:val="28"/>
              </w:rPr>
            </w:pPr>
            <w:r>
              <w:rPr>
                <w:sz w:val="28"/>
              </w:rPr>
              <w:t>поставщики и подрядчики</w:t>
            </w:r>
          </w:p>
        </w:tc>
        <w:tc>
          <w:tcPr>
            <w:tcW w:w="1080" w:type="dxa"/>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621</w:t>
            </w:r>
          </w:p>
        </w:tc>
        <w:tc>
          <w:tcPr>
            <w:tcW w:w="1260"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3695</w:t>
            </w:r>
          </w:p>
        </w:tc>
        <w:tc>
          <w:tcPr>
            <w:tcW w:w="1080"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3196</w:t>
            </w:r>
          </w:p>
        </w:tc>
        <w:tc>
          <w:tcPr>
            <w:tcW w:w="1075" w:type="dxa"/>
            <w:shd w:val="clear" w:color="auto" w:fill="auto"/>
          </w:tcPr>
          <w:p w:rsidR="00D1541A" w:rsidRDefault="00D1541A" w:rsidP="00D1541A">
            <w:pPr>
              <w:spacing w:line="360" w:lineRule="auto"/>
              <w:ind w:right="22"/>
              <w:jc w:val="center"/>
              <w:rPr>
                <w:sz w:val="28"/>
              </w:rPr>
            </w:pPr>
          </w:p>
          <w:p w:rsidR="00D1541A" w:rsidRPr="00AD7815" w:rsidRDefault="00D1541A" w:rsidP="00D1541A">
            <w:pPr>
              <w:spacing w:line="360" w:lineRule="auto"/>
              <w:ind w:right="22"/>
              <w:jc w:val="center"/>
              <w:rPr>
                <w:sz w:val="28"/>
                <w:lang w:val="en-US"/>
              </w:rPr>
            </w:pPr>
            <w:r>
              <w:rPr>
                <w:sz w:val="28"/>
                <w:lang w:val="en-US"/>
              </w:rPr>
              <w:t>3196</w:t>
            </w:r>
          </w:p>
        </w:tc>
        <w:tc>
          <w:tcPr>
            <w:tcW w:w="1076" w:type="dxa"/>
            <w:shd w:val="clear" w:color="auto" w:fill="auto"/>
          </w:tcPr>
          <w:p w:rsidR="00D1541A" w:rsidRDefault="00D1541A" w:rsidP="00D1541A">
            <w:pPr>
              <w:spacing w:line="360" w:lineRule="auto"/>
              <w:ind w:right="22"/>
              <w:jc w:val="center"/>
              <w:rPr>
                <w:sz w:val="28"/>
              </w:rPr>
            </w:pPr>
          </w:p>
          <w:p w:rsidR="00D1541A" w:rsidRPr="00AD7815" w:rsidRDefault="00D1541A" w:rsidP="00D1541A">
            <w:pPr>
              <w:spacing w:line="360" w:lineRule="auto"/>
              <w:ind w:right="22"/>
              <w:jc w:val="center"/>
              <w:rPr>
                <w:sz w:val="28"/>
                <w:lang w:val="en-US"/>
              </w:rPr>
            </w:pPr>
            <w:r>
              <w:rPr>
                <w:sz w:val="28"/>
                <w:lang w:val="en-US"/>
              </w:rPr>
              <w:t>2395</w:t>
            </w:r>
          </w:p>
        </w:tc>
      </w:tr>
      <w:tr w:rsidR="00D1541A">
        <w:trPr>
          <w:jc w:val="center"/>
        </w:trPr>
        <w:tc>
          <w:tcPr>
            <w:tcW w:w="3928" w:type="dxa"/>
          </w:tcPr>
          <w:p w:rsidR="00D1541A" w:rsidRDefault="00D1541A" w:rsidP="00D1541A">
            <w:pPr>
              <w:spacing w:line="360" w:lineRule="auto"/>
              <w:ind w:right="22"/>
              <w:rPr>
                <w:sz w:val="28"/>
              </w:rPr>
            </w:pPr>
            <w:r>
              <w:rPr>
                <w:sz w:val="28"/>
              </w:rPr>
              <w:t>задолженность перед персоналом</w:t>
            </w:r>
          </w:p>
        </w:tc>
        <w:tc>
          <w:tcPr>
            <w:tcW w:w="1080" w:type="dxa"/>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622</w:t>
            </w:r>
          </w:p>
        </w:tc>
        <w:tc>
          <w:tcPr>
            <w:tcW w:w="1260"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154</w:t>
            </w:r>
          </w:p>
        </w:tc>
        <w:tc>
          <w:tcPr>
            <w:tcW w:w="1080"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14</w:t>
            </w:r>
          </w:p>
        </w:tc>
        <w:tc>
          <w:tcPr>
            <w:tcW w:w="1075" w:type="dxa"/>
            <w:shd w:val="clear" w:color="auto" w:fill="auto"/>
          </w:tcPr>
          <w:p w:rsidR="00D1541A" w:rsidRDefault="00D1541A" w:rsidP="00D1541A">
            <w:pPr>
              <w:spacing w:line="360" w:lineRule="auto"/>
              <w:ind w:right="22"/>
              <w:jc w:val="center"/>
              <w:rPr>
                <w:sz w:val="28"/>
              </w:rPr>
            </w:pPr>
          </w:p>
          <w:p w:rsidR="00D1541A" w:rsidRPr="00AD7815" w:rsidRDefault="00D1541A" w:rsidP="00D1541A">
            <w:pPr>
              <w:spacing w:line="360" w:lineRule="auto"/>
              <w:ind w:right="22"/>
              <w:jc w:val="center"/>
              <w:rPr>
                <w:sz w:val="28"/>
                <w:lang w:val="en-US"/>
              </w:rPr>
            </w:pPr>
            <w:r>
              <w:rPr>
                <w:sz w:val="28"/>
                <w:lang w:val="en-US"/>
              </w:rPr>
              <w:t>14</w:t>
            </w:r>
          </w:p>
        </w:tc>
        <w:tc>
          <w:tcPr>
            <w:tcW w:w="1076" w:type="dxa"/>
            <w:shd w:val="clear" w:color="auto" w:fill="auto"/>
          </w:tcPr>
          <w:p w:rsidR="00D1541A" w:rsidRDefault="00D1541A" w:rsidP="00D1541A">
            <w:pPr>
              <w:spacing w:line="360" w:lineRule="auto"/>
              <w:ind w:right="22"/>
              <w:jc w:val="center"/>
              <w:rPr>
                <w:sz w:val="28"/>
              </w:rPr>
            </w:pPr>
          </w:p>
          <w:p w:rsidR="00D1541A" w:rsidRPr="00AD7815" w:rsidRDefault="00D1541A" w:rsidP="00D1541A">
            <w:pPr>
              <w:spacing w:line="360" w:lineRule="auto"/>
              <w:ind w:right="22"/>
              <w:jc w:val="center"/>
              <w:rPr>
                <w:sz w:val="28"/>
                <w:lang w:val="en-US"/>
              </w:rPr>
            </w:pPr>
            <w:r>
              <w:rPr>
                <w:sz w:val="28"/>
                <w:lang w:val="en-US"/>
              </w:rPr>
              <w:t>31</w:t>
            </w:r>
          </w:p>
        </w:tc>
      </w:tr>
      <w:tr w:rsidR="00D1541A">
        <w:trPr>
          <w:jc w:val="center"/>
        </w:trPr>
        <w:tc>
          <w:tcPr>
            <w:tcW w:w="3928" w:type="dxa"/>
          </w:tcPr>
          <w:p w:rsidR="00D1541A" w:rsidRDefault="00D1541A" w:rsidP="00D1541A">
            <w:pPr>
              <w:spacing w:line="360" w:lineRule="auto"/>
              <w:ind w:right="22"/>
              <w:rPr>
                <w:sz w:val="28"/>
              </w:rPr>
            </w:pPr>
            <w:r>
              <w:rPr>
                <w:sz w:val="28"/>
              </w:rPr>
              <w:t>задолженность перед государственными внебюджетными фондами</w:t>
            </w:r>
          </w:p>
        </w:tc>
        <w:tc>
          <w:tcPr>
            <w:tcW w:w="1080" w:type="dxa"/>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623</w:t>
            </w:r>
          </w:p>
        </w:tc>
        <w:tc>
          <w:tcPr>
            <w:tcW w:w="1260"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106</w:t>
            </w:r>
          </w:p>
        </w:tc>
        <w:tc>
          <w:tcPr>
            <w:tcW w:w="1080"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38</w:t>
            </w:r>
          </w:p>
        </w:tc>
        <w:tc>
          <w:tcPr>
            <w:tcW w:w="1075"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p>
          <w:p w:rsidR="00D1541A" w:rsidRPr="00AD7815" w:rsidRDefault="00D1541A" w:rsidP="00D1541A">
            <w:pPr>
              <w:spacing w:line="360" w:lineRule="auto"/>
              <w:ind w:right="22"/>
              <w:jc w:val="center"/>
              <w:rPr>
                <w:sz w:val="28"/>
                <w:lang w:val="en-US"/>
              </w:rPr>
            </w:pPr>
            <w:r>
              <w:rPr>
                <w:sz w:val="28"/>
                <w:lang w:val="en-US"/>
              </w:rPr>
              <w:t>38</w:t>
            </w:r>
          </w:p>
        </w:tc>
        <w:tc>
          <w:tcPr>
            <w:tcW w:w="1076"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p>
          <w:p w:rsidR="00D1541A" w:rsidRPr="00AD7815" w:rsidRDefault="00D1541A" w:rsidP="00D1541A">
            <w:pPr>
              <w:spacing w:line="360" w:lineRule="auto"/>
              <w:ind w:right="22"/>
              <w:jc w:val="center"/>
              <w:rPr>
                <w:sz w:val="28"/>
                <w:lang w:val="en-US"/>
              </w:rPr>
            </w:pPr>
            <w:r>
              <w:rPr>
                <w:sz w:val="28"/>
                <w:lang w:val="en-US"/>
              </w:rPr>
              <w:t>4</w:t>
            </w:r>
          </w:p>
        </w:tc>
      </w:tr>
      <w:tr w:rsidR="00D1541A">
        <w:trPr>
          <w:jc w:val="center"/>
        </w:trPr>
        <w:tc>
          <w:tcPr>
            <w:tcW w:w="3928" w:type="dxa"/>
          </w:tcPr>
          <w:p w:rsidR="00D1541A" w:rsidRDefault="00D1541A" w:rsidP="00D1541A">
            <w:pPr>
              <w:spacing w:line="360" w:lineRule="auto"/>
              <w:ind w:right="22"/>
              <w:rPr>
                <w:sz w:val="28"/>
              </w:rPr>
            </w:pPr>
            <w:r>
              <w:rPr>
                <w:sz w:val="28"/>
              </w:rPr>
              <w:t xml:space="preserve">задолженность по налогам и сборам </w:t>
            </w:r>
          </w:p>
        </w:tc>
        <w:tc>
          <w:tcPr>
            <w:tcW w:w="1080" w:type="dxa"/>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624</w:t>
            </w:r>
          </w:p>
        </w:tc>
        <w:tc>
          <w:tcPr>
            <w:tcW w:w="1260"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101</w:t>
            </w:r>
          </w:p>
        </w:tc>
        <w:tc>
          <w:tcPr>
            <w:tcW w:w="1080"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210</w:t>
            </w:r>
          </w:p>
        </w:tc>
        <w:tc>
          <w:tcPr>
            <w:tcW w:w="1075" w:type="dxa"/>
            <w:shd w:val="clear" w:color="auto" w:fill="auto"/>
          </w:tcPr>
          <w:p w:rsidR="00D1541A" w:rsidRDefault="00D1541A" w:rsidP="00D1541A">
            <w:pPr>
              <w:spacing w:line="360" w:lineRule="auto"/>
              <w:ind w:right="22"/>
              <w:jc w:val="center"/>
              <w:rPr>
                <w:sz w:val="28"/>
              </w:rPr>
            </w:pPr>
          </w:p>
          <w:p w:rsidR="00D1541A" w:rsidRPr="00AD7815" w:rsidRDefault="00D1541A" w:rsidP="00D1541A">
            <w:pPr>
              <w:spacing w:line="360" w:lineRule="auto"/>
              <w:ind w:right="22"/>
              <w:jc w:val="center"/>
              <w:rPr>
                <w:sz w:val="28"/>
                <w:lang w:val="en-US"/>
              </w:rPr>
            </w:pPr>
            <w:r>
              <w:rPr>
                <w:sz w:val="28"/>
                <w:lang w:val="en-US"/>
              </w:rPr>
              <w:t>210</w:t>
            </w:r>
          </w:p>
        </w:tc>
        <w:tc>
          <w:tcPr>
            <w:tcW w:w="1076" w:type="dxa"/>
            <w:shd w:val="clear" w:color="auto" w:fill="auto"/>
          </w:tcPr>
          <w:p w:rsidR="00D1541A" w:rsidRDefault="00D1541A" w:rsidP="00D1541A">
            <w:pPr>
              <w:spacing w:line="360" w:lineRule="auto"/>
              <w:ind w:right="22"/>
              <w:jc w:val="center"/>
              <w:rPr>
                <w:sz w:val="28"/>
              </w:rPr>
            </w:pPr>
          </w:p>
          <w:p w:rsidR="00D1541A" w:rsidRPr="00AD7815" w:rsidRDefault="00D1541A" w:rsidP="00D1541A">
            <w:pPr>
              <w:spacing w:line="360" w:lineRule="auto"/>
              <w:ind w:right="22"/>
              <w:jc w:val="center"/>
              <w:rPr>
                <w:sz w:val="28"/>
                <w:lang w:val="en-US"/>
              </w:rPr>
            </w:pPr>
            <w:r>
              <w:rPr>
                <w:sz w:val="28"/>
                <w:lang w:val="en-US"/>
              </w:rPr>
              <w:t>118</w:t>
            </w:r>
          </w:p>
        </w:tc>
      </w:tr>
      <w:tr w:rsidR="00D1541A">
        <w:trPr>
          <w:jc w:val="center"/>
        </w:trPr>
        <w:tc>
          <w:tcPr>
            <w:tcW w:w="3928" w:type="dxa"/>
          </w:tcPr>
          <w:p w:rsidR="00D1541A" w:rsidRDefault="00D1541A" w:rsidP="00D1541A">
            <w:pPr>
              <w:spacing w:line="360" w:lineRule="auto"/>
              <w:ind w:right="22"/>
              <w:rPr>
                <w:sz w:val="28"/>
              </w:rPr>
            </w:pPr>
            <w:r>
              <w:rPr>
                <w:sz w:val="28"/>
              </w:rPr>
              <w:t>прочие кредиторы</w:t>
            </w:r>
          </w:p>
        </w:tc>
        <w:tc>
          <w:tcPr>
            <w:tcW w:w="1080" w:type="dxa"/>
          </w:tcPr>
          <w:p w:rsidR="00D1541A" w:rsidRDefault="00D1541A" w:rsidP="00D1541A">
            <w:pPr>
              <w:spacing w:line="360" w:lineRule="auto"/>
              <w:ind w:right="22"/>
              <w:jc w:val="center"/>
              <w:rPr>
                <w:sz w:val="28"/>
              </w:rPr>
            </w:pPr>
            <w:r>
              <w:rPr>
                <w:sz w:val="28"/>
              </w:rPr>
              <w:t>625</w:t>
            </w:r>
          </w:p>
        </w:tc>
        <w:tc>
          <w:tcPr>
            <w:tcW w:w="1260" w:type="dxa"/>
            <w:shd w:val="clear" w:color="auto" w:fill="auto"/>
          </w:tcPr>
          <w:p w:rsidR="00D1541A" w:rsidRDefault="00D1541A" w:rsidP="00D1541A">
            <w:pPr>
              <w:spacing w:line="360" w:lineRule="auto"/>
              <w:ind w:right="22"/>
              <w:jc w:val="center"/>
              <w:rPr>
                <w:sz w:val="28"/>
              </w:rPr>
            </w:pPr>
            <w:r>
              <w:rPr>
                <w:rFonts w:ascii="Arial" w:hAnsi="Arial" w:cs="Arial"/>
                <w:sz w:val="28"/>
              </w:rPr>
              <w:t>−</w:t>
            </w:r>
          </w:p>
        </w:tc>
        <w:tc>
          <w:tcPr>
            <w:tcW w:w="1080" w:type="dxa"/>
            <w:shd w:val="clear" w:color="auto" w:fill="auto"/>
          </w:tcPr>
          <w:p w:rsidR="00D1541A" w:rsidRDefault="00D1541A" w:rsidP="00D1541A">
            <w:pPr>
              <w:spacing w:line="360" w:lineRule="auto"/>
              <w:ind w:right="22"/>
              <w:jc w:val="center"/>
              <w:rPr>
                <w:sz w:val="28"/>
              </w:rPr>
            </w:pPr>
            <w:r>
              <w:rPr>
                <w:rFonts w:ascii="Arial" w:hAnsi="Arial" w:cs="Arial"/>
                <w:sz w:val="28"/>
              </w:rPr>
              <w:t>−</w:t>
            </w:r>
          </w:p>
        </w:tc>
        <w:tc>
          <w:tcPr>
            <w:tcW w:w="1075" w:type="dxa"/>
            <w:shd w:val="clear" w:color="auto" w:fill="auto"/>
          </w:tcPr>
          <w:p w:rsidR="00D1541A" w:rsidRDefault="00D1541A" w:rsidP="00D1541A">
            <w:pPr>
              <w:spacing w:line="360" w:lineRule="auto"/>
              <w:ind w:right="22"/>
              <w:jc w:val="center"/>
              <w:rPr>
                <w:sz w:val="28"/>
              </w:rPr>
            </w:pPr>
            <w:r>
              <w:rPr>
                <w:rFonts w:ascii="Arial" w:hAnsi="Arial" w:cs="Arial"/>
                <w:sz w:val="28"/>
              </w:rPr>
              <w:t>−</w:t>
            </w:r>
          </w:p>
        </w:tc>
        <w:tc>
          <w:tcPr>
            <w:tcW w:w="1076" w:type="dxa"/>
            <w:shd w:val="clear" w:color="auto" w:fill="auto"/>
          </w:tcPr>
          <w:p w:rsidR="00D1541A" w:rsidRDefault="00D1541A" w:rsidP="00D1541A">
            <w:pPr>
              <w:spacing w:line="360" w:lineRule="auto"/>
              <w:ind w:right="22"/>
              <w:jc w:val="center"/>
              <w:rPr>
                <w:sz w:val="28"/>
              </w:rPr>
            </w:pPr>
            <w:r>
              <w:rPr>
                <w:rFonts w:ascii="Arial" w:hAnsi="Arial" w:cs="Arial"/>
                <w:sz w:val="28"/>
              </w:rPr>
              <w:t>−</w:t>
            </w:r>
          </w:p>
        </w:tc>
      </w:tr>
      <w:tr w:rsidR="00D1541A">
        <w:trPr>
          <w:jc w:val="center"/>
        </w:trPr>
        <w:tc>
          <w:tcPr>
            <w:tcW w:w="3928" w:type="dxa"/>
          </w:tcPr>
          <w:p w:rsidR="00D1541A" w:rsidRPr="00186CB9" w:rsidRDefault="00D1541A" w:rsidP="00D1541A">
            <w:pPr>
              <w:spacing w:line="360" w:lineRule="auto"/>
              <w:ind w:right="22"/>
              <w:rPr>
                <w:sz w:val="28"/>
              </w:rPr>
            </w:pPr>
            <w:r>
              <w:rPr>
                <w:sz w:val="28"/>
              </w:rPr>
              <w:t>ИТОГО по разделу</w:t>
            </w:r>
            <w:r>
              <w:rPr>
                <w:sz w:val="28"/>
                <w:lang w:val="en-US"/>
              </w:rPr>
              <w:t xml:space="preserve"> V</w:t>
            </w:r>
          </w:p>
        </w:tc>
        <w:tc>
          <w:tcPr>
            <w:tcW w:w="1080" w:type="dxa"/>
          </w:tcPr>
          <w:p w:rsidR="00D1541A" w:rsidRDefault="00D1541A" w:rsidP="00D1541A">
            <w:pPr>
              <w:spacing w:line="360" w:lineRule="auto"/>
              <w:ind w:right="22"/>
              <w:jc w:val="center"/>
              <w:rPr>
                <w:sz w:val="28"/>
              </w:rPr>
            </w:pPr>
            <w:r>
              <w:rPr>
                <w:sz w:val="28"/>
                <w:lang w:val="en-US"/>
              </w:rPr>
              <w:t>6</w:t>
            </w:r>
            <w:r>
              <w:rPr>
                <w:sz w:val="28"/>
              </w:rPr>
              <w:t>90</w:t>
            </w:r>
          </w:p>
        </w:tc>
        <w:tc>
          <w:tcPr>
            <w:tcW w:w="1260" w:type="dxa"/>
            <w:shd w:val="clear" w:color="auto" w:fill="auto"/>
          </w:tcPr>
          <w:p w:rsidR="00D1541A" w:rsidRPr="00186CB9" w:rsidRDefault="00D1541A" w:rsidP="00D1541A">
            <w:pPr>
              <w:spacing w:line="360" w:lineRule="auto"/>
              <w:ind w:right="22"/>
              <w:jc w:val="center"/>
              <w:rPr>
                <w:sz w:val="28"/>
                <w:lang w:val="en-US"/>
              </w:rPr>
            </w:pPr>
            <w:r>
              <w:rPr>
                <w:sz w:val="28"/>
                <w:lang w:val="en-US"/>
              </w:rPr>
              <w:t>5920</w:t>
            </w:r>
          </w:p>
        </w:tc>
        <w:tc>
          <w:tcPr>
            <w:tcW w:w="1080" w:type="dxa"/>
            <w:shd w:val="clear" w:color="auto" w:fill="auto"/>
          </w:tcPr>
          <w:p w:rsidR="00D1541A" w:rsidRDefault="00D1541A" w:rsidP="00D1541A">
            <w:pPr>
              <w:spacing w:line="360" w:lineRule="auto"/>
              <w:ind w:right="22"/>
              <w:jc w:val="center"/>
              <w:rPr>
                <w:sz w:val="28"/>
              </w:rPr>
            </w:pPr>
            <w:r>
              <w:rPr>
                <w:sz w:val="28"/>
              </w:rPr>
              <w:t>4312</w:t>
            </w:r>
          </w:p>
        </w:tc>
        <w:tc>
          <w:tcPr>
            <w:tcW w:w="1075" w:type="dxa"/>
            <w:shd w:val="clear" w:color="auto" w:fill="auto"/>
          </w:tcPr>
          <w:p w:rsidR="00D1541A" w:rsidRPr="00186CB9" w:rsidRDefault="00D1541A" w:rsidP="00D1541A">
            <w:pPr>
              <w:spacing w:line="360" w:lineRule="auto"/>
              <w:ind w:right="22"/>
              <w:jc w:val="center"/>
              <w:rPr>
                <w:sz w:val="28"/>
                <w:lang w:val="en-US"/>
              </w:rPr>
            </w:pPr>
            <w:r>
              <w:rPr>
                <w:sz w:val="28"/>
                <w:lang w:val="en-US"/>
              </w:rPr>
              <w:t>4312</w:t>
            </w:r>
          </w:p>
        </w:tc>
        <w:tc>
          <w:tcPr>
            <w:tcW w:w="1076" w:type="dxa"/>
            <w:shd w:val="clear" w:color="auto" w:fill="auto"/>
          </w:tcPr>
          <w:p w:rsidR="00D1541A" w:rsidRPr="00AD7815" w:rsidRDefault="00D1541A" w:rsidP="00D1541A">
            <w:pPr>
              <w:spacing w:line="360" w:lineRule="auto"/>
              <w:ind w:right="22"/>
              <w:jc w:val="center"/>
              <w:rPr>
                <w:sz w:val="28"/>
                <w:lang w:val="en-US"/>
              </w:rPr>
            </w:pPr>
            <w:r>
              <w:rPr>
                <w:sz w:val="28"/>
                <w:lang w:val="en-US"/>
              </w:rPr>
              <w:t>2548</w:t>
            </w:r>
          </w:p>
        </w:tc>
      </w:tr>
      <w:tr w:rsidR="00D1541A">
        <w:trPr>
          <w:jc w:val="center"/>
        </w:trPr>
        <w:tc>
          <w:tcPr>
            <w:tcW w:w="3928" w:type="dxa"/>
          </w:tcPr>
          <w:p w:rsidR="00D1541A" w:rsidRPr="004E612D" w:rsidRDefault="00D1541A" w:rsidP="00D1541A">
            <w:pPr>
              <w:spacing w:line="360" w:lineRule="auto"/>
              <w:ind w:right="22"/>
              <w:rPr>
                <w:b/>
                <w:sz w:val="28"/>
              </w:rPr>
            </w:pPr>
            <w:r>
              <w:rPr>
                <w:b/>
                <w:sz w:val="28"/>
              </w:rPr>
              <w:t>БАЛАНС</w:t>
            </w:r>
          </w:p>
        </w:tc>
        <w:tc>
          <w:tcPr>
            <w:tcW w:w="1080" w:type="dxa"/>
          </w:tcPr>
          <w:p w:rsidR="00D1541A" w:rsidRDefault="00D1541A" w:rsidP="00D1541A">
            <w:pPr>
              <w:spacing w:line="360" w:lineRule="auto"/>
              <w:ind w:right="22"/>
              <w:jc w:val="center"/>
              <w:rPr>
                <w:sz w:val="28"/>
              </w:rPr>
            </w:pPr>
            <w:r>
              <w:rPr>
                <w:sz w:val="28"/>
                <w:lang w:val="en-US"/>
              </w:rPr>
              <w:t>7</w:t>
            </w:r>
            <w:r>
              <w:rPr>
                <w:sz w:val="28"/>
              </w:rPr>
              <w:t>00</w:t>
            </w:r>
          </w:p>
        </w:tc>
        <w:tc>
          <w:tcPr>
            <w:tcW w:w="1260" w:type="dxa"/>
            <w:shd w:val="clear" w:color="auto" w:fill="auto"/>
          </w:tcPr>
          <w:p w:rsidR="00D1541A" w:rsidRDefault="00D1541A" w:rsidP="00D1541A">
            <w:pPr>
              <w:spacing w:line="360" w:lineRule="auto"/>
              <w:ind w:right="22"/>
              <w:jc w:val="center"/>
              <w:rPr>
                <w:sz w:val="28"/>
              </w:rPr>
            </w:pPr>
            <w:r>
              <w:rPr>
                <w:sz w:val="28"/>
              </w:rPr>
              <w:t>9941</w:t>
            </w:r>
          </w:p>
        </w:tc>
        <w:tc>
          <w:tcPr>
            <w:tcW w:w="1080" w:type="dxa"/>
            <w:shd w:val="clear" w:color="auto" w:fill="auto"/>
          </w:tcPr>
          <w:p w:rsidR="00D1541A" w:rsidRDefault="00D1541A" w:rsidP="00D1541A">
            <w:pPr>
              <w:spacing w:line="360" w:lineRule="auto"/>
              <w:ind w:right="22"/>
              <w:jc w:val="center"/>
              <w:rPr>
                <w:sz w:val="28"/>
              </w:rPr>
            </w:pPr>
            <w:r>
              <w:rPr>
                <w:sz w:val="28"/>
              </w:rPr>
              <w:t>8051</w:t>
            </w:r>
          </w:p>
        </w:tc>
        <w:tc>
          <w:tcPr>
            <w:tcW w:w="1075" w:type="dxa"/>
            <w:shd w:val="clear" w:color="auto" w:fill="auto"/>
          </w:tcPr>
          <w:p w:rsidR="00D1541A" w:rsidRPr="00AD7815" w:rsidRDefault="00D1541A" w:rsidP="00D1541A">
            <w:pPr>
              <w:spacing w:line="360" w:lineRule="auto"/>
              <w:ind w:right="22"/>
              <w:jc w:val="center"/>
              <w:rPr>
                <w:sz w:val="28"/>
                <w:lang w:val="en-US"/>
              </w:rPr>
            </w:pPr>
            <w:r>
              <w:rPr>
                <w:sz w:val="28"/>
                <w:lang w:val="en-US"/>
              </w:rPr>
              <w:t>8051</w:t>
            </w:r>
          </w:p>
        </w:tc>
        <w:tc>
          <w:tcPr>
            <w:tcW w:w="1076" w:type="dxa"/>
            <w:shd w:val="clear" w:color="auto" w:fill="auto"/>
          </w:tcPr>
          <w:p w:rsidR="00D1541A" w:rsidRPr="00AD7815" w:rsidRDefault="00D1541A" w:rsidP="00D1541A">
            <w:pPr>
              <w:spacing w:line="360" w:lineRule="auto"/>
              <w:ind w:right="22"/>
              <w:jc w:val="center"/>
              <w:rPr>
                <w:sz w:val="28"/>
                <w:lang w:val="en-US"/>
              </w:rPr>
            </w:pPr>
            <w:r>
              <w:rPr>
                <w:sz w:val="28"/>
                <w:lang w:val="en-US"/>
              </w:rPr>
              <w:t>6829</w:t>
            </w:r>
          </w:p>
        </w:tc>
      </w:tr>
    </w:tbl>
    <w:p w:rsidR="00D1541A" w:rsidRDefault="00D1541A" w:rsidP="00D1541A">
      <w:pPr>
        <w:spacing w:line="360" w:lineRule="auto"/>
        <w:jc w:val="center"/>
        <w:rPr>
          <w:sz w:val="28"/>
          <w:szCs w:val="28"/>
        </w:rPr>
      </w:pPr>
      <w:r>
        <w:rPr>
          <w:sz w:val="28"/>
          <w:szCs w:val="28"/>
        </w:rPr>
        <w:t xml:space="preserve"> </w:t>
      </w:r>
    </w:p>
    <w:p w:rsidR="00E6384B" w:rsidRDefault="00E6384B" w:rsidP="00D1541A">
      <w:pPr>
        <w:spacing w:line="360" w:lineRule="auto"/>
        <w:jc w:val="both"/>
        <w:rPr>
          <w:sz w:val="28"/>
          <w:szCs w:val="28"/>
        </w:rPr>
      </w:pPr>
    </w:p>
    <w:p w:rsidR="00E6384B" w:rsidRDefault="00E6384B" w:rsidP="00D1541A">
      <w:pPr>
        <w:spacing w:line="360" w:lineRule="auto"/>
        <w:jc w:val="both"/>
        <w:rPr>
          <w:sz w:val="28"/>
          <w:szCs w:val="28"/>
        </w:rPr>
      </w:pPr>
    </w:p>
    <w:p w:rsidR="00E6384B" w:rsidRDefault="00E6384B" w:rsidP="00D1541A">
      <w:pPr>
        <w:spacing w:line="360" w:lineRule="auto"/>
        <w:jc w:val="both"/>
        <w:rPr>
          <w:sz w:val="28"/>
          <w:szCs w:val="28"/>
        </w:rPr>
      </w:pPr>
    </w:p>
    <w:p w:rsidR="00D1541A" w:rsidRPr="00DE7A05" w:rsidRDefault="00D1541A" w:rsidP="00D1541A">
      <w:pPr>
        <w:spacing w:line="360" w:lineRule="auto"/>
        <w:jc w:val="both"/>
        <w:rPr>
          <w:sz w:val="28"/>
          <w:szCs w:val="28"/>
        </w:rPr>
      </w:pPr>
      <w:r>
        <w:rPr>
          <w:sz w:val="28"/>
          <w:szCs w:val="28"/>
        </w:rPr>
        <w:tab/>
      </w:r>
    </w:p>
    <w:p w:rsidR="00D1541A" w:rsidRDefault="00D1541A" w:rsidP="00D1541A">
      <w:pPr>
        <w:spacing w:line="360" w:lineRule="auto"/>
        <w:jc w:val="both"/>
        <w:rPr>
          <w:sz w:val="28"/>
          <w:szCs w:val="28"/>
        </w:rPr>
      </w:pPr>
      <w:r>
        <w:rPr>
          <w:sz w:val="28"/>
          <w:szCs w:val="28"/>
        </w:rPr>
        <w:t>Отчет о прибылях и убытках за два года.</w:t>
      </w:r>
      <w:r w:rsidRPr="00BF43E2">
        <w:rPr>
          <w:sz w:val="28"/>
          <w:szCs w:val="28"/>
        </w:rPr>
        <w:t xml:space="preserve"> </w:t>
      </w:r>
      <w:r>
        <w:rPr>
          <w:sz w:val="28"/>
          <w:szCs w:val="28"/>
        </w:rPr>
        <w:t xml:space="preserve">                   </w:t>
      </w:r>
      <w:r w:rsidR="00DE7A05">
        <w:rPr>
          <w:sz w:val="28"/>
          <w:szCs w:val="28"/>
        </w:rPr>
        <w:t xml:space="preserve">                     Таблица 3.3</w:t>
      </w:r>
      <w:r>
        <w:rPr>
          <w:sz w:val="28"/>
          <w:szCs w:val="28"/>
        </w:rPr>
        <w:t>.</w:t>
      </w: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4"/>
        <w:gridCol w:w="1080"/>
        <w:gridCol w:w="1122"/>
        <w:gridCol w:w="1178"/>
        <w:gridCol w:w="1236"/>
        <w:gridCol w:w="1236"/>
      </w:tblGrid>
      <w:tr w:rsidR="00D1541A">
        <w:trPr>
          <w:trHeight w:val="650"/>
          <w:jc w:val="center"/>
        </w:trPr>
        <w:tc>
          <w:tcPr>
            <w:tcW w:w="4164" w:type="dxa"/>
            <w:vMerge w:val="restart"/>
            <w:vAlign w:val="center"/>
          </w:tcPr>
          <w:p w:rsidR="00D1541A" w:rsidRPr="00AC4875" w:rsidRDefault="00D1541A" w:rsidP="00D1541A">
            <w:pPr>
              <w:spacing w:before="82" w:line="360" w:lineRule="auto"/>
              <w:ind w:right="22"/>
              <w:jc w:val="center"/>
              <w:rPr>
                <w:b/>
              </w:rPr>
            </w:pPr>
            <w:r w:rsidRPr="0078374F">
              <w:rPr>
                <w:sz w:val="28"/>
                <w:szCs w:val="28"/>
              </w:rPr>
              <w:t>Наименование показателя</w:t>
            </w:r>
          </w:p>
        </w:tc>
        <w:tc>
          <w:tcPr>
            <w:tcW w:w="1080" w:type="dxa"/>
            <w:vMerge w:val="restart"/>
          </w:tcPr>
          <w:p w:rsidR="00D1541A" w:rsidRDefault="00D1541A" w:rsidP="00D1541A">
            <w:pPr>
              <w:spacing w:before="82" w:line="360" w:lineRule="auto"/>
              <w:ind w:right="22"/>
              <w:jc w:val="both"/>
              <w:rPr>
                <w:sz w:val="28"/>
              </w:rPr>
            </w:pPr>
            <w:r>
              <w:rPr>
                <w:sz w:val="28"/>
              </w:rPr>
              <w:t>Код показателя</w:t>
            </w:r>
          </w:p>
        </w:tc>
        <w:tc>
          <w:tcPr>
            <w:tcW w:w="2300" w:type="dxa"/>
            <w:gridSpan w:val="2"/>
            <w:shd w:val="clear" w:color="auto" w:fill="auto"/>
            <w:vAlign w:val="center"/>
          </w:tcPr>
          <w:p w:rsidR="00D1541A" w:rsidRPr="00AD7815" w:rsidRDefault="00D1541A" w:rsidP="00D1541A">
            <w:pPr>
              <w:spacing w:line="360" w:lineRule="auto"/>
              <w:ind w:right="22"/>
              <w:jc w:val="center"/>
              <w:rPr>
                <w:sz w:val="28"/>
                <w:lang w:val="en-US"/>
              </w:rPr>
            </w:pPr>
            <w:r>
              <w:rPr>
                <w:sz w:val="28"/>
              </w:rPr>
              <w:t>200</w:t>
            </w:r>
            <w:r>
              <w:rPr>
                <w:sz w:val="28"/>
                <w:lang w:val="en-US"/>
              </w:rPr>
              <w:t>7</w:t>
            </w:r>
          </w:p>
        </w:tc>
        <w:tc>
          <w:tcPr>
            <w:tcW w:w="2472" w:type="dxa"/>
            <w:gridSpan w:val="2"/>
            <w:shd w:val="clear" w:color="auto" w:fill="auto"/>
          </w:tcPr>
          <w:p w:rsidR="00D1541A" w:rsidRPr="00AD7815" w:rsidRDefault="00D1541A" w:rsidP="00D1541A">
            <w:pPr>
              <w:spacing w:before="82" w:line="360" w:lineRule="auto"/>
              <w:ind w:right="22"/>
              <w:jc w:val="center"/>
              <w:rPr>
                <w:sz w:val="28"/>
                <w:lang w:val="en-US"/>
              </w:rPr>
            </w:pPr>
            <w:r>
              <w:rPr>
                <w:sz w:val="28"/>
              </w:rPr>
              <w:t>200</w:t>
            </w:r>
            <w:r>
              <w:rPr>
                <w:sz w:val="28"/>
                <w:lang w:val="en-US"/>
              </w:rPr>
              <w:t>8</w:t>
            </w:r>
          </w:p>
        </w:tc>
      </w:tr>
      <w:tr w:rsidR="00D1541A">
        <w:trPr>
          <w:trHeight w:val="650"/>
          <w:jc w:val="center"/>
        </w:trPr>
        <w:tc>
          <w:tcPr>
            <w:tcW w:w="4164" w:type="dxa"/>
            <w:vMerge/>
          </w:tcPr>
          <w:p w:rsidR="00D1541A" w:rsidRDefault="00D1541A" w:rsidP="00D1541A">
            <w:pPr>
              <w:spacing w:before="82" w:line="360" w:lineRule="auto"/>
              <w:ind w:right="22"/>
              <w:jc w:val="both"/>
              <w:rPr>
                <w:sz w:val="28"/>
              </w:rPr>
            </w:pPr>
          </w:p>
        </w:tc>
        <w:tc>
          <w:tcPr>
            <w:tcW w:w="1080" w:type="dxa"/>
            <w:vMerge/>
          </w:tcPr>
          <w:p w:rsidR="00D1541A" w:rsidRDefault="00D1541A" w:rsidP="00D1541A">
            <w:pPr>
              <w:spacing w:before="82" w:line="360" w:lineRule="auto"/>
              <w:ind w:right="22"/>
              <w:jc w:val="both"/>
              <w:rPr>
                <w:sz w:val="28"/>
              </w:rPr>
            </w:pPr>
          </w:p>
        </w:tc>
        <w:tc>
          <w:tcPr>
            <w:tcW w:w="1122" w:type="dxa"/>
            <w:shd w:val="clear" w:color="auto" w:fill="auto"/>
            <w:vAlign w:val="center"/>
          </w:tcPr>
          <w:p w:rsidR="00D1541A" w:rsidRPr="004752B8" w:rsidRDefault="00D1541A" w:rsidP="00D1541A">
            <w:pPr>
              <w:spacing w:line="360" w:lineRule="auto"/>
              <w:ind w:right="22"/>
              <w:rPr>
                <w:sz w:val="28"/>
              </w:rPr>
            </w:pPr>
            <w:r>
              <w:rPr>
                <w:sz w:val="28"/>
              </w:rPr>
              <w:t>На начало</w:t>
            </w:r>
          </w:p>
        </w:tc>
        <w:tc>
          <w:tcPr>
            <w:tcW w:w="1178" w:type="dxa"/>
            <w:shd w:val="clear" w:color="auto" w:fill="auto"/>
            <w:vAlign w:val="center"/>
          </w:tcPr>
          <w:p w:rsidR="00D1541A" w:rsidRDefault="00D1541A" w:rsidP="00D1541A">
            <w:pPr>
              <w:spacing w:line="360" w:lineRule="auto"/>
              <w:ind w:right="22"/>
              <w:rPr>
                <w:sz w:val="28"/>
              </w:rPr>
            </w:pPr>
            <w:r>
              <w:rPr>
                <w:sz w:val="28"/>
              </w:rPr>
              <w:t>На конец</w:t>
            </w:r>
          </w:p>
        </w:tc>
        <w:tc>
          <w:tcPr>
            <w:tcW w:w="1236" w:type="dxa"/>
            <w:shd w:val="clear" w:color="auto" w:fill="auto"/>
            <w:vAlign w:val="center"/>
          </w:tcPr>
          <w:p w:rsidR="00D1541A" w:rsidRDefault="00D1541A" w:rsidP="00D1541A">
            <w:pPr>
              <w:spacing w:line="360" w:lineRule="auto"/>
              <w:ind w:right="22"/>
              <w:jc w:val="center"/>
              <w:rPr>
                <w:sz w:val="28"/>
              </w:rPr>
            </w:pPr>
            <w:r>
              <w:rPr>
                <w:sz w:val="28"/>
              </w:rPr>
              <w:t>На начало</w:t>
            </w:r>
          </w:p>
        </w:tc>
        <w:tc>
          <w:tcPr>
            <w:tcW w:w="1236" w:type="dxa"/>
            <w:shd w:val="clear" w:color="auto" w:fill="auto"/>
            <w:vAlign w:val="center"/>
          </w:tcPr>
          <w:p w:rsidR="00D1541A" w:rsidRDefault="00D1541A" w:rsidP="00D1541A">
            <w:pPr>
              <w:spacing w:line="360" w:lineRule="auto"/>
              <w:ind w:right="22"/>
              <w:jc w:val="center"/>
              <w:rPr>
                <w:sz w:val="28"/>
              </w:rPr>
            </w:pPr>
            <w:r>
              <w:rPr>
                <w:sz w:val="28"/>
              </w:rPr>
              <w:t>На конец</w:t>
            </w:r>
          </w:p>
        </w:tc>
      </w:tr>
      <w:tr w:rsidR="00D1541A">
        <w:trPr>
          <w:jc w:val="center"/>
        </w:trPr>
        <w:tc>
          <w:tcPr>
            <w:tcW w:w="4164" w:type="dxa"/>
          </w:tcPr>
          <w:p w:rsidR="00D1541A" w:rsidRDefault="00D1541A" w:rsidP="00D1541A">
            <w:pPr>
              <w:spacing w:line="360" w:lineRule="auto"/>
              <w:ind w:right="22"/>
              <w:jc w:val="center"/>
              <w:rPr>
                <w:sz w:val="28"/>
              </w:rPr>
            </w:pPr>
            <w:r>
              <w:rPr>
                <w:sz w:val="28"/>
              </w:rPr>
              <w:t>1</w:t>
            </w:r>
          </w:p>
        </w:tc>
        <w:tc>
          <w:tcPr>
            <w:tcW w:w="1080" w:type="dxa"/>
          </w:tcPr>
          <w:p w:rsidR="00D1541A" w:rsidRDefault="00D1541A" w:rsidP="00D1541A">
            <w:pPr>
              <w:spacing w:line="360" w:lineRule="auto"/>
              <w:ind w:right="22"/>
              <w:jc w:val="center"/>
              <w:rPr>
                <w:sz w:val="28"/>
              </w:rPr>
            </w:pPr>
            <w:r>
              <w:rPr>
                <w:sz w:val="28"/>
              </w:rPr>
              <w:t>2</w:t>
            </w:r>
          </w:p>
        </w:tc>
        <w:tc>
          <w:tcPr>
            <w:tcW w:w="1122" w:type="dxa"/>
            <w:shd w:val="clear" w:color="auto" w:fill="auto"/>
          </w:tcPr>
          <w:p w:rsidR="00D1541A" w:rsidRDefault="00D1541A" w:rsidP="00D1541A">
            <w:pPr>
              <w:spacing w:line="360" w:lineRule="auto"/>
              <w:ind w:right="22"/>
              <w:jc w:val="center"/>
              <w:rPr>
                <w:sz w:val="28"/>
              </w:rPr>
            </w:pPr>
            <w:r>
              <w:rPr>
                <w:sz w:val="28"/>
              </w:rPr>
              <w:t>3</w:t>
            </w:r>
          </w:p>
        </w:tc>
        <w:tc>
          <w:tcPr>
            <w:tcW w:w="1178" w:type="dxa"/>
            <w:shd w:val="clear" w:color="auto" w:fill="auto"/>
          </w:tcPr>
          <w:p w:rsidR="00D1541A" w:rsidRDefault="00D1541A" w:rsidP="00D1541A">
            <w:pPr>
              <w:spacing w:line="360" w:lineRule="auto"/>
              <w:ind w:right="22"/>
              <w:jc w:val="center"/>
              <w:rPr>
                <w:sz w:val="28"/>
              </w:rPr>
            </w:pPr>
            <w:r>
              <w:rPr>
                <w:sz w:val="28"/>
              </w:rPr>
              <w:t>4</w:t>
            </w:r>
          </w:p>
        </w:tc>
        <w:tc>
          <w:tcPr>
            <w:tcW w:w="1236" w:type="dxa"/>
            <w:shd w:val="clear" w:color="auto" w:fill="auto"/>
          </w:tcPr>
          <w:p w:rsidR="00D1541A" w:rsidRDefault="00D1541A" w:rsidP="00D1541A">
            <w:pPr>
              <w:spacing w:line="360" w:lineRule="auto"/>
              <w:ind w:right="22"/>
              <w:jc w:val="center"/>
              <w:rPr>
                <w:sz w:val="28"/>
              </w:rPr>
            </w:pPr>
            <w:r>
              <w:rPr>
                <w:sz w:val="28"/>
              </w:rPr>
              <w:t>5</w:t>
            </w:r>
          </w:p>
        </w:tc>
        <w:tc>
          <w:tcPr>
            <w:tcW w:w="1236" w:type="dxa"/>
            <w:shd w:val="clear" w:color="auto" w:fill="auto"/>
          </w:tcPr>
          <w:p w:rsidR="00D1541A" w:rsidRDefault="00D1541A" w:rsidP="00D1541A">
            <w:pPr>
              <w:spacing w:line="360" w:lineRule="auto"/>
              <w:ind w:right="22"/>
              <w:jc w:val="center"/>
              <w:rPr>
                <w:sz w:val="28"/>
              </w:rPr>
            </w:pPr>
            <w:r>
              <w:rPr>
                <w:sz w:val="28"/>
              </w:rPr>
              <w:t>6</w:t>
            </w:r>
          </w:p>
        </w:tc>
      </w:tr>
      <w:tr w:rsidR="00D1541A">
        <w:trPr>
          <w:jc w:val="center"/>
        </w:trPr>
        <w:tc>
          <w:tcPr>
            <w:tcW w:w="4164" w:type="dxa"/>
          </w:tcPr>
          <w:p w:rsidR="00D1541A" w:rsidRPr="00686BFA" w:rsidRDefault="00D1541A" w:rsidP="00D1541A">
            <w:pPr>
              <w:spacing w:line="360" w:lineRule="auto"/>
              <w:rPr>
                <w:b/>
                <w:sz w:val="28"/>
                <w:szCs w:val="28"/>
              </w:rPr>
            </w:pPr>
            <w:r>
              <w:rPr>
                <w:b/>
                <w:sz w:val="28"/>
                <w:szCs w:val="28"/>
              </w:rPr>
              <w:t>Доходы и расходы по обычным видам деятельности</w:t>
            </w:r>
          </w:p>
          <w:p w:rsidR="00D1541A" w:rsidRPr="0078374F" w:rsidRDefault="00D1541A" w:rsidP="00D1541A">
            <w:pPr>
              <w:spacing w:line="360" w:lineRule="auto"/>
              <w:rPr>
                <w:sz w:val="28"/>
                <w:szCs w:val="28"/>
              </w:rPr>
            </w:pPr>
            <w:r w:rsidRPr="0078374F">
              <w:rPr>
                <w:sz w:val="28"/>
                <w:szCs w:val="28"/>
              </w:rPr>
              <w:t xml:space="preserve">Выручка от продажи </w:t>
            </w:r>
          </w:p>
        </w:tc>
        <w:tc>
          <w:tcPr>
            <w:tcW w:w="1080" w:type="dxa"/>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010</w:t>
            </w:r>
          </w:p>
        </w:tc>
        <w:tc>
          <w:tcPr>
            <w:tcW w:w="1122" w:type="dxa"/>
            <w:shd w:val="clear" w:color="auto" w:fill="auto"/>
            <w:vAlign w:val="center"/>
          </w:tcPr>
          <w:p w:rsidR="00D1541A" w:rsidRDefault="00D1541A" w:rsidP="00D1541A">
            <w:pPr>
              <w:spacing w:line="360" w:lineRule="auto"/>
              <w:jc w:val="center"/>
              <w:rPr>
                <w:sz w:val="28"/>
                <w:szCs w:val="28"/>
              </w:rPr>
            </w:pPr>
          </w:p>
          <w:p w:rsidR="00D1541A" w:rsidRDefault="00D1541A" w:rsidP="00D1541A">
            <w:pPr>
              <w:spacing w:line="360" w:lineRule="auto"/>
              <w:jc w:val="center"/>
              <w:rPr>
                <w:sz w:val="28"/>
                <w:szCs w:val="28"/>
              </w:rPr>
            </w:pPr>
          </w:p>
          <w:p w:rsidR="00D1541A" w:rsidRPr="0078374F" w:rsidRDefault="00D1541A" w:rsidP="00D1541A">
            <w:pPr>
              <w:spacing w:line="360" w:lineRule="auto"/>
              <w:jc w:val="center"/>
              <w:rPr>
                <w:sz w:val="28"/>
                <w:szCs w:val="28"/>
              </w:rPr>
            </w:pPr>
            <w:r w:rsidRPr="0078374F">
              <w:rPr>
                <w:sz w:val="28"/>
                <w:szCs w:val="28"/>
              </w:rPr>
              <w:t>20156</w:t>
            </w:r>
          </w:p>
        </w:tc>
        <w:tc>
          <w:tcPr>
            <w:tcW w:w="1178"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p>
          <w:p w:rsidR="00D1541A" w:rsidRPr="00933478" w:rsidRDefault="00D1541A" w:rsidP="00D1541A">
            <w:pPr>
              <w:spacing w:line="360" w:lineRule="auto"/>
              <w:ind w:right="22"/>
              <w:jc w:val="center"/>
              <w:rPr>
                <w:sz w:val="28"/>
              </w:rPr>
            </w:pPr>
            <w:r>
              <w:rPr>
                <w:sz w:val="28"/>
              </w:rPr>
              <w:t>14223</w:t>
            </w:r>
          </w:p>
        </w:tc>
        <w:tc>
          <w:tcPr>
            <w:tcW w:w="1236" w:type="dxa"/>
            <w:shd w:val="clear" w:color="auto" w:fill="auto"/>
            <w:vAlign w:val="center"/>
          </w:tcPr>
          <w:p w:rsidR="00D1541A" w:rsidRDefault="00D1541A" w:rsidP="00D1541A">
            <w:pPr>
              <w:spacing w:line="360" w:lineRule="auto"/>
              <w:jc w:val="center"/>
              <w:rPr>
                <w:sz w:val="28"/>
                <w:szCs w:val="28"/>
              </w:rPr>
            </w:pPr>
          </w:p>
          <w:p w:rsidR="00D1541A" w:rsidRDefault="00D1541A" w:rsidP="00D1541A">
            <w:pPr>
              <w:spacing w:line="360" w:lineRule="auto"/>
              <w:jc w:val="center"/>
              <w:rPr>
                <w:sz w:val="28"/>
                <w:szCs w:val="28"/>
              </w:rPr>
            </w:pPr>
          </w:p>
          <w:p w:rsidR="00D1541A" w:rsidRPr="00AD7815" w:rsidRDefault="00D1541A" w:rsidP="00D1541A">
            <w:pPr>
              <w:spacing w:line="360" w:lineRule="auto"/>
              <w:jc w:val="center"/>
              <w:rPr>
                <w:sz w:val="28"/>
                <w:szCs w:val="28"/>
                <w:lang w:val="en-US"/>
              </w:rPr>
            </w:pPr>
            <w:r>
              <w:rPr>
                <w:sz w:val="28"/>
                <w:szCs w:val="28"/>
                <w:lang w:val="en-US"/>
              </w:rPr>
              <w:t>14223</w:t>
            </w:r>
          </w:p>
        </w:tc>
        <w:tc>
          <w:tcPr>
            <w:tcW w:w="1236"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p>
          <w:p w:rsidR="00D1541A" w:rsidRPr="005E542A" w:rsidRDefault="00D1541A" w:rsidP="00D1541A">
            <w:pPr>
              <w:spacing w:line="360" w:lineRule="auto"/>
              <w:ind w:right="22"/>
              <w:jc w:val="center"/>
              <w:rPr>
                <w:sz w:val="28"/>
                <w:lang w:val="en-US"/>
              </w:rPr>
            </w:pPr>
            <w:r>
              <w:rPr>
                <w:sz w:val="28"/>
                <w:lang w:val="en-US"/>
              </w:rPr>
              <w:t>16137</w:t>
            </w:r>
          </w:p>
        </w:tc>
      </w:tr>
      <w:tr w:rsidR="00D1541A">
        <w:trPr>
          <w:jc w:val="center"/>
        </w:trPr>
        <w:tc>
          <w:tcPr>
            <w:tcW w:w="4164" w:type="dxa"/>
          </w:tcPr>
          <w:p w:rsidR="00D1541A" w:rsidRPr="0078374F" w:rsidRDefault="00D1541A" w:rsidP="00D1541A">
            <w:pPr>
              <w:spacing w:line="360" w:lineRule="auto"/>
              <w:rPr>
                <w:sz w:val="28"/>
                <w:szCs w:val="28"/>
              </w:rPr>
            </w:pPr>
            <w:r w:rsidRPr="0078374F">
              <w:rPr>
                <w:sz w:val="28"/>
                <w:szCs w:val="28"/>
              </w:rPr>
              <w:t>Себестоимость проданной продукции</w:t>
            </w:r>
          </w:p>
        </w:tc>
        <w:tc>
          <w:tcPr>
            <w:tcW w:w="1080" w:type="dxa"/>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020</w:t>
            </w:r>
          </w:p>
        </w:tc>
        <w:tc>
          <w:tcPr>
            <w:tcW w:w="1122" w:type="dxa"/>
            <w:shd w:val="clear" w:color="auto" w:fill="auto"/>
            <w:vAlign w:val="center"/>
          </w:tcPr>
          <w:p w:rsidR="00D1541A" w:rsidRPr="0078374F" w:rsidRDefault="00D1541A" w:rsidP="00D1541A">
            <w:pPr>
              <w:spacing w:line="360" w:lineRule="auto"/>
              <w:jc w:val="center"/>
              <w:rPr>
                <w:sz w:val="28"/>
                <w:szCs w:val="28"/>
              </w:rPr>
            </w:pPr>
            <w:r w:rsidRPr="0078374F">
              <w:rPr>
                <w:sz w:val="28"/>
                <w:szCs w:val="28"/>
              </w:rPr>
              <w:t>(17776)</w:t>
            </w:r>
          </w:p>
        </w:tc>
        <w:tc>
          <w:tcPr>
            <w:tcW w:w="1178" w:type="dxa"/>
            <w:shd w:val="clear" w:color="auto" w:fill="auto"/>
            <w:vAlign w:val="center"/>
          </w:tcPr>
          <w:p w:rsidR="00D1541A" w:rsidRPr="00933478" w:rsidRDefault="00D1541A" w:rsidP="00D1541A">
            <w:pPr>
              <w:spacing w:line="360" w:lineRule="auto"/>
              <w:ind w:right="22"/>
              <w:jc w:val="center"/>
              <w:rPr>
                <w:sz w:val="28"/>
              </w:rPr>
            </w:pPr>
            <w:r>
              <w:rPr>
                <w:sz w:val="28"/>
              </w:rPr>
              <w:t>(13573)</w:t>
            </w:r>
          </w:p>
        </w:tc>
        <w:tc>
          <w:tcPr>
            <w:tcW w:w="1236" w:type="dxa"/>
            <w:shd w:val="clear" w:color="auto" w:fill="auto"/>
            <w:vAlign w:val="center"/>
          </w:tcPr>
          <w:p w:rsidR="00D1541A" w:rsidRPr="0078374F" w:rsidRDefault="00D1541A" w:rsidP="00D1541A">
            <w:pPr>
              <w:spacing w:line="360" w:lineRule="auto"/>
              <w:jc w:val="center"/>
              <w:rPr>
                <w:sz w:val="28"/>
                <w:szCs w:val="28"/>
              </w:rPr>
            </w:pPr>
            <w:r w:rsidRPr="0078374F">
              <w:rPr>
                <w:sz w:val="28"/>
                <w:szCs w:val="28"/>
              </w:rPr>
              <w:t>(</w:t>
            </w:r>
            <w:r>
              <w:rPr>
                <w:sz w:val="28"/>
                <w:szCs w:val="28"/>
                <w:lang w:val="en-US"/>
              </w:rPr>
              <w:t>13573</w:t>
            </w:r>
            <w:r w:rsidRPr="0078374F">
              <w:rPr>
                <w:sz w:val="28"/>
                <w:szCs w:val="28"/>
              </w:rPr>
              <w:t>)</w:t>
            </w:r>
          </w:p>
        </w:tc>
        <w:tc>
          <w:tcPr>
            <w:tcW w:w="1236" w:type="dxa"/>
            <w:shd w:val="clear" w:color="auto" w:fill="auto"/>
            <w:vAlign w:val="center"/>
          </w:tcPr>
          <w:p w:rsidR="00D1541A" w:rsidRPr="00933478" w:rsidRDefault="00D1541A" w:rsidP="00D1541A">
            <w:pPr>
              <w:spacing w:line="360" w:lineRule="auto"/>
              <w:ind w:right="22"/>
              <w:jc w:val="center"/>
              <w:rPr>
                <w:sz w:val="28"/>
              </w:rPr>
            </w:pPr>
            <w:r>
              <w:rPr>
                <w:sz w:val="28"/>
              </w:rPr>
              <w:t>(</w:t>
            </w:r>
            <w:r>
              <w:rPr>
                <w:sz w:val="28"/>
                <w:lang w:val="en-US"/>
              </w:rPr>
              <w:t>15432</w:t>
            </w:r>
            <w:r>
              <w:rPr>
                <w:sz w:val="28"/>
              </w:rPr>
              <w:t>)</w:t>
            </w:r>
          </w:p>
        </w:tc>
      </w:tr>
      <w:tr w:rsidR="00D1541A">
        <w:trPr>
          <w:jc w:val="center"/>
        </w:trPr>
        <w:tc>
          <w:tcPr>
            <w:tcW w:w="4164" w:type="dxa"/>
          </w:tcPr>
          <w:p w:rsidR="00D1541A" w:rsidRPr="0078374F" w:rsidRDefault="00D1541A" w:rsidP="00D1541A">
            <w:pPr>
              <w:spacing w:line="360" w:lineRule="auto"/>
              <w:rPr>
                <w:sz w:val="28"/>
                <w:szCs w:val="28"/>
              </w:rPr>
            </w:pPr>
            <w:r w:rsidRPr="0078374F">
              <w:rPr>
                <w:sz w:val="28"/>
                <w:szCs w:val="28"/>
              </w:rPr>
              <w:t>Прибыль от продаж</w:t>
            </w:r>
          </w:p>
        </w:tc>
        <w:tc>
          <w:tcPr>
            <w:tcW w:w="1080" w:type="dxa"/>
          </w:tcPr>
          <w:p w:rsidR="00D1541A" w:rsidRDefault="00D1541A" w:rsidP="00D1541A">
            <w:pPr>
              <w:spacing w:line="360" w:lineRule="auto"/>
              <w:ind w:right="22"/>
              <w:jc w:val="center"/>
              <w:rPr>
                <w:sz w:val="28"/>
              </w:rPr>
            </w:pPr>
            <w:r>
              <w:rPr>
                <w:sz w:val="28"/>
              </w:rPr>
              <w:t>050</w:t>
            </w:r>
          </w:p>
        </w:tc>
        <w:tc>
          <w:tcPr>
            <w:tcW w:w="1122" w:type="dxa"/>
            <w:shd w:val="clear" w:color="auto" w:fill="auto"/>
            <w:vAlign w:val="center"/>
          </w:tcPr>
          <w:p w:rsidR="00D1541A" w:rsidRPr="0078374F" w:rsidRDefault="00D1541A" w:rsidP="00D1541A">
            <w:pPr>
              <w:spacing w:line="360" w:lineRule="auto"/>
              <w:jc w:val="center"/>
              <w:rPr>
                <w:sz w:val="28"/>
                <w:szCs w:val="28"/>
              </w:rPr>
            </w:pPr>
            <w:r w:rsidRPr="0078374F">
              <w:rPr>
                <w:sz w:val="28"/>
                <w:szCs w:val="28"/>
              </w:rPr>
              <w:t>2380</w:t>
            </w:r>
          </w:p>
        </w:tc>
        <w:tc>
          <w:tcPr>
            <w:tcW w:w="1178" w:type="dxa"/>
            <w:shd w:val="clear" w:color="auto" w:fill="auto"/>
          </w:tcPr>
          <w:p w:rsidR="00D1541A" w:rsidRDefault="00D1541A" w:rsidP="00D1541A">
            <w:pPr>
              <w:spacing w:line="360" w:lineRule="auto"/>
              <w:ind w:right="22"/>
              <w:jc w:val="center"/>
              <w:rPr>
                <w:sz w:val="28"/>
              </w:rPr>
            </w:pPr>
            <w:r>
              <w:rPr>
                <w:sz w:val="28"/>
              </w:rPr>
              <w:t>650</w:t>
            </w:r>
          </w:p>
        </w:tc>
        <w:tc>
          <w:tcPr>
            <w:tcW w:w="1236" w:type="dxa"/>
            <w:shd w:val="clear" w:color="auto" w:fill="auto"/>
            <w:vAlign w:val="center"/>
          </w:tcPr>
          <w:p w:rsidR="00D1541A" w:rsidRPr="005E542A" w:rsidRDefault="00D1541A" w:rsidP="00D1541A">
            <w:pPr>
              <w:spacing w:line="360" w:lineRule="auto"/>
              <w:jc w:val="center"/>
              <w:rPr>
                <w:sz w:val="28"/>
                <w:szCs w:val="28"/>
                <w:lang w:val="en-US"/>
              </w:rPr>
            </w:pPr>
            <w:r>
              <w:rPr>
                <w:sz w:val="28"/>
                <w:szCs w:val="28"/>
                <w:lang w:val="en-US"/>
              </w:rPr>
              <w:t>650</w:t>
            </w:r>
          </w:p>
        </w:tc>
        <w:tc>
          <w:tcPr>
            <w:tcW w:w="1236" w:type="dxa"/>
            <w:shd w:val="clear" w:color="auto" w:fill="auto"/>
          </w:tcPr>
          <w:p w:rsidR="00D1541A" w:rsidRPr="005E542A" w:rsidRDefault="00D1541A" w:rsidP="00D1541A">
            <w:pPr>
              <w:spacing w:line="360" w:lineRule="auto"/>
              <w:ind w:right="22"/>
              <w:jc w:val="center"/>
              <w:rPr>
                <w:sz w:val="28"/>
                <w:lang w:val="en-US"/>
              </w:rPr>
            </w:pPr>
            <w:r>
              <w:rPr>
                <w:sz w:val="28"/>
                <w:lang w:val="en-US"/>
              </w:rPr>
              <w:t>705</w:t>
            </w:r>
          </w:p>
        </w:tc>
      </w:tr>
      <w:tr w:rsidR="00D1541A">
        <w:trPr>
          <w:jc w:val="center"/>
        </w:trPr>
        <w:tc>
          <w:tcPr>
            <w:tcW w:w="4164" w:type="dxa"/>
          </w:tcPr>
          <w:p w:rsidR="00D1541A" w:rsidRPr="00686BFA" w:rsidRDefault="00D1541A" w:rsidP="00D1541A">
            <w:pPr>
              <w:spacing w:line="360" w:lineRule="auto"/>
              <w:rPr>
                <w:b/>
                <w:sz w:val="28"/>
                <w:szCs w:val="28"/>
              </w:rPr>
            </w:pPr>
            <w:r>
              <w:rPr>
                <w:b/>
                <w:sz w:val="28"/>
                <w:szCs w:val="28"/>
              </w:rPr>
              <w:t>Прочие доходы и расходы</w:t>
            </w:r>
          </w:p>
          <w:p w:rsidR="00D1541A" w:rsidRPr="0078374F" w:rsidRDefault="00D1541A" w:rsidP="00D1541A">
            <w:pPr>
              <w:spacing w:line="360" w:lineRule="auto"/>
              <w:rPr>
                <w:sz w:val="28"/>
                <w:szCs w:val="28"/>
              </w:rPr>
            </w:pPr>
            <w:r w:rsidRPr="0078374F">
              <w:rPr>
                <w:sz w:val="28"/>
                <w:szCs w:val="28"/>
              </w:rPr>
              <w:t>Проценты к уплате</w:t>
            </w:r>
          </w:p>
        </w:tc>
        <w:tc>
          <w:tcPr>
            <w:tcW w:w="1080" w:type="dxa"/>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070</w:t>
            </w:r>
          </w:p>
        </w:tc>
        <w:tc>
          <w:tcPr>
            <w:tcW w:w="1122" w:type="dxa"/>
            <w:shd w:val="clear" w:color="auto" w:fill="auto"/>
            <w:vAlign w:val="center"/>
          </w:tcPr>
          <w:p w:rsidR="00D1541A" w:rsidRDefault="00D1541A" w:rsidP="00D1541A">
            <w:pPr>
              <w:spacing w:line="360" w:lineRule="auto"/>
              <w:jc w:val="center"/>
              <w:rPr>
                <w:sz w:val="28"/>
                <w:szCs w:val="28"/>
              </w:rPr>
            </w:pPr>
          </w:p>
          <w:p w:rsidR="00D1541A" w:rsidRPr="0078374F" w:rsidRDefault="00D1541A" w:rsidP="00D1541A">
            <w:pPr>
              <w:spacing w:line="360" w:lineRule="auto"/>
              <w:jc w:val="center"/>
              <w:rPr>
                <w:sz w:val="28"/>
                <w:szCs w:val="28"/>
              </w:rPr>
            </w:pPr>
            <w:r w:rsidRPr="0078374F">
              <w:rPr>
                <w:sz w:val="28"/>
                <w:szCs w:val="28"/>
              </w:rPr>
              <w:t>(269)</w:t>
            </w:r>
          </w:p>
        </w:tc>
        <w:tc>
          <w:tcPr>
            <w:tcW w:w="1178"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(314)</w:t>
            </w:r>
          </w:p>
        </w:tc>
        <w:tc>
          <w:tcPr>
            <w:tcW w:w="1236" w:type="dxa"/>
            <w:shd w:val="clear" w:color="auto" w:fill="auto"/>
            <w:vAlign w:val="center"/>
          </w:tcPr>
          <w:p w:rsidR="00D1541A" w:rsidRDefault="00D1541A" w:rsidP="00D1541A">
            <w:pPr>
              <w:spacing w:line="360" w:lineRule="auto"/>
              <w:jc w:val="center"/>
              <w:rPr>
                <w:sz w:val="28"/>
                <w:szCs w:val="28"/>
              </w:rPr>
            </w:pPr>
          </w:p>
          <w:p w:rsidR="00D1541A" w:rsidRPr="0078374F" w:rsidRDefault="00D1541A" w:rsidP="00D1541A">
            <w:pPr>
              <w:spacing w:line="360" w:lineRule="auto"/>
              <w:jc w:val="center"/>
              <w:rPr>
                <w:sz w:val="28"/>
                <w:szCs w:val="28"/>
              </w:rPr>
            </w:pPr>
            <w:r w:rsidRPr="0078374F">
              <w:rPr>
                <w:sz w:val="28"/>
                <w:szCs w:val="28"/>
              </w:rPr>
              <w:t>(</w:t>
            </w:r>
            <w:r>
              <w:rPr>
                <w:sz w:val="28"/>
                <w:szCs w:val="28"/>
                <w:lang w:val="en-US"/>
              </w:rPr>
              <w:t>314</w:t>
            </w:r>
            <w:r w:rsidRPr="0078374F">
              <w:rPr>
                <w:sz w:val="28"/>
                <w:szCs w:val="28"/>
              </w:rPr>
              <w:t>)</w:t>
            </w:r>
          </w:p>
        </w:tc>
        <w:tc>
          <w:tcPr>
            <w:tcW w:w="1236" w:type="dxa"/>
            <w:shd w:val="clear" w:color="auto" w:fill="auto"/>
          </w:tcPr>
          <w:p w:rsidR="00D1541A" w:rsidRDefault="00D1541A" w:rsidP="00D1541A">
            <w:pPr>
              <w:spacing w:line="360" w:lineRule="auto"/>
              <w:ind w:right="22"/>
              <w:jc w:val="center"/>
              <w:rPr>
                <w:sz w:val="28"/>
              </w:rPr>
            </w:pPr>
          </w:p>
          <w:p w:rsidR="00D1541A" w:rsidRDefault="00D1541A" w:rsidP="00D1541A">
            <w:pPr>
              <w:spacing w:line="360" w:lineRule="auto"/>
              <w:ind w:right="22"/>
              <w:jc w:val="center"/>
              <w:rPr>
                <w:sz w:val="28"/>
              </w:rPr>
            </w:pPr>
            <w:r>
              <w:rPr>
                <w:sz w:val="28"/>
              </w:rPr>
              <w:t>(</w:t>
            </w:r>
            <w:r>
              <w:rPr>
                <w:sz w:val="28"/>
                <w:lang w:val="en-US"/>
              </w:rPr>
              <w:t>-</w:t>
            </w:r>
            <w:r>
              <w:rPr>
                <w:sz w:val="28"/>
              </w:rPr>
              <w:t>)</w:t>
            </w:r>
          </w:p>
        </w:tc>
      </w:tr>
      <w:tr w:rsidR="00D1541A">
        <w:trPr>
          <w:jc w:val="center"/>
        </w:trPr>
        <w:tc>
          <w:tcPr>
            <w:tcW w:w="4164" w:type="dxa"/>
          </w:tcPr>
          <w:p w:rsidR="00D1541A" w:rsidRPr="0078374F" w:rsidRDefault="00D1541A" w:rsidP="00D1541A">
            <w:pPr>
              <w:spacing w:line="360" w:lineRule="auto"/>
              <w:rPr>
                <w:sz w:val="28"/>
                <w:szCs w:val="28"/>
              </w:rPr>
            </w:pPr>
            <w:r w:rsidRPr="0078374F">
              <w:rPr>
                <w:sz w:val="28"/>
                <w:szCs w:val="28"/>
              </w:rPr>
              <w:t>Прочие операционные доходы</w:t>
            </w:r>
          </w:p>
        </w:tc>
        <w:tc>
          <w:tcPr>
            <w:tcW w:w="1080" w:type="dxa"/>
          </w:tcPr>
          <w:p w:rsidR="00D1541A" w:rsidRDefault="00D1541A" w:rsidP="00D1541A">
            <w:pPr>
              <w:spacing w:line="360" w:lineRule="auto"/>
              <w:ind w:right="22"/>
              <w:jc w:val="center"/>
              <w:rPr>
                <w:sz w:val="28"/>
              </w:rPr>
            </w:pPr>
            <w:r>
              <w:rPr>
                <w:sz w:val="28"/>
              </w:rPr>
              <w:t>090</w:t>
            </w:r>
          </w:p>
        </w:tc>
        <w:tc>
          <w:tcPr>
            <w:tcW w:w="1122" w:type="dxa"/>
            <w:shd w:val="clear" w:color="auto" w:fill="auto"/>
            <w:vAlign w:val="center"/>
          </w:tcPr>
          <w:p w:rsidR="00D1541A" w:rsidRPr="0078374F" w:rsidRDefault="00D1541A" w:rsidP="00D1541A">
            <w:pPr>
              <w:spacing w:line="360" w:lineRule="auto"/>
              <w:jc w:val="center"/>
              <w:rPr>
                <w:sz w:val="28"/>
                <w:szCs w:val="28"/>
              </w:rPr>
            </w:pPr>
            <w:r w:rsidRPr="0078374F">
              <w:rPr>
                <w:sz w:val="28"/>
                <w:szCs w:val="28"/>
              </w:rPr>
              <w:t>110</w:t>
            </w:r>
          </w:p>
        </w:tc>
        <w:tc>
          <w:tcPr>
            <w:tcW w:w="1178" w:type="dxa"/>
            <w:shd w:val="clear" w:color="auto" w:fill="auto"/>
          </w:tcPr>
          <w:p w:rsidR="00D1541A" w:rsidRDefault="00D1541A" w:rsidP="00D1541A">
            <w:pPr>
              <w:spacing w:line="360" w:lineRule="auto"/>
              <w:ind w:right="22"/>
              <w:jc w:val="center"/>
              <w:rPr>
                <w:sz w:val="28"/>
              </w:rPr>
            </w:pPr>
            <w:r>
              <w:rPr>
                <w:sz w:val="28"/>
              </w:rPr>
              <w:t>143</w:t>
            </w:r>
          </w:p>
        </w:tc>
        <w:tc>
          <w:tcPr>
            <w:tcW w:w="1236" w:type="dxa"/>
            <w:shd w:val="clear" w:color="auto" w:fill="auto"/>
            <w:vAlign w:val="center"/>
          </w:tcPr>
          <w:p w:rsidR="00D1541A" w:rsidRPr="005E542A" w:rsidRDefault="00D1541A" w:rsidP="00D1541A">
            <w:pPr>
              <w:spacing w:line="360" w:lineRule="auto"/>
              <w:jc w:val="center"/>
              <w:rPr>
                <w:sz w:val="28"/>
                <w:szCs w:val="28"/>
                <w:lang w:val="en-US"/>
              </w:rPr>
            </w:pPr>
            <w:r>
              <w:rPr>
                <w:sz w:val="28"/>
                <w:szCs w:val="28"/>
                <w:lang w:val="en-US"/>
              </w:rPr>
              <w:t>143</w:t>
            </w:r>
          </w:p>
        </w:tc>
        <w:tc>
          <w:tcPr>
            <w:tcW w:w="1236" w:type="dxa"/>
            <w:shd w:val="clear" w:color="auto" w:fill="auto"/>
          </w:tcPr>
          <w:p w:rsidR="00D1541A" w:rsidRPr="005E542A" w:rsidRDefault="00D1541A" w:rsidP="00D1541A">
            <w:pPr>
              <w:spacing w:line="360" w:lineRule="auto"/>
              <w:ind w:right="22"/>
              <w:jc w:val="center"/>
              <w:rPr>
                <w:sz w:val="28"/>
                <w:lang w:val="en-US"/>
              </w:rPr>
            </w:pPr>
            <w:r>
              <w:rPr>
                <w:sz w:val="28"/>
                <w:lang w:val="en-US"/>
              </w:rPr>
              <w:t>9</w:t>
            </w:r>
          </w:p>
        </w:tc>
      </w:tr>
      <w:tr w:rsidR="00D1541A">
        <w:trPr>
          <w:jc w:val="center"/>
        </w:trPr>
        <w:tc>
          <w:tcPr>
            <w:tcW w:w="4164" w:type="dxa"/>
          </w:tcPr>
          <w:p w:rsidR="00D1541A" w:rsidRPr="0078374F" w:rsidRDefault="00D1541A" w:rsidP="00D1541A">
            <w:pPr>
              <w:spacing w:line="360" w:lineRule="auto"/>
              <w:rPr>
                <w:sz w:val="28"/>
                <w:szCs w:val="28"/>
              </w:rPr>
            </w:pPr>
            <w:r w:rsidRPr="0078374F">
              <w:rPr>
                <w:sz w:val="28"/>
                <w:szCs w:val="28"/>
              </w:rPr>
              <w:t>Прочие операционные расходы</w:t>
            </w:r>
          </w:p>
        </w:tc>
        <w:tc>
          <w:tcPr>
            <w:tcW w:w="1080" w:type="dxa"/>
          </w:tcPr>
          <w:p w:rsidR="00D1541A" w:rsidRDefault="00D1541A" w:rsidP="00D1541A">
            <w:pPr>
              <w:spacing w:line="360" w:lineRule="auto"/>
              <w:ind w:right="22"/>
              <w:jc w:val="center"/>
              <w:rPr>
                <w:sz w:val="28"/>
              </w:rPr>
            </w:pPr>
            <w:r>
              <w:rPr>
                <w:sz w:val="28"/>
              </w:rPr>
              <w:t>100</w:t>
            </w:r>
          </w:p>
        </w:tc>
        <w:tc>
          <w:tcPr>
            <w:tcW w:w="1122" w:type="dxa"/>
            <w:shd w:val="clear" w:color="auto" w:fill="auto"/>
            <w:vAlign w:val="center"/>
          </w:tcPr>
          <w:p w:rsidR="00D1541A" w:rsidRPr="0078374F" w:rsidRDefault="00D1541A" w:rsidP="00D1541A">
            <w:pPr>
              <w:spacing w:line="360" w:lineRule="auto"/>
              <w:jc w:val="center"/>
              <w:rPr>
                <w:sz w:val="28"/>
                <w:szCs w:val="28"/>
              </w:rPr>
            </w:pPr>
            <w:r w:rsidRPr="0078374F">
              <w:rPr>
                <w:sz w:val="28"/>
                <w:szCs w:val="28"/>
              </w:rPr>
              <w:t>(9)</w:t>
            </w:r>
          </w:p>
        </w:tc>
        <w:tc>
          <w:tcPr>
            <w:tcW w:w="1178" w:type="dxa"/>
            <w:shd w:val="clear" w:color="auto" w:fill="auto"/>
            <w:vAlign w:val="center"/>
          </w:tcPr>
          <w:p w:rsidR="00D1541A" w:rsidRDefault="00D1541A" w:rsidP="00D1541A">
            <w:pPr>
              <w:spacing w:line="360" w:lineRule="auto"/>
              <w:ind w:right="22"/>
              <w:jc w:val="center"/>
              <w:rPr>
                <w:sz w:val="28"/>
              </w:rPr>
            </w:pPr>
            <w:r>
              <w:rPr>
                <w:sz w:val="28"/>
              </w:rPr>
              <w:t>(16)</w:t>
            </w:r>
          </w:p>
        </w:tc>
        <w:tc>
          <w:tcPr>
            <w:tcW w:w="1236" w:type="dxa"/>
            <w:shd w:val="clear" w:color="auto" w:fill="auto"/>
            <w:vAlign w:val="center"/>
          </w:tcPr>
          <w:p w:rsidR="00D1541A" w:rsidRPr="0078374F" w:rsidRDefault="00D1541A" w:rsidP="00D1541A">
            <w:pPr>
              <w:spacing w:line="360" w:lineRule="auto"/>
              <w:jc w:val="center"/>
              <w:rPr>
                <w:sz w:val="28"/>
                <w:szCs w:val="28"/>
              </w:rPr>
            </w:pPr>
            <w:r>
              <w:rPr>
                <w:sz w:val="28"/>
                <w:szCs w:val="28"/>
              </w:rPr>
              <w:t>(</w:t>
            </w:r>
            <w:r>
              <w:rPr>
                <w:sz w:val="28"/>
                <w:szCs w:val="28"/>
                <w:lang w:val="en-US"/>
              </w:rPr>
              <w:t>16</w:t>
            </w:r>
            <w:r w:rsidRPr="0078374F">
              <w:rPr>
                <w:sz w:val="28"/>
                <w:szCs w:val="28"/>
              </w:rPr>
              <w:t>)</w:t>
            </w:r>
          </w:p>
        </w:tc>
        <w:tc>
          <w:tcPr>
            <w:tcW w:w="1236" w:type="dxa"/>
            <w:shd w:val="clear" w:color="auto" w:fill="auto"/>
            <w:vAlign w:val="center"/>
          </w:tcPr>
          <w:p w:rsidR="00D1541A" w:rsidRDefault="00D1541A" w:rsidP="00D1541A">
            <w:pPr>
              <w:spacing w:line="360" w:lineRule="auto"/>
              <w:ind w:right="22"/>
              <w:jc w:val="center"/>
              <w:rPr>
                <w:sz w:val="28"/>
              </w:rPr>
            </w:pPr>
            <w:r>
              <w:rPr>
                <w:sz w:val="28"/>
              </w:rPr>
              <w:t>(</w:t>
            </w:r>
            <w:r>
              <w:rPr>
                <w:sz w:val="28"/>
                <w:lang w:val="en-US"/>
              </w:rPr>
              <w:t>-</w:t>
            </w:r>
            <w:r>
              <w:rPr>
                <w:sz w:val="28"/>
              </w:rPr>
              <w:t>)</w:t>
            </w:r>
          </w:p>
        </w:tc>
      </w:tr>
      <w:tr w:rsidR="00D1541A">
        <w:trPr>
          <w:jc w:val="center"/>
        </w:trPr>
        <w:tc>
          <w:tcPr>
            <w:tcW w:w="4164" w:type="dxa"/>
          </w:tcPr>
          <w:p w:rsidR="00D1541A" w:rsidRPr="00686BFA" w:rsidRDefault="00D1541A" w:rsidP="00D1541A">
            <w:pPr>
              <w:spacing w:line="360" w:lineRule="auto"/>
              <w:rPr>
                <w:b/>
                <w:sz w:val="28"/>
                <w:szCs w:val="28"/>
              </w:rPr>
            </w:pPr>
            <w:r w:rsidRPr="00686BFA">
              <w:rPr>
                <w:b/>
                <w:sz w:val="28"/>
                <w:szCs w:val="28"/>
              </w:rPr>
              <w:t>Прибыль до налогообложения</w:t>
            </w:r>
          </w:p>
        </w:tc>
        <w:tc>
          <w:tcPr>
            <w:tcW w:w="1080" w:type="dxa"/>
          </w:tcPr>
          <w:p w:rsidR="00D1541A" w:rsidRDefault="00D1541A" w:rsidP="00D1541A">
            <w:pPr>
              <w:spacing w:line="360" w:lineRule="auto"/>
              <w:ind w:right="22"/>
              <w:jc w:val="center"/>
              <w:rPr>
                <w:sz w:val="28"/>
              </w:rPr>
            </w:pPr>
            <w:r>
              <w:rPr>
                <w:sz w:val="28"/>
              </w:rPr>
              <w:t>140</w:t>
            </w:r>
          </w:p>
        </w:tc>
        <w:tc>
          <w:tcPr>
            <w:tcW w:w="1122" w:type="dxa"/>
            <w:shd w:val="clear" w:color="auto" w:fill="auto"/>
            <w:vAlign w:val="center"/>
          </w:tcPr>
          <w:p w:rsidR="00D1541A" w:rsidRPr="0078374F" w:rsidRDefault="00D1541A" w:rsidP="00D1541A">
            <w:pPr>
              <w:spacing w:line="360" w:lineRule="auto"/>
              <w:jc w:val="center"/>
              <w:rPr>
                <w:sz w:val="28"/>
                <w:szCs w:val="28"/>
              </w:rPr>
            </w:pPr>
            <w:r w:rsidRPr="0078374F">
              <w:rPr>
                <w:sz w:val="28"/>
                <w:szCs w:val="28"/>
              </w:rPr>
              <w:t>2212</w:t>
            </w:r>
          </w:p>
        </w:tc>
        <w:tc>
          <w:tcPr>
            <w:tcW w:w="1178" w:type="dxa"/>
            <w:shd w:val="clear" w:color="auto" w:fill="auto"/>
          </w:tcPr>
          <w:p w:rsidR="00D1541A" w:rsidRDefault="00D1541A" w:rsidP="00D1541A">
            <w:pPr>
              <w:spacing w:line="360" w:lineRule="auto"/>
              <w:ind w:right="22"/>
              <w:jc w:val="center"/>
              <w:rPr>
                <w:sz w:val="28"/>
              </w:rPr>
            </w:pPr>
            <w:r>
              <w:rPr>
                <w:sz w:val="28"/>
              </w:rPr>
              <w:t>463</w:t>
            </w:r>
          </w:p>
        </w:tc>
        <w:tc>
          <w:tcPr>
            <w:tcW w:w="1236" w:type="dxa"/>
            <w:shd w:val="clear" w:color="auto" w:fill="auto"/>
            <w:vAlign w:val="center"/>
          </w:tcPr>
          <w:p w:rsidR="00D1541A" w:rsidRPr="005E542A" w:rsidRDefault="00D1541A" w:rsidP="00D1541A">
            <w:pPr>
              <w:spacing w:line="360" w:lineRule="auto"/>
              <w:jc w:val="center"/>
              <w:rPr>
                <w:sz w:val="28"/>
                <w:szCs w:val="28"/>
                <w:lang w:val="en-US"/>
              </w:rPr>
            </w:pPr>
            <w:r>
              <w:rPr>
                <w:sz w:val="28"/>
                <w:szCs w:val="28"/>
                <w:lang w:val="en-US"/>
              </w:rPr>
              <w:t>463</w:t>
            </w:r>
          </w:p>
        </w:tc>
        <w:tc>
          <w:tcPr>
            <w:tcW w:w="1236" w:type="dxa"/>
            <w:shd w:val="clear" w:color="auto" w:fill="auto"/>
          </w:tcPr>
          <w:p w:rsidR="00D1541A" w:rsidRPr="005E542A" w:rsidRDefault="00D1541A" w:rsidP="00D1541A">
            <w:pPr>
              <w:spacing w:line="360" w:lineRule="auto"/>
              <w:ind w:right="22"/>
              <w:jc w:val="center"/>
              <w:rPr>
                <w:sz w:val="28"/>
                <w:lang w:val="en-US"/>
              </w:rPr>
            </w:pPr>
            <w:r>
              <w:rPr>
                <w:sz w:val="28"/>
                <w:lang w:val="en-US"/>
              </w:rPr>
              <w:t>714</w:t>
            </w:r>
          </w:p>
        </w:tc>
      </w:tr>
      <w:tr w:rsidR="00D1541A">
        <w:trPr>
          <w:jc w:val="center"/>
        </w:trPr>
        <w:tc>
          <w:tcPr>
            <w:tcW w:w="4164" w:type="dxa"/>
          </w:tcPr>
          <w:p w:rsidR="00D1541A" w:rsidRPr="00686BFA" w:rsidRDefault="00D1541A" w:rsidP="00D1541A">
            <w:pPr>
              <w:spacing w:line="360" w:lineRule="auto"/>
              <w:rPr>
                <w:sz w:val="28"/>
                <w:szCs w:val="28"/>
              </w:rPr>
            </w:pPr>
            <w:r>
              <w:rPr>
                <w:sz w:val="28"/>
                <w:szCs w:val="28"/>
              </w:rPr>
              <w:t>Текущий налог на прибыль</w:t>
            </w:r>
          </w:p>
        </w:tc>
        <w:tc>
          <w:tcPr>
            <w:tcW w:w="1080" w:type="dxa"/>
          </w:tcPr>
          <w:p w:rsidR="00D1541A" w:rsidRDefault="00D1541A" w:rsidP="00D1541A">
            <w:pPr>
              <w:spacing w:line="360" w:lineRule="auto"/>
              <w:ind w:right="22"/>
              <w:jc w:val="center"/>
              <w:rPr>
                <w:sz w:val="28"/>
              </w:rPr>
            </w:pPr>
            <w:r>
              <w:rPr>
                <w:sz w:val="28"/>
              </w:rPr>
              <w:t>150</w:t>
            </w:r>
          </w:p>
        </w:tc>
        <w:tc>
          <w:tcPr>
            <w:tcW w:w="1122" w:type="dxa"/>
            <w:shd w:val="clear" w:color="auto" w:fill="auto"/>
          </w:tcPr>
          <w:p w:rsidR="00D1541A" w:rsidRDefault="00D1541A" w:rsidP="00D1541A">
            <w:pPr>
              <w:spacing w:line="360" w:lineRule="auto"/>
              <w:ind w:right="22"/>
              <w:jc w:val="center"/>
              <w:rPr>
                <w:sz w:val="28"/>
              </w:rPr>
            </w:pPr>
            <w:r>
              <w:rPr>
                <w:sz w:val="28"/>
              </w:rPr>
              <w:t>(</w:t>
            </w:r>
            <w:r>
              <w:rPr>
                <w:sz w:val="28"/>
                <w:lang w:val="en-US"/>
              </w:rPr>
              <w:t>-</w:t>
            </w:r>
            <w:r>
              <w:rPr>
                <w:sz w:val="28"/>
              </w:rPr>
              <w:t>)</w:t>
            </w:r>
          </w:p>
        </w:tc>
        <w:tc>
          <w:tcPr>
            <w:tcW w:w="1178" w:type="dxa"/>
            <w:shd w:val="clear" w:color="auto" w:fill="auto"/>
          </w:tcPr>
          <w:p w:rsidR="00D1541A" w:rsidRDefault="00D1541A" w:rsidP="00D1541A">
            <w:pPr>
              <w:spacing w:line="360" w:lineRule="auto"/>
              <w:ind w:right="22"/>
              <w:jc w:val="center"/>
              <w:rPr>
                <w:sz w:val="28"/>
              </w:rPr>
            </w:pPr>
            <w:r>
              <w:rPr>
                <w:sz w:val="28"/>
              </w:rPr>
              <w:t>(203)</w:t>
            </w:r>
          </w:p>
        </w:tc>
        <w:tc>
          <w:tcPr>
            <w:tcW w:w="1236" w:type="dxa"/>
            <w:shd w:val="clear" w:color="auto" w:fill="auto"/>
            <w:vAlign w:val="center"/>
          </w:tcPr>
          <w:p w:rsidR="00D1541A" w:rsidRPr="0078374F" w:rsidRDefault="00D1541A" w:rsidP="00D1541A">
            <w:pPr>
              <w:spacing w:line="360" w:lineRule="auto"/>
              <w:jc w:val="center"/>
              <w:rPr>
                <w:sz w:val="28"/>
                <w:szCs w:val="28"/>
              </w:rPr>
            </w:pPr>
            <w:r>
              <w:rPr>
                <w:sz w:val="28"/>
              </w:rPr>
              <w:t>(203)</w:t>
            </w:r>
          </w:p>
        </w:tc>
        <w:tc>
          <w:tcPr>
            <w:tcW w:w="1236" w:type="dxa"/>
            <w:shd w:val="clear" w:color="auto" w:fill="auto"/>
          </w:tcPr>
          <w:p w:rsidR="00D1541A" w:rsidRDefault="00D1541A" w:rsidP="00D1541A">
            <w:pPr>
              <w:spacing w:line="360" w:lineRule="auto"/>
              <w:ind w:right="22"/>
              <w:jc w:val="center"/>
              <w:rPr>
                <w:sz w:val="28"/>
              </w:rPr>
            </w:pPr>
            <w:r>
              <w:rPr>
                <w:sz w:val="28"/>
              </w:rPr>
              <w:t>(</w:t>
            </w:r>
            <w:r>
              <w:rPr>
                <w:sz w:val="28"/>
                <w:lang w:val="en-US"/>
              </w:rPr>
              <w:t>-</w:t>
            </w:r>
            <w:r>
              <w:rPr>
                <w:sz w:val="28"/>
              </w:rPr>
              <w:t>)</w:t>
            </w:r>
          </w:p>
        </w:tc>
      </w:tr>
      <w:tr w:rsidR="00D1541A">
        <w:trPr>
          <w:jc w:val="center"/>
        </w:trPr>
        <w:tc>
          <w:tcPr>
            <w:tcW w:w="4164" w:type="dxa"/>
          </w:tcPr>
          <w:p w:rsidR="00D1541A" w:rsidRPr="00686BFA" w:rsidRDefault="00D1541A" w:rsidP="00D1541A">
            <w:pPr>
              <w:spacing w:line="360" w:lineRule="auto"/>
              <w:rPr>
                <w:i/>
                <w:sz w:val="28"/>
                <w:szCs w:val="28"/>
              </w:rPr>
            </w:pPr>
            <w:r w:rsidRPr="00686BFA">
              <w:rPr>
                <w:i/>
                <w:sz w:val="28"/>
                <w:szCs w:val="28"/>
              </w:rPr>
              <w:t>Иные платежи из прибыли</w:t>
            </w:r>
          </w:p>
        </w:tc>
        <w:tc>
          <w:tcPr>
            <w:tcW w:w="1080" w:type="dxa"/>
          </w:tcPr>
          <w:p w:rsidR="00D1541A" w:rsidRDefault="00D1541A" w:rsidP="00D1541A">
            <w:pPr>
              <w:spacing w:line="360" w:lineRule="auto"/>
              <w:ind w:right="22"/>
              <w:jc w:val="center"/>
              <w:rPr>
                <w:sz w:val="28"/>
              </w:rPr>
            </w:pPr>
            <w:r>
              <w:rPr>
                <w:sz w:val="28"/>
              </w:rPr>
              <w:t>151</w:t>
            </w:r>
          </w:p>
        </w:tc>
        <w:tc>
          <w:tcPr>
            <w:tcW w:w="1122" w:type="dxa"/>
            <w:shd w:val="clear" w:color="auto" w:fill="auto"/>
            <w:vAlign w:val="center"/>
          </w:tcPr>
          <w:p w:rsidR="00D1541A" w:rsidRPr="0078374F" w:rsidRDefault="00D1541A" w:rsidP="00D1541A">
            <w:pPr>
              <w:spacing w:line="360" w:lineRule="auto"/>
              <w:jc w:val="center"/>
              <w:rPr>
                <w:sz w:val="28"/>
                <w:szCs w:val="28"/>
              </w:rPr>
            </w:pPr>
            <w:r w:rsidRPr="0078374F">
              <w:rPr>
                <w:sz w:val="28"/>
                <w:szCs w:val="28"/>
              </w:rPr>
              <w:t>(225)</w:t>
            </w:r>
          </w:p>
        </w:tc>
        <w:tc>
          <w:tcPr>
            <w:tcW w:w="1178" w:type="dxa"/>
            <w:shd w:val="clear" w:color="auto" w:fill="auto"/>
          </w:tcPr>
          <w:p w:rsidR="00D1541A" w:rsidRDefault="00D1541A" w:rsidP="00D1541A">
            <w:pPr>
              <w:spacing w:line="360" w:lineRule="auto"/>
              <w:ind w:right="22"/>
              <w:jc w:val="center"/>
              <w:rPr>
                <w:sz w:val="28"/>
              </w:rPr>
            </w:pPr>
            <w:r>
              <w:rPr>
                <w:sz w:val="28"/>
              </w:rPr>
              <w:t>(542)</w:t>
            </w:r>
          </w:p>
        </w:tc>
        <w:tc>
          <w:tcPr>
            <w:tcW w:w="1236" w:type="dxa"/>
            <w:shd w:val="clear" w:color="auto" w:fill="auto"/>
            <w:vAlign w:val="center"/>
          </w:tcPr>
          <w:p w:rsidR="00D1541A" w:rsidRPr="0078374F" w:rsidRDefault="00D1541A" w:rsidP="00D1541A">
            <w:pPr>
              <w:spacing w:line="360" w:lineRule="auto"/>
              <w:jc w:val="center"/>
              <w:rPr>
                <w:sz w:val="28"/>
                <w:szCs w:val="28"/>
              </w:rPr>
            </w:pPr>
            <w:r w:rsidRPr="0078374F">
              <w:rPr>
                <w:sz w:val="28"/>
                <w:szCs w:val="28"/>
              </w:rPr>
              <w:t>(</w:t>
            </w:r>
            <w:r>
              <w:rPr>
                <w:sz w:val="28"/>
                <w:szCs w:val="28"/>
                <w:lang w:val="en-US"/>
              </w:rPr>
              <w:t>542</w:t>
            </w:r>
            <w:r w:rsidRPr="0078374F">
              <w:rPr>
                <w:sz w:val="28"/>
                <w:szCs w:val="28"/>
              </w:rPr>
              <w:t>)</w:t>
            </w:r>
          </w:p>
        </w:tc>
        <w:tc>
          <w:tcPr>
            <w:tcW w:w="1236" w:type="dxa"/>
            <w:shd w:val="clear" w:color="auto" w:fill="auto"/>
          </w:tcPr>
          <w:p w:rsidR="00D1541A" w:rsidRDefault="00D1541A" w:rsidP="00D1541A">
            <w:pPr>
              <w:spacing w:line="360" w:lineRule="auto"/>
              <w:ind w:right="22"/>
              <w:jc w:val="center"/>
              <w:rPr>
                <w:sz w:val="28"/>
              </w:rPr>
            </w:pPr>
            <w:r>
              <w:rPr>
                <w:sz w:val="28"/>
              </w:rPr>
              <w:t>(</w:t>
            </w:r>
            <w:r>
              <w:rPr>
                <w:sz w:val="28"/>
                <w:lang w:val="en-US"/>
              </w:rPr>
              <w:t>172</w:t>
            </w:r>
            <w:r>
              <w:rPr>
                <w:sz w:val="28"/>
              </w:rPr>
              <w:t>)</w:t>
            </w:r>
          </w:p>
        </w:tc>
      </w:tr>
      <w:tr w:rsidR="00D1541A">
        <w:trPr>
          <w:jc w:val="center"/>
        </w:trPr>
        <w:tc>
          <w:tcPr>
            <w:tcW w:w="4164" w:type="dxa"/>
          </w:tcPr>
          <w:p w:rsidR="00D1541A" w:rsidRPr="00686BFA" w:rsidRDefault="00D1541A" w:rsidP="00D1541A">
            <w:pPr>
              <w:spacing w:line="360" w:lineRule="auto"/>
              <w:rPr>
                <w:b/>
                <w:sz w:val="28"/>
                <w:szCs w:val="28"/>
              </w:rPr>
            </w:pPr>
            <w:r w:rsidRPr="00686BFA">
              <w:rPr>
                <w:b/>
                <w:sz w:val="28"/>
                <w:szCs w:val="28"/>
              </w:rPr>
              <w:t>Чистая прибыль (убыток) отчетного периода</w:t>
            </w:r>
          </w:p>
        </w:tc>
        <w:tc>
          <w:tcPr>
            <w:tcW w:w="1080" w:type="dxa"/>
          </w:tcPr>
          <w:p w:rsidR="00D1541A" w:rsidRPr="00B942B1" w:rsidRDefault="00D1541A" w:rsidP="00D1541A">
            <w:pPr>
              <w:spacing w:line="360" w:lineRule="auto"/>
              <w:ind w:right="22"/>
              <w:jc w:val="center"/>
              <w:rPr>
                <w:sz w:val="28"/>
              </w:rPr>
            </w:pPr>
          </w:p>
          <w:p w:rsidR="00D1541A" w:rsidRPr="004C7744" w:rsidRDefault="00D1541A" w:rsidP="00D1541A">
            <w:pPr>
              <w:spacing w:line="360" w:lineRule="auto"/>
              <w:ind w:right="22"/>
              <w:jc w:val="center"/>
              <w:rPr>
                <w:sz w:val="28"/>
                <w:lang w:val="en-US"/>
              </w:rPr>
            </w:pPr>
            <w:r>
              <w:rPr>
                <w:sz w:val="28"/>
                <w:lang w:val="en-US"/>
              </w:rPr>
              <w:t>190</w:t>
            </w:r>
          </w:p>
        </w:tc>
        <w:tc>
          <w:tcPr>
            <w:tcW w:w="1122" w:type="dxa"/>
            <w:shd w:val="clear" w:color="auto" w:fill="auto"/>
            <w:vAlign w:val="center"/>
          </w:tcPr>
          <w:p w:rsidR="00D1541A" w:rsidRDefault="00D1541A" w:rsidP="00D1541A">
            <w:pPr>
              <w:spacing w:line="360" w:lineRule="auto"/>
              <w:jc w:val="center"/>
              <w:rPr>
                <w:sz w:val="28"/>
                <w:szCs w:val="28"/>
              </w:rPr>
            </w:pPr>
          </w:p>
          <w:p w:rsidR="00D1541A" w:rsidRPr="0078374F" w:rsidRDefault="00D1541A" w:rsidP="00D1541A">
            <w:pPr>
              <w:spacing w:line="360" w:lineRule="auto"/>
              <w:jc w:val="center"/>
              <w:rPr>
                <w:sz w:val="28"/>
                <w:szCs w:val="28"/>
              </w:rPr>
            </w:pPr>
            <w:r>
              <w:rPr>
                <w:sz w:val="28"/>
                <w:szCs w:val="28"/>
              </w:rPr>
              <w:t>1987</w:t>
            </w:r>
          </w:p>
        </w:tc>
        <w:tc>
          <w:tcPr>
            <w:tcW w:w="1178" w:type="dxa"/>
            <w:shd w:val="clear" w:color="auto" w:fill="auto"/>
            <w:vAlign w:val="center"/>
          </w:tcPr>
          <w:p w:rsidR="00D1541A" w:rsidRDefault="00D1541A" w:rsidP="00D1541A">
            <w:pPr>
              <w:spacing w:line="360" w:lineRule="auto"/>
              <w:ind w:right="22"/>
              <w:jc w:val="center"/>
              <w:rPr>
                <w:sz w:val="28"/>
              </w:rPr>
            </w:pPr>
          </w:p>
          <w:p w:rsidR="00D1541A" w:rsidRPr="00686BFA" w:rsidRDefault="00D1541A" w:rsidP="00D1541A">
            <w:pPr>
              <w:spacing w:line="360" w:lineRule="auto"/>
              <w:ind w:right="22"/>
              <w:jc w:val="center"/>
              <w:rPr>
                <w:sz w:val="28"/>
                <w:lang w:val="en-US"/>
              </w:rPr>
            </w:pPr>
            <w:r>
              <w:rPr>
                <w:sz w:val="28"/>
              </w:rPr>
              <w:t>-282</w:t>
            </w:r>
          </w:p>
        </w:tc>
        <w:tc>
          <w:tcPr>
            <w:tcW w:w="1236" w:type="dxa"/>
            <w:shd w:val="clear" w:color="auto" w:fill="auto"/>
            <w:vAlign w:val="center"/>
          </w:tcPr>
          <w:p w:rsidR="00D1541A" w:rsidRDefault="00D1541A" w:rsidP="00D1541A">
            <w:pPr>
              <w:spacing w:line="360" w:lineRule="auto"/>
              <w:jc w:val="center"/>
              <w:rPr>
                <w:sz w:val="28"/>
                <w:szCs w:val="28"/>
              </w:rPr>
            </w:pPr>
          </w:p>
          <w:p w:rsidR="00D1541A" w:rsidRPr="005E542A" w:rsidRDefault="00D1541A" w:rsidP="00D1541A">
            <w:pPr>
              <w:spacing w:line="360" w:lineRule="auto"/>
              <w:jc w:val="center"/>
              <w:rPr>
                <w:sz w:val="28"/>
                <w:szCs w:val="28"/>
                <w:lang w:val="en-US"/>
              </w:rPr>
            </w:pPr>
            <w:r>
              <w:rPr>
                <w:sz w:val="28"/>
                <w:szCs w:val="28"/>
                <w:lang w:val="en-US"/>
              </w:rPr>
              <w:t>-282</w:t>
            </w:r>
          </w:p>
        </w:tc>
        <w:tc>
          <w:tcPr>
            <w:tcW w:w="1236" w:type="dxa"/>
            <w:shd w:val="clear" w:color="auto" w:fill="auto"/>
            <w:vAlign w:val="center"/>
          </w:tcPr>
          <w:p w:rsidR="00D1541A" w:rsidRDefault="00D1541A" w:rsidP="00D1541A">
            <w:pPr>
              <w:spacing w:line="360" w:lineRule="auto"/>
              <w:ind w:right="22"/>
              <w:jc w:val="center"/>
              <w:rPr>
                <w:sz w:val="28"/>
              </w:rPr>
            </w:pPr>
          </w:p>
          <w:p w:rsidR="00D1541A" w:rsidRPr="005E542A" w:rsidRDefault="00D1541A" w:rsidP="00D1541A">
            <w:pPr>
              <w:spacing w:line="360" w:lineRule="auto"/>
              <w:ind w:right="22"/>
              <w:jc w:val="center"/>
              <w:rPr>
                <w:sz w:val="28"/>
                <w:lang w:val="en-US"/>
              </w:rPr>
            </w:pPr>
            <w:r>
              <w:rPr>
                <w:sz w:val="28"/>
                <w:lang w:val="en-US"/>
              </w:rPr>
              <w:t>542</w:t>
            </w:r>
          </w:p>
        </w:tc>
      </w:tr>
    </w:tbl>
    <w:p w:rsidR="00D1541A" w:rsidRDefault="00D1541A" w:rsidP="00D1541A">
      <w:pPr>
        <w:spacing w:line="360" w:lineRule="auto"/>
        <w:jc w:val="center"/>
        <w:rPr>
          <w:sz w:val="28"/>
          <w:szCs w:val="28"/>
        </w:rPr>
      </w:pPr>
    </w:p>
    <w:p w:rsidR="00D1541A" w:rsidRDefault="00D1541A" w:rsidP="00D1541A">
      <w:pPr>
        <w:spacing w:line="360" w:lineRule="auto"/>
        <w:jc w:val="both"/>
        <w:rPr>
          <w:sz w:val="28"/>
          <w:szCs w:val="28"/>
        </w:rPr>
      </w:pPr>
    </w:p>
    <w:p w:rsidR="00DE7A05" w:rsidRDefault="00DE7A05" w:rsidP="00D1541A">
      <w:pPr>
        <w:spacing w:line="360" w:lineRule="auto"/>
        <w:jc w:val="both"/>
        <w:rPr>
          <w:sz w:val="28"/>
          <w:szCs w:val="28"/>
        </w:rPr>
      </w:pPr>
    </w:p>
    <w:p w:rsidR="00D1541A" w:rsidRDefault="00D1541A" w:rsidP="00D1541A">
      <w:pPr>
        <w:spacing w:line="360" w:lineRule="auto"/>
        <w:jc w:val="both"/>
        <w:rPr>
          <w:i/>
          <w:sz w:val="28"/>
          <w:szCs w:val="28"/>
        </w:rPr>
      </w:pPr>
      <w:r w:rsidRPr="00CC4721">
        <w:rPr>
          <w:i/>
          <w:sz w:val="28"/>
          <w:szCs w:val="28"/>
        </w:rPr>
        <w:t>Методика расчетов</w:t>
      </w:r>
      <w:r>
        <w:rPr>
          <w:i/>
          <w:sz w:val="28"/>
          <w:szCs w:val="28"/>
        </w:rPr>
        <w:t>.</w:t>
      </w:r>
    </w:p>
    <w:p w:rsidR="00D1541A" w:rsidRDefault="00D1541A" w:rsidP="00D1541A">
      <w:pPr>
        <w:spacing w:line="360" w:lineRule="auto"/>
        <w:jc w:val="center"/>
        <w:rPr>
          <w:sz w:val="28"/>
          <w:szCs w:val="28"/>
        </w:rPr>
      </w:pPr>
      <w:r>
        <w:rPr>
          <w:sz w:val="28"/>
          <w:szCs w:val="28"/>
        </w:rPr>
        <w:t>Оценка ликвидности (К1, К2, К3).</w:t>
      </w:r>
    </w:p>
    <w:p w:rsidR="00D1541A" w:rsidRDefault="00D1541A" w:rsidP="00D1541A">
      <w:pPr>
        <w:spacing w:line="360" w:lineRule="auto"/>
        <w:jc w:val="both"/>
        <w:rPr>
          <w:sz w:val="28"/>
          <w:szCs w:val="28"/>
        </w:rPr>
      </w:pPr>
      <w:r>
        <w:rPr>
          <w:sz w:val="28"/>
          <w:szCs w:val="28"/>
        </w:rPr>
        <w:tab/>
      </w:r>
      <w:r w:rsidRPr="008D65F6">
        <w:rPr>
          <w:sz w:val="28"/>
          <w:szCs w:val="28"/>
          <w:u w:val="single"/>
        </w:rPr>
        <w:t>Коэффициент текущей ликвидности (К1)</w:t>
      </w:r>
      <w:r>
        <w:rPr>
          <w:sz w:val="28"/>
          <w:szCs w:val="28"/>
        </w:rPr>
        <w:t xml:space="preserve">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 на 2-3 месяца вперед. Рассчитывается по формуле:</w:t>
      </w:r>
    </w:p>
    <w:p w:rsidR="00D1541A" w:rsidRDefault="00D1541A" w:rsidP="00D1541A">
      <w:pPr>
        <w:spacing w:line="360" w:lineRule="auto"/>
        <w:jc w:val="center"/>
        <w:rPr>
          <w:b/>
          <w:sz w:val="28"/>
          <w:szCs w:val="28"/>
        </w:rPr>
      </w:pPr>
      <w:r w:rsidRPr="009E01B1">
        <w:rPr>
          <w:b/>
          <w:sz w:val="28"/>
          <w:szCs w:val="28"/>
        </w:rPr>
        <w:t>К1=ОС</w:t>
      </w:r>
      <w:r>
        <w:rPr>
          <w:b/>
          <w:sz w:val="28"/>
          <w:szCs w:val="28"/>
        </w:rPr>
        <w:t xml:space="preserve"> </w:t>
      </w:r>
      <w:r w:rsidRPr="009E01B1">
        <w:rPr>
          <w:b/>
          <w:sz w:val="28"/>
          <w:szCs w:val="28"/>
        </w:rPr>
        <w:t>:</w:t>
      </w:r>
      <w:r>
        <w:rPr>
          <w:b/>
          <w:sz w:val="28"/>
          <w:szCs w:val="28"/>
        </w:rPr>
        <w:t xml:space="preserve"> </w:t>
      </w:r>
      <w:r w:rsidRPr="009E01B1">
        <w:rPr>
          <w:b/>
          <w:sz w:val="28"/>
          <w:szCs w:val="28"/>
        </w:rPr>
        <w:t>ОП</w:t>
      </w:r>
      <w:r>
        <w:rPr>
          <w:b/>
          <w:sz w:val="28"/>
          <w:szCs w:val="28"/>
        </w:rPr>
        <w:t>,</w:t>
      </w:r>
    </w:p>
    <w:p w:rsidR="00D1541A" w:rsidRDefault="00D1541A" w:rsidP="00D1541A">
      <w:pPr>
        <w:spacing w:line="360" w:lineRule="auto"/>
        <w:jc w:val="both"/>
        <w:rPr>
          <w:sz w:val="28"/>
          <w:szCs w:val="28"/>
        </w:rPr>
      </w:pPr>
      <w:r w:rsidRPr="009E01B1">
        <w:rPr>
          <w:sz w:val="28"/>
          <w:szCs w:val="28"/>
        </w:rPr>
        <w:t>где</w:t>
      </w:r>
      <w:r>
        <w:rPr>
          <w:sz w:val="28"/>
          <w:szCs w:val="28"/>
        </w:rPr>
        <w:t xml:space="preserve"> </w:t>
      </w:r>
      <w:r w:rsidRPr="009E01B1">
        <w:rPr>
          <w:b/>
          <w:sz w:val="28"/>
          <w:szCs w:val="28"/>
        </w:rPr>
        <w:t>ОС</w:t>
      </w:r>
      <w:r>
        <w:rPr>
          <w:b/>
          <w:sz w:val="28"/>
          <w:szCs w:val="28"/>
        </w:rPr>
        <w:t xml:space="preserve"> </w:t>
      </w:r>
      <w:r>
        <w:rPr>
          <w:sz w:val="28"/>
          <w:szCs w:val="28"/>
        </w:rPr>
        <w:t>– сумма оборотных средств в виде запасов и затрат (за вычетом расходов будущих периодов), денежных средств, дебиторской задолженности и прочих оборотных средств;</w:t>
      </w:r>
    </w:p>
    <w:p w:rsidR="00D1541A" w:rsidRDefault="00D1541A" w:rsidP="00D1541A">
      <w:pPr>
        <w:spacing w:line="360" w:lineRule="auto"/>
        <w:jc w:val="both"/>
        <w:rPr>
          <w:sz w:val="28"/>
          <w:szCs w:val="28"/>
        </w:rPr>
      </w:pPr>
      <w:r>
        <w:rPr>
          <w:sz w:val="28"/>
          <w:szCs w:val="28"/>
        </w:rPr>
        <w:t xml:space="preserve">       </w:t>
      </w:r>
      <w:r>
        <w:rPr>
          <w:b/>
          <w:sz w:val="28"/>
          <w:szCs w:val="28"/>
        </w:rPr>
        <w:t xml:space="preserve">ОП </w:t>
      </w:r>
      <w:r>
        <w:rPr>
          <w:sz w:val="28"/>
          <w:szCs w:val="28"/>
        </w:rPr>
        <w:t>– сумма срочных обязательств предприятия в виде краткосрочных кредитов банка, кредиторской задолженности и прочих краткосрочных пассивов.</w:t>
      </w:r>
    </w:p>
    <w:p w:rsidR="00D1541A" w:rsidRPr="000C2E5E" w:rsidRDefault="00D1541A" w:rsidP="00D1541A">
      <w:pPr>
        <w:spacing w:line="360" w:lineRule="auto"/>
        <w:jc w:val="both"/>
        <w:rPr>
          <w:sz w:val="28"/>
          <w:szCs w:val="28"/>
        </w:rPr>
      </w:pPr>
      <w:r>
        <w:rPr>
          <w:sz w:val="28"/>
          <w:szCs w:val="28"/>
        </w:rPr>
        <w:t>Критическое значение К1</w:t>
      </w:r>
      <w:r w:rsidRPr="00B942B1">
        <w:rPr>
          <w:sz w:val="28"/>
          <w:szCs w:val="28"/>
        </w:rPr>
        <w:t>&lt;</w:t>
      </w:r>
      <w:r>
        <w:rPr>
          <w:sz w:val="28"/>
          <w:szCs w:val="28"/>
        </w:rPr>
        <w:t>2,0.</w:t>
      </w:r>
    </w:p>
    <w:p w:rsidR="00D1541A" w:rsidRDefault="00D1541A" w:rsidP="00D1541A">
      <w:pPr>
        <w:spacing w:line="360" w:lineRule="auto"/>
        <w:jc w:val="both"/>
        <w:rPr>
          <w:sz w:val="28"/>
          <w:szCs w:val="28"/>
        </w:rPr>
      </w:pPr>
      <w:r>
        <w:rPr>
          <w:sz w:val="28"/>
          <w:szCs w:val="28"/>
        </w:rPr>
        <w:tab/>
      </w:r>
      <w:r w:rsidRPr="008D65F6">
        <w:rPr>
          <w:sz w:val="28"/>
          <w:szCs w:val="28"/>
          <w:u w:val="single"/>
        </w:rPr>
        <w:t>Коэффициент критической ликвидности (К2)</w:t>
      </w:r>
      <w:r>
        <w:rPr>
          <w:sz w:val="28"/>
          <w:szCs w:val="28"/>
        </w:rPr>
        <w:t xml:space="preserve"> характеризует ликвидность предприятия на 1-2 месяца вперед. Определяется по формуле:</w:t>
      </w:r>
    </w:p>
    <w:p w:rsidR="00D1541A" w:rsidRDefault="00D1541A" w:rsidP="00D1541A">
      <w:pPr>
        <w:tabs>
          <w:tab w:val="center" w:pos="4782"/>
          <w:tab w:val="left" w:pos="7680"/>
        </w:tabs>
        <w:spacing w:line="360" w:lineRule="auto"/>
        <w:rPr>
          <w:b/>
          <w:sz w:val="28"/>
          <w:szCs w:val="28"/>
        </w:rPr>
      </w:pPr>
      <w:r>
        <w:rPr>
          <w:b/>
          <w:sz w:val="28"/>
          <w:szCs w:val="28"/>
        </w:rPr>
        <w:tab/>
        <w:t xml:space="preserve">К2=ДСА : ОП, </w:t>
      </w:r>
      <w:r>
        <w:rPr>
          <w:b/>
          <w:sz w:val="28"/>
          <w:szCs w:val="28"/>
        </w:rPr>
        <w:tab/>
      </w:r>
    </w:p>
    <w:p w:rsidR="00D1541A" w:rsidRDefault="00D1541A" w:rsidP="00D1541A">
      <w:pPr>
        <w:spacing w:line="360" w:lineRule="auto"/>
        <w:jc w:val="both"/>
        <w:rPr>
          <w:sz w:val="28"/>
          <w:szCs w:val="28"/>
        </w:rPr>
      </w:pPr>
      <w:r>
        <w:rPr>
          <w:sz w:val="28"/>
          <w:szCs w:val="28"/>
        </w:rPr>
        <w:t xml:space="preserve">где </w:t>
      </w:r>
      <w:r>
        <w:rPr>
          <w:b/>
          <w:sz w:val="28"/>
          <w:szCs w:val="28"/>
        </w:rPr>
        <w:t xml:space="preserve">ДСА – </w:t>
      </w:r>
      <w:r>
        <w:rPr>
          <w:sz w:val="28"/>
          <w:szCs w:val="28"/>
        </w:rPr>
        <w:t>сумма денежных средств, расчеты и прочие активы.</w:t>
      </w:r>
    </w:p>
    <w:p w:rsidR="00D1541A" w:rsidRDefault="00D1541A" w:rsidP="00D1541A">
      <w:pPr>
        <w:spacing w:line="360" w:lineRule="auto"/>
        <w:jc w:val="both"/>
        <w:rPr>
          <w:sz w:val="28"/>
          <w:szCs w:val="28"/>
        </w:rPr>
      </w:pPr>
      <w:r>
        <w:rPr>
          <w:sz w:val="28"/>
          <w:szCs w:val="28"/>
        </w:rPr>
        <w:t>Критическое значение К2</w:t>
      </w:r>
      <w:r w:rsidRPr="00B942B1">
        <w:rPr>
          <w:sz w:val="28"/>
          <w:szCs w:val="28"/>
        </w:rPr>
        <w:t>&lt;</w:t>
      </w:r>
      <w:r>
        <w:rPr>
          <w:sz w:val="28"/>
          <w:szCs w:val="28"/>
        </w:rPr>
        <w:t>0,8.</w:t>
      </w:r>
    </w:p>
    <w:p w:rsidR="00D1541A" w:rsidRDefault="00D1541A" w:rsidP="00D1541A">
      <w:pPr>
        <w:spacing w:line="360" w:lineRule="auto"/>
        <w:jc w:val="both"/>
        <w:rPr>
          <w:sz w:val="28"/>
          <w:szCs w:val="28"/>
        </w:rPr>
      </w:pPr>
      <w:r>
        <w:rPr>
          <w:sz w:val="28"/>
          <w:szCs w:val="28"/>
        </w:rPr>
        <w:tab/>
      </w:r>
      <w:r w:rsidRPr="008D65F6">
        <w:rPr>
          <w:sz w:val="28"/>
          <w:szCs w:val="28"/>
          <w:u w:val="single"/>
        </w:rPr>
        <w:t>Коэффициент абсолютной ликвидности (К3)</w:t>
      </w:r>
      <w:r>
        <w:rPr>
          <w:sz w:val="28"/>
          <w:szCs w:val="28"/>
        </w:rPr>
        <w:t xml:space="preserve"> характеризует ликвидность предприятия на ближайший месяц. Рассчитывается следующим образом:</w:t>
      </w:r>
    </w:p>
    <w:p w:rsidR="00D1541A" w:rsidRDefault="00D1541A" w:rsidP="00D1541A">
      <w:pPr>
        <w:tabs>
          <w:tab w:val="center" w:pos="4782"/>
          <w:tab w:val="left" w:pos="7680"/>
        </w:tabs>
        <w:spacing w:line="360" w:lineRule="auto"/>
        <w:rPr>
          <w:b/>
          <w:sz w:val="28"/>
          <w:szCs w:val="28"/>
        </w:rPr>
      </w:pPr>
      <w:r>
        <w:rPr>
          <w:b/>
          <w:sz w:val="28"/>
          <w:szCs w:val="28"/>
        </w:rPr>
        <w:tab/>
        <w:t xml:space="preserve">К3=ДСФ : ОП, </w:t>
      </w:r>
      <w:r>
        <w:rPr>
          <w:b/>
          <w:sz w:val="28"/>
          <w:szCs w:val="28"/>
        </w:rPr>
        <w:tab/>
      </w:r>
    </w:p>
    <w:p w:rsidR="00D1541A" w:rsidRDefault="00D1541A" w:rsidP="00D1541A">
      <w:pPr>
        <w:spacing w:line="360" w:lineRule="auto"/>
        <w:jc w:val="both"/>
        <w:rPr>
          <w:sz w:val="28"/>
          <w:szCs w:val="28"/>
        </w:rPr>
      </w:pPr>
      <w:r>
        <w:rPr>
          <w:sz w:val="28"/>
          <w:szCs w:val="28"/>
        </w:rPr>
        <w:t xml:space="preserve">где </w:t>
      </w:r>
      <w:r>
        <w:rPr>
          <w:b/>
          <w:sz w:val="28"/>
          <w:szCs w:val="28"/>
        </w:rPr>
        <w:t xml:space="preserve">ДСФ – </w:t>
      </w:r>
      <w:r>
        <w:rPr>
          <w:sz w:val="28"/>
          <w:szCs w:val="28"/>
        </w:rPr>
        <w:t>сумма денежных средств и краткосрочных финансовых вложений.</w:t>
      </w:r>
    </w:p>
    <w:p w:rsidR="00D1541A" w:rsidRDefault="00D1541A" w:rsidP="00D1541A">
      <w:pPr>
        <w:spacing w:line="360" w:lineRule="auto"/>
        <w:jc w:val="both"/>
        <w:rPr>
          <w:sz w:val="28"/>
          <w:szCs w:val="28"/>
        </w:rPr>
      </w:pPr>
      <w:r>
        <w:rPr>
          <w:sz w:val="28"/>
          <w:szCs w:val="28"/>
        </w:rPr>
        <w:t>Критическое значение К3</w:t>
      </w:r>
      <w:r w:rsidRPr="00B942B1">
        <w:rPr>
          <w:sz w:val="28"/>
          <w:szCs w:val="28"/>
        </w:rPr>
        <w:t>&lt;</w:t>
      </w:r>
      <w:r>
        <w:rPr>
          <w:sz w:val="28"/>
          <w:szCs w:val="28"/>
        </w:rPr>
        <w:t>0,2.</w:t>
      </w:r>
    </w:p>
    <w:p w:rsidR="00D1541A" w:rsidRDefault="00D1541A" w:rsidP="00D1541A">
      <w:pPr>
        <w:spacing w:line="360" w:lineRule="auto"/>
        <w:jc w:val="both"/>
        <w:rPr>
          <w:sz w:val="28"/>
          <w:szCs w:val="28"/>
        </w:rPr>
      </w:pPr>
    </w:p>
    <w:p w:rsidR="00D1541A" w:rsidRDefault="00D1541A" w:rsidP="00D1541A">
      <w:pPr>
        <w:spacing w:line="360" w:lineRule="auto"/>
        <w:jc w:val="center"/>
        <w:rPr>
          <w:sz w:val="28"/>
          <w:szCs w:val="28"/>
        </w:rPr>
      </w:pPr>
      <w:r>
        <w:rPr>
          <w:sz w:val="28"/>
          <w:szCs w:val="28"/>
        </w:rPr>
        <w:t>Оценка финансовой устойчивости (К4, К5, К6, К7, К8)</w:t>
      </w:r>
    </w:p>
    <w:p w:rsidR="00D1541A" w:rsidRDefault="00D1541A" w:rsidP="00D1541A">
      <w:pPr>
        <w:spacing w:line="360" w:lineRule="auto"/>
        <w:jc w:val="both"/>
        <w:rPr>
          <w:sz w:val="28"/>
          <w:szCs w:val="28"/>
        </w:rPr>
      </w:pPr>
      <w:r>
        <w:rPr>
          <w:sz w:val="28"/>
          <w:szCs w:val="28"/>
        </w:rPr>
        <w:t>а) Абсолютные показатели</w:t>
      </w:r>
    </w:p>
    <w:p w:rsidR="00D1541A" w:rsidRDefault="00D1541A" w:rsidP="00D1541A">
      <w:pPr>
        <w:spacing w:line="360" w:lineRule="auto"/>
        <w:jc w:val="both"/>
        <w:rPr>
          <w:sz w:val="28"/>
          <w:szCs w:val="28"/>
        </w:rPr>
      </w:pPr>
      <w:r>
        <w:rPr>
          <w:sz w:val="28"/>
          <w:szCs w:val="28"/>
        </w:rPr>
        <w:tab/>
      </w:r>
      <w:r w:rsidRPr="008D65F6">
        <w:rPr>
          <w:sz w:val="28"/>
          <w:szCs w:val="28"/>
          <w:u w:val="single"/>
        </w:rPr>
        <w:t>Излишек (+) или недостаток (-) собственных оборотных средств (К4)</w:t>
      </w:r>
      <w:r>
        <w:rPr>
          <w:sz w:val="28"/>
          <w:szCs w:val="28"/>
        </w:rPr>
        <w:t>. Характеризует обеспеченность запасов и затрат собственными оборотными средствами и определяется по формуле:</w:t>
      </w:r>
    </w:p>
    <w:p w:rsidR="00D1541A" w:rsidRDefault="00D1541A" w:rsidP="00D1541A">
      <w:pPr>
        <w:spacing w:line="360" w:lineRule="auto"/>
        <w:jc w:val="center"/>
        <w:rPr>
          <w:sz w:val="28"/>
          <w:szCs w:val="28"/>
        </w:rPr>
      </w:pPr>
      <w:r>
        <w:rPr>
          <w:b/>
          <w:sz w:val="28"/>
          <w:szCs w:val="28"/>
        </w:rPr>
        <w:t>К4=СОС-ЗЗ</w:t>
      </w:r>
      <w:r>
        <w:rPr>
          <w:sz w:val="28"/>
          <w:szCs w:val="28"/>
        </w:rPr>
        <w:t>,</w:t>
      </w:r>
    </w:p>
    <w:p w:rsidR="00D1541A" w:rsidRPr="008D65F6" w:rsidRDefault="00D1541A" w:rsidP="00D1541A">
      <w:pPr>
        <w:spacing w:line="360" w:lineRule="auto"/>
        <w:jc w:val="both"/>
        <w:rPr>
          <w:sz w:val="28"/>
          <w:szCs w:val="28"/>
        </w:rPr>
      </w:pPr>
      <w:r>
        <w:rPr>
          <w:sz w:val="28"/>
          <w:szCs w:val="28"/>
        </w:rPr>
        <w:t xml:space="preserve">где </w:t>
      </w:r>
      <w:r>
        <w:rPr>
          <w:b/>
          <w:sz w:val="28"/>
          <w:szCs w:val="28"/>
        </w:rPr>
        <w:t xml:space="preserve">СОС – </w:t>
      </w:r>
      <w:r>
        <w:rPr>
          <w:sz w:val="28"/>
          <w:szCs w:val="28"/>
        </w:rPr>
        <w:t>сумма собственных оборотных средств,</w:t>
      </w:r>
    </w:p>
    <w:p w:rsidR="00D1541A" w:rsidRDefault="00D1541A" w:rsidP="00D1541A">
      <w:pPr>
        <w:spacing w:line="360" w:lineRule="auto"/>
        <w:jc w:val="both"/>
        <w:rPr>
          <w:sz w:val="28"/>
          <w:szCs w:val="28"/>
        </w:rPr>
      </w:pPr>
      <w:r>
        <w:rPr>
          <w:b/>
          <w:sz w:val="28"/>
          <w:szCs w:val="28"/>
        </w:rPr>
        <w:t xml:space="preserve">       ЗЗ – </w:t>
      </w:r>
      <w:r>
        <w:rPr>
          <w:sz w:val="28"/>
          <w:szCs w:val="28"/>
        </w:rPr>
        <w:t>запасы и затраты.</w:t>
      </w:r>
    </w:p>
    <w:p w:rsidR="00D1541A" w:rsidRDefault="00D1541A" w:rsidP="00D1541A">
      <w:pPr>
        <w:spacing w:line="360" w:lineRule="auto"/>
        <w:jc w:val="both"/>
        <w:rPr>
          <w:sz w:val="28"/>
          <w:szCs w:val="28"/>
        </w:rPr>
      </w:pPr>
      <w:r>
        <w:rPr>
          <w:sz w:val="28"/>
          <w:szCs w:val="28"/>
        </w:rPr>
        <w:tab/>
      </w:r>
      <w:r w:rsidRPr="008D65F6">
        <w:rPr>
          <w:sz w:val="28"/>
          <w:szCs w:val="28"/>
          <w:u w:val="single"/>
        </w:rPr>
        <w:t>Излишек (+) или недостаток (-) собственных оборотных средств</w:t>
      </w:r>
      <w:r>
        <w:rPr>
          <w:sz w:val="28"/>
          <w:szCs w:val="28"/>
          <w:u w:val="single"/>
        </w:rPr>
        <w:t xml:space="preserve"> и приравненных к ним долгосрочных заемных средств (К5). </w:t>
      </w:r>
      <w:r>
        <w:rPr>
          <w:sz w:val="28"/>
          <w:szCs w:val="28"/>
        </w:rPr>
        <w:t xml:space="preserve">Характеризует обеспеченность запасов и затрат собственными и </w:t>
      </w:r>
      <w:r w:rsidRPr="008D65F6">
        <w:rPr>
          <w:sz w:val="28"/>
          <w:szCs w:val="28"/>
        </w:rPr>
        <w:t>приравненны</w:t>
      </w:r>
      <w:r>
        <w:rPr>
          <w:sz w:val="28"/>
          <w:szCs w:val="28"/>
        </w:rPr>
        <w:t>ми</w:t>
      </w:r>
      <w:r w:rsidRPr="008D65F6">
        <w:rPr>
          <w:sz w:val="28"/>
          <w:szCs w:val="28"/>
        </w:rPr>
        <w:t xml:space="preserve"> к ним  заемны</w:t>
      </w:r>
      <w:r>
        <w:rPr>
          <w:sz w:val="28"/>
          <w:szCs w:val="28"/>
        </w:rPr>
        <w:t>ми</w:t>
      </w:r>
      <w:r w:rsidRPr="008D65F6">
        <w:rPr>
          <w:sz w:val="28"/>
          <w:szCs w:val="28"/>
        </w:rPr>
        <w:t xml:space="preserve"> средств</w:t>
      </w:r>
      <w:r>
        <w:rPr>
          <w:sz w:val="28"/>
          <w:szCs w:val="28"/>
        </w:rPr>
        <w:t>ами.</w:t>
      </w:r>
    </w:p>
    <w:p w:rsidR="00D1541A" w:rsidRDefault="00D1541A" w:rsidP="00D1541A">
      <w:pPr>
        <w:spacing w:line="360" w:lineRule="auto"/>
        <w:jc w:val="center"/>
        <w:rPr>
          <w:b/>
          <w:sz w:val="28"/>
          <w:szCs w:val="28"/>
        </w:rPr>
      </w:pPr>
      <w:r>
        <w:rPr>
          <w:b/>
          <w:sz w:val="28"/>
          <w:szCs w:val="28"/>
        </w:rPr>
        <w:t>К5=СОС</w:t>
      </w:r>
      <w:r>
        <w:rPr>
          <w:b/>
          <w:sz w:val="28"/>
          <w:szCs w:val="28"/>
          <w:vertAlign w:val="subscript"/>
        </w:rPr>
        <w:t>дз</w:t>
      </w:r>
      <w:r>
        <w:rPr>
          <w:b/>
          <w:sz w:val="28"/>
          <w:szCs w:val="28"/>
        </w:rPr>
        <w:t>-ЗЗ,</w:t>
      </w:r>
    </w:p>
    <w:p w:rsidR="00D1541A" w:rsidRDefault="00D1541A" w:rsidP="00D1541A">
      <w:pPr>
        <w:spacing w:line="360" w:lineRule="auto"/>
        <w:jc w:val="both"/>
        <w:rPr>
          <w:sz w:val="28"/>
          <w:szCs w:val="28"/>
        </w:rPr>
      </w:pPr>
      <w:r>
        <w:rPr>
          <w:sz w:val="28"/>
          <w:szCs w:val="28"/>
        </w:rPr>
        <w:t xml:space="preserve">где </w:t>
      </w:r>
      <w:r>
        <w:rPr>
          <w:b/>
          <w:sz w:val="28"/>
          <w:szCs w:val="28"/>
        </w:rPr>
        <w:t>СОС</w:t>
      </w:r>
      <w:r>
        <w:rPr>
          <w:b/>
          <w:sz w:val="28"/>
          <w:szCs w:val="28"/>
          <w:vertAlign w:val="subscript"/>
        </w:rPr>
        <w:t>дз</w:t>
      </w:r>
      <w:r>
        <w:rPr>
          <w:b/>
          <w:sz w:val="28"/>
          <w:szCs w:val="28"/>
        </w:rPr>
        <w:t xml:space="preserve"> – </w:t>
      </w:r>
      <w:r w:rsidRPr="008D7740">
        <w:rPr>
          <w:sz w:val="28"/>
          <w:szCs w:val="28"/>
        </w:rPr>
        <w:t>сумма</w:t>
      </w:r>
      <w:r>
        <w:rPr>
          <w:sz w:val="28"/>
          <w:szCs w:val="28"/>
        </w:rPr>
        <w:t xml:space="preserve"> собственных и </w:t>
      </w:r>
      <w:r w:rsidRPr="008D65F6">
        <w:rPr>
          <w:sz w:val="28"/>
          <w:szCs w:val="28"/>
        </w:rPr>
        <w:t>приравненны</w:t>
      </w:r>
      <w:r>
        <w:rPr>
          <w:sz w:val="28"/>
          <w:szCs w:val="28"/>
        </w:rPr>
        <w:t>х</w:t>
      </w:r>
      <w:r w:rsidRPr="008D65F6">
        <w:rPr>
          <w:sz w:val="28"/>
          <w:szCs w:val="28"/>
        </w:rPr>
        <w:t xml:space="preserve"> к ним  заемны</w:t>
      </w:r>
      <w:r>
        <w:rPr>
          <w:sz w:val="28"/>
          <w:szCs w:val="28"/>
        </w:rPr>
        <w:t>х</w:t>
      </w:r>
      <w:r w:rsidRPr="008D65F6">
        <w:rPr>
          <w:sz w:val="28"/>
          <w:szCs w:val="28"/>
        </w:rPr>
        <w:t xml:space="preserve"> средств</w:t>
      </w:r>
      <w:r>
        <w:rPr>
          <w:sz w:val="28"/>
          <w:szCs w:val="28"/>
        </w:rPr>
        <w:t>;</w:t>
      </w:r>
    </w:p>
    <w:p w:rsidR="00D1541A" w:rsidRDefault="00D1541A" w:rsidP="00D1541A">
      <w:pPr>
        <w:spacing w:line="360" w:lineRule="auto"/>
        <w:jc w:val="both"/>
        <w:rPr>
          <w:sz w:val="28"/>
          <w:szCs w:val="28"/>
        </w:rPr>
      </w:pPr>
      <w:r>
        <w:rPr>
          <w:sz w:val="28"/>
          <w:szCs w:val="28"/>
        </w:rPr>
        <w:t xml:space="preserve">       </w:t>
      </w:r>
      <w:r>
        <w:rPr>
          <w:b/>
          <w:sz w:val="28"/>
          <w:szCs w:val="28"/>
        </w:rPr>
        <w:t xml:space="preserve">ЗЗ – </w:t>
      </w:r>
      <w:r>
        <w:rPr>
          <w:sz w:val="28"/>
          <w:szCs w:val="28"/>
        </w:rPr>
        <w:t>запасы и затраты.</w:t>
      </w:r>
    </w:p>
    <w:p w:rsidR="00D1541A" w:rsidRDefault="00D1541A" w:rsidP="00D1541A">
      <w:pPr>
        <w:spacing w:line="360" w:lineRule="auto"/>
        <w:jc w:val="both"/>
        <w:rPr>
          <w:sz w:val="28"/>
          <w:szCs w:val="28"/>
        </w:rPr>
      </w:pPr>
      <w:r>
        <w:rPr>
          <w:sz w:val="28"/>
          <w:szCs w:val="28"/>
        </w:rPr>
        <w:tab/>
      </w:r>
      <w:r w:rsidRPr="008D65F6">
        <w:rPr>
          <w:sz w:val="28"/>
          <w:szCs w:val="28"/>
          <w:u w:val="single"/>
        </w:rPr>
        <w:t>Излишек (+) или недостаток (-)</w:t>
      </w:r>
      <w:r>
        <w:rPr>
          <w:sz w:val="28"/>
          <w:szCs w:val="28"/>
          <w:u w:val="single"/>
        </w:rPr>
        <w:t xml:space="preserve"> общей величины основных источников формирования запасов и затрат (К6).</w:t>
      </w:r>
      <w:r>
        <w:rPr>
          <w:sz w:val="28"/>
          <w:szCs w:val="28"/>
        </w:rPr>
        <w:t xml:space="preserve"> Характеризует обеспеченность запасов и затрат всеми источниками их формирования (собственными и заемными средствами).</w:t>
      </w:r>
    </w:p>
    <w:p w:rsidR="00D1541A" w:rsidRDefault="00D1541A" w:rsidP="00D1541A">
      <w:pPr>
        <w:spacing w:line="360" w:lineRule="auto"/>
        <w:jc w:val="center"/>
        <w:rPr>
          <w:b/>
          <w:sz w:val="28"/>
          <w:szCs w:val="28"/>
        </w:rPr>
      </w:pPr>
      <w:r>
        <w:rPr>
          <w:b/>
          <w:sz w:val="28"/>
          <w:szCs w:val="28"/>
        </w:rPr>
        <w:t>К6=СОС</w:t>
      </w:r>
      <w:r>
        <w:rPr>
          <w:b/>
          <w:sz w:val="28"/>
          <w:szCs w:val="28"/>
          <w:vertAlign w:val="subscript"/>
        </w:rPr>
        <w:t>дзк</w:t>
      </w:r>
      <w:r>
        <w:rPr>
          <w:b/>
          <w:sz w:val="28"/>
          <w:szCs w:val="28"/>
        </w:rPr>
        <w:t>-ЗЗ,</w:t>
      </w:r>
    </w:p>
    <w:p w:rsidR="00D1541A" w:rsidRDefault="00D1541A" w:rsidP="00D1541A">
      <w:pPr>
        <w:spacing w:line="360" w:lineRule="auto"/>
        <w:jc w:val="both"/>
        <w:rPr>
          <w:sz w:val="28"/>
          <w:szCs w:val="28"/>
        </w:rPr>
      </w:pPr>
      <w:r>
        <w:rPr>
          <w:sz w:val="28"/>
          <w:szCs w:val="28"/>
        </w:rPr>
        <w:t xml:space="preserve">где </w:t>
      </w:r>
      <w:r>
        <w:rPr>
          <w:b/>
          <w:sz w:val="28"/>
          <w:szCs w:val="28"/>
        </w:rPr>
        <w:t>СОС</w:t>
      </w:r>
      <w:r>
        <w:rPr>
          <w:b/>
          <w:sz w:val="28"/>
          <w:szCs w:val="28"/>
          <w:vertAlign w:val="subscript"/>
        </w:rPr>
        <w:t>дзк</w:t>
      </w:r>
      <w:r>
        <w:rPr>
          <w:sz w:val="28"/>
          <w:szCs w:val="28"/>
        </w:rPr>
        <w:t xml:space="preserve"> – </w:t>
      </w:r>
      <w:r w:rsidRPr="008D7740">
        <w:rPr>
          <w:sz w:val="28"/>
          <w:szCs w:val="28"/>
        </w:rPr>
        <w:t>сумма</w:t>
      </w:r>
      <w:r>
        <w:rPr>
          <w:sz w:val="28"/>
          <w:szCs w:val="28"/>
        </w:rPr>
        <w:t xml:space="preserve"> собственных , долгосрочных и краткосрочных заемных средств;</w:t>
      </w:r>
    </w:p>
    <w:p w:rsidR="00D1541A" w:rsidRDefault="00D1541A" w:rsidP="00D1541A">
      <w:pPr>
        <w:spacing w:line="360" w:lineRule="auto"/>
        <w:jc w:val="both"/>
        <w:rPr>
          <w:sz w:val="28"/>
          <w:szCs w:val="28"/>
        </w:rPr>
      </w:pPr>
      <w:r>
        <w:rPr>
          <w:sz w:val="28"/>
          <w:szCs w:val="28"/>
        </w:rPr>
        <w:t xml:space="preserve">       </w:t>
      </w:r>
      <w:r>
        <w:rPr>
          <w:b/>
          <w:sz w:val="28"/>
          <w:szCs w:val="28"/>
        </w:rPr>
        <w:t xml:space="preserve">ЗЗ – </w:t>
      </w:r>
      <w:r>
        <w:rPr>
          <w:sz w:val="28"/>
          <w:szCs w:val="28"/>
        </w:rPr>
        <w:t>запасы и затраты.</w:t>
      </w:r>
    </w:p>
    <w:p w:rsidR="00D1541A" w:rsidRDefault="00D1541A" w:rsidP="00D1541A">
      <w:pPr>
        <w:spacing w:line="360" w:lineRule="auto"/>
        <w:jc w:val="both"/>
        <w:rPr>
          <w:sz w:val="28"/>
          <w:szCs w:val="28"/>
        </w:rPr>
      </w:pPr>
      <w:r>
        <w:rPr>
          <w:sz w:val="28"/>
          <w:szCs w:val="28"/>
        </w:rPr>
        <w:t>б) Относительные показатели</w:t>
      </w:r>
    </w:p>
    <w:p w:rsidR="00D1541A" w:rsidRDefault="00D1541A" w:rsidP="00D1541A">
      <w:pPr>
        <w:spacing w:line="360" w:lineRule="auto"/>
        <w:jc w:val="both"/>
        <w:rPr>
          <w:sz w:val="28"/>
          <w:szCs w:val="28"/>
        </w:rPr>
      </w:pPr>
      <w:r>
        <w:rPr>
          <w:sz w:val="28"/>
          <w:szCs w:val="28"/>
        </w:rPr>
        <w:tab/>
      </w:r>
      <w:r>
        <w:rPr>
          <w:sz w:val="28"/>
          <w:szCs w:val="28"/>
          <w:u w:val="single"/>
        </w:rPr>
        <w:t>Обеспеченность запасов и затрат собственными источниками формирования (К7).</w:t>
      </w:r>
      <w:r>
        <w:rPr>
          <w:sz w:val="28"/>
          <w:szCs w:val="28"/>
        </w:rPr>
        <w:t xml:space="preserve"> Характеризует обеспеченность оборотных средств собственными источниками их формирования.</w:t>
      </w:r>
    </w:p>
    <w:p w:rsidR="00D1541A" w:rsidRDefault="00D1541A" w:rsidP="00D1541A">
      <w:pPr>
        <w:spacing w:line="360" w:lineRule="auto"/>
        <w:jc w:val="center"/>
        <w:rPr>
          <w:b/>
          <w:sz w:val="28"/>
          <w:szCs w:val="28"/>
        </w:rPr>
      </w:pPr>
      <w:r>
        <w:rPr>
          <w:b/>
          <w:sz w:val="28"/>
          <w:szCs w:val="28"/>
        </w:rPr>
        <w:t>К7=СОС : ЗЗ.</w:t>
      </w:r>
    </w:p>
    <w:p w:rsidR="00D1541A" w:rsidRDefault="00D1541A" w:rsidP="00D1541A">
      <w:pPr>
        <w:spacing w:line="360" w:lineRule="auto"/>
        <w:jc w:val="both"/>
        <w:rPr>
          <w:sz w:val="28"/>
          <w:szCs w:val="28"/>
        </w:rPr>
      </w:pPr>
      <w:r>
        <w:rPr>
          <w:sz w:val="28"/>
          <w:szCs w:val="28"/>
        </w:rPr>
        <w:t xml:space="preserve">Критическое значение К7 </w:t>
      </w:r>
      <w:r w:rsidRPr="00286B28">
        <w:rPr>
          <w:sz w:val="28"/>
          <w:szCs w:val="28"/>
        </w:rPr>
        <w:t>&lt; 0</w:t>
      </w:r>
      <w:r>
        <w:rPr>
          <w:sz w:val="28"/>
          <w:szCs w:val="28"/>
        </w:rPr>
        <w:t>,6.</w:t>
      </w:r>
    </w:p>
    <w:p w:rsidR="00D1541A" w:rsidRDefault="00D1541A" w:rsidP="00D1541A">
      <w:pPr>
        <w:spacing w:line="360" w:lineRule="auto"/>
        <w:jc w:val="both"/>
        <w:rPr>
          <w:sz w:val="28"/>
          <w:szCs w:val="28"/>
        </w:rPr>
      </w:pPr>
      <w:r>
        <w:rPr>
          <w:sz w:val="28"/>
          <w:szCs w:val="28"/>
        </w:rPr>
        <w:tab/>
      </w:r>
      <w:r>
        <w:rPr>
          <w:sz w:val="28"/>
          <w:szCs w:val="28"/>
          <w:u w:val="single"/>
        </w:rPr>
        <w:t xml:space="preserve">Обеспеченность запасов и затрат собственными и приравненными к ним долгосрочными заемными средствами (К8). </w:t>
      </w:r>
      <w:r>
        <w:rPr>
          <w:sz w:val="28"/>
          <w:szCs w:val="28"/>
        </w:rPr>
        <w:t xml:space="preserve">Характеризует обеспеченность оборотных средств </w:t>
      </w:r>
      <w:r w:rsidRPr="00286B28">
        <w:rPr>
          <w:sz w:val="28"/>
          <w:szCs w:val="28"/>
        </w:rPr>
        <w:t>собственными и приравненными к ним долгосрочными заемными средствами</w:t>
      </w:r>
      <w:r>
        <w:rPr>
          <w:sz w:val="28"/>
          <w:szCs w:val="28"/>
        </w:rPr>
        <w:t>.</w:t>
      </w:r>
    </w:p>
    <w:p w:rsidR="00D1541A" w:rsidRDefault="00D1541A" w:rsidP="00D1541A">
      <w:pPr>
        <w:spacing w:line="360" w:lineRule="auto"/>
        <w:jc w:val="center"/>
        <w:rPr>
          <w:b/>
          <w:sz w:val="28"/>
          <w:szCs w:val="28"/>
        </w:rPr>
      </w:pPr>
      <w:r>
        <w:rPr>
          <w:b/>
          <w:sz w:val="28"/>
          <w:szCs w:val="28"/>
        </w:rPr>
        <w:t>К8=СОС</w:t>
      </w:r>
      <w:r>
        <w:rPr>
          <w:b/>
          <w:sz w:val="28"/>
          <w:szCs w:val="28"/>
          <w:vertAlign w:val="subscript"/>
        </w:rPr>
        <w:t>дз</w:t>
      </w:r>
      <w:r>
        <w:rPr>
          <w:b/>
          <w:sz w:val="28"/>
          <w:szCs w:val="28"/>
        </w:rPr>
        <w:t xml:space="preserve"> : ЗЗ.</w:t>
      </w:r>
    </w:p>
    <w:p w:rsidR="00D1541A" w:rsidRDefault="00D1541A" w:rsidP="00D1541A">
      <w:pPr>
        <w:spacing w:line="360" w:lineRule="auto"/>
        <w:jc w:val="both"/>
        <w:rPr>
          <w:sz w:val="28"/>
          <w:szCs w:val="28"/>
        </w:rPr>
      </w:pPr>
      <w:r>
        <w:rPr>
          <w:sz w:val="28"/>
          <w:szCs w:val="28"/>
        </w:rPr>
        <w:t xml:space="preserve"> К8 </w:t>
      </w:r>
      <w:r>
        <w:rPr>
          <w:rFonts w:ascii="Arial" w:hAnsi="Arial" w:cs="Arial"/>
          <w:sz w:val="28"/>
          <w:szCs w:val="28"/>
        </w:rPr>
        <w:t>→</w:t>
      </w:r>
      <w:r>
        <w:rPr>
          <w:sz w:val="28"/>
          <w:szCs w:val="28"/>
        </w:rPr>
        <w:t xml:space="preserve"> 1 (чем больше, тем эффективнее).</w:t>
      </w:r>
    </w:p>
    <w:p w:rsidR="00D1541A" w:rsidRDefault="00D1541A" w:rsidP="00D1541A">
      <w:pPr>
        <w:spacing w:line="360" w:lineRule="auto"/>
        <w:jc w:val="center"/>
        <w:rPr>
          <w:sz w:val="28"/>
          <w:szCs w:val="28"/>
        </w:rPr>
      </w:pPr>
      <w:r>
        <w:rPr>
          <w:sz w:val="28"/>
          <w:szCs w:val="28"/>
        </w:rPr>
        <w:t>Оценка рыночной устойчивости (К9, К10, К11, К12).</w:t>
      </w:r>
    </w:p>
    <w:p w:rsidR="00D1541A" w:rsidRDefault="00D1541A" w:rsidP="00D1541A">
      <w:pPr>
        <w:spacing w:line="360" w:lineRule="auto"/>
        <w:ind w:firstLine="708"/>
        <w:jc w:val="both"/>
        <w:rPr>
          <w:sz w:val="28"/>
          <w:szCs w:val="28"/>
        </w:rPr>
      </w:pPr>
      <w:r>
        <w:rPr>
          <w:sz w:val="28"/>
          <w:szCs w:val="28"/>
          <w:u w:val="single"/>
        </w:rPr>
        <w:t>Индекс постоянного актива (К9).</w:t>
      </w:r>
      <w:r>
        <w:rPr>
          <w:sz w:val="28"/>
          <w:szCs w:val="28"/>
        </w:rPr>
        <w:t xml:space="preserve"> Характеризует уровень формирования оборотных активов за счет заемных средств.</w:t>
      </w:r>
    </w:p>
    <w:p w:rsidR="00D1541A" w:rsidRDefault="00D1541A" w:rsidP="00D1541A">
      <w:pPr>
        <w:spacing w:line="360" w:lineRule="auto"/>
        <w:jc w:val="center"/>
        <w:rPr>
          <w:b/>
          <w:sz w:val="28"/>
          <w:szCs w:val="28"/>
        </w:rPr>
      </w:pPr>
      <w:r>
        <w:rPr>
          <w:b/>
          <w:sz w:val="28"/>
          <w:szCs w:val="28"/>
        </w:rPr>
        <w:t>К9=ОСВ : И</w:t>
      </w:r>
      <w:r>
        <w:rPr>
          <w:b/>
          <w:sz w:val="28"/>
          <w:szCs w:val="28"/>
          <w:vertAlign w:val="subscript"/>
        </w:rPr>
        <w:t>сос</w:t>
      </w:r>
      <w:r>
        <w:rPr>
          <w:b/>
          <w:sz w:val="28"/>
          <w:szCs w:val="28"/>
        </w:rPr>
        <w:t>,</w:t>
      </w:r>
    </w:p>
    <w:p w:rsidR="00D1541A" w:rsidRDefault="00D1541A" w:rsidP="00D1541A">
      <w:pPr>
        <w:spacing w:line="360" w:lineRule="auto"/>
        <w:jc w:val="both"/>
        <w:rPr>
          <w:sz w:val="28"/>
          <w:szCs w:val="28"/>
        </w:rPr>
      </w:pPr>
      <w:r>
        <w:rPr>
          <w:sz w:val="28"/>
          <w:szCs w:val="28"/>
        </w:rPr>
        <w:t xml:space="preserve">где </w:t>
      </w:r>
      <w:r>
        <w:rPr>
          <w:b/>
          <w:sz w:val="28"/>
          <w:szCs w:val="28"/>
        </w:rPr>
        <w:t>ОСВ</w:t>
      </w:r>
      <w:r>
        <w:rPr>
          <w:sz w:val="28"/>
          <w:szCs w:val="28"/>
        </w:rPr>
        <w:t xml:space="preserve"> – сумма основных средств и внеоборотных активов;</w:t>
      </w:r>
    </w:p>
    <w:p w:rsidR="00D1541A" w:rsidRDefault="00D1541A" w:rsidP="00D1541A">
      <w:pPr>
        <w:spacing w:line="360" w:lineRule="auto"/>
        <w:jc w:val="both"/>
        <w:rPr>
          <w:sz w:val="28"/>
          <w:szCs w:val="28"/>
        </w:rPr>
      </w:pPr>
      <w:r>
        <w:rPr>
          <w:sz w:val="28"/>
          <w:szCs w:val="28"/>
        </w:rPr>
        <w:t xml:space="preserve">       </w:t>
      </w:r>
      <w:r>
        <w:rPr>
          <w:b/>
          <w:sz w:val="28"/>
          <w:szCs w:val="28"/>
        </w:rPr>
        <w:t>И</w:t>
      </w:r>
      <w:r>
        <w:rPr>
          <w:b/>
          <w:sz w:val="28"/>
          <w:szCs w:val="28"/>
          <w:vertAlign w:val="subscript"/>
        </w:rPr>
        <w:t>сос</w:t>
      </w:r>
      <w:r>
        <w:rPr>
          <w:sz w:val="28"/>
          <w:szCs w:val="28"/>
        </w:rPr>
        <w:t xml:space="preserve"> – сумма источников собственных средств.</w:t>
      </w:r>
    </w:p>
    <w:p w:rsidR="00D1541A" w:rsidRDefault="00D1541A" w:rsidP="00D1541A">
      <w:pPr>
        <w:spacing w:line="360" w:lineRule="auto"/>
        <w:jc w:val="both"/>
        <w:rPr>
          <w:sz w:val="28"/>
          <w:szCs w:val="28"/>
        </w:rPr>
      </w:pPr>
      <w:r>
        <w:rPr>
          <w:sz w:val="28"/>
          <w:szCs w:val="28"/>
        </w:rPr>
        <w:t xml:space="preserve">К9 </w:t>
      </w:r>
      <w:r>
        <w:rPr>
          <w:rFonts w:ascii="Arial" w:hAnsi="Arial" w:cs="Arial"/>
          <w:sz w:val="28"/>
          <w:szCs w:val="28"/>
        </w:rPr>
        <w:t>→</w:t>
      </w:r>
      <w:r>
        <w:rPr>
          <w:sz w:val="28"/>
          <w:szCs w:val="28"/>
        </w:rPr>
        <w:t xml:space="preserve"> 1 (чем ближе, тем большая величина оборотных активов создается за счет заемных средств).</w:t>
      </w:r>
    </w:p>
    <w:p w:rsidR="00D1541A" w:rsidRDefault="00D1541A" w:rsidP="00D1541A">
      <w:pPr>
        <w:spacing w:line="360" w:lineRule="auto"/>
        <w:jc w:val="both"/>
        <w:rPr>
          <w:sz w:val="28"/>
          <w:szCs w:val="28"/>
        </w:rPr>
      </w:pPr>
      <w:r>
        <w:rPr>
          <w:sz w:val="28"/>
          <w:szCs w:val="28"/>
        </w:rPr>
        <w:tab/>
      </w:r>
      <w:r>
        <w:rPr>
          <w:sz w:val="28"/>
          <w:szCs w:val="28"/>
          <w:u w:val="single"/>
        </w:rPr>
        <w:t>Коэффициент автономии (К10).</w:t>
      </w:r>
      <w:r>
        <w:rPr>
          <w:sz w:val="28"/>
          <w:szCs w:val="28"/>
        </w:rPr>
        <w:t xml:space="preserve"> Характеризует независимость от источников заемных средств.</w:t>
      </w:r>
    </w:p>
    <w:p w:rsidR="00D1541A" w:rsidRDefault="00D1541A" w:rsidP="00D1541A">
      <w:pPr>
        <w:spacing w:line="360" w:lineRule="auto"/>
        <w:jc w:val="center"/>
        <w:rPr>
          <w:b/>
          <w:sz w:val="28"/>
          <w:szCs w:val="28"/>
        </w:rPr>
      </w:pPr>
      <w:r>
        <w:rPr>
          <w:b/>
          <w:sz w:val="28"/>
          <w:szCs w:val="28"/>
        </w:rPr>
        <w:t>К10=</w:t>
      </w:r>
      <w:r w:rsidRPr="00E90ECB">
        <w:rPr>
          <w:b/>
          <w:sz w:val="28"/>
          <w:szCs w:val="28"/>
        </w:rPr>
        <w:t xml:space="preserve"> </w:t>
      </w:r>
      <w:r>
        <w:rPr>
          <w:b/>
          <w:sz w:val="28"/>
          <w:szCs w:val="28"/>
        </w:rPr>
        <w:t>И</w:t>
      </w:r>
      <w:r>
        <w:rPr>
          <w:b/>
          <w:sz w:val="28"/>
          <w:szCs w:val="28"/>
          <w:vertAlign w:val="subscript"/>
        </w:rPr>
        <w:t>сос</w:t>
      </w:r>
      <w:r>
        <w:rPr>
          <w:b/>
          <w:sz w:val="28"/>
          <w:szCs w:val="28"/>
        </w:rPr>
        <w:t xml:space="preserve"> : ВБ,</w:t>
      </w:r>
    </w:p>
    <w:p w:rsidR="00D1541A" w:rsidRDefault="00D1541A" w:rsidP="00D1541A">
      <w:pPr>
        <w:spacing w:line="360" w:lineRule="auto"/>
        <w:jc w:val="both"/>
        <w:rPr>
          <w:sz w:val="28"/>
          <w:szCs w:val="28"/>
        </w:rPr>
      </w:pPr>
      <w:r>
        <w:rPr>
          <w:sz w:val="28"/>
          <w:szCs w:val="28"/>
        </w:rPr>
        <w:t xml:space="preserve">где </w:t>
      </w:r>
      <w:r>
        <w:rPr>
          <w:b/>
          <w:sz w:val="28"/>
          <w:szCs w:val="28"/>
        </w:rPr>
        <w:t>И</w:t>
      </w:r>
      <w:r>
        <w:rPr>
          <w:b/>
          <w:sz w:val="28"/>
          <w:szCs w:val="28"/>
          <w:vertAlign w:val="subscript"/>
        </w:rPr>
        <w:t>сос</w:t>
      </w:r>
      <w:r>
        <w:rPr>
          <w:sz w:val="28"/>
          <w:szCs w:val="28"/>
        </w:rPr>
        <w:t xml:space="preserve"> – сумма источников собственных средств;</w:t>
      </w:r>
    </w:p>
    <w:p w:rsidR="00D1541A" w:rsidRDefault="00D1541A" w:rsidP="00D1541A">
      <w:pPr>
        <w:spacing w:line="360" w:lineRule="auto"/>
        <w:jc w:val="both"/>
        <w:rPr>
          <w:sz w:val="28"/>
          <w:szCs w:val="28"/>
        </w:rPr>
      </w:pPr>
      <w:r>
        <w:rPr>
          <w:sz w:val="28"/>
          <w:szCs w:val="28"/>
        </w:rPr>
        <w:t xml:space="preserve">       </w:t>
      </w:r>
      <w:r>
        <w:rPr>
          <w:b/>
          <w:sz w:val="28"/>
          <w:szCs w:val="28"/>
        </w:rPr>
        <w:t xml:space="preserve">ВБ – </w:t>
      </w:r>
      <w:r>
        <w:rPr>
          <w:sz w:val="28"/>
          <w:szCs w:val="28"/>
        </w:rPr>
        <w:t>сумма валюты баланса.</w:t>
      </w:r>
    </w:p>
    <w:p w:rsidR="00D1541A" w:rsidRDefault="00D1541A" w:rsidP="00D1541A">
      <w:pPr>
        <w:spacing w:line="360" w:lineRule="auto"/>
        <w:jc w:val="both"/>
        <w:rPr>
          <w:sz w:val="28"/>
          <w:szCs w:val="28"/>
        </w:rPr>
      </w:pPr>
      <w:r>
        <w:rPr>
          <w:sz w:val="28"/>
          <w:szCs w:val="28"/>
        </w:rPr>
        <w:t>При К10=0,5 – все обязательства предприятия могут быть покрыты собственными средствами; при К10</w:t>
      </w:r>
      <w:r w:rsidRPr="00E90ECB">
        <w:rPr>
          <w:sz w:val="28"/>
          <w:szCs w:val="28"/>
        </w:rPr>
        <w:t xml:space="preserve"> &lt; </w:t>
      </w:r>
      <w:r>
        <w:rPr>
          <w:sz w:val="28"/>
          <w:szCs w:val="28"/>
        </w:rPr>
        <w:t>0,5 – возможны финансовые затруднения в будущем.</w:t>
      </w:r>
    </w:p>
    <w:p w:rsidR="00D1541A" w:rsidRDefault="00D1541A" w:rsidP="00D1541A">
      <w:pPr>
        <w:spacing w:line="360" w:lineRule="auto"/>
        <w:jc w:val="both"/>
        <w:rPr>
          <w:sz w:val="28"/>
          <w:szCs w:val="28"/>
        </w:rPr>
      </w:pPr>
      <w:r>
        <w:rPr>
          <w:sz w:val="28"/>
          <w:szCs w:val="28"/>
        </w:rPr>
        <w:tab/>
      </w:r>
      <w:r>
        <w:rPr>
          <w:sz w:val="28"/>
          <w:szCs w:val="28"/>
          <w:u w:val="single"/>
        </w:rPr>
        <w:t>Коэффициент соотношения заемных и собственных средств (11).</w:t>
      </w:r>
      <w:r>
        <w:rPr>
          <w:sz w:val="28"/>
          <w:szCs w:val="28"/>
        </w:rPr>
        <w:t xml:space="preserve"> Характеризует уровень покрытия заемных средств за счет собственных источников.</w:t>
      </w:r>
    </w:p>
    <w:p w:rsidR="00D1541A" w:rsidRDefault="00D1541A" w:rsidP="00D1541A">
      <w:pPr>
        <w:spacing w:line="360" w:lineRule="auto"/>
        <w:jc w:val="center"/>
        <w:rPr>
          <w:b/>
          <w:sz w:val="28"/>
          <w:szCs w:val="28"/>
        </w:rPr>
      </w:pPr>
      <w:r>
        <w:rPr>
          <w:b/>
          <w:sz w:val="28"/>
          <w:szCs w:val="28"/>
        </w:rPr>
        <w:t>К11=ОВ : И</w:t>
      </w:r>
      <w:r>
        <w:rPr>
          <w:b/>
          <w:sz w:val="28"/>
          <w:szCs w:val="28"/>
          <w:vertAlign w:val="subscript"/>
        </w:rPr>
        <w:t>сос</w:t>
      </w:r>
      <w:r>
        <w:rPr>
          <w:b/>
          <w:sz w:val="28"/>
          <w:szCs w:val="28"/>
        </w:rPr>
        <w:t>,</w:t>
      </w:r>
    </w:p>
    <w:p w:rsidR="00D1541A" w:rsidRDefault="00D1541A" w:rsidP="00D1541A">
      <w:pPr>
        <w:spacing w:line="360" w:lineRule="auto"/>
        <w:jc w:val="both"/>
        <w:rPr>
          <w:sz w:val="28"/>
          <w:szCs w:val="28"/>
        </w:rPr>
      </w:pPr>
      <w:r>
        <w:rPr>
          <w:sz w:val="28"/>
          <w:szCs w:val="28"/>
        </w:rPr>
        <w:t xml:space="preserve">где </w:t>
      </w:r>
      <w:r>
        <w:rPr>
          <w:b/>
          <w:sz w:val="28"/>
          <w:szCs w:val="28"/>
        </w:rPr>
        <w:t>ОВ</w:t>
      </w:r>
      <w:r>
        <w:rPr>
          <w:sz w:val="28"/>
          <w:szCs w:val="28"/>
        </w:rPr>
        <w:t xml:space="preserve"> – сумма всех обязательств предприятия;</w:t>
      </w:r>
    </w:p>
    <w:p w:rsidR="00D1541A" w:rsidRDefault="00D1541A" w:rsidP="00D1541A">
      <w:pPr>
        <w:spacing w:line="360" w:lineRule="auto"/>
        <w:jc w:val="both"/>
        <w:rPr>
          <w:sz w:val="28"/>
          <w:szCs w:val="28"/>
        </w:rPr>
      </w:pPr>
      <w:r>
        <w:rPr>
          <w:sz w:val="28"/>
          <w:szCs w:val="28"/>
        </w:rPr>
        <w:t xml:space="preserve">      </w:t>
      </w:r>
      <w:r>
        <w:rPr>
          <w:b/>
          <w:sz w:val="28"/>
          <w:szCs w:val="28"/>
        </w:rPr>
        <w:t>И</w:t>
      </w:r>
      <w:r>
        <w:rPr>
          <w:b/>
          <w:sz w:val="28"/>
          <w:szCs w:val="28"/>
          <w:vertAlign w:val="subscript"/>
        </w:rPr>
        <w:t>сос</w:t>
      </w:r>
      <w:r>
        <w:rPr>
          <w:sz w:val="28"/>
          <w:szCs w:val="28"/>
        </w:rPr>
        <w:t xml:space="preserve"> – сумма источников собственных средств.</w:t>
      </w:r>
    </w:p>
    <w:p w:rsidR="00D1541A" w:rsidRDefault="00D1541A" w:rsidP="00D1541A">
      <w:pPr>
        <w:spacing w:line="360" w:lineRule="auto"/>
        <w:jc w:val="both"/>
        <w:rPr>
          <w:sz w:val="28"/>
          <w:szCs w:val="28"/>
        </w:rPr>
      </w:pPr>
      <w:r>
        <w:rPr>
          <w:sz w:val="28"/>
          <w:szCs w:val="28"/>
        </w:rPr>
        <w:t xml:space="preserve">Кризисное значение К11 </w:t>
      </w:r>
      <w:r w:rsidRPr="00B942B1">
        <w:rPr>
          <w:sz w:val="28"/>
          <w:szCs w:val="28"/>
        </w:rPr>
        <w:t xml:space="preserve">&gt; </w:t>
      </w:r>
      <w:r>
        <w:rPr>
          <w:sz w:val="28"/>
          <w:szCs w:val="28"/>
        </w:rPr>
        <w:t>1,0.</w:t>
      </w:r>
    </w:p>
    <w:p w:rsidR="00D1541A" w:rsidRDefault="00D1541A" w:rsidP="00D1541A">
      <w:pPr>
        <w:spacing w:line="360" w:lineRule="auto"/>
        <w:jc w:val="both"/>
        <w:rPr>
          <w:sz w:val="28"/>
          <w:szCs w:val="28"/>
        </w:rPr>
      </w:pPr>
      <w:r>
        <w:rPr>
          <w:sz w:val="28"/>
          <w:szCs w:val="28"/>
        </w:rPr>
        <w:tab/>
      </w:r>
      <w:r>
        <w:rPr>
          <w:sz w:val="28"/>
          <w:szCs w:val="28"/>
          <w:u w:val="single"/>
        </w:rPr>
        <w:t>Коэффициент маневренности (12).</w:t>
      </w:r>
      <w:r>
        <w:rPr>
          <w:sz w:val="28"/>
          <w:szCs w:val="28"/>
        </w:rPr>
        <w:t xml:space="preserve"> Показывает, какая часть собственных средств предприятия находится в мобильной форме.</w:t>
      </w:r>
    </w:p>
    <w:p w:rsidR="00D1541A" w:rsidRDefault="00D1541A" w:rsidP="00D1541A">
      <w:pPr>
        <w:spacing w:line="360" w:lineRule="auto"/>
        <w:jc w:val="center"/>
        <w:rPr>
          <w:b/>
          <w:sz w:val="28"/>
          <w:szCs w:val="28"/>
        </w:rPr>
      </w:pPr>
      <w:r>
        <w:rPr>
          <w:b/>
          <w:sz w:val="28"/>
          <w:szCs w:val="28"/>
        </w:rPr>
        <w:t>К12=(</w:t>
      </w:r>
      <w:r w:rsidRPr="00740117">
        <w:rPr>
          <w:b/>
          <w:sz w:val="28"/>
          <w:szCs w:val="28"/>
        </w:rPr>
        <w:t xml:space="preserve"> </w:t>
      </w:r>
      <w:r>
        <w:rPr>
          <w:b/>
          <w:sz w:val="28"/>
          <w:szCs w:val="28"/>
        </w:rPr>
        <w:t>И</w:t>
      </w:r>
      <w:r>
        <w:rPr>
          <w:b/>
          <w:sz w:val="28"/>
          <w:szCs w:val="28"/>
          <w:vertAlign w:val="subscript"/>
        </w:rPr>
        <w:t>сос</w:t>
      </w:r>
      <w:r>
        <w:rPr>
          <w:b/>
          <w:sz w:val="28"/>
          <w:szCs w:val="28"/>
        </w:rPr>
        <w:t>-ОСВ): И</w:t>
      </w:r>
      <w:r>
        <w:rPr>
          <w:b/>
          <w:sz w:val="28"/>
          <w:szCs w:val="28"/>
          <w:vertAlign w:val="subscript"/>
        </w:rPr>
        <w:t>сос</w:t>
      </w:r>
      <w:r>
        <w:rPr>
          <w:b/>
          <w:sz w:val="28"/>
          <w:szCs w:val="28"/>
        </w:rPr>
        <w:t>,</w:t>
      </w:r>
    </w:p>
    <w:p w:rsidR="00D1541A" w:rsidRDefault="00D1541A" w:rsidP="00D1541A">
      <w:pPr>
        <w:spacing w:line="360" w:lineRule="auto"/>
        <w:jc w:val="both"/>
        <w:rPr>
          <w:sz w:val="28"/>
          <w:szCs w:val="28"/>
        </w:rPr>
      </w:pPr>
      <w:r>
        <w:rPr>
          <w:sz w:val="28"/>
          <w:szCs w:val="28"/>
        </w:rPr>
        <w:t xml:space="preserve">где </w:t>
      </w:r>
      <w:r>
        <w:rPr>
          <w:b/>
          <w:sz w:val="28"/>
          <w:szCs w:val="28"/>
        </w:rPr>
        <w:t>ОСВ</w:t>
      </w:r>
      <w:r>
        <w:rPr>
          <w:sz w:val="28"/>
          <w:szCs w:val="28"/>
        </w:rPr>
        <w:t xml:space="preserve"> – сумма основных средств и внеоборотных активов;</w:t>
      </w:r>
    </w:p>
    <w:p w:rsidR="00D1541A" w:rsidRDefault="00D1541A" w:rsidP="00D1541A">
      <w:pPr>
        <w:spacing w:line="360" w:lineRule="auto"/>
        <w:jc w:val="both"/>
        <w:rPr>
          <w:sz w:val="28"/>
          <w:szCs w:val="28"/>
        </w:rPr>
      </w:pPr>
      <w:r>
        <w:rPr>
          <w:sz w:val="28"/>
          <w:szCs w:val="28"/>
        </w:rPr>
        <w:t xml:space="preserve">       </w:t>
      </w:r>
      <w:r>
        <w:rPr>
          <w:b/>
          <w:sz w:val="28"/>
          <w:szCs w:val="28"/>
        </w:rPr>
        <w:t>И</w:t>
      </w:r>
      <w:r>
        <w:rPr>
          <w:b/>
          <w:sz w:val="28"/>
          <w:szCs w:val="28"/>
          <w:vertAlign w:val="subscript"/>
        </w:rPr>
        <w:t>сос</w:t>
      </w:r>
      <w:r>
        <w:rPr>
          <w:sz w:val="28"/>
          <w:szCs w:val="28"/>
        </w:rPr>
        <w:t xml:space="preserve"> – сумма источников собственных средств.</w:t>
      </w:r>
    </w:p>
    <w:p w:rsidR="00D1541A" w:rsidRDefault="00D1541A" w:rsidP="00D1541A">
      <w:pPr>
        <w:spacing w:line="360" w:lineRule="auto"/>
        <w:jc w:val="both"/>
        <w:rPr>
          <w:sz w:val="28"/>
          <w:szCs w:val="28"/>
        </w:rPr>
      </w:pPr>
      <w:r>
        <w:rPr>
          <w:sz w:val="28"/>
          <w:szCs w:val="28"/>
        </w:rPr>
        <w:t>Кризисное значение К12</w:t>
      </w:r>
      <w:r w:rsidRPr="00E90ECB">
        <w:rPr>
          <w:sz w:val="28"/>
          <w:szCs w:val="28"/>
        </w:rPr>
        <w:t xml:space="preserve">&lt; </w:t>
      </w:r>
      <w:r>
        <w:rPr>
          <w:sz w:val="28"/>
          <w:szCs w:val="28"/>
        </w:rPr>
        <w:t>0,33.</w:t>
      </w:r>
    </w:p>
    <w:p w:rsidR="00D1541A" w:rsidRDefault="00D1541A" w:rsidP="00D1541A">
      <w:pPr>
        <w:spacing w:line="360" w:lineRule="auto"/>
        <w:jc w:val="both"/>
        <w:rPr>
          <w:sz w:val="28"/>
          <w:szCs w:val="28"/>
        </w:rPr>
      </w:pPr>
    </w:p>
    <w:p w:rsidR="00D1541A" w:rsidRDefault="00D1541A" w:rsidP="00D1541A">
      <w:pPr>
        <w:spacing w:line="360" w:lineRule="auto"/>
        <w:jc w:val="center"/>
        <w:rPr>
          <w:sz w:val="28"/>
          <w:szCs w:val="28"/>
        </w:rPr>
      </w:pPr>
      <w:r>
        <w:rPr>
          <w:sz w:val="28"/>
          <w:szCs w:val="28"/>
        </w:rPr>
        <w:t>Оценка деловой активности (К13, К14, К15, К16).</w:t>
      </w:r>
    </w:p>
    <w:p w:rsidR="00D1541A" w:rsidRDefault="00D1541A" w:rsidP="00D1541A">
      <w:pPr>
        <w:spacing w:line="360" w:lineRule="auto"/>
        <w:jc w:val="both"/>
        <w:rPr>
          <w:sz w:val="28"/>
          <w:szCs w:val="28"/>
        </w:rPr>
      </w:pPr>
      <w:r>
        <w:rPr>
          <w:sz w:val="28"/>
          <w:szCs w:val="28"/>
        </w:rPr>
        <w:tab/>
      </w:r>
      <w:r>
        <w:rPr>
          <w:sz w:val="28"/>
          <w:szCs w:val="28"/>
          <w:u w:val="single"/>
        </w:rPr>
        <w:t>Отдача всех активов (на конец последнего отчетного периода) (К13).</w:t>
      </w:r>
      <w:r>
        <w:rPr>
          <w:sz w:val="28"/>
          <w:szCs w:val="28"/>
        </w:rPr>
        <w:t xml:space="preserve"> </w:t>
      </w:r>
    </w:p>
    <w:p w:rsidR="00D1541A" w:rsidRDefault="00D1541A" w:rsidP="00D1541A">
      <w:pPr>
        <w:spacing w:line="360" w:lineRule="auto"/>
        <w:jc w:val="center"/>
        <w:rPr>
          <w:b/>
          <w:sz w:val="28"/>
          <w:szCs w:val="28"/>
        </w:rPr>
      </w:pPr>
      <w:r>
        <w:rPr>
          <w:b/>
          <w:sz w:val="28"/>
          <w:szCs w:val="28"/>
        </w:rPr>
        <w:t>К13=ВР : ВБ</w:t>
      </w:r>
      <w:r>
        <w:rPr>
          <w:b/>
          <w:sz w:val="28"/>
          <w:szCs w:val="28"/>
          <w:vertAlign w:val="subscript"/>
        </w:rPr>
        <w:t>ср</w:t>
      </w:r>
      <w:r>
        <w:rPr>
          <w:b/>
          <w:sz w:val="28"/>
          <w:szCs w:val="28"/>
        </w:rPr>
        <w:t>,</w:t>
      </w:r>
    </w:p>
    <w:p w:rsidR="00D1541A" w:rsidRDefault="00D1541A" w:rsidP="00D1541A">
      <w:pPr>
        <w:spacing w:line="360" w:lineRule="auto"/>
        <w:jc w:val="both"/>
        <w:rPr>
          <w:sz w:val="28"/>
          <w:szCs w:val="28"/>
        </w:rPr>
      </w:pPr>
      <w:r>
        <w:rPr>
          <w:sz w:val="28"/>
          <w:szCs w:val="28"/>
        </w:rPr>
        <w:t xml:space="preserve">где </w:t>
      </w:r>
      <w:r>
        <w:rPr>
          <w:b/>
          <w:sz w:val="28"/>
          <w:szCs w:val="28"/>
        </w:rPr>
        <w:t xml:space="preserve">ВР </w:t>
      </w:r>
      <w:r>
        <w:rPr>
          <w:sz w:val="28"/>
          <w:szCs w:val="28"/>
        </w:rPr>
        <w:t>– выручка от реализации продукции;</w:t>
      </w:r>
    </w:p>
    <w:p w:rsidR="00D1541A" w:rsidRDefault="00D1541A" w:rsidP="00D1541A">
      <w:pPr>
        <w:spacing w:line="360" w:lineRule="auto"/>
        <w:jc w:val="both"/>
        <w:rPr>
          <w:sz w:val="28"/>
          <w:szCs w:val="28"/>
        </w:rPr>
      </w:pPr>
      <w:r>
        <w:rPr>
          <w:sz w:val="28"/>
          <w:szCs w:val="28"/>
        </w:rPr>
        <w:t xml:space="preserve">      </w:t>
      </w:r>
      <w:r>
        <w:rPr>
          <w:b/>
          <w:sz w:val="28"/>
          <w:szCs w:val="28"/>
        </w:rPr>
        <w:t>ВБ</w:t>
      </w:r>
      <w:r>
        <w:rPr>
          <w:b/>
          <w:sz w:val="28"/>
          <w:szCs w:val="28"/>
          <w:vertAlign w:val="subscript"/>
        </w:rPr>
        <w:t>ср</w:t>
      </w:r>
      <w:r>
        <w:rPr>
          <w:sz w:val="28"/>
          <w:szCs w:val="28"/>
        </w:rPr>
        <w:t xml:space="preserve"> – сумма средней величины валюты баланса.</w:t>
      </w:r>
    </w:p>
    <w:p w:rsidR="00D1541A" w:rsidRDefault="00D1541A" w:rsidP="00D1541A">
      <w:pPr>
        <w:spacing w:line="360" w:lineRule="auto"/>
        <w:jc w:val="both"/>
        <w:rPr>
          <w:sz w:val="28"/>
          <w:szCs w:val="28"/>
        </w:rPr>
      </w:pPr>
      <w:r>
        <w:rPr>
          <w:sz w:val="28"/>
          <w:szCs w:val="28"/>
        </w:rPr>
        <w:t xml:space="preserve">К13 </w:t>
      </w:r>
      <w:r>
        <w:rPr>
          <w:rFonts w:ascii="Arial" w:hAnsi="Arial" w:cs="Arial"/>
          <w:sz w:val="28"/>
          <w:szCs w:val="28"/>
        </w:rPr>
        <w:t>→</w:t>
      </w:r>
      <w:r>
        <w:rPr>
          <w:sz w:val="28"/>
          <w:szCs w:val="28"/>
        </w:rPr>
        <w:t xml:space="preserve"> 1 (чем больше, тем эффективнее).</w:t>
      </w:r>
    </w:p>
    <w:p w:rsidR="00D1541A" w:rsidRDefault="00D1541A" w:rsidP="00D1541A">
      <w:pPr>
        <w:spacing w:line="360" w:lineRule="auto"/>
        <w:jc w:val="both"/>
        <w:rPr>
          <w:sz w:val="28"/>
          <w:szCs w:val="28"/>
        </w:rPr>
      </w:pPr>
      <w:r>
        <w:rPr>
          <w:sz w:val="28"/>
          <w:szCs w:val="28"/>
        </w:rPr>
        <w:tab/>
      </w:r>
      <w:r>
        <w:rPr>
          <w:sz w:val="28"/>
          <w:szCs w:val="28"/>
          <w:u w:val="single"/>
        </w:rPr>
        <w:t>Оборачиваемость оборотных средств (на конец отчетного периода) (К14).</w:t>
      </w:r>
      <w:r>
        <w:rPr>
          <w:sz w:val="28"/>
          <w:szCs w:val="28"/>
        </w:rPr>
        <w:t xml:space="preserve"> Характеризует оборачиваемость средств (количество оборотов).</w:t>
      </w:r>
    </w:p>
    <w:p w:rsidR="00D1541A" w:rsidRDefault="00D1541A" w:rsidP="00D1541A">
      <w:pPr>
        <w:spacing w:line="360" w:lineRule="auto"/>
        <w:jc w:val="center"/>
        <w:rPr>
          <w:b/>
          <w:sz w:val="28"/>
          <w:szCs w:val="28"/>
        </w:rPr>
      </w:pPr>
      <w:r>
        <w:rPr>
          <w:b/>
          <w:sz w:val="28"/>
          <w:szCs w:val="28"/>
        </w:rPr>
        <w:t>К14=ВР : ОС</w:t>
      </w:r>
      <w:r>
        <w:rPr>
          <w:b/>
          <w:sz w:val="28"/>
          <w:szCs w:val="28"/>
          <w:vertAlign w:val="subscript"/>
        </w:rPr>
        <w:t>ср</w:t>
      </w:r>
      <w:r>
        <w:rPr>
          <w:b/>
          <w:sz w:val="28"/>
          <w:szCs w:val="28"/>
        </w:rPr>
        <w:t>,</w:t>
      </w:r>
    </w:p>
    <w:p w:rsidR="00D1541A" w:rsidRDefault="00D1541A" w:rsidP="00D1541A">
      <w:pPr>
        <w:spacing w:line="360" w:lineRule="auto"/>
        <w:jc w:val="both"/>
        <w:rPr>
          <w:sz w:val="28"/>
          <w:szCs w:val="28"/>
        </w:rPr>
      </w:pPr>
      <w:r>
        <w:rPr>
          <w:sz w:val="28"/>
          <w:szCs w:val="28"/>
        </w:rPr>
        <w:t xml:space="preserve">где </w:t>
      </w:r>
      <w:r>
        <w:rPr>
          <w:b/>
          <w:sz w:val="28"/>
          <w:szCs w:val="28"/>
        </w:rPr>
        <w:t>ВР</w:t>
      </w:r>
      <w:r>
        <w:rPr>
          <w:sz w:val="28"/>
          <w:szCs w:val="28"/>
        </w:rPr>
        <w:t xml:space="preserve"> – выручка от реализации продукции;</w:t>
      </w:r>
    </w:p>
    <w:p w:rsidR="00D1541A" w:rsidRDefault="00D1541A" w:rsidP="00D1541A">
      <w:pPr>
        <w:spacing w:line="360" w:lineRule="auto"/>
        <w:jc w:val="both"/>
        <w:rPr>
          <w:sz w:val="28"/>
          <w:szCs w:val="28"/>
        </w:rPr>
      </w:pPr>
      <w:r>
        <w:rPr>
          <w:sz w:val="28"/>
          <w:szCs w:val="28"/>
        </w:rPr>
        <w:t xml:space="preserve">      </w:t>
      </w:r>
      <w:r>
        <w:rPr>
          <w:b/>
          <w:sz w:val="28"/>
          <w:szCs w:val="28"/>
        </w:rPr>
        <w:t>ОС</w:t>
      </w:r>
      <w:r>
        <w:rPr>
          <w:b/>
          <w:sz w:val="28"/>
          <w:szCs w:val="28"/>
          <w:vertAlign w:val="subscript"/>
        </w:rPr>
        <w:t>ср</w:t>
      </w:r>
      <w:r>
        <w:rPr>
          <w:sz w:val="28"/>
          <w:szCs w:val="28"/>
        </w:rPr>
        <w:t xml:space="preserve"> – сумма средней величины оборотных средств в виде запасов денежных средств, дебиторской задолженности и прочих оборотных средств.</w:t>
      </w:r>
    </w:p>
    <w:p w:rsidR="00D1541A" w:rsidRDefault="00D1541A" w:rsidP="00D1541A">
      <w:pPr>
        <w:spacing w:line="360" w:lineRule="auto"/>
        <w:jc w:val="both"/>
        <w:rPr>
          <w:sz w:val="28"/>
          <w:szCs w:val="28"/>
        </w:rPr>
      </w:pPr>
      <w:r>
        <w:rPr>
          <w:sz w:val="28"/>
          <w:szCs w:val="28"/>
        </w:rPr>
        <w:t>Норматив К14 не меньше 3 оборотов в год.</w:t>
      </w:r>
    </w:p>
    <w:p w:rsidR="00D1541A" w:rsidRDefault="00D1541A" w:rsidP="00D1541A">
      <w:pPr>
        <w:spacing w:line="360" w:lineRule="auto"/>
        <w:jc w:val="both"/>
        <w:rPr>
          <w:sz w:val="28"/>
          <w:szCs w:val="28"/>
        </w:rPr>
      </w:pPr>
      <w:r>
        <w:rPr>
          <w:sz w:val="28"/>
          <w:szCs w:val="28"/>
        </w:rPr>
        <w:tab/>
      </w:r>
      <w:r>
        <w:rPr>
          <w:sz w:val="28"/>
          <w:szCs w:val="28"/>
          <w:u w:val="single"/>
        </w:rPr>
        <w:t>Отдача собственного капитала (К15).</w:t>
      </w:r>
    </w:p>
    <w:p w:rsidR="00D1541A" w:rsidRDefault="00D1541A" w:rsidP="00D1541A">
      <w:pPr>
        <w:spacing w:line="360" w:lineRule="auto"/>
        <w:jc w:val="center"/>
        <w:rPr>
          <w:b/>
          <w:sz w:val="28"/>
          <w:szCs w:val="28"/>
        </w:rPr>
      </w:pPr>
      <w:r>
        <w:rPr>
          <w:b/>
          <w:sz w:val="28"/>
          <w:szCs w:val="28"/>
        </w:rPr>
        <w:t>К15=ВР : И</w:t>
      </w:r>
      <w:r>
        <w:rPr>
          <w:b/>
          <w:sz w:val="28"/>
          <w:szCs w:val="28"/>
          <w:vertAlign w:val="subscript"/>
        </w:rPr>
        <w:t>сос</w:t>
      </w:r>
      <w:r>
        <w:rPr>
          <w:b/>
          <w:sz w:val="28"/>
          <w:szCs w:val="28"/>
        </w:rPr>
        <w:t>(ср.)</w:t>
      </w:r>
    </w:p>
    <w:p w:rsidR="00D1541A" w:rsidRDefault="00D1541A" w:rsidP="00D1541A">
      <w:pPr>
        <w:spacing w:line="360" w:lineRule="auto"/>
        <w:jc w:val="both"/>
        <w:rPr>
          <w:sz w:val="28"/>
          <w:szCs w:val="28"/>
        </w:rPr>
      </w:pPr>
      <w:r>
        <w:rPr>
          <w:sz w:val="28"/>
          <w:szCs w:val="28"/>
        </w:rPr>
        <w:t xml:space="preserve">где </w:t>
      </w:r>
      <w:r>
        <w:rPr>
          <w:b/>
          <w:sz w:val="28"/>
          <w:szCs w:val="28"/>
        </w:rPr>
        <w:t>ВР</w:t>
      </w:r>
      <w:r>
        <w:rPr>
          <w:sz w:val="28"/>
          <w:szCs w:val="28"/>
        </w:rPr>
        <w:t xml:space="preserve"> – выручка от реализации продукции;</w:t>
      </w:r>
    </w:p>
    <w:p w:rsidR="00D1541A" w:rsidRDefault="00D1541A" w:rsidP="00D1541A">
      <w:pPr>
        <w:spacing w:line="360" w:lineRule="auto"/>
        <w:jc w:val="both"/>
        <w:rPr>
          <w:sz w:val="28"/>
          <w:szCs w:val="28"/>
        </w:rPr>
      </w:pPr>
      <w:r>
        <w:rPr>
          <w:sz w:val="28"/>
          <w:szCs w:val="28"/>
        </w:rPr>
        <w:t xml:space="preserve">      </w:t>
      </w:r>
      <w:r>
        <w:rPr>
          <w:b/>
          <w:sz w:val="28"/>
          <w:szCs w:val="28"/>
        </w:rPr>
        <w:t>И</w:t>
      </w:r>
      <w:r>
        <w:rPr>
          <w:b/>
          <w:sz w:val="28"/>
          <w:szCs w:val="28"/>
          <w:vertAlign w:val="subscript"/>
        </w:rPr>
        <w:t>сос</w:t>
      </w:r>
      <w:r>
        <w:rPr>
          <w:b/>
          <w:sz w:val="28"/>
          <w:szCs w:val="28"/>
        </w:rPr>
        <w:t>(ср.)</w:t>
      </w:r>
      <w:r>
        <w:rPr>
          <w:sz w:val="28"/>
          <w:szCs w:val="28"/>
        </w:rPr>
        <w:t xml:space="preserve"> – сумма средней величины источников собственных средств.</w:t>
      </w:r>
    </w:p>
    <w:p w:rsidR="00D1541A" w:rsidRPr="00B942B1" w:rsidRDefault="00D1541A" w:rsidP="00D1541A">
      <w:pPr>
        <w:spacing w:line="360" w:lineRule="auto"/>
        <w:jc w:val="both"/>
        <w:rPr>
          <w:sz w:val="28"/>
          <w:szCs w:val="28"/>
        </w:rPr>
      </w:pPr>
      <w:r>
        <w:rPr>
          <w:sz w:val="28"/>
          <w:szCs w:val="28"/>
        </w:rPr>
        <w:t xml:space="preserve">К15 </w:t>
      </w:r>
      <w:r>
        <w:rPr>
          <w:rFonts w:ascii="Arial" w:hAnsi="Arial" w:cs="Arial"/>
          <w:sz w:val="28"/>
          <w:szCs w:val="28"/>
        </w:rPr>
        <w:t>→</w:t>
      </w:r>
      <w:r>
        <w:rPr>
          <w:sz w:val="28"/>
          <w:szCs w:val="28"/>
        </w:rPr>
        <w:t xml:space="preserve"> 1 (чем больше, тем эффективнее).</w:t>
      </w:r>
    </w:p>
    <w:p w:rsidR="00D1541A" w:rsidRPr="00E77D4D" w:rsidRDefault="00D1541A" w:rsidP="00D1541A">
      <w:pPr>
        <w:spacing w:line="360" w:lineRule="auto"/>
        <w:jc w:val="center"/>
        <w:rPr>
          <w:sz w:val="28"/>
          <w:szCs w:val="28"/>
        </w:rPr>
      </w:pPr>
      <w:r w:rsidRPr="00BC19B4">
        <w:rPr>
          <w:sz w:val="28"/>
          <w:szCs w:val="28"/>
        </w:rPr>
        <w:t>Сводная таблица исходных данных</w:t>
      </w:r>
      <w:r>
        <w:rPr>
          <w:sz w:val="28"/>
          <w:szCs w:val="28"/>
        </w:rPr>
        <w:t xml:space="preserve">.                                         </w:t>
      </w:r>
      <w:r w:rsidRPr="00BF43E2">
        <w:rPr>
          <w:sz w:val="28"/>
          <w:szCs w:val="28"/>
        </w:rPr>
        <w:t xml:space="preserve"> </w:t>
      </w:r>
      <w:r>
        <w:rPr>
          <w:sz w:val="28"/>
          <w:szCs w:val="28"/>
        </w:rPr>
        <w:t xml:space="preserve">Таблица </w:t>
      </w:r>
      <w:r w:rsidR="00DE7A05">
        <w:rPr>
          <w:sz w:val="28"/>
          <w:szCs w:val="28"/>
        </w:rPr>
        <w:t>3.4</w:t>
      </w:r>
      <w:r>
        <w:rPr>
          <w:sz w:val="28"/>
          <w:szCs w:val="28"/>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1627"/>
        <w:gridCol w:w="1260"/>
        <w:gridCol w:w="1380"/>
        <w:gridCol w:w="1380"/>
        <w:gridCol w:w="1380"/>
      </w:tblGrid>
      <w:tr w:rsidR="00D1541A" w:rsidRPr="00E71006">
        <w:trPr>
          <w:trHeight w:val="618"/>
        </w:trPr>
        <w:tc>
          <w:tcPr>
            <w:tcW w:w="2801" w:type="dxa"/>
            <w:vAlign w:val="center"/>
          </w:tcPr>
          <w:p w:rsidR="00D1541A" w:rsidRPr="00E71006" w:rsidRDefault="00D1541A" w:rsidP="00D1541A">
            <w:pPr>
              <w:jc w:val="center"/>
              <w:rPr>
                <w:sz w:val="28"/>
                <w:szCs w:val="28"/>
              </w:rPr>
            </w:pPr>
            <w:r w:rsidRPr="00E71006">
              <w:rPr>
                <w:sz w:val="28"/>
                <w:szCs w:val="28"/>
              </w:rPr>
              <w:t>Показатели</w:t>
            </w:r>
          </w:p>
        </w:tc>
        <w:tc>
          <w:tcPr>
            <w:tcW w:w="1627" w:type="dxa"/>
            <w:vAlign w:val="center"/>
          </w:tcPr>
          <w:p w:rsidR="00D1541A" w:rsidRPr="00E71006" w:rsidRDefault="00D1541A" w:rsidP="00D1541A">
            <w:pPr>
              <w:jc w:val="center"/>
              <w:rPr>
                <w:sz w:val="28"/>
                <w:szCs w:val="28"/>
              </w:rPr>
            </w:pPr>
            <w:r w:rsidRPr="00E71006">
              <w:rPr>
                <w:sz w:val="28"/>
                <w:szCs w:val="28"/>
              </w:rPr>
              <w:t>Ед. измерения</w:t>
            </w:r>
          </w:p>
        </w:tc>
        <w:tc>
          <w:tcPr>
            <w:tcW w:w="1260" w:type="dxa"/>
            <w:vAlign w:val="center"/>
          </w:tcPr>
          <w:p w:rsidR="00D1541A" w:rsidRPr="00E71006" w:rsidRDefault="00D1541A" w:rsidP="00D1541A">
            <w:pPr>
              <w:jc w:val="center"/>
              <w:rPr>
                <w:sz w:val="28"/>
                <w:szCs w:val="28"/>
              </w:rPr>
            </w:pPr>
            <w:r w:rsidRPr="00E71006">
              <w:rPr>
                <w:sz w:val="28"/>
                <w:szCs w:val="28"/>
              </w:rPr>
              <w:t>Усл.</w:t>
            </w:r>
          </w:p>
          <w:p w:rsidR="00D1541A" w:rsidRPr="00E71006" w:rsidRDefault="00D1541A" w:rsidP="00D1541A">
            <w:pPr>
              <w:jc w:val="center"/>
              <w:rPr>
                <w:sz w:val="28"/>
                <w:szCs w:val="28"/>
              </w:rPr>
            </w:pPr>
            <w:r w:rsidRPr="00E71006">
              <w:rPr>
                <w:sz w:val="28"/>
                <w:szCs w:val="28"/>
              </w:rPr>
              <w:t>обозначение</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На 1.01.2006</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На 1.01.2007</w:t>
            </w:r>
          </w:p>
        </w:tc>
        <w:tc>
          <w:tcPr>
            <w:tcW w:w="1380" w:type="dxa"/>
            <w:vAlign w:val="center"/>
          </w:tcPr>
          <w:p w:rsidR="00D1541A" w:rsidRPr="00E71006" w:rsidRDefault="00D1541A" w:rsidP="00D1541A">
            <w:pPr>
              <w:jc w:val="center"/>
              <w:rPr>
                <w:sz w:val="28"/>
                <w:szCs w:val="28"/>
              </w:rPr>
            </w:pPr>
            <w:r w:rsidRPr="00E71006">
              <w:rPr>
                <w:sz w:val="28"/>
                <w:szCs w:val="28"/>
              </w:rPr>
              <w:t>На 1.01.2008</w:t>
            </w:r>
          </w:p>
        </w:tc>
      </w:tr>
      <w:tr w:rsidR="00D1541A" w:rsidRPr="00E71006">
        <w:trPr>
          <w:trHeight w:val="444"/>
        </w:trPr>
        <w:tc>
          <w:tcPr>
            <w:tcW w:w="2801" w:type="dxa"/>
            <w:vAlign w:val="center"/>
          </w:tcPr>
          <w:p w:rsidR="00D1541A" w:rsidRPr="00E71006" w:rsidRDefault="00D1541A" w:rsidP="00D1541A">
            <w:pPr>
              <w:rPr>
                <w:sz w:val="28"/>
                <w:szCs w:val="28"/>
              </w:rPr>
            </w:pPr>
            <w:r w:rsidRPr="00E71006">
              <w:rPr>
                <w:sz w:val="28"/>
                <w:szCs w:val="28"/>
              </w:rPr>
              <w:t>Сумма оборотных средств</w:t>
            </w:r>
          </w:p>
        </w:tc>
        <w:tc>
          <w:tcPr>
            <w:tcW w:w="1627" w:type="dxa"/>
            <w:vAlign w:val="center"/>
          </w:tcPr>
          <w:p w:rsidR="00D1541A" w:rsidRPr="00E71006" w:rsidRDefault="00D1541A" w:rsidP="00D1541A">
            <w:pPr>
              <w:jc w:val="both"/>
              <w:rPr>
                <w:sz w:val="28"/>
                <w:szCs w:val="28"/>
              </w:rPr>
            </w:pPr>
            <w:r w:rsidRPr="00E71006">
              <w:rPr>
                <w:sz w:val="28"/>
                <w:szCs w:val="28"/>
              </w:rPr>
              <w:t>тыс. руб.</w:t>
            </w:r>
          </w:p>
        </w:tc>
        <w:tc>
          <w:tcPr>
            <w:tcW w:w="1260" w:type="dxa"/>
            <w:vAlign w:val="center"/>
          </w:tcPr>
          <w:p w:rsidR="00D1541A" w:rsidRPr="00E71006" w:rsidRDefault="00D1541A" w:rsidP="00D1541A">
            <w:pPr>
              <w:ind w:right="-468"/>
              <w:rPr>
                <w:sz w:val="28"/>
                <w:szCs w:val="28"/>
              </w:rPr>
            </w:pPr>
            <w:r w:rsidRPr="00E71006">
              <w:rPr>
                <w:sz w:val="28"/>
                <w:szCs w:val="28"/>
              </w:rPr>
              <w:t xml:space="preserve">    ОС </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1694</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3101</w:t>
            </w:r>
          </w:p>
        </w:tc>
        <w:tc>
          <w:tcPr>
            <w:tcW w:w="1380" w:type="dxa"/>
            <w:vAlign w:val="center"/>
          </w:tcPr>
          <w:p w:rsidR="00D1541A" w:rsidRPr="00E71006" w:rsidRDefault="00D1541A" w:rsidP="00D1541A">
            <w:pPr>
              <w:jc w:val="center"/>
              <w:rPr>
                <w:sz w:val="28"/>
                <w:szCs w:val="28"/>
              </w:rPr>
            </w:pPr>
            <w:r w:rsidRPr="00E71006">
              <w:rPr>
                <w:sz w:val="28"/>
                <w:szCs w:val="28"/>
              </w:rPr>
              <w:t>946</w:t>
            </w:r>
          </w:p>
        </w:tc>
      </w:tr>
      <w:tr w:rsidR="00D1541A" w:rsidRPr="00E71006">
        <w:trPr>
          <w:trHeight w:val="464"/>
        </w:trPr>
        <w:tc>
          <w:tcPr>
            <w:tcW w:w="2801" w:type="dxa"/>
            <w:vAlign w:val="center"/>
          </w:tcPr>
          <w:p w:rsidR="00D1541A" w:rsidRPr="00E71006" w:rsidRDefault="00D1541A" w:rsidP="00D1541A">
            <w:pPr>
              <w:rPr>
                <w:sz w:val="28"/>
                <w:szCs w:val="28"/>
              </w:rPr>
            </w:pPr>
            <w:r w:rsidRPr="00E71006">
              <w:rPr>
                <w:sz w:val="28"/>
                <w:szCs w:val="28"/>
              </w:rPr>
              <w:t>Сумма срочных обязательств</w:t>
            </w:r>
          </w:p>
        </w:tc>
        <w:tc>
          <w:tcPr>
            <w:tcW w:w="1627" w:type="dxa"/>
            <w:vAlign w:val="center"/>
          </w:tcPr>
          <w:p w:rsidR="00D1541A" w:rsidRPr="00E71006" w:rsidRDefault="00D1541A" w:rsidP="00D1541A">
            <w:pPr>
              <w:jc w:val="both"/>
              <w:rPr>
                <w:sz w:val="28"/>
                <w:szCs w:val="28"/>
              </w:rPr>
            </w:pPr>
            <w:r w:rsidRPr="00E71006">
              <w:rPr>
                <w:sz w:val="28"/>
                <w:szCs w:val="28"/>
              </w:rPr>
              <w:t>тыс. руб.</w:t>
            </w:r>
          </w:p>
        </w:tc>
        <w:tc>
          <w:tcPr>
            <w:tcW w:w="1260" w:type="dxa"/>
            <w:vAlign w:val="center"/>
          </w:tcPr>
          <w:p w:rsidR="00D1541A" w:rsidRPr="00E71006" w:rsidRDefault="00D1541A" w:rsidP="00D1541A">
            <w:pPr>
              <w:jc w:val="center"/>
              <w:rPr>
                <w:sz w:val="28"/>
                <w:szCs w:val="28"/>
              </w:rPr>
            </w:pPr>
            <w:r w:rsidRPr="00E71006">
              <w:rPr>
                <w:sz w:val="28"/>
                <w:szCs w:val="28"/>
              </w:rPr>
              <w:t>ОП</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6263</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5920</w:t>
            </w:r>
          </w:p>
        </w:tc>
        <w:tc>
          <w:tcPr>
            <w:tcW w:w="1380" w:type="dxa"/>
            <w:vAlign w:val="center"/>
          </w:tcPr>
          <w:p w:rsidR="00D1541A" w:rsidRPr="00E71006" w:rsidRDefault="00D1541A" w:rsidP="00D1541A">
            <w:pPr>
              <w:jc w:val="center"/>
              <w:rPr>
                <w:sz w:val="28"/>
                <w:szCs w:val="28"/>
              </w:rPr>
            </w:pPr>
            <w:r w:rsidRPr="00E71006">
              <w:rPr>
                <w:sz w:val="28"/>
                <w:szCs w:val="28"/>
              </w:rPr>
              <w:t>4312</w:t>
            </w:r>
          </w:p>
        </w:tc>
      </w:tr>
      <w:tr w:rsidR="00D1541A" w:rsidRPr="00E71006">
        <w:trPr>
          <w:trHeight w:val="444"/>
        </w:trPr>
        <w:tc>
          <w:tcPr>
            <w:tcW w:w="2801" w:type="dxa"/>
            <w:vAlign w:val="center"/>
          </w:tcPr>
          <w:p w:rsidR="00D1541A" w:rsidRPr="00E71006" w:rsidRDefault="00D1541A" w:rsidP="00D1541A">
            <w:pPr>
              <w:rPr>
                <w:sz w:val="28"/>
                <w:szCs w:val="28"/>
              </w:rPr>
            </w:pPr>
            <w:r w:rsidRPr="00E71006">
              <w:rPr>
                <w:sz w:val="28"/>
                <w:szCs w:val="28"/>
              </w:rPr>
              <w:t>Сумма денежных средств</w:t>
            </w:r>
          </w:p>
        </w:tc>
        <w:tc>
          <w:tcPr>
            <w:tcW w:w="1627" w:type="dxa"/>
            <w:vAlign w:val="center"/>
          </w:tcPr>
          <w:p w:rsidR="00D1541A" w:rsidRPr="00E71006" w:rsidRDefault="00D1541A" w:rsidP="00D1541A">
            <w:pPr>
              <w:jc w:val="both"/>
              <w:rPr>
                <w:sz w:val="28"/>
                <w:szCs w:val="28"/>
              </w:rPr>
            </w:pPr>
            <w:r w:rsidRPr="00E71006">
              <w:rPr>
                <w:sz w:val="28"/>
                <w:szCs w:val="28"/>
              </w:rPr>
              <w:t>тыс. руб.</w:t>
            </w:r>
          </w:p>
        </w:tc>
        <w:tc>
          <w:tcPr>
            <w:tcW w:w="1260" w:type="dxa"/>
            <w:vAlign w:val="center"/>
          </w:tcPr>
          <w:p w:rsidR="00D1541A" w:rsidRPr="00E71006" w:rsidRDefault="00D1541A" w:rsidP="00D1541A">
            <w:pPr>
              <w:jc w:val="center"/>
              <w:rPr>
                <w:sz w:val="28"/>
                <w:szCs w:val="28"/>
              </w:rPr>
            </w:pPr>
            <w:r w:rsidRPr="00E71006">
              <w:rPr>
                <w:sz w:val="28"/>
                <w:szCs w:val="28"/>
              </w:rPr>
              <w:t>ДСА</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1527</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2874</w:t>
            </w:r>
          </w:p>
        </w:tc>
        <w:tc>
          <w:tcPr>
            <w:tcW w:w="1380" w:type="dxa"/>
            <w:vAlign w:val="center"/>
          </w:tcPr>
          <w:p w:rsidR="00D1541A" w:rsidRPr="00E71006" w:rsidRDefault="00D1541A" w:rsidP="00D1541A">
            <w:pPr>
              <w:jc w:val="center"/>
              <w:rPr>
                <w:sz w:val="28"/>
                <w:szCs w:val="28"/>
              </w:rPr>
            </w:pPr>
            <w:r w:rsidRPr="00E71006">
              <w:rPr>
                <w:sz w:val="28"/>
                <w:szCs w:val="28"/>
              </w:rPr>
              <w:t>392</w:t>
            </w:r>
          </w:p>
        </w:tc>
      </w:tr>
      <w:tr w:rsidR="00D1541A" w:rsidRPr="00E71006">
        <w:trPr>
          <w:trHeight w:val="482"/>
        </w:trPr>
        <w:tc>
          <w:tcPr>
            <w:tcW w:w="2801" w:type="dxa"/>
            <w:vAlign w:val="center"/>
          </w:tcPr>
          <w:p w:rsidR="00D1541A" w:rsidRPr="00E71006" w:rsidRDefault="00D1541A" w:rsidP="00D1541A">
            <w:pPr>
              <w:rPr>
                <w:sz w:val="28"/>
                <w:szCs w:val="28"/>
              </w:rPr>
            </w:pPr>
            <w:r w:rsidRPr="00E71006">
              <w:rPr>
                <w:sz w:val="28"/>
                <w:szCs w:val="28"/>
              </w:rPr>
              <w:t>Сумма денежных средств и краткосрочных финансовых вложений</w:t>
            </w:r>
          </w:p>
        </w:tc>
        <w:tc>
          <w:tcPr>
            <w:tcW w:w="1627" w:type="dxa"/>
            <w:vAlign w:val="center"/>
          </w:tcPr>
          <w:p w:rsidR="00D1541A" w:rsidRPr="00E71006" w:rsidRDefault="00D1541A" w:rsidP="00D1541A">
            <w:pPr>
              <w:jc w:val="both"/>
              <w:rPr>
                <w:sz w:val="28"/>
                <w:szCs w:val="28"/>
              </w:rPr>
            </w:pPr>
            <w:r w:rsidRPr="00E71006">
              <w:rPr>
                <w:sz w:val="28"/>
                <w:szCs w:val="28"/>
              </w:rPr>
              <w:t>тыс. руб.</w:t>
            </w:r>
          </w:p>
        </w:tc>
        <w:tc>
          <w:tcPr>
            <w:tcW w:w="1260" w:type="dxa"/>
            <w:vAlign w:val="center"/>
          </w:tcPr>
          <w:p w:rsidR="00D1541A" w:rsidRPr="00E71006" w:rsidRDefault="00D1541A" w:rsidP="00D1541A">
            <w:pPr>
              <w:jc w:val="center"/>
              <w:rPr>
                <w:sz w:val="28"/>
                <w:szCs w:val="28"/>
              </w:rPr>
            </w:pPr>
            <w:r w:rsidRPr="00E71006">
              <w:rPr>
                <w:sz w:val="28"/>
                <w:szCs w:val="28"/>
              </w:rPr>
              <w:t>ДСФ</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16</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2</w:t>
            </w:r>
          </w:p>
        </w:tc>
        <w:tc>
          <w:tcPr>
            <w:tcW w:w="1380" w:type="dxa"/>
            <w:vAlign w:val="center"/>
          </w:tcPr>
          <w:p w:rsidR="00D1541A" w:rsidRPr="00E71006" w:rsidRDefault="00D1541A" w:rsidP="00D1541A">
            <w:pPr>
              <w:jc w:val="center"/>
              <w:rPr>
                <w:sz w:val="28"/>
                <w:szCs w:val="28"/>
              </w:rPr>
            </w:pPr>
            <w:r w:rsidRPr="00E71006">
              <w:rPr>
                <w:sz w:val="28"/>
                <w:szCs w:val="28"/>
              </w:rPr>
              <w:t>57</w:t>
            </w:r>
          </w:p>
        </w:tc>
      </w:tr>
      <w:tr w:rsidR="00D1541A" w:rsidRPr="00E71006">
        <w:trPr>
          <w:trHeight w:val="482"/>
        </w:trPr>
        <w:tc>
          <w:tcPr>
            <w:tcW w:w="2801" w:type="dxa"/>
            <w:vAlign w:val="center"/>
          </w:tcPr>
          <w:p w:rsidR="00D1541A" w:rsidRPr="00E71006" w:rsidRDefault="00D1541A" w:rsidP="00D1541A">
            <w:pPr>
              <w:jc w:val="both"/>
              <w:rPr>
                <w:sz w:val="28"/>
                <w:szCs w:val="28"/>
              </w:rPr>
            </w:pPr>
            <w:r w:rsidRPr="00E71006">
              <w:rPr>
                <w:sz w:val="28"/>
                <w:szCs w:val="28"/>
              </w:rPr>
              <w:t>Сумма собственных оборотных средств</w:t>
            </w:r>
          </w:p>
        </w:tc>
        <w:tc>
          <w:tcPr>
            <w:tcW w:w="1627" w:type="dxa"/>
            <w:vAlign w:val="center"/>
          </w:tcPr>
          <w:p w:rsidR="00D1541A" w:rsidRPr="00E71006" w:rsidRDefault="00D1541A" w:rsidP="00D1541A">
            <w:pPr>
              <w:jc w:val="both"/>
              <w:rPr>
                <w:sz w:val="28"/>
                <w:szCs w:val="28"/>
              </w:rPr>
            </w:pPr>
            <w:r w:rsidRPr="00E71006">
              <w:rPr>
                <w:sz w:val="28"/>
                <w:szCs w:val="28"/>
              </w:rPr>
              <w:t>тыс. руб.</w:t>
            </w:r>
          </w:p>
        </w:tc>
        <w:tc>
          <w:tcPr>
            <w:tcW w:w="1260" w:type="dxa"/>
            <w:vAlign w:val="center"/>
          </w:tcPr>
          <w:p w:rsidR="00D1541A" w:rsidRPr="00E71006" w:rsidRDefault="00D1541A" w:rsidP="00D1541A">
            <w:pPr>
              <w:jc w:val="center"/>
              <w:rPr>
                <w:sz w:val="28"/>
                <w:szCs w:val="28"/>
              </w:rPr>
            </w:pPr>
            <w:r w:rsidRPr="00E71006">
              <w:rPr>
                <w:sz w:val="28"/>
                <w:szCs w:val="28"/>
              </w:rPr>
              <w:t>СОС</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-4569</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-2819</w:t>
            </w:r>
          </w:p>
        </w:tc>
        <w:tc>
          <w:tcPr>
            <w:tcW w:w="1380" w:type="dxa"/>
            <w:vAlign w:val="center"/>
          </w:tcPr>
          <w:p w:rsidR="00D1541A" w:rsidRPr="00E71006" w:rsidRDefault="00D1541A" w:rsidP="00D1541A">
            <w:pPr>
              <w:jc w:val="center"/>
              <w:rPr>
                <w:sz w:val="28"/>
                <w:szCs w:val="28"/>
              </w:rPr>
            </w:pPr>
            <w:r w:rsidRPr="00E71006">
              <w:rPr>
                <w:sz w:val="28"/>
                <w:szCs w:val="28"/>
              </w:rPr>
              <w:t>-3366</w:t>
            </w:r>
          </w:p>
        </w:tc>
      </w:tr>
      <w:tr w:rsidR="00D1541A" w:rsidRPr="00E71006">
        <w:trPr>
          <w:trHeight w:val="482"/>
        </w:trPr>
        <w:tc>
          <w:tcPr>
            <w:tcW w:w="2801" w:type="dxa"/>
            <w:vAlign w:val="center"/>
          </w:tcPr>
          <w:p w:rsidR="00D1541A" w:rsidRPr="00E71006" w:rsidRDefault="00D1541A" w:rsidP="00D1541A">
            <w:pPr>
              <w:jc w:val="both"/>
              <w:rPr>
                <w:sz w:val="28"/>
                <w:szCs w:val="28"/>
              </w:rPr>
            </w:pPr>
            <w:r w:rsidRPr="00E71006">
              <w:rPr>
                <w:sz w:val="28"/>
                <w:szCs w:val="28"/>
              </w:rPr>
              <w:t>Сумма собственных и приравненных к ним долгосрочных заемных средств</w:t>
            </w:r>
          </w:p>
        </w:tc>
        <w:tc>
          <w:tcPr>
            <w:tcW w:w="1627" w:type="dxa"/>
            <w:vAlign w:val="center"/>
          </w:tcPr>
          <w:p w:rsidR="00D1541A" w:rsidRPr="00E71006" w:rsidRDefault="00D1541A" w:rsidP="00D1541A">
            <w:pPr>
              <w:jc w:val="both"/>
              <w:rPr>
                <w:sz w:val="28"/>
                <w:szCs w:val="28"/>
              </w:rPr>
            </w:pPr>
            <w:r w:rsidRPr="00E71006">
              <w:rPr>
                <w:sz w:val="28"/>
                <w:szCs w:val="28"/>
              </w:rPr>
              <w:t>тыс. руб.</w:t>
            </w:r>
          </w:p>
        </w:tc>
        <w:tc>
          <w:tcPr>
            <w:tcW w:w="1260" w:type="dxa"/>
            <w:vAlign w:val="center"/>
          </w:tcPr>
          <w:p w:rsidR="00D1541A" w:rsidRPr="00E71006" w:rsidRDefault="00D1541A" w:rsidP="00D1541A">
            <w:pPr>
              <w:jc w:val="center"/>
              <w:rPr>
                <w:sz w:val="28"/>
                <w:szCs w:val="28"/>
                <w:vertAlign w:val="subscript"/>
              </w:rPr>
            </w:pPr>
            <w:r w:rsidRPr="00E71006">
              <w:rPr>
                <w:sz w:val="28"/>
                <w:szCs w:val="28"/>
              </w:rPr>
              <w:t>СОС</w:t>
            </w:r>
            <w:r w:rsidRPr="00E71006">
              <w:rPr>
                <w:sz w:val="28"/>
                <w:szCs w:val="28"/>
                <w:vertAlign w:val="subscript"/>
              </w:rPr>
              <w:t>дз</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-4569</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-2819</w:t>
            </w:r>
          </w:p>
        </w:tc>
        <w:tc>
          <w:tcPr>
            <w:tcW w:w="1380" w:type="dxa"/>
            <w:vAlign w:val="center"/>
          </w:tcPr>
          <w:p w:rsidR="00D1541A" w:rsidRPr="00E71006" w:rsidRDefault="00D1541A" w:rsidP="00D1541A">
            <w:pPr>
              <w:jc w:val="center"/>
              <w:rPr>
                <w:sz w:val="28"/>
                <w:szCs w:val="28"/>
              </w:rPr>
            </w:pPr>
            <w:r w:rsidRPr="00E71006">
              <w:rPr>
                <w:sz w:val="28"/>
                <w:szCs w:val="28"/>
              </w:rPr>
              <w:t>-3366</w:t>
            </w:r>
          </w:p>
        </w:tc>
      </w:tr>
      <w:tr w:rsidR="00D1541A" w:rsidRPr="00E71006">
        <w:trPr>
          <w:trHeight w:val="482"/>
        </w:trPr>
        <w:tc>
          <w:tcPr>
            <w:tcW w:w="2801" w:type="dxa"/>
            <w:vAlign w:val="center"/>
          </w:tcPr>
          <w:p w:rsidR="00D1541A" w:rsidRPr="00E71006" w:rsidRDefault="00D1541A" w:rsidP="00D1541A">
            <w:pPr>
              <w:jc w:val="both"/>
              <w:rPr>
                <w:sz w:val="28"/>
                <w:szCs w:val="28"/>
              </w:rPr>
            </w:pPr>
            <w:r w:rsidRPr="00E71006">
              <w:rPr>
                <w:sz w:val="28"/>
                <w:szCs w:val="28"/>
              </w:rPr>
              <w:t>Запасы и затраты</w:t>
            </w:r>
          </w:p>
        </w:tc>
        <w:tc>
          <w:tcPr>
            <w:tcW w:w="1627" w:type="dxa"/>
            <w:vAlign w:val="center"/>
          </w:tcPr>
          <w:p w:rsidR="00D1541A" w:rsidRPr="00E71006" w:rsidRDefault="00D1541A" w:rsidP="00D1541A">
            <w:pPr>
              <w:jc w:val="both"/>
              <w:rPr>
                <w:sz w:val="28"/>
                <w:szCs w:val="28"/>
              </w:rPr>
            </w:pPr>
            <w:r w:rsidRPr="00E71006">
              <w:rPr>
                <w:sz w:val="28"/>
                <w:szCs w:val="28"/>
              </w:rPr>
              <w:t>тыс. руб.</w:t>
            </w:r>
          </w:p>
        </w:tc>
        <w:tc>
          <w:tcPr>
            <w:tcW w:w="1260" w:type="dxa"/>
            <w:vAlign w:val="center"/>
          </w:tcPr>
          <w:p w:rsidR="00D1541A" w:rsidRPr="00E71006" w:rsidRDefault="00D1541A" w:rsidP="00D1541A">
            <w:pPr>
              <w:jc w:val="center"/>
              <w:rPr>
                <w:sz w:val="28"/>
                <w:szCs w:val="28"/>
              </w:rPr>
            </w:pPr>
            <w:r w:rsidRPr="00E71006">
              <w:rPr>
                <w:sz w:val="28"/>
                <w:szCs w:val="28"/>
              </w:rPr>
              <w:t>ЗЗ</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167</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227</w:t>
            </w:r>
          </w:p>
        </w:tc>
        <w:tc>
          <w:tcPr>
            <w:tcW w:w="1380" w:type="dxa"/>
            <w:vAlign w:val="center"/>
          </w:tcPr>
          <w:p w:rsidR="00D1541A" w:rsidRPr="00E71006" w:rsidRDefault="00D1541A" w:rsidP="00D1541A">
            <w:pPr>
              <w:jc w:val="center"/>
              <w:rPr>
                <w:sz w:val="28"/>
                <w:szCs w:val="28"/>
                <w:lang w:val="en-US"/>
              </w:rPr>
            </w:pPr>
            <w:r w:rsidRPr="00E71006">
              <w:rPr>
                <w:sz w:val="28"/>
                <w:szCs w:val="28"/>
                <w:lang w:val="en-US"/>
              </w:rPr>
              <w:t>554</w:t>
            </w:r>
          </w:p>
        </w:tc>
      </w:tr>
      <w:tr w:rsidR="00D1541A" w:rsidRPr="00E71006">
        <w:trPr>
          <w:trHeight w:val="482"/>
        </w:trPr>
        <w:tc>
          <w:tcPr>
            <w:tcW w:w="2801" w:type="dxa"/>
            <w:vAlign w:val="center"/>
          </w:tcPr>
          <w:p w:rsidR="00D1541A" w:rsidRPr="00E71006" w:rsidRDefault="00D1541A" w:rsidP="00D1541A">
            <w:pPr>
              <w:jc w:val="both"/>
              <w:rPr>
                <w:sz w:val="28"/>
                <w:szCs w:val="28"/>
              </w:rPr>
            </w:pPr>
            <w:r w:rsidRPr="00E71006">
              <w:rPr>
                <w:sz w:val="28"/>
                <w:szCs w:val="28"/>
              </w:rPr>
              <w:t>Сумма собственных, долгосрочных и краткосрочных заемных средств</w:t>
            </w:r>
          </w:p>
        </w:tc>
        <w:tc>
          <w:tcPr>
            <w:tcW w:w="1627" w:type="dxa"/>
            <w:vAlign w:val="center"/>
          </w:tcPr>
          <w:p w:rsidR="00D1541A" w:rsidRPr="00E71006" w:rsidRDefault="00D1541A" w:rsidP="00D1541A">
            <w:pPr>
              <w:jc w:val="both"/>
              <w:rPr>
                <w:sz w:val="28"/>
                <w:szCs w:val="28"/>
              </w:rPr>
            </w:pPr>
            <w:r w:rsidRPr="00E71006">
              <w:rPr>
                <w:sz w:val="28"/>
                <w:szCs w:val="28"/>
              </w:rPr>
              <w:t>тыс. руб.</w:t>
            </w:r>
          </w:p>
        </w:tc>
        <w:tc>
          <w:tcPr>
            <w:tcW w:w="1260" w:type="dxa"/>
            <w:vAlign w:val="center"/>
          </w:tcPr>
          <w:p w:rsidR="00D1541A" w:rsidRPr="00E71006" w:rsidRDefault="00D1541A" w:rsidP="00D1541A">
            <w:pPr>
              <w:jc w:val="center"/>
              <w:rPr>
                <w:sz w:val="28"/>
                <w:szCs w:val="28"/>
              </w:rPr>
            </w:pPr>
            <w:r w:rsidRPr="00E71006">
              <w:rPr>
                <w:sz w:val="28"/>
                <w:szCs w:val="28"/>
              </w:rPr>
              <w:t>СОС</w:t>
            </w:r>
            <w:r w:rsidRPr="00E71006">
              <w:rPr>
                <w:sz w:val="28"/>
                <w:szCs w:val="28"/>
                <w:vertAlign w:val="subscript"/>
              </w:rPr>
              <w:t>дзк</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-3596</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-955</w:t>
            </w:r>
          </w:p>
        </w:tc>
        <w:tc>
          <w:tcPr>
            <w:tcW w:w="1380" w:type="dxa"/>
            <w:vAlign w:val="center"/>
          </w:tcPr>
          <w:p w:rsidR="00D1541A" w:rsidRPr="00E71006" w:rsidRDefault="00D1541A" w:rsidP="00D1541A">
            <w:pPr>
              <w:jc w:val="center"/>
              <w:rPr>
                <w:sz w:val="28"/>
                <w:szCs w:val="28"/>
              </w:rPr>
            </w:pPr>
            <w:r w:rsidRPr="00E71006">
              <w:rPr>
                <w:sz w:val="28"/>
                <w:szCs w:val="28"/>
              </w:rPr>
              <w:t>-2512</w:t>
            </w:r>
          </w:p>
        </w:tc>
      </w:tr>
      <w:tr w:rsidR="00D1541A" w:rsidRPr="00E71006">
        <w:trPr>
          <w:trHeight w:val="482"/>
        </w:trPr>
        <w:tc>
          <w:tcPr>
            <w:tcW w:w="2801" w:type="dxa"/>
            <w:vAlign w:val="center"/>
          </w:tcPr>
          <w:p w:rsidR="00D1541A" w:rsidRPr="00E71006" w:rsidRDefault="00D1541A" w:rsidP="00D1541A">
            <w:pPr>
              <w:rPr>
                <w:sz w:val="28"/>
                <w:szCs w:val="28"/>
              </w:rPr>
            </w:pPr>
            <w:r w:rsidRPr="00E71006">
              <w:rPr>
                <w:sz w:val="28"/>
                <w:szCs w:val="28"/>
              </w:rPr>
              <w:t>Сумма основных средств и внеоборотных активов</w:t>
            </w:r>
          </w:p>
        </w:tc>
        <w:tc>
          <w:tcPr>
            <w:tcW w:w="1627" w:type="dxa"/>
            <w:vAlign w:val="center"/>
          </w:tcPr>
          <w:p w:rsidR="00D1541A" w:rsidRPr="00E71006" w:rsidRDefault="00D1541A" w:rsidP="00D1541A">
            <w:pPr>
              <w:jc w:val="both"/>
              <w:rPr>
                <w:sz w:val="28"/>
                <w:szCs w:val="28"/>
              </w:rPr>
            </w:pPr>
            <w:r w:rsidRPr="00E71006">
              <w:rPr>
                <w:sz w:val="28"/>
                <w:szCs w:val="28"/>
              </w:rPr>
              <w:t>тыс. руб.</w:t>
            </w:r>
          </w:p>
        </w:tc>
        <w:tc>
          <w:tcPr>
            <w:tcW w:w="1260" w:type="dxa"/>
            <w:vAlign w:val="center"/>
          </w:tcPr>
          <w:p w:rsidR="00D1541A" w:rsidRPr="00E71006" w:rsidRDefault="00D1541A" w:rsidP="00D1541A">
            <w:pPr>
              <w:jc w:val="center"/>
              <w:rPr>
                <w:sz w:val="28"/>
                <w:szCs w:val="28"/>
              </w:rPr>
            </w:pPr>
            <w:r w:rsidRPr="00E71006">
              <w:rPr>
                <w:sz w:val="28"/>
                <w:szCs w:val="28"/>
              </w:rPr>
              <w:t>ОСВ</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6603</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6840</w:t>
            </w:r>
          </w:p>
        </w:tc>
        <w:tc>
          <w:tcPr>
            <w:tcW w:w="1380" w:type="dxa"/>
            <w:vAlign w:val="center"/>
          </w:tcPr>
          <w:p w:rsidR="00D1541A" w:rsidRPr="00E71006" w:rsidRDefault="00D1541A" w:rsidP="00D1541A">
            <w:pPr>
              <w:jc w:val="center"/>
              <w:rPr>
                <w:sz w:val="28"/>
                <w:szCs w:val="28"/>
              </w:rPr>
            </w:pPr>
            <w:r w:rsidRPr="00E71006">
              <w:rPr>
                <w:sz w:val="28"/>
                <w:szCs w:val="28"/>
              </w:rPr>
              <w:t>7105</w:t>
            </w:r>
          </w:p>
        </w:tc>
      </w:tr>
      <w:tr w:rsidR="00D1541A" w:rsidRPr="00E71006">
        <w:trPr>
          <w:trHeight w:val="482"/>
        </w:trPr>
        <w:tc>
          <w:tcPr>
            <w:tcW w:w="2801" w:type="dxa"/>
            <w:vAlign w:val="center"/>
          </w:tcPr>
          <w:p w:rsidR="00D1541A" w:rsidRPr="00E71006" w:rsidRDefault="00D1541A" w:rsidP="00D1541A">
            <w:pPr>
              <w:rPr>
                <w:sz w:val="28"/>
                <w:szCs w:val="28"/>
              </w:rPr>
            </w:pPr>
            <w:r w:rsidRPr="00E71006">
              <w:rPr>
                <w:sz w:val="28"/>
                <w:szCs w:val="28"/>
              </w:rPr>
              <w:t>Сумма источников собственных средств</w:t>
            </w:r>
          </w:p>
        </w:tc>
        <w:tc>
          <w:tcPr>
            <w:tcW w:w="1627" w:type="dxa"/>
            <w:vAlign w:val="center"/>
          </w:tcPr>
          <w:p w:rsidR="00D1541A" w:rsidRPr="00E71006" w:rsidRDefault="00D1541A" w:rsidP="00D1541A">
            <w:pPr>
              <w:jc w:val="both"/>
              <w:rPr>
                <w:sz w:val="28"/>
                <w:szCs w:val="28"/>
              </w:rPr>
            </w:pPr>
            <w:r w:rsidRPr="00E71006">
              <w:rPr>
                <w:sz w:val="28"/>
                <w:szCs w:val="28"/>
              </w:rPr>
              <w:t>тыс. руб.</w:t>
            </w:r>
          </w:p>
        </w:tc>
        <w:tc>
          <w:tcPr>
            <w:tcW w:w="1260" w:type="dxa"/>
            <w:vAlign w:val="center"/>
          </w:tcPr>
          <w:p w:rsidR="00D1541A" w:rsidRPr="00E71006" w:rsidRDefault="00D1541A" w:rsidP="00D1541A">
            <w:pPr>
              <w:jc w:val="center"/>
              <w:rPr>
                <w:sz w:val="28"/>
                <w:szCs w:val="28"/>
                <w:vertAlign w:val="subscript"/>
              </w:rPr>
            </w:pPr>
            <w:r w:rsidRPr="00E71006">
              <w:rPr>
                <w:sz w:val="28"/>
                <w:szCs w:val="28"/>
              </w:rPr>
              <w:t>И</w:t>
            </w:r>
            <w:r w:rsidRPr="00E71006">
              <w:rPr>
                <w:sz w:val="28"/>
                <w:szCs w:val="28"/>
                <w:vertAlign w:val="subscript"/>
              </w:rPr>
              <w:t>сос</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2034</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4021</w:t>
            </w:r>
          </w:p>
        </w:tc>
        <w:tc>
          <w:tcPr>
            <w:tcW w:w="1380" w:type="dxa"/>
            <w:vAlign w:val="center"/>
          </w:tcPr>
          <w:p w:rsidR="00D1541A" w:rsidRPr="00E71006" w:rsidRDefault="00D1541A" w:rsidP="00D1541A">
            <w:pPr>
              <w:jc w:val="center"/>
              <w:rPr>
                <w:sz w:val="28"/>
                <w:szCs w:val="28"/>
              </w:rPr>
            </w:pPr>
            <w:r w:rsidRPr="00E71006">
              <w:rPr>
                <w:sz w:val="28"/>
                <w:szCs w:val="28"/>
              </w:rPr>
              <w:t>3739</w:t>
            </w:r>
          </w:p>
        </w:tc>
      </w:tr>
      <w:tr w:rsidR="00D1541A" w:rsidRPr="00E71006">
        <w:trPr>
          <w:trHeight w:val="482"/>
        </w:trPr>
        <w:tc>
          <w:tcPr>
            <w:tcW w:w="2801" w:type="dxa"/>
            <w:vAlign w:val="center"/>
          </w:tcPr>
          <w:p w:rsidR="00D1541A" w:rsidRPr="00E71006" w:rsidRDefault="00D1541A" w:rsidP="00D1541A">
            <w:pPr>
              <w:jc w:val="both"/>
              <w:rPr>
                <w:sz w:val="28"/>
                <w:szCs w:val="28"/>
              </w:rPr>
            </w:pPr>
            <w:r w:rsidRPr="00E71006">
              <w:rPr>
                <w:sz w:val="28"/>
                <w:szCs w:val="28"/>
              </w:rPr>
              <w:t>Валюта баланса</w:t>
            </w:r>
          </w:p>
        </w:tc>
        <w:tc>
          <w:tcPr>
            <w:tcW w:w="1627" w:type="dxa"/>
            <w:vAlign w:val="center"/>
          </w:tcPr>
          <w:p w:rsidR="00D1541A" w:rsidRPr="00E71006" w:rsidRDefault="00D1541A" w:rsidP="00D1541A">
            <w:pPr>
              <w:jc w:val="both"/>
              <w:rPr>
                <w:sz w:val="28"/>
                <w:szCs w:val="28"/>
              </w:rPr>
            </w:pPr>
            <w:r w:rsidRPr="00E71006">
              <w:rPr>
                <w:sz w:val="28"/>
                <w:szCs w:val="28"/>
              </w:rPr>
              <w:t>тыс. руб.</w:t>
            </w:r>
          </w:p>
        </w:tc>
        <w:tc>
          <w:tcPr>
            <w:tcW w:w="1260" w:type="dxa"/>
            <w:vAlign w:val="center"/>
          </w:tcPr>
          <w:p w:rsidR="00D1541A" w:rsidRPr="00E71006" w:rsidRDefault="00D1541A" w:rsidP="00D1541A">
            <w:pPr>
              <w:jc w:val="center"/>
              <w:rPr>
                <w:sz w:val="28"/>
                <w:szCs w:val="28"/>
              </w:rPr>
            </w:pPr>
            <w:r w:rsidRPr="00E71006">
              <w:rPr>
                <w:sz w:val="28"/>
                <w:szCs w:val="28"/>
              </w:rPr>
              <w:t>ВБ</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8297</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9941</w:t>
            </w:r>
          </w:p>
        </w:tc>
        <w:tc>
          <w:tcPr>
            <w:tcW w:w="1380" w:type="dxa"/>
            <w:vAlign w:val="center"/>
          </w:tcPr>
          <w:p w:rsidR="00D1541A" w:rsidRPr="00E71006" w:rsidRDefault="00D1541A" w:rsidP="00D1541A">
            <w:pPr>
              <w:jc w:val="center"/>
              <w:rPr>
                <w:sz w:val="28"/>
                <w:szCs w:val="28"/>
              </w:rPr>
            </w:pPr>
            <w:r w:rsidRPr="00E71006">
              <w:rPr>
                <w:sz w:val="28"/>
                <w:szCs w:val="28"/>
              </w:rPr>
              <w:t>8051</w:t>
            </w:r>
          </w:p>
        </w:tc>
      </w:tr>
      <w:tr w:rsidR="00D1541A" w:rsidRPr="00E71006">
        <w:trPr>
          <w:trHeight w:val="482"/>
        </w:trPr>
        <w:tc>
          <w:tcPr>
            <w:tcW w:w="2801" w:type="dxa"/>
            <w:vAlign w:val="center"/>
          </w:tcPr>
          <w:p w:rsidR="00D1541A" w:rsidRPr="00E71006" w:rsidRDefault="00D1541A" w:rsidP="00D1541A">
            <w:pPr>
              <w:rPr>
                <w:sz w:val="28"/>
                <w:szCs w:val="28"/>
              </w:rPr>
            </w:pPr>
            <w:r w:rsidRPr="00E71006">
              <w:rPr>
                <w:sz w:val="28"/>
                <w:szCs w:val="28"/>
              </w:rPr>
              <w:t xml:space="preserve">Сумма всех обязательств </w:t>
            </w:r>
          </w:p>
        </w:tc>
        <w:tc>
          <w:tcPr>
            <w:tcW w:w="1627" w:type="dxa"/>
            <w:vAlign w:val="center"/>
          </w:tcPr>
          <w:p w:rsidR="00D1541A" w:rsidRPr="00E71006" w:rsidRDefault="00D1541A" w:rsidP="00D1541A">
            <w:pPr>
              <w:jc w:val="both"/>
              <w:rPr>
                <w:sz w:val="28"/>
                <w:szCs w:val="28"/>
              </w:rPr>
            </w:pPr>
            <w:r w:rsidRPr="00E71006">
              <w:rPr>
                <w:sz w:val="28"/>
                <w:szCs w:val="28"/>
              </w:rPr>
              <w:t>тыс. руб.</w:t>
            </w:r>
          </w:p>
        </w:tc>
        <w:tc>
          <w:tcPr>
            <w:tcW w:w="1260" w:type="dxa"/>
            <w:vAlign w:val="center"/>
          </w:tcPr>
          <w:p w:rsidR="00D1541A" w:rsidRPr="00E71006" w:rsidRDefault="00D1541A" w:rsidP="00D1541A">
            <w:pPr>
              <w:jc w:val="center"/>
              <w:rPr>
                <w:sz w:val="28"/>
                <w:szCs w:val="28"/>
              </w:rPr>
            </w:pPr>
            <w:r w:rsidRPr="00E71006">
              <w:rPr>
                <w:sz w:val="28"/>
                <w:szCs w:val="28"/>
              </w:rPr>
              <w:t>ОВ</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6263</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5920</w:t>
            </w:r>
          </w:p>
        </w:tc>
        <w:tc>
          <w:tcPr>
            <w:tcW w:w="1380" w:type="dxa"/>
            <w:vAlign w:val="center"/>
          </w:tcPr>
          <w:p w:rsidR="00D1541A" w:rsidRPr="00E71006" w:rsidRDefault="00D1541A" w:rsidP="00D1541A">
            <w:pPr>
              <w:jc w:val="center"/>
              <w:rPr>
                <w:sz w:val="28"/>
                <w:szCs w:val="28"/>
              </w:rPr>
            </w:pPr>
            <w:r w:rsidRPr="00E71006">
              <w:rPr>
                <w:sz w:val="28"/>
                <w:szCs w:val="28"/>
              </w:rPr>
              <w:t>4312</w:t>
            </w:r>
          </w:p>
        </w:tc>
      </w:tr>
      <w:tr w:rsidR="00D1541A" w:rsidRPr="00E71006">
        <w:trPr>
          <w:trHeight w:val="482"/>
        </w:trPr>
        <w:tc>
          <w:tcPr>
            <w:tcW w:w="2801" w:type="dxa"/>
            <w:vAlign w:val="center"/>
          </w:tcPr>
          <w:p w:rsidR="00D1541A" w:rsidRPr="00E71006" w:rsidRDefault="00D1541A" w:rsidP="00D1541A">
            <w:pPr>
              <w:rPr>
                <w:sz w:val="28"/>
                <w:szCs w:val="28"/>
              </w:rPr>
            </w:pPr>
            <w:r w:rsidRPr="00E71006">
              <w:rPr>
                <w:sz w:val="28"/>
                <w:szCs w:val="28"/>
              </w:rPr>
              <w:t>Выручка от реализации</w:t>
            </w:r>
          </w:p>
        </w:tc>
        <w:tc>
          <w:tcPr>
            <w:tcW w:w="1627" w:type="dxa"/>
            <w:vAlign w:val="center"/>
          </w:tcPr>
          <w:p w:rsidR="00D1541A" w:rsidRPr="00E71006" w:rsidRDefault="00D1541A" w:rsidP="00D1541A">
            <w:pPr>
              <w:jc w:val="both"/>
              <w:rPr>
                <w:sz w:val="28"/>
                <w:szCs w:val="28"/>
              </w:rPr>
            </w:pPr>
            <w:r w:rsidRPr="00E71006">
              <w:rPr>
                <w:sz w:val="28"/>
                <w:szCs w:val="28"/>
              </w:rPr>
              <w:t>тыс. руб.</w:t>
            </w:r>
          </w:p>
        </w:tc>
        <w:tc>
          <w:tcPr>
            <w:tcW w:w="1260" w:type="dxa"/>
            <w:vAlign w:val="center"/>
          </w:tcPr>
          <w:p w:rsidR="00D1541A" w:rsidRPr="00E71006" w:rsidRDefault="00D1541A" w:rsidP="00D1541A">
            <w:pPr>
              <w:jc w:val="center"/>
              <w:rPr>
                <w:sz w:val="28"/>
                <w:szCs w:val="28"/>
              </w:rPr>
            </w:pPr>
            <w:r w:rsidRPr="00E71006">
              <w:rPr>
                <w:sz w:val="28"/>
                <w:szCs w:val="28"/>
              </w:rPr>
              <w:t>ВР</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18021</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20156</w:t>
            </w:r>
          </w:p>
        </w:tc>
        <w:tc>
          <w:tcPr>
            <w:tcW w:w="1380" w:type="dxa"/>
            <w:vAlign w:val="center"/>
          </w:tcPr>
          <w:p w:rsidR="00D1541A" w:rsidRPr="00E71006" w:rsidRDefault="00D1541A" w:rsidP="00D1541A">
            <w:pPr>
              <w:jc w:val="center"/>
              <w:rPr>
                <w:sz w:val="28"/>
                <w:szCs w:val="28"/>
              </w:rPr>
            </w:pPr>
            <w:r w:rsidRPr="00E71006">
              <w:rPr>
                <w:sz w:val="28"/>
                <w:szCs w:val="28"/>
              </w:rPr>
              <w:t>14223</w:t>
            </w:r>
          </w:p>
        </w:tc>
      </w:tr>
      <w:tr w:rsidR="00D1541A" w:rsidRPr="00E71006">
        <w:trPr>
          <w:trHeight w:val="482"/>
        </w:trPr>
        <w:tc>
          <w:tcPr>
            <w:tcW w:w="2801" w:type="dxa"/>
            <w:vAlign w:val="center"/>
          </w:tcPr>
          <w:p w:rsidR="00D1541A" w:rsidRPr="00E71006" w:rsidRDefault="00D1541A" w:rsidP="00D1541A">
            <w:pPr>
              <w:rPr>
                <w:sz w:val="28"/>
                <w:szCs w:val="28"/>
              </w:rPr>
            </w:pPr>
            <w:r w:rsidRPr="00E71006">
              <w:rPr>
                <w:sz w:val="28"/>
                <w:szCs w:val="28"/>
              </w:rPr>
              <w:t>Сумма средней величины валюты баланса</w:t>
            </w:r>
          </w:p>
        </w:tc>
        <w:tc>
          <w:tcPr>
            <w:tcW w:w="1627" w:type="dxa"/>
            <w:vAlign w:val="center"/>
          </w:tcPr>
          <w:p w:rsidR="00D1541A" w:rsidRPr="00E71006" w:rsidRDefault="00D1541A" w:rsidP="00D1541A">
            <w:pPr>
              <w:jc w:val="both"/>
              <w:rPr>
                <w:sz w:val="28"/>
                <w:szCs w:val="28"/>
              </w:rPr>
            </w:pPr>
            <w:r w:rsidRPr="00E71006">
              <w:rPr>
                <w:sz w:val="28"/>
                <w:szCs w:val="28"/>
              </w:rPr>
              <w:t>тыс. руб.</w:t>
            </w:r>
          </w:p>
        </w:tc>
        <w:tc>
          <w:tcPr>
            <w:tcW w:w="1260" w:type="dxa"/>
            <w:vAlign w:val="center"/>
          </w:tcPr>
          <w:p w:rsidR="00D1541A" w:rsidRPr="00E71006" w:rsidRDefault="00D1541A" w:rsidP="00D1541A">
            <w:pPr>
              <w:jc w:val="center"/>
              <w:rPr>
                <w:sz w:val="28"/>
                <w:szCs w:val="28"/>
                <w:vertAlign w:val="subscript"/>
              </w:rPr>
            </w:pPr>
            <w:r w:rsidRPr="00E71006">
              <w:rPr>
                <w:sz w:val="28"/>
                <w:szCs w:val="28"/>
              </w:rPr>
              <w:t>ВБ</w:t>
            </w:r>
            <w:r w:rsidRPr="00E71006">
              <w:rPr>
                <w:sz w:val="28"/>
                <w:szCs w:val="28"/>
                <w:vertAlign w:val="subscript"/>
              </w:rPr>
              <w:t>ср.</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9119</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8996</w:t>
            </w:r>
          </w:p>
        </w:tc>
        <w:tc>
          <w:tcPr>
            <w:tcW w:w="1380" w:type="dxa"/>
            <w:vAlign w:val="center"/>
          </w:tcPr>
          <w:p w:rsidR="00D1541A" w:rsidRPr="00E71006" w:rsidRDefault="00D1541A" w:rsidP="00D1541A">
            <w:pPr>
              <w:jc w:val="center"/>
              <w:rPr>
                <w:sz w:val="28"/>
                <w:szCs w:val="28"/>
              </w:rPr>
            </w:pPr>
          </w:p>
        </w:tc>
      </w:tr>
      <w:tr w:rsidR="00D1541A" w:rsidRPr="00E71006">
        <w:trPr>
          <w:trHeight w:val="482"/>
        </w:trPr>
        <w:tc>
          <w:tcPr>
            <w:tcW w:w="2801" w:type="dxa"/>
            <w:vAlign w:val="center"/>
          </w:tcPr>
          <w:p w:rsidR="00D1541A" w:rsidRPr="00E71006" w:rsidRDefault="00D1541A" w:rsidP="00D1541A">
            <w:pPr>
              <w:rPr>
                <w:sz w:val="28"/>
                <w:szCs w:val="28"/>
              </w:rPr>
            </w:pPr>
            <w:r w:rsidRPr="00E71006">
              <w:rPr>
                <w:sz w:val="28"/>
                <w:szCs w:val="28"/>
              </w:rPr>
              <w:t>Сумма средней величины оборотных средств</w:t>
            </w:r>
          </w:p>
        </w:tc>
        <w:tc>
          <w:tcPr>
            <w:tcW w:w="1627" w:type="dxa"/>
            <w:vAlign w:val="center"/>
          </w:tcPr>
          <w:p w:rsidR="00D1541A" w:rsidRPr="00E71006" w:rsidRDefault="00D1541A" w:rsidP="00D1541A">
            <w:pPr>
              <w:jc w:val="both"/>
              <w:rPr>
                <w:sz w:val="28"/>
                <w:szCs w:val="28"/>
              </w:rPr>
            </w:pPr>
            <w:r w:rsidRPr="00E71006">
              <w:rPr>
                <w:sz w:val="28"/>
                <w:szCs w:val="28"/>
              </w:rPr>
              <w:t>тыс. руб.</w:t>
            </w:r>
          </w:p>
        </w:tc>
        <w:tc>
          <w:tcPr>
            <w:tcW w:w="1260" w:type="dxa"/>
            <w:vAlign w:val="center"/>
          </w:tcPr>
          <w:p w:rsidR="00D1541A" w:rsidRPr="00E71006" w:rsidRDefault="00D1541A" w:rsidP="00D1541A">
            <w:pPr>
              <w:jc w:val="center"/>
              <w:rPr>
                <w:sz w:val="28"/>
                <w:szCs w:val="28"/>
                <w:vertAlign w:val="subscript"/>
              </w:rPr>
            </w:pPr>
            <w:r w:rsidRPr="00E71006">
              <w:rPr>
                <w:sz w:val="28"/>
                <w:szCs w:val="28"/>
              </w:rPr>
              <w:t>ОС</w:t>
            </w:r>
            <w:r w:rsidRPr="00E71006">
              <w:rPr>
                <w:sz w:val="28"/>
                <w:szCs w:val="28"/>
                <w:vertAlign w:val="subscript"/>
              </w:rPr>
              <w:t>ср.</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2397,5</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2023,5</w:t>
            </w:r>
          </w:p>
        </w:tc>
        <w:tc>
          <w:tcPr>
            <w:tcW w:w="1380" w:type="dxa"/>
            <w:vAlign w:val="center"/>
          </w:tcPr>
          <w:p w:rsidR="00D1541A" w:rsidRPr="00E71006" w:rsidRDefault="00D1541A" w:rsidP="00D1541A">
            <w:pPr>
              <w:jc w:val="center"/>
              <w:rPr>
                <w:sz w:val="28"/>
                <w:szCs w:val="28"/>
              </w:rPr>
            </w:pPr>
          </w:p>
        </w:tc>
      </w:tr>
      <w:tr w:rsidR="00D1541A" w:rsidRPr="00E71006">
        <w:trPr>
          <w:trHeight w:val="482"/>
        </w:trPr>
        <w:tc>
          <w:tcPr>
            <w:tcW w:w="2801" w:type="dxa"/>
            <w:vAlign w:val="center"/>
          </w:tcPr>
          <w:p w:rsidR="00D1541A" w:rsidRPr="00E71006" w:rsidRDefault="00D1541A" w:rsidP="00D1541A">
            <w:pPr>
              <w:rPr>
                <w:sz w:val="28"/>
                <w:szCs w:val="28"/>
              </w:rPr>
            </w:pPr>
            <w:r w:rsidRPr="00E71006">
              <w:rPr>
                <w:sz w:val="28"/>
                <w:szCs w:val="28"/>
              </w:rPr>
              <w:t>Сумма средней величины источников собственных средств</w:t>
            </w:r>
          </w:p>
        </w:tc>
        <w:tc>
          <w:tcPr>
            <w:tcW w:w="1627" w:type="dxa"/>
            <w:vAlign w:val="center"/>
          </w:tcPr>
          <w:p w:rsidR="00D1541A" w:rsidRPr="00E71006" w:rsidRDefault="00D1541A" w:rsidP="00D1541A">
            <w:pPr>
              <w:jc w:val="both"/>
              <w:rPr>
                <w:sz w:val="28"/>
                <w:szCs w:val="28"/>
              </w:rPr>
            </w:pPr>
            <w:r w:rsidRPr="00E71006">
              <w:rPr>
                <w:sz w:val="28"/>
                <w:szCs w:val="28"/>
              </w:rPr>
              <w:t>тыс. руб.</w:t>
            </w:r>
          </w:p>
        </w:tc>
        <w:tc>
          <w:tcPr>
            <w:tcW w:w="1260" w:type="dxa"/>
            <w:vAlign w:val="center"/>
          </w:tcPr>
          <w:p w:rsidR="00D1541A" w:rsidRPr="00E71006" w:rsidRDefault="00D1541A" w:rsidP="00D1541A">
            <w:pPr>
              <w:jc w:val="center"/>
              <w:rPr>
                <w:sz w:val="28"/>
                <w:szCs w:val="28"/>
              </w:rPr>
            </w:pPr>
            <w:r w:rsidRPr="00E71006">
              <w:rPr>
                <w:sz w:val="28"/>
                <w:szCs w:val="28"/>
              </w:rPr>
              <w:t>И</w:t>
            </w:r>
            <w:r w:rsidRPr="00E71006">
              <w:rPr>
                <w:sz w:val="28"/>
                <w:szCs w:val="28"/>
                <w:vertAlign w:val="subscript"/>
              </w:rPr>
              <w:t>сос</w:t>
            </w:r>
            <w:r w:rsidRPr="00E71006">
              <w:rPr>
                <w:sz w:val="28"/>
                <w:szCs w:val="28"/>
              </w:rPr>
              <w:t>(ср.)</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3027,5</w:t>
            </w:r>
          </w:p>
        </w:tc>
        <w:tc>
          <w:tcPr>
            <w:tcW w:w="1380" w:type="dxa"/>
            <w:shd w:val="clear" w:color="auto" w:fill="auto"/>
            <w:vAlign w:val="center"/>
          </w:tcPr>
          <w:p w:rsidR="00D1541A" w:rsidRPr="00E71006" w:rsidRDefault="00D1541A" w:rsidP="00D1541A">
            <w:pPr>
              <w:jc w:val="center"/>
              <w:rPr>
                <w:sz w:val="28"/>
                <w:szCs w:val="28"/>
              </w:rPr>
            </w:pPr>
            <w:r w:rsidRPr="00E71006">
              <w:rPr>
                <w:sz w:val="28"/>
                <w:szCs w:val="28"/>
              </w:rPr>
              <w:t>3880</w:t>
            </w:r>
          </w:p>
        </w:tc>
        <w:tc>
          <w:tcPr>
            <w:tcW w:w="1380" w:type="dxa"/>
            <w:vAlign w:val="center"/>
          </w:tcPr>
          <w:p w:rsidR="00D1541A" w:rsidRPr="00E71006" w:rsidRDefault="00D1541A" w:rsidP="00D1541A">
            <w:pPr>
              <w:jc w:val="center"/>
              <w:rPr>
                <w:sz w:val="28"/>
                <w:szCs w:val="28"/>
              </w:rPr>
            </w:pPr>
          </w:p>
        </w:tc>
      </w:tr>
    </w:tbl>
    <w:p w:rsidR="00D1541A" w:rsidRPr="001D3AC5" w:rsidRDefault="00D1541A" w:rsidP="00D1541A">
      <w:pPr>
        <w:spacing w:line="360" w:lineRule="auto"/>
        <w:jc w:val="both"/>
        <w:rPr>
          <w:sz w:val="28"/>
          <w:szCs w:val="28"/>
        </w:rPr>
      </w:pPr>
    </w:p>
    <w:p w:rsidR="00D1541A" w:rsidRPr="00BC19B4" w:rsidRDefault="00D1541A" w:rsidP="00D1541A">
      <w:pPr>
        <w:spacing w:line="360" w:lineRule="auto"/>
        <w:jc w:val="center"/>
        <w:rPr>
          <w:sz w:val="28"/>
          <w:szCs w:val="28"/>
          <w:lang w:val="en-US"/>
        </w:rPr>
      </w:pPr>
      <w:r w:rsidRPr="00BC19B4">
        <w:rPr>
          <w:sz w:val="28"/>
          <w:szCs w:val="28"/>
        </w:rPr>
        <w:t>Расчеты.</w:t>
      </w:r>
      <w:r w:rsidRPr="00BF43E2">
        <w:rPr>
          <w:sz w:val="28"/>
          <w:szCs w:val="28"/>
        </w:rPr>
        <w:t xml:space="preserve"> </w:t>
      </w:r>
      <w:r>
        <w:rPr>
          <w:sz w:val="28"/>
          <w:szCs w:val="28"/>
        </w:rPr>
        <w:t xml:space="preserve">                                                                            Таблица </w:t>
      </w:r>
      <w:r w:rsidR="00DE7A05">
        <w:rPr>
          <w:sz w:val="28"/>
          <w:szCs w:val="28"/>
        </w:rPr>
        <w:t>3.5</w:t>
      </w:r>
      <w:r>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3196"/>
        <w:gridCol w:w="3196"/>
      </w:tblGrid>
      <w:tr w:rsidR="00D1541A" w:rsidRPr="00E71006">
        <w:trPr>
          <w:jc w:val="center"/>
        </w:trPr>
        <w:tc>
          <w:tcPr>
            <w:tcW w:w="3260" w:type="dxa"/>
            <w:vAlign w:val="center"/>
          </w:tcPr>
          <w:p w:rsidR="00D1541A" w:rsidRPr="00E71006" w:rsidRDefault="00D1541A" w:rsidP="00D1541A">
            <w:pPr>
              <w:spacing w:line="360" w:lineRule="auto"/>
              <w:jc w:val="center"/>
              <w:rPr>
                <w:sz w:val="28"/>
                <w:szCs w:val="28"/>
                <w:lang w:val="en-US"/>
              </w:rPr>
            </w:pPr>
            <w:r w:rsidRPr="00E71006">
              <w:rPr>
                <w:sz w:val="28"/>
                <w:szCs w:val="28"/>
                <w:lang w:val="en-US"/>
              </w:rPr>
              <w:t>2006</w:t>
            </w:r>
          </w:p>
        </w:tc>
        <w:tc>
          <w:tcPr>
            <w:tcW w:w="3260" w:type="dxa"/>
            <w:vAlign w:val="center"/>
          </w:tcPr>
          <w:p w:rsidR="00D1541A" w:rsidRPr="00E71006" w:rsidRDefault="00D1541A" w:rsidP="00D1541A">
            <w:pPr>
              <w:spacing w:line="360" w:lineRule="auto"/>
              <w:jc w:val="center"/>
              <w:rPr>
                <w:sz w:val="28"/>
                <w:szCs w:val="28"/>
                <w:lang w:val="en-US"/>
              </w:rPr>
            </w:pPr>
            <w:r w:rsidRPr="00E71006">
              <w:rPr>
                <w:sz w:val="28"/>
                <w:szCs w:val="28"/>
                <w:lang w:val="en-US"/>
              </w:rPr>
              <w:t>2007</w:t>
            </w:r>
          </w:p>
        </w:tc>
        <w:tc>
          <w:tcPr>
            <w:tcW w:w="3260" w:type="dxa"/>
            <w:vAlign w:val="center"/>
          </w:tcPr>
          <w:p w:rsidR="00D1541A" w:rsidRPr="00E71006" w:rsidRDefault="00D1541A" w:rsidP="00D1541A">
            <w:pPr>
              <w:spacing w:line="360" w:lineRule="auto"/>
              <w:jc w:val="center"/>
              <w:rPr>
                <w:sz w:val="28"/>
                <w:szCs w:val="28"/>
                <w:lang w:val="en-US"/>
              </w:rPr>
            </w:pPr>
            <w:r w:rsidRPr="00E71006">
              <w:rPr>
                <w:sz w:val="28"/>
                <w:szCs w:val="28"/>
                <w:lang w:val="en-US"/>
              </w:rPr>
              <w:t>2008</w:t>
            </w:r>
          </w:p>
        </w:tc>
      </w:tr>
      <w:tr w:rsidR="00D1541A" w:rsidRPr="00E71006">
        <w:trPr>
          <w:jc w:val="center"/>
        </w:trPr>
        <w:tc>
          <w:tcPr>
            <w:tcW w:w="3260" w:type="dxa"/>
            <w:vAlign w:val="center"/>
          </w:tcPr>
          <w:p w:rsidR="00D1541A" w:rsidRPr="00E71006" w:rsidRDefault="00D1541A" w:rsidP="00D1541A">
            <w:pPr>
              <w:spacing w:line="360" w:lineRule="auto"/>
              <w:jc w:val="center"/>
              <w:rPr>
                <w:i/>
                <w:sz w:val="28"/>
                <w:szCs w:val="28"/>
                <w:lang w:val="en-US"/>
              </w:rPr>
            </w:pPr>
            <w:r w:rsidRPr="00E71006">
              <w:rPr>
                <w:position w:val="-24"/>
                <w:sz w:val="28"/>
                <w:szCs w:val="28"/>
              </w:rPr>
              <w:object w:dxaOrig="1800" w:dyaOrig="620">
                <v:shape id="_x0000_i1031" type="#_x0000_t75" style="width:90pt;height:30.75pt" o:ole="">
                  <v:imagedata r:id="rId14" o:title=""/>
                </v:shape>
                <o:OLEObject Type="Embed" ProgID="Equation.DSMT4" ShapeID="_x0000_i1031" DrawAspect="Content" ObjectID="_1461329256" r:id="rId15"/>
              </w:object>
            </w:r>
          </w:p>
        </w:tc>
        <w:tc>
          <w:tcPr>
            <w:tcW w:w="3260" w:type="dxa"/>
            <w:vAlign w:val="center"/>
          </w:tcPr>
          <w:p w:rsidR="00D1541A" w:rsidRPr="00E71006" w:rsidRDefault="00D1541A" w:rsidP="00D1541A">
            <w:pPr>
              <w:spacing w:line="360" w:lineRule="auto"/>
              <w:jc w:val="center"/>
              <w:rPr>
                <w:i/>
                <w:sz w:val="28"/>
                <w:szCs w:val="28"/>
                <w:lang w:val="en-US"/>
              </w:rPr>
            </w:pPr>
            <w:r w:rsidRPr="00E71006">
              <w:rPr>
                <w:position w:val="-24"/>
                <w:sz w:val="28"/>
                <w:szCs w:val="28"/>
              </w:rPr>
              <w:object w:dxaOrig="1780" w:dyaOrig="620">
                <v:shape id="_x0000_i1032" type="#_x0000_t75" style="width:89.25pt;height:30.75pt" o:ole="">
                  <v:imagedata r:id="rId16" o:title=""/>
                </v:shape>
                <o:OLEObject Type="Embed" ProgID="Equation.DSMT4" ShapeID="_x0000_i1032" DrawAspect="Content" ObjectID="_1461329257" r:id="rId17"/>
              </w:object>
            </w:r>
          </w:p>
        </w:tc>
        <w:tc>
          <w:tcPr>
            <w:tcW w:w="3260" w:type="dxa"/>
            <w:vAlign w:val="center"/>
          </w:tcPr>
          <w:p w:rsidR="00D1541A" w:rsidRPr="00E71006" w:rsidRDefault="00D1541A" w:rsidP="00D1541A">
            <w:pPr>
              <w:spacing w:line="360" w:lineRule="auto"/>
              <w:jc w:val="center"/>
              <w:rPr>
                <w:i/>
                <w:sz w:val="28"/>
                <w:szCs w:val="28"/>
                <w:lang w:val="en-US"/>
              </w:rPr>
            </w:pPr>
            <w:r w:rsidRPr="00E71006">
              <w:rPr>
                <w:position w:val="-24"/>
                <w:sz w:val="28"/>
                <w:szCs w:val="28"/>
              </w:rPr>
              <w:object w:dxaOrig="1800" w:dyaOrig="620">
                <v:shape id="_x0000_i1033" type="#_x0000_t75" style="width:90pt;height:30.75pt" o:ole="">
                  <v:imagedata r:id="rId18" o:title=""/>
                </v:shape>
                <o:OLEObject Type="Embed" ProgID="Equation.DSMT4" ShapeID="_x0000_i1033" DrawAspect="Content" ObjectID="_1461329258" r:id="rId19"/>
              </w:object>
            </w:r>
          </w:p>
        </w:tc>
      </w:tr>
      <w:tr w:rsidR="00D1541A" w:rsidRPr="00E71006">
        <w:trPr>
          <w:jc w:val="center"/>
        </w:trPr>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1800" w:dyaOrig="620">
                <v:shape id="_x0000_i1034" type="#_x0000_t75" style="width:90pt;height:30.75pt" o:ole="">
                  <v:imagedata r:id="rId20" o:title=""/>
                </v:shape>
                <o:OLEObject Type="Embed" ProgID="Equation.DSMT4" ShapeID="_x0000_i1034" DrawAspect="Content" ObjectID="_1461329259" r:id="rId21"/>
              </w:object>
            </w:r>
          </w:p>
        </w:tc>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1800" w:dyaOrig="620">
                <v:shape id="_x0000_i1035" type="#_x0000_t75" style="width:90pt;height:30.75pt" o:ole="">
                  <v:imagedata r:id="rId22" o:title=""/>
                </v:shape>
                <o:OLEObject Type="Embed" ProgID="Equation.DSMT4" ShapeID="_x0000_i1035" DrawAspect="Content" ObjectID="_1461329260" r:id="rId23"/>
              </w:object>
            </w:r>
          </w:p>
        </w:tc>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1800" w:dyaOrig="620">
                <v:shape id="_x0000_i1036" type="#_x0000_t75" style="width:90pt;height:30.75pt" o:ole="">
                  <v:imagedata r:id="rId24" o:title=""/>
                </v:shape>
                <o:OLEObject Type="Embed" ProgID="Equation.DSMT4" ShapeID="_x0000_i1036" DrawAspect="Content" ObjectID="_1461329261" r:id="rId25"/>
              </w:object>
            </w:r>
          </w:p>
        </w:tc>
      </w:tr>
      <w:tr w:rsidR="00D1541A" w:rsidRPr="00E71006">
        <w:trPr>
          <w:jc w:val="center"/>
        </w:trPr>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1900" w:dyaOrig="620">
                <v:shape id="_x0000_i1037" type="#_x0000_t75" style="width:95.25pt;height:30.75pt" o:ole="">
                  <v:imagedata r:id="rId26" o:title=""/>
                </v:shape>
                <o:OLEObject Type="Embed" ProgID="Equation.DSMT4" ShapeID="_x0000_i1037" DrawAspect="Content" ObjectID="_1461329262" r:id="rId27"/>
              </w:object>
            </w:r>
          </w:p>
          <w:p w:rsidR="00D1541A" w:rsidRPr="00E71006" w:rsidRDefault="00D1541A" w:rsidP="00D1541A">
            <w:pPr>
              <w:spacing w:line="360" w:lineRule="auto"/>
              <w:jc w:val="center"/>
              <w:rPr>
                <w:sz w:val="28"/>
                <w:szCs w:val="28"/>
              </w:rPr>
            </w:pPr>
          </w:p>
        </w:tc>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2020" w:dyaOrig="620">
                <v:shape id="_x0000_i1038" type="#_x0000_t75" style="width:101.25pt;height:30.75pt" o:ole="">
                  <v:imagedata r:id="rId28" o:title=""/>
                </v:shape>
                <o:OLEObject Type="Embed" ProgID="Equation.DSMT4" ShapeID="_x0000_i1038" DrawAspect="Content" ObjectID="_1461329263" r:id="rId29"/>
              </w:object>
            </w:r>
          </w:p>
        </w:tc>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1920" w:dyaOrig="620">
                <v:shape id="_x0000_i1039" type="#_x0000_t75" style="width:96pt;height:30.75pt" o:ole="">
                  <v:imagedata r:id="rId30" o:title=""/>
                </v:shape>
                <o:OLEObject Type="Embed" ProgID="Equation.DSMT4" ShapeID="_x0000_i1039" DrawAspect="Content" ObjectID="_1461329264" r:id="rId31"/>
              </w:object>
            </w:r>
          </w:p>
        </w:tc>
      </w:tr>
      <w:tr w:rsidR="00D1541A" w:rsidRPr="00E71006">
        <w:trPr>
          <w:jc w:val="center"/>
        </w:trPr>
        <w:tc>
          <w:tcPr>
            <w:tcW w:w="3260" w:type="dxa"/>
            <w:vAlign w:val="center"/>
          </w:tcPr>
          <w:p w:rsidR="00D1541A" w:rsidRPr="00E71006" w:rsidRDefault="00D1541A" w:rsidP="00D1541A">
            <w:pPr>
              <w:spacing w:line="360" w:lineRule="auto"/>
              <w:jc w:val="center"/>
              <w:rPr>
                <w:sz w:val="28"/>
                <w:szCs w:val="28"/>
              </w:rPr>
            </w:pPr>
            <w:r w:rsidRPr="00E71006">
              <w:rPr>
                <w:position w:val="-12"/>
                <w:sz w:val="28"/>
                <w:szCs w:val="28"/>
              </w:rPr>
              <w:object w:dxaOrig="3140" w:dyaOrig="380">
                <v:shape id="_x0000_i1040" type="#_x0000_t75" style="width:156.75pt;height:18.75pt" o:ole="">
                  <v:imagedata r:id="rId32" o:title=""/>
                </v:shape>
                <o:OLEObject Type="Embed" ProgID="Equation.DSMT4" ShapeID="_x0000_i1040" DrawAspect="Content" ObjectID="_1461329265" r:id="rId33"/>
              </w:object>
            </w:r>
          </w:p>
        </w:tc>
        <w:tc>
          <w:tcPr>
            <w:tcW w:w="3260" w:type="dxa"/>
            <w:vAlign w:val="center"/>
          </w:tcPr>
          <w:p w:rsidR="00D1541A" w:rsidRPr="00E71006" w:rsidRDefault="00D1541A" w:rsidP="00D1541A">
            <w:pPr>
              <w:spacing w:line="360" w:lineRule="auto"/>
              <w:jc w:val="center"/>
              <w:rPr>
                <w:sz w:val="28"/>
                <w:szCs w:val="28"/>
              </w:rPr>
            </w:pPr>
            <w:r w:rsidRPr="00E71006">
              <w:rPr>
                <w:position w:val="-12"/>
                <w:sz w:val="28"/>
                <w:szCs w:val="28"/>
              </w:rPr>
              <w:object w:dxaOrig="3159" w:dyaOrig="380">
                <v:shape id="_x0000_i1041" type="#_x0000_t75" style="width:158.25pt;height:18.75pt" o:ole="">
                  <v:imagedata r:id="rId34" o:title=""/>
                </v:shape>
                <o:OLEObject Type="Embed" ProgID="Equation.DSMT4" ShapeID="_x0000_i1041" DrawAspect="Content" ObjectID="_1461329266" r:id="rId35"/>
              </w:object>
            </w:r>
          </w:p>
        </w:tc>
        <w:tc>
          <w:tcPr>
            <w:tcW w:w="3260" w:type="dxa"/>
            <w:vAlign w:val="center"/>
          </w:tcPr>
          <w:p w:rsidR="00D1541A" w:rsidRPr="00E71006" w:rsidRDefault="00D1541A" w:rsidP="00D1541A">
            <w:pPr>
              <w:spacing w:line="360" w:lineRule="auto"/>
              <w:jc w:val="center"/>
              <w:rPr>
                <w:sz w:val="28"/>
                <w:szCs w:val="28"/>
              </w:rPr>
            </w:pPr>
            <w:r w:rsidRPr="00E71006">
              <w:rPr>
                <w:position w:val="-12"/>
                <w:sz w:val="28"/>
                <w:szCs w:val="28"/>
              </w:rPr>
              <w:object w:dxaOrig="3159" w:dyaOrig="380">
                <v:shape id="_x0000_i1042" type="#_x0000_t75" style="width:158.25pt;height:18.75pt" o:ole="">
                  <v:imagedata r:id="rId36" o:title=""/>
                </v:shape>
                <o:OLEObject Type="Embed" ProgID="Equation.DSMT4" ShapeID="_x0000_i1042" DrawAspect="Content" ObjectID="_1461329267" r:id="rId37"/>
              </w:object>
            </w:r>
          </w:p>
        </w:tc>
      </w:tr>
      <w:tr w:rsidR="00D1541A" w:rsidRPr="00E71006">
        <w:trPr>
          <w:jc w:val="center"/>
        </w:trPr>
        <w:tc>
          <w:tcPr>
            <w:tcW w:w="3260" w:type="dxa"/>
            <w:vAlign w:val="center"/>
          </w:tcPr>
          <w:p w:rsidR="00D1541A" w:rsidRPr="00E71006" w:rsidRDefault="00D1541A" w:rsidP="00D1541A">
            <w:pPr>
              <w:spacing w:line="360" w:lineRule="auto"/>
              <w:jc w:val="center"/>
              <w:rPr>
                <w:sz w:val="28"/>
                <w:szCs w:val="28"/>
              </w:rPr>
            </w:pPr>
            <w:r w:rsidRPr="00E71006">
              <w:rPr>
                <w:position w:val="-12"/>
                <w:sz w:val="28"/>
                <w:szCs w:val="28"/>
              </w:rPr>
              <w:object w:dxaOrig="2600" w:dyaOrig="380">
                <v:shape id="_x0000_i1043" type="#_x0000_t75" style="width:129.75pt;height:18.75pt" o:ole="">
                  <v:imagedata r:id="rId38" o:title=""/>
                </v:shape>
                <o:OLEObject Type="Embed" ProgID="Equation.DSMT4" ShapeID="_x0000_i1043" DrawAspect="Content" ObjectID="_1461329268" r:id="rId39"/>
              </w:object>
            </w:r>
          </w:p>
        </w:tc>
        <w:tc>
          <w:tcPr>
            <w:tcW w:w="3260" w:type="dxa"/>
            <w:vAlign w:val="center"/>
          </w:tcPr>
          <w:p w:rsidR="00D1541A" w:rsidRPr="00E71006" w:rsidRDefault="00D1541A" w:rsidP="00D1541A">
            <w:pPr>
              <w:spacing w:line="360" w:lineRule="auto"/>
              <w:jc w:val="center"/>
              <w:rPr>
                <w:sz w:val="28"/>
                <w:szCs w:val="28"/>
              </w:rPr>
            </w:pPr>
            <w:r w:rsidRPr="00E71006">
              <w:rPr>
                <w:position w:val="-12"/>
                <w:sz w:val="28"/>
                <w:szCs w:val="28"/>
              </w:rPr>
              <w:object w:dxaOrig="2520" w:dyaOrig="380">
                <v:shape id="_x0000_i1044" type="#_x0000_t75" style="width:126pt;height:18.75pt" o:ole="">
                  <v:imagedata r:id="rId40" o:title=""/>
                </v:shape>
                <o:OLEObject Type="Embed" ProgID="Equation.DSMT4" ShapeID="_x0000_i1044" DrawAspect="Content" ObjectID="_1461329269" r:id="rId41"/>
              </w:object>
            </w:r>
          </w:p>
        </w:tc>
        <w:tc>
          <w:tcPr>
            <w:tcW w:w="3260" w:type="dxa"/>
            <w:vAlign w:val="center"/>
          </w:tcPr>
          <w:p w:rsidR="00D1541A" w:rsidRPr="00E71006" w:rsidRDefault="00D1541A" w:rsidP="00D1541A">
            <w:pPr>
              <w:spacing w:line="360" w:lineRule="auto"/>
              <w:jc w:val="center"/>
              <w:rPr>
                <w:sz w:val="28"/>
                <w:szCs w:val="28"/>
              </w:rPr>
            </w:pPr>
            <w:r w:rsidRPr="00E71006">
              <w:rPr>
                <w:position w:val="-12"/>
                <w:sz w:val="28"/>
                <w:szCs w:val="28"/>
              </w:rPr>
              <w:object w:dxaOrig="2620" w:dyaOrig="380">
                <v:shape id="_x0000_i1045" type="#_x0000_t75" style="width:131.25pt;height:18.75pt" o:ole="">
                  <v:imagedata r:id="rId42" o:title=""/>
                </v:shape>
                <o:OLEObject Type="Embed" ProgID="Equation.DSMT4" ShapeID="_x0000_i1045" DrawAspect="Content" ObjectID="_1461329270" r:id="rId43"/>
              </w:object>
            </w:r>
          </w:p>
        </w:tc>
      </w:tr>
      <w:tr w:rsidR="00D1541A" w:rsidRPr="00E71006">
        <w:trPr>
          <w:jc w:val="center"/>
        </w:trPr>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2720" w:dyaOrig="620">
                <v:shape id="_x0000_i1046" type="#_x0000_t75" style="width:135.75pt;height:30.75pt" o:ole="">
                  <v:imagedata r:id="rId44" o:title=""/>
                </v:shape>
                <o:OLEObject Type="Embed" ProgID="Equation.DSMT4" ShapeID="_x0000_i1046" DrawAspect="Content" ObjectID="_1461329271" r:id="rId45"/>
              </w:object>
            </w:r>
          </w:p>
        </w:tc>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2720" w:dyaOrig="620">
                <v:shape id="_x0000_i1047" type="#_x0000_t75" style="width:135.75pt;height:30.75pt" o:ole="">
                  <v:imagedata r:id="rId46" o:title=""/>
                </v:shape>
                <o:OLEObject Type="Embed" ProgID="Equation.DSMT4" ShapeID="_x0000_i1047" DrawAspect="Content" ObjectID="_1461329272" r:id="rId47"/>
              </w:object>
            </w:r>
          </w:p>
        </w:tc>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2600" w:dyaOrig="620">
                <v:shape id="_x0000_i1048" type="#_x0000_t75" style="width:129.75pt;height:30.75pt" o:ole="">
                  <v:imagedata r:id="rId48" o:title=""/>
                </v:shape>
                <o:OLEObject Type="Embed" ProgID="Equation.DSMT4" ShapeID="_x0000_i1048" DrawAspect="Content" ObjectID="_1461329273" r:id="rId49"/>
              </w:object>
            </w:r>
          </w:p>
        </w:tc>
      </w:tr>
      <w:tr w:rsidR="00D1541A" w:rsidRPr="00E71006">
        <w:trPr>
          <w:jc w:val="center"/>
        </w:trPr>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1780" w:dyaOrig="620">
                <v:shape id="_x0000_i1049" type="#_x0000_t75" style="width:89.25pt;height:30.75pt" o:ole="">
                  <v:imagedata r:id="rId50" o:title=""/>
                </v:shape>
                <o:OLEObject Type="Embed" ProgID="Equation.DSMT4" ShapeID="_x0000_i1049" DrawAspect="Content" ObjectID="_1461329274" r:id="rId51"/>
              </w:object>
            </w:r>
          </w:p>
        </w:tc>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1740" w:dyaOrig="620">
                <v:shape id="_x0000_i1050" type="#_x0000_t75" style="width:87pt;height:30.75pt" o:ole="">
                  <v:imagedata r:id="rId52" o:title=""/>
                </v:shape>
                <o:OLEObject Type="Embed" ProgID="Equation.DSMT4" ShapeID="_x0000_i1050" DrawAspect="Content" ObjectID="_1461329275" r:id="rId53"/>
              </w:object>
            </w:r>
          </w:p>
        </w:tc>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1740" w:dyaOrig="620">
                <v:shape id="_x0000_i1051" type="#_x0000_t75" style="width:87pt;height:30.75pt" o:ole="">
                  <v:imagedata r:id="rId54" o:title=""/>
                </v:shape>
                <o:OLEObject Type="Embed" ProgID="Equation.DSMT4" ShapeID="_x0000_i1051" DrawAspect="Content" ObjectID="_1461329276" r:id="rId55"/>
              </w:object>
            </w:r>
          </w:p>
        </w:tc>
      </w:tr>
      <w:tr w:rsidR="00D1541A" w:rsidRPr="00E71006">
        <w:trPr>
          <w:jc w:val="center"/>
        </w:trPr>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1840" w:dyaOrig="620">
                <v:shape id="_x0000_i1052" type="#_x0000_t75" style="width:92.25pt;height:30.75pt" o:ole="">
                  <v:imagedata r:id="rId56" o:title=""/>
                </v:shape>
                <o:OLEObject Type="Embed" ProgID="Equation.DSMT4" ShapeID="_x0000_i1052" DrawAspect="Content" ObjectID="_1461329277" r:id="rId57"/>
              </w:object>
            </w:r>
          </w:p>
        </w:tc>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1820" w:dyaOrig="620">
                <v:shape id="_x0000_i1053" type="#_x0000_t75" style="width:90.75pt;height:30.75pt" o:ole="">
                  <v:imagedata r:id="rId58" o:title=""/>
                </v:shape>
                <o:OLEObject Type="Embed" ProgID="Equation.DSMT4" ShapeID="_x0000_i1053" DrawAspect="Content" ObjectID="_1461329278" r:id="rId59"/>
              </w:object>
            </w:r>
          </w:p>
        </w:tc>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1840" w:dyaOrig="620">
                <v:shape id="_x0000_i1054" type="#_x0000_t75" style="width:92.25pt;height:30.75pt" o:ole="">
                  <v:imagedata r:id="rId60" o:title=""/>
                </v:shape>
                <o:OLEObject Type="Embed" ProgID="Equation.DSMT4" ShapeID="_x0000_i1054" DrawAspect="Content" ObjectID="_1461329279" r:id="rId61"/>
              </w:object>
            </w:r>
          </w:p>
        </w:tc>
      </w:tr>
      <w:tr w:rsidR="00D1541A" w:rsidRPr="00E71006">
        <w:trPr>
          <w:jc w:val="center"/>
        </w:trPr>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1820" w:dyaOrig="620">
                <v:shape id="_x0000_i1055" type="#_x0000_t75" style="width:90.75pt;height:30.75pt" o:ole="">
                  <v:imagedata r:id="rId62" o:title=""/>
                </v:shape>
                <o:OLEObject Type="Embed" ProgID="Equation.DSMT4" ShapeID="_x0000_i1055" DrawAspect="Content" ObjectID="_1461329280" r:id="rId63"/>
              </w:object>
            </w:r>
          </w:p>
        </w:tc>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1780" w:dyaOrig="620">
                <v:shape id="_x0000_i1056" type="#_x0000_t75" style="width:89.25pt;height:30.75pt" o:ole="">
                  <v:imagedata r:id="rId64" o:title=""/>
                </v:shape>
                <o:OLEObject Type="Embed" ProgID="Equation.DSMT4" ShapeID="_x0000_i1056" DrawAspect="Content" ObjectID="_1461329281" r:id="rId65"/>
              </w:object>
            </w:r>
          </w:p>
        </w:tc>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1760" w:dyaOrig="620">
                <v:shape id="_x0000_i1057" type="#_x0000_t75" style="width:87.75pt;height:30.75pt" o:ole="">
                  <v:imagedata r:id="rId66" o:title=""/>
                </v:shape>
                <o:OLEObject Type="Embed" ProgID="Equation.DSMT4" ShapeID="_x0000_i1057" DrawAspect="Content" ObjectID="_1461329282" r:id="rId67"/>
              </w:object>
            </w:r>
          </w:p>
        </w:tc>
      </w:tr>
      <w:tr w:rsidR="00D1541A" w:rsidRPr="00E71006">
        <w:trPr>
          <w:jc w:val="center"/>
        </w:trPr>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2820" w:dyaOrig="620">
                <v:shape id="_x0000_i1058" type="#_x0000_t75" style="width:141pt;height:30.75pt" o:ole="">
                  <v:imagedata r:id="rId68" o:title=""/>
                </v:shape>
                <o:OLEObject Type="Embed" ProgID="Equation.DSMT4" ShapeID="_x0000_i1058" DrawAspect="Content" ObjectID="_1461329283" r:id="rId69"/>
              </w:object>
            </w:r>
          </w:p>
        </w:tc>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2799" w:dyaOrig="620">
                <v:shape id="_x0000_i1059" type="#_x0000_t75" style="width:140.25pt;height:30.75pt" o:ole="">
                  <v:imagedata r:id="rId70" o:title=""/>
                </v:shape>
                <o:OLEObject Type="Embed" ProgID="Equation.DSMT4" ShapeID="_x0000_i1059" DrawAspect="Content" ObjectID="_1461329284" r:id="rId71"/>
              </w:object>
            </w:r>
          </w:p>
        </w:tc>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2820" w:dyaOrig="620">
                <v:shape id="_x0000_i1060" type="#_x0000_t75" style="width:141pt;height:30.75pt" o:ole="">
                  <v:imagedata r:id="rId72" o:title=""/>
                </v:shape>
                <o:OLEObject Type="Embed" ProgID="Equation.DSMT4" ShapeID="_x0000_i1060" DrawAspect="Content" ObjectID="_1461329285" r:id="rId73"/>
              </w:object>
            </w:r>
          </w:p>
        </w:tc>
      </w:tr>
      <w:tr w:rsidR="00D1541A" w:rsidRPr="00E71006">
        <w:trPr>
          <w:jc w:val="center"/>
        </w:trPr>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1860" w:dyaOrig="620">
                <v:shape id="_x0000_i1061" type="#_x0000_t75" style="width:93pt;height:30.75pt" o:ole="">
                  <v:imagedata r:id="rId74" o:title=""/>
                </v:shape>
                <o:OLEObject Type="Embed" ProgID="Equation.DSMT4" ShapeID="_x0000_i1061" DrawAspect="Content" ObjectID="_1461329286" r:id="rId75"/>
              </w:object>
            </w:r>
          </w:p>
        </w:tc>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1960" w:dyaOrig="620">
                <v:shape id="_x0000_i1062" type="#_x0000_t75" style="width:98.25pt;height:30.75pt" o:ole="">
                  <v:imagedata r:id="rId76" o:title=""/>
                </v:shape>
                <o:OLEObject Type="Embed" ProgID="Equation.DSMT4" ShapeID="_x0000_i1062" DrawAspect="Content" ObjectID="_1461329287" r:id="rId77"/>
              </w:object>
            </w:r>
          </w:p>
        </w:tc>
        <w:tc>
          <w:tcPr>
            <w:tcW w:w="3260" w:type="dxa"/>
            <w:vAlign w:val="center"/>
          </w:tcPr>
          <w:p w:rsidR="00D1541A" w:rsidRPr="00E71006" w:rsidRDefault="00D1541A" w:rsidP="00D1541A">
            <w:pPr>
              <w:spacing w:line="360" w:lineRule="auto"/>
              <w:jc w:val="center"/>
              <w:rPr>
                <w:sz w:val="28"/>
                <w:szCs w:val="28"/>
              </w:rPr>
            </w:pPr>
          </w:p>
        </w:tc>
      </w:tr>
      <w:tr w:rsidR="00D1541A" w:rsidRPr="00E71006">
        <w:trPr>
          <w:jc w:val="center"/>
        </w:trPr>
        <w:tc>
          <w:tcPr>
            <w:tcW w:w="3260" w:type="dxa"/>
            <w:vAlign w:val="center"/>
          </w:tcPr>
          <w:p w:rsidR="00D1541A" w:rsidRPr="00E71006" w:rsidRDefault="00D1541A" w:rsidP="00D1541A">
            <w:pPr>
              <w:spacing w:line="360" w:lineRule="auto"/>
              <w:jc w:val="center"/>
              <w:rPr>
                <w:sz w:val="28"/>
                <w:szCs w:val="28"/>
              </w:rPr>
            </w:pPr>
            <w:r w:rsidRPr="00E71006">
              <w:rPr>
                <w:position w:val="-28"/>
                <w:sz w:val="28"/>
                <w:szCs w:val="28"/>
              </w:rPr>
              <w:object w:dxaOrig="2040" w:dyaOrig="660">
                <v:shape id="_x0000_i1063" type="#_x0000_t75" style="width:102pt;height:33pt" o:ole="">
                  <v:imagedata r:id="rId78" o:title=""/>
                </v:shape>
                <o:OLEObject Type="Embed" ProgID="Equation.DSMT4" ShapeID="_x0000_i1063" DrawAspect="Content" ObjectID="_1461329288" r:id="rId79"/>
              </w:object>
            </w:r>
          </w:p>
        </w:tc>
        <w:tc>
          <w:tcPr>
            <w:tcW w:w="3260" w:type="dxa"/>
            <w:vAlign w:val="center"/>
          </w:tcPr>
          <w:p w:rsidR="00D1541A" w:rsidRPr="00E71006" w:rsidRDefault="00D1541A" w:rsidP="00D1541A">
            <w:pPr>
              <w:spacing w:line="360" w:lineRule="auto"/>
              <w:jc w:val="center"/>
              <w:rPr>
                <w:sz w:val="28"/>
                <w:szCs w:val="28"/>
              </w:rPr>
            </w:pPr>
            <w:r w:rsidRPr="00E71006">
              <w:rPr>
                <w:position w:val="-28"/>
                <w:sz w:val="28"/>
                <w:szCs w:val="28"/>
              </w:rPr>
              <w:object w:dxaOrig="2020" w:dyaOrig="660">
                <v:shape id="_x0000_i1064" type="#_x0000_t75" style="width:101.25pt;height:33pt" o:ole="">
                  <v:imagedata r:id="rId80" o:title=""/>
                </v:shape>
                <o:OLEObject Type="Embed" ProgID="Equation.DSMT4" ShapeID="_x0000_i1064" DrawAspect="Content" ObjectID="_1461329289" r:id="rId81"/>
              </w:object>
            </w:r>
          </w:p>
        </w:tc>
        <w:tc>
          <w:tcPr>
            <w:tcW w:w="3260" w:type="dxa"/>
            <w:vAlign w:val="center"/>
          </w:tcPr>
          <w:p w:rsidR="00D1541A" w:rsidRPr="00E71006" w:rsidRDefault="00D1541A" w:rsidP="00D1541A">
            <w:pPr>
              <w:spacing w:line="360" w:lineRule="auto"/>
              <w:jc w:val="center"/>
              <w:rPr>
                <w:sz w:val="28"/>
                <w:szCs w:val="28"/>
              </w:rPr>
            </w:pPr>
          </w:p>
        </w:tc>
      </w:tr>
      <w:tr w:rsidR="00D1541A" w:rsidRPr="00E71006">
        <w:trPr>
          <w:jc w:val="center"/>
        </w:trPr>
        <w:tc>
          <w:tcPr>
            <w:tcW w:w="3260" w:type="dxa"/>
            <w:vAlign w:val="center"/>
          </w:tcPr>
          <w:p w:rsidR="00D1541A" w:rsidRPr="00E71006" w:rsidRDefault="00D1541A" w:rsidP="00D1541A">
            <w:pPr>
              <w:spacing w:line="360" w:lineRule="auto"/>
              <w:jc w:val="center"/>
              <w:rPr>
                <w:sz w:val="28"/>
                <w:szCs w:val="28"/>
              </w:rPr>
            </w:pPr>
            <w:r w:rsidRPr="00E71006">
              <w:rPr>
                <w:position w:val="-28"/>
                <w:sz w:val="28"/>
                <w:szCs w:val="28"/>
              </w:rPr>
              <w:object w:dxaOrig="2020" w:dyaOrig="660">
                <v:shape id="_x0000_i1065" type="#_x0000_t75" style="width:101.25pt;height:33pt" o:ole="">
                  <v:imagedata r:id="rId82" o:title=""/>
                </v:shape>
                <o:OLEObject Type="Embed" ProgID="Equation.DSMT4" ShapeID="_x0000_i1065" DrawAspect="Content" ObjectID="_1461329290" r:id="rId83"/>
              </w:object>
            </w:r>
          </w:p>
        </w:tc>
        <w:tc>
          <w:tcPr>
            <w:tcW w:w="3260" w:type="dxa"/>
            <w:vAlign w:val="center"/>
          </w:tcPr>
          <w:p w:rsidR="00D1541A" w:rsidRPr="00E71006" w:rsidRDefault="00D1541A" w:rsidP="00D1541A">
            <w:pPr>
              <w:spacing w:line="360" w:lineRule="auto"/>
              <w:jc w:val="center"/>
              <w:rPr>
                <w:sz w:val="28"/>
                <w:szCs w:val="28"/>
              </w:rPr>
            </w:pPr>
            <w:r w:rsidRPr="00E71006">
              <w:rPr>
                <w:position w:val="-24"/>
                <w:sz w:val="28"/>
                <w:szCs w:val="28"/>
              </w:rPr>
              <w:object w:dxaOrig="1939" w:dyaOrig="620">
                <v:shape id="_x0000_i1066" type="#_x0000_t75" style="width:96.75pt;height:30.75pt" o:ole="">
                  <v:imagedata r:id="rId84" o:title=""/>
                </v:shape>
                <o:OLEObject Type="Embed" ProgID="Equation.DSMT4" ShapeID="_x0000_i1066" DrawAspect="Content" ObjectID="_1461329291" r:id="rId85"/>
              </w:object>
            </w:r>
          </w:p>
        </w:tc>
        <w:tc>
          <w:tcPr>
            <w:tcW w:w="3260" w:type="dxa"/>
            <w:vAlign w:val="center"/>
          </w:tcPr>
          <w:p w:rsidR="00D1541A" w:rsidRPr="00E71006" w:rsidRDefault="00D1541A" w:rsidP="00D1541A">
            <w:pPr>
              <w:spacing w:line="360" w:lineRule="auto"/>
              <w:jc w:val="center"/>
              <w:rPr>
                <w:sz w:val="28"/>
                <w:szCs w:val="28"/>
              </w:rPr>
            </w:pPr>
          </w:p>
        </w:tc>
      </w:tr>
    </w:tbl>
    <w:p w:rsidR="00D1541A" w:rsidRDefault="00D1541A" w:rsidP="00D1541A">
      <w:pPr>
        <w:spacing w:line="360" w:lineRule="auto"/>
        <w:jc w:val="both"/>
        <w:rPr>
          <w:i/>
          <w:sz w:val="28"/>
          <w:szCs w:val="28"/>
          <w:lang w:val="en-US"/>
        </w:rPr>
      </w:pPr>
    </w:p>
    <w:p w:rsidR="00D1541A" w:rsidRPr="00BC19B4" w:rsidRDefault="00D1541A" w:rsidP="00D1541A">
      <w:pPr>
        <w:spacing w:line="360" w:lineRule="auto"/>
        <w:jc w:val="center"/>
        <w:rPr>
          <w:sz w:val="28"/>
          <w:szCs w:val="28"/>
        </w:rPr>
      </w:pPr>
      <w:r w:rsidRPr="00BC19B4">
        <w:rPr>
          <w:sz w:val="28"/>
          <w:szCs w:val="28"/>
        </w:rPr>
        <w:t>Сводная таблица финансовых коэффициентов.</w:t>
      </w:r>
      <w:r w:rsidR="00DE7A05">
        <w:rPr>
          <w:sz w:val="28"/>
          <w:szCs w:val="28"/>
        </w:rPr>
        <w:t xml:space="preserve">   Таблица 3.6</w:t>
      </w:r>
      <w:r>
        <w:rPr>
          <w:sz w:val="28"/>
          <w:szCs w:val="28"/>
        </w:rPr>
        <w:t>.</w:t>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9"/>
        <w:gridCol w:w="982"/>
        <w:gridCol w:w="1354"/>
        <w:gridCol w:w="1354"/>
        <w:gridCol w:w="1354"/>
        <w:gridCol w:w="1779"/>
      </w:tblGrid>
      <w:tr w:rsidR="00D1541A" w:rsidRPr="00E71006">
        <w:trPr>
          <w:trHeight w:val="146"/>
          <w:jc w:val="center"/>
        </w:trPr>
        <w:tc>
          <w:tcPr>
            <w:tcW w:w="3409" w:type="dxa"/>
            <w:vAlign w:val="center"/>
          </w:tcPr>
          <w:p w:rsidR="00D1541A" w:rsidRPr="00E71006" w:rsidRDefault="00D1541A" w:rsidP="00D1541A">
            <w:pPr>
              <w:spacing w:line="360" w:lineRule="auto"/>
              <w:jc w:val="center"/>
              <w:rPr>
                <w:sz w:val="28"/>
                <w:szCs w:val="28"/>
              </w:rPr>
            </w:pPr>
            <w:r w:rsidRPr="00E71006">
              <w:rPr>
                <w:sz w:val="28"/>
                <w:szCs w:val="28"/>
              </w:rPr>
              <w:t>Показатель</w:t>
            </w:r>
          </w:p>
        </w:tc>
        <w:tc>
          <w:tcPr>
            <w:tcW w:w="982" w:type="dxa"/>
            <w:vAlign w:val="center"/>
          </w:tcPr>
          <w:p w:rsidR="00D1541A" w:rsidRPr="00E71006" w:rsidRDefault="00D1541A" w:rsidP="00D1541A">
            <w:pPr>
              <w:spacing w:line="360" w:lineRule="auto"/>
              <w:jc w:val="center"/>
              <w:rPr>
                <w:sz w:val="28"/>
                <w:szCs w:val="28"/>
              </w:rPr>
            </w:pPr>
            <w:r w:rsidRPr="00E71006">
              <w:rPr>
                <w:sz w:val="28"/>
                <w:szCs w:val="28"/>
              </w:rPr>
              <w:t>Усл. обозн.</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На 1.01.2006</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На 1.01.2007</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На 1.01.2008</w:t>
            </w:r>
          </w:p>
        </w:tc>
        <w:tc>
          <w:tcPr>
            <w:tcW w:w="1779" w:type="dxa"/>
            <w:vAlign w:val="center"/>
          </w:tcPr>
          <w:p w:rsidR="00D1541A" w:rsidRPr="00E71006" w:rsidRDefault="00D1541A" w:rsidP="00D1541A">
            <w:pPr>
              <w:spacing w:line="360" w:lineRule="auto"/>
              <w:jc w:val="center"/>
              <w:rPr>
                <w:sz w:val="28"/>
                <w:szCs w:val="28"/>
              </w:rPr>
            </w:pPr>
            <w:r w:rsidRPr="00E71006">
              <w:rPr>
                <w:sz w:val="28"/>
                <w:szCs w:val="28"/>
              </w:rPr>
              <w:t>Критическое значение</w:t>
            </w:r>
          </w:p>
        </w:tc>
      </w:tr>
      <w:tr w:rsidR="00D1541A" w:rsidRPr="00E71006">
        <w:trPr>
          <w:trHeight w:val="146"/>
          <w:jc w:val="center"/>
        </w:trPr>
        <w:tc>
          <w:tcPr>
            <w:tcW w:w="3409" w:type="dxa"/>
            <w:vAlign w:val="center"/>
          </w:tcPr>
          <w:p w:rsidR="00D1541A" w:rsidRPr="00E71006" w:rsidRDefault="00D1541A" w:rsidP="00D1541A">
            <w:pPr>
              <w:spacing w:line="360" w:lineRule="auto"/>
              <w:jc w:val="both"/>
              <w:rPr>
                <w:sz w:val="28"/>
                <w:szCs w:val="28"/>
              </w:rPr>
            </w:pPr>
            <w:r w:rsidRPr="00E71006">
              <w:rPr>
                <w:sz w:val="28"/>
                <w:szCs w:val="28"/>
              </w:rPr>
              <w:t>Текущая ликвидность</w:t>
            </w:r>
          </w:p>
        </w:tc>
        <w:tc>
          <w:tcPr>
            <w:tcW w:w="982" w:type="dxa"/>
            <w:vAlign w:val="center"/>
          </w:tcPr>
          <w:p w:rsidR="00D1541A" w:rsidRPr="00E71006" w:rsidRDefault="00D1541A" w:rsidP="00D1541A">
            <w:pPr>
              <w:spacing w:line="360" w:lineRule="auto"/>
              <w:jc w:val="center"/>
              <w:rPr>
                <w:sz w:val="28"/>
                <w:szCs w:val="28"/>
              </w:rPr>
            </w:pPr>
            <w:r w:rsidRPr="00E71006">
              <w:rPr>
                <w:sz w:val="28"/>
                <w:szCs w:val="28"/>
              </w:rPr>
              <w:t>К1</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0,27</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0,52</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0,22</w:t>
            </w:r>
          </w:p>
        </w:tc>
        <w:tc>
          <w:tcPr>
            <w:tcW w:w="1779" w:type="dxa"/>
            <w:vAlign w:val="center"/>
          </w:tcPr>
          <w:p w:rsidR="00D1541A" w:rsidRPr="00E71006" w:rsidRDefault="00D1541A" w:rsidP="00D1541A">
            <w:pPr>
              <w:spacing w:line="360" w:lineRule="auto"/>
              <w:jc w:val="center"/>
              <w:rPr>
                <w:sz w:val="28"/>
                <w:szCs w:val="28"/>
              </w:rPr>
            </w:pPr>
            <w:r w:rsidRPr="00E71006">
              <w:rPr>
                <w:sz w:val="28"/>
                <w:szCs w:val="28"/>
              </w:rPr>
              <w:t>1&lt; К1 &lt; 2</w:t>
            </w:r>
          </w:p>
        </w:tc>
      </w:tr>
      <w:tr w:rsidR="00D1541A" w:rsidRPr="00E71006">
        <w:trPr>
          <w:trHeight w:val="146"/>
          <w:jc w:val="center"/>
        </w:trPr>
        <w:tc>
          <w:tcPr>
            <w:tcW w:w="3409" w:type="dxa"/>
            <w:vAlign w:val="center"/>
          </w:tcPr>
          <w:p w:rsidR="00D1541A" w:rsidRPr="00E71006" w:rsidRDefault="00D1541A" w:rsidP="00D1541A">
            <w:pPr>
              <w:spacing w:line="360" w:lineRule="auto"/>
              <w:jc w:val="both"/>
              <w:rPr>
                <w:sz w:val="28"/>
                <w:szCs w:val="28"/>
              </w:rPr>
            </w:pPr>
            <w:r w:rsidRPr="00E71006">
              <w:rPr>
                <w:sz w:val="28"/>
                <w:szCs w:val="28"/>
              </w:rPr>
              <w:t>Критическая ликвидность</w:t>
            </w:r>
          </w:p>
        </w:tc>
        <w:tc>
          <w:tcPr>
            <w:tcW w:w="982" w:type="dxa"/>
            <w:vAlign w:val="center"/>
          </w:tcPr>
          <w:p w:rsidR="00D1541A" w:rsidRPr="00E71006" w:rsidRDefault="00D1541A" w:rsidP="00D1541A">
            <w:pPr>
              <w:spacing w:line="360" w:lineRule="auto"/>
              <w:jc w:val="center"/>
              <w:rPr>
                <w:sz w:val="28"/>
                <w:szCs w:val="28"/>
              </w:rPr>
            </w:pPr>
            <w:r w:rsidRPr="00E71006">
              <w:rPr>
                <w:sz w:val="28"/>
                <w:szCs w:val="28"/>
              </w:rPr>
              <w:t>К2</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0,24</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0,49</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0,09</w:t>
            </w:r>
          </w:p>
        </w:tc>
        <w:tc>
          <w:tcPr>
            <w:tcW w:w="1779" w:type="dxa"/>
            <w:vAlign w:val="center"/>
          </w:tcPr>
          <w:p w:rsidR="00D1541A" w:rsidRPr="00E71006" w:rsidRDefault="00D1541A" w:rsidP="00D1541A">
            <w:pPr>
              <w:spacing w:line="360" w:lineRule="auto"/>
              <w:jc w:val="center"/>
              <w:rPr>
                <w:sz w:val="28"/>
                <w:szCs w:val="28"/>
              </w:rPr>
            </w:pPr>
            <w:r w:rsidRPr="00E71006">
              <w:rPr>
                <w:sz w:val="28"/>
                <w:szCs w:val="28"/>
              </w:rPr>
              <w:t>К2 &lt; 0,8</w:t>
            </w:r>
          </w:p>
        </w:tc>
      </w:tr>
      <w:tr w:rsidR="00D1541A" w:rsidRPr="00E71006">
        <w:trPr>
          <w:trHeight w:val="146"/>
          <w:jc w:val="center"/>
        </w:trPr>
        <w:tc>
          <w:tcPr>
            <w:tcW w:w="3409" w:type="dxa"/>
            <w:vAlign w:val="center"/>
          </w:tcPr>
          <w:p w:rsidR="00D1541A" w:rsidRPr="00E71006" w:rsidRDefault="00D1541A" w:rsidP="00D1541A">
            <w:pPr>
              <w:spacing w:line="360" w:lineRule="auto"/>
              <w:jc w:val="both"/>
              <w:rPr>
                <w:sz w:val="28"/>
                <w:szCs w:val="28"/>
              </w:rPr>
            </w:pPr>
            <w:r w:rsidRPr="00E71006">
              <w:rPr>
                <w:sz w:val="28"/>
                <w:szCs w:val="28"/>
              </w:rPr>
              <w:t>Абсолютная ликвидность</w:t>
            </w:r>
          </w:p>
        </w:tc>
        <w:tc>
          <w:tcPr>
            <w:tcW w:w="982" w:type="dxa"/>
            <w:vAlign w:val="center"/>
          </w:tcPr>
          <w:p w:rsidR="00D1541A" w:rsidRPr="00E71006" w:rsidRDefault="00D1541A" w:rsidP="00D1541A">
            <w:pPr>
              <w:spacing w:line="360" w:lineRule="auto"/>
              <w:jc w:val="center"/>
              <w:rPr>
                <w:sz w:val="28"/>
                <w:szCs w:val="28"/>
              </w:rPr>
            </w:pPr>
            <w:r w:rsidRPr="00E71006">
              <w:rPr>
                <w:sz w:val="28"/>
                <w:szCs w:val="28"/>
              </w:rPr>
              <w:t>К3</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0,003</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0,0003</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0,013</w:t>
            </w:r>
          </w:p>
        </w:tc>
        <w:tc>
          <w:tcPr>
            <w:tcW w:w="1779" w:type="dxa"/>
            <w:vAlign w:val="center"/>
          </w:tcPr>
          <w:p w:rsidR="00D1541A" w:rsidRPr="00E71006" w:rsidRDefault="00D1541A" w:rsidP="00D1541A">
            <w:pPr>
              <w:spacing w:line="360" w:lineRule="auto"/>
              <w:jc w:val="center"/>
              <w:rPr>
                <w:sz w:val="28"/>
                <w:szCs w:val="28"/>
              </w:rPr>
            </w:pPr>
            <w:r w:rsidRPr="00E71006">
              <w:rPr>
                <w:sz w:val="28"/>
                <w:szCs w:val="28"/>
              </w:rPr>
              <w:t>К2 &lt; 0,2</w:t>
            </w:r>
          </w:p>
        </w:tc>
      </w:tr>
      <w:tr w:rsidR="00D1541A" w:rsidRPr="00E71006">
        <w:trPr>
          <w:trHeight w:val="146"/>
          <w:jc w:val="center"/>
        </w:trPr>
        <w:tc>
          <w:tcPr>
            <w:tcW w:w="3409" w:type="dxa"/>
            <w:vAlign w:val="center"/>
          </w:tcPr>
          <w:p w:rsidR="00D1541A" w:rsidRPr="00E71006" w:rsidRDefault="00D1541A" w:rsidP="00D1541A">
            <w:pPr>
              <w:jc w:val="both"/>
              <w:rPr>
                <w:sz w:val="28"/>
                <w:szCs w:val="28"/>
              </w:rPr>
            </w:pPr>
            <w:r w:rsidRPr="00E71006">
              <w:rPr>
                <w:sz w:val="28"/>
                <w:szCs w:val="28"/>
              </w:rPr>
              <w:t>Излишек (+) или недостаток (-) СОС</w:t>
            </w:r>
          </w:p>
        </w:tc>
        <w:tc>
          <w:tcPr>
            <w:tcW w:w="982" w:type="dxa"/>
            <w:vAlign w:val="center"/>
          </w:tcPr>
          <w:p w:rsidR="00D1541A" w:rsidRPr="00E71006" w:rsidRDefault="00D1541A" w:rsidP="00D1541A">
            <w:pPr>
              <w:spacing w:line="360" w:lineRule="auto"/>
              <w:jc w:val="center"/>
              <w:rPr>
                <w:sz w:val="28"/>
                <w:szCs w:val="28"/>
              </w:rPr>
            </w:pPr>
            <w:r w:rsidRPr="00E71006">
              <w:rPr>
                <w:sz w:val="28"/>
                <w:szCs w:val="28"/>
              </w:rPr>
              <w:t>К4</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-4736</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-3046</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-3</w:t>
            </w:r>
            <w:r w:rsidRPr="00E71006">
              <w:rPr>
                <w:sz w:val="28"/>
                <w:szCs w:val="28"/>
                <w:lang w:val="en-US"/>
              </w:rPr>
              <w:t>92</w:t>
            </w:r>
            <w:r w:rsidRPr="00E71006">
              <w:rPr>
                <w:sz w:val="28"/>
                <w:szCs w:val="28"/>
              </w:rPr>
              <w:t>0</w:t>
            </w:r>
          </w:p>
        </w:tc>
        <w:tc>
          <w:tcPr>
            <w:tcW w:w="1779" w:type="dxa"/>
            <w:vAlign w:val="center"/>
          </w:tcPr>
          <w:p w:rsidR="00D1541A" w:rsidRPr="00E71006" w:rsidRDefault="00D1541A" w:rsidP="00D1541A">
            <w:pPr>
              <w:spacing w:line="360" w:lineRule="auto"/>
              <w:jc w:val="center"/>
              <w:rPr>
                <w:sz w:val="28"/>
                <w:szCs w:val="28"/>
              </w:rPr>
            </w:pPr>
          </w:p>
        </w:tc>
      </w:tr>
      <w:tr w:rsidR="00D1541A" w:rsidRPr="00E71006">
        <w:trPr>
          <w:trHeight w:val="146"/>
          <w:jc w:val="center"/>
        </w:trPr>
        <w:tc>
          <w:tcPr>
            <w:tcW w:w="3409" w:type="dxa"/>
            <w:vAlign w:val="center"/>
          </w:tcPr>
          <w:p w:rsidR="00D1541A" w:rsidRPr="00E71006" w:rsidRDefault="00D1541A" w:rsidP="00D1541A">
            <w:pPr>
              <w:jc w:val="both"/>
              <w:rPr>
                <w:sz w:val="28"/>
                <w:szCs w:val="28"/>
              </w:rPr>
            </w:pPr>
            <w:r w:rsidRPr="00E71006">
              <w:rPr>
                <w:sz w:val="28"/>
                <w:szCs w:val="28"/>
              </w:rPr>
              <w:t>Излишек (+) или недостаток (-) СОС и приравненных к ним ДЗС</w:t>
            </w:r>
          </w:p>
        </w:tc>
        <w:tc>
          <w:tcPr>
            <w:tcW w:w="982" w:type="dxa"/>
            <w:vAlign w:val="center"/>
          </w:tcPr>
          <w:p w:rsidR="00D1541A" w:rsidRPr="00E71006" w:rsidRDefault="00D1541A" w:rsidP="00D1541A">
            <w:pPr>
              <w:spacing w:line="360" w:lineRule="auto"/>
              <w:jc w:val="center"/>
              <w:rPr>
                <w:sz w:val="28"/>
                <w:szCs w:val="28"/>
              </w:rPr>
            </w:pPr>
            <w:r w:rsidRPr="00E71006">
              <w:rPr>
                <w:sz w:val="28"/>
                <w:szCs w:val="28"/>
              </w:rPr>
              <w:t>К5</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-4736</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-3046</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-3</w:t>
            </w:r>
            <w:r w:rsidRPr="00E71006">
              <w:rPr>
                <w:sz w:val="28"/>
                <w:szCs w:val="28"/>
                <w:lang w:val="en-US"/>
              </w:rPr>
              <w:t>92</w:t>
            </w:r>
            <w:r w:rsidRPr="00E71006">
              <w:rPr>
                <w:sz w:val="28"/>
                <w:szCs w:val="28"/>
              </w:rPr>
              <w:t>0</w:t>
            </w:r>
          </w:p>
        </w:tc>
        <w:tc>
          <w:tcPr>
            <w:tcW w:w="1779" w:type="dxa"/>
            <w:vAlign w:val="center"/>
          </w:tcPr>
          <w:p w:rsidR="00D1541A" w:rsidRPr="00E71006" w:rsidRDefault="00D1541A" w:rsidP="00D1541A">
            <w:pPr>
              <w:spacing w:line="360" w:lineRule="auto"/>
              <w:jc w:val="center"/>
              <w:rPr>
                <w:sz w:val="28"/>
                <w:szCs w:val="28"/>
              </w:rPr>
            </w:pPr>
          </w:p>
        </w:tc>
      </w:tr>
      <w:tr w:rsidR="00D1541A" w:rsidRPr="00E71006">
        <w:trPr>
          <w:trHeight w:val="169"/>
          <w:jc w:val="center"/>
        </w:trPr>
        <w:tc>
          <w:tcPr>
            <w:tcW w:w="3409" w:type="dxa"/>
            <w:vAlign w:val="center"/>
          </w:tcPr>
          <w:p w:rsidR="00D1541A" w:rsidRPr="00E71006" w:rsidRDefault="00D1541A" w:rsidP="00D1541A">
            <w:pPr>
              <w:jc w:val="both"/>
              <w:rPr>
                <w:sz w:val="28"/>
                <w:szCs w:val="28"/>
              </w:rPr>
            </w:pPr>
            <w:r w:rsidRPr="00E71006">
              <w:rPr>
                <w:sz w:val="28"/>
                <w:szCs w:val="28"/>
              </w:rPr>
              <w:t>Излишек (+) или недостаток (-) общей величины основных источников формирования ЗЗ</w:t>
            </w:r>
          </w:p>
        </w:tc>
        <w:tc>
          <w:tcPr>
            <w:tcW w:w="982" w:type="dxa"/>
            <w:vAlign w:val="center"/>
          </w:tcPr>
          <w:p w:rsidR="00D1541A" w:rsidRPr="00E71006" w:rsidRDefault="00D1541A" w:rsidP="00D1541A">
            <w:pPr>
              <w:spacing w:line="360" w:lineRule="auto"/>
              <w:jc w:val="center"/>
              <w:rPr>
                <w:sz w:val="28"/>
                <w:szCs w:val="28"/>
              </w:rPr>
            </w:pPr>
            <w:r w:rsidRPr="00E71006">
              <w:rPr>
                <w:sz w:val="28"/>
                <w:szCs w:val="28"/>
              </w:rPr>
              <w:t>К6</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-3763</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-1409</w:t>
            </w:r>
          </w:p>
        </w:tc>
        <w:tc>
          <w:tcPr>
            <w:tcW w:w="1354" w:type="dxa"/>
            <w:vAlign w:val="center"/>
          </w:tcPr>
          <w:p w:rsidR="00D1541A" w:rsidRPr="00E71006" w:rsidRDefault="00D1541A" w:rsidP="00D1541A">
            <w:pPr>
              <w:spacing w:line="360" w:lineRule="auto"/>
              <w:jc w:val="center"/>
              <w:rPr>
                <w:sz w:val="28"/>
                <w:szCs w:val="28"/>
                <w:lang w:val="en-US"/>
              </w:rPr>
            </w:pPr>
            <w:r w:rsidRPr="00E71006">
              <w:rPr>
                <w:sz w:val="28"/>
                <w:szCs w:val="28"/>
              </w:rPr>
              <w:t>-</w:t>
            </w:r>
            <w:r w:rsidRPr="00E71006">
              <w:rPr>
                <w:sz w:val="28"/>
                <w:szCs w:val="28"/>
                <w:lang w:val="en-US"/>
              </w:rPr>
              <w:t>3066</w:t>
            </w:r>
          </w:p>
        </w:tc>
        <w:tc>
          <w:tcPr>
            <w:tcW w:w="1779" w:type="dxa"/>
            <w:vAlign w:val="center"/>
          </w:tcPr>
          <w:p w:rsidR="00D1541A" w:rsidRPr="00E71006" w:rsidRDefault="00D1541A" w:rsidP="00D1541A">
            <w:pPr>
              <w:spacing w:line="360" w:lineRule="auto"/>
              <w:jc w:val="center"/>
              <w:rPr>
                <w:sz w:val="28"/>
                <w:szCs w:val="28"/>
              </w:rPr>
            </w:pPr>
          </w:p>
        </w:tc>
      </w:tr>
      <w:tr w:rsidR="00D1541A" w:rsidRPr="00E71006">
        <w:trPr>
          <w:trHeight w:val="1297"/>
          <w:jc w:val="center"/>
        </w:trPr>
        <w:tc>
          <w:tcPr>
            <w:tcW w:w="3409" w:type="dxa"/>
            <w:vAlign w:val="center"/>
          </w:tcPr>
          <w:p w:rsidR="00D1541A" w:rsidRPr="00E71006" w:rsidRDefault="00D1541A" w:rsidP="00D1541A">
            <w:pPr>
              <w:jc w:val="both"/>
              <w:rPr>
                <w:sz w:val="28"/>
                <w:szCs w:val="28"/>
              </w:rPr>
            </w:pPr>
            <w:r w:rsidRPr="00E71006">
              <w:rPr>
                <w:sz w:val="28"/>
                <w:szCs w:val="28"/>
              </w:rPr>
              <w:t>Обеспеченность ЗЗ собственными источниками формирования</w:t>
            </w:r>
          </w:p>
        </w:tc>
        <w:tc>
          <w:tcPr>
            <w:tcW w:w="982" w:type="dxa"/>
            <w:vAlign w:val="center"/>
          </w:tcPr>
          <w:p w:rsidR="00D1541A" w:rsidRPr="00E71006" w:rsidRDefault="00D1541A" w:rsidP="00D1541A">
            <w:pPr>
              <w:spacing w:line="360" w:lineRule="auto"/>
              <w:jc w:val="center"/>
              <w:rPr>
                <w:sz w:val="28"/>
                <w:szCs w:val="28"/>
              </w:rPr>
            </w:pPr>
            <w:r w:rsidRPr="00E71006">
              <w:rPr>
                <w:sz w:val="28"/>
                <w:szCs w:val="28"/>
              </w:rPr>
              <w:t>К7</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-27,36</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-12,42</w:t>
            </w:r>
          </w:p>
        </w:tc>
        <w:tc>
          <w:tcPr>
            <w:tcW w:w="1354" w:type="dxa"/>
            <w:vAlign w:val="center"/>
          </w:tcPr>
          <w:p w:rsidR="00D1541A" w:rsidRPr="00E71006" w:rsidRDefault="00D1541A" w:rsidP="00D1541A">
            <w:pPr>
              <w:spacing w:line="360" w:lineRule="auto"/>
              <w:jc w:val="center"/>
              <w:rPr>
                <w:sz w:val="28"/>
                <w:szCs w:val="28"/>
                <w:lang w:val="en-US"/>
              </w:rPr>
            </w:pPr>
            <w:r w:rsidRPr="00E71006">
              <w:rPr>
                <w:sz w:val="28"/>
                <w:szCs w:val="28"/>
              </w:rPr>
              <w:t>-</w:t>
            </w:r>
            <w:r w:rsidRPr="00E71006">
              <w:rPr>
                <w:sz w:val="28"/>
                <w:szCs w:val="28"/>
                <w:lang w:val="en-US"/>
              </w:rPr>
              <w:t>6</w:t>
            </w:r>
            <w:r w:rsidRPr="00E71006">
              <w:rPr>
                <w:sz w:val="28"/>
                <w:szCs w:val="28"/>
              </w:rPr>
              <w:t>,</w:t>
            </w:r>
            <w:r w:rsidRPr="00E71006">
              <w:rPr>
                <w:sz w:val="28"/>
                <w:szCs w:val="28"/>
                <w:lang w:val="en-US"/>
              </w:rPr>
              <w:t>08</w:t>
            </w:r>
          </w:p>
        </w:tc>
        <w:tc>
          <w:tcPr>
            <w:tcW w:w="1779" w:type="dxa"/>
            <w:vAlign w:val="center"/>
          </w:tcPr>
          <w:p w:rsidR="00D1541A" w:rsidRPr="00E71006" w:rsidRDefault="00D1541A" w:rsidP="00D1541A">
            <w:pPr>
              <w:spacing w:line="360" w:lineRule="auto"/>
              <w:jc w:val="center"/>
              <w:rPr>
                <w:sz w:val="28"/>
                <w:szCs w:val="28"/>
              </w:rPr>
            </w:pPr>
            <w:r w:rsidRPr="00E71006">
              <w:rPr>
                <w:sz w:val="28"/>
                <w:szCs w:val="28"/>
              </w:rPr>
              <w:t xml:space="preserve">К7 </w:t>
            </w:r>
            <w:r w:rsidRPr="00E71006">
              <w:rPr>
                <w:sz w:val="28"/>
                <w:szCs w:val="28"/>
                <w:lang w:val="en-US"/>
              </w:rPr>
              <w:t>&lt;</w:t>
            </w:r>
            <w:r w:rsidRPr="00E71006">
              <w:rPr>
                <w:sz w:val="28"/>
                <w:szCs w:val="28"/>
              </w:rPr>
              <w:t xml:space="preserve"> 0,6</w:t>
            </w:r>
          </w:p>
        </w:tc>
      </w:tr>
      <w:tr w:rsidR="00D1541A" w:rsidRPr="00E71006">
        <w:trPr>
          <w:trHeight w:val="2593"/>
          <w:jc w:val="center"/>
        </w:trPr>
        <w:tc>
          <w:tcPr>
            <w:tcW w:w="3409" w:type="dxa"/>
            <w:vAlign w:val="center"/>
          </w:tcPr>
          <w:p w:rsidR="00D1541A" w:rsidRPr="00E71006" w:rsidRDefault="00D1541A" w:rsidP="00D1541A">
            <w:pPr>
              <w:jc w:val="both"/>
              <w:rPr>
                <w:sz w:val="28"/>
                <w:szCs w:val="28"/>
              </w:rPr>
            </w:pPr>
            <w:r w:rsidRPr="00E71006">
              <w:rPr>
                <w:sz w:val="28"/>
                <w:szCs w:val="28"/>
              </w:rPr>
              <w:t>Обеспеченность ЗЗ собственными и приравненными к ним долгосрочными заемными средствами</w:t>
            </w:r>
          </w:p>
        </w:tc>
        <w:tc>
          <w:tcPr>
            <w:tcW w:w="982" w:type="dxa"/>
            <w:vAlign w:val="center"/>
          </w:tcPr>
          <w:p w:rsidR="00D1541A" w:rsidRPr="00E71006" w:rsidRDefault="00D1541A" w:rsidP="00D1541A">
            <w:pPr>
              <w:spacing w:line="360" w:lineRule="auto"/>
              <w:jc w:val="center"/>
              <w:rPr>
                <w:sz w:val="28"/>
                <w:szCs w:val="28"/>
              </w:rPr>
            </w:pPr>
            <w:r w:rsidRPr="00E71006">
              <w:rPr>
                <w:sz w:val="28"/>
                <w:szCs w:val="28"/>
              </w:rPr>
              <w:t>К8</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-27,36</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-12,42</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-7,25</w:t>
            </w:r>
          </w:p>
        </w:tc>
        <w:tc>
          <w:tcPr>
            <w:tcW w:w="1779" w:type="dxa"/>
            <w:vAlign w:val="center"/>
          </w:tcPr>
          <w:p w:rsidR="00D1541A" w:rsidRPr="00E71006" w:rsidRDefault="00D1541A" w:rsidP="00D1541A">
            <w:pPr>
              <w:spacing w:line="360" w:lineRule="auto"/>
              <w:jc w:val="center"/>
              <w:rPr>
                <w:sz w:val="28"/>
                <w:szCs w:val="28"/>
              </w:rPr>
            </w:pPr>
            <w:r w:rsidRPr="00E71006">
              <w:rPr>
                <w:sz w:val="28"/>
                <w:szCs w:val="28"/>
              </w:rPr>
              <w:t xml:space="preserve">К8 </w:t>
            </w:r>
            <w:r w:rsidRPr="00E71006">
              <w:rPr>
                <w:rFonts w:ascii="Arial" w:hAnsi="Arial" w:cs="Arial"/>
                <w:sz w:val="28"/>
                <w:szCs w:val="28"/>
              </w:rPr>
              <w:t>→</w:t>
            </w:r>
            <w:r w:rsidRPr="00E71006">
              <w:rPr>
                <w:sz w:val="28"/>
                <w:szCs w:val="28"/>
              </w:rPr>
              <w:t xml:space="preserve"> 1</w:t>
            </w:r>
          </w:p>
        </w:tc>
      </w:tr>
      <w:tr w:rsidR="00D1541A" w:rsidRPr="00E71006">
        <w:trPr>
          <w:trHeight w:val="973"/>
          <w:jc w:val="center"/>
        </w:trPr>
        <w:tc>
          <w:tcPr>
            <w:tcW w:w="3409" w:type="dxa"/>
            <w:vAlign w:val="center"/>
          </w:tcPr>
          <w:p w:rsidR="00D1541A" w:rsidRPr="00E71006" w:rsidRDefault="00D1541A" w:rsidP="00D1541A">
            <w:pPr>
              <w:jc w:val="both"/>
              <w:rPr>
                <w:sz w:val="28"/>
                <w:szCs w:val="28"/>
              </w:rPr>
            </w:pPr>
            <w:r w:rsidRPr="00E71006">
              <w:rPr>
                <w:sz w:val="28"/>
                <w:szCs w:val="28"/>
              </w:rPr>
              <w:t>Индекс постоянного актива</w:t>
            </w:r>
          </w:p>
        </w:tc>
        <w:tc>
          <w:tcPr>
            <w:tcW w:w="982" w:type="dxa"/>
            <w:vAlign w:val="center"/>
          </w:tcPr>
          <w:p w:rsidR="00D1541A" w:rsidRPr="00E71006" w:rsidRDefault="00D1541A" w:rsidP="00D1541A">
            <w:pPr>
              <w:spacing w:line="360" w:lineRule="auto"/>
              <w:jc w:val="center"/>
              <w:rPr>
                <w:sz w:val="28"/>
                <w:szCs w:val="28"/>
              </w:rPr>
            </w:pPr>
            <w:r w:rsidRPr="00E71006">
              <w:rPr>
                <w:sz w:val="28"/>
                <w:szCs w:val="28"/>
              </w:rPr>
              <w:t>К9</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3,25</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1,70</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1,90</w:t>
            </w:r>
          </w:p>
        </w:tc>
        <w:tc>
          <w:tcPr>
            <w:tcW w:w="1779" w:type="dxa"/>
            <w:vAlign w:val="center"/>
          </w:tcPr>
          <w:p w:rsidR="00D1541A" w:rsidRPr="00E71006" w:rsidRDefault="00D1541A" w:rsidP="00D1541A">
            <w:pPr>
              <w:spacing w:line="360" w:lineRule="auto"/>
              <w:jc w:val="center"/>
              <w:rPr>
                <w:sz w:val="28"/>
                <w:szCs w:val="28"/>
              </w:rPr>
            </w:pPr>
            <w:r w:rsidRPr="00E71006">
              <w:rPr>
                <w:sz w:val="28"/>
                <w:szCs w:val="28"/>
              </w:rPr>
              <w:t xml:space="preserve">К9 </w:t>
            </w:r>
            <w:r w:rsidRPr="00E71006">
              <w:rPr>
                <w:rFonts w:ascii="Arial" w:hAnsi="Arial" w:cs="Arial"/>
                <w:sz w:val="28"/>
                <w:szCs w:val="28"/>
              </w:rPr>
              <w:t>→</w:t>
            </w:r>
            <w:r w:rsidRPr="00E71006">
              <w:rPr>
                <w:sz w:val="28"/>
                <w:szCs w:val="28"/>
              </w:rPr>
              <w:t xml:space="preserve"> 1</w:t>
            </w:r>
          </w:p>
        </w:tc>
      </w:tr>
      <w:tr w:rsidR="00D1541A" w:rsidRPr="00E71006">
        <w:trPr>
          <w:trHeight w:val="628"/>
          <w:jc w:val="center"/>
        </w:trPr>
        <w:tc>
          <w:tcPr>
            <w:tcW w:w="3409" w:type="dxa"/>
            <w:vAlign w:val="center"/>
          </w:tcPr>
          <w:p w:rsidR="00D1541A" w:rsidRPr="00E71006" w:rsidRDefault="00D1541A" w:rsidP="00D1541A">
            <w:pPr>
              <w:jc w:val="both"/>
              <w:rPr>
                <w:sz w:val="28"/>
                <w:szCs w:val="28"/>
              </w:rPr>
            </w:pPr>
            <w:r w:rsidRPr="00E71006">
              <w:rPr>
                <w:sz w:val="28"/>
                <w:szCs w:val="28"/>
              </w:rPr>
              <w:t>Коэффициент автономии</w:t>
            </w:r>
          </w:p>
        </w:tc>
        <w:tc>
          <w:tcPr>
            <w:tcW w:w="982" w:type="dxa"/>
            <w:vAlign w:val="center"/>
          </w:tcPr>
          <w:p w:rsidR="00D1541A" w:rsidRPr="00E71006" w:rsidRDefault="00D1541A" w:rsidP="00D1541A">
            <w:pPr>
              <w:spacing w:line="360" w:lineRule="auto"/>
              <w:jc w:val="center"/>
              <w:rPr>
                <w:sz w:val="28"/>
                <w:szCs w:val="28"/>
              </w:rPr>
            </w:pPr>
            <w:r w:rsidRPr="00E71006">
              <w:rPr>
                <w:sz w:val="28"/>
                <w:szCs w:val="28"/>
              </w:rPr>
              <w:t>К10</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0,25</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0,40</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0,46</w:t>
            </w:r>
          </w:p>
        </w:tc>
        <w:tc>
          <w:tcPr>
            <w:tcW w:w="1779" w:type="dxa"/>
            <w:vAlign w:val="center"/>
          </w:tcPr>
          <w:p w:rsidR="00D1541A" w:rsidRPr="00E71006" w:rsidRDefault="00D1541A" w:rsidP="00D1541A">
            <w:pPr>
              <w:spacing w:line="360" w:lineRule="auto"/>
              <w:jc w:val="center"/>
              <w:rPr>
                <w:sz w:val="28"/>
                <w:szCs w:val="28"/>
              </w:rPr>
            </w:pPr>
            <w:r w:rsidRPr="00E71006">
              <w:rPr>
                <w:sz w:val="28"/>
                <w:szCs w:val="28"/>
              </w:rPr>
              <w:t xml:space="preserve">К10 </w:t>
            </w:r>
            <w:r w:rsidRPr="00E71006">
              <w:rPr>
                <w:sz w:val="28"/>
                <w:szCs w:val="28"/>
                <w:lang w:val="en-US"/>
              </w:rPr>
              <w:t>&lt; 0</w:t>
            </w:r>
            <w:r w:rsidRPr="00E71006">
              <w:rPr>
                <w:sz w:val="28"/>
                <w:szCs w:val="28"/>
              </w:rPr>
              <w:t>,5</w:t>
            </w:r>
          </w:p>
        </w:tc>
      </w:tr>
      <w:tr w:rsidR="00D1541A" w:rsidRPr="00E71006">
        <w:trPr>
          <w:trHeight w:val="1621"/>
          <w:jc w:val="center"/>
        </w:trPr>
        <w:tc>
          <w:tcPr>
            <w:tcW w:w="3409" w:type="dxa"/>
            <w:vAlign w:val="center"/>
          </w:tcPr>
          <w:p w:rsidR="00D1541A" w:rsidRPr="00E71006" w:rsidRDefault="00D1541A" w:rsidP="00D1541A">
            <w:pPr>
              <w:jc w:val="both"/>
              <w:rPr>
                <w:sz w:val="28"/>
                <w:szCs w:val="28"/>
              </w:rPr>
            </w:pPr>
            <w:r w:rsidRPr="00E71006">
              <w:rPr>
                <w:sz w:val="28"/>
                <w:szCs w:val="28"/>
              </w:rPr>
              <w:t>Коэффициент соотношения заемных и собственных средств</w:t>
            </w:r>
          </w:p>
        </w:tc>
        <w:tc>
          <w:tcPr>
            <w:tcW w:w="982" w:type="dxa"/>
            <w:vAlign w:val="center"/>
          </w:tcPr>
          <w:p w:rsidR="00D1541A" w:rsidRPr="00E71006" w:rsidRDefault="00D1541A" w:rsidP="00D1541A">
            <w:pPr>
              <w:spacing w:line="360" w:lineRule="auto"/>
              <w:jc w:val="center"/>
              <w:rPr>
                <w:sz w:val="28"/>
                <w:szCs w:val="28"/>
              </w:rPr>
            </w:pPr>
            <w:r w:rsidRPr="00E71006">
              <w:rPr>
                <w:sz w:val="28"/>
                <w:szCs w:val="28"/>
              </w:rPr>
              <w:t>К11</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3,08</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1,47</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1,15</w:t>
            </w:r>
          </w:p>
        </w:tc>
        <w:tc>
          <w:tcPr>
            <w:tcW w:w="1779" w:type="dxa"/>
            <w:vAlign w:val="center"/>
          </w:tcPr>
          <w:p w:rsidR="00D1541A" w:rsidRPr="00E71006" w:rsidRDefault="00D1541A" w:rsidP="00D1541A">
            <w:pPr>
              <w:spacing w:line="360" w:lineRule="auto"/>
              <w:jc w:val="center"/>
              <w:rPr>
                <w:sz w:val="28"/>
                <w:szCs w:val="28"/>
              </w:rPr>
            </w:pPr>
            <w:r w:rsidRPr="00E71006">
              <w:rPr>
                <w:sz w:val="28"/>
                <w:szCs w:val="28"/>
              </w:rPr>
              <w:t xml:space="preserve">К11 </w:t>
            </w:r>
            <w:r w:rsidRPr="00E71006">
              <w:rPr>
                <w:sz w:val="28"/>
                <w:szCs w:val="28"/>
                <w:lang w:val="en-US"/>
              </w:rPr>
              <w:t>&gt; 1</w:t>
            </w:r>
            <w:r w:rsidRPr="00E71006">
              <w:rPr>
                <w:sz w:val="28"/>
                <w:szCs w:val="28"/>
              </w:rPr>
              <w:t>,0</w:t>
            </w:r>
          </w:p>
        </w:tc>
      </w:tr>
      <w:tr w:rsidR="00D1541A" w:rsidRPr="00E71006">
        <w:trPr>
          <w:trHeight w:val="649"/>
          <w:jc w:val="center"/>
        </w:trPr>
        <w:tc>
          <w:tcPr>
            <w:tcW w:w="3409" w:type="dxa"/>
            <w:vAlign w:val="center"/>
          </w:tcPr>
          <w:p w:rsidR="00D1541A" w:rsidRPr="00E71006" w:rsidRDefault="00D1541A" w:rsidP="00D1541A">
            <w:pPr>
              <w:jc w:val="both"/>
              <w:rPr>
                <w:sz w:val="28"/>
                <w:szCs w:val="28"/>
              </w:rPr>
            </w:pPr>
            <w:r w:rsidRPr="00E71006">
              <w:rPr>
                <w:sz w:val="28"/>
                <w:szCs w:val="28"/>
              </w:rPr>
              <w:t>Коэффициент маневренности</w:t>
            </w:r>
          </w:p>
        </w:tc>
        <w:tc>
          <w:tcPr>
            <w:tcW w:w="982" w:type="dxa"/>
            <w:vAlign w:val="center"/>
          </w:tcPr>
          <w:p w:rsidR="00D1541A" w:rsidRPr="00E71006" w:rsidRDefault="00D1541A" w:rsidP="00D1541A">
            <w:pPr>
              <w:spacing w:line="360" w:lineRule="auto"/>
              <w:jc w:val="center"/>
              <w:rPr>
                <w:sz w:val="28"/>
                <w:szCs w:val="28"/>
              </w:rPr>
            </w:pPr>
            <w:r w:rsidRPr="00E71006">
              <w:rPr>
                <w:sz w:val="28"/>
                <w:szCs w:val="28"/>
              </w:rPr>
              <w:t>К12</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-2,25</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-0,70</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-0,90</w:t>
            </w:r>
          </w:p>
        </w:tc>
        <w:tc>
          <w:tcPr>
            <w:tcW w:w="1779" w:type="dxa"/>
            <w:vAlign w:val="center"/>
          </w:tcPr>
          <w:p w:rsidR="00D1541A" w:rsidRPr="00E71006" w:rsidRDefault="00D1541A" w:rsidP="00D1541A">
            <w:pPr>
              <w:spacing w:line="360" w:lineRule="auto"/>
              <w:jc w:val="center"/>
              <w:rPr>
                <w:sz w:val="28"/>
                <w:szCs w:val="28"/>
              </w:rPr>
            </w:pPr>
            <w:r w:rsidRPr="00E71006">
              <w:rPr>
                <w:sz w:val="28"/>
                <w:szCs w:val="28"/>
              </w:rPr>
              <w:t xml:space="preserve">К12 </w:t>
            </w:r>
            <w:r w:rsidRPr="00E71006">
              <w:rPr>
                <w:sz w:val="28"/>
                <w:szCs w:val="28"/>
                <w:lang w:val="en-US"/>
              </w:rPr>
              <w:t>&lt; 0</w:t>
            </w:r>
            <w:r w:rsidRPr="00E71006">
              <w:rPr>
                <w:sz w:val="28"/>
                <w:szCs w:val="28"/>
              </w:rPr>
              <w:t>,33</w:t>
            </w:r>
          </w:p>
        </w:tc>
      </w:tr>
      <w:tr w:rsidR="00D1541A" w:rsidRPr="00E71006">
        <w:trPr>
          <w:trHeight w:val="1216"/>
          <w:jc w:val="center"/>
        </w:trPr>
        <w:tc>
          <w:tcPr>
            <w:tcW w:w="3409" w:type="dxa"/>
            <w:vAlign w:val="center"/>
          </w:tcPr>
          <w:p w:rsidR="00D1541A" w:rsidRPr="00E71006" w:rsidRDefault="00D1541A" w:rsidP="00D1541A">
            <w:pPr>
              <w:jc w:val="both"/>
              <w:rPr>
                <w:sz w:val="28"/>
                <w:szCs w:val="28"/>
              </w:rPr>
            </w:pPr>
            <w:r w:rsidRPr="00E71006">
              <w:rPr>
                <w:sz w:val="28"/>
                <w:szCs w:val="28"/>
              </w:rPr>
              <w:t xml:space="preserve">Отдача всех активов </w:t>
            </w:r>
          </w:p>
        </w:tc>
        <w:tc>
          <w:tcPr>
            <w:tcW w:w="982" w:type="dxa"/>
            <w:vAlign w:val="center"/>
          </w:tcPr>
          <w:p w:rsidR="00D1541A" w:rsidRPr="00E71006" w:rsidRDefault="00D1541A" w:rsidP="00D1541A">
            <w:pPr>
              <w:spacing w:line="360" w:lineRule="auto"/>
              <w:jc w:val="center"/>
              <w:rPr>
                <w:sz w:val="28"/>
                <w:szCs w:val="28"/>
              </w:rPr>
            </w:pPr>
            <w:r w:rsidRPr="00E71006">
              <w:rPr>
                <w:sz w:val="28"/>
                <w:szCs w:val="28"/>
              </w:rPr>
              <w:t>К13</w:t>
            </w:r>
          </w:p>
        </w:tc>
        <w:tc>
          <w:tcPr>
            <w:tcW w:w="1354" w:type="dxa"/>
            <w:vAlign w:val="center"/>
          </w:tcPr>
          <w:p w:rsidR="00D1541A" w:rsidRPr="00E71006" w:rsidRDefault="00D1541A" w:rsidP="00D1541A">
            <w:pPr>
              <w:spacing w:line="360" w:lineRule="auto"/>
              <w:jc w:val="center"/>
              <w:rPr>
                <w:sz w:val="28"/>
                <w:szCs w:val="28"/>
              </w:rPr>
            </w:pPr>
          </w:p>
          <w:p w:rsidR="00D1541A" w:rsidRPr="00E71006" w:rsidRDefault="00D1541A" w:rsidP="00D1541A">
            <w:pPr>
              <w:spacing w:line="360" w:lineRule="auto"/>
              <w:jc w:val="center"/>
              <w:rPr>
                <w:sz w:val="28"/>
                <w:szCs w:val="28"/>
              </w:rPr>
            </w:pPr>
            <w:r w:rsidRPr="00E71006">
              <w:rPr>
                <w:sz w:val="28"/>
                <w:szCs w:val="28"/>
              </w:rPr>
              <w:t>1,98</w:t>
            </w:r>
          </w:p>
          <w:p w:rsidR="00D1541A" w:rsidRPr="00E71006" w:rsidRDefault="00D1541A" w:rsidP="00D1541A">
            <w:pPr>
              <w:spacing w:line="360" w:lineRule="auto"/>
              <w:jc w:val="center"/>
              <w:rPr>
                <w:sz w:val="28"/>
                <w:szCs w:val="28"/>
              </w:rPr>
            </w:pP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2,24</w:t>
            </w:r>
          </w:p>
        </w:tc>
        <w:tc>
          <w:tcPr>
            <w:tcW w:w="1354" w:type="dxa"/>
            <w:vAlign w:val="center"/>
          </w:tcPr>
          <w:p w:rsidR="00D1541A" w:rsidRPr="00E71006" w:rsidRDefault="00D1541A" w:rsidP="00D1541A">
            <w:pPr>
              <w:spacing w:line="360" w:lineRule="auto"/>
              <w:jc w:val="center"/>
              <w:rPr>
                <w:sz w:val="28"/>
                <w:szCs w:val="28"/>
              </w:rPr>
            </w:pPr>
          </w:p>
        </w:tc>
        <w:tc>
          <w:tcPr>
            <w:tcW w:w="1779" w:type="dxa"/>
            <w:vAlign w:val="center"/>
          </w:tcPr>
          <w:p w:rsidR="00D1541A" w:rsidRPr="00E71006" w:rsidRDefault="00D1541A" w:rsidP="00D1541A">
            <w:pPr>
              <w:spacing w:line="360" w:lineRule="auto"/>
              <w:jc w:val="center"/>
              <w:rPr>
                <w:sz w:val="28"/>
                <w:szCs w:val="28"/>
              </w:rPr>
            </w:pPr>
            <w:r w:rsidRPr="00E71006">
              <w:rPr>
                <w:sz w:val="28"/>
                <w:szCs w:val="28"/>
              </w:rPr>
              <w:t xml:space="preserve">К13 </w:t>
            </w:r>
            <w:r w:rsidRPr="00E71006">
              <w:rPr>
                <w:rFonts w:ascii="Arial" w:hAnsi="Arial" w:cs="Arial"/>
                <w:sz w:val="28"/>
                <w:szCs w:val="28"/>
              </w:rPr>
              <w:t>→</w:t>
            </w:r>
            <w:r w:rsidRPr="00E71006">
              <w:rPr>
                <w:sz w:val="28"/>
                <w:szCs w:val="28"/>
              </w:rPr>
              <w:t xml:space="preserve"> 1</w:t>
            </w:r>
          </w:p>
        </w:tc>
      </w:tr>
      <w:tr w:rsidR="00D1541A" w:rsidRPr="00E71006">
        <w:trPr>
          <w:trHeight w:val="1064"/>
          <w:jc w:val="center"/>
        </w:trPr>
        <w:tc>
          <w:tcPr>
            <w:tcW w:w="3409" w:type="dxa"/>
            <w:vAlign w:val="center"/>
          </w:tcPr>
          <w:p w:rsidR="00D1541A" w:rsidRPr="00E71006" w:rsidRDefault="00D1541A" w:rsidP="00D1541A">
            <w:pPr>
              <w:jc w:val="both"/>
              <w:rPr>
                <w:sz w:val="28"/>
                <w:szCs w:val="28"/>
              </w:rPr>
            </w:pPr>
            <w:r w:rsidRPr="00E71006">
              <w:rPr>
                <w:sz w:val="28"/>
                <w:szCs w:val="28"/>
              </w:rPr>
              <w:t>Оборачиваемость ОС</w:t>
            </w:r>
          </w:p>
        </w:tc>
        <w:tc>
          <w:tcPr>
            <w:tcW w:w="982" w:type="dxa"/>
            <w:vAlign w:val="center"/>
          </w:tcPr>
          <w:p w:rsidR="00D1541A" w:rsidRPr="00E71006" w:rsidRDefault="00D1541A" w:rsidP="00D1541A">
            <w:pPr>
              <w:spacing w:line="360" w:lineRule="auto"/>
              <w:jc w:val="center"/>
              <w:rPr>
                <w:sz w:val="28"/>
                <w:szCs w:val="28"/>
              </w:rPr>
            </w:pPr>
            <w:r w:rsidRPr="00E71006">
              <w:rPr>
                <w:sz w:val="28"/>
                <w:szCs w:val="28"/>
              </w:rPr>
              <w:t>К14</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7,52</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9,96</w:t>
            </w:r>
          </w:p>
        </w:tc>
        <w:tc>
          <w:tcPr>
            <w:tcW w:w="1354" w:type="dxa"/>
            <w:vAlign w:val="center"/>
          </w:tcPr>
          <w:p w:rsidR="00D1541A" w:rsidRPr="00E71006" w:rsidRDefault="00D1541A" w:rsidP="00D1541A">
            <w:pPr>
              <w:spacing w:line="360" w:lineRule="auto"/>
              <w:jc w:val="center"/>
              <w:rPr>
                <w:sz w:val="28"/>
                <w:szCs w:val="28"/>
              </w:rPr>
            </w:pPr>
          </w:p>
        </w:tc>
        <w:tc>
          <w:tcPr>
            <w:tcW w:w="1779" w:type="dxa"/>
            <w:vAlign w:val="center"/>
          </w:tcPr>
          <w:p w:rsidR="00D1541A" w:rsidRPr="00E71006" w:rsidRDefault="00D1541A" w:rsidP="00D1541A">
            <w:pPr>
              <w:spacing w:line="360" w:lineRule="auto"/>
              <w:jc w:val="center"/>
              <w:rPr>
                <w:sz w:val="28"/>
                <w:szCs w:val="28"/>
              </w:rPr>
            </w:pPr>
            <w:r w:rsidRPr="00E71006">
              <w:rPr>
                <w:sz w:val="28"/>
                <w:szCs w:val="28"/>
              </w:rPr>
              <w:t>К14 не &lt; 3 оборотов в год</w:t>
            </w:r>
          </w:p>
        </w:tc>
      </w:tr>
      <w:tr w:rsidR="00D1541A" w:rsidRPr="00E71006">
        <w:trPr>
          <w:trHeight w:val="973"/>
          <w:jc w:val="center"/>
        </w:trPr>
        <w:tc>
          <w:tcPr>
            <w:tcW w:w="3409" w:type="dxa"/>
            <w:vAlign w:val="center"/>
          </w:tcPr>
          <w:p w:rsidR="00D1541A" w:rsidRPr="00E71006" w:rsidRDefault="00D1541A" w:rsidP="00D1541A">
            <w:pPr>
              <w:jc w:val="both"/>
              <w:rPr>
                <w:sz w:val="28"/>
                <w:szCs w:val="28"/>
              </w:rPr>
            </w:pPr>
            <w:r w:rsidRPr="00E71006">
              <w:rPr>
                <w:sz w:val="28"/>
                <w:szCs w:val="28"/>
              </w:rPr>
              <w:t>Отдача собственного капитала</w:t>
            </w:r>
          </w:p>
        </w:tc>
        <w:tc>
          <w:tcPr>
            <w:tcW w:w="982" w:type="dxa"/>
            <w:vAlign w:val="center"/>
          </w:tcPr>
          <w:p w:rsidR="00D1541A" w:rsidRPr="00E71006" w:rsidRDefault="00D1541A" w:rsidP="00D1541A">
            <w:pPr>
              <w:spacing w:line="360" w:lineRule="auto"/>
              <w:jc w:val="center"/>
              <w:rPr>
                <w:sz w:val="28"/>
                <w:szCs w:val="28"/>
              </w:rPr>
            </w:pPr>
            <w:r w:rsidRPr="00E71006">
              <w:rPr>
                <w:sz w:val="28"/>
                <w:szCs w:val="28"/>
              </w:rPr>
              <w:t>К15</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5,97</w:t>
            </w:r>
          </w:p>
        </w:tc>
        <w:tc>
          <w:tcPr>
            <w:tcW w:w="1354" w:type="dxa"/>
            <w:vAlign w:val="center"/>
          </w:tcPr>
          <w:p w:rsidR="00D1541A" w:rsidRPr="00E71006" w:rsidRDefault="00D1541A" w:rsidP="00D1541A">
            <w:pPr>
              <w:spacing w:line="360" w:lineRule="auto"/>
              <w:jc w:val="center"/>
              <w:rPr>
                <w:sz w:val="28"/>
                <w:szCs w:val="28"/>
              </w:rPr>
            </w:pPr>
            <w:r w:rsidRPr="00E71006">
              <w:rPr>
                <w:sz w:val="28"/>
                <w:szCs w:val="28"/>
              </w:rPr>
              <w:t>5,21</w:t>
            </w:r>
          </w:p>
        </w:tc>
        <w:tc>
          <w:tcPr>
            <w:tcW w:w="1354" w:type="dxa"/>
            <w:vAlign w:val="center"/>
          </w:tcPr>
          <w:p w:rsidR="00D1541A" w:rsidRPr="00E71006" w:rsidRDefault="00D1541A" w:rsidP="00D1541A">
            <w:pPr>
              <w:spacing w:line="360" w:lineRule="auto"/>
              <w:jc w:val="center"/>
              <w:rPr>
                <w:sz w:val="28"/>
                <w:szCs w:val="28"/>
              </w:rPr>
            </w:pPr>
          </w:p>
        </w:tc>
        <w:tc>
          <w:tcPr>
            <w:tcW w:w="1779" w:type="dxa"/>
            <w:vAlign w:val="center"/>
          </w:tcPr>
          <w:p w:rsidR="00D1541A" w:rsidRPr="00E71006" w:rsidRDefault="00D1541A" w:rsidP="00D1541A">
            <w:pPr>
              <w:spacing w:line="360" w:lineRule="auto"/>
              <w:jc w:val="center"/>
              <w:rPr>
                <w:sz w:val="28"/>
                <w:szCs w:val="28"/>
              </w:rPr>
            </w:pPr>
            <w:r w:rsidRPr="00E71006">
              <w:rPr>
                <w:sz w:val="28"/>
                <w:szCs w:val="28"/>
              </w:rPr>
              <w:t xml:space="preserve">К15 </w:t>
            </w:r>
            <w:r w:rsidRPr="00E71006">
              <w:rPr>
                <w:rFonts w:ascii="Arial" w:hAnsi="Arial" w:cs="Arial"/>
                <w:sz w:val="28"/>
                <w:szCs w:val="28"/>
              </w:rPr>
              <w:t>→</w:t>
            </w:r>
            <w:r w:rsidRPr="00E71006">
              <w:rPr>
                <w:sz w:val="28"/>
                <w:szCs w:val="28"/>
              </w:rPr>
              <w:t xml:space="preserve"> 1</w:t>
            </w:r>
          </w:p>
        </w:tc>
      </w:tr>
    </w:tbl>
    <w:p w:rsidR="00D1541A" w:rsidRPr="009211B2" w:rsidRDefault="00D1541A" w:rsidP="00D1541A">
      <w:pPr>
        <w:spacing w:line="360" w:lineRule="auto"/>
        <w:jc w:val="both"/>
        <w:rPr>
          <w:i/>
          <w:sz w:val="28"/>
          <w:szCs w:val="28"/>
        </w:rPr>
      </w:pPr>
    </w:p>
    <w:p w:rsidR="00D1541A" w:rsidRDefault="00D1541A" w:rsidP="00D1541A">
      <w:pPr>
        <w:spacing w:line="360" w:lineRule="auto"/>
        <w:ind w:firstLine="708"/>
        <w:jc w:val="both"/>
        <w:rPr>
          <w:i/>
          <w:sz w:val="28"/>
          <w:szCs w:val="28"/>
        </w:rPr>
      </w:pPr>
      <w:r>
        <w:rPr>
          <w:i/>
          <w:sz w:val="28"/>
          <w:szCs w:val="28"/>
        </w:rPr>
        <w:t>Заключение по разделам.</w:t>
      </w:r>
    </w:p>
    <w:p w:rsidR="00D1541A" w:rsidRDefault="00D1541A" w:rsidP="00D1541A">
      <w:pPr>
        <w:numPr>
          <w:ilvl w:val="1"/>
          <w:numId w:val="3"/>
        </w:numPr>
        <w:tabs>
          <w:tab w:val="clear" w:pos="1440"/>
          <w:tab w:val="num" w:pos="1800"/>
        </w:tabs>
        <w:spacing w:line="360" w:lineRule="auto"/>
        <w:ind w:left="1800" w:hanging="720"/>
        <w:jc w:val="both"/>
        <w:rPr>
          <w:sz w:val="28"/>
          <w:szCs w:val="28"/>
        </w:rPr>
      </w:pPr>
      <w:r>
        <w:rPr>
          <w:sz w:val="28"/>
          <w:szCs w:val="28"/>
        </w:rPr>
        <w:t>Анализ ликвидности.</w:t>
      </w:r>
    </w:p>
    <w:p w:rsidR="00D1541A" w:rsidRDefault="00D1541A" w:rsidP="00D1541A">
      <w:pPr>
        <w:spacing w:line="360" w:lineRule="auto"/>
        <w:ind w:firstLine="708"/>
        <w:jc w:val="both"/>
        <w:rPr>
          <w:sz w:val="28"/>
          <w:szCs w:val="28"/>
        </w:rPr>
      </w:pPr>
      <w:r>
        <w:rPr>
          <w:sz w:val="28"/>
          <w:szCs w:val="28"/>
        </w:rPr>
        <w:t>Показатели текущей ликвидности на все рассматриваемые даты меньше единицы. Это говорит о том, что у предприятия низкая обеспеченность оборотными средствами для ведения хозяйственной деятельности и недостаточно денежных средств, чтобы своевременно рассчитаться по краткосрочным обязательствам на 2-3 месяца вперед.</w:t>
      </w:r>
    </w:p>
    <w:p w:rsidR="00D1541A" w:rsidRDefault="00D1541A" w:rsidP="00D1541A">
      <w:pPr>
        <w:spacing w:line="360" w:lineRule="auto"/>
        <w:ind w:firstLine="708"/>
        <w:jc w:val="both"/>
        <w:rPr>
          <w:sz w:val="28"/>
          <w:szCs w:val="28"/>
        </w:rPr>
      </w:pPr>
      <w:r>
        <w:rPr>
          <w:sz w:val="28"/>
          <w:szCs w:val="28"/>
        </w:rPr>
        <w:t>Значения коэффициентов критической и абсолютной ликвидности являются кризисными, то есть  предприятие имеет риск не рассчитаться с обязательствами на 1-2 месяца вперед.</w:t>
      </w:r>
    </w:p>
    <w:p w:rsidR="00D1541A" w:rsidRDefault="00D1541A" w:rsidP="00D1541A">
      <w:pPr>
        <w:numPr>
          <w:ilvl w:val="1"/>
          <w:numId w:val="3"/>
        </w:numPr>
        <w:tabs>
          <w:tab w:val="clear" w:pos="1440"/>
          <w:tab w:val="num" w:pos="1800"/>
        </w:tabs>
        <w:spacing w:line="360" w:lineRule="auto"/>
        <w:ind w:left="1800" w:hanging="720"/>
        <w:jc w:val="both"/>
        <w:rPr>
          <w:sz w:val="28"/>
          <w:szCs w:val="28"/>
        </w:rPr>
      </w:pPr>
      <w:r>
        <w:rPr>
          <w:sz w:val="28"/>
          <w:szCs w:val="28"/>
        </w:rPr>
        <w:t>Анализ финансовой устойчивости.</w:t>
      </w:r>
    </w:p>
    <w:p w:rsidR="00D1541A" w:rsidRDefault="00D1541A" w:rsidP="00D1541A">
      <w:pPr>
        <w:spacing w:line="360" w:lineRule="auto"/>
        <w:ind w:firstLine="708"/>
        <w:jc w:val="both"/>
        <w:rPr>
          <w:sz w:val="28"/>
          <w:szCs w:val="28"/>
        </w:rPr>
      </w:pPr>
      <w:r>
        <w:rPr>
          <w:sz w:val="28"/>
          <w:szCs w:val="28"/>
        </w:rPr>
        <w:t xml:space="preserve">Предприятие находится в кризисном финансовом состоянии, так как испытывает недостаток в собственных оборотных средствах, долгосрочных и краткосрочных заемных средствах. </w:t>
      </w:r>
    </w:p>
    <w:p w:rsidR="00D1541A" w:rsidRDefault="00D1541A" w:rsidP="00D1541A">
      <w:pPr>
        <w:numPr>
          <w:ilvl w:val="1"/>
          <w:numId w:val="3"/>
        </w:numPr>
        <w:tabs>
          <w:tab w:val="clear" w:pos="1440"/>
          <w:tab w:val="num" w:pos="1800"/>
        </w:tabs>
        <w:spacing w:line="360" w:lineRule="auto"/>
        <w:ind w:left="1800" w:hanging="720"/>
        <w:jc w:val="both"/>
        <w:rPr>
          <w:sz w:val="28"/>
          <w:szCs w:val="28"/>
        </w:rPr>
      </w:pPr>
      <w:r>
        <w:rPr>
          <w:sz w:val="28"/>
          <w:szCs w:val="28"/>
        </w:rPr>
        <w:t>Анализ рыночной устойчивости.</w:t>
      </w:r>
    </w:p>
    <w:p w:rsidR="00D1541A" w:rsidRDefault="00D1541A" w:rsidP="00D1541A">
      <w:pPr>
        <w:spacing w:line="360" w:lineRule="auto"/>
        <w:ind w:firstLine="708"/>
        <w:jc w:val="both"/>
        <w:rPr>
          <w:sz w:val="28"/>
          <w:szCs w:val="28"/>
        </w:rPr>
      </w:pPr>
      <w:r>
        <w:rPr>
          <w:sz w:val="28"/>
          <w:szCs w:val="28"/>
        </w:rPr>
        <w:t>Значения индекса постоянного актива больше единицы. Это говорит о том, что большая величина оборотных активов создается за счет заемных средств.</w:t>
      </w:r>
    </w:p>
    <w:p w:rsidR="00D1541A" w:rsidRDefault="00D1541A" w:rsidP="00D1541A">
      <w:pPr>
        <w:spacing w:line="360" w:lineRule="auto"/>
        <w:ind w:firstLine="708"/>
        <w:jc w:val="both"/>
        <w:rPr>
          <w:sz w:val="28"/>
          <w:szCs w:val="28"/>
        </w:rPr>
      </w:pPr>
      <w:r>
        <w:rPr>
          <w:sz w:val="28"/>
          <w:szCs w:val="28"/>
        </w:rPr>
        <w:t>Коэффициент автономии всегда меньше 0,5, что указывает на возможные финансовые затруднения в будущем. Однако наблюдается положительная динамика данного показателя – на начало 2008 года он приближается к 0,5, что говорит об увеличении доли собственного капитала во всем капитале и увеличении возможности покрыть все обязательства собственными средствами.</w:t>
      </w:r>
    </w:p>
    <w:p w:rsidR="00D1541A" w:rsidRDefault="00D1541A" w:rsidP="00D1541A">
      <w:pPr>
        <w:spacing w:line="360" w:lineRule="auto"/>
        <w:ind w:firstLine="708"/>
        <w:jc w:val="both"/>
        <w:rPr>
          <w:sz w:val="28"/>
          <w:szCs w:val="28"/>
        </w:rPr>
      </w:pPr>
      <w:r>
        <w:rPr>
          <w:sz w:val="28"/>
          <w:szCs w:val="28"/>
        </w:rPr>
        <w:t>Коэффициент соотношения заемных и собственных средств за три периода всегда превышал 1, что свидетельствует о низком уровне покрытия заемных средств за счет собственных источников. Однако наблюдается тенденция снижения данного коэффициента и приближение его к единице, что дает возможность делать благоприятный прогноз на будущее.</w:t>
      </w:r>
    </w:p>
    <w:p w:rsidR="00D1541A" w:rsidRPr="00497570" w:rsidRDefault="00D1541A" w:rsidP="00D1541A">
      <w:pPr>
        <w:numPr>
          <w:ilvl w:val="1"/>
          <w:numId w:val="3"/>
        </w:numPr>
        <w:tabs>
          <w:tab w:val="clear" w:pos="1440"/>
          <w:tab w:val="num" w:pos="1800"/>
        </w:tabs>
        <w:spacing w:line="360" w:lineRule="auto"/>
        <w:ind w:left="1800" w:hanging="720"/>
        <w:jc w:val="both"/>
        <w:rPr>
          <w:sz w:val="28"/>
          <w:szCs w:val="28"/>
        </w:rPr>
      </w:pPr>
      <w:r>
        <w:rPr>
          <w:sz w:val="28"/>
          <w:szCs w:val="28"/>
        </w:rPr>
        <w:t>Анализ деловой активности.</w:t>
      </w:r>
    </w:p>
    <w:p w:rsidR="00D1541A" w:rsidRDefault="00D1541A" w:rsidP="00D1541A">
      <w:pPr>
        <w:spacing w:line="360" w:lineRule="auto"/>
        <w:ind w:firstLine="708"/>
        <w:jc w:val="both"/>
        <w:rPr>
          <w:sz w:val="28"/>
          <w:szCs w:val="28"/>
        </w:rPr>
      </w:pPr>
      <w:r>
        <w:rPr>
          <w:sz w:val="28"/>
          <w:szCs w:val="28"/>
        </w:rPr>
        <w:t>Оценка деловой активности показала, что предприятие эффективно использует свои средства.</w:t>
      </w:r>
      <w:r w:rsidRPr="00943E5C">
        <w:rPr>
          <w:sz w:val="28"/>
          <w:szCs w:val="28"/>
        </w:rPr>
        <w:t xml:space="preserve"> </w:t>
      </w:r>
      <w:r>
        <w:rPr>
          <w:sz w:val="28"/>
          <w:szCs w:val="28"/>
        </w:rPr>
        <w:t>Увеличилась отдача всех активов, что говорит об эффективности использования предприятием всех имеющихся ресурсов, независимо от источников привлечения. Другими словами, в 2007 году совершалось больше полных циклов производства и обращения, приносящих эффект в виде прибыли, по сравнению с 2006. Также анализ деловой активности показал, что увеличился коэффициент оборачиваемости оборотных средств. А п</w:t>
      </w:r>
      <w:r w:rsidRPr="00A32913">
        <w:rPr>
          <w:sz w:val="28"/>
          <w:szCs w:val="28"/>
        </w:rPr>
        <w:t>ри ускорении оборачиваемости оборотных сред</w:t>
      </w:r>
      <w:r>
        <w:rPr>
          <w:sz w:val="28"/>
          <w:szCs w:val="28"/>
        </w:rPr>
        <w:t>ств снижается потребность в них и</w:t>
      </w:r>
      <w:r w:rsidRPr="00A32913">
        <w:rPr>
          <w:sz w:val="28"/>
          <w:szCs w:val="28"/>
        </w:rPr>
        <w:t xml:space="preserve"> создаётс</w:t>
      </w:r>
      <w:r>
        <w:rPr>
          <w:sz w:val="28"/>
          <w:szCs w:val="28"/>
        </w:rPr>
        <w:t xml:space="preserve">я резерв для увеличения выпуска </w:t>
      </w:r>
      <w:r w:rsidRPr="00A32913">
        <w:rPr>
          <w:sz w:val="28"/>
          <w:szCs w:val="28"/>
        </w:rPr>
        <w:t>продукции.</w:t>
      </w:r>
    </w:p>
    <w:p w:rsidR="00D1541A" w:rsidRDefault="00D1541A" w:rsidP="00D1541A">
      <w:pPr>
        <w:spacing w:line="360" w:lineRule="auto"/>
        <w:ind w:firstLine="708"/>
        <w:jc w:val="both"/>
        <w:rPr>
          <w:sz w:val="28"/>
          <w:szCs w:val="28"/>
        </w:rPr>
      </w:pPr>
      <w:r>
        <w:rPr>
          <w:sz w:val="28"/>
          <w:szCs w:val="28"/>
        </w:rPr>
        <w:t>Вывод.</w:t>
      </w:r>
    </w:p>
    <w:p w:rsidR="00D1541A" w:rsidRPr="00445BBF" w:rsidRDefault="00D1541A" w:rsidP="00D1541A">
      <w:pPr>
        <w:spacing w:line="360" w:lineRule="auto"/>
        <w:ind w:firstLine="708"/>
        <w:jc w:val="both"/>
        <w:rPr>
          <w:sz w:val="28"/>
          <w:szCs w:val="28"/>
        </w:rPr>
      </w:pPr>
      <w:r>
        <w:rPr>
          <w:sz w:val="28"/>
          <w:szCs w:val="28"/>
        </w:rPr>
        <w:t>В целом анализ динамики баланса показал, что</w:t>
      </w:r>
      <w:r w:rsidRPr="003D2A61">
        <w:rPr>
          <w:sz w:val="28"/>
          <w:szCs w:val="28"/>
        </w:rPr>
        <w:t xml:space="preserve"> </w:t>
      </w:r>
      <w:r>
        <w:rPr>
          <w:sz w:val="28"/>
          <w:szCs w:val="28"/>
        </w:rPr>
        <w:t>значения оценочных показателей К1, К4, К5, К6, К11 и К12 финансового состояния являются кризисными. То есть структура баланса предприятия ООО «Ильинское молоко» является неудовлетворительной, а предприятие неплатежеспособным. Однако наблюдается положительная динамика таких показателей, как коэффициент автономии и коэффициент оборачиваемости, что позволяет предположить, что финансовое состояние предприятия в будущем улучшиться.</w:t>
      </w:r>
    </w:p>
    <w:p w:rsidR="00D1541A" w:rsidRDefault="00D1541A" w:rsidP="00D1541A">
      <w:pPr>
        <w:spacing w:line="360" w:lineRule="auto"/>
        <w:jc w:val="both"/>
      </w:pPr>
      <w:r>
        <w:t xml:space="preserve">     </w:t>
      </w:r>
    </w:p>
    <w:p w:rsidR="00D1541A" w:rsidRDefault="00E6384B" w:rsidP="00D1541A">
      <w:pPr>
        <w:spacing w:line="360" w:lineRule="auto"/>
        <w:jc w:val="center"/>
        <w:rPr>
          <w:b/>
          <w:sz w:val="28"/>
          <w:szCs w:val="28"/>
        </w:rPr>
      </w:pPr>
      <w:r>
        <w:rPr>
          <w:b/>
          <w:sz w:val="28"/>
          <w:szCs w:val="28"/>
        </w:rPr>
        <w:t>3.2.</w:t>
      </w:r>
      <w:r w:rsidR="00D1541A">
        <w:rPr>
          <w:b/>
          <w:sz w:val="28"/>
          <w:szCs w:val="28"/>
        </w:rPr>
        <w:t xml:space="preserve"> </w:t>
      </w:r>
      <w:r w:rsidR="00D1541A" w:rsidRPr="001B5759">
        <w:rPr>
          <w:b/>
          <w:sz w:val="28"/>
          <w:szCs w:val="28"/>
        </w:rPr>
        <w:t>Анализ затрат на производство, прибыльности и рентабельности</w:t>
      </w:r>
    </w:p>
    <w:p w:rsidR="00D1541A" w:rsidRDefault="00D1541A" w:rsidP="00D1541A">
      <w:pPr>
        <w:spacing w:line="360" w:lineRule="auto"/>
        <w:jc w:val="center"/>
        <w:rPr>
          <w:b/>
          <w:i/>
          <w:sz w:val="28"/>
          <w:szCs w:val="28"/>
        </w:rPr>
      </w:pPr>
    </w:p>
    <w:p w:rsidR="00D1541A" w:rsidRDefault="00D1541A" w:rsidP="00D1541A">
      <w:pPr>
        <w:spacing w:line="360" w:lineRule="auto"/>
        <w:jc w:val="both"/>
        <w:rPr>
          <w:sz w:val="28"/>
          <w:szCs w:val="28"/>
        </w:rPr>
      </w:pPr>
      <w:r>
        <w:rPr>
          <w:sz w:val="28"/>
          <w:szCs w:val="28"/>
        </w:rPr>
        <w:tab/>
        <w:t>Себестоимость продукции – важнейший показатель экономической эффективности ее производства, отражающий все стороны хозяйственной деятельности и аккумулирующий результаты использования всех производственных ресурсов.</w:t>
      </w:r>
    </w:p>
    <w:p w:rsidR="00D1541A" w:rsidRDefault="00D1541A" w:rsidP="00D1541A">
      <w:pPr>
        <w:spacing w:line="360" w:lineRule="auto"/>
        <w:ind w:firstLine="708"/>
        <w:jc w:val="both"/>
        <w:rPr>
          <w:sz w:val="28"/>
          <w:szCs w:val="28"/>
        </w:rPr>
      </w:pPr>
      <w:r>
        <w:rPr>
          <w:sz w:val="28"/>
          <w:szCs w:val="28"/>
        </w:rPr>
        <w:t>Анализ себестоимости продукции позволяет выяснить тенденции изменения данного показателя, выполнение плана по его уровню, влияние факторов на его прирост, резервы, а также дать оценку работы предприятия по использованию возможностей снижения себестоимости продукции.</w:t>
      </w:r>
    </w:p>
    <w:p w:rsidR="00D1541A" w:rsidRDefault="00D1541A" w:rsidP="00D1541A">
      <w:pPr>
        <w:spacing w:line="360" w:lineRule="auto"/>
        <w:ind w:firstLine="708"/>
        <w:jc w:val="both"/>
        <w:rPr>
          <w:sz w:val="28"/>
          <w:szCs w:val="28"/>
        </w:rPr>
      </w:pPr>
      <w:r w:rsidRPr="008815F8">
        <w:rPr>
          <w:i/>
          <w:sz w:val="28"/>
          <w:szCs w:val="28"/>
        </w:rPr>
        <w:t>Анализ затрат</w:t>
      </w:r>
      <w:r>
        <w:rPr>
          <w:sz w:val="28"/>
          <w:szCs w:val="28"/>
        </w:rPr>
        <w:t xml:space="preserve"> </w:t>
      </w:r>
      <w:r>
        <w:rPr>
          <w:i/>
          <w:sz w:val="28"/>
          <w:szCs w:val="28"/>
        </w:rPr>
        <w:t xml:space="preserve">на 1 рубль продукции </w:t>
      </w:r>
      <w:r>
        <w:rPr>
          <w:sz w:val="28"/>
          <w:szCs w:val="28"/>
        </w:rPr>
        <w:t>проводится с целью оценки достигнутых результатов и управления прибылью на рубль продукции. Анализ затрат – это обобщающий показатель, характеризующий себестоимость и уровень рентабельности продукции, он обозначает и обеспечивает увязку себестоимости продукции с прибылью как показатель, позволяющий оценить динамику затрат и проанализировать факторы изменения затрат.</w:t>
      </w:r>
    </w:p>
    <w:p w:rsidR="00D1541A" w:rsidRDefault="00D1541A" w:rsidP="00D1541A">
      <w:pPr>
        <w:spacing w:line="360" w:lineRule="auto"/>
        <w:ind w:firstLine="708"/>
        <w:jc w:val="both"/>
        <w:rPr>
          <w:sz w:val="28"/>
          <w:szCs w:val="28"/>
        </w:rPr>
      </w:pPr>
      <w:r>
        <w:rPr>
          <w:sz w:val="28"/>
          <w:szCs w:val="28"/>
        </w:rPr>
        <w:t xml:space="preserve"> Затраты на 1 рубль продукции (З)  подвержены влиянию таких факторов как:</w:t>
      </w:r>
    </w:p>
    <w:p w:rsidR="00D1541A" w:rsidRDefault="00D1541A" w:rsidP="00D1541A">
      <w:pPr>
        <w:spacing w:line="360" w:lineRule="auto"/>
        <w:rPr>
          <w:sz w:val="28"/>
          <w:szCs w:val="28"/>
        </w:rPr>
      </w:pPr>
      <w:r>
        <w:rPr>
          <w:sz w:val="28"/>
          <w:szCs w:val="28"/>
        </w:rPr>
        <w:t>1) структурные сдвиги в продукции (номенклатура и ассортимент)</w:t>
      </w:r>
    </w:p>
    <w:p w:rsidR="00D1541A" w:rsidRDefault="00D1541A" w:rsidP="00D1541A">
      <w:pPr>
        <w:spacing w:line="360" w:lineRule="auto"/>
        <w:rPr>
          <w:sz w:val="28"/>
          <w:szCs w:val="28"/>
        </w:rPr>
      </w:pPr>
      <w:r>
        <w:rPr>
          <w:sz w:val="28"/>
          <w:szCs w:val="28"/>
        </w:rPr>
        <w:t>2) изменение самих затрат, связанных с технологией и объемом продаж</w:t>
      </w:r>
    </w:p>
    <w:p w:rsidR="00D1541A" w:rsidRDefault="00D1541A" w:rsidP="00D1541A">
      <w:pPr>
        <w:spacing w:line="360" w:lineRule="auto"/>
        <w:rPr>
          <w:sz w:val="28"/>
          <w:szCs w:val="28"/>
        </w:rPr>
      </w:pPr>
      <w:r>
        <w:rPr>
          <w:sz w:val="28"/>
          <w:szCs w:val="28"/>
        </w:rPr>
        <w:t>3) изменение цен на готовую продукцию, на сырьё и материалы.</w:t>
      </w:r>
    </w:p>
    <w:p w:rsidR="00D1541A" w:rsidRPr="00194574" w:rsidRDefault="00D1541A" w:rsidP="00D1541A">
      <w:pPr>
        <w:spacing w:line="360" w:lineRule="auto"/>
        <w:ind w:firstLine="708"/>
        <w:outlineLvl w:val="0"/>
        <w:rPr>
          <w:sz w:val="28"/>
          <w:szCs w:val="28"/>
        </w:rPr>
      </w:pPr>
      <w:r>
        <w:rPr>
          <w:sz w:val="28"/>
          <w:szCs w:val="28"/>
        </w:rPr>
        <w:t>З=СБ/В</w:t>
      </w:r>
    </w:p>
    <w:p w:rsidR="00D1541A" w:rsidRDefault="00D1541A" w:rsidP="00D1541A">
      <w:pPr>
        <w:spacing w:line="360" w:lineRule="auto"/>
        <w:outlineLvl w:val="0"/>
        <w:rPr>
          <w:sz w:val="28"/>
          <w:szCs w:val="28"/>
        </w:rPr>
      </w:pPr>
      <w:r>
        <w:rPr>
          <w:sz w:val="28"/>
          <w:szCs w:val="28"/>
        </w:rPr>
        <w:t>где СБ – себестоимость продукции;</w:t>
      </w:r>
    </w:p>
    <w:p w:rsidR="00D1541A" w:rsidRPr="00737114" w:rsidRDefault="00D1541A" w:rsidP="00D1541A">
      <w:pPr>
        <w:spacing w:line="360" w:lineRule="auto"/>
        <w:outlineLvl w:val="0"/>
        <w:rPr>
          <w:sz w:val="28"/>
          <w:szCs w:val="28"/>
        </w:rPr>
      </w:pPr>
      <w:r>
        <w:rPr>
          <w:sz w:val="28"/>
          <w:szCs w:val="28"/>
        </w:rPr>
        <w:t xml:space="preserve">       В – выручка от продажи.</w:t>
      </w:r>
    </w:p>
    <w:p w:rsidR="00D1541A" w:rsidRDefault="00D1541A" w:rsidP="00D1541A">
      <w:pPr>
        <w:spacing w:line="360" w:lineRule="auto"/>
        <w:rPr>
          <w:sz w:val="28"/>
          <w:szCs w:val="28"/>
        </w:rPr>
      </w:pPr>
      <w:r w:rsidRPr="00194574">
        <w:rPr>
          <w:sz w:val="28"/>
          <w:szCs w:val="28"/>
        </w:rPr>
        <w:t xml:space="preserve">          </w:t>
      </w:r>
      <w:r>
        <w:rPr>
          <w:sz w:val="28"/>
          <w:szCs w:val="28"/>
        </w:rPr>
        <w:t>- базовый период: З=13573/14223=0,95</w:t>
      </w:r>
    </w:p>
    <w:p w:rsidR="00D1541A" w:rsidRDefault="00D1541A" w:rsidP="00D1541A">
      <w:pPr>
        <w:spacing w:line="360" w:lineRule="auto"/>
        <w:rPr>
          <w:sz w:val="28"/>
          <w:szCs w:val="28"/>
        </w:rPr>
      </w:pPr>
      <w:r>
        <w:rPr>
          <w:sz w:val="28"/>
          <w:szCs w:val="28"/>
        </w:rPr>
        <w:tab/>
        <w:t>- отчетный период: З=15432/16137=0,96</w:t>
      </w:r>
    </w:p>
    <w:p w:rsidR="00D1541A" w:rsidRDefault="00D1541A" w:rsidP="00D1541A">
      <w:pPr>
        <w:spacing w:line="360" w:lineRule="auto"/>
        <w:ind w:firstLine="708"/>
        <w:jc w:val="both"/>
        <w:rPr>
          <w:sz w:val="28"/>
          <w:szCs w:val="28"/>
        </w:rPr>
      </w:pPr>
      <w:r>
        <w:rPr>
          <w:sz w:val="28"/>
          <w:szCs w:val="28"/>
        </w:rPr>
        <w:t>Данные цифры показывают, что сумма затрат на 1 рубль продукции в 200</w:t>
      </w:r>
      <w:r w:rsidRPr="009B4A67">
        <w:rPr>
          <w:sz w:val="28"/>
          <w:szCs w:val="28"/>
        </w:rPr>
        <w:t>8</w:t>
      </w:r>
      <w:r>
        <w:rPr>
          <w:sz w:val="28"/>
          <w:szCs w:val="28"/>
        </w:rPr>
        <w:t xml:space="preserve"> году увеличились, по сравнению с 200</w:t>
      </w:r>
      <w:r w:rsidRPr="009B4A67">
        <w:rPr>
          <w:sz w:val="28"/>
          <w:szCs w:val="28"/>
        </w:rPr>
        <w:t>7</w:t>
      </w:r>
      <w:r>
        <w:rPr>
          <w:sz w:val="28"/>
          <w:szCs w:val="28"/>
        </w:rPr>
        <w:t xml:space="preserve"> годом.</w:t>
      </w:r>
      <w:r w:rsidRPr="001666D6">
        <w:rPr>
          <w:sz w:val="28"/>
          <w:szCs w:val="28"/>
        </w:rPr>
        <w:t xml:space="preserve"> </w:t>
      </w:r>
      <w:r>
        <w:rPr>
          <w:sz w:val="28"/>
          <w:szCs w:val="28"/>
        </w:rPr>
        <w:t>На изменение повлияло  в основном повышение цен на сырьё, а также изменение затрат, связанных с технологией. Однако уровень данного показателя остается ниже  единицы, то есть производство продукции является рентабельным.</w:t>
      </w:r>
    </w:p>
    <w:p w:rsidR="00D1541A" w:rsidRDefault="00D1541A" w:rsidP="00D1541A">
      <w:pPr>
        <w:spacing w:line="360" w:lineRule="auto"/>
        <w:jc w:val="center"/>
        <w:outlineLvl w:val="0"/>
        <w:rPr>
          <w:i/>
          <w:sz w:val="28"/>
          <w:szCs w:val="28"/>
        </w:rPr>
      </w:pPr>
    </w:p>
    <w:p w:rsidR="00D1541A" w:rsidRPr="008652A7" w:rsidRDefault="00D1541A" w:rsidP="00D1541A">
      <w:pPr>
        <w:spacing w:line="360" w:lineRule="auto"/>
        <w:jc w:val="center"/>
        <w:outlineLvl w:val="0"/>
        <w:rPr>
          <w:i/>
          <w:sz w:val="28"/>
          <w:szCs w:val="28"/>
        </w:rPr>
      </w:pPr>
      <w:r w:rsidRPr="008652A7">
        <w:rPr>
          <w:i/>
          <w:sz w:val="28"/>
          <w:szCs w:val="28"/>
        </w:rPr>
        <w:t>Анализ рентабельности.</w:t>
      </w:r>
    </w:p>
    <w:p w:rsidR="00D1541A" w:rsidRPr="008652A7" w:rsidRDefault="00D1541A" w:rsidP="00D1541A">
      <w:pPr>
        <w:spacing w:line="360" w:lineRule="auto"/>
        <w:ind w:firstLine="708"/>
        <w:jc w:val="both"/>
        <w:rPr>
          <w:sz w:val="28"/>
          <w:szCs w:val="28"/>
        </w:rPr>
      </w:pPr>
      <w:r w:rsidRPr="008652A7">
        <w:rPr>
          <w:sz w:val="28"/>
          <w:szCs w:val="28"/>
        </w:rPr>
        <w:t xml:space="preserve">Для оценки деятельности предприятия используют не только абсолютную сумму прибыли, но и относительный её уровень, т.е. рентабельность. </w:t>
      </w:r>
    </w:p>
    <w:p w:rsidR="00D1541A" w:rsidRPr="008652A7" w:rsidRDefault="00D1541A" w:rsidP="00D1541A">
      <w:pPr>
        <w:spacing w:line="360" w:lineRule="auto"/>
        <w:ind w:firstLine="708"/>
        <w:jc w:val="both"/>
        <w:rPr>
          <w:color w:val="000000"/>
          <w:sz w:val="28"/>
          <w:szCs w:val="28"/>
        </w:rPr>
      </w:pPr>
      <w:r w:rsidRPr="008652A7">
        <w:rPr>
          <w:color w:val="000000"/>
          <w:sz w:val="28"/>
          <w:szCs w:val="28"/>
        </w:rPr>
        <w:t>Рентабельность предприятия отражает степень прибыльности его деятельности.</w:t>
      </w:r>
    </w:p>
    <w:p w:rsidR="00D1541A" w:rsidRDefault="00D1541A" w:rsidP="00D1541A">
      <w:pPr>
        <w:pStyle w:val="a3"/>
        <w:spacing w:before="120" w:beforeAutospacing="0" w:line="360" w:lineRule="auto"/>
        <w:ind w:firstLine="708"/>
        <w:jc w:val="both"/>
      </w:pPr>
      <w:r w:rsidRPr="008815F8">
        <w:t xml:space="preserve">Рентабельность основных фондов (Роф) – отношение величины полученной прибыли к средней стоимости основных производственных фондов. Этот показатель показывает, </w:t>
      </w:r>
      <w:r>
        <w:t xml:space="preserve">сколько прибыли получено с 1 рубля </w:t>
      </w:r>
      <w:r w:rsidRPr="008815F8">
        <w:t>производственных основных фондов, насколько эффективно используются здания, сооружения и др.</w:t>
      </w:r>
    </w:p>
    <w:p w:rsidR="00D1541A" w:rsidRDefault="00D1541A" w:rsidP="00D1541A">
      <w:pPr>
        <w:pStyle w:val="a3"/>
        <w:spacing w:before="120" w:beforeAutospacing="0"/>
        <w:ind w:firstLine="708"/>
        <w:jc w:val="center"/>
      </w:pPr>
      <w:r w:rsidRPr="008652A7">
        <w:rPr>
          <w:position w:val="-32"/>
        </w:rPr>
        <w:object w:dxaOrig="999" w:dyaOrig="700">
          <v:shape id="_x0000_i1067" type="#_x0000_t75" style="width:50.25pt;height:35.25pt" o:ole="">
            <v:imagedata r:id="rId86" o:title=""/>
          </v:shape>
          <o:OLEObject Type="Embed" ProgID="Equation.DSMT4" ShapeID="_x0000_i1067" DrawAspect="Content" ObjectID="_1461329292" r:id="rId87"/>
        </w:object>
      </w:r>
      <w:r>
        <w:t>,</w:t>
      </w:r>
    </w:p>
    <w:p w:rsidR="00D1541A" w:rsidRDefault="00D1541A" w:rsidP="00D1541A">
      <w:pPr>
        <w:pStyle w:val="a3"/>
        <w:spacing w:before="120" w:beforeAutospacing="0"/>
        <w:jc w:val="both"/>
      </w:pPr>
      <w:r>
        <w:t>где П</w:t>
      </w:r>
      <w:r>
        <w:rPr>
          <w:vertAlign w:val="subscript"/>
        </w:rPr>
        <w:t>ч</w:t>
      </w:r>
      <w:r>
        <w:t xml:space="preserve"> – чистая прибыль;</w:t>
      </w:r>
    </w:p>
    <w:p w:rsidR="00D1541A" w:rsidRPr="00194574" w:rsidRDefault="00D1541A" w:rsidP="00D1541A">
      <w:pPr>
        <w:pStyle w:val="a3"/>
        <w:spacing w:before="120" w:beforeAutospacing="0"/>
        <w:jc w:val="both"/>
      </w:pPr>
      <w:r>
        <w:t xml:space="preserve">      С</w:t>
      </w:r>
      <w:r>
        <w:rPr>
          <w:vertAlign w:val="subscript"/>
        </w:rPr>
        <w:t>ср</w:t>
      </w:r>
      <w:r>
        <w:t xml:space="preserve"> – среднегодовая стоимость основных производственных фондов.</w:t>
      </w:r>
    </w:p>
    <w:p w:rsidR="00D1541A" w:rsidRPr="005E06E0" w:rsidRDefault="00D1541A" w:rsidP="00D1541A">
      <w:pPr>
        <w:spacing w:line="360" w:lineRule="auto"/>
        <w:outlineLvl w:val="0"/>
        <w:rPr>
          <w:sz w:val="28"/>
          <w:szCs w:val="28"/>
        </w:rPr>
      </w:pPr>
      <w:r w:rsidRPr="009B4A67">
        <w:rPr>
          <w:sz w:val="28"/>
          <w:szCs w:val="28"/>
        </w:rPr>
        <w:t xml:space="preserve">          </w:t>
      </w:r>
      <w:r>
        <w:rPr>
          <w:sz w:val="28"/>
          <w:szCs w:val="28"/>
        </w:rPr>
        <w:t>- базовый период:</w:t>
      </w:r>
      <w:r w:rsidRPr="009B4A67">
        <w:rPr>
          <w:color w:val="000000"/>
          <w:sz w:val="28"/>
          <w:szCs w:val="28"/>
        </w:rPr>
        <w:t xml:space="preserve"> </w:t>
      </w:r>
      <w:r w:rsidRPr="008815F8">
        <w:rPr>
          <w:color w:val="000000"/>
          <w:sz w:val="28"/>
          <w:szCs w:val="28"/>
        </w:rPr>
        <w:t>Роф</w:t>
      </w:r>
      <w:r w:rsidRPr="004D561F">
        <w:rPr>
          <w:sz w:val="28"/>
          <w:szCs w:val="28"/>
        </w:rPr>
        <w:t xml:space="preserve"> </w:t>
      </w:r>
      <w:r>
        <w:rPr>
          <w:sz w:val="28"/>
          <w:szCs w:val="28"/>
        </w:rPr>
        <w:t>=</w:t>
      </w:r>
      <w:r w:rsidRPr="005E06E0">
        <w:rPr>
          <w:sz w:val="28"/>
          <w:szCs w:val="28"/>
        </w:rPr>
        <w:t xml:space="preserve"> - 282</w:t>
      </w:r>
      <w:r>
        <w:rPr>
          <w:sz w:val="28"/>
          <w:szCs w:val="28"/>
        </w:rPr>
        <w:t>/(6840+7105)/2=</w:t>
      </w:r>
      <w:r w:rsidRPr="005E06E0">
        <w:rPr>
          <w:sz w:val="28"/>
          <w:szCs w:val="28"/>
        </w:rPr>
        <w:t xml:space="preserve"> - 0.04</w:t>
      </w:r>
    </w:p>
    <w:p w:rsidR="00D1541A" w:rsidRPr="005E06E0" w:rsidRDefault="00D1541A" w:rsidP="00D1541A">
      <w:pPr>
        <w:spacing w:line="360" w:lineRule="auto"/>
        <w:rPr>
          <w:sz w:val="28"/>
          <w:szCs w:val="28"/>
        </w:rPr>
      </w:pPr>
      <w:r>
        <w:rPr>
          <w:sz w:val="28"/>
          <w:szCs w:val="28"/>
        </w:rPr>
        <w:tab/>
        <w:t xml:space="preserve">- отчетный период: Роф = </w:t>
      </w:r>
      <w:r w:rsidRPr="005E06E0">
        <w:rPr>
          <w:sz w:val="28"/>
          <w:szCs w:val="28"/>
        </w:rPr>
        <w:t>542</w:t>
      </w:r>
      <w:r>
        <w:rPr>
          <w:sz w:val="28"/>
          <w:szCs w:val="28"/>
        </w:rPr>
        <w:t>/(7105+6259)/2=</w:t>
      </w:r>
      <w:r w:rsidRPr="005E06E0">
        <w:rPr>
          <w:sz w:val="28"/>
          <w:szCs w:val="28"/>
        </w:rPr>
        <w:t xml:space="preserve"> 0.08</w:t>
      </w:r>
    </w:p>
    <w:p w:rsidR="00D1541A" w:rsidRPr="009B4A67" w:rsidRDefault="00D1541A" w:rsidP="00D1541A">
      <w:pPr>
        <w:pStyle w:val="a3"/>
        <w:spacing w:before="120" w:beforeAutospacing="0"/>
        <w:jc w:val="both"/>
      </w:pPr>
    </w:p>
    <w:p w:rsidR="00D1541A" w:rsidRDefault="00D1541A" w:rsidP="00D1541A">
      <w:pPr>
        <w:pStyle w:val="a3"/>
        <w:spacing w:before="120" w:beforeAutospacing="0" w:line="360" w:lineRule="auto"/>
        <w:ind w:firstLine="708"/>
        <w:jc w:val="both"/>
      </w:pPr>
      <w:r w:rsidRPr="008815F8">
        <w:t>Рентабельность</w:t>
      </w:r>
      <w:r>
        <w:t xml:space="preserve"> продаж (оборота)</w:t>
      </w:r>
      <w:r w:rsidRPr="008815F8">
        <w:t xml:space="preserve"> (Рп) – отношение величины полученной прибыли к величине выручки от реализации </w:t>
      </w:r>
      <w:r>
        <w:t xml:space="preserve">продукции. Характеризует эффективность производственной и коммерческой деятельности: сколько прибыли имеет предприятие с рубля продаж. </w:t>
      </w:r>
    </w:p>
    <w:p w:rsidR="00D1541A" w:rsidRDefault="00D1541A" w:rsidP="00D1541A">
      <w:pPr>
        <w:pStyle w:val="a3"/>
        <w:spacing w:before="120" w:beforeAutospacing="0"/>
        <w:ind w:firstLine="708"/>
        <w:jc w:val="center"/>
      </w:pPr>
      <w:r w:rsidRPr="004D561F">
        <w:rPr>
          <w:position w:val="-24"/>
        </w:rPr>
        <w:object w:dxaOrig="880" w:dyaOrig="620">
          <v:shape id="_x0000_i1068" type="#_x0000_t75" style="width:44.25pt;height:30.75pt" o:ole="">
            <v:imagedata r:id="rId88" o:title=""/>
          </v:shape>
          <o:OLEObject Type="Embed" ProgID="Equation.DSMT4" ShapeID="_x0000_i1068" DrawAspect="Content" ObjectID="_1461329293" r:id="rId89"/>
        </w:object>
      </w:r>
      <w:r>
        <w:t>,</w:t>
      </w:r>
    </w:p>
    <w:p w:rsidR="00D1541A" w:rsidRDefault="00D1541A" w:rsidP="00D1541A">
      <w:pPr>
        <w:spacing w:line="360" w:lineRule="auto"/>
        <w:jc w:val="both"/>
        <w:rPr>
          <w:sz w:val="28"/>
          <w:szCs w:val="28"/>
        </w:rPr>
      </w:pPr>
      <w:r>
        <w:rPr>
          <w:sz w:val="28"/>
          <w:szCs w:val="28"/>
        </w:rPr>
        <w:t xml:space="preserve">где </w:t>
      </w:r>
      <w:r w:rsidRPr="004D561F">
        <w:rPr>
          <w:position w:val="-12"/>
          <w:sz w:val="28"/>
          <w:szCs w:val="28"/>
        </w:rPr>
        <w:object w:dxaOrig="340" w:dyaOrig="360">
          <v:shape id="_x0000_i1069" type="#_x0000_t75" style="width:17.25pt;height:18pt" o:ole="">
            <v:imagedata r:id="rId90" o:title=""/>
          </v:shape>
          <o:OLEObject Type="Embed" ProgID="Equation.DSMT4" ShapeID="_x0000_i1069" DrawAspect="Content" ObjectID="_1461329294" r:id="rId91"/>
        </w:object>
      </w:r>
      <w:r>
        <w:rPr>
          <w:sz w:val="28"/>
          <w:szCs w:val="28"/>
        </w:rPr>
        <w:t xml:space="preserve"> - чистая прибыль,</w:t>
      </w:r>
    </w:p>
    <w:p w:rsidR="00D1541A" w:rsidRPr="00194574" w:rsidRDefault="00D1541A" w:rsidP="00D1541A">
      <w:pPr>
        <w:spacing w:line="360" w:lineRule="auto"/>
        <w:jc w:val="both"/>
        <w:rPr>
          <w:sz w:val="28"/>
          <w:szCs w:val="28"/>
        </w:rPr>
      </w:pPr>
      <w:r>
        <w:rPr>
          <w:sz w:val="28"/>
          <w:szCs w:val="28"/>
        </w:rPr>
        <w:t xml:space="preserve">       В -  выручка от реализации.</w:t>
      </w:r>
    </w:p>
    <w:p w:rsidR="00D1541A" w:rsidRPr="005E06E0" w:rsidRDefault="00D1541A" w:rsidP="00D1541A">
      <w:pPr>
        <w:spacing w:line="360" w:lineRule="auto"/>
        <w:outlineLvl w:val="0"/>
        <w:rPr>
          <w:sz w:val="28"/>
          <w:szCs w:val="28"/>
        </w:rPr>
      </w:pPr>
      <w:r w:rsidRPr="005E06E0">
        <w:rPr>
          <w:sz w:val="28"/>
          <w:szCs w:val="28"/>
        </w:rPr>
        <w:t xml:space="preserve">          </w:t>
      </w:r>
      <w:r>
        <w:rPr>
          <w:sz w:val="28"/>
          <w:szCs w:val="28"/>
        </w:rPr>
        <w:t>- базовый период:</w:t>
      </w:r>
      <w:r w:rsidRPr="009B4A67">
        <w:rPr>
          <w:color w:val="000000"/>
          <w:sz w:val="28"/>
          <w:szCs w:val="28"/>
        </w:rPr>
        <w:t xml:space="preserve"> </w:t>
      </w:r>
      <w:r w:rsidRPr="008815F8">
        <w:rPr>
          <w:color w:val="000000"/>
          <w:sz w:val="28"/>
          <w:szCs w:val="28"/>
        </w:rPr>
        <w:t>Р</w:t>
      </w:r>
      <w:r w:rsidRPr="005E06E0">
        <w:rPr>
          <w:color w:val="000000"/>
          <w:sz w:val="28"/>
          <w:szCs w:val="28"/>
        </w:rPr>
        <w:t>п</w:t>
      </w:r>
      <w:r w:rsidRPr="004D561F">
        <w:rPr>
          <w:sz w:val="28"/>
          <w:szCs w:val="28"/>
        </w:rPr>
        <w:t xml:space="preserve"> </w:t>
      </w:r>
      <w:r>
        <w:rPr>
          <w:sz w:val="28"/>
          <w:szCs w:val="28"/>
        </w:rPr>
        <w:t>=</w:t>
      </w:r>
      <w:r w:rsidRPr="005E06E0">
        <w:rPr>
          <w:sz w:val="28"/>
          <w:szCs w:val="28"/>
        </w:rPr>
        <w:t xml:space="preserve"> - 282</w:t>
      </w:r>
      <w:r>
        <w:rPr>
          <w:sz w:val="28"/>
          <w:szCs w:val="28"/>
        </w:rPr>
        <w:t>/</w:t>
      </w:r>
      <w:r w:rsidRPr="005E06E0">
        <w:rPr>
          <w:sz w:val="28"/>
          <w:szCs w:val="28"/>
        </w:rPr>
        <w:t>14223</w:t>
      </w:r>
      <w:r>
        <w:rPr>
          <w:sz w:val="28"/>
          <w:szCs w:val="28"/>
        </w:rPr>
        <w:t>=</w:t>
      </w:r>
      <w:r w:rsidRPr="005E06E0">
        <w:rPr>
          <w:sz w:val="28"/>
          <w:szCs w:val="28"/>
        </w:rPr>
        <w:t xml:space="preserve"> - 0.02</w:t>
      </w:r>
    </w:p>
    <w:p w:rsidR="00D1541A" w:rsidRPr="005E06E0" w:rsidRDefault="00D1541A" w:rsidP="00D1541A">
      <w:pPr>
        <w:spacing w:line="360" w:lineRule="auto"/>
        <w:rPr>
          <w:sz w:val="28"/>
          <w:szCs w:val="28"/>
        </w:rPr>
      </w:pPr>
      <w:r>
        <w:rPr>
          <w:sz w:val="28"/>
          <w:szCs w:val="28"/>
        </w:rPr>
        <w:tab/>
        <w:t xml:space="preserve">- отчетный период: Рп= </w:t>
      </w:r>
      <w:r w:rsidRPr="005E06E0">
        <w:rPr>
          <w:sz w:val="28"/>
          <w:szCs w:val="28"/>
        </w:rPr>
        <w:t>542</w:t>
      </w:r>
      <w:r>
        <w:rPr>
          <w:sz w:val="28"/>
          <w:szCs w:val="28"/>
        </w:rPr>
        <w:t>/16137=</w:t>
      </w:r>
      <w:r w:rsidRPr="005E06E0">
        <w:rPr>
          <w:sz w:val="28"/>
          <w:szCs w:val="28"/>
        </w:rPr>
        <w:t xml:space="preserve"> 0.0</w:t>
      </w:r>
      <w:r>
        <w:rPr>
          <w:sz w:val="28"/>
          <w:szCs w:val="28"/>
        </w:rPr>
        <w:t>3</w:t>
      </w:r>
    </w:p>
    <w:p w:rsidR="00D1541A" w:rsidRPr="005E06E0" w:rsidRDefault="00D1541A" w:rsidP="00D1541A">
      <w:pPr>
        <w:spacing w:line="360" w:lineRule="auto"/>
        <w:jc w:val="both"/>
        <w:rPr>
          <w:sz w:val="28"/>
          <w:szCs w:val="28"/>
        </w:rPr>
      </w:pPr>
    </w:p>
    <w:p w:rsidR="00D1541A" w:rsidRDefault="00D1541A" w:rsidP="00D1541A">
      <w:pPr>
        <w:pStyle w:val="a3"/>
        <w:spacing w:before="120" w:beforeAutospacing="0" w:line="360" w:lineRule="auto"/>
        <w:ind w:firstLine="708"/>
        <w:jc w:val="both"/>
      </w:pPr>
      <w:r>
        <w:t>Рентабельность собственного капитала (Р</w:t>
      </w:r>
      <w:r>
        <w:rPr>
          <w:vertAlign w:val="subscript"/>
        </w:rPr>
        <w:t>ск</w:t>
      </w:r>
      <w:r>
        <w:t>) – отношение величины чистой прибыли к средней величине собственного капитала.</w:t>
      </w:r>
    </w:p>
    <w:p w:rsidR="00D1541A" w:rsidRDefault="00D1541A" w:rsidP="00D1541A">
      <w:pPr>
        <w:pStyle w:val="a3"/>
        <w:spacing w:before="120" w:beforeAutospacing="0" w:line="360" w:lineRule="auto"/>
        <w:jc w:val="center"/>
      </w:pPr>
      <w:r w:rsidRPr="004D561F">
        <w:rPr>
          <w:position w:val="-32"/>
        </w:rPr>
        <w:object w:dxaOrig="980" w:dyaOrig="700">
          <v:shape id="_x0000_i1070" type="#_x0000_t75" style="width:48.75pt;height:35.25pt" o:ole="">
            <v:imagedata r:id="rId92" o:title=""/>
          </v:shape>
          <o:OLEObject Type="Embed" ProgID="Equation.DSMT4" ShapeID="_x0000_i1070" DrawAspect="Content" ObjectID="_1461329295" r:id="rId93"/>
        </w:object>
      </w:r>
      <w:r>
        <w:t>,</w:t>
      </w:r>
    </w:p>
    <w:p w:rsidR="00D1541A" w:rsidRDefault="00D1541A" w:rsidP="00D1541A">
      <w:pPr>
        <w:spacing w:line="360" w:lineRule="auto"/>
        <w:ind w:firstLine="708"/>
        <w:jc w:val="both"/>
        <w:rPr>
          <w:sz w:val="28"/>
          <w:szCs w:val="28"/>
        </w:rPr>
      </w:pPr>
      <w:r>
        <w:rPr>
          <w:sz w:val="28"/>
          <w:szCs w:val="28"/>
        </w:rPr>
        <w:t xml:space="preserve">где </w:t>
      </w:r>
      <w:r w:rsidRPr="004D561F">
        <w:rPr>
          <w:position w:val="-12"/>
          <w:sz w:val="28"/>
          <w:szCs w:val="28"/>
        </w:rPr>
        <w:object w:dxaOrig="340" w:dyaOrig="360">
          <v:shape id="_x0000_i1071" type="#_x0000_t75" style="width:17.25pt;height:18pt" o:ole="">
            <v:imagedata r:id="rId90" o:title=""/>
          </v:shape>
          <o:OLEObject Type="Embed" ProgID="Equation.DSMT4" ShapeID="_x0000_i1071" DrawAspect="Content" ObjectID="_1461329296" r:id="rId94"/>
        </w:object>
      </w:r>
      <w:r>
        <w:rPr>
          <w:sz w:val="28"/>
          <w:szCs w:val="28"/>
        </w:rPr>
        <w:t xml:space="preserve"> - чистая прибыль,</w:t>
      </w:r>
    </w:p>
    <w:p w:rsidR="00D1541A" w:rsidRDefault="00D1541A" w:rsidP="00D1541A">
      <w:pPr>
        <w:spacing w:line="360" w:lineRule="auto"/>
        <w:ind w:firstLine="708"/>
        <w:jc w:val="both"/>
        <w:rPr>
          <w:sz w:val="28"/>
          <w:szCs w:val="28"/>
        </w:rPr>
      </w:pPr>
      <w:r>
        <w:rPr>
          <w:sz w:val="28"/>
          <w:szCs w:val="28"/>
        </w:rPr>
        <w:t xml:space="preserve">      </w:t>
      </w:r>
      <w:r w:rsidRPr="004D561F">
        <w:rPr>
          <w:position w:val="-14"/>
          <w:sz w:val="28"/>
          <w:szCs w:val="28"/>
        </w:rPr>
        <w:object w:dxaOrig="380" w:dyaOrig="400">
          <v:shape id="_x0000_i1072" type="#_x0000_t75" style="width:18.75pt;height:20.25pt" o:ole="">
            <v:imagedata r:id="rId95" o:title=""/>
          </v:shape>
          <o:OLEObject Type="Embed" ProgID="Equation.DSMT4" ShapeID="_x0000_i1072" DrawAspect="Content" ObjectID="_1461329297" r:id="rId96"/>
        </w:object>
      </w:r>
      <w:r>
        <w:rPr>
          <w:sz w:val="28"/>
          <w:szCs w:val="28"/>
        </w:rPr>
        <w:t xml:space="preserve"> - среднегодовая стоимость собственного капитала.</w:t>
      </w:r>
    </w:p>
    <w:p w:rsidR="00D1541A" w:rsidRPr="005E06E0" w:rsidRDefault="00D1541A" w:rsidP="00D1541A">
      <w:pPr>
        <w:spacing w:line="360" w:lineRule="auto"/>
        <w:outlineLvl w:val="0"/>
        <w:rPr>
          <w:sz w:val="28"/>
          <w:szCs w:val="28"/>
        </w:rPr>
      </w:pPr>
      <w:r w:rsidRPr="009B4A67">
        <w:rPr>
          <w:sz w:val="28"/>
          <w:szCs w:val="28"/>
        </w:rPr>
        <w:t xml:space="preserve">          </w:t>
      </w:r>
      <w:r>
        <w:rPr>
          <w:sz w:val="28"/>
          <w:szCs w:val="28"/>
        </w:rPr>
        <w:t>- базовый период:</w:t>
      </w:r>
      <w:r w:rsidRPr="009B4A67">
        <w:rPr>
          <w:color w:val="000000"/>
          <w:sz w:val="28"/>
          <w:szCs w:val="28"/>
        </w:rPr>
        <w:t xml:space="preserve"> </w:t>
      </w:r>
      <w:r w:rsidRPr="008815F8">
        <w:rPr>
          <w:color w:val="000000"/>
          <w:sz w:val="28"/>
          <w:szCs w:val="28"/>
        </w:rPr>
        <w:t>Р</w:t>
      </w:r>
      <w:r>
        <w:rPr>
          <w:color w:val="000000"/>
          <w:sz w:val="28"/>
          <w:szCs w:val="28"/>
        </w:rPr>
        <w:t>ск</w:t>
      </w:r>
      <w:r w:rsidRPr="004D561F">
        <w:rPr>
          <w:sz w:val="28"/>
          <w:szCs w:val="28"/>
        </w:rPr>
        <w:t xml:space="preserve"> </w:t>
      </w:r>
      <w:r>
        <w:rPr>
          <w:sz w:val="28"/>
          <w:szCs w:val="28"/>
        </w:rPr>
        <w:t>=</w:t>
      </w:r>
      <w:r w:rsidRPr="005E06E0">
        <w:rPr>
          <w:sz w:val="28"/>
          <w:szCs w:val="28"/>
        </w:rPr>
        <w:t xml:space="preserve"> - 282</w:t>
      </w:r>
      <w:r>
        <w:rPr>
          <w:sz w:val="28"/>
          <w:szCs w:val="28"/>
        </w:rPr>
        <w:t>/(2034+4021)/2=</w:t>
      </w:r>
      <w:r w:rsidRPr="005E06E0">
        <w:rPr>
          <w:sz w:val="28"/>
          <w:szCs w:val="28"/>
        </w:rPr>
        <w:t xml:space="preserve"> - </w:t>
      </w:r>
      <w:r>
        <w:rPr>
          <w:sz w:val="28"/>
          <w:szCs w:val="28"/>
        </w:rPr>
        <w:t>0.09</w:t>
      </w:r>
    </w:p>
    <w:p w:rsidR="00D1541A" w:rsidRPr="005E06E0" w:rsidRDefault="00D1541A" w:rsidP="00D1541A">
      <w:pPr>
        <w:spacing w:line="360" w:lineRule="auto"/>
        <w:rPr>
          <w:sz w:val="28"/>
          <w:szCs w:val="28"/>
        </w:rPr>
      </w:pPr>
      <w:r>
        <w:rPr>
          <w:sz w:val="28"/>
          <w:szCs w:val="28"/>
        </w:rPr>
        <w:tab/>
        <w:t xml:space="preserve">- отчетный период: Роф = </w:t>
      </w:r>
      <w:r w:rsidRPr="005E06E0">
        <w:rPr>
          <w:sz w:val="28"/>
          <w:szCs w:val="28"/>
        </w:rPr>
        <w:t>542</w:t>
      </w:r>
      <w:r>
        <w:rPr>
          <w:sz w:val="28"/>
          <w:szCs w:val="28"/>
        </w:rPr>
        <w:t>/(4021+3739)/2=0,14</w:t>
      </w:r>
    </w:p>
    <w:p w:rsidR="00D1541A" w:rsidRDefault="00D1541A" w:rsidP="00D1541A">
      <w:pPr>
        <w:spacing w:line="360" w:lineRule="auto"/>
        <w:ind w:firstLine="708"/>
        <w:jc w:val="both"/>
        <w:rPr>
          <w:sz w:val="28"/>
          <w:szCs w:val="28"/>
        </w:rPr>
      </w:pPr>
    </w:p>
    <w:p w:rsidR="00D1541A" w:rsidRDefault="00D1541A" w:rsidP="00D1541A">
      <w:pPr>
        <w:spacing w:line="360" w:lineRule="auto"/>
        <w:jc w:val="both"/>
        <w:rPr>
          <w:sz w:val="28"/>
          <w:szCs w:val="28"/>
        </w:rPr>
      </w:pPr>
      <w:r>
        <w:rPr>
          <w:sz w:val="28"/>
          <w:szCs w:val="28"/>
        </w:rPr>
        <w:t xml:space="preserve">            Коэффициент прибыльности – отношение прибыли от производственной деятельности (П) к выручке от реализации (В).</w:t>
      </w:r>
    </w:p>
    <w:p w:rsidR="00D1541A" w:rsidRPr="005E06E0" w:rsidRDefault="00D1541A" w:rsidP="00D1541A">
      <w:pPr>
        <w:spacing w:line="360" w:lineRule="auto"/>
        <w:outlineLvl w:val="0"/>
        <w:rPr>
          <w:sz w:val="28"/>
          <w:szCs w:val="28"/>
        </w:rPr>
      </w:pPr>
      <w:r w:rsidRPr="005E06E0">
        <w:rPr>
          <w:sz w:val="28"/>
          <w:szCs w:val="28"/>
        </w:rPr>
        <w:t xml:space="preserve">          </w:t>
      </w:r>
      <w:r>
        <w:rPr>
          <w:sz w:val="28"/>
          <w:szCs w:val="28"/>
        </w:rPr>
        <w:t>- базовый период:</w:t>
      </w:r>
      <w:r w:rsidRPr="009B4A67">
        <w:rPr>
          <w:color w:val="000000"/>
          <w:sz w:val="28"/>
          <w:szCs w:val="28"/>
        </w:rPr>
        <w:t xml:space="preserve"> </w:t>
      </w:r>
      <w:r>
        <w:rPr>
          <w:color w:val="000000"/>
          <w:sz w:val="28"/>
          <w:szCs w:val="28"/>
        </w:rPr>
        <w:t>К</w:t>
      </w:r>
      <w:r w:rsidRPr="005E06E0">
        <w:rPr>
          <w:color w:val="000000"/>
          <w:sz w:val="28"/>
          <w:szCs w:val="28"/>
        </w:rPr>
        <w:t>п</w:t>
      </w:r>
      <w:r w:rsidRPr="004D561F">
        <w:rPr>
          <w:sz w:val="28"/>
          <w:szCs w:val="28"/>
        </w:rPr>
        <w:t xml:space="preserve"> </w:t>
      </w:r>
      <w:r>
        <w:rPr>
          <w:sz w:val="28"/>
          <w:szCs w:val="28"/>
        </w:rPr>
        <w:t>=</w:t>
      </w:r>
      <w:r w:rsidRPr="005E06E0">
        <w:rPr>
          <w:sz w:val="28"/>
          <w:szCs w:val="28"/>
        </w:rPr>
        <w:t xml:space="preserve"> </w:t>
      </w:r>
      <w:r>
        <w:rPr>
          <w:sz w:val="28"/>
          <w:szCs w:val="28"/>
        </w:rPr>
        <w:t>650/</w:t>
      </w:r>
      <w:r w:rsidRPr="005E06E0">
        <w:rPr>
          <w:sz w:val="28"/>
          <w:szCs w:val="28"/>
        </w:rPr>
        <w:t>14223</w:t>
      </w:r>
      <w:r>
        <w:rPr>
          <w:sz w:val="28"/>
          <w:szCs w:val="28"/>
        </w:rPr>
        <w:t>=</w:t>
      </w:r>
      <w:r w:rsidRPr="005E06E0">
        <w:rPr>
          <w:sz w:val="28"/>
          <w:szCs w:val="28"/>
        </w:rPr>
        <w:t xml:space="preserve"> - 0.02</w:t>
      </w:r>
    </w:p>
    <w:p w:rsidR="00D1541A" w:rsidRPr="005E06E0" w:rsidRDefault="00D1541A" w:rsidP="00D1541A">
      <w:pPr>
        <w:spacing w:line="360" w:lineRule="auto"/>
        <w:rPr>
          <w:sz w:val="28"/>
          <w:szCs w:val="28"/>
        </w:rPr>
      </w:pPr>
      <w:r>
        <w:rPr>
          <w:sz w:val="28"/>
          <w:szCs w:val="28"/>
        </w:rPr>
        <w:tab/>
        <w:t>- отчетный период: Рп= 705/16137=</w:t>
      </w:r>
      <w:r w:rsidRPr="005E06E0">
        <w:rPr>
          <w:sz w:val="28"/>
          <w:szCs w:val="28"/>
        </w:rPr>
        <w:t xml:space="preserve"> 0.0</w:t>
      </w:r>
      <w:r>
        <w:rPr>
          <w:sz w:val="28"/>
          <w:szCs w:val="28"/>
        </w:rPr>
        <w:t>3</w:t>
      </w:r>
    </w:p>
    <w:p w:rsidR="00D1541A" w:rsidRDefault="00D1541A" w:rsidP="00D1541A">
      <w:pPr>
        <w:spacing w:line="360" w:lineRule="auto"/>
        <w:jc w:val="both"/>
        <w:rPr>
          <w:sz w:val="28"/>
          <w:szCs w:val="28"/>
        </w:rPr>
      </w:pPr>
    </w:p>
    <w:p w:rsidR="00D1541A" w:rsidRDefault="00D1541A" w:rsidP="00D1541A">
      <w:pPr>
        <w:spacing w:line="360" w:lineRule="auto"/>
        <w:ind w:firstLine="708"/>
        <w:jc w:val="center"/>
        <w:rPr>
          <w:sz w:val="28"/>
          <w:szCs w:val="28"/>
        </w:rPr>
      </w:pPr>
      <w:r w:rsidRPr="00EC63D6">
        <w:rPr>
          <w:position w:val="-24"/>
          <w:sz w:val="28"/>
          <w:szCs w:val="28"/>
        </w:rPr>
        <w:object w:dxaOrig="840" w:dyaOrig="620">
          <v:shape id="_x0000_i1073" type="#_x0000_t75" style="width:42pt;height:30.75pt" o:ole="">
            <v:imagedata r:id="rId97" o:title=""/>
          </v:shape>
          <o:OLEObject Type="Embed" ProgID="Equation.DSMT4" ShapeID="_x0000_i1073" DrawAspect="Content" ObjectID="_1461329298" r:id="rId98"/>
        </w:object>
      </w:r>
      <w:r>
        <w:rPr>
          <w:sz w:val="28"/>
          <w:szCs w:val="28"/>
        </w:rPr>
        <w:t>.</w:t>
      </w:r>
    </w:p>
    <w:p w:rsidR="00D1541A" w:rsidRDefault="00D1541A" w:rsidP="00D1541A">
      <w:pPr>
        <w:spacing w:line="360" w:lineRule="auto"/>
        <w:ind w:firstLine="708"/>
        <w:jc w:val="center"/>
        <w:rPr>
          <w:sz w:val="28"/>
          <w:szCs w:val="28"/>
        </w:rPr>
      </w:pPr>
      <w:r>
        <w:rPr>
          <w:sz w:val="28"/>
          <w:szCs w:val="28"/>
        </w:rPr>
        <w:t xml:space="preserve">         Финансовые результаты.</w:t>
      </w:r>
      <w:r w:rsidRPr="00BF43E2">
        <w:rPr>
          <w:sz w:val="28"/>
          <w:szCs w:val="28"/>
        </w:rPr>
        <w:t xml:space="preserve"> </w:t>
      </w:r>
      <w:r>
        <w:rPr>
          <w:sz w:val="28"/>
          <w:szCs w:val="28"/>
        </w:rPr>
        <w:t xml:space="preserve">                                  Таблица 2.9.</w:t>
      </w:r>
    </w:p>
    <w:p w:rsidR="00D1541A" w:rsidRDefault="00D1541A" w:rsidP="00D1541A">
      <w:pPr>
        <w:ind w:firstLine="708"/>
        <w:jc w:val="center"/>
        <w:rPr>
          <w:sz w:val="28"/>
          <w:szCs w:val="28"/>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0"/>
        <w:gridCol w:w="1358"/>
        <w:gridCol w:w="1358"/>
      </w:tblGrid>
      <w:tr w:rsidR="00D1541A" w:rsidRPr="00E71006">
        <w:trPr>
          <w:trHeight w:val="585"/>
        </w:trPr>
        <w:tc>
          <w:tcPr>
            <w:tcW w:w="6920" w:type="dxa"/>
          </w:tcPr>
          <w:p w:rsidR="00D1541A" w:rsidRPr="00E71006" w:rsidRDefault="00D1541A" w:rsidP="00D1541A">
            <w:pPr>
              <w:pStyle w:val="a3"/>
              <w:spacing w:before="120" w:beforeAutospacing="0" w:line="360" w:lineRule="auto"/>
              <w:jc w:val="center"/>
            </w:pPr>
            <w:r w:rsidRPr="00E71006">
              <w:t>Показатель</w:t>
            </w:r>
          </w:p>
        </w:tc>
        <w:tc>
          <w:tcPr>
            <w:tcW w:w="1358" w:type="dxa"/>
          </w:tcPr>
          <w:p w:rsidR="00D1541A" w:rsidRPr="00E71006" w:rsidRDefault="00D1541A" w:rsidP="00D1541A">
            <w:pPr>
              <w:pStyle w:val="a3"/>
              <w:spacing w:before="120" w:beforeAutospacing="0" w:line="360" w:lineRule="auto"/>
              <w:jc w:val="center"/>
            </w:pPr>
            <w:r w:rsidRPr="00E71006">
              <w:t>200</w:t>
            </w:r>
            <w:r>
              <w:t>7</w:t>
            </w:r>
            <w:r w:rsidRPr="00E71006">
              <w:t xml:space="preserve"> год</w:t>
            </w:r>
          </w:p>
        </w:tc>
        <w:tc>
          <w:tcPr>
            <w:tcW w:w="1358" w:type="dxa"/>
          </w:tcPr>
          <w:p w:rsidR="00D1541A" w:rsidRPr="00E71006" w:rsidRDefault="00D1541A" w:rsidP="00D1541A">
            <w:pPr>
              <w:pStyle w:val="a3"/>
              <w:spacing w:before="120" w:beforeAutospacing="0" w:line="360" w:lineRule="auto"/>
              <w:jc w:val="center"/>
            </w:pPr>
            <w:r>
              <w:t>2008</w:t>
            </w:r>
            <w:r w:rsidRPr="00E71006">
              <w:t xml:space="preserve"> год</w:t>
            </w:r>
          </w:p>
        </w:tc>
      </w:tr>
      <w:tr w:rsidR="00D1541A" w:rsidRPr="00E71006">
        <w:trPr>
          <w:trHeight w:val="606"/>
        </w:trPr>
        <w:tc>
          <w:tcPr>
            <w:tcW w:w="6920" w:type="dxa"/>
          </w:tcPr>
          <w:p w:rsidR="00D1541A" w:rsidRPr="00E71006" w:rsidRDefault="00D1541A" w:rsidP="00D1541A">
            <w:pPr>
              <w:pStyle w:val="a3"/>
              <w:spacing w:before="120" w:beforeAutospacing="0" w:line="360" w:lineRule="auto"/>
              <w:jc w:val="both"/>
            </w:pPr>
            <w:r w:rsidRPr="00E71006">
              <w:t>Чистая прибыль, тыс. руб.</w:t>
            </w:r>
          </w:p>
        </w:tc>
        <w:tc>
          <w:tcPr>
            <w:tcW w:w="1358" w:type="dxa"/>
          </w:tcPr>
          <w:p w:rsidR="00D1541A" w:rsidRPr="00E71006" w:rsidRDefault="00D1541A" w:rsidP="00D1541A">
            <w:pPr>
              <w:pStyle w:val="a3"/>
              <w:spacing w:before="120" w:beforeAutospacing="0" w:line="360" w:lineRule="auto"/>
              <w:jc w:val="center"/>
            </w:pPr>
            <w:r>
              <w:t>-282</w:t>
            </w:r>
          </w:p>
        </w:tc>
        <w:tc>
          <w:tcPr>
            <w:tcW w:w="1358" w:type="dxa"/>
          </w:tcPr>
          <w:p w:rsidR="00D1541A" w:rsidRPr="00E71006" w:rsidRDefault="00D1541A" w:rsidP="00D1541A">
            <w:pPr>
              <w:pStyle w:val="a3"/>
              <w:spacing w:before="120" w:beforeAutospacing="0" w:line="360" w:lineRule="auto"/>
              <w:jc w:val="center"/>
            </w:pPr>
            <w:r>
              <w:t>542</w:t>
            </w:r>
          </w:p>
        </w:tc>
      </w:tr>
      <w:tr w:rsidR="00D1541A" w:rsidRPr="00E71006">
        <w:trPr>
          <w:trHeight w:val="606"/>
        </w:trPr>
        <w:tc>
          <w:tcPr>
            <w:tcW w:w="6920" w:type="dxa"/>
          </w:tcPr>
          <w:p w:rsidR="00D1541A" w:rsidRPr="00E71006" w:rsidRDefault="00D1541A" w:rsidP="00D1541A">
            <w:pPr>
              <w:pStyle w:val="a3"/>
              <w:spacing w:before="120" w:beforeAutospacing="0" w:line="360" w:lineRule="auto"/>
              <w:jc w:val="both"/>
            </w:pPr>
            <w:r w:rsidRPr="00E71006">
              <w:t>Прибыль от производственной деятельности, тыс. руб.</w:t>
            </w:r>
          </w:p>
        </w:tc>
        <w:tc>
          <w:tcPr>
            <w:tcW w:w="1358" w:type="dxa"/>
          </w:tcPr>
          <w:p w:rsidR="00D1541A" w:rsidRPr="00E71006" w:rsidRDefault="00D1541A" w:rsidP="00D1541A">
            <w:pPr>
              <w:pStyle w:val="a3"/>
              <w:spacing w:before="120" w:beforeAutospacing="0" w:line="360" w:lineRule="auto"/>
              <w:jc w:val="center"/>
            </w:pPr>
            <w:r>
              <w:t>650</w:t>
            </w:r>
          </w:p>
        </w:tc>
        <w:tc>
          <w:tcPr>
            <w:tcW w:w="1358" w:type="dxa"/>
          </w:tcPr>
          <w:p w:rsidR="00D1541A" w:rsidRPr="00E71006" w:rsidRDefault="00D1541A" w:rsidP="00D1541A">
            <w:pPr>
              <w:pStyle w:val="a3"/>
              <w:spacing w:before="120" w:beforeAutospacing="0" w:line="360" w:lineRule="auto"/>
              <w:jc w:val="center"/>
            </w:pPr>
            <w:r>
              <w:t>705</w:t>
            </w:r>
          </w:p>
        </w:tc>
      </w:tr>
      <w:tr w:rsidR="00D1541A" w:rsidRPr="00E71006">
        <w:trPr>
          <w:trHeight w:val="606"/>
        </w:trPr>
        <w:tc>
          <w:tcPr>
            <w:tcW w:w="6920" w:type="dxa"/>
          </w:tcPr>
          <w:p w:rsidR="00D1541A" w:rsidRPr="00E71006" w:rsidRDefault="00D1541A" w:rsidP="00D1541A">
            <w:pPr>
              <w:pStyle w:val="a3"/>
              <w:spacing w:before="120" w:beforeAutospacing="0" w:line="360" w:lineRule="auto"/>
              <w:jc w:val="both"/>
            </w:pPr>
            <w:r w:rsidRPr="00E71006">
              <w:t>Рентабельность основных фондов</w:t>
            </w:r>
          </w:p>
        </w:tc>
        <w:tc>
          <w:tcPr>
            <w:tcW w:w="1358" w:type="dxa"/>
          </w:tcPr>
          <w:p w:rsidR="00D1541A" w:rsidRPr="00E71006" w:rsidRDefault="00D1541A" w:rsidP="00D1541A">
            <w:pPr>
              <w:pStyle w:val="a3"/>
              <w:spacing w:before="120" w:beforeAutospacing="0" w:line="360" w:lineRule="auto"/>
              <w:jc w:val="center"/>
            </w:pPr>
            <w:r>
              <w:t>-0,04</w:t>
            </w:r>
          </w:p>
        </w:tc>
        <w:tc>
          <w:tcPr>
            <w:tcW w:w="1358" w:type="dxa"/>
          </w:tcPr>
          <w:p w:rsidR="00D1541A" w:rsidRPr="00E71006" w:rsidRDefault="00D1541A" w:rsidP="00D1541A">
            <w:pPr>
              <w:pStyle w:val="a3"/>
              <w:spacing w:before="120" w:beforeAutospacing="0" w:line="360" w:lineRule="auto"/>
              <w:jc w:val="center"/>
            </w:pPr>
            <w:r>
              <w:t>0,08</w:t>
            </w:r>
          </w:p>
        </w:tc>
      </w:tr>
      <w:tr w:rsidR="00D1541A" w:rsidRPr="00E71006">
        <w:trPr>
          <w:trHeight w:val="585"/>
        </w:trPr>
        <w:tc>
          <w:tcPr>
            <w:tcW w:w="6920" w:type="dxa"/>
          </w:tcPr>
          <w:p w:rsidR="00D1541A" w:rsidRPr="00E71006" w:rsidRDefault="00D1541A" w:rsidP="00D1541A">
            <w:pPr>
              <w:pStyle w:val="a3"/>
              <w:spacing w:before="120" w:beforeAutospacing="0" w:line="360" w:lineRule="auto"/>
              <w:jc w:val="both"/>
            </w:pPr>
            <w:r w:rsidRPr="00E71006">
              <w:t>Рентабельность продаж</w:t>
            </w:r>
          </w:p>
        </w:tc>
        <w:tc>
          <w:tcPr>
            <w:tcW w:w="1358" w:type="dxa"/>
          </w:tcPr>
          <w:p w:rsidR="00D1541A" w:rsidRPr="00E71006" w:rsidRDefault="00D1541A" w:rsidP="00D1541A">
            <w:pPr>
              <w:pStyle w:val="a3"/>
              <w:spacing w:before="120" w:beforeAutospacing="0" w:line="360" w:lineRule="auto"/>
              <w:jc w:val="center"/>
            </w:pPr>
            <w:r>
              <w:t>-0,02</w:t>
            </w:r>
          </w:p>
        </w:tc>
        <w:tc>
          <w:tcPr>
            <w:tcW w:w="1358" w:type="dxa"/>
          </w:tcPr>
          <w:p w:rsidR="00D1541A" w:rsidRPr="00E71006" w:rsidRDefault="00D1541A" w:rsidP="00D1541A">
            <w:pPr>
              <w:pStyle w:val="a3"/>
              <w:spacing w:before="120" w:beforeAutospacing="0" w:line="360" w:lineRule="auto"/>
              <w:jc w:val="center"/>
            </w:pPr>
            <w:r>
              <w:t>0,03</w:t>
            </w:r>
          </w:p>
        </w:tc>
      </w:tr>
      <w:tr w:rsidR="00D1541A" w:rsidRPr="00E71006">
        <w:trPr>
          <w:trHeight w:val="606"/>
        </w:trPr>
        <w:tc>
          <w:tcPr>
            <w:tcW w:w="6920" w:type="dxa"/>
          </w:tcPr>
          <w:p w:rsidR="00D1541A" w:rsidRPr="00E71006" w:rsidRDefault="00D1541A" w:rsidP="00D1541A">
            <w:pPr>
              <w:pStyle w:val="a3"/>
              <w:spacing w:before="120" w:beforeAutospacing="0" w:line="360" w:lineRule="auto"/>
              <w:jc w:val="both"/>
            </w:pPr>
            <w:r w:rsidRPr="00E71006">
              <w:t>Рентабельность собственного капитала</w:t>
            </w:r>
          </w:p>
        </w:tc>
        <w:tc>
          <w:tcPr>
            <w:tcW w:w="1358" w:type="dxa"/>
          </w:tcPr>
          <w:p w:rsidR="00D1541A" w:rsidRPr="00E71006" w:rsidRDefault="00D1541A" w:rsidP="00D1541A">
            <w:pPr>
              <w:pStyle w:val="a3"/>
              <w:spacing w:before="120" w:beforeAutospacing="0" w:line="360" w:lineRule="auto"/>
              <w:jc w:val="center"/>
            </w:pPr>
            <w:r>
              <w:t>-0,09</w:t>
            </w:r>
          </w:p>
        </w:tc>
        <w:tc>
          <w:tcPr>
            <w:tcW w:w="1358" w:type="dxa"/>
          </w:tcPr>
          <w:p w:rsidR="00D1541A" w:rsidRPr="00E71006" w:rsidRDefault="00D1541A" w:rsidP="00D1541A">
            <w:pPr>
              <w:pStyle w:val="a3"/>
              <w:spacing w:before="120" w:beforeAutospacing="0" w:line="360" w:lineRule="auto"/>
              <w:jc w:val="center"/>
            </w:pPr>
            <w:r>
              <w:t>0,14</w:t>
            </w:r>
          </w:p>
        </w:tc>
      </w:tr>
      <w:tr w:rsidR="00D1541A" w:rsidRPr="00E71006">
        <w:trPr>
          <w:trHeight w:val="606"/>
        </w:trPr>
        <w:tc>
          <w:tcPr>
            <w:tcW w:w="6920" w:type="dxa"/>
          </w:tcPr>
          <w:p w:rsidR="00D1541A" w:rsidRPr="00E71006" w:rsidRDefault="00D1541A" w:rsidP="00D1541A">
            <w:pPr>
              <w:pStyle w:val="a3"/>
              <w:spacing w:before="120" w:beforeAutospacing="0" w:line="360" w:lineRule="auto"/>
              <w:jc w:val="both"/>
            </w:pPr>
            <w:r w:rsidRPr="00E71006">
              <w:t>Коэффициент прибыльности</w:t>
            </w:r>
          </w:p>
        </w:tc>
        <w:tc>
          <w:tcPr>
            <w:tcW w:w="1358" w:type="dxa"/>
          </w:tcPr>
          <w:p w:rsidR="00D1541A" w:rsidRPr="00E71006" w:rsidRDefault="00D1541A" w:rsidP="00D1541A">
            <w:pPr>
              <w:pStyle w:val="a3"/>
              <w:spacing w:before="120" w:beforeAutospacing="0" w:line="360" w:lineRule="auto"/>
              <w:jc w:val="center"/>
            </w:pPr>
            <w:r>
              <w:t>0,046</w:t>
            </w:r>
          </w:p>
        </w:tc>
        <w:tc>
          <w:tcPr>
            <w:tcW w:w="1358" w:type="dxa"/>
          </w:tcPr>
          <w:p w:rsidR="00D1541A" w:rsidRPr="00E71006" w:rsidRDefault="00D1541A" w:rsidP="00D1541A">
            <w:pPr>
              <w:pStyle w:val="a3"/>
              <w:spacing w:before="120" w:beforeAutospacing="0" w:line="360" w:lineRule="auto"/>
              <w:jc w:val="center"/>
            </w:pPr>
            <w:r>
              <w:t>0,044</w:t>
            </w:r>
          </w:p>
        </w:tc>
      </w:tr>
    </w:tbl>
    <w:p w:rsidR="00D1541A" w:rsidRDefault="00D1541A" w:rsidP="00D1541A">
      <w:pPr>
        <w:pStyle w:val="a3"/>
        <w:spacing w:before="120" w:beforeAutospacing="0" w:line="360" w:lineRule="auto"/>
        <w:ind w:firstLine="708"/>
        <w:jc w:val="both"/>
        <w:rPr>
          <w:lang w:val="en-US"/>
        </w:rPr>
      </w:pPr>
    </w:p>
    <w:p w:rsidR="00D1541A" w:rsidRDefault="00D1541A" w:rsidP="00D1541A">
      <w:pPr>
        <w:pStyle w:val="a3"/>
        <w:spacing w:before="120" w:beforeAutospacing="0" w:line="360" w:lineRule="auto"/>
        <w:ind w:firstLine="708"/>
        <w:jc w:val="both"/>
      </w:pPr>
      <w:r w:rsidRPr="004C7D40">
        <w:t>При помощи показателей рентабельности можно проанализировать эффективность использования активов предприятия, т.е. финансовую отдачу от вложенных средств.</w:t>
      </w:r>
      <w:r>
        <w:t xml:space="preserve"> </w:t>
      </w:r>
    </w:p>
    <w:p w:rsidR="00D1541A" w:rsidRPr="003208C1" w:rsidRDefault="00D1541A" w:rsidP="00D1541A">
      <w:pPr>
        <w:pStyle w:val="a3"/>
        <w:spacing w:before="120" w:beforeAutospacing="0" w:line="360" w:lineRule="auto"/>
        <w:ind w:firstLine="708"/>
        <w:jc w:val="both"/>
      </w:pPr>
      <w:r w:rsidRPr="004C7D40">
        <w:t xml:space="preserve">Так, например, показатель рентабельности основных фондов показывает, что </w:t>
      </w:r>
      <w:r w:rsidRPr="003208C1">
        <w:t xml:space="preserve">на 1 рубль использованных в процессе производства </w:t>
      </w:r>
      <w:r>
        <w:t>основных фондов</w:t>
      </w:r>
      <w:r w:rsidRPr="003208C1">
        <w:t xml:space="preserve"> получено </w:t>
      </w:r>
      <w:r>
        <w:t>0,04</w:t>
      </w:r>
      <w:r w:rsidRPr="003208C1">
        <w:t xml:space="preserve"> руб. </w:t>
      </w:r>
      <w:r>
        <w:t>убытка</w:t>
      </w:r>
      <w:r w:rsidRPr="003208C1">
        <w:t xml:space="preserve"> (200</w:t>
      </w:r>
      <w:r>
        <w:t>7</w:t>
      </w:r>
      <w:r w:rsidRPr="003208C1">
        <w:t>г.), это</w:t>
      </w:r>
      <w:r>
        <w:t>т</w:t>
      </w:r>
      <w:r w:rsidRPr="003208C1">
        <w:t xml:space="preserve"> показатель имеет тенденцию к </w:t>
      </w:r>
      <w:r>
        <w:t>повышению 0,08 руб. прибыли (2008г)</w:t>
      </w:r>
      <w:r w:rsidRPr="003208C1">
        <w:t xml:space="preserve">, что говорит о </w:t>
      </w:r>
      <w:r>
        <w:t>повышении</w:t>
      </w:r>
      <w:r w:rsidRPr="003208C1">
        <w:t xml:space="preserve"> эффективности использования фиксированных активов предприятия. </w:t>
      </w:r>
    </w:p>
    <w:p w:rsidR="00D1541A" w:rsidRDefault="00D1541A" w:rsidP="00D1541A">
      <w:pPr>
        <w:spacing w:line="360" w:lineRule="auto"/>
        <w:ind w:firstLine="708"/>
        <w:jc w:val="both"/>
        <w:rPr>
          <w:sz w:val="28"/>
          <w:szCs w:val="28"/>
        </w:rPr>
      </w:pPr>
      <w:r>
        <w:rPr>
          <w:sz w:val="28"/>
          <w:szCs w:val="28"/>
        </w:rPr>
        <w:t>Рентабельность продаж показывает, сколько прибыли заложено в каждом рубле реализованной продукции. В отчетном периоде этот показатель вырос на 1 копейку.</w:t>
      </w:r>
    </w:p>
    <w:p w:rsidR="00D1541A" w:rsidRDefault="00D1541A" w:rsidP="00D1541A">
      <w:pPr>
        <w:pStyle w:val="a3"/>
        <w:spacing w:before="120" w:beforeAutospacing="0" w:line="360" w:lineRule="auto"/>
        <w:jc w:val="both"/>
      </w:pPr>
      <w:r w:rsidRPr="00DF144F">
        <w:t xml:space="preserve"> </w:t>
      </w:r>
      <w:r>
        <w:tab/>
      </w:r>
      <w:r w:rsidRPr="00DF144F">
        <w:t xml:space="preserve">Рентабельность собственного капитала </w:t>
      </w:r>
      <w:r>
        <w:t>показывае</w:t>
      </w:r>
      <w:r w:rsidRPr="00DF144F">
        <w:t xml:space="preserve">т, сколько прибыли получает предприятие с каждого рубля собственного капитала. Видно, что данный показатель </w:t>
      </w:r>
      <w:r>
        <w:t>также имеет тенденцию к повышению</w:t>
      </w:r>
      <w:r w:rsidRPr="00DF144F">
        <w:t>.</w:t>
      </w:r>
    </w:p>
    <w:p w:rsidR="00D1541A" w:rsidRPr="00DF144F" w:rsidRDefault="00D1541A" w:rsidP="00D1541A">
      <w:pPr>
        <w:pStyle w:val="a3"/>
        <w:spacing w:before="120" w:beforeAutospacing="0" w:line="360" w:lineRule="auto"/>
        <w:jc w:val="both"/>
      </w:pPr>
      <w:r>
        <w:tab/>
        <w:t>Коэффициент прибыльности показывает, что на каждый рубль реализации в 2007 году приходилось 5 копеек дохода, а в 2008 году – 4 копеек. Это сравнение говорит о том, что предприятие в 2008 году стало чуть менее прибыльным.</w:t>
      </w:r>
    </w:p>
    <w:p w:rsidR="00D1541A" w:rsidRDefault="00D1541A"/>
    <w:p w:rsidR="00D1541A" w:rsidRDefault="00D1541A"/>
    <w:p w:rsidR="00CF671D" w:rsidRPr="00EC05B2" w:rsidRDefault="00FC3146" w:rsidP="00CF671D">
      <w:pPr>
        <w:spacing w:line="360" w:lineRule="auto"/>
        <w:jc w:val="center"/>
        <w:rPr>
          <w:b/>
          <w:iCs/>
          <w:sz w:val="28"/>
          <w:szCs w:val="28"/>
        </w:rPr>
      </w:pPr>
      <w:r>
        <w:rPr>
          <w:b/>
          <w:iCs/>
          <w:sz w:val="28"/>
          <w:szCs w:val="28"/>
        </w:rPr>
        <w:t>3.3</w:t>
      </w:r>
      <w:r w:rsidR="00CF671D" w:rsidRPr="00EC05B2">
        <w:rPr>
          <w:b/>
          <w:iCs/>
          <w:sz w:val="28"/>
          <w:szCs w:val="28"/>
        </w:rPr>
        <w:t>. Анализ ликвидности баланса</w:t>
      </w:r>
    </w:p>
    <w:p w:rsidR="00CF671D" w:rsidRPr="00EC05B2" w:rsidRDefault="00CF671D" w:rsidP="00CF671D">
      <w:pPr>
        <w:spacing w:line="360" w:lineRule="auto"/>
        <w:jc w:val="both"/>
        <w:rPr>
          <w:sz w:val="28"/>
          <w:szCs w:val="28"/>
        </w:rPr>
      </w:pPr>
      <w:r w:rsidRPr="00EC05B2">
        <w:rPr>
          <w:sz w:val="28"/>
          <w:szCs w:val="28"/>
        </w:rPr>
        <w:t>Группировка активов:</w:t>
      </w:r>
    </w:p>
    <w:p w:rsidR="00CF671D" w:rsidRPr="00EC05B2" w:rsidRDefault="00CF671D" w:rsidP="00CF671D">
      <w:pPr>
        <w:numPr>
          <w:ilvl w:val="0"/>
          <w:numId w:val="23"/>
        </w:numPr>
        <w:spacing w:line="360" w:lineRule="auto"/>
        <w:jc w:val="both"/>
        <w:rPr>
          <w:sz w:val="28"/>
          <w:szCs w:val="28"/>
        </w:rPr>
      </w:pPr>
      <w:r w:rsidRPr="00EC05B2">
        <w:rPr>
          <w:sz w:val="28"/>
          <w:szCs w:val="28"/>
        </w:rPr>
        <w:t>А1- первоклассные ликвидные активы. К ним относятся денежные средства и краткосрочные финансовые вложения.</w:t>
      </w:r>
    </w:p>
    <w:p w:rsidR="00CF671D" w:rsidRPr="00EC05B2" w:rsidRDefault="00CF671D" w:rsidP="00CF671D">
      <w:pPr>
        <w:numPr>
          <w:ilvl w:val="0"/>
          <w:numId w:val="23"/>
        </w:numPr>
        <w:spacing w:line="360" w:lineRule="auto"/>
        <w:jc w:val="both"/>
        <w:rPr>
          <w:sz w:val="28"/>
          <w:szCs w:val="28"/>
        </w:rPr>
      </w:pPr>
      <w:r w:rsidRPr="00EC05B2">
        <w:rPr>
          <w:sz w:val="28"/>
          <w:szCs w:val="28"/>
        </w:rPr>
        <w:t>А2 – быстрореализуемые активы. Это вложения предприятия в активы, для обращения которых в деньги требуется время, дебиторская задолженность со сроком погашения до 12 месяцев и прочие оборотные активы</w:t>
      </w:r>
    </w:p>
    <w:p w:rsidR="00CF671D" w:rsidRPr="00EC05B2" w:rsidRDefault="00CF671D" w:rsidP="00CF671D">
      <w:pPr>
        <w:numPr>
          <w:ilvl w:val="0"/>
          <w:numId w:val="23"/>
        </w:numPr>
        <w:spacing w:line="360" w:lineRule="auto"/>
        <w:jc w:val="both"/>
        <w:rPr>
          <w:sz w:val="28"/>
          <w:szCs w:val="28"/>
        </w:rPr>
      </w:pPr>
      <w:r w:rsidRPr="00EC05B2">
        <w:rPr>
          <w:sz w:val="28"/>
          <w:szCs w:val="28"/>
        </w:rPr>
        <w:t>А3 – медленно реализуемые активы. Это активы, которые могут превратиться в деньги в течение срока более года: запасы и затраты, дебиторская задолженность со сроком погашения свыше 12 месяцев, долгосрочные финансовые вложения и незавершённое производство.</w:t>
      </w:r>
    </w:p>
    <w:p w:rsidR="00CF671D" w:rsidRPr="00EC05B2" w:rsidRDefault="00CF671D" w:rsidP="00CF671D">
      <w:pPr>
        <w:numPr>
          <w:ilvl w:val="0"/>
          <w:numId w:val="23"/>
        </w:numPr>
        <w:spacing w:line="360" w:lineRule="auto"/>
        <w:jc w:val="both"/>
        <w:rPr>
          <w:sz w:val="28"/>
          <w:szCs w:val="28"/>
        </w:rPr>
      </w:pPr>
      <w:r w:rsidRPr="00EC05B2">
        <w:rPr>
          <w:sz w:val="28"/>
          <w:szCs w:val="28"/>
        </w:rPr>
        <w:t>А4 – труднореализуемые активы. Это основные средства, нематериальные активы и незавершённое строительство.</w:t>
      </w:r>
    </w:p>
    <w:p w:rsidR="00CF671D" w:rsidRPr="00EC05B2" w:rsidRDefault="00CF671D" w:rsidP="00CF671D">
      <w:pPr>
        <w:spacing w:line="360" w:lineRule="auto"/>
        <w:ind w:left="360"/>
        <w:jc w:val="both"/>
        <w:rPr>
          <w:sz w:val="28"/>
          <w:szCs w:val="28"/>
        </w:rPr>
      </w:pPr>
      <w:r w:rsidRPr="00EC05B2">
        <w:rPr>
          <w:sz w:val="28"/>
          <w:szCs w:val="28"/>
        </w:rPr>
        <w:t>Группировка пассивов:</w:t>
      </w:r>
    </w:p>
    <w:p w:rsidR="00CF671D" w:rsidRPr="00EC05B2" w:rsidRDefault="00CF671D" w:rsidP="00CF671D">
      <w:pPr>
        <w:numPr>
          <w:ilvl w:val="0"/>
          <w:numId w:val="24"/>
        </w:numPr>
        <w:spacing w:line="360" w:lineRule="auto"/>
        <w:jc w:val="both"/>
        <w:rPr>
          <w:sz w:val="28"/>
          <w:szCs w:val="28"/>
        </w:rPr>
      </w:pPr>
      <w:r w:rsidRPr="00EC05B2">
        <w:rPr>
          <w:sz w:val="28"/>
          <w:szCs w:val="28"/>
        </w:rPr>
        <w:t>П1 – наиболее срочные пассивы. Это кредиторская задолженность и прочие краткосрочные пассивы.</w:t>
      </w:r>
    </w:p>
    <w:p w:rsidR="00CF671D" w:rsidRPr="00EC05B2" w:rsidRDefault="00CF671D" w:rsidP="00CF671D">
      <w:pPr>
        <w:numPr>
          <w:ilvl w:val="0"/>
          <w:numId w:val="24"/>
        </w:numPr>
        <w:spacing w:line="360" w:lineRule="auto"/>
        <w:jc w:val="both"/>
        <w:rPr>
          <w:sz w:val="28"/>
          <w:szCs w:val="28"/>
        </w:rPr>
      </w:pPr>
      <w:r w:rsidRPr="00EC05B2">
        <w:rPr>
          <w:sz w:val="28"/>
          <w:szCs w:val="28"/>
        </w:rPr>
        <w:t>П2 – срочные пассивы. Это краткосрочные кредиты банков и прочие займы.</w:t>
      </w:r>
    </w:p>
    <w:p w:rsidR="00CF671D" w:rsidRPr="00EC05B2" w:rsidRDefault="00CF671D" w:rsidP="00CF671D">
      <w:pPr>
        <w:numPr>
          <w:ilvl w:val="0"/>
          <w:numId w:val="24"/>
        </w:numPr>
        <w:spacing w:line="360" w:lineRule="auto"/>
        <w:jc w:val="both"/>
        <w:rPr>
          <w:sz w:val="28"/>
          <w:szCs w:val="28"/>
        </w:rPr>
      </w:pPr>
      <w:r w:rsidRPr="00EC05B2">
        <w:rPr>
          <w:sz w:val="28"/>
          <w:szCs w:val="28"/>
        </w:rPr>
        <w:t>П3 – долгосрочные пассивы. Это долгосрочные кредиты и займы.</w:t>
      </w:r>
    </w:p>
    <w:p w:rsidR="00CF671D" w:rsidRPr="00EC05B2" w:rsidRDefault="00CF671D" w:rsidP="00CF671D">
      <w:pPr>
        <w:numPr>
          <w:ilvl w:val="0"/>
          <w:numId w:val="24"/>
        </w:numPr>
        <w:spacing w:line="360" w:lineRule="auto"/>
        <w:jc w:val="both"/>
        <w:rPr>
          <w:sz w:val="28"/>
          <w:szCs w:val="28"/>
        </w:rPr>
      </w:pPr>
      <w:r w:rsidRPr="00EC05B2">
        <w:rPr>
          <w:sz w:val="28"/>
          <w:szCs w:val="28"/>
        </w:rPr>
        <w:t>П4 – постоянные пассивы. Это источники собственных средств: капитал и резервы.</w:t>
      </w:r>
    </w:p>
    <w:p w:rsidR="00CF671D" w:rsidRPr="00EC05B2" w:rsidRDefault="00CF671D" w:rsidP="00CF671D">
      <w:pPr>
        <w:spacing w:line="360" w:lineRule="auto"/>
        <w:ind w:left="360"/>
        <w:jc w:val="both"/>
        <w:rPr>
          <w:sz w:val="28"/>
          <w:szCs w:val="28"/>
        </w:rPr>
      </w:pPr>
      <w:r w:rsidRPr="00EC05B2">
        <w:rPr>
          <w:sz w:val="28"/>
          <w:szCs w:val="28"/>
        </w:rPr>
        <w:t>Баланс считается ликвидным, если А1&gt;П1; А2&gt;П2; А3&gt;П3; А4&lt;П4.</w:t>
      </w:r>
    </w:p>
    <w:p w:rsidR="00CF671D" w:rsidRPr="00EC05B2" w:rsidRDefault="00CF671D" w:rsidP="00CF671D">
      <w:pPr>
        <w:spacing w:line="360" w:lineRule="auto"/>
        <w:ind w:left="360"/>
        <w:jc w:val="both"/>
        <w:rPr>
          <w:sz w:val="28"/>
          <w:szCs w:val="28"/>
        </w:rPr>
      </w:pPr>
      <w:r w:rsidRPr="00EC05B2">
        <w:rPr>
          <w:sz w:val="28"/>
          <w:szCs w:val="28"/>
        </w:rPr>
        <w:t>Неравенства недостаточно для оценки ликвидности баланса, поэтому на основе проведённого анализа (группировки активов и пассивов) рассчитываются показатели ликвидности.</w:t>
      </w:r>
    </w:p>
    <w:p w:rsidR="00CF671D" w:rsidRPr="00EC05B2" w:rsidRDefault="00CF671D" w:rsidP="00CF671D">
      <w:pPr>
        <w:rPr>
          <w:sz w:val="28"/>
          <w:szCs w:val="28"/>
        </w:rPr>
      </w:pPr>
    </w:p>
    <w:p w:rsidR="00CF671D" w:rsidRPr="00EC05B2" w:rsidRDefault="00CF671D" w:rsidP="00CF671D">
      <w:pPr>
        <w:rPr>
          <w:sz w:val="28"/>
          <w:szCs w:val="28"/>
        </w:rPr>
      </w:pPr>
      <w:r w:rsidRPr="00EC05B2">
        <w:rPr>
          <w:sz w:val="28"/>
          <w:szCs w:val="28"/>
        </w:rPr>
        <w:t>Таблица3.1.</w:t>
      </w:r>
    </w:p>
    <w:tbl>
      <w:tblPr>
        <w:tblpPr w:leftFromText="180" w:rightFromText="180" w:vertAnchor="text" w:horzAnchor="page" w:tblpX="1378" w:tblpY="30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8"/>
        <w:gridCol w:w="1252"/>
        <w:gridCol w:w="8"/>
        <w:gridCol w:w="1252"/>
        <w:gridCol w:w="8"/>
        <w:gridCol w:w="1244"/>
        <w:gridCol w:w="8"/>
        <w:gridCol w:w="1080"/>
        <w:gridCol w:w="8"/>
        <w:gridCol w:w="1252"/>
        <w:gridCol w:w="8"/>
        <w:gridCol w:w="1252"/>
        <w:gridCol w:w="8"/>
        <w:gridCol w:w="1260"/>
      </w:tblGrid>
      <w:tr w:rsidR="00CF671D" w:rsidRPr="00EC05B2">
        <w:trPr>
          <w:cantSplit/>
          <w:trHeight w:val="520"/>
        </w:trPr>
        <w:tc>
          <w:tcPr>
            <w:tcW w:w="1368" w:type="dxa"/>
            <w:gridSpan w:val="2"/>
            <w:vMerge w:val="restart"/>
          </w:tcPr>
          <w:p w:rsidR="00CF671D" w:rsidRPr="00EC05B2" w:rsidRDefault="00CF671D" w:rsidP="0076363E">
            <w:pPr>
              <w:spacing w:line="360" w:lineRule="auto"/>
              <w:jc w:val="center"/>
              <w:rPr>
                <w:sz w:val="28"/>
                <w:szCs w:val="28"/>
              </w:rPr>
            </w:pPr>
            <w:r w:rsidRPr="00EC05B2">
              <w:rPr>
                <w:sz w:val="28"/>
                <w:szCs w:val="28"/>
              </w:rPr>
              <w:t>Актив</w:t>
            </w:r>
          </w:p>
        </w:tc>
        <w:tc>
          <w:tcPr>
            <w:tcW w:w="1260" w:type="dxa"/>
            <w:gridSpan w:val="2"/>
            <w:vMerge w:val="restart"/>
          </w:tcPr>
          <w:p w:rsidR="00CF671D" w:rsidRPr="00EC05B2" w:rsidRDefault="00CF671D" w:rsidP="0076363E">
            <w:pPr>
              <w:spacing w:line="360" w:lineRule="auto"/>
              <w:jc w:val="center"/>
              <w:rPr>
                <w:sz w:val="28"/>
                <w:szCs w:val="28"/>
              </w:rPr>
            </w:pPr>
            <w:r w:rsidRPr="00EC05B2">
              <w:rPr>
                <w:sz w:val="28"/>
                <w:szCs w:val="28"/>
              </w:rPr>
              <w:t>Начало года</w:t>
            </w:r>
          </w:p>
        </w:tc>
        <w:tc>
          <w:tcPr>
            <w:tcW w:w="1260" w:type="dxa"/>
            <w:gridSpan w:val="2"/>
            <w:vMerge w:val="restart"/>
          </w:tcPr>
          <w:p w:rsidR="00CF671D" w:rsidRPr="00EC05B2" w:rsidRDefault="00CF671D" w:rsidP="0076363E">
            <w:pPr>
              <w:spacing w:line="360" w:lineRule="auto"/>
              <w:jc w:val="center"/>
              <w:rPr>
                <w:sz w:val="28"/>
                <w:szCs w:val="28"/>
              </w:rPr>
            </w:pPr>
            <w:r w:rsidRPr="00EC05B2">
              <w:rPr>
                <w:sz w:val="28"/>
                <w:szCs w:val="28"/>
              </w:rPr>
              <w:t>Конец года</w:t>
            </w:r>
          </w:p>
        </w:tc>
        <w:tc>
          <w:tcPr>
            <w:tcW w:w="1244" w:type="dxa"/>
            <w:vMerge w:val="restart"/>
          </w:tcPr>
          <w:p w:rsidR="00CF671D" w:rsidRPr="00EC05B2" w:rsidRDefault="00CF671D" w:rsidP="0076363E">
            <w:pPr>
              <w:spacing w:line="360" w:lineRule="auto"/>
              <w:jc w:val="center"/>
              <w:rPr>
                <w:sz w:val="28"/>
                <w:szCs w:val="28"/>
              </w:rPr>
            </w:pPr>
            <w:r w:rsidRPr="00EC05B2">
              <w:rPr>
                <w:sz w:val="28"/>
                <w:szCs w:val="28"/>
              </w:rPr>
              <w:t>Пассив</w:t>
            </w:r>
          </w:p>
        </w:tc>
        <w:tc>
          <w:tcPr>
            <w:tcW w:w="1096" w:type="dxa"/>
            <w:gridSpan w:val="3"/>
            <w:vMerge w:val="restart"/>
          </w:tcPr>
          <w:p w:rsidR="00CF671D" w:rsidRPr="00EC05B2" w:rsidRDefault="00CF671D" w:rsidP="0076363E">
            <w:pPr>
              <w:spacing w:line="360" w:lineRule="auto"/>
              <w:jc w:val="center"/>
              <w:rPr>
                <w:sz w:val="28"/>
                <w:szCs w:val="28"/>
              </w:rPr>
            </w:pPr>
            <w:r w:rsidRPr="00EC05B2">
              <w:rPr>
                <w:sz w:val="28"/>
                <w:szCs w:val="28"/>
              </w:rPr>
              <w:t>Начало года</w:t>
            </w:r>
          </w:p>
        </w:tc>
        <w:tc>
          <w:tcPr>
            <w:tcW w:w="1260" w:type="dxa"/>
            <w:gridSpan w:val="2"/>
            <w:vMerge w:val="restart"/>
          </w:tcPr>
          <w:p w:rsidR="00CF671D" w:rsidRPr="00EC05B2" w:rsidRDefault="00CF671D" w:rsidP="0076363E">
            <w:pPr>
              <w:spacing w:line="360" w:lineRule="auto"/>
              <w:jc w:val="center"/>
              <w:rPr>
                <w:sz w:val="28"/>
                <w:szCs w:val="28"/>
              </w:rPr>
            </w:pPr>
            <w:r w:rsidRPr="00EC05B2">
              <w:rPr>
                <w:sz w:val="28"/>
                <w:szCs w:val="28"/>
              </w:rPr>
              <w:t>Конец года</w:t>
            </w:r>
          </w:p>
        </w:tc>
        <w:tc>
          <w:tcPr>
            <w:tcW w:w="2520" w:type="dxa"/>
            <w:gridSpan w:val="3"/>
          </w:tcPr>
          <w:p w:rsidR="00CF671D" w:rsidRPr="00EC05B2" w:rsidRDefault="00CF671D" w:rsidP="0076363E">
            <w:pPr>
              <w:spacing w:line="360" w:lineRule="auto"/>
              <w:jc w:val="center"/>
              <w:rPr>
                <w:sz w:val="28"/>
                <w:szCs w:val="28"/>
              </w:rPr>
            </w:pPr>
            <w:r w:rsidRPr="00EC05B2">
              <w:rPr>
                <w:sz w:val="28"/>
                <w:szCs w:val="28"/>
              </w:rPr>
              <w:t>Излишек (недостаток) средств</w:t>
            </w:r>
          </w:p>
        </w:tc>
      </w:tr>
      <w:tr w:rsidR="00CF671D" w:rsidRPr="00EC05B2">
        <w:trPr>
          <w:cantSplit/>
          <w:trHeight w:val="180"/>
        </w:trPr>
        <w:tc>
          <w:tcPr>
            <w:tcW w:w="1368" w:type="dxa"/>
            <w:gridSpan w:val="2"/>
            <w:vMerge/>
          </w:tcPr>
          <w:p w:rsidR="00CF671D" w:rsidRPr="00EC05B2" w:rsidRDefault="00CF671D" w:rsidP="0076363E">
            <w:pPr>
              <w:spacing w:line="360" w:lineRule="auto"/>
              <w:jc w:val="both"/>
              <w:rPr>
                <w:sz w:val="28"/>
                <w:szCs w:val="28"/>
              </w:rPr>
            </w:pPr>
          </w:p>
        </w:tc>
        <w:tc>
          <w:tcPr>
            <w:tcW w:w="1260" w:type="dxa"/>
            <w:gridSpan w:val="2"/>
            <w:vMerge/>
          </w:tcPr>
          <w:p w:rsidR="00CF671D" w:rsidRPr="00EC05B2" w:rsidRDefault="00CF671D" w:rsidP="0076363E">
            <w:pPr>
              <w:spacing w:line="360" w:lineRule="auto"/>
              <w:jc w:val="both"/>
              <w:rPr>
                <w:sz w:val="28"/>
                <w:szCs w:val="28"/>
              </w:rPr>
            </w:pPr>
          </w:p>
        </w:tc>
        <w:tc>
          <w:tcPr>
            <w:tcW w:w="1260" w:type="dxa"/>
            <w:gridSpan w:val="2"/>
            <w:vMerge/>
          </w:tcPr>
          <w:p w:rsidR="00CF671D" w:rsidRPr="00EC05B2" w:rsidRDefault="00CF671D" w:rsidP="0076363E">
            <w:pPr>
              <w:spacing w:line="360" w:lineRule="auto"/>
              <w:jc w:val="both"/>
              <w:rPr>
                <w:sz w:val="28"/>
                <w:szCs w:val="28"/>
              </w:rPr>
            </w:pPr>
          </w:p>
        </w:tc>
        <w:tc>
          <w:tcPr>
            <w:tcW w:w="1244" w:type="dxa"/>
            <w:vMerge/>
          </w:tcPr>
          <w:p w:rsidR="00CF671D" w:rsidRPr="00EC05B2" w:rsidRDefault="00CF671D" w:rsidP="0076363E">
            <w:pPr>
              <w:spacing w:line="360" w:lineRule="auto"/>
              <w:jc w:val="both"/>
              <w:rPr>
                <w:sz w:val="28"/>
                <w:szCs w:val="28"/>
              </w:rPr>
            </w:pPr>
          </w:p>
        </w:tc>
        <w:tc>
          <w:tcPr>
            <w:tcW w:w="1096" w:type="dxa"/>
            <w:gridSpan w:val="3"/>
            <w:vMerge/>
          </w:tcPr>
          <w:p w:rsidR="00CF671D" w:rsidRPr="00EC05B2" w:rsidRDefault="00CF671D" w:rsidP="0076363E">
            <w:pPr>
              <w:spacing w:line="360" w:lineRule="auto"/>
              <w:jc w:val="both"/>
              <w:rPr>
                <w:sz w:val="28"/>
                <w:szCs w:val="28"/>
              </w:rPr>
            </w:pPr>
          </w:p>
        </w:tc>
        <w:tc>
          <w:tcPr>
            <w:tcW w:w="1260" w:type="dxa"/>
            <w:gridSpan w:val="2"/>
            <w:vMerge/>
          </w:tcPr>
          <w:p w:rsidR="00CF671D" w:rsidRPr="00EC05B2" w:rsidRDefault="00CF671D" w:rsidP="0076363E">
            <w:pPr>
              <w:spacing w:line="360" w:lineRule="auto"/>
              <w:jc w:val="both"/>
              <w:rPr>
                <w:sz w:val="28"/>
                <w:szCs w:val="28"/>
              </w:rPr>
            </w:pPr>
          </w:p>
        </w:tc>
        <w:tc>
          <w:tcPr>
            <w:tcW w:w="1260" w:type="dxa"/>
            <w:gridSpan w:val="2"/>
          </w:tcPr>
          <w:p w:rsidR="00CF671D" w:rsidRPr="00EC05B2" w:rsidRDefault="00CF671D" w:rsidP="0076363E">
            <w:pPr>
              <w:spacing w:line="360" w:lineRule="auto"/>
              <w:jc w:val="both"/>
              <w:rPr>
                <w:sz w:val="28"/>
                <w:szCs w:val="28"/>
              </w:rPr>
            </w:pPr>
            <w:r w:rsidRPr="00EC05B2">
              <w:rPr>
                <w:sz w:val="28"/>
                <w:szCs w:val="28"/>
              </w:rPr>
              <w:t>Начало года</w:t>
            </w:r>
          </w:p>
        </w:tc>
        <w:tc>
          <w:tcPr>
            <w:tcW w:w="1260" w:type="dxa"/>
          </w:tcPr>
          <w:p w:rsidR="00CF671D" w:rsidRPr="00EC05B2" w:rsidRDefault="00CF671D" w:rsidP="0076363E">
            <w:pPr>
              <w:spacing w:line="360" w:lineRule="auto"/>
              <w:jc w:val="both"/>
              <w:rPr>
                <w:sz w:val="28"/>
                <w:szCs w:val="28"/>
              </w:rPr>
            </w:pPr>
            <w:r w:rsidRPr="00EC05B2">
              <w:rPr>
                <w:sz w:val="28"/>
                <w:szCs w:val="28"/>
              </w:rPr>
              <w:t>Конец года</w:t>
            </w:r>
          </w:p>
        </w:tc>
      </w:tr>
      <w:tr w:rsidR="00CF671D" w:rsidRPr="00EC05B2">
        <w:trPr>
          <w:trHeight w:val="1906"/>
        </w:trPr>
        <w:tc>
          <w:tcPr>
            <w:tcW w:w="1368" w:type="dxa"/>
            <w:gridSpan w:val="2"/>
          </w:tcPr>
          <w:p w:rsidR="00CF671D" w:rsidRPr="00EC05B2" w:rsidRDefault="00CF671D" w:rsidP="0076363E">
            <w:pPr>
              <w:spacing w:line="360" w:lineRule="auto"/>
              <w:jc w:val="both"/>
              <w:rPr>
                <w:sz w:val="28"/>
                <w:szCs w:val="28"/>
              </w:rPr>
            </w:pPr>
            <w:r w:rsidRPr="00EC05B2">
              <w:rPr>
                <w:sz w:val="28"/>
                <w:szCs w:val="28"/>
              </w:rPr>
              <w:t>А1</w:t>
            </w:r>
          </w:p>
          <w:p w:rsidR="00CF671D" w:rsidRPr="00EC05B2" w:rsidRDefault="00CF671D" w:rsidP="0076363E">
            <w:pPr>
              <w:spacing w:line="360" w:lineRule="auto"/>
              <w:jc w:val="both"/>
              <w:rPr>
                <w:sz w:val="28"/>
                <w:szCs w:val="28"/>
              </w:rPr>
            </w:pPr>
            <w:r w:rsidRPr="00EC05B2">
              <w:rPr>
                <w:sz w:val="28"/>
                <w:szCs w:val="28"/>
              </w:rPr>
              <w:t>А2</w:t>
            </w:r>
          </w:p>
          <w:p w:rsidR="00CF671D" w:rsidRPr="00EC05B2" w:rsidRDefault="00CF671D" w:rsidP="0076363E">
            <w:pPr>
              <w:spacing w:line="360" w:lineRule="auto"/>
              <w:jc w:val="both"/>
              <w:rPr>
                <w:sz w:val="28"/>
                <w:szCs w:val="28"/>
              </w:rPr>
            </w:pPr>
            <w:r w:rsidRPr="00EC05B2">
              <w:rPr>
                <w:sz w:val="28"/>
                <w:szCs w:val="28"/>
              </w:rPr>
              <w:t>А3</w:t>
            </w:r>
          </w:p>
          <w:p w:rsidR="00CF671D" w:rsidRPr="00EC05B2" w:rsidRDefault="00CF671D" w:rsidP="0076363E">
            <w:pPr>
              <w:spacing w:line="360" w:lineRule="auto"/>
              <w:jc w:val="both"/>
              <w:rPr>
                <w:sz w:val="28"/>
                <w:szCs w:val="28"/>
              </w:rPr>
            </w:pPr>
            <w:r w:rsidRPr="00EC05B2">
              <w:rPr>
                <w:sz w:val="28"/>
                <w:szCs w:val="28"/>
              </w:rPr>
              <w:t>А4</w:t>
            </w:r>
          </w:p>
        </w:tc>
        <w:tc>
          <w:tcPr>
            <w:tcW w:w="1260" w:type="dxa"/>
            <w:gridSpan w:val="2"/>
          </w:tcPr>
          <w:p w:rsidR="00CF671D" w:rsidRDefault="00CF671D" w:rsidP="0076363E">
            <w:pPr>
              <w:spacing w:line="360" w:lineRule="auto"/>
              <w:jc w:val="both"/>
              <w:rPr>
                <w:sz w:val="28"/>
                <w:szCs w:val="28"/>
              </w:rPr>
            </w:pPr>
            <w:r>
              <w:rPr>
                <w:sz w:val="28"/>
                <w:szCs w:val="28"/>
              </w:rPr>
              <w:t>57</w:t>
            </w:r>
          </w:p>
          <w:p w:rsidR="00CF671D" w:rsidRDefault="00CF671D" w:rsidP="0076363E">
            <w:pPr>
              <w:spacing w:line="360" w:lineRule="auto"/>
              <w:jc w:val="both"/>
              <w:rPr>
                <w:sz w:val="28"/>
                <w:szCs w:val="28"/>
              </w:rPr>
            </w:pPr>
            <w:r>
              <w:rPr>
                <w:sz w:val="28"/>
                <w:szCs w:val="28"/>
              </w:rPr>
              <w:t>335</w:t>
            </w:r>
          </w:p>
          <w:p w:rsidR="00CF671D" w:rsidRDefault="00CF671D" w:rsidP="0076363E">
            <w:pPr>
              <w:spacing w:line="360" w:lineRule="auto"/>
              <w:jc w:val="both"/>
              <w:rPr>
                <w:sz w:val="28"/>
                <w:szCs w:val="28"/>
              </w:rPr>
            </w:pPr>
            <w:r>
              <w:rPr>
                <w:sz w:val="28"/>
                <w:szCs w:val="28"/>
              </w:rPr>
              <w:t>554</w:t>
            </w:r>
          </w:p>
          <w:p w:rsidR="00CF671D" w:rsidRPr="00EC05B2" w:rsidRDefault="00CF671D" w:rsidP="0076363E">
            <w:pPr>
              <w:spacing w:line="360" w:lineRule="auto"/>
              <w:jc w:val="both"/>
              <w:rPr>
                <w:sz w:val="28"/>
                <w:szCs w:val="28"/>
              </w:rPr>
            </w:pPr>
            <w:r>
              <w:rPr>
                <w:sz w:val="28"/>
                <w:szCs w:val="28"/>
              </w:rPr>
              <w:t>7105</w:t>
            </w:r>
          </w:p>
        </w:tc>
        <w:tc>
          <w:tcPr>
            <w:tcW w:w="1260" w:type="dxa"/>
            <w:gridSpan w:val="2"/>
          </w:tcPr>
          <w:p w:rsidR="00CF671D" w:rsidRDefault="00CF671D" w:rsidP="0076363E">
            <w:pPr>
              <w:spacing w:line="360" w:lineRule="auto"/>
              <w:jc w:val="both"/>
              <w:rPr>
                <w:sz w:val="28"/>
                <w:szCs w:val="28"/>
              </w:rPr>
            </w:pPr>
            <w:r>
              <w:rPr>
                <w:sz w:val="28"/>
                <w:szCs w:val="28"/>
              </w:rPr>
              <w:t>75</w:t>
            </w:r>
          </w:p>
          <w:p w:rsidR="00CF671D" w:rsidRDefault="00CF671D" w:rsidP="0076363E">
            <w:pPr>
              <w:spacing w:line="360" w:lineRule="auto"/>
              <w:jc w:val="both"/>
              <w:rPr>
                <w:sz w:val="28"/>
                <w:szCs w:val="28"/>
              </w:rPr>
            </w:pPr>
            <w:r>
              <w:rPr>
                <w:sz w:val="28"/>
                <w:szCs w:val="28"/>
              </w:rPr>
              <w:t>441</w:t>
            </w:r>
          </w:p>
          <w:p w:rsidR="00CF671D" w:rsidRDefault="00CF671D" w:rsidP="0076363E">
            <w:pPr>
              <w:spacing w:line="360" w:lineRule="auto"/>
              <w:jc w:val="both"/>
              <w:rPr>
                <w:sz w:val="28"/>
                <w:szCs w:val="28"/>
              </w:rPr>
            </w:pPr>
            <w:r>
              <w:rPr>
                <w:sz w:val="28"/>
                <w:szCs w:val="28"/>
              </w:rPr>
              <w:t>54</w:t>
            </w:r>
          </w:p>
          <w:p w:rsidR="00CF671D" w:rsidRPr="00EC05B2" w:rsidRDefault="00CF671D" w:rsidP="0076363E">
            <w:pPr>
              <w:spacing w:line="360" w:lineRule="auto"/>
              <w:jc w:val="both"/>
              <w:rPr>
                <w:sz w:val="28"/>
                <w:szCs w:val="28"/>
              </w:rPr>
            </w:pPr>
            <w:r>
              <w:rPr>
                <w:sz w:val="28"/>
                <w:szCs w:val="28"/>
              </w:rPr>
              <w:t>6259</w:t>
            </w:r>
          </w:p>
        </w:tc>
        <w:tc>
          <w:tcPr>
            <w:tcW w:w="1244" w:type="dxa"/>
          </w:tcPr>
          <w:p w:rsidR="00CF671D" w:rsidRPr="00EC05B2" w:rsidRDefault="00CF671D" w:rsidP="0076363E">
            <w:pPr>
              <w:spacing w:line="360" w:lineRule="auto"/>
              <w:jc w:val="both"/>
              <w:rPr>
                <w:sz w:val="28"/>
                <w:szCs w:val="28"/>
              </w:rPr>
            </w:pPr>
            <w:r w:rsidRPr="00EC05B2">
              <w:rPr>
                <w:sz w:val="28"/>
                <w:szCs w:val="28"/>
              </w:rPr>
              <w:t>П1</w:t>
            </w:r>
          </w:p>
          <w:p w:rsidR="00CF671D" w:rsidRPr="00EC05B2" w:rsidRDefault="00CF671D" w:rsidP="0076363E">
            <w:pPr>
              <w:spacing w:line="360" w:lineRule="auto"/>
              <w:jc w:val="both"/>
              <w:rPr>
                <w:sz w:val="28"/>
                <w:szCs w:val="28"/>
              </w:rPr>
            </w:pPr>
            <w:r w:rsidRPr="00EC05B2">
              <w:rPr>
                <w:sz w:val="28"/>
                <w:szCs w:val="28"/>
              </w:rPr>
              <w:t>П2</w:t>
            </w:r>
          </w:p>
          <w:p w:rsidR="00CF671D" w:rsidRPr="00EC05B2" w:rsidRDefault="00CF671D" w:rsidP="0076363E">
            <w:pPr>
              <w:spacing w:line="360" w:lineRule="auto"/>
              <w:jc w:val="both"/>
              <w:rPr>
                <w:sz w:val="28"/>
                <w:szCs w:val="28"/>
              </w:rPr>
            </w:pPr>
            <w:r w:rsidRPr="00EC05B2">
              <w:rPr>
                <w:sz w:val="28"/>
                <w:szCs w:val="28"/>
              </w:rPr>
              <w:t>П3</w:t>
            </w:r>
          </w:p>
          <w:p w:rsidR="00CF671D" w:rsidRPr="00EC05B2" w:rsidRDefault="00CF671D" w:rsidP="0076363E">
            <w:pPr>
              <w:spacing w:line="360" w:lineRule="auto"/>
              <w:jc w:val="both"/>
              <w:rPr>
                <w:sz w:val="28"/>
                <w:szCs w:val="28"/>
              </w:rPr>
            </w:pPr>
            <w:r w:rsidRPr="00EC05B2">
              <w:rPr>
                <w:sz w:val="28"/>
                <w:szCs w:val="28"/>
              </w:rPr>
              <w:t>П4</w:t>
            </w:r>
          </w:p>
        </w:tc>
        <w:tc>
          <w:tcPr>
            <w:tcW w:w="1096" w:type="dxa"/>
            <w:gridSpan w:val="3"/>
          </w:tcPr>
          <w:p w:rsidR="00CF671D" w:rsidRDefault="00CF671D" w:rsidP="0076363E">
            <w:pPr>
              <w:spacing w:line="360" w:lineRule="auto"/>
              <w:jc w:val="both"/>
              <w:rPr>
                <w:sz w:val="28"/>
                <w:szCs w:val="28"/>
              </w:rPr>
            </w:pPr>
            <w:r>
              <w:rPr>
                <w:sz w:val="28"/>
                <w:szCs w:val="28"/>
              </w:rPr>
              <w:t>3468</w:t>
            </w:r>
          </w:p>
          <w:p w:rsidR="00CF671D" w:rsidRDefault="00CF671D" w:rsidP="0076363E">
            <w:pPr>
              <w:spacing w:line="360" w:lineRule="auto"/>
              <w:jc w:val="both"/>
              <w:rPr>
                <w:sz w:val="28"/>
                <w:szCs w:val="28"/>
              </w:rPr>
            </w:pPr>
            <w:r>
              <w:rPr>
                <w:sz w:val="28"/>
                <w:szCs w:val="28"/>
              </w:rPr>
              <w:t>854</w:t>
            </w:r>
          </w:p>
          <w:p w:rsidR="00CF671D" w:rsidRDefault="00CF671D" w:rsidP="0076363E">
            <w:pPr>
              <w:spacing w:line="360" w:lineRule="auto"/>
              <w:jc w:val="both"/>
              <w:rPr>
                <w:sz w:val="28"/>
                <w:szCs w:val="28"/>
              </w:rPr>
            </w:pPr>
            <w:r>
              <w:rPr>
                <w:sz w:val="28"/>
                <w:szCs w:val="28"/>
              </w:rPr>
              <w:t>-</w:t>
            </w:r>
          </w:p>
          <w:p w:rsidR="00CF671D" w:rsidRPr="00EC05B2" w:rsidRDefault="00CF671D" w:rsidP="0076363E">
            <w:pPr>
              <w:spacing w:line="360" w:lineRule="auto"/>
              <w:jc w:val="both"/>
              <w:rPr>
                <w:sz w:val="28"/>
                <w:szCs w:val="28"/>
              </w:rPr>
            </w:pPr>
            <w:r>
              <w:rPr>
                <w:sz w:val="28"/>
                <w:szCs w:val="28"/>
              </w:rPr>
              <w:t>3739</w:t>
            </w:r>
          </w:p>
        </w:tc>
        <w:tc>
          <w:tcPr>
            <w:tcW w:w="1260" w:type="dxa"/>
            <w:gridSpan w:val="2"/>
          </w:tcPr>
          <w:p w:rsidR="00CF671D" w:rsidRDefault="00CF671D" w:rsidP="0076363E">
            <w:pPr>
              <w:spacing w:line="360" w:lineRule="auto"/>
              <w:jc w:val="both"/>
              <w:rPr>
                <w:sz w:val="28"/>
                <w:szCs w:val="28"/>
              </w:rPr>
            </w:pPr>
            <w:r>
              <w:rPr>
                <w:sz w:val="28"/>
                <w:szCs w:val="28"/>
              </w:rPr>
              <w:t>2548</w:t>
            </w:r>
          </w:p>
          <w:p w:rsidR="00CF671D" w:rsidRDefault="00CF671D" w:rsidP="0076363E">
            <w:pPr>
              <w:spacing w:line="360" w:lineRule="auto"/>
              <w:jc w:val="both"/>
              <w:rPr>
                <w:sz w:val="28"/>
                <w:szCs w:val="28"/>
              </w:rPr>
            </w:pPr>
            <w:r>
              <w:rPr>
                <w:sz w:val="28"/>
                <w:szCs w:val="28"/>
              </w:rPr>
              <w:t>-</w:t>
            </w:r>
          </w:p>
          <w:p w:rsidR="00CF671D" w:rsidRDefault="00CF671D" w:rsidP="0076363E">
            <w:pPr>
              <w:spacing w:line="360" w:lineRule="auto"/>
              <w:jc w:val="both"/>
              <w:rPr>
                <w:sz w:val="28"/>
                <w:szCs w:val="28"/>
              </w:rPr>
            </w:pPr>
            <w:r>
              <w:rPr>
                <w:sz w:val="28"/>
                <w:szCs w:val="28"/>
              </w:rPr>
              <w:t>-</w:t>
            </w:r>
          </w:p>
          <w:p w:rsidR="00CF671D" w:rsidRPr="00EC05B2" w:rsidRDefault="00CF671D" w:rsidP="0076363E">
            <w:pPr>
              <w:spacing w:line="360" w:lineRule="auto"/>
              <w:jc w:val="both"/>
              <w:rPr>
                <w:sz w:val="28"/>
                <w:szCs w:val="28"/>
              </w:rPr>
            </w:pPr>
            <w:r>
              <w:rPr>
                <w:sz w:val="28"/>
                <w:szCs w:val="28"/>
              </w:rPr>
              <w:t>4281</w:t>
            </w:r>
          </w:p>
        </w:tc>
        <w:tc>
          <w:tcPr>
            <w:tcW w:w="1260" w:type="dxa"/>
            <w:gridSpan w:val="2"/>
          </w:tcPr>
          <w:p w:rsidR="00CF671D" w:rsidRDefault="00CF671D" w:rsidP="0076363E">
            <w:pPr>
              <w:spacing w:line="360" w:lineRule="auto"/>
              <w:jc w:val="both"/>
              <w:rPr>
                <w:sz w:val="28"/>
                <w:szCs w:val="28"/>
              </w:rPr>
            </w:pPr>
            <w:r>
              <w:rPr>
                <w:sz w:val="28"/>
                <w:szCs w:val="28"/>
              </w:rPr>
              <w:t>-3401</w:t>
            </w:r>
          </w:p>
          <w:p w:rsidR="00CF671D" w:rsidRDefault="00CF671D" w:rsidP="0076363E">
            <w:pPr>
              <w:spacing w:line="360" w:lineRule="auto"/>
              <w:jc w:val="both"/>
              <w:rPr>
                <w:sz w:val="28"/>
                <w:szCs w:val="28"/>
              </w:rPr>
            </w:pPr>
            <w:r>
              <w:rPr>
                <w:sz w:val="28"/>
                <w:szCs w:val="28"/>
              </w:rPr>
              <w:t>-519</w:t>
            </w:r>
          </w:p>
          <w:p w:rsidR="00CF671D" w:rsidRDefault="00CF671D" w:rsidP="0076363E">
            <w:pPr>
              <w:spacing w:line="360" w:lineRule="auto"/>
              <w:jc w:val="both"/>
              <w:rPr>
                <w:sz w:val="28"/>
                <w:szCs w:val="28"/>
              </w:rPr>
            </w:pPr>
            <w:r>
              <w:rPr>
                <w:sz w:val="28"/>
                <w:szCs w:val="28"/>
              </w:rPr>
              <w:t>554</w:t>
            </w:r>
          </w:p>
          <w:p w:rsidR="00CF671D" w:rsidRPr="00EC05B2" w:rsidRDefault="00CF671D" w:rsidP="0076363E">
            <w:pPr>
              <w:spacing w:line="360" w:lineRule="auto"/>
              <w:jc w:val="both"/>
              <w:rPr>
                <w:sz w:val="28"/>
                <w:szCs w:val="28"/>
              </w:rPr>
            </w:pPr>
            <w:r>
              <w:rPr>
                <w:sz w:val="28"/>
                <w:szCs w:val="28"/>
              </w:rPr>
              <w:t>3366</w:t>
            </w:r>
          </w:p>
        </w:tc>
        <w:tc>
          <w:tcPr>
            <w:tcW w:w="1260" w:type="dxa"/>
          </w:tcPr>
          <w:p w:rsidR="00CF671D" w:rsidRDefault="00CF671D" w:rsidP="0076363E">
            <w:pPr>
              <w:spacing w:line="360" w:lineRule="auto"/>
              <w:jc w:val="both"/>
              <w:rPr>
                <w:sz w:val="28"/>
                <w:szCs w:val="28"/>
              </w:rPr>
            </w:pPr>
            <w:r>
              <w:rPr>
                <w:sz w:val="28"/>
                <w:szCs w:val="28"/>
              </w:rPr>
              <w:t>-2473</w:t>
            </w:r>
          </w:p>
          <w:p w:rsidR="00CF671D" w:rsidRDefault="00CF671D" w:rsidP="0076363E">
            <w:pPr>
              <w:spacing w:line="360" w:lineRule="auto"/>
              <w:jc w:val="both"/>
              <w:rPr>
                <w:sz w:val="28"/>
                <w:szCs w:val="28"/>
              </w:rPr>
            </w:pPr>
            <w:r>
              <w:rPr>
                <w:sz w:val="28"/>
                <w:szCs w:val="28"/>
              </w:rPr>
              <w:t>441</w:t>
            </w:r>
          </w:p>
          <w:p w:rsidR="00CF671D" w:rsidRDefault="00CF671D" w:rsidP="0076363E">
            <w:pPr>
              <w:spacing w:line="360" w:lineRule="auto"/>
              <w:jc w:val="both"/>
              <w:rPr>
                <w:sz w:val="28"/>
                <w:szCs w:val="28"/>
              </w:rPr>
            </w:pPr>
            <w:r>
              <w:rPr>
                <w:sz w:val="28"/>
                <w:szCs w:val="28"/>
              </w:rPr>
              <w:t>54</w:t>
            </w:r>
          </w:p>
          <w:p w:rsidR="00CF671D" w:rsidRPr="00EC05B2" w:rsidRDefault="00CF671D" w:rsidP="0076363E">
            <w:pPr>
              <w:spacing w:line="360" w:lineRule="auto"/>
              <w:jc w:val="both"/>
              <w:rPr>
                <w:sz w:val="28"/>
                <w:szCs w:val="28"/>
              </w:rPr>
            </w:pPr>
            <w:r>
              <w:rPr>
                <w:sz w:val="28"/>
                <w:szCs w:val="28"/>
              </w:rPr>
              <w:t>1978</w:t>
            </w:r>
          </w:p>
        </w:tc>
      </w:tr>
      <w:tr w:rsidR="00CF671D" w:rsidRPr="00EC05B2">
        <w:trPr>
          <w:trHeight w:val="580"/>
        </w:trPr>
        <w:tc>
          <w:tcPr>
            <w:tcW w:w="1360" w:type="dxa"/>
          </w:tcPr>
          <w:p w:rsidR="00CF671D" w:rsidRPr="00EC05B2" w:rsidRDefault="00CF671D" w:rsidP="0076363E">
            <w:pPr>
              <w:spacing w:line="360" w:lineRule="auto"/>
              <w:jc w:val="both"/>
              <w:rPr>
                <w:sz w:val="28"/>
                <w:szCs w:val="28"/>
              </w:rPr>
            </w:pPr>
            <w:r w:rsidRPr="00EC05B2">
              <w:rPr>
                <w:sz w:val="28"/>
                <w:szCs w:val="28"/>
              </w:rPr>
              <w:t>Баланс</w:t>
            </w:r>
          </w:p>
        </w:tc>
        <w:tc>
          <w:tcPr>
            <w:tcW w:w="1260" w:type="dxa"/>
            <w:gridSpan w:val="2"/>
          </w:tcPr>
          <w:p w:rsidR="00CF671D" w:rsidRPr="00EC05B2" w:rsidRDefault="00CF671D" w:rsidP="0076363E">
            <w:pPr>
              <w:spacing w:line="360" w:lineRule="auto"/>
              <w:jc w:val="both"/>
              <w:rPr>
                <w:sz w:val="28"/>
                <w:szCs w:val="28"/>
              </w:rPr>
            </w:pPr>
            <w:r>
              <w:rPr>
                <w:sz w:val="28"/>
                <w:szCs w:val="28"/>
              </w:rPr>
              <w:t>8051</w:t>
            </w:r>
          </w:p>
        </w:tc>
        <w:tc>
          <w:tcPr>
            <w:tcW w:w="1260" w:type="dxa"/>
            <w:gridSpan w:val="2"/>
          </w:tcPr>
          <w:p w:rsidR="00CF671D" w:rsidRPr="00EC05B2" w:rsidRDefault="00CF671D" w:rsidP="0076363E">
            <w:pPr>
              <w:spacing w:line="360" w:lineRule="auto"/>
              <w:jc w:val="both"/>
              <w:rPr>
                <w:sz w:val="28"/>
                <w:szCs w:val="28"/>
              </w:rPr>
            </w:pPr>
            <w:r>
              <w:rPr>
                <w:sz w:val="28"/>
                <w:szCs w:val="28"/>
              </w:rPr>
              <w:t>6829</w:t>
            </w:r>
          </w:p>
        </w:tc>
        <w:tc>
          <w:tcPr>
            <w:tcW w:w="1260" w:type="dxa"/>
            <w:gridSpan w:val="3"/>
          </w:tcPr>
          <w:p w:rsidR="00CF671D" w:rsidRPr="00EC05B2" w:rsidRDefault="00CF671D" w:rsidP="0076363E">
            <w:pPr>
              <w:spacing w:line="360" w:lineRule="auto"/>
              <w:jc w:val="both"/>
              <w:rPr>
                <w:sz w:val="28"/>
                <w:szCs w:val="28"/>
              </w:rPr>
            </w:pPr>
            <w:r w:rsidRPr="00EC05B2">
              <w:rPr>
                <w:sz w:val="28"/>
                <w:szCs w:val="28"/>
              </w:rPr>
              <w:t>Баланс</w:t>
            </w:r>
          </w:p>
        </w:tc>
        <w:tc>
          <w:tcPr>
            <w:tcW w:w="1080" w:type="dxa"/>
          </w:tcPr>
          <w:p w:rsidR="00CF671D" w:rsidRPr="00EC05B2" w:rsidRDefault="00CF671D" w:rsidP="0076363E">
            <w:pPr>
              <w:spacing w:line="360" w:lineRule="auto"/>
              <w:jc w:val="both"/>
              <w:rPr>
                <w:sz w:val="28"/>
                <w:szCs w:val="28"/>
              </w:rPr>
            </w:pPr>
            <w:r>
              <w:rPr>
                <w:sz w:val="28"/>
                <w:szCs w:val="28"/>
              </w:rPr>
              <w:t>8051</w:t>
            </w:r>
          </w:p>
        </w:tc>
        <w:tc>
          <w:tcPr>
            <w:tcW w:w="1260" w:type="dxa"/>
            <w:gridSpan w:val="2"/>
          </w:tcPr>
          <w:p w:rsidR="00CF671D" w:rsidRPr="00EC05B2" w:rsidRDefault="00CF671D" w:rsidP="0076363E">
            <w:pPr>
              <w:spacing w:line="360" w:lineRule="auto"/>
              <w:jc w:val="both"/>
              <w:rPr>
                <w:sz w:val="28"/>
                <w:szCs w:val="28"/>
              </w:rPr>
            </w:pPr>
            <w:r>
              <w:rPr>
                <w:sz w:val="28"/>
                <w:szCs w:val="28"/>
              </w:rPr>
              <w:t>6829</w:t>
            </w:r>
          </w:p>
        </w:tc>
        <w:tc>
          <w:tcPr>
            <w:tcW w:w="1260" w:type="dxa"/>
            <w:gridSpan w:val="2"/>
          </w:tcPr>
          <w:p w:rsidR="00CF671D" w:rsidRPr="00EC05B2" w:rsidRDefault="00CF671D" w:rsidP="0076363E">
            <w:pPr>
              <w:spacing w:line="360" w:lineRule="auto"/>
              <w:jc w:val="both"/>
              <w:rPr>
                <w:sz w:val="28"/>
                <w:szCs w:val="28"/>
              </w:rPr>
            </w:pPr>
          </w:p>
        </w:tc>
        <w:tc>
          <w:tcPr>
            <w:tcW w:w="1268" w:type="dxa"/>
            <w:gridSpan w:val="2"/>
          </w:tcPr>
          <w:p w:rsidR="00CF671D" w:rsidRPr="00EC05B2" w:rsidRDefault="00CF671D" w:rsidP="0076363E">
            <w:pPr>
              <w:spacing w:line="360" w:lineRule="auto"/>
              <w:jc w:val="both"/>
              <w:rPr>
                <w:sz w:val="28"/>
                <w:szCs w:val="28"/>
              </w:rPr>
            </w:pPr>
          </w:p>
        </w:tc>
      </w:tr>
    </w:tbl>
    <w:p w:rsidR="00CF671D" w:rsidRPr="00EC05B2" w:rsidRDefault="00CF671D" w:rsidP="00CF671D">
      <w:pPr>
        <w:spacing w:line="360" w:lineRule="auto"/>
        <w:ind w:left="360"/>
        <w:jc w:val="both"/>
        <w:rPr>
          <w:sz w:val="28"/>
          <w:szCs w:val="28"/>
        </w:rPr>
      </w:pPr>
    </w:p>
    <w:p w:rsidR="00CF671D" w:rsidRPr="00EC05B2" w:rsidRDefault="00CF671D" w:rsidP="00CF671D">
      <w:pPr>
        <w:spacing w:line="360" w:lineRule="auto"/>
        <w:jc w:val="both"/>
        <w:rPr>
          <w:sz w:val="28"/>
          <w:szCs w:val="28"/>
        </w:rPr>
      </w:pPr>
      <w:r>
        <w:rPr>
          <w:sz w:val="28"/>
          <w:szCs w:val="28"/>
        </w:rPr>
        <w:t xml:space="preserve">  </w:t>
      </w:r>
    </w:p>
    <w:p w:rsidR="00CF671D" w:rsidRPr="00EC05B2" w:rsidRDefault="00CF671D" w:rsidP="00CF671D">
      <w:pPr>
        <w:numPr>
          <w:ilvl w:val="0"/>
          <w:numId w:val="25"/>
        </w:numPr>
        <w:spacing w:line="360" w:lineRule="auto"/>
        <w:jc w:val="both"/>
        <w:rPr>
          <w:sz w:val="28"/>
          <w:szCs w:val="28"/>
        </w:rPr>
      </w:pPr>
      <w:r w:rsidRPr="00EC05B2">
        <w:rPr>
          <w:sz w:val="28"/>
          <w:szCs w:val="28"/>
        </w:rPr>
        <w:t>Коэффициент текущей ликвидности рассчитаем по формуле:</w:t>
      </w:r>
    </w:p>
    <w:p w:rsidR="00CF671D" w:rsidRPr="00EC05B2" w:rsidRDefault="00CF671D" w:rsidP="00CF671D">
      <w:pPr>
        <w:spacing w:line="360" w:lineRule="auto"/>
        <w:ind w:left="720"/>
        <w:jc w:val="both"/>
        <w:rPr>
          <w:sz w:val="28"/>
          <w:szCs w:val="28"/>
        </w:rPr>
      </w:pPr>
      <w:r w:rsidRPr="00EC05B2">
        <w:rPr>
          <w:sz w:val="28"/>
          <w:szCs w:val="28"/>
        </w:rPr>
        <w:t xml:space="preserve">К текущей ликвидности=А1+А2+А3/П1+П2                               </w:t>
      </w:r>
    </w:p>
    <w:p w:rsidR="00CF671D" w:rsidRPr="00EC05B2" w:rsidRDefault="00CF671D" w:rsidP="00CF671D">
      <w:pPr>
        <w:spacing w:line="360" w:lineRule="auto"/>
        <w:ind w:left="360"/>
        <w:jc w:val="both"/>
        <w:rPr>
          <w:sz w:val="28"/>
          <w:szCs w:val="28"/>
        </w:rPr>
      </w:pPr>
      <w:r w:rsidRPr="00EC05B2">
        <w:rPr>
          <w:sz w:val="28"/>
          <w:szCs w:val="28"/>
        </w:rPr>
        <w:t>Минимальное значение=2</w:t>
      </w:r>
    </w:p>
    <w:p w:rsidR="00CF671D" w:rsidRPr="00EC05B2" w:rsidRDefault="00CF671D" w:rsidP="00CF671D">
      <w:pPr>
        <w:pStyle w:val="a5"/>
        <w:ind w:left="357"/>
        <w:rPr>
          <w:szCs w:val="28"/>
        </w:rPr>
      </w:pPr>
      <w:r w:rsidRPr="00EC05B2">
        <w:rPr>
          <w:szCs w:val="28"/>
        </w:rPr>
        <w:t>Коэффициент текущей ликвидности даёт общую оценку ликвидности активов и показывает, как обеспечены</w:t>
      </w:r>
      <w:r>
        <w:rPr>
          <w:szCs w:val="28"/>
        </w:rPr>
        <w:t xml:space="preserve"> краткосрочные пассивы текущими.</w:t>
      </w:r>
    </w:p>
    <w:p w:rsidR="00CF671D" w:rsidRPr="00EC05B2" w:rsidRDefault="00CF671D" w:rsidP="00CF671D">
      <w:pPr>
        <w:spacing w:line="360" w:lineRule="auto"/>
        <w:ind w:left="720"/>
        <w:jc w:val="both"/>
        <w:rPr>
          <w:sz w:val="28"/>
          <w:szCs w:val="28"/>
        </w:rPr>
      </w:pPr>
    </w:p>
    <w:p w:rsidR="00CF671D" w:rsidRPr="00EC05B2" w:rsidRDefault="00CF671D" w:rsidP="00CF671D">
      <w:pPr>
        <w:spacing w:line="360" w:lineRule="auto"/>
        <w:ind w:left="360"/>
        <w:jc w:val="both"/>
        <w:rPr>
          <w:sz w:val="28"/>
          <w:szCs w:val="28"/>
        </w:rPr>
      </w:pPr>
      <w:r w:rsidRPr="00EC05B2">
        <w:rPr>
          <w:sz w:val="28"/>
          <w:szCs w:val="28"/>
        </w:rPr>
        <w:t>К текущей ликвидности на начало года=</w:t>
      </w:r>
      <w:r>
        <w:rPr>
          <w:sz w:val="28"/>
          <w:szCs w:val="28"/>
        </w:rPr>
        <w:t>0,219</w:t>
      </w:r>
    </w:p>
    <w:p w:rsidR="00CF671D" w:rsidRPr="00EC05B2" w:rsidRDefault="00CF671D" w:rsidP="00CF671D">
      <w:pPr>
        <w:spacing w:line="360" w:lineRule="auto"/>
        <w:ind w:left="360"/>
        <w:jc w:val="both"/>
        <w:rPr>
          <w:sz w:val="28"/>
          <w:szCs w:val="28"/>
        </w:rPr>
      </w:pPr>
      <w:r w:rsidRPr="00EC05B2">
        <w:rPr>
          <w:sz w:val="28"/>
          <w:szCs w:val="28"/>
        </w:rPr>
        <w:t>К текущей ликвидности на конец года=</w:t>
      </w:r>
      <w:r>
        <w:rPr>
          <w:sz w:val="28"/>
          <w:szCs w:val="28"/>
        </w:rPr>
        <w:t>0,224</w:t>
      </w:r>
    </w:p>
    <w:p w:rsidR="00CF671D" w:rsidRPr="00EC05B2" w:rsidRDefault="00CF671D" w:rsidP="00CF671D">
      <w:pPr>
        <w:spacing w:line="360" w:lineRule="auto"/>
        <w:ind w:left="360"/>
        <w:jc w:val="both"/>
        <w:rPr>
          <w:sz w:val="28"/>
          <w:szCs w:val="28"/>
        </w:rPr>
      </w:pPr>
      <w:r w:rsidRPr="00EC05B2">
        <w:rPr>
          <w:sz w:val="28"/>
          <w:szCs w:val="28"/>
        </w:rPr>
        <w:t>Коэффициент текущей ликвидности ниже минимального значения (2), кроме того, имеет тенденцию к снижению, значит, краткосрочные пассивы не обеспечены текущими активами.</w:t>
      </w:r>
    </w:p>
    <w:p w:rsidR="00CF671D" w:rsidRDefault="00CF671D" w:rsidP="00CF671D">
      <w:pPr>
        <w:jc w:val="center"/>
        <w:rPr>
          <w:sz w:val="28"/>
          <w:szCs w:val="28"/>
        </w:rPr>
      </w:pPr>
    </w:p>
    <w:p w:rsidR="00CF671D" w:rsidRPr="003648EC" w:rsidRDefault="00CF671D" w:rsidP="00CF671D">
      <w:pPr>
        <w:jc w:val="center"/>
        <w:rPr>
          <w:sz w:val="28"/>
          <w:szCs w:val="28"/>
        </w:rPr>
      </w:pPr>
      <w:r w:rsidRPr="003648EC">
        <w:rPr>
          <w:sz w:val="28"/>
          <w:szCs w:val="28"/>
        </w:rPr>
        <w:t>Таблица3.3.</w:t>
      </w:r>
    </w:p>
    <w:p w:rsidR="00CF671D" w:rsidRDefault="00CF671D" w:rsidP="00CF671D">
      <w:pPr>
        <w:pStyle w:val="2"/>
        <w:rPr>
          <w:b/>
          <w:bCs/>
          <w:sz w:val="28"/>
          <w:szCs w:val="28"/>
        </w:rPr>
      </w:pPr>
    </w:p>
    <w:p w:rsidR="00CF671D" w:rsidRPr="00EC05B2" w:rsidRDefault="00CF671D" w:rsidP="00CF671D">
      <w:pPr>
        <w:pStyle w:val="2"/>
        <w:rPr>
          <w:b/>
          <w:bCs/>
          <w:sz w:val="28"/>
          <w:szCs w:val="28"/>
        </w:rPr>
      </w:pPr>
      <w:r w:rsidRPr="00EC05B2">
        <w:rPr>
          <w:b/>
          <w:bCs/>
          <w:sz w:val="28"/>
          <w:szCs w:val="28"/>
        </w:rPr>
        <w:t>Факторный анализ коэффициента текущей ликвидности</w:t>
      </w:r>
    </w:p>
    <w:p w:rsidR="00CF671D" w:rsidRPr="00EC05B2" w:rsidRDefault="00CF671D" w:rsidP="00CF671D">
      <w:pPr>
        <w:rPr>
          <w:sz w:val="28"/>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992"/>
        <w:gridCol w:w="1418"/>
        <w:gridCol w:w="1276"/>
        <w:gridCol w:w="1134"/>
        <w:gridCol w:w="992"/>
        <w:gridCol w:w="1134"/>
        <w:gridCol w:w="1276"/>
      </w:tblGrid>
      <w:tr w:rsidR="00CF671D" w:rsidRPr="00EC05B2">
        <w:trPr>
          <w:trHeight w:val="800"/>
        </w:trPr>
        <w:tc>
          <w:tcPr>
            <w:tcW w:w="1985" w:type="dxa"/>
          </w:tcPr>
          <w:p w:rsidR="00CF671D" w:rsidRPr="00EC05B2" w:rsidRDefault="00CF671D" w:rsidP="0076363E">
            <w:pPr>
              <w:rPr>
                <w:sz w:val="28"/>
                <w:szCs w:val="28"/>
              </w:rPr>
            </w:pPr>
            <w:r w:rsidRPr="00EC05B2">
              <w:rPr>
                <w:sz w:val="28"/>
                <w:szCs w:val="28"/>
              </w:rPr>
              <w:t>Подстановка</w:t>
            </w:r>
          </w:p>
        </w:tc>
        <w:tc>
          <w:tcPr>
            <w:tcW w:w="992" w:type="dxa"/>
          </w:tcPr>
          <w:p w:rsidR="00CF671D" w:rsidRPr="00EC05B2" w:rsidRDefault="00CF671D" w:rsidP="0076363E">
            <w:pPr>
              <w:rPr>
                <w:sz w:val="28"/>
                <w:szCs w:val="28"/>
              </w:rPr>
            </w:pPr>
            <w:r w:rsidRPr="00EC05B2">
              <w:rPr>
                <w:sz w:val="28"/>
                <w:szCs w:val="28"/>
              </w:rPr>
              <w:t>Ден. Ср-ва</w:t>
            </w:r>
          </w:p>
        </w:tc>
        <w:tc>
          <w:tcPr>
            <w:tcW w:w="1418" w:type="dxa"/>
          </w:tcPr>
          <w:p w:rsidR="00CF671D" w:rsidRPr="00EC05B2" w:rsidRDefault="00CF671D" w:rsidP="0076363E">
            <w:pPr>
              <w:rPr>
                <w:sz w:val="28"/>
                <w:szCs w:val="28"/>
              </w:rPr>
            </w:pPr>
            <w:r w:rsidRPr="00EC05B2">
              <w:rPr>
                <w:sz w:val="28"/>
                <w:szCs w:val="28"/>
              </w:rPr>
              <w:t>Деб. Зад-ть до 12 мес.</w:t>
            </w:r>
          </w:p>
        </w:tc>
        <w:tc>
          <w:tcPr>
            <w:tcW w:w="1276" w:type="dxa"/>
          </w:tcPr>
          <w:p w:rsidR="00CF671D" w:rsidRPr="00EC05B2" w:rsidRDefault="00CF671D" w:rsidP="0076363E">
            <w:pPr>
              <w:rPr>
                <w:sz w:val="28"/>
                <w:szCs w:val="28"/>
              </w:rPr>
            </w:pPr>
            <w:r w:rsidRPr="00EC05B2">
              <w:rPr>
                <w:sz w:val="28"/>
                <w:szCs w:val="28"/>
              </w:rPr>
              <w:t>Запасы и затраты</w:t>
            </w:r>
          </w:p>
        </w:tc>
        <w:tc>
          <w:tcPr>
            <w:tcW w:w="1134" w:type="dxa"/>
          </w:tcPr>
          <w:p w:rsidR="00CF671D" w:rsidRPr="00EC05B2" w:rsidRDefault="00CF671D" w:rsidP="0076363E">
            <w:pPr>
              <w:rPr>
                <w:sz w:val="28"/>
                <w:szCs w:val="28"/>
              </w:rPr>
            </w:pPr>
            <w:r>
              <w:rPr>
                <w:sz w:val="28"/>
                <w:szCs w:val="28"/>
              </w:rPr>
              <w:t>Кредит</w:t>
            </w:r>
          </w:p>
          <w:p w:rsidR="00CF671D" w:rsidRPr="00EC05B2" w:rsidRDefault="00CF671D" w:rsidP="0076363E">
            <w:pPr>
              <w:rPr>
                <w:sz w:val="28"/>
                <w:szCs w:val="28"/>
              </w:rPr>
            </w:pPr>
            <w:r w:rsidRPr="00EC05B2">
              <w:rPr>
                <w:sz w:val="28"/>
                <w:szCs w:val="28"/>
              </w:rPr>
              <w:t>Зад-ть</w:t>
            </w:r>
          </w:p>
        </w:tc>
        <w:tc>
          <w:tcPr>
            <w:tcW w:w="992" w:type="dxa"/>
          </w:tcPr>
          <w:p w:rsidR="00CF671D" w:rsidRPr="00EC05B2" w:rsidRDefault="00CF671D" w:rsidP="0076363E">
            <w:pPr>
              <w:rPr>
                <w:sz w:val="28"/>
                <w:szCs w:val="28"/>
              </w:rPr>
            </w:pPr>
            <w:r w:rsidRPr="00EC05B2">
              <w:rPr>
                <w:sz w:val="28"/>
                <w:szCs w:val="28"/>
              </w:rPr>
              <w:t>Заёмные ср-ва</w:t>
            </w:r>
          </w:p>
        </w:tc>
        <w:tc>
          <w:tcPr>
            <w:tcW w:w="1134" w:type="dxa"/>
          </w:tcPr>
          <w:p w:rsidR="00CF671D" w:rsidRPr="00EC05B2" w:rsidRDefault="00CF671D" w:rsidP="0076363E">
            <w:pPr>
              <w:rPr>
                <w:sz w:val="28"/>
                <w:szCs w:val="28"/>
              </w:rPr>
            </w:pPr>
            <w:r w:rsidRPr="00EC05B2">
              <w:rPr>
                <w:sz w:val="28"/>
                <w:szCs w:val="28"/>
              </w:rPr>
              <w:t>К тек. ликвидности</w:t>
            </w:r>
          </w:p>
        </w:tc>
        <w:tc>
          <w:tcPr>
            <w:tcW w:w="1276" w:type="dxa"/>
          </w:tcPr>
          <w:p w:rsidR="00CF671D" w:rsidRPr="00EC05B2" w:rsidRDefault="00CF671D" w:rsidP="0076363E">
            <w:pPr>
              <w:rPr>
                <w:sz w:val="28"/>
                <w:szCs w:val="28"/>
              </w:rPr>
            </w:pPr>
            <w:r w:rsidRPr="00EC05B2">
              <w:rPr>
                <w:sz w:val="28"/>
                <w:szCs w:val="28"/>
              </w:rPr>
              <w:t>Влияние фактора</w:t>
            </w:r>
          </w:p>
        </w:tc>
      </w:tr>
      <w:tr w:rsidR="00CF671D" w:rsidRPr="00EC05B2">
        <w:trPr>
          <w:trHeight w:val="2779"/>
        </w:trPr>
        <w:tc>
          <w:tcPr>
            <w:tcW w:w="1985" w:type="dxa"/>
          </w:tcPr>
          <w:p w:rsidR="00CF671D" w:rsidRDefault="00CF671D" w:rsidP="0076363E">
            <w:pPr>
              <w:spacing w:line="360" w:lineRule="auto"/>
              <w:rPr>
                <w:sz w:val="28"/>
                <w:szCs w:val="28"/>
              </w:rPr>
            </w:pPr>
          </w:p>
          <w:p w:rsidR="00CF671D" w:rsidRPr="00EC05B2" w:rsidRDefault="00CF671D" w:rsidP="0076363E">
            <w:pPr>
              <w:spacing w:line="360" w:lineRule="auto"/>
              <w:rPr>
                <w:sz w:val="28"/>
                <w:szCs w:val="28"/>
              </w:rPr>
            </w:pPr>
            <w:r w:rsidRPr="00EC05B2">
              <w:rPr>
                <w:sz w:val="28"/>
                <w:szCs w:val="28"/>
              </w:rPr>
              <w:t>Базис</w:t>
            </w:r>
          </w:p>
          <w:p w:rsidR="00CF671D" w:rsidRPr="00EC05B2" w:rsidRDefault="00CF671D" w:rsidP="0076363E">
            <w:pPr>
              <w:spacing w:line="360" w:lineRule="auto"/>
              <w:rPr>
                <w:sz w:val="28"/>
                <w:szCs w:val="28"/>
              </w:rPr>
            </w:pPr>
            <w:r w:rsidRPr="00EC05B2">
              <w:rPr>
                <w:sz w:val="28"/>
                <w:szCs w:val="28"/>
              </w:rPr>
              <w:t>1 подстановка</w:t>
            </w:r>
          </w:p>
          <w:p w:rsidR="00CF671D" w:rsidRPr="00EC05B2" w:rsidRDefault="00CF671D" w:rsidP="0076363E">
            <w:pPr>
              <w:spacing w:line="360" w:lineRule="auto"/>
              <w:rPr>
                <w:sz w:val="28"/>
                <w:szCs w:val="28"/>
              </w:rPr>
            </w:pPr>
            <w:r w:rsidRPr="00EC05B2">
              <w:rPr>
                <w:sz w:val="28"/>
                <w:szCs w:val="28"/>
              </w:rPr>
              <w:t>2 подстановка</w:t>
            </w:r>
          </w:p>
          <w:p w:rsidR="00CF671D" w:rsidRPr="00EC05B2" w:rsidRDefault="00CF671D" w:rsidP="0076363E">
            <w:pPr>
              <w:spacing w:line="360" w:lineRule="auto"/>
              <w:rPr>
                <w:sz w:val="28"/>
                <w:szCs w:val="28"/>
              </w:rPr>
            </w:pPr>
            <w:r w:rsidRPr="00EC05B2">
              <w:rPr>
                <w:sz w:val="28"/>
                <w:szCs w:val="28"/>
              </w:rPr>
              <w:t>3 подстановка</w:t>
            </w:r>
          </w:p>
          <w:p w:rsidR="00CF671D" w:rsidRPr="00EC05B2" w:rsidRDefault="00CF671D" w:rsidP="0076363E">
            <w:pPr>
              <w:spacing w:line="360" w:lineRule="auto"/>
              <w:rPr>
                <w:sz w:val="28"/>
                <w:szCs w:val="28"/>
              </w:rPr>
            </w:pPr>
            <w:r w:rsidRPr="00EC05B2">
              <w:rPr>
                <w:sz w:val="28"/>
                <w:szCs w:val="28"/>
              </w:rPr>
              <w:t>4 подстановка</w:t>
            </w:r>
          </w:p>
          <w:p w:rsidR="00CF671D" w:rsidRPr="00EC05B2" w:rsidRDefault="00CF671D" w:rsidP="0076363E">
            <w:pPr>
              <w:spacing w:line="360" w:lineRule="auto"/>
              <w:rPr>
                <w:sz w:val="28"/>
                <w:szCs w:val="28"/>
              </w:rPr>
            </w:pPr>
            <w:r w:rsidRPr="00EC05B2">
              <w:rPr>
                <w:sz w:val="28"/>
                <w:szCs w:val="28"/>
              </w:rPr>
              <w:t>5 подстановка</w:t>
            </w:r>
          </w:p>
          <w:p w:rsidR="00CF671D" w:rsidRPr="00EC05B2" w:rsidRDefault="00CF671D" w:rsidP="0076363E">
            <w:pPr>
              <w:spacing w:line="360" w:lineRule="auto"/>
              <w:rPr>
                <w:sz w:val="28"/>
                <w:szCs w:val="28"/>
              </w:rPr>
            </w:pPr>
          </w:p>
        </w:tc>
        <w:tc>
          <w:tcPr>
            <w:tcW w:w="992" w:type="dxa"/>
          </w:tcPr>
          <w:p w:rsidR="00CF671D" w:rsidRDefault="00CF671D" w:rsidP="0076363E">
            <w:pPr>
              <w:spacing w:line="360" w:lineRule="auto"/>
              <w:rPr>
                <w:sz w:val="28"/>
                <w:szCs w:val="28"/>
              </w:rPr>
            </w:pPr>
          </w:p>
          <w:p w:rsidR="00CF671D" w:rsidRDefault="00CF671D" w:rsidP="0076363E">
            <w:pPr>
              <w:spacing w:line="360" w:lineRule="auto"/>
              <w:rPr>
                <w:sz w:val="28"/>
                <w:szCs w:val="28"/>
              </w:rPr>
            </w:pPr>
            <w:r>
              <w:rPr>
                <w:sz w:val="28"/>
                <w:szCs w:val="28"/>
              </w:rPr>
              <w:t>57</w:t>
            </w:r>
          </w:p>
          <w:p w:rsidR="00CF671D" w:rsidRDefault="00CF671D" w:rsidP="0076363E">
            <w:pPr>
              <w:spacing w:line="360" w:lineRule="auto"/>
              <w:rPr>
                <w:sz w:val="28"/>
                <w:szCs w:val="28"/>
              </w:rPr>
            </w:pPr>
            <w:r>
              <w:rPr>
                <w:sz w:val="28"/>
                <w:szCs w:val="28"/>
              </w:rPr>
              <w:t>75</w:t>
            </w:r>
          </w:p>
          <w:p w:rsidR="00CF671D" w:rsidRDefault="00CF671D" w:rsidP="0076363E">
            <w:pPr>
              <w:spacing w:line="360" w:lineRule="auto"/>
              <w:rPr>
                <w:sz w:val="28"/>
                <w:szCs w:val="28"/>
              </w:rPr>
            </w:pPr>
            <w:r>
              <w:rPr>
                <w:sz w:val="28"/>
                <w:szCs w:val="28"/>
              </w:rPr>
              <w:t>75</w:t>
            </w:r>
          </w:p>
          <w:p w:rsidR="00CF671D" w:rsidRDefault="00CF671D" w:rsidP="0076363E">
            <w:pPr>
              <w:spacing w:line="360" w:lineRule="auto"/>
              <w:rPr>
                <w:sz w:val="28"/>
                <w:szCs w:val="28"/>
              </w:rPr>
            </w:pPr>
            <w:r>
              <w:rPr>
                <w:sz w:val="28"/>
                <w:szCs w:val="28"/>
              </w:rPr>
              <w:t>75</w:t>
            </w:r>
          </w:p>
          <w:p w:rsidR="00CF671D" w:rsidRDefault="00CF671D" w:rsidP="0076363E">
            <w:pPr>
              <w:spacing w:line="360" w:lineRule="auto"/>
              <w:rPr>
                <w:sz w:val="28"/>
                <w:szCs w:val="28"/>
              </w:rPr>
            </w:pPr>
            <w:r>
              <w:rPr>
                <w:sz w:val="28"/>
                <w:szCs w:val="28"/>
              </w:rPr>
              <w:t>75</w:t>
            </w:r>
          </w:p>
          <w:p w:rsidR="00CF671D" w:rsidRDefault="00CF671D" w:rsidP="0076363E">
            <w:pPr>
              <w:spacing w:line="360" w:lineRule="auto"/>
              <w:rPr>
                <w:sz w:val="28"/>
                <w:szCs w:val="28"/>
              </w:rPr>
            </w:pPr>
            <w:r>
              <w:rPr>
                <w:sz w:val="28"/>
                <w:szCs w:val="28"/>
              </w:rPr>
              <w:t>75</w:t>
            </w:r>
          </w:p>
          <w:p w:rsidR="00CF671D" w:rsidRPr="00EC05B2" w:rsidRDefault="00CF671D" w:rsidP="0076363E">
            <w:pPr>
              <w:spacing w:line="360" w:lineRule="auto"/>
              <w:rPr>
                <w:sz w:val="28"/>
                <w:szCs w:val="28"/>
              </w:rPr>
            </w:pPr>
          </w:p>
        </w:tc>
        <w:tc>
          <w:tcPr>
            <w:tcW w:w="1418" w:type="dxa"/>
          </w:tcPr>
          <w:p w:rsidR="00CF671D" w:rsidRDefault="00CF671D" w:rsidP="0076363E">
            <w:pPr>
              <w:spacing w:line="360" w:lineRule="auto"/>
              <w:rPr>
                <w:sz w:val="28"/>
                <w:szCs w:val="28"/>
              </w:rPr>
            </w:pPr>
          </w:p>
          <w:p w:rsidR="00CF671D" w:rsidRDefault="00CF671D" w:rsidP="0076363E">
            <w:pPr>
              <w:spacing w:line="360" w:lineRule="auto"/>
              <w:rPr>
                <w:sz w:val="28"/>
                <w:szCs w:val="28"/>
              </w:rPr>
            </w:pPr>
            <w:r>
              <w:rPr>
                <w:sz w:val="28"/>
                <w:szCs w:val="28"/>
              </w:rPr>
              <w:t>335</w:t>
            </w:r>
          </w:p>
          <w:p w:rsidR="00CF671D" w:rsidRDefault="00CF671D" w:rsidP="0076363E">
            <w:pPr>
              <w:spacing w:line="360" w:lineRule="auto"/>
              <w:rPr>
                <w:sz w:val="28"/>
                <w:szCs w:val="28"/>
              </w:rPr>
            </w:pPr>
            <w:r>
              <w:rPr>
                <w:sz w:val="28"/>
                <w:szCs w:val="28"/>
              </w:rPr>
              <w:t>335</w:t>
            </w:r>
          </w:p>
          <w:p w:rsidR="00CF671D" w:rsidRDefault="00CF671D" w:rsidP="0076363E">
            <w:pPr>
              <w:spacing w:line="360" w:lineRule="auto"/>
              <w:rPr>
                <w:sz w:val="28"/>
                <w:szCs w:val="28"/>
              </w:rPr>
            </w:pPr>
            <w:r>
              <w:rPr>
                <w:sz w:val="28"/>
                <w:szCs w:val="28"/>
              </w:rPr>
              <w:t>441</w:t>
            </w:r>
          </w:p>
          <w:p w:rsidR="00CF671D" w:rsidRDefault="00CF671D" w:rsidP="0076363E">
            <w:pPr>
              <w:spacing w:line="360" w:lineRule="auto"/>
              <w:rPr>
                <w:sz w:val="28"/>
                <w:szCs w:val="28"/>
              </w:rPr>
            </w:pPr>
            <w:r>
              <w:rPr>
                <w:sz w:val="28"/>
                <w:szCs w:val="28"/>
              </w:rPr>
              <w:t>441</w:t>
            </w:r>
          </w:p>
          <w:p w:rsidR="00CF671D" w:rsidRDefault="00CF671D" w:rsidP="0076363E">
            <w:pPr>
              <w:spacing w:line="360" w:lineRule="auto"/>
              <w:rPr>
                <w:sz w:val="28"/>
                <w:szCs w:val="28"/>
              </w:rPr>
            </w:pPr>
            <w:r>
              <w:rPr>
                <w:sz w:val="28"/>
                <w:szCs w:val="28"/>
              </w:rPr>
              <w:t>441</w:t>
            </w:r>
          </w:p>
          <w:p w:rsidR="00CF671D" w:rsidRDefault="00CF671D" w:rsidP="0076363E">
            <w:pPr>
              <w:spacing w:line="360" w:lineRule="auto"/>
              <w:rPr>
                <w:sz w:val="28"/>
                <w:szCs w:val="28"/>
              </w:rPr>
            </w:pPr>
            <w:r>
              <w:rPr>
                <w:sz w:val="28"/>
                <w:szCs w:val="28"/>
              </w:rPr>
              <w:t>441</w:t>
            </w:r>
          </w:p>
          <w:p w:rsidR="00CF671D" w:rsidRPr="00EC05B2" w:rsidRDefault="00CF671D" w:rsidP="0076363E">
            <w:pPr>
              <w:spacing w:line="360" w:lineRule="auto"/>
              <w:rPr>
                <w:sz w:val="28"/>
                <w:szCs w:val="28"/>
              </w:rPr>
            </w:pPr>
          </w:p>
        </w:tc>
        <w:tc>
          <w:tcPr>
            <w:tcW w:w="1276" w:type="dxa"/>
          </w:tcPr>
          <w:p w:rsidR="00CF671D" w:rsidRDefault="00CF671D" w:rsidP="0076363E">
            <w:pPr>
              <w:spacing w:line="360" w:lineRule="auto"/>
              <w:rPr>
                <w:sz w:val="28"/>
                <w:szCs w:val="28"/>
              </w:rPr>
            </w:pPr>
          </w:p>
          <w:p w:rsidR="00CF671D" w:rsidRDefault="00CF671D" w:rsidP="0076363E">
            <w:pPr>
              <w:spacing w:line="360" w:lineRule="auto"/>
              <w:rPr>
                <w:sz w:val="28"/>
                <w:szCs w:val="28"/>
              </w:rPr>
            </w:pPr>
            <w:r>
              <w:rPr>
                <w:sz w:val="28"/>
                <w:szCs w:val="28"/>
              </w:rPr>
              <w:t>554</w:t>
            </w:r>
          </w:p>
          <w:p w:rsidR="00CF671D" w:rsidRDefault="00CF671D" w:rsidP="0076363E">
            <w:pPr>
              <w:spacing w:line="360" w:lineRule="auto"/>
              <w:rPr>
                <w:sz w:val="28"/>
                <w:szCs w:val="28"/>
              </w:rPr>
            </w:pPr>
            <w:r>
              <w:rPr>
                <w:sz w:val="28"/>
                <w:szCs w:val="28"/>
              </w:rPr>
              <w:t>554</w:t>
            </w:r>
          </w:p>
          <w:p w:rsidR="00CF671D" w:rsidRDefault="00CF671D" w:rsidP="0076363E">
            <w:pPr>
              <w:spacing w:line="360" w:lineRule="auto"/>
              <w:rPr>
                <w:sz w:val="28"/>
                <w:szCs w:val="28"/>
              </w:rPr>
            </w:pPr>
            <w:r>
              <w:rPr>
                <w:sz w:val="28"/>
                <w:szCs w:val="28"/>
              </w:rPr>
              <w:t>554</w:t>
            </w:r>
          </w:p>
          <w:p w:rsidR="00CF671D" w:rsidRDefault="00CF671D" w:rsidP="0076363E">
            <w:pPr>
              <w:spacing w:line="360" w:lineRule="auto"/>
              <w:rPr>
                <w:sz w:val="28"/>
                <w:szCs w:val="28"/>
              </w:rPr>
            </w:pPr>
            <w:r>
              <w:rPr>
                <w:sz w:val="28"/>
                <w:szCs w:val="28"/>
              </w:rPr>
              <w:t>54</w:t>
            </w:r>
          </w:p>
          <w:p w:rsidR="00CF671D" w:rsidRDefault="00CF671D" w:rsidP="0076363E">
            <w:pPr>
              <w:spacing w:line="360" w:lineRule="auto"/>
              <w:rPr>
                <w:sz w:val="28"/>
                <w:szCs w:val="28"/>
              </w:rPr>
            </w:pPr>
            <w:r>
              <w:rPr>
                <w:sz w:val="28"/>
                <w:szCs w:val="28"/>
              </w:rPr>
              <w:t>54</w:t>
            </w:r>
          </w:p>
          <w:p w:rsidR="00CF671D" w:rsidRDefault="00CF671D" w:rsidP="0076363E">
            <w:pPr>
              <w:spacing w:line="360" w:lineRule="auto"/>
              <w:rPr>
                <w:sz w:val="28"/>
                <w:szCs w:val="28"/>
              </w:rPr>
            </w:pPr>
            <w:r>
              <w:rPr>
                <w:sz w:val="28"/>
                <w:szCs w:val="28"/>
              </w:rPr>
              <w:t>54</w:t>
            </w:r>
          </w:p>
          <w:p w:rsidR="00CF671D" w:rsidRPr="00EC05B2" w:rsidRDefault="00CF671D" w:rsidP="0076363E">
            <w:pPr>
              <w:spacing w:line="360" w:lineRule="auto"/>
              <w:rPr>
                <w:sz w:val="28"/>
                <w:szCs w:val="28"/>
              </w:rPr>
            </w:pPr>
          </w:p>
        </w:tc>
        <w:tc>
          <w:tcPr>
            <w:tcW w:w="1134" w:type="dxa"/>
          </w:tcPr>
          <w:p w:rsidR="00CF671D" w:rsidRDefault="00CF671D" w:rsidP="0076363E">
            <w:pPr>
              <w:spacing w:line="360" w:lineRule="auto"/>
              <w:rPr>
                <w:sz w:val="28"/>
                <w:szCs w:val="28"/>
              </w:rPr>
            </w:pPr>
          </w:p>
          <w:p w:rsidR="00CF671D" w:rsidRDefault="00CF671D" w:rsidP="0076363E">
            <w:pPr>
              <w:spacing w:line="360" w:lineRule="auto"/>
              <w:rPr>
                <w:sz w:val="28"/>
                <w:szCs w:val="28"/>
              </w:rPr>
            </w:pPr>
            <w:r>
              <w:rPr>
                <w:sz w:val="28"/>
                <w:szCs w:val="28"/>
              </w:rPr>
              <w:t>3458</w:t>
            </w:r>
          </w:p>
          <w:p w:rsidR="00CF671D" w:rsidRDefault="00CF671D" w:rsidP="0076363E">
            <w:pPr>
              <w:spacing w:line="360" w:lineRule="auto"/>
              <w:rPr>
                <w:sz w:val="28"/>
                <w:szCs w:val="28"/>
              </w:rPr>
            </w:pPr>
            <w:r>
              <w:rPr>
                <w:sz w:val="28"/>
                <w:szCs w:val="28"/>
              </w:rPr>
              <w:t>3458</w:t>
            </w:r>
          </w:p>
          <w:p w:rsidR="00CF671D" w:rsidRDefault="00CF671D" w:rsidP="0076363E">
            <w:pPr>
              <w:spacing w:line="360" w:lineRule="auto"/>
              <w:rPr>
                <w:sz w:val="28"/>
                <w:szCs w:val="28"/>
              </w:rPr>
            </w:pPr>
            <w:r>
              <w:rPr>
                <w:sz w:val="28"/>
                <w:szCs w:val="28"/>
              </w:rPr>
              <w:t>3458</w:t>
            </w:r>
          </w:p>
          <w:p w:rsidR="00CF671D" w:rsidRDefault="00CF671D" w:rsidP="0076363E">
            <w:pPr>
              <w:spacing w:line="360" w:lineRule="auto"/>
              <w:rPr>
                <w:sz w:val="28"/>
                <w:szCs w:val="28"/>
              </w:rPr>
            </w:pPr>
            <w:r>
              <w:rPr>
                <w:sz w:val="28"/>
                <w:szCs w:val="28"/>
              </w:rPr>
              <w:t>3458</w:t>
            </w:r>
          </w:p>
          <w:p w:rsidR="00CF671D" w:rsidRDefault="00CF671D" w:rsidP="0076363E">
            <w:pPr>
              <w:spacing w:line="360" w:lineRule="auto"/>
              <w:rPr>
                <w:sz w:val="28"/>
                <w:szCs w:val="28"/>
              </w:rPr>
            </w:pPr>
            <w:r>
              <w:rPr>
                <w:sz w:val="28"/>
                <w:szCs w:val="28"/>
              </w:rPr>
              <w:t>2548</w:t>
            </w:r>
          </w:p>
          <w:p w:rsidR="00CF671D" w:rsidRDefault="00CF671D" w:rsidP="0076363E">
            <w:pPr>
              <w:spacing w:line="360" w:lineRule="auto"/>
              <w:rPr>
                <w:sz w:val="28"/>
                <w:szCs w:val="28"/>
              </w:rPr>
            </w:pPr>
            <w:r>
              <w:rPr>
                <w:sz w:val="28"/>
                <w:szCs w:val="28"/>
              </w:rPr>
              <w:t>2548</w:t>
            </w:r>
          </w:p>
          <w:p w:rsidR="00CF671D" w:rsidRPr="00EC05B2" w:rsidRDefault="00CF671D" w:rsidP="0076363E">
            <w:pPr>
              <w:spacing w:line="360" w:lineRule="auto"/>
              <w:rPr>
                <w:sz w:val="28"/>
                <w:szCs w:val="28"/>
              </w:rPr>
            </w:pPr>
          </w:p>
        </w:tc>
        <w:tc>
          <w:tcPr>
            <w:tcW w:w="992" w:type="dxa"/>
          </w:tcPr>
          <w:p w:rsidR="00CF671D" w:rsidRDefault="00CF671D" w:rsidP="0076363E">
            <w:pPr>
              <w:spacing w:line="360" w:lineRule="auto"/>
              <w:rPr>
                <w:sz w:val="28"/>
                <w:szCs w:val="28"/>
              </w:rPr>
            </w:pPr>
          </w:p>
          <w:p w:rsidR="00CF671D" w:rsidRDefault="00CF671D" w:rsidP="0076363E">
            <w:pPr>
              <w:spacing w:line="360" w:lineRule="auto"/>
              <w:rPr>
                <w:sz w:val="28"/>
                <w:szCs w:val="28"/>
              </w:rPr>
            </w:pPr>
            <w:r>
              <w:rPr>
                <w:sz w:val="28"/>
                <w:szCs w:val="28"/>
              </w:rPr>
              <w:t>854</w:t>
            </w:r>
          </w:p>
          <w:p w:rsidR="00CF671D" w:rsidRDefault="00CF671D" w:rsidP="0076363E">
            <w:pPr>
              <w:spacing w:line="360" w:lineRule="auto"/>
              <w:rPr>
                <w:sz w:val="28"/>
                <w:szCs w:val="28"/>
              </w:rPr>
            </w:pPr>
            <w:r>
              <w:rPr>
                <w:sz w:val="28"/>
                <w:szCs w:val="28"/>
              </w:rPr>
              <w:t>854</w:t>
            </w:r>
          </w:p>
          <w:p w:rsidR="00CF671D" w:rsidRDefault="00CF671D" w:rsidP="0076363E">
            <w:pPr>
              <w:spacing w:line="360" w:lineRule="auto"/>
              <w:rPr>
                <w:sz w:val="28"/>
                <w:szCs w:val="28"/>
              </w:rPr>
            </w:pPr>
            <w:r>
              <w:rPr>
                <w:sz w:val="28"/>
                <w:szCs w:val="28"/>
              </w:rPr>
              <w:t>854</w:t>
            </w:r>
          </w:p>
          <w:p w:rsidR="00CF671D" w:rsidRDefault="00CF671D" w:rsidP="0076363E">
            <w:pPr>
              <w:spacing w:line="360" w:lineRule="auto"/>
              <w:rPr>
                <w:sz w:val="28"/>
                <w:szCs w:val="28"/>
              </w:rPr>
            </w:pPr>
            <w:r>
              <w:rPr>
                <w:sz w:val="28"/>
                <w:szCs w:val="28"/>
              </w:rPr>
              <w:t>854</w:t>
            </w:r>
          </w:p>
          <w:p w:rsidR="00CF671D" w:rsidRDefault="00CF671D" w:rsidP="0076363E">
            <w:pPr>
              <w:spacing w:line="360" w:lineRule="auto"/>
              <w:rPr>
                <w:sz w:val="28"/>
                <w:szCs w:val="28"/>
              </w:rPr>
            </w:pPr>
            <w:r>
              <w:rPr>
                <w:sz w:val="28"/>
                <w:szCs w:val="28"/>
              </w:rPr>
              <w:t>854</w:t>
            </w:r>
          </w:p>
          <w:p w:rsidR="00CF671D" w:rsidRPr="00EC05B2" w:rsidRDefault="00CF671D" w:rsidP="0076363E">
            <w:pPr>
              <w:spacing w:line="360" w:lineRule="auto"/>
              <w:rPr>
                <w:sz w:val="28"/>
                <w:szCs w:val="28"/>
              </w:rPr>
            </w:pPr>
            <w:r>
              <w:rPr>
                <w:sz w:val="28"/>
                <w:szCs w:val="28"/>
              </w:rPr>
              <w:t>0</w:t>
            </w:r>
          </w:p>
        </w:tc>
        <w:tc>
          <w:tcPr>
            <w:tcW w:w="1134" w:type="dxa"/>
          </w:tcPr>
          <w:p w:rsidR="00CF671D" w:rsidRDefault="00CF671D" w:rsidP="0076363E">
            <w:pPr>
              <w:spacing w:line="360" w:lineRule="auto"/>
              <w:rPr>
                <w:sz w:val="28"/>
                <w:szCs w:val="28"/>
              </w:rPr>
            </w:pPr>
          </w:p>
          <w:p w:rsidR="00CF671D" w:rsidRDefault="00CF671D" w:rsidP="0076363E">
            <w:pPr>
              <w:spacing w:line="360" w:lineRule="auto"/>
              <w:rPr>
                <w:sz w:val="28"/>
                <w:szCs w:val="28"/>
              </w:rPr>
            </w:pPr>
            <w:r>
              <w:rPr>
                <w:sz w:val="28"/>
                <w:szCs w:val="28"/>
              </w:rPr>
              <w:t>0,219</w:t>
            </w:r>
          </w:p>
          <w:p w:rsidR="00CF671D" w:rsidRDefault="00CF671D" w:rsidP="0076363E">
            <w:pPr>
              <w:spacing w:line="360" w:lineRule="auto"/>
              <w:rPr>
                <w:sz w:val="28"/>
                <w:szCs w:val="28"/>
              </w:rPr>
            </w:pPr>
            <w:r>
              <w:rPr>
                <w:sz w:val="28"/>
                <w:szCs w:val="28"/>
              </w:rPr>
              <w:t>0,224</w:t>
            </w:r>
          </w:p>
          <w:p w:rsidR="00CF671D" w:rsidRDefault="00CF671D" w:rsidP="0076363E">
            <w:pPr>
              <w:spacing w:line="360" w:lineRule="auto"/>
              <w:rPr>
                <w:sz w:val="28"/>
                <w:szCs w:val="28"/>
              </w:rPr>
            </w:pPr>
            <w:r>
              <w:rPr>
                <w:sz w:val="28"/>
                <w:szCs w:val="28"/>
              </w:rPr>
              <w:t>0,248</w:t>
            </w:r>
          </w:p>
          <w:p w:rsidR="00CF671D" w:rsidRDefault="00CF671D" w:rsidP="0076363E">
            <w:pPr>
              <w:spacing w:line="360" w:lineRule="auto"/>
              <w:rPr>
                <w:sz w:val="28"/>
                <w:szCs w:val="28"/>
              </w:rPr>
            </w:pPr>
            <w:r>
              <w:rPr>
                <w:sz w:val="28"/>
                <w:szCs w:val="28"/>
              </w:rPr>
              <w:t>0,132</w:t>
            </w:r>
          </w:p>
          <w:p w:rsidR="00CF671D" w:rsidRDefault="00CF671D" w:rsidP="0076363E">
            <w:pPr>
              <w:spacing w:line="360" w:lineRule="auto"/>
              <w:rPr>
                <w:sz w:val="28"/>
                <w:szCs w:val="28"/>
              </w:rPr>
            </w:pPr>
            <w:r>
              <w:rPr>
                <w:sz w:val="28"/>
                <w:szCs w:val="28"/>
              </w:rPr>
              <w:t>0,168</w:t>
            </w:r>
          </w:p>
          <w:p w:rsidR="00CF671D" w:rsidRDefault="00CF671D" w:rsidP="0076363E">
            <w:pPr>
              <w:spacing w:line="360" w:lineRule="auto"/>
              <w:rPr>
                <w:sz w:val="28"/>
                <w:szCs w:val="28"/>
              </w:rPr>
            </w:pPr>
            <w:r>
              <w:rPr>
                <w:sz w:val="28"/>
                <w:szCs w:val="28"/>
              </w:rPr>
              <w:t>0,224</w:t>
            </w:r>
          </w:p>
          <w:p w:rsidR="00CF671D" w:rsidRPr="00EC05B2" w:rsidRDefault="00CF671D" w:rsidP="0076363E">
            <w:pPr>
              <w:spacing w:line="360" w:lineRule="auto"/>
              <w:rPr>
                <w:sz w:val="28"/>
                <w:szCs w:val="28"/>
              </w:rPr>
            </w:pPr>
          </w:p>
        </w:tc>
        <w:tc>
          <w:tcPr>
            <w:tcW w:w="1276" w:type="dxa"/>
          </w:tcPr>
          <w:p w:rsidR="00CF671D" w:rsidRDefault="00CF671D" w:rsidP="0076363E">
            <w:pPr>
              <w:spacing w:line="360" w:lineRule="auto"/>
              <w:rPr>
                <w:sz w:val="28"/>
                <w:szCs w:val="28"/>
              </w:rPr>
            </w:pPr>
          </w:p>
          <w:p w:rsidR="00CF671D" w:rsidRDefault="00CF671D" w:rsidP="0076363E">
            <w:pPr>
              <w:spacing w:line="360" w:lineRule="auto"/>
              <w:rPr>
                <w:sz w:val="28"/>
                <w:szCs w:val="28"/>
              </w:rPr>
            </w:pPr>
          </w:p>
          <w:p w:rsidR="00CF671D" w:rsidRDefault="00CF671D" w:rsidP="0076363E">
            <w:pPr>
              <w:spacing w:line="360" w:lineRule="auto"/>
              <w:rPr>
                <w:sz w:val="28"/>
                <w:szCs w:val="28"/>
              </w:rPr>
            </w:pPr>
            <w:r>
              <w:rPr>
                <w:sz w:val="28"/>
                <w:szCs w:val="28"/>
              </w:rPr>
              <w:t>+0,005</w:t>
            </w:r>
          </w:p>
          <w:p w:rsidR="00CF671D" w:rsidRDefault="00CF671D" w:rsidP="0076363E">
            <w:pPr>
              <w:spacing w:line="360" w:lineRule="auto"/>
              <w:rPr>
                <w:sz w:val="28"/>
                <w:szCs w:val="28"/>
              </w:rPr>
            </w:pPr>
            <w:r>
              <w:rPr>
                <w:sz w:val="28"/>
                <w:szCs w:val="28"/>
              </w:rPr>
              <w:t>+0,024</w:t>
            </w:r>
          </w:p>
          <w:p w:rsidR="00CF671D" w:rsidRDefault="00CF671D" w:rsidP="0076363E">
            <w:pPr>
              <w:spacing w:line="360" w:lineRule="auto"/>
              <w:rPr>
                <w:sz w:val="28"/>
                <w:szCs w:val="28"/>
              </w:rPr>
            </w:pPr>
            <w:r>
              <w:rPr>
                <w:sz w:val="28"/>
                <w:szCs w:val="28"/>
              </w:rPr>
              <w:t>-0,116</w:t>
            </w:r>
          </w:p>
          <w:p w:rsidR="00CF671D" w:rsidRDefault="00CF671D" w:rsidP="0076363E">
            <w:pPr>
              <w:spacing w:line="360" w:lineRule="auto"/>
              <w:rPr>
                <w:sz w:val="28"/>
                <w:szCs w:val="28"/>
              </w:rPr>
            </w:pPr>
            <w:r>
              <w:rPr>
                <w:sz w:val="28"/>
                <w:szCs w:val="28"/>
              </w:rPr>
              <w:t>+0,036</w:t>
            </w:r>
          </w:p>
          <w:p w:rsidR="00CF671D" w:rsidRPr="00EC05B2" w:rsidRDefault="00CF671D" w:rsidP="0076363E">
            <w:pPr>
              <w:spacing w:line="360" w:lineRule="auto"/>
              <w:rPr>
                <w:sz w:val="28"/>
                <w:szCs w:val="28"/>
              </w:rPr>
            </w:pPr>
            <w:r>
              <w:rPr>
                <w:sz w:val="28"/>
                <w:szCs w:val="28"/>
              </w:rPr>
              <w:t>+0,056</w:t>
            </w:r>
          </w:p>
        </w:tc>
      </w:tr>
    </w:tbl>
    <w:p w:rsidR="00CF671D" w:rsidRDefault="00CF671D" w:rsidP="00CF671D">
      <w:pPr>
        <w:pStyle w:val="4"/>
        <w:rPr>
          <w:szCs w:val="28"/>
        </w:rPr>
      </w:pPr>
      <w:r>
        <w:rPr>
          <w:szCs w:val="28"/>
        </w:rPr>
        <w:t>Общее влияние = +0,005</w:t>
      </w:r>
      <w:r w:rsidRPr="00EC05B2">
        <w:rPr>
          <w:szCs w:val="28"/>
        </w:rPr>
        <w:t>; проверка:</w:t>
      </w:r>
      <w:r>
        <w:rPr>
          <w:szCs w:val="28"/>
        </w:rPr>
        <w:t>0,224-0,219</w:t>
      </w:r>
      <w:r w:rsidRPr="00EC05B2">
        <w:rPr>
          <w:szCs w:val="28"/>
        </w:rPr>
        <w:t>=</w:t>
      </w:r>
      <w:r>
        <w:rPr>
          <w:szCs w:val="28"/>
        </w:rPr>
        <w:t>+0,005</w:t>
      </w:r>
    </w:p>
    <w:p w:rsidR="00CF671D" w:rsidRPr="00EC05B2" w:rsidRDefault="00CF671D" w:rsidP="00CF671D">
      <w:pPr>
        <w:pStyle w:val="4"/>
        <w:numPr>
          <w:ilvl w:val="0"/>
          <w:numId w:val="26"/>
        </w:numPr>
        <w:rPr>
          <w:szCs w:val="28"/>
        </w:rPr>
      </w:pPr>
      <w:r w:rsidRPr="00EC05B2">
        <w:rPr>
          <w:szCs w:val="28"/>
        </w:rPr>
        <w:t>за счёт ув</w:t>
      </w:r>
      <w:r>
        <w:rPr>
          <w:szCs w:val="28"/>
        </w:rPr>
        <w:t>еличения денежных средств на 18</w:t>
      </w:r>
      <w:r w:rsidRPr="00EC05B2">
        <w:rPr>
          <w:szCs w:val="28"/>
        </w:rPr>
        <w:t xml:space="preserve"> тыс.р., К те</w:t>
      </w:r>
      <w:r>
        <w:rPr>
          <w:szCs w:val="28"/>
        </w:rPr>
        <w:t>кущей ликвидности вырос на 0,005</w:t>
      </w:r>
    </w:p>
    <w:p w:rsidR="00CF671D" w:rsidRPr="00EC05B2" w:rsidRDefault="00CF671D" w:rsidP="00CF671D">
      <w:pPr>
        <w:numPr>
          <w:ilvl w:val="0"/>
          <w:numId w:val="26"/>
        </w:numPr>
        <w:spacing w:line="360" w:lineRule="auto"/>
        <w:jc w:val="both"/>
        <w:rPr>
          <w:sz w:val="28"/>
          <w:szCs w:val="28"/>
        </w:rPr>
      </w:pPr>
      <w:r w:rsidRPr="00EC05B2">
        <w:rPr>
          <w:sz w:val="28"/>
          <w:szCs w:val="28"/>
        </w:rPr>
        <w:t xml:space="preserve">при росте дебиторской задолженности до 12 месяцев на </w:t>
      </w:r>
      <w:r>
        <w:rPr>
          <w:sz w:val="28"/>
          <w:szCs w:val="28"/>
        </w:rPr>
        <w:t xml:space="preserve">106 </w:t>
      </w:r>
      <w:r w:rsidRPr="00EC05B2">
        <w:rPr>
          <w:sz w:val="28"/>
          <w:szCs w:val="28"/>
        </w:rPr>
        <w:t xml:space="preserve">тыс.р., К текущей ликвидности вырос на </w:t>
      </w:r>
      <w:r>
        <w:rPr>
          <w:sz w:val="28"/>
          <w:szCs w:val="28"/>
        </w:rPr>
        <w:t>0,024</w:t>
      </w:r>
    </w:p>
    <w:p w:rsidR="00CF671D" w:rsidRPr="00EC05B2" w:rsidRDefault="00CF671D" w:rsidP="00CF671D">
      <w:pPr>
        <w:numPr>
          <w:ilvl w:val="0"/>
          <w:numId w:val="26"/>
        </w:numPr>
        <w:spacing w:line="360" w:lineRule="auto"/>
        <w:jc w:val="both"/>
        <w:rPr>
          <w:sz w:val="28"/>
          <w:szCs w:val="28"/>
        </w:rPr>
      </w:pPr>
      <w:r w:rsidRPr="00EC05B2">
        <w:rPr>
          <w:sz w:val="28"/>
          <w:szCs w:val="28"/>
        </w:rPr>
        <w:t xml:space="preserve">При </w:t>
      </w:r>
      <w:r>
        <w:rPr>
          <w:sz w:val="28"/>
          <w:szCs w:val="28"/>
        </w:rPr>
        <w:t>уменьшении</w:t>
      </w:r>
      <w:r w:rsidRPr="00EC05B2">
        <w:rPr>
          <w:sz w:val="28"/>
          <w:szCs w:val="28"/>
        </w:rPr>
        <w:t xml:space="preserve"> запасов и затрат (включая долгосрочные финансовые вложения и НДС) на </w:t>
      </w:r>
      <w:r>
        <w:rPr>
          <w:sz w:val="28"/>
          <w:szCs w:val="28"/>
        </w:rPr>
        <w:t xml:space="preserve">500 </w:t>
      </w:r>
      <w:r w:rsidRPr="00EC05B2">
        <w:rPr>
          <w:sz w:val="28"/>
          <w:szCs w:val="28"/>
        </w:rPr>
        <w:t xml:space="preserve">тыс.р., К текущей ликвидности </w:t>
      </w:r>
      <w:r>
        <w:rPr>
          <w:sz w:val="28"/>
          <w:szCs w:val="28"/>
        </w:rPr>
        <w:t>уменьшился</w:t>
      </w:r>
      <w:r w:rsidRPr="00EC05B2">
        <w:rPr>
          <w:sz w:val="28"/>
          <w:szCs w:val="28"/>
        </w:rPr>
        <w:t xml:space="preserve"> на </w:t>
      </w:r>
      <w:r>
        <w:rPr>
          <w:sz w:val="28"/>
          <w:szCs w:val="28"/>
        </w:rPr>
        <w:t>0,116</w:t>
      </w:r>
    </w:p>
    <w:p w:rsidR="00CF671D" w:rsidRPr="00EC05B2" w:rsidRDefault="00CF671D" w:rsidP="00CF671D">
      <w:pPr>
        <w:numPr>
          <w:ilvl w:val="0"/>
          <w:numId w:val="26"/>
        </w:numPr>
        <w:spacing w:line="360" w:lineRule="auto"/>
        <w:jc w:val="both"/>
        <w:rPr>
          <w:sz w:val="28"/>
          <w:szCs w:val="28"/>
        </w:rPr>
      </w:pPr>
      <w:r w:rsidRPr="00EC05B2">
        <w:rPr>
          <w:sz w:val="28"/>
          <w:szCs w:val="28"/>
        </w:rPr>
        <w:t>При</w:t>
      </w:r>
      <w:r>
        <w:rPr>
          <w:sz w:val="28"/>
          <w:szCs w:val="28"/>
        </w:rPr>
        <w:t>уменьшентт</w:t>
      </w:r>
      <w:r w:rsidRPr="00EC05B2">
        <w:rPr>
          <w:sz w:val="28"/>
          <w:szCs w:val="28"/>
        </w:rPr>
        <w:t xml:space="preserve"> кредиторской задолженности на </w:t>
      </w:r>
      <w:r>
        <w:rPr>
          <w:sz w:val="28"/>
          <w:szCs w:val="28"/>
        </w:rPr>
        <w:t xml:space="preserve">910 </w:t>
      </w:r>
      <w:r w:rsidRPr="00EC05B2">
        <w:rPr>
          <w:sz w:val="28"/>
          <w:szCs w:val="28"/>
        </w:rPr>
        <w:t xml:space="preserve">тыс.р., К текущей ликвидности </w:t>
      </w:r>
      <w:r>
        <w:rPr>
          <w:sz w:val="28"/>
          <w:szCs w:val="28"/>
        </w:rPr>
        <w:t>уменьшился</w:t>
      </w:r>
      <w:r w:rsidRPr="00EC05B2">
        <w:rPr>
          <w:sz w:val="28"/>
          <w:szCs w:val="28"/>
        </w:rPr>
        <w:t xml:space="preserve"> на </w:t>
      </w:r>
      <w:r>
        <w:rPr>
          <w:sz w:val="28"/>
          <w:szCs w:val="28"/>
        </w:rPr>
        <w:t>0,036</w:t>
      </w:r>
    </w:p>
    <w:p w:rsidR="00CF671D" w:rsidRPr="00EC05B2" w:rsidRDefault="00CF671D" w:rsidP="00CF671D">
      <w:pPr>
        <w:numPr>
          <w:ilvl w:val="0"/>
          <w:numId w:val="26"/>
        </w:numPr>
        <w:spacing w:line="360" w:lineRule="auto"/>
        <w:jc w:val="both"/>
        <w:rPr>
          <w:sz w:val="28"/>
          <w:szCs w:val="28"/>
        </w:rPr>
      </w:pPr>
      <w:r w:rsidRPr="00EC05B2">
        <w:rPr>
          <w:sz w:val="28"/>
          <w:szCs w:val="28"/>
        </w:rPr>
        <w:t xml:space="preserve">При снижении заёмных средств на </w:t>
      </w:r>
      <w:r>
        <w:rPr>
          <w:sz w:val="28"/>
          <w:szCs w:val="28"/>
        </w:rPr>
        <w:t>854</w:t>
      </w:r>
      <w:r w:rsidRPr="00EC05B2">
        <w:rPr>
          <w:sz w:val="28"/>
          <w:szCs w:val="28"/>
        </w:rPr>
        <w:t>тыс.р., К т</w:t>
      </w:r>
      <w:r>
        <w:rPr>
          <w:sz w:val="28"/>
          <w:szCs w:val="28"/>
        </w:rPr>
        <w:t>екущей ликвидности вырос на 0,05</w:t>
      </w:r>
      <w:r w:rsidRPr="00EC05B2">
        <w:rPr>
          <w:sz w:val="28"/>
          <w:szCs w:val="28"/>
        </w:rPr>
        <w:t>6</w:t>
      </w:r>
    </w:p>
    <w:p w:rsidR="00CF671D" w:rsidRPr="00EC05B2" w:rsidRDefault="00CF671D" w:rsidP="00CF671D">
      <w:pPr>
        <w:spacing w:line="360" w:lineRule="auto"/>
        <w:jc w:val="both"/>
        <w:rPr>
          <w:sz w:val="28"/>
          <w:szCs w:val="28"/>
        </w:rPr>
      </w:pPr>
      <w:r w:rsidRPr="00EC05B2">
        <w:rPr>
          <w:sz w:val="28"/>
          <w:szCs w:val="28"/>
        </w:rPr>
        <w:t>Т.к. коэффициент текущей ликвидности и коэффициент обеспеченности собственными оборотными средствами  ниже норматива, то следует рассчитать коэффициент восстановления платёжеспособности. Для этого используем формулу 29:</w:t>
      </w:r>
    </w:p>
    <w:p w:rsidR="00CF671D" w:rsidRPr="00EC05B2" w:rsidRDefault="00CF671D" w:rsidP="00CF671D">
      <w:pPr>
        <w:spacing w:line="360" w:lineRule="auto"/>
        <w:jc w:val="both"/>
        <w:rPr>
          <w:sz w:val="28"/>
          <w:szCs w:val="28"/>
        </w:rPr>
      </w:pPr>
      <w:r w:rsidRPr="00EC05B2">
        <w:rPr>
          <w:sz w:val="28"/>
          <w:szCs w:val="28"/>
        </w:rPr>
        <w:t>К восстановления платёжеспособности=0,479</w:t>
      </w:r>
    </w:p>
    <w:p w:rsidR="00CF671D" w:rsidRPr="00EC05B2" w:rsidRDefault="00CF671D" w:rsidP="00CF671D">
      <w:pPr>
        <w:spacing w:line="360" w:lineRule="auto"/>
        <w:jc w:val="both"/>
        <w:rPr>
          <w:sz w:val="28"/>
          <w:szCs w:val="28"/>
        </w:rPr>
      </w:pPr>
      <w:r w:rsidRPr="00EC05B2">
        <w:rPr>
          <w:sz w:val="28"/>
          <w:szCs w:val="28"/>
        </w:rPr>
        <w:t>Этот коэффициент ниже минимального значения (1), что означает невозможность восстановления платёжеспособности предприятия в ближайшее время</w:t>
      </w:r>
    </w:p>
    <w:p w:rsidR="00D1541A" w:rsidRDefault="00D1541A"/>
    <w:p w:rsidR="00FC3146" w:rsidRDefault="00FC3146" w:rsidP="00FC3146">
      <w:pPr>
        <w:spacing w:line="360" w:lineRule="auto"/>
        <w:jc w:val="both"/>
        <w:rPr>
          <w:b/>
          <w:sz w:val="28"/>
          <w:szCs w:val="28"/>
        </w:rPr>
      </w:pPr>
      <w:r>
        <w:rPr>
          <w:b/>
          <w:sz w:val="28"/>
          <w:szCs w:val="28"/>
        </w:rPr>
        <w:t>3.4. Анализ динамики и структуры оборотных активов с помощью приёма горизонтального и вертикального анализа</w:t>
      </w:r>
    </w:p>
    <w:p w:rsidR="00FC3146" w:rsidRDefault="00FC3146" w:rsidP="00FC3146">
      <w:pPr>
        <w:spacing w:line="360" w:lineRule="auto"/>
        <w:ind w:firstLine="720"/>
        <w:jc w:val="both"/>
        <w:rPr>
          <w:sz w:val="28"/>
          <w:szCs w:val="28"/>
        </w:rPr>
      </w:pPr>
    </w:p>
    <w:p w:rsidR="00FC3146" w:rsidRDefault="00FC3146" w:rsidP="00FC3146">
      <w:pPr>
        <w:spacing w:line="360" w:lineRule="auto"/>
        <w:ind w:firstLine="720"/>
        <w:jc w:val="both"/>
        <w:rPr>
          <w:sz w:val="28"/>
          <w:szCs w:val="28"/>
        </w:rPr>
      </w:pPr>
      <w:r>
        <w:rPr>
          <w:sz w:val="28"/>
          <w:szCs w:val="28"/>
        </w:rPr>
        <w:t>Горизонтальный и вертикальный анализ дополняют друг друга, поэтому используем стандартную аналитическую таблицу, характеризующую как состав, так и структуру имущества, динамику его составляющих. Для расчёта изменений показателей оборотных активов составим таблицу:</w:t>
      </w:r>
    </w:p>
    <w:p w:rsidR="00FC3146" w:rsidRDefault="00FC3146" w:rsidP="00FC3146">
      <w:pPr>
        <w:pStyle w:val="a5"/>
        <w:spacing w:line="360" w:lineRule="auto"/>
        <w:ind w:left="0" w:firstLine="720"/>
        <w:jc w:val="both"/>
        <w:rPr>
          <w:b/>
          <w:sz w:val="28"/>
          <w:szCs w:val="28"/>
        </w:rPr>
      </w:pPr>
    </w:p>
    <w:p w:rsidR="00FC3146" w:rsidRDefault="00FC3146" w:rsidP="00FC3146">
      <w:pPr>
        <w:pStyle w:val="a5"/>
        <w:spacing w:line="360" w:lineRule="auto"/>
        <w:ind w:left="0" w:firstLine="720"/>
        <w:jc w:val="both"/>
        <w:rPr>
          <w:b/>
          <w:sz w:val="28"/>
          <w:szCs w:val="28"/>
        </w:rPr>
      </w:pPr>
      <w:r>
        <w:rPr>
          <w:b/>
          <w:sz w:val="28"/>
          <w:szCs w:val="28"/>
        </w:rPr>
        <w:t xml:space="preserve">Анализ состояния оборотных активов на предприятии </w:t>
      </w:r>
      <w:r>
        <w:rPr>
          <w:b/>
          <w:bCs/>
          <w:sz w:val="28"/>
          <w:szCs w:val="28"/>
        </w:rPr>
        <w:t>ООО «Ильинское молоко»</w:t>
      </w:r>
      <w:r>
        <w:rPr>
          <w:b/>
          <w:sz w:val="28"/>
          <w:szCs w:val="28"/>
        </w:rPr>
        <w:t xml:space="preserve">  на 1 января 2008 года</w:t>
      </w:r>
      <w:r>
        <w:rPr>
          <w:sz w:val="28"/>
          <w:szCs w:val="28"/>
        </w:rPr>
        <w:t xml:space="preserve">                            Таблица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1590"/>
        <w:gridCol w:w="1113"/>
        <w:gridCol w:w="1074"/>
        <w:gridCol w:w="1127"/>
        <w:gridCol w:w="1031"/>
        <w:gridCol w:w="1028"/>
        <w:gridCol w:w="1134"/>
        <w:gridCol w:w="992"/>
      </w:tblGrid>
      <w:tr w:rsidR="00FC3146">
        <w:trPr>
          <w:trHeight w:val="853"/>
        </w:trPr>
        <w:tc>
          <w:tcPr>
            <w:tcW w:w="658" w:type="dxa"/>
            <w:vMerge w:val="restart"/>
            <w:tcBorders>
              <w:top w:val="single" w:sz="4" w:space="0" w:color="auto"/>
              <w:left w:val="single" w:sz="4" w:space="0" w:color="auto"/>
              <w:bottom w:val="single" w:sz="4" w:space="0" w:color="auto"/>
              <w:right w:val="single" w:sz="4" w:space="0" w:color="auto"/>
            </w:tcBorders>
          </w:tcPr>
          <w:p w:rsidR="00FC3146" w:rsidRDefault="00FC3146">
            <w:pPr>
              <w:pStyle w:val="a5"/>
              <w:ind w:left="0"/>
              <w:jc w:val="both"/>
              <w:rPr>
                <w:b/>
                <w:sz w:val="20"/>
              </w:rPr>
            </w:pPr>
            <w:r>
              <w:rPr>
                <w:b/>
                <w:sz w:val="20"/>
              </w:rPr>
              <w:t>№ п/п</w:t>
            </w:r>
          </w:p>
        </w:tc>
        <w:tc>
          <w:tcPr>
            <w:tcW w:w="1590" w:type="dxa"/>
            <w:vMerge w:val="restart"/>
            <w:tcBorders>
              <w:top w:val="single" w:sz="4" w:space="0" w:color="auto"/>
              <w:left w:val="single" w:sz="4" w:space="0" w:color="auto"/>
              <w:bottom w:val="single" w:sz="4" w:space="0" w:color="auto"/>
              <w:right w:val="single" w:sz="4" w:space="0" w:color="auto"/>
            </w:tcBorders>
          </w:tcPr>
          <w:p w:rsidR="00FC3146" w:rsidRDefault="00FC3146">
            <w:pPr>
              <w:pStyle w:val="a5"/>
              <w:ind w:left="0"/>
              <w:jc w:val="both"/>
              <w:rPr>
                <w:b/>
                <w:sz w:val="20"/>
              </w:rPr>
            </w:pPr>
            <w:r>
              <w:rPr>
                <w:b/>
                <w:sz w:val="20"/>
              </w:rPr>
              <w:t>Виды оборотных активов</w:t>
            </w:r>
          </w:p>
        </w:tc>
        <w:tc>
          <w:tcPr>
            <w:tcW w:w="2187" w:type="dxa"/>
            <w:gridSpan w:val="2"/>
            <w:tcBorders>
              <w:top w:val="single" w:sz="4" w:space="0" w:color="auto"/>
              <w:left w:val="single" w:sz="4" w:space="0" w:color="auto"/>
              <w:bottom w:val="single" w:sz="4" w:space="0" w:color="auto"/>
              <w:right w:val="single" w:sz="4" w:space="0" w:color="auto"/>
            </w:tcBorders>
          </w:tcPr>
          <w:p w:rsidR="00FC3146" w:rsidRDefault="00FC3146">
            <w:pPr>
              <w:pStyle w:val="a5"/>
              <w:ind w:left="0"/>
              <w:jc w:val="both"/>
              <w:rPr>
                <w:b/>
                <w:sz w:val="20"/>
              </w:rPr>
            </w:pPr>
            <w:r>
              <w:rPr>
                <w:b/>
                <w:sz w:val="20"/>
              </w:rPr>
              <w:t>Сумма рублей</w:t>
            </w:r>
          </w:p>
        </w:tc>
        <w:tc>
          <w:tcPr>
            <w:tcW w:w="2158" w:type="dxa"/>
            <w:gridSpan w:val="2"/>
            <w:tcBorders>
              <w:top w:val="single" w:sz="4" w:space="0" w:color="auto"/>
              <w:left w:val="single" w:sz="4" w:space="0" w:color="auto"/>
              <w:bottom w:val="single" w:sz="4" w:space="0" w:color="auto"/>
              <w:right w:val="single" w:sz="4" w:space="0" w:color="auto"/>
            </w:tcBorders>
          </w:tcPr>
          <w:p w:rsidR="00FC3146" w:rsidRDefault="00FC3146">
            <w:pPr>
              <w:pStyle w:val="a5"/>
              <w:ind w:left="0"/>
              <w:jc w:val="both"/>
              <w:rPr>
                <w:b/>
                <w:sz w:val="20"/>
              </w:rPr>
            </w:pPr>
            <w:r>
              <w:rPr>
                <w:b/>
                <w:sz w:val="20"/>
              </w:rPr>
              <w:t>Удельный вес, %</w:t>
            </w:r>
          </w:p>
        </w:tc>
        <w:tc>
          <w:tcPr>
            <w:tcW w:w="3154" w:type="dxa"/>
            <w:gridSpan w:val="3"/>
            <w:tcBorders>
              <w:top w:val="single" w:sz="4" w:space="0" w:color="auto"/>
              <w:left w:val="single" w:sz="4" w:space="0" w:color="auto"/>
              <w:bottom w:val="single" w:sz="4" w:space="0" w:color="auto"/>
              <w:right w:val="single" w:sz="4" w:space="0" w:color="auto"/>
            </w:tcBorders>
          </w:tcPr>
          <w:p w:rsidR="00FC3146" w:rsidRDefault="00FC3146">
            <w:pPr>
              <w:pStyle w:val="a5"/>
              <w:ind w:left="0"/>
              <w:jc w:val="both"/>
              <w:rPr>
                <w:b/>
                <w:sz w:val="20"/>
              </w:rPr>
            </w:pPr>
            <w:r>
              <w:rPr>
                <w:b/>
                <w:sz w:val="20"/>
              </w:rPr>
              <w:t>Изменения</w:t>
            </w:r>
          </w:p>
        </w:tc>
      </w:tr>
      <w:tr w:rsidR="00FC3146">
        <w:trPr>
          <w:trHeight w:val="853"/>
        </w:trPr>
        <w:tc>
          <w:tcPr>
            <w:tcW w:w="0" w:type="auto"/>
            <w:vMerge/>
            <w:tcBorders>
              <w:top w:val="single" w:sz="4" w:space="0" w:color="auto"/>
              <w:left w:val="single" w:sz="4" w:space="0" w:color="auto"/>
              <w:bottom w:val="single" w:sz="4" w:space="0" w:color="auto"/>
              <w:right w:val="single" w:sz="4" w:space="0" w:color="auto"/>
            </w:tcBorders>
            <w:vAlign w:val="center"/>
          </w:tcPr>
          <w:p w:rsidR="00FC3146" w:rsidRDefault="00FC3146">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3146" w:rsidRDefault="00FC3146">
            <w:pPr>
              <w:rPr>
                <w:b/>
                <w:szCs w:val="24"/>
              </w:rPr>
            </w:pPr>
          </w:p>
        </w:tc>
        <w:tc>
          <w:tcPr>
            <w:tcW w:w="1113" w:type="dxa"/>
            <w:tcBorders>
              <w:top w:val="single" w:sz="4" w:space="0" w:color="auto"/>
              <w:left w:val="single" w:sz="4" w:space="0" w:color="auto"/>
              <w:bottom w:val="single" w:sz="4" w:space="0" w:color="auto"/>
              <w:right w:val="single" w:sz="4" w:space="0" w:color="auto"/>
            </w:tcBorders>
          </w:tcPr>
          <w:p w:rsidR="00FC3146" w:rsidRDefault="00FC3146">
            <w:pPr>
              <w:pStyle w:val="a5"/>
              <w:ind w:left="0"/>
              <w:jc w:val="both"/>
              <w:rPr>
                <w:b/>
                <w:sz w:val="20"/>
              </w:rPr>
            </w:pPr>
            <w:r>
              <w:rPr>
                <w:b/>
                <w:sz w:val="20"/>
              </w:rPr>
              <w:t xml:space="preserve">На начало </w:t>
            </w:r>
            <w:smartTag w:uri="urn:schemas-microsoft-com:office:smarttags" w:element="metricconverter">
              <w:smartTagPr>
                <w:attr w:name="ProductID" w:val="2007 г"/>
              </w:smartTagPr>
              <w:r>
                <w:rPr>
                  <w:b/>
                  <w:sz w:val="20"/>
                </w:rPr>
                <w:t>200</w:t>
              </w:r>
              <w:r>
                <w:rPr>
                  <w:b/>
                  <w:sz w:val="20"/>
                  <w:lang w:val="en-US"/>
                </w:rPr>
                <w:t>7</w:t>
              </w:r>
              <w:r>
                <w:rPr>
                  <w:b/>
                  <w:sz w:val="20"/>
                </w:rPr>
                <w:t xml:space="preserve"> г</w:t>
              </w:r>
            </w:smartTag>
            <w:r>
              <w:rPr>
                <w:b/>
                <w:sz w:val="20"/>
              </w:rPr>
              <w:t>.</w:t>
            </w:r>
          </w:p>
        </w:tc>
        <w:tc>
          <w:tcPr>
            <w:tcW w:w="1074" w:type="dxa"/>
            <w:tcBorders>
              <w:top w:val="single" w:sz="4" w:space="0" w:color="auto"/>
              <w:left w:val="single" w:sz="4" w:space="0" w:color="auto"/>
              <w:bottom w:val="single" w:sz="4" w:space="0" w:color="auto"/>
              <w:right w:val="single" w:sz="4" w:space="0" w:color="auto"/>
            </w:tcBorders>
          </w:tcPr>
          <w:p w:rsidR="00FC3146" w:rsidRDefault="00FC3146">
            <w:pPr>
              <w:pStyle w:val="a5"/>
              <w:ind w:left="0"/>
              <w:jc w:val="both"/>
              <w:rPr>
                <w:b/>
                <w:sz w:val="20"/>
              </w:rPr>
            </w:pPr>
            <w:r>
              <w:rPr>
                <w:b/>
                <w:sz w:val="20"/>
              </w:rPr>
              <w:t xml:space="preserve">На конец </w:t>
            </w:r>
            <w:smartTag w:uri="urn:schemas-microsoft-com:office:smarttags" w:element="metricconverter">
              <w:smartTagPr>
                <w:attr w:name="ProductID" w:val="2007 г"/>
              </w:smartTagPr>
              <w:r>
                <w:rPr>
                  <w:b/>
                  <w:sz w:val="20"/>
                </w:rPr>
                <w:t>2007 г</w:t>
              </w:r>
            </w:smartTag>
            <w:r>
              <w:rPr>
                <w:b/>
                <w:sz w:val="20"/>
              </w:rPr>
              <w:t>.</w:t>
            </w:r>
          </w:p>
        </w:tc>
        <w:tc>
          <w:tcPr>
            <w:tcW w:w="1127" w:type="dxa"/>
            <w:tcBorders>
              <w:top w:val="single" w:sz="4" w:space="0" w:color="auto"/>
              <w:left w:val="single" w:sz="4" w:space="0" w:color="auto"/>
              <w:bottom w:val="single" w:sz="4" w:space="0" w:color="auto"/>
              <w:right w:val="single" w:sz="4" w:space="0" w:color="auto"/>
            </w:tcBorders>
          </w:tcPr>
          <w:p w:rsidR="00FC3146" w:rsidRDefault="00FC3146">
            <w:pPr>
              <w:pStyle w:val="a5"/>
              <w:ind w:left="0"/>
              <w:jc w:val="both"/>
              <w:rPr>
                <w:b/>
                <w:sz w:val="20"/>
              </w:rPr>
            </w:pPr>
            <w:r>
              <w:rPr>
                <w:b/>
                <w:sz w:val="20"/>
              </w:rPr>
              <w:t xml:space="preserve">На начало </w:t>
            </w:r>
            <w:smartTag w:uri="urn:schemas-microsoft-com:office:smarttags" w:element="metricconverter">
              <w:smartTagPr>
                <w:attr w:name="ProductID" w:val="2007 г"/>
              </w:smartTagPr>
              <w:r>
                <w:rPr>
                  <w:b/>
                  <w:sz w:val="20"/>
                </w:rPr>
                <w:t>2007 г</w:t>
              </w:r>
            </w:smartTag>
            <w:r>
              <w:rPr>
                <w:b/>
                <w:sz w:val="20"/>
              </w:rPr>
              <w:t>.</w:t>
            </w:r>
          </w:p>
        </w:tc>
        <w:tc>
          <w:tcPr>
            <w:tcW w:w="1031" w:type="dxa"/>
            <w:tcBorders>
              <w:top w:val="single" w:sz="4" w:space="0" w:color="auto"/>
              <w:left w:val="single" w:sz="4" w:space="0" w:color="auto"/>
              <w:bottom w:val="single" w:sz="4" w:space="0" w:color="auto"/>
              <w:right w:val="single" w:sz="4" w:space="0" w:color="auto"/>
            </w:tcBorders>
          </w:tcPr>
          <w:p w:rsidR="00FC3146" w:rsidRDefault="00FC3146">
            <w:pPr>
              <w:pStyle w:val="a5"/>
              <w:ind w:left="0"/>
              <w:jc w:val="both"/>
              <w:rPr>
                <w:b/>
                <w:sz w:val="20"/>
              </w:rPr>
            </w:pPr>
            <w:r>
              <w:rPr>
                <w:b/>
                <w:sz w:val="20"/>
              </w:rPr>
              <w:t xml:space="preserve">На конец </w:t>
            </w:r>
            <w:smartTag w:uri="urn:schemas-microsoft-com:office:smarttags" w:element="metricconverter">
              <w:smartTagPr>
                <w:attr w:name="ProductID" w:val="2007 г"/>
              </w:smartTagPr>
              <w:r>
                <w:rPr>
                  <w:b/>
                  <w:sz w:val="20"/>
                </w:rPr>
                <w:t>2007 г</w:t>
              </w:r>
            </w:smartTag>
            <w:r>
              <w:rPr>
                <w:b/>
                <w:sz w:val="20"/>
              </w:rPr>
              <w:t>.</w:t>
            </w:r>
          </w:p>
        </w:tc>
        <w:tc>
          <w:tcPr>
            <w:tcW w:w="1028" w:type="dxa"/>
            <w:tcBorders>
              <w:top w:val="single" w:sz="4" w:space="0" w:color="auto"/>
              <w:left w:val="single" w:sz="4" w:space="0" w:color="auto"/>
              <w:bottom w:val="single" w:sz="4" w:space="0" w:color="auto"/>
              <w:right w:val="single" w:sz="4" w:space="0" w:color="auto"/>
            </w:tcBorders>
          </w:tcPr>
          <w:p w:rsidR="00FC3146" w:rsidRDefault="00FC3146">
            <w:pPr>
              <w:pStyle w:val="a5"/>
              <w:ind w:left="0"/>
              <w:jc w:val="both"/>
              <w:rPr>
                <w:b/>
                <w:sz w:val="20"/>
              </w:rPr>
            </w:pPr>
            <w:r>
              <w:rPr>
                <w:b/>
                <w:sz w:val="20"/>
              </w:rPr>
              <w:t>Абсо-</w:t>
            </w:r>
          </w:p>
          <w:p w:rsidR="00FC3146" w:rsidRDefault="00FC3146">
            <w:pPr>
              <w:pStyle w:val="a5"/>
              <w:ind w:left="0"/>
              <w:jc w:val="both"/>
              <w:rPr>
                <w:b/>
                <w:sz w:val="20"/>
              </w:rPr>
            </w:pPr>
            <w:r>
              <w:rPr>
                <w:b/>
                <w:sz w:val="20"/>
              </w:rPr>
              <w:t>лют.</w:t>
            </w:r>
          </w:p>
        </w:tc>
        <w:tc>
          <w:tcPr>
            <w:tcW w:w="1134" w:type="dxa"/>
            <w:tcBorders>
              <w:top w:val="single" w:sz="4" w:space="0" w:color="auto"/>
              <w:left w:val="single" w:sz="4" w:space="0" w:color="auto"/>
              <w:bottom w:val="single" w:sz="4" w:space="0" w:color="auto"/>
              <w:right w:val="single" w:sz="4" w:space="0" w:color="auto"/>
            </w:tcBorders>
          </w:tcPr>
          <w:p w:rsidR="00FC3146" w:rsidRDefault="00FC3146">
            <w:pPr>
              <w:jc w:val="both"/>
              <w:rPr>
                <w:b/>
              </w:rPr>
            </w:pPr>
            <w:r>
              <w:rPr>
                <w:b/>
              </w:rPr>
              <w:t>Темп прироста</w:t>
            </w:r>
          </w:p>
        </w:tc>
        <w:tc>
          <w:tcPr>
            <w:tcW w:w="992" w:type="dxa"/>
            <w:tcBorders>
              <w:top w:val="single" w:sz="4" w:space="0" w:color="auto"/>
              <w:left w:val="single" w:sz="4" w:space="0" w:color="auto"/>
              <w:bottom w:val="single" w:sz="4" w:space="0" w:color="auto"/>
              <w:right w:val="single" w:sz="4" w:space="0" w:color="auto"/>
            </w:tcBorders>
          </w:tcPr>
          <w:p w:rsidR="00FC3146" w:rsidRDefault="00FC3146">
            <w:pPr>
              <w:pStyle w:val="a5"/>
              <w:ind w:left="0"/>
              <w:jc w:val="both"/>
              <w:rPr>
                <w:b/>
                <w:sz w:val="20"/>
              </w:rPr>
            </w:pPr>
            <w:r>
              <w:rPr>
                <w:b/>
                <w:sz w:val="20"/>
              </w:rPr>
              <w:t>Струк-</w:t>
            </w:r>
          </w:p>
          <w:p w:rsidR="00FC3146" w:rsidRDefault="00FC3146">
            <w:pPr>
              <w:pStyle w:val="a5"/>
              <w:ind w:left="0"/>
              <w:jc w:val="both"/>
              <w:rPr>
                <w:b/>
                <w:sz w:val="20"/>
              </w:rPr>
            </w:pPr>
            <w:r>
              <w:rPr>
                <w:b/>
                <w:sz w:val="20"/>
              </w:rPr>
              <w:t>турные</w:t>
            </w:r>
          </w:p>
        </w:tc>
      </w:tr>
      <w:tr w:rsidR="00FC3146">
        <w:trPr>
          <w:trHeight w:val="853"/>
        </w:trPr>
        <w:tc>
          <w:tcPr>
            <w:tcW w:w="658"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1</w:t>
            </w:r>
          </w:p>
        </w:tc>
        <w:tc>
          <w:tcPr>
            <w:tcW w:w="1590"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2</w:t>
            </w:r>
          </w:p>
        </w:tc>
        <w:tc>
          <w:tcPr>
            <w:tcW w:w="1113"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3</w:t>
            </w:r>
          </w:p>
        </w:tc>
        <w:tc>
          <w:tcPr>
            <w:tcW w:w="1074"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4</w:t>
            </w:r>
          </w:p>
        </w:tc>
        <w:tc>
          <w:tcPr>
            <w:tcW w:w="1127"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5</w:t>
            </w:r>
          </w:p>
        </w:tc>
        <w:tc>
          <w:tcPr>
            <w:tcW w:w="1031"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6</w:t>
            </w:r>
          </w:p>
        </w:tc>
        <w:tc>
          <w:tcPr>
            <w:tcW w:w="1028"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7</w:t>
            </w:r>
          </w:p>
        </w:tc>
        <w:tc>
          <w:tcPr>
            <w:tcW w:w="1134"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8</w:t>
            </w:r>
          </w:p>
        </w:tc>
        <w:tc>
          <w:tcPr>
            <w:tcW w:w="992"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9</w:t>
            </w:r>
          </w:p>
        </w:tc>
      </w:tr>
      <w:tr w:rsidR="00FC3146">
        <w:trPr>
          <w:trHeight w:val="853"/>
        </w:trPr>
        <w:tc>
          <w:tcPr>
            <w:tcW w:w="658"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1.</w:t>
            </w:r>
          </w:p>
        </w:tc>
        <w:tc>
          <w:tcPr>
            <w:tcW w:w="1590"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Запасы</w:t>
            </w:r>
          </w:p>
        </w:tc>
        <w:tc>
          <w:tcPr>
            <w:tcW w:w="1113"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464</w:t>
            </w:r>
          </w:p>
        </w:tc>
        <w:tc>
          <w:tcPr>
            <w:tcW w:w="1074"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54</w:t>
            </w:r>
          </w:p>
        </w:tc>
        <w:tc>
          <w:tcPr>
            <w:tcW w:w="1127"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49,2</w:t>
            </w:r>
          </w:p>
        </w:tc>
        <w:tc>
          <w:tcPr>
            <w:tcW w:w="1031"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9,5</w:t>
            </w:r>
          </w:p>
        </w:tc>
        <w:tc>
          <w:tcPr>
            <w:tcW w:w="1028"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-410</w:t>
            </w:r>
          </w:p>
        </w:tc>
        <w:tc>
          <w:tcPr>
            <w:tcW w:w="1134"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-88,36</w:t>
            </w:r>
          </w:p>
        </w:tc>
        <w:tc>
          <w:tcPr>
            <w:tcW w:w="992"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-39,7</w:t>
            </w:r>
          </w:p>
        </w:tc>
      </w:tr>
      <w:tr w:rsidR="00FC3146">
        <w:trPr>
          <w:trHeight w:val="826"/>
        </w:trPr>
        <w:tc>
          <w:tcPr>
            <w:tcW w:w="658"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1.1.</w:t>
            </w:r>
          </w:p>
        </w:tc>
        <w:tc>
          <w:tcPr>
            <w:tcW w:w="1590"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Материалы</w:t>
            </w:r>
          </w:p>
        </w:tc>
        <w:tc>
          <w:tcPr>
            <w:tcW w:w="1113"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464</w:t>
            </w:r>
          </w:p>
        </w:tc>
        <w:tc>
          <w:tcPr>
            <w:tcW w:w="1074"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54</w:t>
            </w:r>
          </w:p>
        </w:tc>
        <w:tc>
          <w:tcPr>
            <w:tcW w:w="1127"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49,2</w:t>
            </w:r>
          </w:p>
        </w:tc>
        <w:tc>
          <w:tcPr>
            <w:tcW w:w="1031"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9,5</w:t>
            </w:r>
          </w:p>
        </w:tc>
        <w:tc>
          <w:tcPr>
            <w:tcW w:w="1028"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-410</w:t>
            </w:r>
          </w:p>
        </w:tc>
        <w:tc>
          <w:tcPr>
            <w:tcW w:w="1134"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-88,36</w:t>
            </w:r>
          </w:p>
        </w:tc>
        <w:tc>
          <w:tcPr>
            <w:tcW w:w="992"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-39,7</w:t>
            </w:r>
          </w:p>
        </w:tc>
      </w:tr>
      <w:tr w:rsidR="00FC3146">
        <w:trPr>
          <w:trHeight w:val="879"/>
        </w:trPr>
        <w:tc>
          <w:tcPr>
            <w:tcW w:w="658"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2.</w:t>
            </w:r>
          </w:p>
        </w:tc>
        <w:tc>
          <w:tcPr>
            <w:tcW w:w="1590"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НДС по приобретённым ценностям</w:t>
            </w:r>
          </w:p>
        </w:tc>
        <w:tc>
          <w:tcPr>
            <w:tcW w:w="1113"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90</w:t>
            </w:r>
          </w:p>
        </w:tc>
        <w:tc>
          <w:tcPr>
            <w:tcW w:w="1074"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w:t>
            </w:r>
          </w:p>
        </w:tc>
        <w:tc>
          <w:tcPr>
            <w:tcW w:w="1127"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9,5</w:t>
            </w:r>
          </w:p>
        </w:tc>
        <w:tc>
          <w:tcPr>
            <w:tcW w:w="1031"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w:t>
            </w:r>
          </w:p>
        </w:tc>
        <w:tc>
          <w:tcPr>
            <w:tcW w:w="1028"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-90</w:t>
            </w:r>
          </w:p>
        </w:tc>
        <w:tc>
          <w:tcPr>
            <w:tcW w:w="1134"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-100</w:t>
            </w:r>
          </w:p>
        </w:tc>
        <w:tc>
          <w:tcPr>
            <w:tcW w:w="992"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-9,5</w:t>
            </w:r>
          </w:p>
        </w:tc>
      </w:tr>
      <w:tr w:rsidR="00FC3146">
        <w:trPr>
          <w:trHeight w:val="879"/>
        </w:trPr>
        <w:tc>
          <w:tcPr>
            <w:tcW w:w="658"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3.</w:t>
            </w:r>
          </w:p>
        </w:tc>
        <w:tc>
          <w:tcPr>
            <w:tcW w:w="1590"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 xml:space="preserve">Краткосрочная дебиторская задолженность </w:t>
            </w:r>
          </w:p>
        </w:tc>
        <w:tc>
          <w:tcPr>
            <w:tcW w:w="1113"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335</w:t>
            </w:r>
          </w:p>
        </w:tc>
        <w:tc>
          <w:tcPr>
            <w:tcW w:w="1074"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441</w:t>
            </w:r>
          </w:p>
        </w:tc>
        <w:tc>
          <w:tcPr>
            <w:tcW w:w="1127"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35,5</w:t>
            </w:r>
          </w:p>
        </w:tc>
        <w:tc>
          <w:tcPr>
            <w:tcW w:w="1031"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77,4</w:t>
            </w:r>
          </w:p>
        </w:tc>
        <w:tc>
          <w:tcPr>
            <w:tcW w:w="1028"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106</w:t>
            </w:r>
          </w:p>
        </w:tc>
        <w:tc>
          <w:tcPr>
            <w:tcW w:w="1134"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31,64</w:t>
            </w:r>
          </w:p>
        </w:tc>
        <w:tc>
          <w:tcPr>
            <w:tcW w:w="992"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41,9</w:t>
            </w:r>
          </w:p>
        </w:tc>
      </w:tr>
      <w:tr w:rsidR="00FC3146">
        <w:trPr>
          <w:trHeight w:val="879"/>
        </w:trPr>
        <w:tc>
          <w:tcPr>
            <w:tcW w:w="658"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3.1.</w:t>
            </w:r>
          </w:p>
        </w:tc>
        <w:tc>
          <w:tcPr>
            <w:tcW w:w="1590"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Покупатели и заказчики</w:t>
            </w:r>
          </w:p>
        </w:tc>
        <w:tc>
          <w:tcPr>
            <w:tcW w:w="1113"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335</w:t>
            </w:r>
          </w:p>
        </w:tc>
        <w:tc>
          <w:tcPr>
            <w:tcW w:w="1074"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441</w:t>
            </w:r>
          </w:p>
        </w:tc>
        <w:tc>
          <w:tcPr>
            <w:tcW w:w="1127"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35,5</w:t>
            </w:r>
          </w:p>
        </w:tc>
        <w:tc>
          <w:tcPr>
            <w:tcW w:w="1031"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77,4</w:t>
            </w:r>
          </w:p>
        </w:tc>
        <w:tc>
          <w:tcPr>
            <w:tcW w:w="1028"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106</w:t>
            </w:r>
          </w:p>
        </w:tc>
        <w:tc>
          <w:tcPr>
            <w:tcW w:w="1134"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31,64</w:t>
            </w:r>
          </w:p>
        </w:tc>
        <w:tc>
          <w:tcPr>
            <w:tcW w:w="992"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41,9</w:t>
            </w:r>
          </w:p>
        </w:tc>
      </w:tr>
      <w:tr w:rsidR="00FC3146">
        <w:trPr>
          <w:trHeight w:val="879"/>
        </w:trPr>
        <w:tc>
          <w:tcPr>
            <w:tcW w:w="658"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4.</w:t>
            </w:r>
          </w:p>
        </w:tc>
        <w:tc>
          <w:tcPr>
            <w:tcW w:w="1590"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Денежные средства</w:t>
            </w:r>
          </w:p>
        </w:tc>
        <w:tc>
          <w:tcPr>
            <w:tcW w:w="1113"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57</w:t>
            </w:r>
          </w:p>
        </w:tc>
        <w:tc>
          <w:tcPr>
            <w:tcW w:w="1074"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75</w:t>
            </w:r>
          </w:p>
        </w:tc>
        <w:tc>
          <w:tcPr>
            <w:tcW w:w="1127"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6</w:t>
            </w:r>
          </w:p>
        </w:tc>
        <w:tc>
          <w:tcPr>
            <w:tcW w:w="1031"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13,2</w:t>
            </w:r>
          </w:p>
        </w:tc>
        <w:tc>
          <w:tcPr>
            <w:tcW w:w="1028"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18</w:t>
            </w:r>
          </w:p>
        </w:tc>
        <w:tc>
          <w:tcPr>
            <w:tcW w:w="1134"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31,58</w:t>
            </w:r>
          </w:p>
        </w:tc>
        <w:tc>
          <w:tcPr>
            <w:tcW w:w="992"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7,2</w:t>
            </w:r>
          </w:p>
        </w:tc>
      </w:tr>
      <w:tr w:rsidR="00FC3146">
        <w:trPr>
          <w:trHeight w:val="879"/>
        </w:trPr>
        <w:tc>
          <w:tcPr>
            <w:tcW w:w="658"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5.</w:t>
            </w:r>
          </w:p>
        </w:tc>
        <w:tc>
          <w:tcPr>
            <w:tcW w:w="1590"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Итого оборотных активов</w:t>
            </w:r>
          </w:p>
        </w:tc>
        <w:tc>
          <w:tcPr>
            <w:tcW w:w="1113"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943</w:t>
            </w:r>
          </w:p>
        </w:tc>
        <w:tc>
          <w:tcPr>
            <w:tcW w:w="1074"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570</w:t>
            </w:r>
          </w:p>
        </w:tc>
        <w:tc>
          <w:tcPr>
            <w:tcW w:w="1127"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100</w:t>
            </w:r>
          </w:p>
        </w:tc>
        <w:tc>
          <w:tcPr>
            <w:tcW w:w="1031"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100</w:t>
            </w:r>
          </w:p>
        </w:tc>
        <w:tc>
          <w:tcPr>
            <w:tcW w:w="1028"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-373</w:t>
            </w:r>
          </w:p>
        </w:tc>
        <w:tc>
          <w:tcPr>
            <w:tcW w:w="1134"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-39,55</w:t>
            </w:r>
          </w:p>
        </w:tc>
        <w:tc>
          <w:tcPr>
            <w:tcW w:w="992" w:type="dxa"/>
            <w:tcBorders>
              <w:top w:val="single" w:sz="4" w:space="0" w:color="auto"/>
              <w:left w:val="single" w:sz="4" w:space="0" w:color="auto"/>
              <w:bottom w:val="single" w:sz="4" w:space="0" w:color="auto"/>
              <w:right w:val="single" w:sz="4" w:space="0" w:color="auto"/>
            </w:tcBorders>
          </w:tcPr>
          <w:p w:rsidR="00FC3146" w:rsidRDefault="00FC3146">
            <w:pPr>
              <w:jc w:val="both"/>
              <w:rPr>
                <w:sz w:val="24"/>
                <w:szCs w:val="24"/>
              </w:rPr>
            </w:pPr>
            <w:r>
              <w:t>0</w:t>
            </w:r>
          </w:p>
        </w:tc>
      </w:tr>
    </w:tbl>
    <w:p w:rsidR="00FC3146" w:rsidRDefault="00FC3146" w:rsidP="00FC3146">
      <w:pPr>
        <w:pStyle w:val="a5"/>
        <w:spacing w:line="360" w:lineRule="auto"/>
        <w:ind w:left="0" w:firstLine="720"/>
        <w:jc w:val="both"/>
        <w:rPr>
          <w:b/>
          <w:sz w:val="28"/>
          <w:szCs w:val="28"/>
        </w:rPr>
      </w:pPr>
    </w:p>
    <w:p w:rsidR="00FC3146" w:rsidRDefault="00FC3146" w:rsidP="00FC3146">
      <w:pPr>
        <w:pStyle w:val="a5"/>
        <w:spacing w:line="360" w:lineRule="auto"/>
        <w:ind w:left="0" w:firstLine="720"/>
        <w:jc w:val="both"/>
        <w:rPr>
          <w:sz w:val="28"/>
          <w:szCs w:val="28"/>
        </w:rPr>
      </w:pPr>
      <w:r>
        <w:rPr>
          <w:sz w:val="28"/>
          <w:szCs w:val="28"/>
        </w:rPr>
        <w:t>За данный отчётный период доля оборотных активов в общем объёме имущества предприятия уменьшилась с 31,19% до 11,75% (на 19,44 % пункта), а внеоборотных активов, увеличилась с 68,81 % до 88,25% (19,44 % пункта), что говорит о снижении оборачиваемости активов предприятия в данном отчётном периоде.</w:t>
      </w:r>
    </w:p>
    <w:p w:rsidR="00FC3146" w:rsidRDefault="00FC3146" w:rsidP="00FC3146">
      <w:pPr>
        <w:pStyle w:val="a5"/>
        <w:spacing w:line="360" w:lineRule="auto"/>
        <w:ind w:left="0" w:firstLine="720"/>
        <w:jc w:val="both"/>
        <w:rPr>
          <w:sz w:val="28"/>
          <w:szCs w:val="28"/>
        </w:rPr>
      </w:pPr>
      <w:r>
        <w:rPr>
          <w:iCs/>
          <w:sz w:val="28"/>
          <w:szCs w:val="28"/>
        </w:rPr>
        <w:t>1. Материальные запасы</w:t>
      </w:r>
      <w:r>
        <w:rPr>
          <w:sz w:val="28"/>
          <w:szCs w:val="28"/>
        </w:rPr>
        <w:t>. За отчётный период запасы уменьшились  на 410 т.р., что произошло полностью за счёт уменьшения запаса материалов на 410 т.р. (с 464 т.р. до 54 т.р.). Предприятие  имеет минимальное количество запасов готовой продукции на складе на сумму 1т.р., на начало года и их количество сведено к нулю на конец года, так как молочные продукты относятся к скоропортящимся и реализуются сразу.</w:t>
      </w:r>
    </w:p>
    <w:p w:rsidR="00FC3146" w:rsidRDefault="00FC3146" w:rsidP="00FC3146">
      <w:pPr>
        <w:pStyle w:val="a5"/>
        <w:spacing w:line="360" w:lineRule="auto"/>
        <w:ind w:left="0" w:firstLine="720"/>
        <w:jc w:val="both"/>
        <w:rPr>
          <w:sz w:val="28"/>
          <w:szCs w:val="28"/>
        </w:rPr>
      </w:pPr>
      <w:r>
        <w:rPr>
          <w:sz w:val="28"/>
          <w:szCs w:val="28"/>
        </w:rPr>
        <w:t>Расходы на освоение нового оборудования и производства новых видов продукции (расходы будущих периодов) не предусмотрены., что не является положительным фактором для развития предприятия. Уменьшение НДС с покупок (с 90т.р. до 0 т.р.) скорее всего связано за счёт уменьшения закупки материалов .</w:t>
      </w:r>
    </w:p>
    <w:p w:rsidR="00FC3146" w:rsidRDefault="00FC3146" w:rsidP="00FC3146">
      <w:pPr>
        <w:pStyle w:val="a5"/>
        <w:spacing w:line="360" w:lineRule="auto"/>
        <w:ind w:left="0" w:firstLine="720"/>
        <w:jc w:val="both"/>
        <w:rPr>
          <w:sz w:val="28"/>
          <w:szCs w:val="28"/>
        </w:rPr>
      </w:pPr>
      <w:r>
        <w:rPr>
          <w:sz w:val="28"/>
          <w:szCs w:val="28"/>
        </w:rPr>
        <w:t xml:space="preserve">Доля запасов в структуре оборотных активов за отчётный период уменьшилась на 39,7 % пункта (с 49,2% до 9,5%), что является негативным изменением, и говорит о том, что оборотные активы приобретают более неликвидную форму и это может привести к замедлению их оборачиваемости. </w:t>
      </w:r>
    </w:p>
    <w:p w:rsidR="00FC3146" w:rsidRDefault="00FC3146" w:rsidP="00FC3146">
      <w:pPr>
        <w:pStyle w:val="a5"/>
        <w:spacing w:line="360" w:lineRule="auto"/>
        <w:ind w:left="0" w:firstLine="720"/>
        <w:jc w:val="both"/>
        <w:rPr>
          <w:sz w:val="28"/>
          <w:szCs w:val="28"/>
        </w:rPr>
      </w:pPr>
      <w:r>
        <w:rPr>
          <w:sz w:val="28"/>
          <w:szCs w:val="28"/>
        </w:rPr>
        <w:t>В структуре материальных запасов за отчётный период произошли следующие изменения. Уменьшилась доля материалов (на 39,7 % пунктов). Если предприятие уменьшает производственную базу, это является негативной тенденцией. Незавершенное производство и товары отгруженные, отсутствуют в балансе.</w:t>
      </w:r>
    </w:p>
    <w:p w:rsidR="00FC3146" w:rsidRDefault="00FC3146" w:rsidP="00FC3146">
      <w:pPr>
        <w:pStyle w:val="a5"/>
        <w:spacing w:line="360" w:lineRule="auto"/>
        <w:ind w:left="0" w:firstLine="720"/>
        <w:jc w:val="both"/>
        <w:rPr>
          <w:sz w:val="28"/>
          <w:szCs w:val="28"/>
        </w:rPr>
      </w:pPr>
      <w:r>
        <w:rPr>
          <w:iCs/>
          <w:sz w:val="28"/>
          <w:szCs w:val="28"/>
        </w:rPr>
        <w:t>2. Дебиторская задолженность</w:t>
      </w:r>
      <w:r>
        <w:rPr>
          <w:sz w:val="28"/>
          <w:szCs w:val="28"/>
        </w:rPr>
        <w:t>. В оборотных активах предприятия, присутствует только краткосрочная дебиторская задолженность. За отчётный период она увеличилась с 335 т.р. до 441 т.р. (на 106 тыс. руб.). С одной стороны, это отрицательная тенденция и свидетельствует об отвлеченных средствах в качестве дебиторской задолженности. С другой стороны, это может говорить об увеличении спроса на продукцию и объёма её производства  и реализации.</w:t>
      </w:r>
    </w:p>
    <w:p w:rsidR="00FC3146" w:rsidRDefault="00FC3146" w:rsidP="00FC3146">
      <w:pPr>
        <w:pStyle w:val="a5"/>
        <w:spacing w:line="360" w:lineRule="auto"/>
        <w:ind w:left="0" w:firstLine="720"/>
        <w:jc w:val="both"/>
        <w:rPr>
          <w:sz w:val="28"/>
          <w:szCs w:val="28"/>
        </w:rPr>
      </w:pPr>
      <w:r>
        <w:rPr>
          <w:iCs/>
          <w:sz w:val="28"/>
          <w:szCs w:val="28"/>
        </w:rPr>
        <w:t xml:space="preserve">3. Краткосрочные финансовые вложения. </w:t>
      </w:r>
      <w:r>
        <w:rPr>
          <w:sz w:val="28"/>
          <w:szCs w:val="28"/>
        </w:rPr>
        <w:t>В данном отчётном периоде, отсутствует показатель краткосрочных финансовых вложений. Из этого можно сделать вывод, что предприятие продолжает заниматься только производственной деятельностью и не инвестирует свои капиталы.</w:t>
      </w:r>
    </w:p>
    <w:p w:rsidR="00FC3146" w:rsidRDefault="00FC3146" w:rsidP="00FC3146">
      <w:pPr>
        <w:pStyle w:val="a5"/>
        <w:spacing w:line="360" w:lineRule="auto"/>
        <w:ind w:left="0" w:firstLine="720"/>
        <w:jc w:val="both"/>
        <w:rPr>
          <w:sz w:val="28"/>
          <w:szCs w:val="28"/>
        </w:rPr>
      </w:pPr>
      <w:r>
        <w:rPr>
          <w:iCs/>
          <w:sz w:val="28"/>
          <w:szCs w:val="28"/>
        </w:rPr>
        <w:t xml:space="preserve">4. Денежные средства. </w:t>
      </w:r>
      <w:r>
        <w:rPr>
          <w:sz w:val="28"/>
          <w:szCs w:val="28"/>
        </w:rPr>
        <w:t xml:space="preserve">В анализируемом периоде общая сумма денежных средств организации увеличилась на 18 т.р. (с 57 до 75 т.р.). Это изменение оценивается положительно, хотя оно и не очень серьёзно влияет на общую ситуацию. Увеличение доли денежных средств должно немного повысить ликвидность оборотного капитала и его оборачиваемость. </w:t>
      </w:r>
    </w:p>
    <w:p w:rsidR="00FC3146" w:rsidRDefault="00FC3146" w:rsidP="00FC3146">
      <w:pPr>
        <w:spacing w:line="360" w:lineRule="auto"/>
        <w:rPr>
          <w:i/>
          <w:sz w:val="28"/>
          <w:szCs w:val="28"/>
        </w:rPr>
      </w:pPr>
    </w:p>
    <w:p w:rsidR="00FC3146" w:rsidRDefault="00FC3146" w:rsidP="00FC3146">
      <w:pPr>
        <w:spacing w:line="360" w:lineRule="auto"/>
        <w:jc w:val="center"/>
        <w:rPr>
          <w:b/>
          <w:sz w:val="28"/>
          <w:szCs w:val="28"/>
        </w:rPr>
      </w:pPr>
      <w:r>
        <w:rPr>
          <w:b/>
          <w:sz w:val="28"/>
          <w:szCs w:val="28"/>
        </w:rPr>
        <w:t>3.5. Показатели эффективности использования оборотных средств.</w:t>
      </w:r>
    </w:p>
    <w:p w:rsidR="00FC3146" w:rsidRDefault="00FC3146" w:rsidP="00FC3146">
      <w:pPr>
        <w:pStyle w:val="a5"/>
        <w:spacing w:line="360" w:lineRule="auto"/>
        <w:ind w:left="0" w:firstLine="708"/>
        <w:jc w:val="both"/>
        <w:rPr>
          <w:sz w:val="28"/>
          <w:szCs w:val="28"/>
        </w:rPr>
      </w:pPr>
      <w:r>
        <w:rPr>
          <w:sz w:val="28"/>
          <w:szCs w:val="28"/>
        </w:rPr>
        <w:t>Для изготовления продукции на ООО «Ильинское молоко» используется сырье, материалы, топливо, и другие предметы труда. В процессе производства они подвергаются технологической обработке, полностью потребляются за 1 производственный цикл и поэтому их стоимость полностью переносится в себестоимость продукции.</w:t>
      </w:r>
    </w:p>
    <w:p w:rsidR="00FC3146" w:rsidRDefault="00FC3146" w:rsidP="00FC3146">
      <w:pPr>
        <w:spacing w:line="360" w:lineRule="auto"/>
        <w:ind w:firstLine="708"/>
        <w:jc w:val="both"/>
        <w:rPr>
          <w:sz w:val="28"/>
          <w:szCs w:val="28"/>
        </w:rPr>
      </w:pPr>
      <w:r>
        <w:rPr>
          <w:sz w:val="28"/>
          <w:szCs w:val="28"/>
        </w:rPr>
        <w:t>Нормальный ход производственной деятельности, её результативность зависят от эффективности организации снабжения и в равной мере от правильного и экономного использования материальных ресурсов.</w:t>
      </w:r>
    </w:p>
    <w:p w:rsidR="00FC3146" w:rsidRDefault="00FC3146" w:rsidP="00FC3146">
      <w:pPr>
        <w:spacing w:line="360" w:lineRule="auto"/>
        <w:ind w:firstLine="708"/>
        <w:jc w:val="both"/>
        <w:rPr>
          <w:sz w:val="28"/>
          <w:szCs w:val="28"/>
        </w:rPr>
      </w:pPr>
      <w:r>
        <w:rPr>
          <w:sz w:val="28"/>
          <w:szCs w:val="28"/>
        </w:rPr>
        <w:t>Рациональное использование оборотных средств влияет на основные показатели хозяйственной деятельности промышленного предприятия: на рост объёма производства, снижение себестоимости продукции, повышение рентабельности предприятия. Анализ эффективности использования оборотных средств помогает выявить дополнительные резервы и способствует улучшению основных экономических показателей работы предприятия.</w:t>
      </w:r>
    </w:p>
    <w:p w:rsidR="00FC3146" w:rsidRDefault="00FC3146" w:rsidP="00FC3146">
      <w:pPr>
        <w:spacing w:line="360" w:lineRule="auto"/>
        <w:ind w:firstLine="708"/>
        <w:jc w:val="both"/>
        <w:rPr>
          <w:sz w:val="28"/>
          <w:szCs w:val="28"/>
        </w:rPr>
      </w:pPr>
      <w:r>
        <w:rPr>
          <w:sz w:val="28"/>
          <w:szCs w:val="28"/>
        </w:rPr>
        <w:t xml:space="preserve">Главнейшими синтетическими показателями использования оборотных средств являются следующие: сумма прибыли получаемая на 1 руб. оборотных средств; количество продукции, получаемой на 1 руб. оборотных средств. </w:t>
      </w:r>
    </w:p>
    <w:p w:rsidR="00FC3146" w:rsidRDefault="00FC3146" w:rsidP="00FC3146">
      <w:pPr>
        <w:ind w:firstLine="708"/>
        <w:jc w:val="both"/>
        <w:rPr>
          <w:sz w:val="28"/>
          <w:szCs w:val="28"/>
        </w:rPr>
      </w:pPr>
    </w:p>
    <w:p w:rsidR="00FC3146" w:rsidRDefault="00FC3146" w:rsidP="00FC3146">
      <w:pPr>
        <w:spacing w:line="360" w:lineRule="auto"/>
        <w:jc w:val="center"/>
        <w:rPr>
          <w:sz w:val="28"/>
          <w:szCs w:val="28"/>
        </w:rPr>
      </w:pPr>
      <w:r>
        <w:rPr>
          <w:sz w:val="28"/>
          <w:szCs w:val="28"/>
        </w:rPr>
        <w:t>Расчет показателей использования оборотных средств                 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1440"/>
        <w:gridCol w:w="1440"/>
      </w:tblGrid>
      <w:tr w:rsidR="00FC3146">
        <w:trPr>
          <w:trHeight w:val="970"/>
        </w:trPr>
        <w:tc>
          <w:tcPr>
            <w:tcW w:w="6768" w:type="dxa"/>
            <w:tcBorders>
              <w:top w:val="single" w:sz="4" w:space="0" w:color="auto"/>
              <w:left w:val="single" w:sz="4" w:space="0" w:color="auto"/>
              <w:bottom w:val="single" w:sz="4" w:space="0" w:color="auto"/>
              <w:right w:val="single" w:sz="4" w:space="0" w:color="auto"/>
            </w:tcBorders>
            <w:vAlign w:val="center"/>
          </w:tcPr>
          <w:p w:rsidR="00FC3146" w:rsidRDefault="00FC3146">
            <w:pPr>
              <w:spacing w:line="360" w:lineRule="auto"/>
              <w:jc w:val="center"/>
              <w:rPr>
                <w:sz w:val="28"/>
                <w:szCs w:val="28"/>
              </w:rPr>
            </w:pPr>
            <w:r>
              <w:rPr>
                <w:sz w:val="28"/>
                <w:szCs w:val="28"/>
              </w:rPr>
              <w:t>Показатели</w:t>
            </w:r>
          </w:p>
        </w:tc>
        <w:tc>
          <w:tcPr>
            <w:tcW w:w="1440" w:type="dxa"/>
            <w:tcBorders>
              <w:top w:val="single" w:sz="4" w:space="0" w:color="auto"/>
              <w:left w:val="single" w:sz="4" w:space="0" w:color="auto"/>
              <w:bottom w:val="single" w:sz="4" w:space="0" w:color="auto"/>
              <w:right w:val="single" w:sz="4" w:space="0" w:color="auto"/>
            </w:tcBorders>
            <w:vAlign w:val="center"/>
          </w:tcPr>
          <w:p w:rsidR="00FC3146" w:rsidRDefault="00FC3146">
            <w:pPr>
              <w:spacing w:line="360" w:lineRule="auto"/>
              <w:jc w:val="center"/>
              <w:rPr>
                <w:sz w:val="28"/>
                <w:szCs w:val="28"/>
              </w:rPr>
            </w:pPr>
            <w:r>
              <w:rPr>
                <w:sz w:val="28"/>
                <w:szCs w:val="28"/>
              </w:rPr>
              <w:t xml:space="preserve">2007 год </w:t>
            </w:r>
          </w:p>
        </w:tc>
        <w:tc>
          <w:tcPr>
            <w:tcW w:w="1440" w:type="dxa"/>
            <w:tcBorders>
              <w:top w:val="single" w:sz="4" w:space="0" w:color="auto"/>
              <w:left w:val="single" w:sz="4" w:space="0" w:color="auto"/>
              <w:bottom w:val="single" w:sz="4" w:space="0" w:color="auto"/>
              <w:right w:val="single" w:sz="4" w:space="0" w:color="auto"/>
            </w:tcBorders>
            <w:vAlign w:val="center"/>
          </w:tcPr>
          <w:p w:rsidR="00FC3146" w:rsidRDefault="00FC3146">
            <w:pPr>
              <w:spacing w:line="360" w:lineRule="auto"/>
              <w:jc w:val="center"/>
              <w:rPr>
                <w:sz w:val="28"/>
                <w:szCs w:val="28"/>
              </w:rPr>
            </w:pPr>
            <w:r>
              <w:rPr>
                <w:sz w:val="28"/>
                <w:szCs w:val="28"/>
              </w:rPr>
              <w:t xml:space="preserve"> 2008 год</w:t>
            </w:r>
          </w:p>
        </w:tc>
      </w:tr>
      <w:tr w:rsidR="00FC3146">
        <w:trPr>
          <w:trHeight w:val="488"/>
        </w:trPr>
        <w:tc>
          <w:tcPr>
            <w:tcW w:w="6768" w:type="dxa"/>
            <w:tcBorders>
              <w:top w:val="single" w:sz="4" w:space="0" w:color="auto"/>
              <w:left w:val="single" w:sz="4" w:space="0" w:color="auto"/>
              <w:bottom w:val="single" w:sz="4" w:space="0" w:color="auto"/>
              <w:right w:val="single" w:sz="4" w:space="0" w:color="auto"/>
            </w:tcBorders>
            <w:vAlign w:val="center"/>
          </w:tcPr>
          <w:p w:rsidR="00FC3146" w:rsidRDefault="00FC3146">
            <w:pPr>
              <w:spacing w:line="360" w:lineRule="auto"/>
              <w:rPr>
                <w:sz w:val="28"/>
                <w:szCs w:val="28"/>
              </w:rPr>
            </w:pPr>
            <w:r>
              <w:rPr>
                <w:sz w:val="28"/>
                <w:szCs w:val="28"/>
              </w:rPr>
              <w:t>Реализация, тыс. руб.</w:t>
            </w:r>
          </w:p>
        </w:tc>
        <w:tc>
          <w:tcPr>
            <w:tcW w:w="1440" w:type="dxa"/>
            <w:tcBorders>
              <w:top w:val="single" w:sz="4" w:space="0" w:color="auto"/>
              <w:left w:val="single" w:sz="4" w:space="0" w:color="auto"/>
              <w:bottom w:val="single" w:sz="4" w:space="0" w:color="auto"/>
              <w:right w:val="single" w:sz="4" w:space="0" w:color="auto"/>
            </w:tcBorders>
            <w:vAlign w:val="center"/>
          </w:tcPr>
          <w:p w:rsidR="00FC3146" w:rsidRDefault="00FC3146">
            <w:pPr>
              <w:spacing w:line="360" w:lineRule="auto"/>
              <w:jc w:val="center"/>
              <w:rPr>
                <w:sz w:val="28"/>
                <w:szCs w:val="28"/>
              </w:rPr>
            </w:pPr>
            <w:r>
              <w:rPr>
                <w:sz w:val="28"/>
                <w:szCs w:val="28"/>
              </w:rPr>
              <w:t>14223</w:t>
            </w:r>
          </w:p>
        </w:tc>
        <w:tc>
          <w:tcPr>
            <w:tcW w:w="1440" w:type="dxa"/>
            <w:tcBorders>
              <w:top w:val="single" w:sz="4" w:space="0" w:color="auto"/>
              <w:left w:val="single" w:sz="4" w:space="0" w:color="auto"/>
              <w:bottom w:val="single" w:sz="4" w:space="0" w:color="auto"/>
              <w:right w:val="single" w:sz="4" w:space="0" w:color="auto"/>
            </w:tcBorders>
            <w:vAlign w:val="center"/>
          </w:tcPr>
          <w:p w:rsidR="00FC3146" w:rsidRDefault="00FC3146">
            <w:pPr>
              <w:spacing w:line="360" w:lineRule="auto"/>
              <w:jc w:val="center"/>
              <w:rPr>
                <w:sz w:val="28"/>
                <w:szCs w:val="28"/>
              </w:rPr>
            </w:pPr>
            <w:r>
              <w:rPr>
                <w:sz w:val="28"/>
                <w:szCs w:val="28"/>
              </w:rPr>
              <w:t>16137</w:t>
            </w:r>
          </w:p>
        </w:tc>
      </w:tr>
      <w:tr w:rsidR="00FC3146">
        <w:trPr>
          <w:trHeight w:val="406"/>
        </w:trPr>
        <w:tc>
          <w:tcPr>
            <w:tcW w:w="6768" w:type="dxa"/>
            <w:tcBorders>
              <w:top w:val="single" w:sz="4" w:space="0" w:color="auto"/>
              <w:left w:val="single" w:sz="4" w:space="0" w:color="auto"/>
              <w:bottom w:val="single" w:sz="4" w:space="0" w:color="auto"/>
              <w:right w:val="single" w:sz="4" w:space="0" w:color="auto"/>
            </w:tcBorders>
            <w:vAlign w:val="center"/>
          </w:tcPr>
          <w:p w:rsidR="00FC3146" w:rsidRDefault="00FC3146">
            <w:pPr>
              <w:spacing w:line="360" w:lineRule="auto"/>
              <w:rPr>
                <w:sz w:val="28"/>
                <w:szCs w:val="28"/>
              </w:rPr>
            </w:pPr>
            <w:r>
              <w:rPr>
                <w:sz w:val="28"/>
                <w:szCs w:val="28"/>
              </w:rPr>
              <w:t>Прибыль, тыс. руб.</w:t>
            </w:r>
          </w:p>
        </w:tc>
        <w:tc>
          <w:tcPr>
            <w:tcW w:w="1440" w:type="dxa"/>
            <w:tcBorders>
              <w:top w:val="single" w:sz="4" w:space="0" w:color="auto"/>
              <w:left w:val="single" w:sz="4" w:space="0" w:color="auto"/>
              <w:bottom w:val="single" w:sz="4" w:space="0" w:color="auto"/>
              <w:right w:val="single" w:sz="4" w:space="0" w:color="auto"/>
            </w:tcBorders>
            <w:vAlign w:val="center"/>
          </w:tcPr>
          <w:p w:rsidR="00FC3146" w:rsidRDefault="00FC3146">
            <w:pPr>
              <w:spacing w:line="360" w:lineRule="auto"/>
              <w:jc w:val="center"/>
              <w:rPr>
                <w:sz w:val="28"/>
                <w:szCs w:val="28"/>
              </w:rPr>
            </w:pPr>
            <w:r>
              <w:rPr>
                <w:sz w:val="28"/>
                <w:szCs w:val="28"/>
              </w:rPr>
              <w:t>-282</w:t>
            </w:r>
          </w:p>
        </w:tc>
        <w:tc>
          <w:tcPr>
            <w:tcW w:w="1440" w:type="dxa"/>
            <w:tcBorders>
              <w:top w:val="single" w:sz="4" w:space="0" w:color="auto"/>
              <w:left w:val="single" w:sz="4" w:space="0" w:color="auto"/>
              <w:bottom w:val="single" w:sz="4" w:space="0" w:color="auto"/>
              <w:right w:val="single" w:sz="4" w:space="0" w:color="auto"/>
            </w:tcBorders>
            <w:vAlign w:val="center"/>
          </w:tcPr>
          <w:p w:rsidR="00FC3146" w:rsidRDefault="00FC3146">
            <w:pPr>
              <w:spacing w:line="360" w:lineRule="auto"/>
              <w:jc w:val="center"/>
              <w:rPr>
                <w:sz w:val="28"/>
                <w:szCs w:val="28"/>
              </w:rPr>
            </w:pPr>
            <w:r>
              <w:rPr>
                <w:sz w:val="28"/>
                <w:szCs w:val="28"/>
              </w:rPr>
              <w:t>542</w:t>
            </w:r>
          </w:p>
        </w:tc>
      </w:tr>
      <w:tr w:rsidR="00FC3146">
        <w:trPr>
          <w:trHeight w:val="488"/>
        </w:trPr>
        <w:tc>
          <w:tcPr>
            <w:tcW w:w="6768" w:type="dxa"/>
            <w:tcBorders>
              <w:top w:val="single" w:sz="4" w:space="0" w:color="auto"/>
              <w:left w:val="single" w:sz="4" w:space="0" w:color="auto"/>
              <w:bottom w:val="single" w:sz="4" w:space="0" w:color="auto"/>
              <w:right w:val="single" w:sz="4" w:space="0" w:color="auto"/>
            </w:tcBorders>
            <w:vAlign w:val="center"/>
          </w:tcPr>
          <w:p w:rsidR="00FC3146" w:rsidRDefault="00FC3146">
            <w:pPr>
              <w:spacing w:line="360" w:lineRule="auto"/>
              <w:rPr>
                <w:sz w:val="28"/>
                <w:szCs w:val="28"/>
              </w:rPr>
            </w:pPr>
            <w:r>
              <w:rPr>
                <w:sz w:val="28"/>
                <w:szCs w:val="28"/>
              </w:rPr>
              <w:t>Оборотные средства, тыс. руб.</w:t>
            </w:r>
          </w:p>
        </w:tc>
        <w:tc>
          <w:tcPr>
            <w:tcW w:w="1440" w:type="dxa"/>
            <w:tcBorders>
              <w:top w:val="single" w:sz="4" w:space="0" w:color="auto"/>
              <w:left w:val="single" w:sz="4" w:space="0" w:color="auto"/>
              <w:bottom w:val="single" w:sz="4" w:space="0" w:color="auto"/>
              <w:right w:val="single" w:sz="4" w:space="0" w:color="auto"/>
            </w:tcBorders>
            <w:vAlign w:val="center"/>
          </w:tcPr>
          <w:p w:rsidR="00FC3146" w:rsidRDefault="00FC3146">
            <w:pPr>
              <w:spacing w:line="360" w:lineRule="auto"/>
              <w:jc w:val="center"/>
              <w:rPr>
                <w:sz w:val="28"/>
                <w:szCs w:val="28"/>
              </w:rPr>
            </w:pPr>
            <w:r>
              <w:rPr>
                <w:sz w:val="28"/>
                <w:szCs w:val="28"/>
              </w:rPr>
              <w:t>3101</w:t>
            </w:r>
          </w:p>
        </w:tc>
        <w:tc>
          <w:tcPr>
            <w:tcW w:w="1440" w:type="dxa"/>
            <w:tcBorders>
              <w:top w:val="single" w:sz="4" w:space="0" w:color="auto"/>
              <w:left w:val="single" w:sz="4" w:space="0" w:color="auto"/>
              <w:bottom w:val="single" w:sz="4" w:space="0" w:color="auto"/>
              <w:right w:val="single" w:sz="4" w:space="0" w:color="auto"/>
            </w:tcBorders>
            <w:vAlign w:val="center"/>
          </w:tcPr>
          <w:p w:rsidR="00FC3146" w:rsidRDefault="00FC3146">
            <w:pPr>
              <w:spacing w:line="360" w:lineRule="auto"/>
              <w:jc w:val="center"/>
              <w:rPr>
                <w:sz w:val="28"/>
                <w:szCs w:val="28"/>
              </w:rPr>
            </w:pPr>
            <w:r>
              <w:rPr>
                <w:sz w:val="28"/>
                <w:szCs w:val="28"/>
              </w:rPr>
              <w:t>946</w:t>
            </w:r>
          </w:p>
        </w:tc>
      </w:tr>
      <w:tr w:rsidR="00FC3146">
        <w:trPr>
          <w:trHeight w:val="488"/>
        </w:trPr>
        <w:tc>
          <w:tcPr>
            <w:tcW w:w="6768" w:type="dxa"/>
            <w:tcBorders>
              <w:top w:val="single" w:sz="4" w:space="0" w:color="auto"/>
              <w:left w:val="single" w:sz="4" w:space="0" w:color="auto"/>
              <w:bottom w:val="single" w:sz="4" w:space="0" w:color="auto"/>
              <w:right w:val="single" w:sz="4" w:space="0" w:color="auto"/>
            </w:tcBorders>
            <w:vAlign w:val="center"/>
          </w:tcPr>
          <w:p w:rsidR="00FC3146" w:rsidRDefault="00FC3146">
            <w:pPr>
              <w:spacing w:line="360" w:lineRule="auto"/>
              <w:rPr>
                <w:sz w:val="28"/>
                <w:szCs w:val="28"/>
              </w:rPr>
            </w:pPr>
            <w:r>
              <w:rPr>
                <w:sz w:val="28"/>
                <w:szCs w:val="28"/>
              </w:rPr>
              <w:t>Сумма прибыли на 1 руб. оборотных средств, руб.</w:t>
            </w:r>
          </w:p>
        </w:tc>
        <w:tc>
          <w:tcPr>
            <w:tcW w:w="1440" w:type="dxa"/>
            <w:tcBorders>
              <w:top w:val="single" w:sz="4" w:space="0" w:color="auto"/>
              <w:left w:val="single" w:sz="4" w:space="0" w:color="auto"/>
              <w:bottom w:val="single" w:sz="4" w:space="0" w:color="auto"/>
              <w:right w:val="single" w:sz="4" w:space="0" w:color="auto"/>
            </w:tcBorders>
            <w:vAlign w:val="center"/>
          </w:tcPr>
          <w:p w:rsidR="00FC3146" w:rsidRDefault="00FC3146">
            <w:pPr>
              <w:spacing w:line="360" w:lineRule="auto"/>
              <w:jc w:val="center"/>
              <w:rPr>
                <w:sz w:val="28"/>
                <w:szCs w:val="28"/>
              </w:rPr>
            </w:pPr>
            <w:r>
              <w:rPr>
                <w:sz w:val="28"/>
                <w:szCs w:val="28"/>
              </w:rPr>
              <w:t>-0,09</w:t>
            </w:r>
          </w:p>
        </w:tc>
        <w:tc>
          <w:tcPr>
            <w:tcW w:w="1440" w:type="dxa"/>
            <w:tcBorders>
              <w:top w:val="single" w:sz="4" w:space="0" w:color="auto"/>
              <w:left w:val="single" w:sz="4" w:space="0" w:color="auto"/>
              <w:bottom w:val="single" w:sz="4" w:space="0" w:color="auto"/>
              <w:right w:val="single" w:sz="4" w:space="0" w:color="auto"/>
            </w:tcBorders>
            <w:vAlign w:val="center"/>
          </w:tcPr>
          <w:p w:rsidR="00FC3146" w:rsidRDefault="00FC3146">
            <w:pPr>
              <w:spacing w:line="360" w:lineRule="auto"/>
              <w:jc w:val="center"/>
              <w:rPr>
                <w:sz w:val="28"/>
                <w:szCs w:val="28"/>
              </w:rPr>
            </w:pPr>
            <w:r>
              <w:rPr>
                <w:sz w:val="28"/>
                <w:szCs w:val="28"/>
              </w:rPr>
              <w:t>0,57</w:t>
            </w:r>
          </w:p>
        </w:tc>
      </w:tr>
      <w:tr w:rsidR="00FC3146">
        <w:trPr>
          <w:trHeight w:val="488"/>
        </w:trPr>
        <w:tc>
          <w:tcPr>
            <w:tcW w:w="6768" w:type="dxa"/>
            <w:tcBorders>
              <w:top w:val="single" w:sz="4" w:space="0" w:color="auto"/>
              <w:left w:val="single" w:sz="4" w:space="0" w:color="auto"/>
              <w:bottom w:val="single" w:sz="4" w:space="0" w:color="auto"/>
              <w:right w:val="single" w:sz="4" w:space="0" w:color="auto"/>
            </w:tcBorders>
            <w:vAlign w:val="center"/>
          </w:tcPr>
          <w:p w:rsidR="00FC3146" w:rsidRDefault="00FC3146">
            <w:pPr>
              <w:spacing w:line="360" w:lineRule="auto"/>
              <w:rPr>
                <w:sz w:val="28"/>
                <w:szCs w:val="28"/>
              </w:rPr>
            </w:pPr>
            <w:r>
              <w:rPr>
                <w:sz w:val="28"/>
                <w:szCs w:val="28"/>
              </w:rPr>
              <w:t>Реализация с 1 руб. оборотных средств, руб.</w:t>
            </w:r>
          </w:p>
        </w:tc>
        <w:tc>
          <w:tcPr>
            <w:tcW w:w="1440" w:type="dxa"/>
            <w:tcBorders>
              <w:top w:val="single" w:sz="4" w:space="0" w:color="auto"/>
              <w:left w:val="single" w:sz="4" w:space="0" w:color="auto"/>
              <w:bottom w:val="single" w:sz="4" w:space="0" w:color="auto"/>
              <w:right w:val="single" w:sz="4" w:space="0" w:color="auto"/>
            </w:tcBorders>
            <w:vAlign w:val="center"/>
          </w:tcPr>
          <w:p w:rsidR="00FC3146" w:rsidRDefault="00FC3146">
            <w:pPr>
              <w:spacing w:line="360" w:lineRule="auto"/>
              <w:jc w:val="center"/>
              <w:rPr>
                <w:sz w:val="28"/>
                <w:szCs w:val="28"/>
              </w:rPr>
            </w:pPr>
            <w:r>
              <w:rPr>
                <w:sz w:val="28"/>
                <w:szCs w:val="28"/>
              </w:rPr>
              <w:t>4,59</w:t>
            </w:r>
          </w:p>
        </w:tc>
        <w:tc>
          <w:tcPr>
            <w:tcW w:w="1440" w:type="dxa"/>
            <w:tcBorders>
              <w:top w:val="single" w:sz="4" w:space="0" w:color="auto"/>
              <w:left w:val="single" w:sz="4" w:space="0" w:color="auto"/>
              <w:bottom w:val="single" w:sz="4" w:space="0" w:color="auto"/>
              <w:right w:val="single" w:sz="4" w:space="0" w:color="auto"/>
            </w:tcBorders>
            <w:vAlign w:val="center"/>
          </w:tcPr>
          <w:p w:rsidR="00FC3146" w:rsidRDefault="00FC3146">
            <w:pPr>
              <w:spacing w:line="360" w:lineRule="auto"/>
              <w:jc w:val="center"/>
              <w:rPr>
                <w:sz w:val="28"/>
                <w:szCs w:val="28"/>
              </w:rPr>
            </w:pPr>
            <w:r>
              <w:rPr>
                <w:sz w:val="28"/>
                <w:szCs w:val="28"/>
              </w:rPr>
              <w:t>17,1</w:t>
            </w:r>
          </w:p>
        </w:tc>
      </w:tr>
    </w:tbl>
    <w:p w:rsidR="00FC3146" w:rsidRDefault="00FC3146" w:rsidP="00FC3146">
      <w:pPr>
        <w:spacing w:line="360" w:lineRule="auto"/>
        <w:ind w:firstLine="708"/>
        <w:jc w:val="center"/>
        <w:rPr>
          <w:sz w:val="28"/>
          <w:szCs w:val="28"/>
        </w:rPr>
      </w:pPr>
    </w:p>
    <w:p w:rsidR="00FC3146" w:rsidRDefault="00FC3146" w:rsidP="00FC3146">
      <w:pPr>
        <w:spacing w:line="360" w:lineRule="auto"/>
        <w:ind w:firstLine="708"/>
        <w:jc w:val="both"/>
        <w:rPr>
          <w:sz w:val="28"/>
          <w:szCs w:val="28"/>
        </w:rPr>
      </w:pPr>
      <w:r>
        <w:rPr>
          <w:sz w:val="28"/>
          <w:szCs w:val="28"/>
        </w:rPr>
        <w:t>Сумма прибыли на рубль оборотных средств – наиболее обобщающий показатель эффективности использования оборотных средств; определяется делением суммы прибыли на сумму оборотных средств.</w:t>
      </w:r>
    </w:p>
    <w:p w:rsidR="00FC3146" w:rsidRDefault="00FC3146" w:rsidP="00FC3146">
      <w:pPr>
        <w:spacing w:line="360" w:lineRule="auto"/>
        <w:ind w:firstLine="708"/>
        <w:jc w:val="both"/>
        <w:rPr>
          <w:sz w:val="28"/>
          <w:szCs w:val="28"/>
        </w:rPr>
      </w:pPr>
      <w:r>
        <w:rPr>
          <w:sz w:val="28"/>
          <w:szCs w:val="28"/>
        </w:rPr>
        <w:t>Реализация с каждого рубля оборотных средств характеризует отдачу оборотных средств и определяется делением стоимости произведенной продукции на сумму оборотных средств.</w:t>
      </w:r>
    </w:p>
    <w:p w:rsidR="00FC3146" w:rsidRDefault="00FC3146" w:rsidP="00FC3146">
      <w:pPr>
        <w:spacing w:line="360" w:lineRule="auto"/>
        <w:ind w:firstLine="708"/>
        <w:jc w:val="both"/>
        <w:rPr>
          <w:sz w:val="28"/>
          <w:szCs w:val="28"/>
        </w:rPr>
      </w:pPr>
      <w:r>
        <w:rPr>
          <w:sz w:val="28"/>
          <w:szCs w:val="28"/>
        </w:rPr>
        <w:t xml:space="preserve">Указанные показатели за отчетный год на анализируемом предприятии показывают, что сравнительно с предыдущим годом использование оборотных средств на предприятии улучшилось. </w:t>
      </w:r>
    </w:p>
    <w:p w:rsidR="00FC3146" w:rsidRDefault="00FC3146" w:rsidP="00FC3146">
      <w:pPr>
        <w:spacing w:line="360" w:lineRule="auto"/>
        <w:ind w:firstLine="708"/>
        <w:jc w:val="both"/>
        <w:rPr>
          <w:sz w:val="28"/>
          <w:szCs w:val="28"/>
        </w:rPr>
      </w:pPr>
      <w:r>
        <w:rPr>
          <w:sz w:val="28"/>
          <w:szCs w:val="28"/>
        </w:rPr>
        <w:t>Для обеспечения бесперебойности работы предприятия необходимо, чтобы оборотные средства всегда находились одновременно во всех формах и сферах.</w:t>
      </w:r>
    </w:p>
    <w:p w:rsidR="00FC3146" w:rsidRDefault="00FC3146" w:rsidP="00FC3146">
      <w:pPr>
        <w:spacing w:line="360" w:lineRule="auto"/>
        <w:ind w:firstLine="708"/>
        <w:jc w:val="both"/>
        <w:rPr>
          <w:sz w:val="28"/>
          <w:szCs w:val="28"/>
        </w:rPr>
      </w:pPr>
      <w:r>
        <w:rPr>
          <w:sz w:val="28"/>
          <w:szCs w:val="28"/>
        </w:rPr>
        <w:t>Каждое промышленное предприятие должно улучшать использование оборотных средств. Для оценки использования оборотных средств применяются также следующие показатели: длительность одного оборота в днях, количество оборотов в течение планируемого периода или коэффициент оборачиваемости, который характеризует выпуск продукции на 1 руб. оборотных средств.</w:t>
      </w:r>
    </w:p>
    <w:p w:rsidR="00FC3146" w:rsidRDefault="00FC3146" w:rsidP="00FC3146">
      <w:pPr>
        <w:spacing w:line="360" w:lineRule="auto"/>
        <w:ind w:firstLine="708"/>
        <w:jc w:val="both"/>
        <w:rPr>
          <w:sz w:val="28"/>
          <w:szCs w:val="28"/>
        </w:rPr>
      </w:pPr>
      <w:r>
        <w:rPr>
          <w:sz w:val="28"/>
          <w:szCs w:val="28"/>
        </w:rPr>
        <w:t>Коэффициент оборачиваемости определяется по формуле:</w:t>
      </w:r>
    </w:p>
    <w:p w:rsidR="00FC3146" w:rsidRDefault="00FC3146" w:rsidP="00FC3146">
      <w:pPr>
        <w:spacing w:line="360" w:lineRule="auto"/>
        <w:ind w:firstLine="708"/>
        <w:jc w:val="center"/>
        <w:rPr>
          <w:sz w:val="28"/>
          <w:szCs w:val="28"/>
        </w:rPr>
      </w:pPr>
      <w:r>
        <w:rPr>
          <w:position w:val="-32"/>
          <w:sz w:val="28"/>
          <w:szCs w:val="28"/>
        </w:rPr>
        <w:object w:dxaOrig="1179" w:dyaOrig="700">
          <v:shape id="_x0000_i1074" type="#_x0000_t75" style="width:58.5pt;height:34.5pt" o:ole="">
            <v:imagedata r:id="rId99" o:title=""/>
          </v:shape>
          <o:OLEObject Type="Embed" ProgID="Equation.DSMT4" ShapeID="_x0000_i1074" DrawAspect="Content" ObjectID="_1461329299" r:id="rId100"/>
        </w:object>
      </w:r>
      <w:r>
        <w:rPr>
          <w:sz w:val="28"/>
          <w:szCs w:val="28"/>
        </w:rPr>
        <w:t>,</w:t>
      </w:r>
    </w:p>
    <w:p w:rsidR="00FC3146" w:rsidRDefault="00FC3146" w:rsidP="00FC3146">
      <w:pPr>
        <w:spacing w:line="360" w:lineRule="auto"/>
        <w:jc w:val="both"/>
        <w:rPr>
          <w:sz w:val="28"/>
          <w:szCs w:val="28"/>
        </w:rPr>
      </w:pPr>
      <w:r>
        <w:rPr>
          <w:sz w:val="28"/>
          <w:szCs w:val="28"/>
        </w:rPr>
        <w:t xml:space="preserve">где  </w:t>
      </w:r>
      <w:r>
        <w:rPr>
          <w:position w:val="-10"/>
          <w:sz w:val="28"/>
          <w:szCs w:val="28"/>
        </w:rPr>
        <w:object w:dxaOrig="240" w:dyaOrig="320">
          <v:shape id="_x0000_i1075" type="#_x0000_t75" style="width:12pt;height:16.5pt" o:ole="">
            <v:imagedata r:id="rId101" o:title=""/>
          </v:shape>
          <o:OLEObject Type="Embed" ProgID="Equation.DSMT4" ShapeID="_x0000_i1075" DrawAspect="Content" ObjectID="_1461329300" r:id="rId102"/>
        </w:object>
      </w:r>
      <w:r>
        <w:rPr>
          <w:sz w:val="28"/>
          <w:szCs w:val="28"/>
        </w:rPr>
        <w:t xml:space="preserve"> - объем реализованной продукции, руб.</w:t>
      </w:r>
    </w:p>
    <w:p w:rsidR="00FC3146" w:rsidRDefault="00FC3146" w:rsidP="00FC3146">
      <w:pPr>
        <w:spacing w:line="360" w:lineRule="auto"/>
        <w:jc w:val="both"/>
        <w:rPr>
          <w:sz w:val="28"/>
          <w:szCs w:val="28"/>
        </w:rPr>
      </w:pPr>
      <w:r>
        <w:rPr>
          <w:sz w:val="28"/>
          <w:szCs w:val="28"/>
        </w:rPr>
        <w:t xml:space="preserve">      </w:t>
      </w:r>
      <w:r>
        <w:rPr>
          <w:position w:val="-14"/>
          <w:sz w:val="28"/>
          <w:szCs w:val="28"/>
        </w:rPr>
        <w:object w:dxaOrig="520" w:dyaOrig="380">
          <v:shape id="_x0000_i1076" type="#_x0000_t75" style="width:25.5pt;height:19.5pt" o:ole="">
            <v:imagedata r:id="rId103" o:title=""/>
          </v:shape>
          <o:OLEObject Type="Embed" ProgID="Equation.DSMT4" ShapeID="_x0000_i1076" DrawAspect="Content" ObjectID="_1461329301" r:id="rId104"/>
        </w:object>
      </w:r>
      <w:r>
        <w:rPr>
          <w:sz w:val="28"/>
          <w:szCs w:val="28"/>
        </w:rPr>
        <w:t xml:space="preserve"> - среднегодовая стоимость оборотного капитала, руб. </w:t>
      </w:r>
    </w:p>
    <w:p w:rsidR="00FC3146" w:rsidRDefault="00FC3146" w:rsidP="00FC3146">
      <w:pPr>
        <w:spacing w:line="360" w:lineRule="auto"/>
        <w:jc w:val="both"/>
        <w:rPr>
          <w:sz w:val="28"/>
          <w:szCs w:val="28"/>
        </w:rPr>
      </w:pPr>
      <w:r>
        <w:rPr>
          <w:sz w:val="28"/>
          <w:szCs w:val="28"/>
        </w:rPr>
        <w:t>- базовый период (2007г) Коб=14223 /(3101+946)/2=7</w:t>
      </w:r>
    </w:p>
    <w:p w:rsidR="00FC3146" w:rsidRDefault="00FC3146" w:rsidP="00FC3146">
      <w:pPr>
        <w:spacing w:line="360" w:lineRule="auto"/>
        <w:jc w:val="both"/>
        <w:rPr>
          <w:sz w:val="28"/>
          <w:szCs w:val="28"/>
        </w:rPr>
      </w:pPr>
      <w:r>
        <w:rPr>
          <w:sz w:val="28"/>
          <w:szCs w:val="28"/>
        </w:rPr>
        <w:t>- отчетный период (2008г) Коб=16137/(946+570)/2=21</w:t>
      </w:r>
    </w:p>
    <w:p w:rsidR="00FC3146" w:rsidRDefault="00FC3146" w:rsidP="00FC3146">
      <w:pPr>
        <w:spacing w:line="360" w:lineRule="auto"/>
        <w:ind w:firstLine="708"/>
        <w:jc w:val="both"/>
        <w:rPr>
          <w:sz w:val="28"/>
          <w:szCs w:val="28"/>
        </w:rPr>
      </w:pPr>
      <w:r>
        <w:rPr>
          <w:sz w:val="28"/>
          <w:szCs w:val="28"/>
        </w:rPr>
        <w:t>В 2007 году оборотный капитал сделал 7 оборотов, а в 2008 - 21 . То есть произошло увеличение коэффициента, что свидетельствует о благоприятной ситуации. Это произошло за счет снижения среднего остатка оборотных средств.</w:t>
      </w:r>
    </w:p>
    <w:p w:rsidR="00FC3146" w:rsidRDefault="00FC3146" w:rsidP="00FC3146">
      <w:pPr>
        <w:spacing w:line="360" w:lineRule="auto"/>
        <w:ind w:firstLine="708"/>
        <w:jc w:val="both"/>
        <w:rPr>
          <w:sz w:val="28"/>
          <w:szCs w:val="28"/>
        </w:rPr>
      </w:pPr>
      <w:r>
        <w:rPr>
          <w:sz w:val="28"/>
          <w:szCs w:val="28"/>
        </w:rPr>
        <w:t>Показателем, обратным коэффициенту оборачиваемости, является коэффициент загрузки оборотного капитала (</w:t>
      </w:r>
      <w:r>
        <w:rPr>
          <w:position w:val="-12"/>
          <w:sz w:val="28"/>
          <w:szCs w:val="28"/>
        </w:rPr>
        <w:object w:dxaOrig="320" w:dyaOrig="360">
          <v:shape id="_x0000_i1077" type="#_x0000_t75" style="width:16.5pt;height:18pt" o:ole="">
            <v:imagedata r:id="rId105" o:title=""/>
          </v:shape>
          <o:OLEObject Type="Embed" ProgID="Equation.DSMT4" ShapeID="_x0000_i1077" DrawAspect="Content" ObjectID="_1461329302" r:id="rId106"/>
        </w:object>
      </w:r>
      <w:r>
        <w:rPr>
          <w:sz w:val="28"/>
          <w:szCs w:val="28"/>
        </w:rPr>
        <w:t>)</w:t>
      </w:r>
    </w:p>
    <w:p w:rsidR="00FC3146" w:rsidRDefault="00FC3146" w:rsidP="00FC3146">
      <w:pPr>
        <w:spacing w:line="360" w:lineRule="auto"/>
        <w:ind w:firstLine="708"/>
        <w:jc w:val="center"/>
        <w:rPr>
          <w:sz w:val="28"/>
          <w:szCs w:val="28"/>
        </w:rPr>
      </w:pPr>
      <w:r>
        <w:rPr>
          <w:position w:val="-30"/>
          <w:sz w:val="24"/>
          <w:szCs w:val="24"/>
        </w:rPr>
        <w:object w:dxaOrig="1579" w:dyaOrig="680">
          <v:shape id="_x0000_i1078" type="#_x0000_t75" style="width:79.5pt;height:34.5pt" o:ole="">
            <v:imagedata r:id="rId107" o:title=""/>
          </v:shape>
          <o:OLEObject Type="Embed" ProgID="Equation.DSMT4" ShapeID="_x0000_i1078" DrawAspect="Content" ObjectID="_1461329303" r:id="rId108"/>
        </w:object>
      </w:r>
    </w:p>
    <w:p w:rsidR="00FC3146" w:rsidRDefault="00FC3146" w:rsidP="00FC3146">
      <w:pPr>
        <w:spacing w:line="360" w:lineRule="auto"/>
        <w:ind w:firstLine="708"/>
        <w:jc w:val="both"/>
        <w:rPr>
          <w:sz w:val="28"/>
          <w:szCs w:val="28"/>
        </w:rPr>
      </w:pPr>
      <w:r>
        <w:rPr>
          <w:sz w:val="28"/>
          <w:szCs w:val="28"/>
        </w:rPr>
        <w:t>Он показывает величину оборотного капитала, приходящуюся на один рубль реализованной продукции.</w:t>
      </w:r>
    </w:p>
    <w:p w:rsidR="00FC3146" w:rsidRDefault="00FC3146" w:rsidP="00FC3146">
      <w:pPr>
        <w:spacing w:line="360" w:lineRule="auto"/>
        <w:ind w:firstLine="708"/>
        <w:jc w:val="both"/>
        <w:rPr>
          <w:sz w:val="28"/>
          <w:szCs w:val="28"/>
        </w:rPr>
      </w:pPr>
      <w:r>
        <w:rPr>
          <w:sz w:val="28"/>
          <w:szCs w:val="28"/>
        </w:rPr>
        <w:t>- базовый период Кз=1/7=0,14</w:t>
      </w:r>
    </w:p>
    <w:p w:rsidR="00FC3146" w:rsidRDefault="00FC3146" w:rsidP="00FC3146">
      <w:pPr>
        <w:spacing w:line="360" w:lineRule="auto"/>
        <w:ind w:firstLine="708"/>
        <w:jc w:val="both"/>
        <w:rPr>
          <w:sz w:val="28"/>
          <w:szCs w:val="28"/>
        </w:rPr>
      </w:pPr>
      <w:r>
        <w:rPr>
          <w:sz w:val="28"/>
          <w:szCs w:val="28"/>
        </w:rPr>
        <w:t>- отчетный период Кз=1/21=0,05</w:t>
      </w:r>
    </w:p>
    <w:p w:rsidR="00FC3146" w:rsidRDefault="00FC3146" w:rsidP="00FC3146">
      <w:pPr>
        <w:spacing w:line="360" w:lineRule="auto"/>
        <w:ind w:firstLine="708"/>
        <w:jc w:val="both"/>
        <w:rPr>
          <w:sz w:val="28"/>
          <w:szCs w:val="28"/>
        </w:rPr>
      </w:pPr>
      <w:r>
        <w:rPr>
          <w:sz w:val="28"/>
          <w:szCs w:val="28"/>
        </w:rPr>
        <w:t>Полученные цифры говорят о том, что для того, чтобы реализовать продукцию на 1 рубль в 2007 году понадобилось больше оборотных средств, чем в 2008 году.</w:t>
      </w:r>
    </w:p>
    <w:p w:rsidR="00FC3146" w:rsidRDefault="00FC3146" w:rsidP="00FC3146">
      <w:pPr>
        <w:spacing w:line="360" w:lineRule="auto"/>
        <w:ind w:firstLine="708"/>
        <w:jc w:val="both"/>
        <w:rPr>
          <w:sz w:val="28"/>
          <w:szCs w:val="28"/>
        </w:rPr>
      </w:pPr>
      <w:r>
        <w:rPr>
          <w:sz w:val="28"/>
          <w:szCs w:val="28"/>
        </w:rPr>
        <w:t>Продолжительность одного оборота (</w:t>
      </w:r>
      <w:r>
        <w:rPr>
          <w:position w:val="-12"/>
          <w:sz w:val="28"/>
          <w:szCs w:val="28"/>
        </w:rPr>
        <w:object w:dxaOrig="360" w:dyaOrig="360">
          <v:shape id="_x0000_i1079" type="#_x0000_t75" style="width:18pt;height:18pt" o:ole="">
            <v:imagedata r:id="rId109" o:title=""/>
          </v:shape>
          <o:OLEObject Type="Embed" ProgID="Equation.DSMT4" ShapeID="_x0000_i1079" DrawAspect="Content" ObjectID="_1461329304" r:id="rId110"/>
        </w:object>
      </w:r>
      <w:r>
        <w:rPr>
          <w:sz w:val="28"/>
          <w:szCs w:val="28"/>
        </w:rPr>
        <w:t>) оборотного капитала в днях определяется по формуле</w:t>
      </w:r>
    </w:p>
    <w:p w:rsidR="00FC3146" w:rsidRDefault="00FC3146" w:rsidP="00FC3146">
      <w:pPr>
        <w:spacing w:line="360" w:lineRule="auto"/>
        <w:ind w:firstLine="708"/>
        <w:jc w:val="center"/>
        <w:rPr>
          <w:sz w:val="28"/>
          <w:szCs w:val="28"/>
        </w:rPr>
      </w:pPr>
      <w:r>
        <w:rPr>
          <w:position w:val="-30"/>
          <w:sz w:val="28"/>
          <w:szCs w:val="28"/>
        </w:rPr>
        <w:object w:dxaOrig="2200" w:dyaOrig="720">
          <v:shape id="_x0000_i1080" type="#_x0000_t75" style="width:109.5pt;height:36pt" o:ole="">
            <v:imagedata r:id="rId111" o:title=""/>
          </v:shape>
          <o:OLEObject Type="Embed" ProgID="Equation.DSMT4" ShapeID="_x0000_i1080" DrawAspect="Content" ObjectID="_1461329305" r:id="rId112"/>
        </w:object>
      </w:r>
      <w:r>
        <w:rPr>
          <w:sz w:val="28"/>
          <w:szCs w:val="28"/>
        </w:rPr>
        <w:t>,</w:t>
      </w:r>
    </w:p>
    <w:p w:rsidR="00FC3146" w:rsidRDefault="00FC3146" w:rsidP="00FC3146">
      <w:pPr>
        <w:spacing w:line="360" w:lineRule="auto"/>
        <w:jc w:val="both"/>
        <w:rPr>
          <w:sz w:val="28"/>
          <w:szCs w:val="28"/>
        </w:rPr>
      </w:pPr>
      <w:r>
        <w:rPr>
          <w:sz w:val="28"/>
          <w:szCs w:val="28"/>
        </w:rPr>
        <w:t xml:space="preserve">где </w:t>
      </w:r>
      <w:r>
        <w:rPr>
          <w:position w:val="-12"/>
          <w:sz w:val="24"/>
          <w:szCs w:val="24"/>
        </w:rPr>
        <w:object w:dxaOrig="340" w:dyaOrig="360">
          <v:shape id="_x0000_i1081" type="#_x0000_t75" style="width:16.5pt;height:18pt" o:ole="">
            <v:imagedata r:id="rId113" o:title=""/>
          </v:shape>
          <o:OLEObject Type="Embed" ProgID="Equation.DSMT4" ShapeID="_x0000_i1081" DrawAspect="Content" ObjectID="_1461329306" r:id="rId114"/>
        </w:object>
      </w:r>
      <w:r>
        <w:t xml:space="preserve"> </w:t>
      </w:r>
      <w:r>
        <w:rPr>
          <w:sz w:val="28"/>
          <w:szCs w:val="28"/>
        </w:rPr>
        <w:t>- период времени (количество календарных дней в плановом периоде).</w:t>
      </w:r>
    </w:p>
    <w:p w:rsidR="00FC3146" w:rsidRDefault="00FC3146" w:rsidP="00FC3146">
      <w:pPr>
        <w:spacing w:line="360" w:lineRule="auto"/>
        <w:jc w:val="both"/>
        <w:rPr>
          <w:sz w:val="28"/>
          <w:szCs w:val="28"/>
        </w:rPr>
      </w:pPr>
      <w:r>
        <w:rPr>
          <w:sz w:val="28"/>
          <w:szCs w:val="28"/>
        </w:rPr>
        <w:t>-базовый период Тоб=365/7=52 дня</w:t>
      </w:r>
    </w:p>
    <w:p w:rsidR="00FC3146" w:rsidRDefault="00FC3146" w:rsidP="00FC3146">
      <w:pPr>
        <w:spacing w:line="360" w:lineRule="auto"/>
        <w:jc w:val="both"/>
        <w:rPr>
          <w:sz w:val="28"/>
          <w:szCs w:val="28"/>
        </w:rPr>
      </w:pPr>
      <w:r>
        <w:rPr>
          <w:sz w:val="28"/>
          <w:szCs w:val="28"/>
        </w:rPr>
        <w:t>-отчетный период Тоб=365/21=17 дней</w:t>
      </w:r>
    </w:p>
    <w:p w:rsidR="00FC3146" w:rsidRDefault="00FC3146" w:rsidP="00FC3146">
      <w:pPr>
        <w:spacing w:line="360" w:lineRule="auto"/>
        <w:ind w:firstLine="708"/>
        <w:jc w:val="both"/>
        <w:rPr>
          <w:sz w:val="28"/>
          <w:szCs w:val="28"/>
        </w:rPr>
      </w:pPr>
      <w:r>
        <w:rPr>
          <w:sz w:val="28"/>
          <w:szCs w:val="28"/>
        </w:rPr>
        <w:t>Видно, что длительность одного оборота в 2008 году уменьшилась, следовательно, оборотные средства совершат больше оборотов. При ускорении оборачиваемости оборотных средств снижается потребность в них, создаётся резерв для увеличения выпуска продукции.</w:t>
      </w:r>
    </w:p>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D1541A" w:rsidRDefault="00D1541A"/>
    <w:p w:rsidR="00E6384B" w:rsidRDefault="00E6384B" w:rsidP="00E6384B">
      <w:pPr>
        <w:spacing w:line="360" w:lineRule="auto"/>
      </w:pPr>
    </w:p>
    <w:p w:rsidR="00E6384B" w:rsidRPr="00E6384B" w:rsidRDefault="00E6384B" w:rsidP="00E6384B">
      <w:pPr>
        <w:spacing w:line="360" w:lineRule="auto"/>
        <w:jc w:val="center"/>
        <w:rPr>
          <w:b/>
          <w:sz w:val="28"/>
          <w:szCs w:val="28"/>
        </w:rPr>
      </w:pPr>
      <w:r w:rsidRPr="00E6384B">
        <w:rPr>
          <w:b/>
          <w:sz w:val="28"/>
          <w:szCs w:val="28"/>
        </w:rPr>
        <w:t>Выводы и предложения</w:t>
      </w:r>
    </w:p>
    <w:p w:rsidR="00D1541A" w:rsidRDefault="00D1541A" w:rsidP="00E6384B">
      <w:pPr>
        <w:spacing w:line="360" w:lineRule="auto"/>
        <w:jc w:val="both"/>
        <w:rPr>
          <w:sz w:val="28"/>
          <w:szCs w:val="28"/>
        </w:rPr>
      </w:pPr>
      <w:r>
        <w:rPr>
          <w:sz w:val="28"/>
          <w:szCs w:val="28"/>
        </w:rPr>
        <w:t xml:space="preserve">      На основе про</w:t>
      </w:r>
      <w:r w:rsidRPr="001C20CB">
        <w:rPr>
          <w:sz w:val="28"/>
          <w:szCs w:val="28"/>
        </w:rPr>
        <w:t>веденного анализа деятельност</w:t>
      </w:r>
      <w:r>
        <w:rPr>
          <w:sz w:val="28"/>
          <w:szCs w:val="28"/>
        </w:rPr>
        <w:t>и ООО «Ильинское молоко» за 2007-2008</w:t>
      </w:r>
      <w:r w:rsidRPr="001C20CB">
        <w:rPr>
          <w:sz w:val="28"/>
          <w:szCs w:val="28"/>
        </w:rPr>
        <w:t xml:space="preserve"> годы,</w:t>
      </w:r>
      <w:r>
        <w:rPr>
          <w:sz w:val="28"/>
          <w:szCs w:val="28"/>
        </w:rPr>
        <w:t xml:space="preserve"> можно сделать следующие выводы.</w:t>
      </w:r>
      <w:r w:rsidR="00E6384B">
        <w:rPr>
          <w:sz w:val="28"/>
          <w:szCs w:val="28"/>
        </w:rPr>
        <w:t xml:space="preserve"> </w:t>
      </w:r>
      <w:r>
        <w:rPr>
          <w:sz w:val="28"/>
          <w:szCs w:val="28"/>
        </w:rPr>
        <w:t>П</w:t>
      </w:r>
      <w:r w:rsidRPr="00C669A6">
        <w:rPr>
          <w:sz w:val="28"/>
          <w:szCs w:val="28"/>
        </w:rPr>
        <w:t xml:space="preserve">рибыль </w:t>
      </w:r>
      <w:r>
        <w:rPr>
          <w:sz w:val="28"/>
          <w:szCs w:val="28"/>
        </w:rPr>
        <w:t>предприятия</w:t>
      </w:r>
      <w:r w:rsidRPr="00C669A6">
        <w:rPr>
          <w:sz w:val="28"/>
          <w:szCs w:val="28"/>
        </w:rPr>
        <w:t xml:space="preserve"> имеет тенденцию к </w:t>
      </w:r>
      <w:r>
        <w:rPr>
          <w:sz w:val="28"/>
          <w:szCs w:val="28"/>
        </w:rPr>
        <w:t>росту, но как показывает анализ динамики предприятия:</w:t>
      </w:r>
    </w:p>
    <w:p w:rsidR="00D1541A" w:rsidRDefault="00D1541A" w:rsidP="00D1541A">
      <w:pPr>
        <w:spacing w:line="360" w:lineRule="auto"/>
        <w:ind w:firstLine="708"/>
        <w:jc w:val="both"/>
        <w:rPr>
          <w:sz w:val="28"/>
          <w:szCs w:val="28"/>
        </w:rPr>
      </w:pPr>
      <w:r>
        <w:rPr>
          <w:sz w:val="28"/>
          <w:szCs w:val="28"/>
        </w:rPr>
        <w:t>1. Показатели текущей ликвидности на все рассматриваемые даты меньше единицы. Это говорит о том, что у предприятия низкая обеспеченность оборотными средствами для ведения хозяйственной деятельности и недостаточно денежных средств, чтобы своевременно рассчитаться по краткосрочным обязательствам на 2-3 месяца вперед. Значения коэффициентов критической и абсолютной ликвидности являются кризисными, то есть  предприятие имеет риск не рассчитаться с обязательствами на 1-2 месяца вперед.</w:t>
      </w:r>
    </w:p>
    <w:p w:rsidR="00D1541A" w:rsidRDefault="00D1541A" w:rsidP="00D1541A">
      <w:pPr>
        <w:spacing w:line="360" w:lineRule="auto"/>
        <w:ind w:firstLine="708"/>
        <w:jc w:val="both"/>
        <w:rPr>
          <w:sz w:val="28"/>
          <w:szCs w:val="28"/>
        </w:rPr>
      </w:pPr>
      <w:r>
        <w:rPr>
          <w:sz w:val="28"/>
          <w:szCs w:val="28"/>
        </w:rPr>
        <w:t xml:space="preserve">2. Абсолютные показатели финансовой устойчивости все имеют отрицательную величину, что позволяет судить о том, что предприятие имеет неустойчивое финансовое состояние, вызывающее нарушения в платежеспособности. </w:t>
      </w:r>
    </w:p>
    <w:p w:rsidR="00D1541A" w:rsidRDefault="00D1541A" w:rsidP="00D1541A">
      <w:pPr>
        <w:spacing w:line="360" w:lineRule="auto"/>
        <w:ind w:firstLine="708"/>
        <w:jc w:val="both"/>
        <w:rPr>
          <w:sz w:val="28"/>
          <w:szCs w:val="28"/>
        </w:rPr>
      </w:pPr>
      <w:r>
        <w:rPr>
          <w:sz w:val="28"/>
          <w:szCs w:val="28"/>
        </w:rPr>
        <w:t>3.   Значения индекса постоянного актива больше единицы. Это говорит о том, что большая величина оборотных активов создается за счет заемных средств.</w:t>
      </w:r>
    </w:p>
    <w:p w:rsidR="00D1541A" w:rsidRDefault="00D1541A" w:rsidP="00D1541A">
      <w:pPr>
        <w:spacing w:line="360" w:lineRule="auto"/>
        <w:ind w:firstLine="708"/>
        <w:jc w:val="both"/>
        <w:rPr>
          <w:sz w:val="28"/>
          <w:szCs w:val="28"/>
        </w:rPr>
      </w:pPr>
      <w:r>
        <w:rPr>
          <w:sz w:val="28"/>
          <w:szCs w:val="28"/>
        </w:rPr>
        <w:t>4. Коэффициент автономии всегда меньше 0,5, что указывает на возможные финансовые затруднения в будущем. Однако наблюдается положительная динамика данного показателя – на начало 2008 года он приближается к 0,5, что говорит об увеличении доли собственного капитала во всем капитале и увеличении возможности покрыть все обязательства собственными средствами.</w:t>
      </w:r>
    </w:p>
    <w:p w:rsidR="00D1541A" w:rsidRDefault="00D1541A" w:rsidP="00D1541A">
      <w:pPr>
        <w:spacing w:line="360" w:lineRule="auto"/>
        <w:ind w:firstLine="708"/>
        <w:jc w:val="both"/>
        <w:rPr>
          <w:sz w:val="28"/>
          <w:szCs w:val="28"/>
        </w:rPr>
      </w:pPr>
      <w:r>
        <w:rPr>
          <w:sz w:val="28"/>
          <w:szCs w:val="28"/>
        </w:rPr>
        <w:t>5.  Коэффициент соотношения заемных и собственных средств за два периода всегда превышал 1, что свидетельствует о низком уровне покрытия заемных средств за счет собственных источников. Однако наблюдается тенденция снижения данного коэффициента и приближение его к единице, что дает возможность делать благоприятный прогноз на будущее.</w:t>
      </w:r>
    </w:p>
    <w:p w:rsidR="00D1541A" w:rsidRDefault="00D1541A" w:rsidP="00D1541A">
      <w:pPr>
        <w:spacing w:line="360" w:lineRule="auto"/>
        <w:ind w:firstLine="708"/>
        <w:jc w:val="both"/>
        <w:rPr>
          <w:sz w:val="28"/>
          <w:szCs w:val="28"/>
        </w:rPr>
      </w:pPr>
      <w:r>
        <w:rPr>
          <w:sz w:val="28"/>
          <w:szCs w:val="28"/>
        </w:rPr>
        <w:t>6.  Оценка деловой активности показала, что предприятие эффективно использует свои средства.</w:t>
      </w:r>
      <w:r w:rsidRPr="00943E5C">
        <w:rPr>
          <w:sz w:val="28"/>
          <w:szCs w:val="28"/>
        </w:rPr>
        <w:t xml:space="preserve"> </w:t>
      </w:r>
      <w:r>
        <w:rPr>
          <w:sz w:val="28"/>
          <w:szCs w:val="28"/>
        </w:rPr>
        <w:t>Увеличилась отдача всех активов, что говорит об эффективности использования предприятием всех имеющихся ресурсов, независимо от источников привлечения. Другими словами, в 2008 году совершалось больше полных циклов производства и обращения, приносящих эффект в виде прибыли, по сравнению с 2007. Также анализ деловой активности показал, что увеличился коэффициент оборачиваемости оборотных средств. А п</w:t>
      </w:r>
      <w:r w:rsidRPr="00A32913">
        <w:rPr>
          <w:sz w:val="28"/>
          <w:szCs w:val="28"/>
        </w:rPr>
        <w:t>ри ускорении оборачиваемости оборотных сред</w:t>
      </w:r>
      <w:r>
        <w:rPr>
          <w:sz w:val="28"/>
          <w:szCs w:val="28"/>
        </w:rPr>
        <w:t>ств снижается потребность в них и</w:t>
      </w:r>
      <w:r w:rsidRPr="00A32913">
        <w:rPr>
          <w:sz w:val="28"/>
          <w:szCs w:val="28"/>
        </w:rPr>
        <w:t xml:space="preserve"> создаётс</w:t>
      </w:r>
      <w:r>
        <w:rPr>
          <w:sz w:val="28"/>
          <w:szCs w:val="28"/>
        </w:rPr>
        <w:t xml:space="preserve">я резерв для увеличения выпуска </w:t>
      </w:r>
      <w:r w:rsidRPr="00A32913">
        <w:rPr>
          <w:sz w:val="28"/>
          <w:szCs w:val="28"/>
        </w:rPr>
        <w:t>продукции.</w:t>
      </w:r>
    </w:p>
    <w:p w:rsidR="00D1541A" w:rsidRDefault="00D1541A" w:rsidP="00D1541A">
      <w:pPr>
        <w:autoSpaceDE w:val="0"/>
        <w:autoSpaceDN w:val="0"/>
        <w:adjustRightInd w:val="0"/>
        <w:spacing w:line="360" w:lineRule="auto"/>
        <w:ind w:firstLine="708"/>
        <w:jc w:val="both"/>
        <w:rPr>
          <w:sz w:val="28"/>
          <w:szCs w:val="28"/>
        </w:rPr>
      </w:pPr>
      <w:r w:rsidRPr="006E49B4">
        <w:rPr>
          <w:sz w:val="28"/>
          <w:szCs w:val="28"/>
        </w:rPr>
        <w:t xml:space="preserve">Анализ затрат, прибыльности и рентабельности показал, что с  повышением цен на сырьё, а также </w:t>
      </w:r>
      <w:r>
        <w:rPr>
          <w:sz w:val="28"/>
          <w:szCs w:val="28"/>
        </w:rPr>
        <w:t xml:space="preserve">в связи с </w:t>
      </w:r>
      <w:r w:rsidRPr="006E49B4">
        <w:rPr>
          <w:sz w:val="28"/>
          <w:szCs w:val="28"/>
        </w:rPr>
        <w:t>изменением затрат, связанных с технологией</w:t>
      </w:r>
      <w:r>
        <w:rPr>
          <w:sz w:val="28"/>
          <w:szCs w:val="28"/>
        </w:rPr>
        <w:t>,</w:t>
      </w:r>
      <w:r w:rsidRPr="006E49B4">
        <w:rPr>
          <w:sz w:val="28"/>
          <w:szCs w:val="28"/>
        </w:rPr>
        <w:t xml:space="preserve"> увеличились затраты на один рубль продукции; показатели рентабельности имели тенденцию к </w:t>
      </w:r>
      <w:r>
        <w:rPr>
          <w:sz w:val="28"/>
          <w:szCs w:val="28"/>
        </w:rPr>
        <w:t>повышению</w:t>
      </w:r>
      <w:r w:rsidRPr="006E49B4">
        <w:rPr>
          <w:sz w:val="28"/>
          <w:szCs w:val="28"/>
        </w:rPr>
        <w:t>,</w:t>
      </w:r>
      <w:r>
        <w:rPr>
          <w:sz w:val="28"/>
          <w:szCs w:val="28"/>
        </w:rPr>
        <w:t xml:space="preserve"> коэффициент прибыльности в 2008</w:t>
      </w:r>
      <w:r w:rsidRPr="006E49B4">
        <w:rPr>
          <w:sz w:val="28"/>
          <w:szCs w:val="28"/>
        </w:rPr>
        <w:t xml:space="preserve"> году </w:t>
      </w:r>
      <w:r>
        <w:rPr>
          <w:sz w:val="28"/>
          <w:szCs w:val="28"/>
        </w:rPr>
        <w:t>вырос по сравнению с 2007</w:t>
      </w:r>
      <w:r w:rsidRPr="006E49B4">
        <w:rPr>
          <w:sz w:val="28"/>
          <w:szCs w:val="28"/>
        </w:rPr>
        <w:t xml:space="preserve"> годом. </w:t>
      </w:r>
    </w:p>
    <w:p w:rsidR="00D1541A" w:rsidRDefault="00D1541A" w:rsidP="00D1541A">
      <w:pPr>
        <w:spacing w:line="360" w:lineRule="auto"/>
        <w:ind w:firstLine="708"/>
        <w:jc w:val="both"/>
        <w:rPr>
          <w:sz w:val="28"/>
          <w:szCs w:val="28"/>
        </w:rPr>
      </w:pPr>
      <w:r>
        <w:rPr>
          <w:sz w:val="28"/>
          <w:szCs w:val="28"/>
        </w:rPr>
        <w:t>На основе про</w:t>
      </w:r>
      <w:r w:rsidRPr="001C20CB">
        <w:rPr>
          <w:sz w:val="28"/>
          <w:szCs w:val="28"/>
        </w:rPr>
        <w:t xml:space="preserve">веденного анализа деятельности </w:t>
      </w:r>
      <w:r>
        <w:rPr>
          <w:sz w:val="28"/>
          <w:szCs w:val="28"/>
        </w:rPr>
        <w:t xml:space="preserve">предприятия </w:t>
      </w:r>
      <w:r w:rsidRPr="001C20CB">
        <w:rPr>
          <w:sz w:val="28"/>
          <w:szCs w:val="28"/>
        </w:rPr>
        <w:t>был</w:t>
      </w:r>
      <w:r>
        <w:rPr>
          <w:sz w:val="28"/>
          <w:szCs w:val="28"/>
        </w:rPr>
        <w:t>о предложено внедрение нового производственного оборудования. По результатам необходимых расчетов было выявлено, что ввод нового оборудования полностью окупится за три года.</w:t>
      </w:r>
      <w:r w:rsidRPr="000264DA">
        <w:rPr>
          <w:sz w:val="28"/>
          <w:szCs w:val="28"/>
        </w:rPr>
        <w:t xml:space="preserve"> </w:t>
      </w:r>
      <w:r>
        <w:rPr>
          <w:sz w:val="28"/>
          <w:szCs w:val="28"/>
        </w:rPr>
        <w:t>Следовательно, можно сделать вывод, что инвестирование в производственное оборудование для выпуска нового вида продукции будет эффективным с экономической точки зрения.</w:t>
      </w:r>
    </w:p>
    <w:p w:rsidR="00D1541A" w:rsidRPr="0006203A" w:rsidRDefault="00D1541A" w:rsidP="00E6384B">
      <w:pPr>
        <w:pStyle w:val="a3"/>
        <w:spacing w:before="120" w:beforeAutospacing="0" w:line="360" w:lineRule="auto"/>
        <w:jc w:val="both"/>
      </w:pPr>
      <w:r w:rsidRPr="0006203A">
        <w:t xml:space="preserve">Проанализировав существующее положение в области функционирования автоматизированной системы на предприятии, была доказана необходимость создания автоматизированных систем управления, так как это высокая оперативность и качество обработки огромных объемов информации, высокая скорость движения информационных потоков, максимальное освобождение от ручного труда в операциях сбора информации и ведения учета. </w:t>
      </w:r>
    </w:p>
    <w:p w:rsidR="00D1541A" w:rsidRPr="00EB4292" w:rsidRDefault="00D1541A" w:rsidP="00D1541A">
      <w:pPr>
        <w:pStyle w:val="a5"/>
        <w:spacing w:line="360" w:lineRule="auto"/>
        <w:ind w:left="0"/>
        <w:jc w:val="center"/>
        <w:rPr>
          <w:b/>
          <w:sz w:val="28"/>
          <w:szCs w:val="28"/>
        </w:rPr>
      </w:pPr>
      <w:r w:rsidRPr="00EB4292">
        <w:rPr>
          <w:b/>
          <w:sz w:val="28"/>
          <w:szCs w:val="28"/>
        </w:rPr>
        <w:t>Список литературы</w:t>
      </w:r>
    </w:p>
    <w:p w:rsidR="00D1541A" w:rsidRPr="00C532BE" w:rsidRDefault="00D1541A" w:rsidP="00D1541A">
      <w:pPr>
        <w:pStyle w:val="afc"/>
        <w:numPr>
          <w:ilvl w:val="0"/>
          <w:numId w:val="16"/>
        </w:numPr>
        <w:tabs>
          <w:tab w:val="clear" w:pos="10631"/>
          <w:tab w:val="left" w:pos="142"/>
        </w:tabs>
        <w:autoSpaceDE/>
        <w:autoSpaceDN/>
        <w:spacing w:line="360" w:lineRule="auto"/>
        <w:rPr>
          <w:rFonts w:ascii="Times New Roman" w:hAnsi="Times New Roman"/>
          <w:sz w:val="28"/>
          <w:szCs w:val="28"/>
        </w:rPr>
      </w:pPr>
      <w:r w:rsidRPr="00C532BE">
        <w:rPr>
          <w:rFonts w:ascii="Times New Roman" w:hAnsi="Times New Roman"/>
          <w:sz w:val="28"/>
          <w:szCs w:val="28"/>
        </w:rPr>
        <w:t xml:space="preserve">Анализ хозяйственной деятельности / Под ред. Белобородовой. – М.: Финансы и статистика. – </w:t>
      </w:r>
      <w:smartTag w:uri="urn:schemas-microsoft-com:office:smarttags" w:element="metricconverter">
        <w:smartTagPr>
          <w:attr w:name="ProductID" w:val="2001 г"/>
        </w:smartTagPr>
        <w:r w:rsidRPr="00C532BE">
          <w:rPr>
            <w:rFonts w:ascii="Times New Roman" w:hAnsi="Times New Roman"/>
            <w:sz w:val="28"/>
            <w:szCs w:val="28"/>
          </w:rPr>
          <w:t>2007 г</w:t>
        </w:r>
      </w:smartTag>
      <w:r w:rsidRPr="00C532BE">
        <w:rPr>
          <w:rFonts w:ascii="Times New Roman" w:hAnsi="Times New Roman"/>
          <w:sz w:val="28"/>
          <w:szCs w:val="28"/>
        </w:rPr>
        <w:t>.</w:t>
      </w:r>
    </w:p>
    <w:p w:rsidR="00D1541A" w:rsidRDefault="00D1541A" w:rsidP="00D1541A">
      <w:pPr>
        <w:numPr>
          <w:ilvl w:val="0"/>
          <w:numId w:val="16"/>
        </w:numPr>
        <w:spacing w:line="360" w:lineRule="auto"/>
        <w:jc w:val="both"/>
        <w:rPr>
          <w:sz w:val="28"/>
          <w:szCs w:val="28"/>
        </w:rPr>
      </w:pPr>
      <w:r w:rsidRPr="00A05CB7">
        <w:rPr>
          <w:sz w:val="28"/>
          <w:szCs w:val="28"/>
        </w:rPr>
        <w:t>Бадаш</w:t>
      </w:r>
      <w:r>
        <w:rPr>
          <w:sz w:val="28"/>
          <w:szCs w:val="28"/>
        </w:rPr>
        <w:t xml:space="preserve"> Х.З. Экономика и организация производства на предприятии: Учебное пособие. 2-е изд. доп. /Под общей редакцией профессора Х..З. Бадаша. При участии ст. преподавателей З. И. Агаповой, Л. А. Имамутдиновой. Ижевск: Изд-во «УдГУ», 2004. 366 с.</w:t>
      </w:r>
    </w:p>
    <w:p w:rsidR="00D1541A" w:rsidRDefault="00D1541A" w:rsidP="00D1541A">
      <w:pPr>
        <w:pStyle w:val="afc"/>
        <w:numPr>
          <w:ilvl w:val="0"/>
          <w:numId w:val="16"/>
        </w:numPr>
        <w:tabs>
          <w:tab w:val="clear" w:pos="10631"/>
          <w:tab w:val="left" w:pos="142"/>
        </w:tabs>
        <w:autoSpaceDE/>
        <w:autoSpaceDN/>
        <w:spacing w:line="360" w:lineRule="auto"/>
        <w:rPr>
          <w:rFonts w:ascii="Times New Roman" w:hAnsi="Times New Roman"/>
          <w:sz w:val="28"/>
          <w:szCs w:val="28"/>
        </w:rPr>
      </w:pPr>
      <w:r w:rsidRPr="00E5513A">
        <w:rPr>
          <w:rFonts w:ascii="Times New Roman" w:hAnsi="Times New Roman"/>
          <w:sz w:val="28"/>
          <w:szCs w:val="28"/>
        </w:rPr>
        <w:t>Барнгольц С.Б. Экономический анализ на современном этапе развит</w:t>
      </w:r>
      <w:r>
        <w:rPr>
          <w:rFonts w:ascii="Times New Roman" w:hAnsi="Times New Roman"/>
          <w:sz w:val="28"/>
          <w:szCs w:val="28"/>
        </w:rPr>
        <w:t xml:space="preserve">ия. – М.: Финансы и статистика. – </w:t>
      </w:r>
      <w:smartTag w:uri="urn:schemas-microsoft-com:office:smarttags" w:element="metricconverter">
        <w:smartTagPr>
          <w:attr w:name="ProductID" w:val="2001 г"/>
        </w:smartTagPr>
        <w:r>
          <w:rPr>
            <w:rFonts w:ascii="Times New Roman" w:hAnsi="Times New Roman"/>
            <w:sz w:val="28"/>
            <w:szCs w:val="28"/>
          </w:rPr>
          <w:t>200</w:t>
        </w:r>
        <w:r w:rsidRPr="00E5513A">
          <w:rPr>
            <w:rFonts w:ascii="Times New Roman" w:hAnsi="Times New Roman"/>
            <w:sz w:val="28"/>
            <w:szCs w:val="28"/>
          </w:rPr>
          <w:t>4</w:t>
        </w:r>
        <w:r>
          <w:rPr>
            <w:rFonts w:ascii="Times New Roman" w:hAnsi="Times New Roman"/>
            <w:sz w:val="28"/>
            <w:szCs w:val="28"/>
          </w:rPr>
          <w:t xml:space="preserve"> г</w:t>
        </w:r>
      </w:smartTag>
      <w:r w:rsidRPr="00E5513A">
        <w:rPr>
          <w:rFonts w:ascii="Times New Roman" w:hAnsi="Times New Roman"/>
          <w:sz w:val="28"/>
          <w:szCs w:val="28"/>
        </w:rPr>
        <w:t>.</w:t>
      </w:r>
    </w:p>
    <w:p w:rsidR="00D1541A" w:rsidRDefault="00D1541A" w:rsidP="00D1541A">
      <w:pPr>
        <w:pStyle w:val="afc"/>
        <w:numPr>
          <w:ilvl w:val="0"/>
          <w:numId w:val="16"/>
        </w:numPr>
        <w:tabs>
          <w:tab w:val="clear" w:pos="10631"/>
          <w:tab w:val="left" w:pos="142"/>
        </w:tabs>
        <w:autoSpaceDE/>
        <w:autoSpaceDN/>
        <w:spacing w:line="360" w:lineRule="auto"/>
        <w:rPr>
          <w:rFonts w:ascii="Times New Roman" w:hAnsi="Times New Roman"/>
          <w:sz w:val="28"/>
          <w:szCs w:val="28"/>
        </w:rPr>
      </w:pPr>
      <w:r w:rsidRPr="00E5513A">
        <w:rPr>
          <w:rFonts w:ascii="Times New Roman" w:hAnsi="Times New Roman"/>
          <w:sz w:val="28"/>
          <w:szCs w:val="28"/>
        </w:rPr>
        <w:t xml:space="preserve">Бердникова Т.Б. Анализ и диагностика финансово-хозяйственной деятельности </w:t>
      </w:r>
      <w:r>
        <w:rPr>
          <w:rFonts w:ascii="Times New Roman" w:hAnsi="Times New Roman"/>
          <w:sz w:val="28"/>
          <w:szCs w:val="28"/>
        </w:rPr>
        <w:t>предприятия. – М.: Инфра-М. –</w:t>
      </w:r>
      <w:r w:rsidRPr="00E5513A">
        <w:rPr>
          <w:rFonts w:ascii="Times New Roman" w:hAnsi="Times New Roman"/>
          <w:sz w:val="28"/>
          <w:szCs w:val="28"/>
        </w:rPr>
        <w:t xml:space="preserve"> </w:t>
      </w:r>
      <w:smartTag w:uri="urn:schemas-microsoft-com:office:smarttags" w:element="metricconverter">
        <w:smartTagPr>
          <w:attr w:name="ProductID" w:val="2001 г"/>
        </w:smartTagPr>
        <w:r w:rsidRPr="00E5513A">
          <w:rPr>
            <w:rFonts w:ascii="Times New Roman" w:hAnsi="Times New Roman"/>
            <w:sz w:val="28"/>
            <w:szCs w:val="28"/>
          </w:rPr>
          <w:t>2003</w:t>
        </w:r>
        <w:r>
          <w:rPr>
            <w:rFonts w:ascii="Times New Roman" w:hAnsi="Times New Roman"/>
            <w:sz w:val="28"/>
            <w:szCs w:val="28"/>
          </w:rPr>
          <w:t xml:space="preserve"> г</w:t>
        </w:r>
      </w:smartTag>
      <w:r w:rsidRPr="00E5513A">
        <w:rPr>
          <w:rFonts w:ascii="Times New Roman" w:hAnsi="Times New Roman"/>
          <w:sz w:val="28"/>
          <w:szCs w:val="28"/>
        </w:rPr>
        <w:t>.</w:t>
      </w:r>
    </w:p>
    <w:p w:rsidR="00D1541A" w:rsidRPr="00C532BE" w:rsidRDefault="00D1541A" w:rsidP="00D1541A">
      <w:pPr>
        <w:pStyle w:val="afc"/>
        <w:numPr>
          <w:ilvl w:val="0"/>
          <w:numId w:val="16"/>
        </w:numPr>
        <w:tabs>
          <w:tab w:val="clear" w:pos="10631"/>
          <w:tab w:val="left" w:pos="142"/>
        </w:tabs>
        <w:autoSpaceDE/>
        <w:autoSpaceDN/>
        <w:spacing w:line="360" w:lineRule="auto"/>
        <w:rPr>
          <w:rFonts w:ascii="Times New Roman" w:hAnsi="Times New Roman"/>
          <w:sz w:val="28"/>
          <w:szCs w:val="28"/>
        </w:rPr>
      </w:pPr>
      <w:r w:rsidRPr="00C532BE">
        <w:rPr>
          <w:rFonts w:ascii="Times New Roman" w:hAnsi="Times New Roman"/>
          <w:sz w:val="28"/>
          <w:szCs w:val="28"/>
        </w:rPr>
        <w:t xml:space="preserve">Гиляровкая Л.Т., Д.В. Лысенко, Д.А. Эндовицкий. Комплексный экономический анализ хозяйственной деятельности. – М.: ТК Велби, изд-во: Проспект. - </w:t>
      </w:r>
      <w:smartTag w:uri="urn:schemas-microsoft-com:office:smarttags" w:element="metricconverter">
        <w:smartTagPr>
          <w:attr w:name="ProductID" w:val="2001 г"/>
        </w:smartTagPr>
        <w:r w:rsidRPr="00C532BE">
          <w:rPr>
            <w:rFonts w:ascii="Times New Roman" w:hAnsi="Times New Roman"/>
            <w:sz w:val="28"/>
            <w:szCs w:val="28"/>
          </w:rPr>
          <w:t>2006 г</w:t>
        </w:r>
      </w:smartTag>
      <w:r w:rsidRPr="00C532BE">
        <w:rPr>
          <w:rFonts w:ascii="Times New Roman" w:hAnsi="Times New Roman"/>
          <w:sz w:val="28"/>
          <w:szCs w:val="28"/>
        </w:rPr>
        <w:t>.</w:t>
      </w:r>
    </w:p>
    <w:p w:rsidR="00D1541A" w:rsidRDefault="00D1541A" w:rsidP="00D1541A">
      <w:pPr>
        <w:numPr>
          <w:ilvl w:val="0"/>
          <w:numId w:val="16"/>
        </w:numPr>
        <w:spacing w:line="360" w:lineRule="auto"/>
        <w:jc w:val="both"/>
        <w:rPr>
          <w:sz w:val="28"/>
          <w:szCs w:val="28"/>
        </w:rPr>
      </w:pPr>
      <w:r>
        <w:rPr>
          <w:sz w:val="28"/>
          <w:szCs w:val="28"/>
        </w:rPr>
        <w:t>Раицкий К. А. Экономика организации (предприятия): Учебник. 4-е изд., перераб. и доп. М.: Издательско-торговая корпорация «Дашков и Ко», 2003.1012с.</w:t>
      </w:r>
    </w:p>
    <w:p w:rsidR="00D1541A" w:rsidRDefault="00D1541A" w:rsidP="00D1541A">
      <w:pPr>
        <w:numPr>
          <w:ilvl w:val="0"/>
          <w:numId w:val="16"/>
        </w:numPr>
        <w:spacing w:line="360" w:lineRule="auto"/>
        <w:jc w:val="both"/>
        <w:rPr>
          <w:sz w:val="28"/>
          <w:szCs w:val="28"/>
        </w:rPr>
      </w:pPr>
      <w:r>
        <w:rPr>
          <w:sz w:val="28"/>
          <w:szCs w:val="28"/>
        </w:rPr>
        <w:t>Савицкая Г. В. Анализ хозяйственной деятельности предприятия: Учебник. – 3-е изд., перераб. и доп. – М.: ИНФА-М, 2006. – 425с.</w:t>
      </w:r>
    </w:p>
    <w:p w:rsidR="00D1541A" w:rsidRDefault="00D1541A" w:rsidP="00D1541A">
      <w:pPr>
        <w:numPr>
          <w:ilvl w:val="0"/>
          <w:numId w:val="16"/>
        </w:numPr>
        <w:tabs>
          <w:tab w:val="left" w:pos="0"/>
        </w:tabs>
        <w:suppressAutoHyphens/>
        <w:spacing w:line="360" w:lineRule="auto"/>
        <w:ind w:right="-1"/>
        <w:jc w:val="both"/>
        <w:rPr>
          <w:sz w:val="28"/>
          <w:szCs w:val="28"/>
        </w:rPr>
      </w:pPr>
      <w:r>
        <w:rPr>
          <w:sz w:val="28"/>
          <w:szCs w:val="28"/>
        </w:rPr>
        <w:t>Титоренко Г.А. Автоматизированные информационные технологии в экономике: Учебник. – М.: ЮНИТИ, 2002. – 399 с.</w:t>
      </w:r>
    </w:p>
    <w:p w:rsidR="00D1541A" w:rsidRDefault="00D1541A" w:rsidP="00D1541A">
      <w:pPr>
        <w:numPr>
          <w:ilvl w:val="0"/>
          <w:numId w:val="16"/>
        </w:numPr>
        <w:spacing w:line="360" w:lineRule="auto"/>
        <w:jc w:val="both"/>
        <w:rPr>
          <w:sz w:val="28"/>
          <w:szCs w:val="28"/>
        </w:rPr>
      </w:pPr>
      <w:r>
        <w:rPr>
          <w:sz w:val="28"/>
          <w:szCs w:val="28"/>
        </w:rPr>
        <w:t>Экономика предприятия: Учебник./ Под ред. проф. Н. А. Сафронова.- М.: «Юристъ», 1999.-564с.</w:t>
      </w:r>
    </w:p>
    <w:p w:rsidR="00D1541A" w:rsidRDefault="00D1541A" w:rsidP="00D1541A">
      <w:pPr>
        <w:numPr>
          <w:ilvl w:val="0"/>
          <w:numId w:val="16"/>
        </w:numPr>
        <w:spacing w:line="360" w:lineRule="auto"/>
        <w:jc w:val="both"/>
        <w:rPr>
          <w:sz w:val="28"/>
          <w:szCs w:val="28"/>
        </w:rPr>
      </w:pPr>
      <w:r>
        <w:rPr>
          <w:sz w:val="28"/>
          <w:szCs w:val="28"/>
        </w:rPr>
        <w:t>Экономика организации (предприятия): Учебник для вузов / Под ред. проф. В. Я. Горфинкеля, проф. В. А. Швандера. – М: ЮНИТИ-ДАНА, 2004.-608с.</w:t>
      </w:r>
    </w:p>
    <w:p w:rsidR="00D1541A" w:rsidRDefault="00D1541A" w:rsidP="00D1541A">
      <w:pPr>
        <w:numPr>
          <w:ilvl w:val="0"/>
          <w:numId w:val="16"/>
        </w:numPr>
        <w:spacing w:line="360" w:lineRule="auto"/>
        <w:jc w:val="both"/>
        <w:rPr>
          <w:sz w:val="28"/>
          <w:szCs w:val="28"/>
        </w:rPr>
      </w:pPr>
      <w:r>
        <w:rPr>
          <w:sz w:val="28"/>
          <w:szCs w:val="28"/>
        </w:rPr>
        <w:t>Экономика фирмы: Учебник для вузов / Под ред. проф. В. Я. Горфинкеля, проф. В. А. Швандера. – М: ЮНИТИ-ДАНА, 2003.-461с.</w:t>
      </w:r>
    </w:p>
    <w:p w:rsidR="00E6384B" w:rsidRDefault="00E6384B" w:rsidP="00E6384B">
      <w:pPr>
        <w:spacing w:line="360" w:lineRule="auto"/>
        <w:jc w:val="center"/>
        <w:rPr>
          <w:b/>
          <w:sz w:val="28"/>
          <w:szCs w:val="28"/>
        </w:rPr>
      </w:pPr>
    </w:p>
    <w:p w:rsidR="00E6384B" w:rsidRPr="00606F15" w:rsidRDefault="00E6384B" w:rsidP="00E6384B">
      <w:pPr>
        <w:spacing w:line="360" w:lineRule="auto"/>
        <w:jc w:val="center"/>
        <w:rPr>
          <w:b/>
          <w:sz w:val="28"/>
          <w:szCs w:val="28"/>
        </w:rPr>
      </w:pPr>
    </w:p>
    <w:p w:rsidR="00E6384B" w:rsidRPr="00606F15" w:rsidRDefault="00E6384B" w:rsidP="00E6384B">
      <w:pPr>
        <w:spacing w:line="360" w:lineRule="auto"/>
        <w:jc w:val="both"/>
        <w:rPr>
          <w:sz w:val="28"/>
          <w:szCs w:val="28"/>
        </w:rPr>
      </w:pPr>
      <w:r>
        <w:rPr>
          <w:b/>
          <w:i/>
          <w:sz w:val="28"/>
          <w:szCs w:val="28"/>
        </w:rPr>
        <w:t xml:space="preserve">           </w:t>
      </w:r>
      <w:r w:rsidRPr="00606F15">
        <w:rPr>
          <w:sz w:val="28"/>
          <w:szCs w:val="28"/>
        </w:rPr>
        <w:t>Себестоимость продукции – важнейший показатель экономической эффективности ее производства, отражающий все стороны хозяйственной деятельности и аккумулирующий результаты использования всех производственных ресурсов.</w:t>
      </w:r>
    </w:p>
    <w:p w:rsidR="00E6384B" w:rsidRPr="00606F15" w:rsidRDefault="00E6384B" w:rsidP="00E6384B">
      <w:pPr>
        <w:spacing w:line="360" w:lineRule="auto"/>
        <w:ind w:firstLine="708"/>
        <w:jc w:val="both"/>
        <w:rPr>
          <w:sz w:val="28"/>
          <w:szCs w:val="28"/>
        </w:rPr>
      </w:pPr>
      <w:r w:rsidRPr="00606F15">
        <w:rPr>
          <w:sz w:val="28"/>
          <w:szCs w:val="28"/>
        </w:rPr>
        <w:t>Анализ себестоимости продукции позволяет выяснить тенденции изменения данного показателя, выполнение плана по его уровню, влияние факторов на его прирост, резервы, а также дать оценку работы предприятия по использованию возможностей снижения себестоимости продукции.</w:t>
      </w:r>
    </w:p>
    <w:p w:rsidR="00E6384B" w:rsidRPr="00606F15" w:rsidRDefault="00E6384B" w:rsidP="00E6384B">
      <w:pPr>
        <w:spacing w:line="360" w:lineRule="auto"/>
        <w:ind w:firstLine="708"/>
        <w:jc w:val="both"/>
        <w:rPr>
          <w:sz w:val="28"/>
          <w:szCs w:val="28"/>
        </w:rPr>
      </w:pPr>
      <w:r w:rsidRPr="00606F15">
        <w:rPr>
          <w:i/>
          <w:sz w:val="28"/>
          <w:szCs w:val="28"/>
        </w:rPr>
        <w:t>Анализ затрат</w:t>
      </w:r>
      <w:r w:rsidRPr="00606F15">
        <w:rPr>
          <w:sz w:val="28"/>
          <w:szCs w:val="28"/>
        </w:rPr>
        <w:t xml:space="preserve"> </w:t>
      </w:r>
      <w:r w:rsidRPr="00606F15">
        <w:rPr>
          <w:i/>
          <w:sz w:val="28"/>
          <w:szCs w:val="28"/>
        </w:rPr>
        <w:t xml:space="preserve">на 1 рубль продукции </w:t>
      </w:r>
      <w:r w:rsidRPr="00606F15">
        <w:rPr>
          <w:sz w:val="28"/>
          <w:szCs w:val="28"/>
        </w:rPr>
        <w:t>проводится с целью оценки достигнутых результатов и управления прибылью на рубль продукции. Анализ затрат – это обобщающий показатель, характеризующий себестоимость и уровень рентабельности продукции, он обозначает и обеспечивает увязку себестоимости продукции с прибылью как показатель, позволяющий оценить динамику затрат и проанализировать факторы изменения затрат.</w:t>
      </w:r>
    </w:p>
    <w:p w:rsidR="00E6384B" w:rsidRPr="00606F15" w:rsidRDefault="00E6384B" w:rsidP="00E6384B">
      <w:pPr>
        <w:spacing w:line="360" w:lineRule="auto"/>
        <w:ind w:firstLine="708"/>
        <w:jc w:val="both"/>
        <w:rPr>
          <w:sz w:val="28"/>
          <w:szCs w:val="28"/>
        </w:rPr>
      </w:pPr>
      <w:r w:rsidRPr="00606F15">
        <w:rPr>
          <w:sz w:val="28"/>
          <w:szCs w:val="28"/>
        </w:rPr>
        <w:t xml:space="preserve"> Затраты на 1 рубль продукции (З)  подвержены влиянию таких факторов как:</w:t>
      </w:r>
    </w:p>
    <w:p w:rsidR="00E6384B" w:rsidRPr="00606F15" w:rsidRDefault="00E6384B" w:rsidP="00E6384B">
      <w:pPr>
        <w:spacing w:line="360" w:lineRule="auto"/>
        <w:rPr>
          <w:sz w:val="28"/>
          <w:szCs w:val="28"/>
        </w:rPr>
      </w:pPr>
      <w:r w:rsidRPr="00606F15">
        <w:rPr>
          <w:sz w:val="28"/>
          <w:szCs w:val="28"/>
        </w:rPr>
        <w:t>1) структурные сдвиги в продукции (номенклатура и ассортимент)</w:t>
      </w:r>
    </w:p>
    <w:p w:rsidR="00E6384B" w:rsidRPr="00606F15" w:rsidRDefault="00E6384B" w:rsidP="00E6384B">
      <w:pPr>
        <w:spacing w:line="360" w:lineRule="auto"/>
        <w:rPr>
          <w:sz w:val="28"/>
          <w:szCs w:val="28"/>
        </w:rPr>
      </w:pPr>
      <w:r w:rsidRPr="00606F15">
        <w:rPr>
          <w:sz w:val="28"/>
          <w:szCs w:val="28"/>
        </w:rPr>
        <w:t>2) изменение самих затрат, связанных с технологией и объемом продаж</w:t>
      </w:r>
    </w:p>
    <w:p w:rsidR="00E6384B" w:rsidRPr="00606F15" w:rsidRDefault="00E6384B" w:rsidP="00E6384B">
      <w:pPr>
        <w:spacing w:line="360" w:lineRule="auto"/>
        <w:rPr>
          <w:sz w:val="28"/>
          <w:szCs w:val="28"/>
        </w:rPr>
      </w:pPr>
      <w:r w:rsidRPr="00606F15">
        <w:rPr>
          <w:sz w:val="28"/>
          <w:szCs w:val="28"/>
        </w:rPr>
        <w:t>3) изменение цен на готовую продукцию, на сырьё и материалы.</w:t>
      </w:r>
    </w:p>
    <w:p w:rsidR="00E6384B" w:rsidRPr="00606F15" w:rsidRDefault="00E6384B" w:rsidP="00E6384B">
      <w:pPr>
        <w:spacing w:line="360" w:lineRule="auto"/>
        <w:rPr>
          <w:sz w:val="28"/>
          <w:szCs w:val="28"/>
        </w:rPr>
      </w:pPr>
      <w:r w:rsidRPr="00606F15">
        <w:rPr>
          <w:sz w:val="28"/>
          <w:szCs w:val="28"/>
        </w:rPr>
        <w:t xml:space="preserve">          - базовый период: З=13573/14223=0,95</w:t>
      </w:r>
    </w:p>
    <w:p w:rsidR="00E6384B" w:rsidRPr="00606F15" w:rsidRDefault="00E6384B" w:rsidP="00E6384B">
      <w:pPr>
        <w:spacing w:line="360" w:lineRule="auto"/>
        <w:rPr>
          <w:sz w:val="28"/>
          <w:szCs w:val="28"/>
        </w:rPr>
      </w:pPr>
      <w:r w:rsidRPr="00606F15">
        <w:rPr>
          <w:sz w:val="28"/>
          <w:szCs w:val="28"/>
        </w:rPr>
        <w:tab/>
        <w:t>- отчетный период: З=15432/16137=0,96</w:t>
      </w:r>
    </w:p>
    <w:p w:rsidR="00E6384B" w:rsidRDefault="00E6384B" w:rsidP="00E6384B">
      <w:pPr>
        <w:spacing w:line="360" w:lineRule="auto"/>
        <w:ind w:firstLine="708"/>
        <w:jc w:val="both"/>
        <w:rPr>
          <w:sz w:val="28"/>
          <w:szCs w:val="28"/>
        </w:rPr>
      </w:pPr>
      <w:r w:rsidRPr="00606F15">
        <w:rPr>
          <w:sz w:val="28"/>
          <w:szCs w:val="28"/>
        </w:rPr>
        <w:t>Данные цифры показывают, что сумма затрат на 1 рубль продукции в 2008 году увеличились, по сравнению с 2007 годом. На изменение повлияло  в основном повышение цен на сырьё, а также изменение затрат, связанных с технологией. Однако уровень данного показателя остается ниже  единицы, то есть производство продукции является рентабельным.</w:t>
      </w:r>
    </w:p>
    <w:p w:rsidR="00E6384B" w:rsidRPr="00606F15" w:rsidRDefault="00E6384B" w:rsidP="00E6384B">
      <w:pPr>
        <w:spacing w:line="360" w:lineRule="auto"/>
        <w:ind w:firstLine="708"/>
        <w:jc w:val="center"/>
        <w:rPr>
          <w:sz w:val="28"/>
          <w:szCs w:val="28"/>
        </w:rPr>
      </w:pPr>
      <w:r w:rsidRPr="00606F15">
        <w:rPr>
          <w:sz w:val="28"/>
          <w:szCs w:val="28"/>
        </w:rPr>
        <w:t xml:space="preserve">    Финансовые результаты.            </w:t>
      </w:r>
      <w:r>
        <w:rPr>
          <w:sz w:val="28"/>
          <w:szCs w:val="28"/>
        </w:rPr>
        <w:t xml:space="preserve">                       Таблица 3</w:t>
      </w:r>
      <w:r w:rsidRPr="00606F15">
        <w:rPr>
          <w:sz w:val="28"/>
          <w:szCs w:val="28"/>
        </w:rPr>
        <w:t>.</w:t>
      </w:r>
      <w:r>
        <w:rPr>
          <w:sz w:val="28"/>
          <w:szCs w:val="28"/>
        </w:rPr>
        <w:t>1.</w:t>
      </w:r>
    </w:p>
    <w:p w:rsidR="00E6384B" w:rsidRPr="00606F15" w:rsidRDefault="00E6384B" w:rsidP="00E6384B">
      <w:pPr>
        <w:ind w:firstLine="708"/>
        <w:jc w:val="center"/>
        <w:rPr>
          <w:sz w:val="28"/>
          <w:szCs w:val="28"/>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0"/>
        <w:gridCol w:w="1358"/>
        <w:gridCol w:w="1358"/>
      </w:tblGrid>
      <w:tr w:rsidR="00E6384B" w:rsidRPr="00606F15">
        <w:trPr>
          <w:trHeight w:val="585"/>
        </w:trPr>
        <w:tc>
          <w:tcPr>
            <w:tcW w:w="6920" w:type="dxa"/>
          </w:tcPr>
          <w:p w:rsidR="00E6384B" w:rsidRPr="00606F15" w:rsidRDefault="00E6384B" w:rsidP="00DD12B4">
            <w:pPr>
              <w:pStyle w:val="a3"/>
              <w:spacing w:before="120" w:beforeAutospacing="0" w:line="360" w:lineRule="auto"/>
              <w:jc w:val="center"/>
            </w:pPr>
            <w:r w:rsidRPr="00606F15">
              <w:t>Показатель</w:t>
            </w:r>
          </w:p>
        </w:tc>
        <w:tc>
          <w:tcPr>
            <w:tcW w:w="1358" w:type="dxa"/>
          </w:tcPr>
          <w:p w:rsidR="00E6384B" w:rsidRPr="00606F15" w:rsidRDefault="00E6384B" w:rsidP="00DD12B4">
            <w:pPr>
              <w:pStyle w:val="a3"/>
              <w:spacing w:before="120" w:beforeAutospacing="0" w:line="360" w:lineRule="auto"/>
              <w:jc w:val="center"/>
            </w:pPr>
            <w:r w:rsidRPr="00606F15">
              <w:t>2007 год</w:t>
            </w:r>
          </w:p>
        </w:tc>
        <w:tc>
          <w:tcPr>
            <w:tcW w:w="1358" w:type="dxa"/>
          </w:tcPr>
          <w:p w:rsidR="00E6384B" w:rsidRPr="00606F15" w:rsidRDefault="00E6384B" w:rsidP="00DD12B4">
            <w:pPr>
              <w:pStyle w:val="a3"/>
              <w:spacing w:before="120" w:beforeAutospacing="0" w:line="360" w:lineRule="auto"/>
              <w:jc w:val="center"/>
            </w:pPr>
            <w:r w:rsidRPr="00606F15">
              <w:t>2008 год</w:t>
            </w:r>
          </w:p>
        </w:tc>
      </w:tr>
      <w:tr w:rsidR="00E6384B" w:rsidRPr="00606F15">
        <w:trPr>
          <w:trHeight w:val="606"/>
        </w:trPr>
        <w:tc>
          <w:tcPr>
            <w:tcW w:w="6920" w:type="dxa"/>
          </w:tcPr>
          <w:p w:rsidR="00E6384B" w:rsidRPr="00606F15" w:rsidRDefault="00E6384B" w:rsidP="00DD12B4">
            <w:pPr>
              <w:pStyle w:val="a3"/>
              <w:spacing w:before="120" w:beforeAutospacing="0" w:line="360" w:lineRule="auto"/>
              <w:jc w:val="both"/>
            </w:pPr>
            <w:r w:rsidRPr="00606F15">
              <w:t>Чистая прибыль, тыс. руб.</w:t>
            </w:r>
          </w:p>
        </w:tc>
        <w:tc>
          <w:tcPr>
            <w:tcW w:w="1358" w:type="dxa"/>
          </w:tcPr>
          <w:p w:rsidR="00E6384B" w:rsidRPr="00606F15" w:rsidRDefault="00E6384B" w:rsidP="00DD12B4">
            <w:pPr>
              <w:pStyle w:val="a3"/>
              <w:spacing w:before="120" w:beforeAutospacing="0" w:line="360" w:lineRule="auto"/>
              <w:jc w:val="center"/>
            </w:pPr>
            <w:r w:rsidRPr="00606F15">
              <w:t>-282</w:t>
            </w:r>
          </w:p>
        </w:tc>
        <w:tc>
          <w:tcPr>
            <w:tcW w:w="1358" w:type="dxa"/>
          </w:tcPr>
          <w:p w:rsidR="00E6384B" w:rsidRPr="00606F15" w:rsidRDefault="00E6384B" w:rsidP="00DD12B4">
            <w:pPr>
              <w:pStyle w:val="a3"/>
              <w:spacing w:before="120" w:beforeAutospacing="0" w:line="360" w:lineRule="auto"/>
              <w:jc w:val="center"/>
            </w:pPr>
            <w:r w:rsidRPr="00606F15">
              <w:t>542</w:t>
            </w:r>
          </w:p>
        </w:tc>
      </w:tr>
      <w:tr w:rsidR="00E6384B" w:rsidRPr="00606F15">
        <w:trPr>
          <w:trHeight w:val="606"/>
        </w:trPr>
        <w:tc>
          <w:tcPr>
            <w:tcW w:w="6920" w:type="dxa"/>
          </w:tcPr>
          <w:p w:rsidR="00E6384B" w:rsidRPr="00606F15" w:rsidRDefault="00E6384B" w:rsidP="00DD12B4">
            <w:pPr>
              <w:pStyle w:val="a3"/>
              <w:spacing w:before="120" w:beforeAutospacing="0" w:line="360" w:lineRule="auto"/>
              <w:jc w:val="both"/>
            </w:pPr>
            <w:r w:rsidRPr="00606F15">
              <w:t>Прибыль от производственной деятельности, тыс. руб.</w:t>
            </w:r>
          </w:p>
        </w:tc>
        <w:tc>
          <w:tcPr>
            <w:tcW w:w="1358" w:type="dxa"/>
          </w:tcPr>
          <w:p w:rsidR="00E6384B" w:rsidRPr="00606F15" w:rsidRDefault="00E6384B" w:rsidP="00DD12B4">
            <w:pPr>
              <w:pStyle w:val="a3"/>
              <w:spacing w:before="120" w:beforeAutospacing="0" w:line="360" w:lineRule="auto"/>
              <w:jc w:val="center"/>
            </w:pPr>
            <w:r w:rsidRPr="00606F15">
              <w:t>650</w:t>
            </w:r>
          </w:p>
        </w:tc>
        <w:tc>
          <w:tcPr>
            <w:tcW w:w="1358" w:type="dxa"/>
          </w:tcPr>
          <w:p w:rsidR="00E6384B" w:rsidRPr="00606F15" w:rsidRDefault="00E6384B" w:rsidP="00DD12B4">
            <w:pPr>
              <w:pStyle w:val="a3"/>
              <w:spacing w:before="120" w:beforeAutospacing="0" w:line="360" w:lineRule="auto"/>
              <w:jc w:val="center"/>
            </w:pPr>
            <w:r w:rsidRPr="00606F15">
              <w:t>705</w:t>
            </w:r>
          </w:p>
        </w:tc>
      </w:tr>
      <w:tr w:rsidR="00E6384B" w:rsidRPr="00606F15">
        <w:trPr>
          <w:trHeight w:val="606"/>
        </w:trPr>
        <w:tc>
          <w:tcPr>
            <w:tcW w:w="6920" w:type="dxa"/>
          </w:tcPr>
          <w:p w:rsidR="00E6384B" w:rsidRPr="00606F15" w:rsidRDefault="00E6384B" w:rsidP="00DD12B4">
            <w:pPr>
              <w:pStyle w:val="a3"/>
              <w:spacing w:before="120" w:beforeAutospacing="0" w:line="360" w:lineRule="auto"/>
              <w:jc w:val="both"/>
            </w:pPr>
            <w:r w:rsidRPr="00606F15">
              <w:t>Рентабельность основных фондов</w:t>
            </w:r>
          </w:p>
        </w:tc>
        <w:tc>
          <w:tcPr>
            <w:tcW w:w="1358" w:type="dxa"/>
          </w:tcPr>
          <w:p w:rsidR="00E6384B" w:rsidRPr="00606F15" w:rsidRDefault="00E6384B" w:rsidP="00DD12B4">
            <w:pPr>
              <w:pStyle w:val="a3"/>
              <w:spacing w:before="120" w:beforeAutospacing="0" w:line="360" w:lineRule="auto"/>
              <w:jc w:val="center"/>
            </w:pPr>
            <w:r w:rsidRPr="00606F15">
              <w:t>-0,04</w:t>
            </w:r>
          </w:p>
        </w:tc>
        <w:tc>
          <w:tcPr>
            <w:tcW w:w="1358" w:type="dxa"/>
          </w:tcPr>
          <w:p w:rsidR="00E6384B" w:rsidRPr="00606F15" w:rsidRDefault="00E6384B" w:rsidP="00DD12B4">
            <w:pPr>
              <w:pStyle w:val="a3"/>
              <w:spacing w:before="120" w:beforeAutospacing="0" w:line="360" w:lineRule="auto"/>
              <w:jc w:val="center"/>
            </w:pPr>
            <w:r w:rsidRPr="00606F15">
              <w:t>0,08</w:t>
            </w:r>
          </w:p>
        </w:tc>
      </w:tr>
      <w:tr w:rsidR="00E6384B" w:rsidRPr="00606F15">
        <w:trPr>
          <w:trHeight w:val="585"/>
        </w:trPr>
        <w:tc>
          <w:tcPr>
            <w:tcW w:w="6920" w:type="dxa"/>
          </w:tcPr>
          <w:p w:rsidR="00E6384B" w:rsidRPr="00606F15" w:rsidRDefault="00E6384B" w:rsidP="00DD12B4">
            <w:pPr>
              <w:pStyle w:val="a3"/>
              <w:spacing w:before="120" w:beforeAutospacing="0" w:line="360" w:lineRule="auto"/>
              <w:jc w:val="both"/>
            </w:pPr>
            <w:r w:rsidRPr="00606F15">
              <w:t>Рентабельность продаж</w:t>
            </w:r>
          </w:p>
        </w:tc>
        <w:tc>
          <w:tcPr>
            <w:tcW w:w="1358" w:type="dxa"/>
          </w:tcPr>
          <w:p w:rsidR="00E6384B" w:rsidRPr="00606F15" w:rsidRDefault="00E6384B" w:rsidP="00DD12B4">
            <w:pPr>
              <w:pStyle w:val="a3"/>
              <w:spacing w:before="120" w:beforeAutospacing="0" w:line="360" w:lineRule="auto"/>
              <w:jc w:val="center"/>
            </w:pPr>
            <w:r w:rsidRPr="00606F15">
              <w:t>-0,02</w:t>
            </w:r>
          </w:p>
        </w:tc>
        <w:tc>
          <w:tcPr>
            <w:tcW w:w="1358" w:type="dxa"/>
          </w:tcPr>
          <w:p w:rsidR="00E6384B" w:rsidRPr="00606F15" w:rsidRDefault="00E6384B" w:rsidP="00DD12B4">
            <w:pPr>
              <w:pStyle w:val="a3"/>
              <w:spacing w:before="120" w:beforeAutospacing="0" w:line="360" w:lineRule="auto"/>
              <w:jc w:val="center"/>
            </w:pPr>
            <w:r w:rsidRPr="00606F15">
              <w:t>0,03</w:t>
            </w:r>
          </w:p>
        </w:tc>
      </w:tr>
      <w:tr w:rsidR="00E6384B" w:rsidRPr="00606F15">
        <w:trPr>
          <w:trHeight w:val="606"/>
        </w:trPr>
        <w:tc>
          <w:tcPr>
            <w:tcW w:w="6920" w:type="dxa"/>
          </w:tcPr>
          <w:p w:rsidR="00E6384B" w:rsidRPr="00606F15" w:rsidRDefault="00E6384B" w:rsidP="00DD12B4">
            <w:pPr>
              <w:pStyle w:val="a3"/>
              <w:spacing w:before="120" w:beforeAutospacing="0" w:line="360" w:lineRule="auto"/>
              <w:jc w:val="both"/>
            </w:pPr>
            <w:r w:rsidRPr="00606F15">
              <w:t>Рентабельность собственного капитала</w:t>
            </w:r>
          </w:p>
        </w:tc>
        <w:tc>
          <w:tcPr>
            <w:tcW w:w="1358" w:type="dxa"/>
          </w:tcPr>
          <w:p w:rsidR="00E6384B" w:rsidRPr="00606F15" w:rsidRDefault="00E6384B" w:rsidP="00DD12B4">
            <w:pPr>
              <w:pStyle w:val="a3"/>
              <w:spacing w:before="120" w:beforeAutospacing="0" w:line="360" w:lineRule="auto"/>
              <w:jc w:val="center"/>
            </w:pPr>
            <w:r w:rsidRPr="00606F15">
              <w:t>-0,09</w:t>
            </w:r>
          </w:p>
        </w:tc>
        <w:tc>
          <w:tcPr>
            <w:tcW w:w="1358" w:type="dxa"/>
          </w:tcPr>
          <w:p w:rsidR="00E6384B" w:rsidRPr="00606F15" w:rsidRDefault="00E6384B" w:rsidP="00DD12B4">
            <w:pPr>
              <w:pStyle w:val="a3"/>
              <w:spacing w:before="120" w:beforeAutospacing="0" w:line="360" w:lineRule="auto"/>
              <w:jc w:val="center"/>
            </w:pPr>
            <w:r w:rsidRPr="00606F15">
              <w:t>0,14</w:t>
            </w:r>
          </w:p>
        </w:tc>
      </w:tr>
      <w:tr w:rsidR="00E6384B" w:rsidRPr="00606F15">
        <w:trPr>
          <w:trHeight w:val="606"/>
        </w:trPr>
        <w:tc>
          <w:tcPr>
            <w:tcW w:w="6920" w:type="dxa"/>
          </w:tcPr>
          <w:p w:rsidR="00E6384B" w:rsidRPr="00606F15" w:rsidRDefault="00E6384B" w:rsidP="00DD12B4">
            <w:pPr>
              <w:pStyle w:val="a3"/>
              <w:spacing w:before="120" w:beforeAutospacing="0" w:line="360" w:lineRule="auto"/>
              <w:jc w:val="both"/>
            </w:pPr>
            <w:r w:rsidRPr="00606F15">
              <w:t>Коэффициент прибыльности</w:t>
            </w:r>
          </w:p>
        </w:tc>
        <w:tc>
          <w:tcPr>
            <w:tcW w:w="1358" w:type="dxa"/>
          </w:tcPr>
          <w:p w:rsidR="00E6384B" w:rsidRPr="00606F15" w:rsidRDefault="00E6384B" w:rsidP="00DD12B4">
            <w:pPr>
              <w:pStyle w:val="a3"/>
              <w:spacing w:before="120" w:beforeAutospacing="0" w:line="360" w:lineRule="auto"/>
              <w:jc w:val="center"/>
            </w:pPr>
            <w:r w:rsidRPr="00606F15">
              <w:t>0,046</w:t>
            </w:r>
          </w:p>
        </w:tc>
        <w:tc>
          <w:tcPr>
            <w:tcW w:w="1358" w:type="dxa"/>
          </w:tcPr>
          <w:p w:rsidR="00E6384B" w:rsidRPr="00606F15" w:rsidRDefault="00E6384B" w:rsidP="00DD12B4">
            <w:pPr>
              <w:pStyle w:val="a3"/>
              <w:spacing w:before="120" w:beforeAutospacing="0" w:line="360" w:lineRule="auto"/>
              <w:jc w:val="center"/>
            </w:pPr>
            <w:r w:rsidRPr="00606F15">
              <w:t>0,044</w:t>
            </w:r>
          </w:p>
        </w:tc>
      </w:tr>
    </w:tbl>
    <w:p w:rsidR="00E6384B" w:rsidRPr="00606F15" w:rsidRDefault="00E6384B" w:rsidP="00E6384B">
      <w:pPr>
        <w:pStyle w:val="a3"/>
        <w:spacing w:before="120" w:beforeAutospacing="0" w:line="360" w:lineRule="auto"/>
        <w:ind w:firstLine="708"/>
        <w:jc w:val="both"/>
        <w:rPr>
          <w:lang w:val="en-US"/>
        </w:rPr>
      </w:pPr>
    </w:p>
    <w:p w:rsidR="00E6384B" w:rsidRPr="00606F15" w:rsidRDefault="00E6384B" w:rsidP="00E6384B">
      <w:pPr>
        <w:pStyle w:val="a3"/>
        <w:spacing w:before="120" w:beforeAutospacing="0" w:line="360" w:lineRule="auto"/>
        <w:ind w:firstLine="708"/>
        <w:jc w:val="both"/>
      </w:pPr>
      <w:r w:rsidRPr="00606F15">
        <w:t xml:space="preserve">При помощи показателей рентабельности можно проанализировать эффективность использования активов предприятия, т.е. финансовую отдачу от вложенных средств. </w:t>
      </w:r>
    </w:p>
    <w:p w:rsidR="00E6384B" w:rsidRPr="00606F15" w:rsidRDefault="00E6384B" w:rsidP="00E6384B">
      <w:pPr>
        <w:pStyle w:val="a3"/>
        <w:spacing w:before="120" w:beforeAutospacing="0" w:line="360" w:lineRule="auto"/>
        <w:ind w:firstLine="708"/>
        <w:jc w:val="both"/>
      </w:pPr>
      <w:r w:rsidRPr="00606F15">
        <w:t xml:space="preserve">Так, например, показатель рентабельности основных фондов показывает, что на 1 рубль использованных в процессе производства основных фондов получено 0,04 руб. убытка (2007г.), этот показатель имеет тенденцию к повышению 0,08 руб. прибыли (2008г), что говорит о повышении эффективности использования фиксированных активов предприятия. </w:t>
      </w:r>
    </w:p>
    <w:p w:rsidR="00E6384B" w:rsidRPr="00606F15" w:rsidRDefault="00E6384B" w:rsidP="00E6384B">
      <w:pPr>
        <w:spacing w:line="360" w:lineRule="auto"/>
        <w:ind w:firstLine="708"/>
        <w:jc w:val="both"/>
        <w:rPr>
          <w:sz w:val="28"/>
          <w:szCs w:val="28"/>
        </w:rPr>
      </w:pPr>
      <w:r w:rsidRPr="00606F15">
        <w:rPr>
          <w:sz w:val="28"/>
          <w:szCs w:val="28"/>
        </w:rPr>
        <w:t>Рентабельность продаж показывает, сколько прибыли заложено в каждом рубле реализованной продукции. В отчетном периоде этот показатель вырос на 1 копейку.</w:t>
      </w:r>
    </w:p>
    <w:p w:rsidR="00E6384B" w:rsidRPr="00606F15" w:rsidRDefault="00E6384B" w:rsidP="00E6384B">
      <w:pPr>
        <w:pStyle w:val="a3"/>
        <w:spacing w:before="120" w:beforeAutospacing="0" w:line="360" w:lineRule="auto"/>
        <w:jc w:val="both"/>
      </w:pPr>
      <w:r w:rsidRPr="00606F15">
        <w:t xml:space="preserve"> </w:t>
      </w:r>
      <w:r w:rsidRPr="00606F15">
        <w:tab/>
        <w:t>Рентабельность собственного капитала показывает, сколько прибыли получает предприятие с каждого рубля собственного капитала. Видно, что данный показатель также имеет тенденцию к повышению.</w:t>
      </w:r>
    </w:p>
    <w:p w:rsidR="00D1541A" w:rsidRDefault="00E6384B" w:rsidP="00E6384B">
      <w:r w:rsidRPr="00606F15">
        <w:tab/>
        <w:t>Коэффициент прибыльности показывает, что на каждый рубль реализации в 2007 году приходилось 5 копеек дохода, а в 2008 году – 4 копеек. Это сравнение говорит о том, что предприятие в 2008 году стало чуть менее прибыльным.</w:t>
      </w:r>
      <w:bookmarkStart w:id="3" w:name="_GoBack"/>
      <w:bookmarkEnd w:id="3"/>
    </w:p>
    <w:sectPr w:rsidR="00D1541A" w:rsidSect="00E6384B">
      <w:footerReference w:type="even" r:id="rId115"/>
      <w:footerReference w:type="default" r:id="rId1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268" w:rsidRDefault="00D55268">
      <w:r>
        <w:separator/>
      </w:r>
    </w:p>
  </w:endnote>
  <w:endnote w:type="continuationSeparator" w:id="0">
    <w:p w:rsidR="00D55268" w:rsidRDefault="00D5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84B" w:rsidRDefault="00E6384B" w:rsidP="00DD12B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6384B" w:rsidRDefault="00E6384B" w:rsidP="00E6384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84B" w:rsidRDefault="00E6384B" w:rsidP="00DD12B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C45F2">
      <w:rPr>
        <w:rStyle w:val="ab"/>
        <w:noProof/>
      </w:rPr>
      <w:t>54</w:t>
    </w:r>
    <w:r>
      <w:rPr>
        <w:rStyle w:val="ab"/>
      </w:rPr>
      <w:fldChar w:fldCharType="end"/>
    </w:r>
  </w:p>
  <w:p w:rsidR="00E6384B" w:rsidRDefault="00E6384B" w:rsidP="00E6384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268" w:rsidRDefault="00D55268">
      <w:r>
        <w:separator/>
      </w:r>
    </w:p>
  </w:footnote>
  <w:footnote w:type="continuationSeparator" w:id="0">
    <w:p w:rsidR="00D55268" w:rsidRDefault="00D55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8595D"/>
    <w:multiLevelType w:val="hybridMultilevel"/>
    <w:tmpl w:val="08D892A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8277474"/>
    <w:multiLevelType w:val="hybridMultilevel"/>
    <w:tmpl w:val="8578D9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7D3FAD"/>
    <w:multiLevelType w:val="hybridMultilevel"/>
    <w:tmpl w:val="A1E07F7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E94010"/>
    <w:multiLevelType w:val="hybridMultilevel"/>
    <w:tmpl w:val="ECC0418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B2935B3"/>
    <w:multiLevelType w:val="multilevel"/>
    <w:tmpl w:val="F9F820E0"/>
    <w:lvl w:ilvl="0">
      <w:start w:val="2"/>
      <w:numFmt w:val="decimal"/>
      <w:lvlText w:val="%1."/>
      <w:lvlJc w:val="left"/>
      <w:pPr>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23EE2372"/>
    <w:multiLevelType w:val="hybridMultilevel"/>
    <w:tmpl w:val="26387440"/>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6">
    <w:nsid w:val="267D3108"/>
    <w:multiLevelType w:val="singleLevel"/>
    <w:tmpl w:val="5EDC76A0"/>
    <w:lvl w:ilvl="0">
      <w:start w:val="12"/>
      <w:numFmt w:val="bullet"/>
      <w:lvlText w:val="-"/>
      <w:lvlJc w:val="left"/>
      <w:pPr>
        <w:tabs>
          <w:tab w:val="num" w:pos="360"/>
        </w:tabs>
        <w:ind w:left="360" w:hanging="360"/>
      </w:pPr>
      <w:rPr>
        <w:rFonts w:hint="default"/>
      </w:rPr>
    </w:lvl>
  </w:abstractNum>
  <w:abstractNum w:abstractNumId="7">
    <w:nsid w:val="2D961A32"/>
    <w:multiLevelType w:val="hybridMultilevel"/>
    <w:tmpl w:val="2CB6C990"/>
    <w:lvl w:ilvl="0" w:tplc="FFFFFFFF">
      <w:start w:val="1"/>
      <w:numFmt w:val="decimal"/>
      <w:lvlText w:val="%1."/>
      <w:lvlJc w:val="left"/>
      <w:pPr>
        <w:tabs>
          <w:tab w:val="num" w:pos="360"/>
        </w:tabs>
        <w:ind w:left="36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E4F3B6A"/>
    <w:multiLevelType w:val="hybridMultilevel"/>
    <w:tmpl w:val="00F074C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39C16FE"/>
    <w:multiLevelType w:val="hybridMultilevel"/>
    <w:tmpl w:val="A6EE908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6F02FC"/>
    <w:multiLevelType w:val="hybridMultilevel"/>
    <w:tmpl w:val="5A640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931DD2"/>
    <w:multiLevelType w:val="singleLevel"/>
    <w:tmpl w:val="90440CFC"/>
    <w:lvl w:ilvl="0">
      <w:start w:val="1"/>
      <w:numFmt w:val="decimal"/>
      <w:lvlText w:val="%1."/>
      <w:lvlJc w:val="left"/>
      <w:pPr>
        <w:tabs>
          <w:tab w:val="num" w:pos="360"/>
        </w:tabs>
        <w:ind w:left="0" w:firstLine="0"/>
      </w:pPr>
    </w:lvl>
  </w:abstractNum>
  <w:abstractNum w:abstractNumId="12">
    <w:nsid w:val="3CD85AF3"/>
    <w:multiLevelType w:val="multilevel"/>
    <w:tmpl w:val="9A16BFE0"/>
    <w:lvl w:ilvl="0">
      <w:start w:val="1"/>
      <w:numFmt w:val="decimal"/>
      <w:lvlText w:val="%1."/>
      <w:lvlJc w:val="left"/>
      <w:pPr>
        <w:tabs>
          <w:tab w:val="num" w:pos="1080"/>
        </w:tabs>
        <w:ind w:left="1080" w:hanging="720"/>
      </w:pPr>
      <w:rPr>
        <w:rFonts w:ascii="Times New Roman" w:eastAsia="Times New Roman" w:hAnsi="Times New Roman" w:cs="Times New Roman"/>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3FCE045D"/>
    <w:multiLevelType w:val="hybridMultilevel"/>
    <w:tmpl w:val="5D9A7620"/>
    <w:lvl w:ilvl="0" w:tplc="FFFFFFFF">
      <w:start w:val="2"/>
      <w:numFmt w:val="decimal"/>
      <w:lvlText w:val="%1."/>
      <w:lvlJc w:val="left"/>
      <w:pPr>
        <w:tabs>
          <w:tab w:val="num" w:pos="720"/>
        </w:tabs>
        <w:ind w:left="720" w:hanging="360"/>
      </w:pPr>
      <w:rPr>
        <w:rFonts w:hint="default"/>
      </w:rPr>
    </w:lvl>
    <w:lvl w:ilvl="1" w:tplc="FFFFFFFF">
      <w:start w:val="7"/>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5082420E"/>
    <w:multiLevelType w:val="hybridMultilevel"/>
    <w:tmpl w:val="9392B32A"/>
    <w:lvl w:ilvl="0" w:tplc="04190005">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562C26C1"/>
    <w:multiLevelType w:val="hybridMultilevel"/>
    <w:tmpl w:val="56324D4C"/>
    <w:lvl w:ilvl="0" w:tplc="21CCF70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CC006CC"/>
    <w:multiLevelType w:val="hybridMultilevel"/>
    <w:tmpl w:val="39E2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093490"/>
    <w:multiLevelType w:val="hybridMultilevel"/>
    <w:tmpl w:val="CB7E30F2"/>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nsid w:val="5F2E2503"/>
    <w:multiLevelType w:val="hybridMultilevel"/>
    <w:tmpl w:val="FF66A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760502"/>
    <w:multiLevelType w:val="multilevel"/>
    <w:tmpl w:val="B654530C"/>
    <w:lvl w:ilvl="0">
      <w:start w:val="1"/>
      <w:numFmt w:val="decimal"/>
      <w:lvlText w:val="%1."/>
      <w:lvlJc w:val="left"/>
      <w:pPr>
        <w:tabs>
          <w:tab w:val="num" w:pos="644"/>
        </w:tabs>
        <w:ind w:left="644" w:hanging="360"/>
      </w:pPr>
      <w:rPr>
        <w:rFonts w:hint="default"/>
      </w:rPr>
    </w:lvl>
    <w:lvl w:ilvl="1">
      <w:start w:val="5"/>
      <w:numFmt w:val="decimal"/>
      <w:isLgl/>
      <w:lvlText w:val="%1.%2."/>
      <w:lvlJc w:val="left"/>
      <w:pPr>
        <w:tabs>
          <w:tab w:val="num" w:pos="930"/>
        </w:tabs>
        <w:ind w:left="930" w:hanging="780"/>
      </w:pPr>
      <w:rPr>
        <w:rFonts w:hint="default"/>
      </w:rPr>
    </w:lvl>
    <w:lvl w:ilvl="2">
      <w:start w:val="2"/>
      <w:numFmt w:val="decimal"/>
      <w:isLgl/>
      <w:lvlText w:val="%1.%2.%3."/>
      <w:lvlJc w:val="left"/>
      <w:pPr>
        <w:tabs>
          <w:tab w:val="num" w:pos="930"/>
        </w:tabs>
        <w:ind w:left="930" w:hanging="780"/>
      </w:pPr>
      <w:rPr>
        <w:rFonts w:hint="default"/>
      </w:rPr>
    </w:lvl>
    <w:lvl w:ilvl="3">
      <w:start w:val="1"/>
      <w:numFmt w:val="decimal"/>
      <w:isLgl/>
      <w:lvlText w:val="%1.%2.%3.%4."/>
      <w:lvlJc w:val="left"/>
      <w:pPr>
        <w:tabs>
          <w:tab w:val="num" w:pos="930"/>
        </w:tabs>
        <w:ind w:left="930" w:hanging="780"/>
      </w:pPr>
      <w:rPr>
        <w:rFonts w:hint="default"/>
      </w:rPr>
    </w:lvl>
    <w:lvl w:ilvl="4">
      <w:start w:val="1"/>
      <w:numFmt w:val="decimal"/>
      <w:isLgl/>
      <w:lvlText w:val="%1.%2.%3.%4.%5."/>
      <w:lvlJc w:val="left"/>
      <w:pPr>
        <w:tabs>
          <w:tab w:val="num" w:pos="1230"/>
        </w:tabs>
        <w:ind w:left="1230" w:hanging="1080"/>
      </w:pPr>
      <w:rPr>
        <w:rFonts w:hint="default"/>
      </w:rPr>
    </w:lvl>
    <w:lvl w:ilvl="5">
      <w:start w:val="1"/>
      <w:numFmt w:val="decimal"/>
      <w:isLgl/>
      <w:lvlText w:val="%1.%2.%3.%4.%5.%6."/>
      <w:lvlJc w:val="left"/>
      <w:pPr>
        <w:tabs>
          <w:tab w:val="num" w:pos="1230"/>
        </w:tabs>
        <w:ind w:left="1230" w:hanging="1080"/>
      </w:pPr>
      <w:rPr>
        <w:rFonts w:hint="default"/>
      </w:rPr>
    </w:lvl>
    <w:lvl w:ilvl="6">
      <w:start w:val="1"/>
      <w:numFmt w:val="decimal"/>
      <w:isLgl/>
      <w:lvlText w:val="%1.%2.%3.%4.%5.%6.%7."/>
      <w:lvlJc w:val="left"/>
      <w:pPr>
        <w:tabs>
          <w:tab w:val="num" w:pos="1230"/>
        </w:tabs>
        <w:ind w:left="1230" w:hanging="1080"/>
      </w:pPr>
      <w:rPr>
        <w:rFonts w:hint="default"/>
      </w:rPr>
    </w:lvl>
    <w:lvl w:ilvl="7">
      <w:start w:val="1"/>
      <w:numFmt w:val="decimal"/>
      <w:isLgl/>
      <w:lvlText w:val="%1.%2.%3.%4.%5.%6.%7.%8."/>
      <w:lvlJc w:val="left"/>
      <w:pPr>
        <w:tabs>
          <w:tab w:val="num" w:pos="1590"/>
        </w:tabs>
        <w:ind w:left="1590" w:hanging="1440"/>
      </w:pPr>
      <w:rPr>
        <w:rFonts w:hint="default"/>
      </w:rPr>
    </w:lvl>
    <w:lvl w:ilvl="8">
      <w:start w:val="1"/>
      <w:numFmt w:val="decimal"/>
      <w:isLgl/>
      <w:lvlText w:val="%1.%2.%3.%4.%5.%6.%7.%8.%9."/>
      <w:lvlJc w:val="left"/>
      <w:pPr>
        <w:tabs>
          <w:tab w:val="num" w:pos="1590"/>
        </w:tabs>
        <w:ind w:left="1590" w:hanging="1440"/>
      </w:pPr>
      <w:rPr>
        <w:rFonts w:hint="default"/>
      </w:rPr>
    </w:lvl>
  </w:abstractNum>
  <w:abstractNum w:abstractNumId="20">
    <w:nsid w:val="65A37D74"/>
    <w:multiLevelType w:val="singleLevel"/>
    <w:tmpl w:val="3A8EA590"/>
    <w:lvl w:ilvl="0">
      <w:start w:val="1"/>
      <w:numFmt w:val="decimal"/>
      <w:lvlText w:val="%1)"/>
      <w:lvlJc w:val="left"/>
      <w:pPr>
        <w:tabs>
          <w:tab w:val="num" w:pos="927"/>
        </w:tabs>
        <w:ind w:left="927" w:hanging="360"/>
      </w:pPr>
      <w:rPr>
        <w:rFonts w:hint="default"/>
      </w:rPr>
    </w:lvl>
  </w:abstractNum>
  <w:abstractNum w:abstractNumId="21">
    <w:nsid w:val="661D29FF"/>
    <w:multiLevelType w:val="hybridMultilevel"/>
    <w:tmpl w:val="45AC3310"/>
    <w:lvl w:ilvl="0" w:tplc="9AF8B35C">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79D43BF"/>
    <w:multiLevelType w:val="hybridMultilevel"/>
    <w:tmpl w:val="C9C89804"/>
    <w:lvl w:ilvl="0" w:tplc="0419000F">
      <w:start w:val="1"/>
      <w:numFmt w:val="decimal"/>
      <w:lvlText w:val="%1."/>
      <w:lvlJc w:val="left"/>
      <w:pPr>
        <w:tabs>
          <w:tab w:val="num" w:pos="720"/>
        </w:tabs>
        <w:ind w:left="720" w:hanging="360"/>
      </w:pPr>
      <w:rPr>
        <w:rFonts w:hint="default"/>
      </w:rPr>
    </w:lvl>
    <w:lvl w:ilvl="1" w:tplc="41F834E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2C33F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5EA6946"/>
    <w:multiLevelType w:val="multilevel"/>
    <w:tmpl w:val="65D07386"/>
    <w:lvl w:ilvl="0">
      <w:start w:val="1"/>
      <w:numFmt w:val="decimal"/>
      <w:lvlText w:val="%1."/>
      <w:lvlJc w:val="left"/>
      <w:pPr>
        <w:tabs>
          <w:tab w:val="num" w:pos="432"/>
        </w:tabs>
        <w:ind w:left="432" w:hanging="432"/>
      </w:pPr>
      <w:rPr>
        <w:rFonts w:hint="default"/>
      </w:rPr>
    </w:lvl>
    <w:lvl w:ilvl="1">
      <w:start w:val="4"/>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5">
    <w:nsid w:val="792D0D90"/>
    <w:multiLevelType w:val="singleLevel"/>
    <w:tmpl w:val="197C0708"/>
    <w:lvl w:ilvl="0">
      <w:start w:val="2"/>
      <w:numFmt w:val="bullet"/>
      <w:lvlText w:val="-"/>
      <w:lvlJc w:val="left"/>
      <w:pPr>
        <w:tabs>
          <w:tab w:val="num" w:pos="360"/>
        </w:tabs>
        <w:ind w:left="360" w:hanging="360"/>
      </w:pPr>
      <w:rPr>
        <w:rFonts w:hint="default"/>
      </w:rPr>
    </w:lvl>
  </w:abstractNum>
  <w:num w:numId="1">
    <w:abstractNumId w:val="25"/>
  </w:num>
  <w:num w:numId="2">
    <w:abstractNumId w:val="20"/>
  </w:num>
  <w:num w:numId="3">
    <w:abstractNumId w:val="13"/>
  </w:num>
  <w:num w:numId="4">
    <w:abstractNumId w:val="14"/>
  </w:num>
  <w:num w:numId="5">
    <w:abstractNumId w:val="0"/>
  </w:num>
  <w:num w:numId="6">
    <w:abstractNumId w:val="4"/>
  </w:num>
  <w:num w:numId="7">
    <w:abstractNumId w:val="12"/>
  </w:num>
  <w:num w:numId="8">
    <w:abstractNumId w:val="3"/>
  </w:num>
  <w:num w:numId="9">
    <w:abstractNumId w:val="17"/>
  </w:num>
  <w:num w:numId="10">
    <w:abstractNumId w:val="7"/>
  </w:num>
  <w:num w:numId="11">
    <w:abstractNumId w:val="5"/>
  </w:num>
  <w:num w:numId="12">
    <w:abstractNumId w:val="6"/>
  </w:num>
  <w:num w:numId="13">
    <w:abstractNumId w:val="19"/>
  </w:num>
  <w:num w:numId="14">
    <w:abstractNumId w:val="8"/>
  </w:num>
  <w:num w:numId="15">
    <w:abstractNumId w:val="24"/>
  </w:num>
  <w:num w:numId="16">
    <w:abstractNumId w:val="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6"/>
  </w:num>
  <w:num w:numId="20">
    <w:abstractNumId w:val="11"/>
  </w:num>
  <w:num w:numId="21">
    <w:abstractNumId w:val="2"/>
  </w:num>
  <w:num w:numId="22">
    <w:abstractNumId w:val="15"/>
  </w:num>
  <w:num w:numId="23">
    <w:abstractNumId w:val="22"/>
  </w:num>
  <w:num w:numId="24">
    <w:abstractNumId w:val="1"/>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D91"/>
    <w:rsid w:val="00144D91"/>
    <w:rsid w:val="004A3222"/>
    <w:rsid w:val="004D4590"/>
    <w:rsid w:val="005D7544"/>
    <w:rsid w:val="006473A8"/>
    <w:rsid w:val="0076363E"/>
    <w:rsid w:val="007A6F03"/>
    <w:rsid w:val="008D588C"/>
    <w:rsid w:val="00A42209"/>
    <w:rsid w:val="00AF461A"/>
    <w:rsid w:val="00B23AFE"/>
    <w:rsid w:val="00BC45F2"/>
    <w:rsid w:val="00CF671D"/>
    <w:rsid w:val="00D1541A"/>
    <w:rsid w:val="00D55268"/>
    <w:rsid w:val="00D72066"/>
    <w:rsid w:val="00DD12B4"/>
    <w:rsid w:val="00DE7A05"/>
    <w:rsid w:val="00E6384B"/>
    <w:rsid w:val="00E66FDB"/>
    <w:rsid w:val="00FC3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187"/>
    <o:shapelayout v:ext="edit">
      <o:idmap v:ext="edit" data="1"/>
    </o:shapelayout>
  </w:shapeDefaults>
  <w:decimalSymbol w:val=","/>
  <w:listSeparator w:val=";"/>
  <w15:chartTrackingRefBased/>
  <w15:docId w15:val="{ADDB5603-5677-4664-876A-B9A024FE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D91"/>
  </w:style>
  <w:style w:type="paragraph" w:styleId="1">
    <w:name w:val="heading 1"/>
    <w:basedOn w:val="a"/>
    <w:next w:val="a"/>
    <w:link w:val="10"/>
    <w:qFormat/>
    <w:rsid w:val="005D754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44D91"/>
    <w:pPr>
      <w:keepNext/>
      <w:jc w:val="center"/>
      <w:outlineLvl w:val="1"/>
    </w:pPr>
    <w:rPr>
      <w:sz w:val="24"/>
    </w:rPr>
  </w:style>
  <w:style w:type="paragraph" w:styleId="3">
    <w:name w:val="heading 3"/>
    <w:basedOn w:val="a"/>
    <w:next w:val="a"/>
    <w:link w:val="30"/>
    <w:qFormat/>
    <w:rsid w:val="00144D91"/>
    <w:pPr>
      <w:keepNext/>
      <w:spacing w:before="240" w:after="60"/>
      <w:outlineLvl w:val="2"/>
    </w:pPr>
    <w:rPr>
      <w:rFonts w:ascii="Arial" w:hAnsi="Arial" w:cs="Arial"/>
      <w:b/>
      <w:bCs/>
      <w:sz w:val="26"/>
      <w:szCs w:val="26"/>
    </w:rPr>
  </w:style>
  <w:style w:type="paragraph" w:styleId="4">
    <w:name w:val="heading 4"/>
    <w:basedOn w:val="a"/>
    <w:next w:val="a"/>
    <w:link w:val="40"/>
    <w:qFormat/>
    <w:rsid w:val="00D1541A"/>
    <w:pPr>
      <w:keepNext/>
      <w:spacing w:line="360" w:lineRule="auto"/>
      <w:ind w:firstLine="993"/>
      <w:outlineLvl w:val="3"/>
    </w:pPr>
    <w:rPr>
      <w:sz w:val="28"/>
    </w:rPr>
  </w:style>
  <w:style w:type="paragraph" w:styleId="5">
    <w:name w:val="heading 5"/>
    <w:basedOn w:val="a"/>
    <w:next w:val="a"/>
    <w:qFormat/>
    <w:rsid w:val="00144D91"/>
    <w:pPr>
      <w:spacing w:before="240" w:after="60"/>
      <w:outlineLvl w:val="4"/>
    </w:pPr>
    <w:rPr>
      <w:b/>
      <w:bCs/>
      <w:i/>
      <w:iCs/>
      <w:sz w:val="26"/>
      <w:szCs w:val="26"/>
    </w:rPr>
  </w:style>
  <w:style w:type="paragraph" w:styleId="6">
    <w:name w:val="heading 6"/>
    <w:basedOn w:val="a"/>
    <w:next w:val="a"/>
    <w:link w:val="60"/>
    <w:qFormat/>
    <w:rsid w:val="00D1541A"/>
    <w:pPr>
      <w:keepNext/>
      <w:jc w:val="center"/>
      <w:outlineLvl w:val="5"/>
    </w:pPr>
    <w:rPr>
      <w:sz w:val="40"/>
    </w:rPr>
  </w:style>
  <w:style w:type="paragraph" w:styleId="8">
    <w:name w:val="heading 8"/>
    <w:basedOn w:val="a"/>
    <w:next w:val="a"/>
    <w:link w:val="80"/>
    <w:qFormat/>
    <w:rsid w:val="00D1541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541A"/>
    <w:rPr>
      <w:rFonts w:ascii="Arial" w:hAnsi="Arial" w:cs="Arial"/>
      <w:b/>
      <w:bCs/>
      <w:kern w:val="32"/>
      <w:sz w:val="32"/>
      <w:szCs w:val="32"/>
      <w:lang w:val="ru-RU" w:eastAsia="ru-RU" w:bidi="ar-SA"/>
    </w:rPr>
  </w:style>
  <w:style w:type="character" w:customStyle="1" w:styleId="20">
    <w:name w:val="Заголовок 2 Знак"/>
    <w:basedOn w:val="a0"/>
    <w:link w:val="2"/>
    <w:rsid w:val="00D1541A"/>
    <w:rPr>
      <w:sz w:val="24"/>
      <w:lang w:val="ru-RU" w:eastAsia="ru-RU" w:bidi="ar-SA"/>
    </w:rPr>
  </w:style>
  <w:style w:type="character" w:customStyle="1" w:styleId="30">
    <w:name w:val="Заголовок 3 Знак"/>
    <w:basedOn w:val="a0"/>
    <w:link w:val="3"/>
    <w:semiHidden/>
    <w:rsid w:val="00D1541A"/>
    <w:rPr>
      <w:rFonts w:ascii="Arial" w:hAnsi="Arial" w:cs="Arial"/>
      <w:b/>
      <w:bCs/>
      <w:sz w:val="26"/>
      <w:szCs w:val="26"/>
      <w:lang w:val="ru-RU" w:eastAsia="ru-RU" w:bidi="ar-SA"/>
    </w:rPr>
  </w:style>
  <w:style w:type="character" w:customStyle="1" w:styleId="40">
    <w:name w:val="Заголовок 4 Знак"/>
    <w:basedOn w:val="a0"/>
    <w:link w:val="4"/>
    <w:rsid w:val="00D1541A"/>
    <w:rPr>
      <w:sz w:val="28"/>
      <w:lang w:val="ru-RU" w:eastAsia="ru-RU" w:bidi="ar-SA"/>
    </w:rPr>
  </w:style>
  <w:style w:type="character" w:customStyle="1" w:styleId="60">
    <w:name w:val="Заголовок 6 Знак"/>
    <w:basedOn w:val="a0"/>
    <w:link w:val="6"/>
    <w:rsid w:val="00D1541A"/>
    <w:rPr>
      <w:sz w:val="40"/>
      <w:lang w:val="ru-RU" w:eastAsia="ru-RU" w:bidi="ar-SA"/>
    </w:rPr>
  </w:style>
  <w:style w:type="character" w:customStyle="1" w:styleId="80">
    <w:name w:val="Заголовок 8 Знак"/>
    <w:basedOn w:val="a0"/>
    <w:link w:val="8"/>
    <w:rsid w:val="00D1541A"/>
    <w:rPr>
      <w:i/>
      <w:iCs/>
      <w:sz w:val="24"/>
      <w:szCs w:val="24"/>
      <w:lang w:val="ru-RU" w:eastAsia="ru-RU" w:bidi="ar-SA"/>
    </w:rPr>
  </w:style>
  <w:style w:type="paragraph" w:styleId="31">
    <w:name w:val="Body Text 3"/>
    <w:basedOn w:val="a"/>
    <w:link w:val="32"/>
    <w:rsid w:val="00144D91"/>
    <w:pPr>
      <w:jc w:val="center"/>
    </w:pPr>
    <w:rPr>
      <w:sz w:val="22"/>
    </w:rPr>
  </w:style>
  <w:style w:type="character" w:customStyle="1" w:styleId="32">
    <w:name w:val="Основной текст 3 Знак"/>
    <w:basedOn w:val="a0"/>
    <w:link w:val="31"/>
    <w:rsid w:val="00D1541A"/>
    <w:rPr>
      <w:sz w:val="22"/>
      <w:lang w:val="ru-RU" w:eastAsia="ru-RU" w:bidi="ar-SA"/>
    </w:rPr>
  </w:style>
  <w:style w:type="paragraph" w:styleId="21">
    <w:name w:val="Body Text Indent 2"/>
    <w:basedOn w:val="a"/>
    <w:link w:val="22"/>
    <w:rsid w:val="00144D91"/>
    <w:pPr>
      <w:suppressLineNumbers/>
      <w:ind w:firstLine="567"/>
      <w:jc w:val="both"/>
    </w:pPr>
    <w:rPr>
      <w:sz w:val="24"/>
    </w:rPr>
  </w:style>
  <w:style w:type="character" w:customStyle="1" w:styleId="22">
    <w:name w:val="Основной текст с отступом 2 Знак"/>
    <w:basedOn w:val="a0"/>
    <w:link w:val="21"/>
    <w:rsid w:val="00D1541A"/>
    <w:rPr>
      <w:sz w:val="24"/>
      <w:lang w:val="ru-RU" w:eastAsia="ru-RU" w:bidi="ar-SA"/>
    </w:rPr>
  </w:style>
  <w:style w:type="paragraph" w:styleId="33">
    <w:name w:val="Body Text Indent 3"/>
    <w:basedOn w:val="a"/>
    <w:link w:val="34"/>
    <w:rsid w:val="00144D91"/>
    <w:pPr>
      <w:spacing w:after="120"/>
      <w:ind w:left="283"/>
    </w:pPr>
    <w:rPr>
      <w:sz w:val="16"/>
      <w:szCs w:val="16"/>
    </w:rPr>
  </w:style>
  <w:style w:type="character" w:customStyle="1" w:styleId="34">
    <w:name w:val="Основной текст с отступом 3 Знак"/>
    <w:basedOn w:val="a0"/>
    <w:link w:val="33"/>
    <w:rsid w:val="00D1541A"/>
    <w:rPr>
      <w:sz w:val="16"/>
      <w:szCs w:val="16"/>
      <w:lang w:val="ru-RU" w:eastAsia="ru-RU" w:bidi="ar-SA"/>
    </w:rPr>
  </w:style>
  <w:style w:type="paragraph" w:styleId="a3">
    <w:name w:val="Normal (Web)"/>
    <w:basedOn w:val="a"/>
    <w:rsid w:val="005D7544"/>
    <w:pPr>
      <w:spacing w:before="100" w:beforeAutospacing="1" w:after="100" w:afterAutospacing="1"/>
    </w:pPr>
    <w:rPr>
      <w:color w:val="000000"/>
      <w:sz w:val="28"/>
      <w:szCs w:val="28"/>
    </w:rPr>
  </w:style>
  <w:style w:type="paragraph" w:styleId="a4">
    <w:name w:val="List Paragraph"/>
    <w:basedOn w:val="a"/>
    <w:qFormat/>
    <w:rsid w:val="00D1541A"/>
    <w:pPr>
      <w:ind w:left="720"/>
      <w:contextualSpacing/>
    </w:pPr>
    <w:rPr>
      <w:sz w:val="24"/>
      <w:szCs w:val="24"/>
    </w:rPr>
  </w:style>
  <w:style w:type="paragraph" w:styleId="23">
    <w:name w:val="Body Text 2"/>
    <w:basedOn w:val="a"/>
    <w:link w:val="24"/>
    <w:rsid w:val="00D1541A"/>
    <w:pPr>
      <w:spacing w:after="120" w:line="480" w:lineRule="auto"/>
    </w:pPr>
    <w:rPr>
      <w:sz w:val="28"/>
      <w:szCs w:val="28"/>
    </w:rPr>
  </w:style>
  <w:style w:type="character" w:customStyle="1" w:styleId="24">
    <w:name w:val="Основной текст 2 Знак"/>
    <w:basedOn w:val="a0"/>
    <w:link w:val="23"/>
    <w:rsid w:val="00D1541A"/>
    <w:rPr>
      <w:sz w:val="28"/>
      <w:szCs w:val="28"/>
      <w:lang w:val="ru-RU" w:eastAsia="ru-RU" w:bidi="ar-SA"/>
    </w:rPr>
  </w:style>
  <w:style w:type="paragraph" w:customStyle="1" w:styleId="ConsPlusNormal">
    <w:name w:val="ConsPlusNormal"/>
    <w:rsid w:val="00D1541A"/>
    <w:pPr>
      <w:widowControl w:val="0"/>
      <w:autoSpaceDE w:val="0"/>
      <w:autoSpaceDN w:val="0"/>
      <w:adjustRightInd w:val="0"/>
      <w:ind w:firstLine="720"/>
    </w:pPr>
    <w:rPr>
      <w:rFonts w:ascii="Arial" w:hAnsi="Arial" w:cs="Arial"/>
    </w:rPr>
  </w:style>
  <w:style w:type="paragraph" w:styleId="a5">
    <w:name w:val="Body Text Indent"/>
    <w:basedOn w:val="a"/>
    <w:link w:val="a6"/>
    <w:rsid w:val="00D1541A"/>
    <w:pPr>
      <w:spacing w:after="120"/>
      <w:ind w:left="283"/>
    </w:pPr>
    <w:rPr>
      <w:sz w:val="24"/>
      <w:szCs w:val="24"/>
    </w:rPr>
  </w:style>
  <w:style w:type="character" w:customStyle="1" w:styleId="a6">
    <w:name w:val="Основной текст с отступом Знак"/>
    <w:basedOn w:val="a0"/>
    <w:link w:val="a5"/>
    <w:rsid w:val="00D1541A"/>
    <w:rPr>
      <w:sz w:val="24"/>
      <w:szCs w:val="24"/>
      <w:lang w:val="ru-RU" w:eastAsia="ru-RU" w:bidi="ar-SA"/>
    </w:rPr>
  </w:style>
  <w:style w:type="paragraph" w:customStyle="1" w:styleId="11">
    <w:name w:val="Обычный1"/>
    <w:basedOn w:val="a"/>
    <w:rsid w:val="00D1541A"/>
    <w:pPr>
      <w:spacing w:before="100" w:beforeAutospacing="1" w:after="100" w:afterAutospacing="1"/>
    </w:pPr>
    <w:rPr>
      <w:sz w:val="24"/>
      <w:szCs w:val="24"/>
    </w:rPr>
  </w:style>
  <w:style w:type="paragraph" w:styleId="a7">
    <w:name w:val="Body Text"/>
    <w:basedOn w:val="a"/>
    <w:link w:val="a8"/>
    <w:rsid w:val="00D1541A"/>
    <w:pPr>
      <w:spacing w:after="120"/>
    </w:pPr>
    <w:rPr>
      <w:sz w:val="24"/>
      <w:szCs w:val="24"/>
    </w:rPr>
  </w:style>
  <w:style w:type="character" w:customStyle="1" w:styleId="a8">
    <w:name w:val="Основной текст Знак"/>
    <w:basedOn w:val="a0"/>
    <w:link w:val="a7"/>
    <w:rsid w:val="00D1541A"/>
    <w:rPr>
      <w:sz w:val="24"/>
      <w:szCs w:val="24"/>
      <w:lang w:val="ru-RU" w:eastAsia="ru-RU" w:bidi="ar-SA"/>
    </w:rPr>
  </w:style>
  <w:style w:type="paragraph" w:styleId="a9">
    <w:name w:val="footer"/>
    <w:basedOn w:val="a"/>
    <w:link w:val="aa"/>
    <w:rsid w:val="00D1541A"/>
    <w:pPr>
      <w:tabs>
        <w:tab w:val="center" w:pos="4677"/>
        <w:tab w:val="right" w:pos="9355"/>
      </w:tabs>
    </w:pPr>
    <w:rPr>
      <w:sz w:val="24"/>
      <w:szCs w:val="24"/>
    </w:rPr>
  </w:style>
  <w:style w:type="character" w:customStyle="1" w:styleId="aa">
    <w:name w:val="Нижний колонтитул Знак"/>
    <w:basedOn w:val="a0"/>
    <w:link w:val="a9"/>
    <w:rsid w:val="00D1541A"/>
    <w:rPr>
      <w:sz w:val="24"/>
      <w:szCs w:val="24"/>
      <w:lang w:val="ru-RU" w:eastAsia="ru-RU" w:bidi="ar-SA"/>
    </w:rPr>
  </w:style>
  <w:style w:type="character" w:styleId="ab">
    <w:name w:val="page number"/>
    <w:basedOn w:val="a0"/>
    <w:rsid w:val="00D1541A"/>
  </w:style>
  <w:style w:type="paragraph" w:styleId="35">
    <w:name w:val="List 3"/>
    <w:basedOn w:val="a"/>
    <w:rsid w:val="00D1541A"/>
    <w:pPr>
      <w:ind w:left="849" w:hanging="283"/>
    </w:pPr>
    <w:rPr>
      <w:sz w:val="24"/>
      <w:szCs w:val="24"/>
    </w:rPr>
  </w:style>
  <w:style w:type="paragraph" w:styleId="HTML">
    <w:name w:val="HTML Preformatted"/>
    <w:basedOn w:val="a"/>
    <w:link w:val="HTML0"/>
    <w:rsid w:val="00D15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D1541A"/>
    <w:rPr>
      <w:rFonts w:ascii="Courier New" w:hAnsi="Courier New" w:cs="Courier New"/>
      <w:lang w:val="ru-RU" w:eastAsia="ru-RU" w:bidi="ar-SA"/>
    </w:rPr>
  </w:style>
  <w:style w:type="paragraph" w:styleId="ac">
    <w:name w:val="Title"/>
    <w:basedOn w:val="a"/>
    <w:link w:val="ad"/>
    <w:qFormat/>
    <w:rsid w:val="00D1541A"/>
    <w:pPr>
      <w:jc w:val="center"/>
    </w:pPr>
    <w:rPr>
      <w:b/>
      <w:bCs/>
      <w:sz w:val="28"/>
      <w:szCs w:val="24"/>
    </w:rPr>
  </w:style>
  <w:style w:type="character" w:customStyle="1" w:styleId="ad">
    <w:name w:val="Название Знак"/>
    <w:basedOn w:val="a0"/>
    <w:link w:val="ac"/>
    <w:rsid w:val="00D1541A"/>
    <w:rPr>
      <w:b/>
      <w:bCs/>
      <w:sz w:val="28"/>
      <w:szCs w:val="24"/>
      <w:lang w:val="ru-RU" w:eastAsia="ru-RU" w:bidi="ar-SA"/>
    </w:rPr>
  </w:style>
  <w:style w:type="paragraph" w:styleId="ae">
    <w:name w:val="Plain Text"/>
    <w:basedOn w:val="a"/>
    <w:link w:val="af"/>
    <w:rsid w:val="00D1541A"/>
    <w:rPr>
      <w:rFonts w:ascii="Courier New" w:hAnsi="Courier New" w:cs="Courier New"/>
    </w:rPr>
  </w:style>
  <w:style w:type="character" w:customStyle="1" w:styleId="af">
    <w:name w:val="Текст Знак"/>
    <w:basedOn w:val="a0"/>
    <w:link w:val="ae"/>
    <w:rsid w:val="00D1541A"/>
    <w:rPr>
      <w:rFonts w:ascii="Courier New" w:hAnsi="Courier New" w:cs="Courier New"/>
      <w:lang w:val="ru-RU" w:eastAsia="ru-RU" w:bidi="ar-SA"/>
    </w:rPr>
  </w:style>
  <w:style w:type="paragraph" w:customStyle="1" w:styleId="210">
    <w:name w:val="Основной текст с отступом 21"/>
    <w:basedOn w:val="11"/>
    <w:rsid w:val="00D1541A"/>
    <w:pPr>
      <w:spacing w:before="0" w:beforeAutospacing="0" w:after="0" w:afterAutospacing="0" w:line="360" w:lineRule="auto"/>
      <w:ind w:left="720" w:hanging="294"/>
      <w:jc w:val="both"/>
    </w:pPr>
    <w:rPr>
      <w:snapToGrid w:val="0"/>
      <w:szCs w:val="20"/>
    </w:rPr>
  </w:style>
  <w:style w:type="paragraph" w:customStyle="1" w:styleId="af0">
    <w:name w:val="Лекция без отступа"/>
    <w:basedOn w:val="a"/>
    <w:rsid w:val="00D1541A"/>
    <w:pPr>
      <w:widowControl w:val="0"/>
      <w:spacing w:line="192" w:lineRule="auto"/>
    </w:pPr>
    <w:rPr>
      <w:sz w:val="28"/>
    </w:rPr>
  </w:style>
  <w:style w:type="paragraph" w:customStyle="1" w:styleId="af1">
    <w:name w:val="Лекция с отступом"/>
    <w:basedOn w:val="a"/>
    <w:rsid w:val="00D1541A"/>
    <w:pPr>
      <w:widowControl w:val="0"/>
      <w:spacing w:line="192" w:lineRule="auto"/>
      <w:ind w:firstLine="340"/>
    </w:pPr>
    <w:rPr>
      <w:sz w:val="28"/>
    </w:rPr>
  </w:style>
  <w:style w:type="paragraph" w:styleId="af2">
    <w:name w:val="header"/>
    <w:basedOn w:val="a"/>
    <w:link w:val="af3"/>
    <w:rsid w:val="00D1541A"/>
    <w:pPr>
      <w:tabs>
        <w:tab w:val="center" w:pos="4153"/>
        <w:tab w:val="right" w:pos="8306"/>
      </w:tabs>
    </w:pPr>
    <w:rPr>
      <w:sz w:val="24"/>
    </w:rPr>
  </w:style>
  <w:style w:type="character" w:customStyle="1" w:styleId="af3">
    <w:name w:val="Верхний колонтитул Знак"/>
    <w:basedOn w:val="a0"/>
    <w:link w:val="af2"/>
    <w:rsid w:val="00D1541A"/>
    <w:rPr>
      <w:sz w:val="24"/>
      <w:lang w:val="ru-RU" w:eastAsia="ru-RU" w:bidi="ar-SA"/>
    </w:rPr>
  </w:style>
  <w:style w:type="paragraph" w:customStyle="1" w:styleId="114">
    <w:name w:val="С1.14  с ОТ"/>
    <w:basedOn w:val="a"/>
    <w:rsid w:val="00D1541A"/>
    <w:pPr>
      <w:widowControl w:val="0"/>
      <w:ind w:firstLine="340"/>
    </w:pPr>
    <w:rPr>
      <w:sz w:val="28"/>
    </w:rPr>
  </w:style>
  <w:style w:type="paragraph" w:customStyle="1" w:styleId="214">
    <w:name w:val="С2.14 б ОТ"/>
    <w:basedOn w:val="114"/>
    <w:rsid w:val="00D1541A"/>
    <w:pPr>
      <w:ind w:firstLine="0"/>
    </w:pPr>
  </w:style>
  <w:style w:type="paragraph" w:customStyle="1" w:styleId="af4">
    <w:name w:val="Таблицы"/>
    <w:basedOn w:val="a"/>
    <w:rsid w:val="00D1541A"/>
    <w:pPr>
      <w:widowControl w:val="0"/>
    </w:pPr>
    <w:rPr>
      <w:sz w:val="28"/>
    </w:rPr>
  </w:style>
  <w:style w:type="paragraph" w:customStyle="1" w:styleId="af5">
    <w:name w:val="Академия"/>
    <w:basedOn w:val="a"/>
    <w:rsid w:val="00D1541A"/>
    <w:pPr>
      <w:widowControl w:val="0"/>
      <w:ind w:firstLine="397"/>
    </w:pPr>
    <w:rPr>
      <w:sz w:val="28"/>
    </w:rPr>
  </w:style>
  <w:style w:type="paragraph" w:customStyle="1" w:styleId="af6">
    <w:name w:val="Таблица"/>
    <w:basedOn w:val="a"/>
    <w:rsid w:val="00D1541A"/>
    <w:pPr>
      <w:widowControl w:val="0"/>
    </w:pPr>
    <w:rPr>
      <w:sz w:val="28"/>
    </w:rPr>
  </w:style>
  <w:style w:type="paragraph" w:customStyle="1" w:styleId="af7">
    <w:name w:val="неон"/>
    <w:basedOn w:val="a"/>
    <w:rsid w:val="00D1541A"/>
    <w:pPr>
      <w:widowControl w:val="0"/>
      <w:ind w:firstLine="397"/>
    </w:pPr>
    <w:rPr>
      <w:sz w:val="28"/>
    </w:rPr>
  </w:style>
  <w:style w:type="paragraph" w:styleId="af8">
    <w:name w:val="Document Map"/>
    <w:basedOn w:val="a"/>
    <w:link w:val="af9"/>
    <w:semiHidden/>
    <w:rsid w:val="00D1541A"/>
    <w:pPr>
      <w:shd w:val="clear" w:color="auto" w:fill="000080"/>
    </w:pPr>
    <w:rPr>
      <w:rFonts w:ascii="Tahoma" w:hAnsi="Tahoma"/>
    </w:rPr>
  </w:style>
  <w:style w:type="character" w:customStyle="1" w:styleId="af9">
    <w:name w:val="Схема документа Знак"/>
    <w:basedOn w:val="a0"/>
    <w:link w:val="af8"/>
    <w:semiHidden/>
    <w:rsid w:val="00D1541A"/>
    <w:rPr>
      <w:rFonts w:ascii="Tahoma" w:hAnsi="Tahoma"/>
      <w:lang w:val="ru-RU" w:eastAsia="ru-RU" w:bidi="ar-SA"/>
    </w:rPr>
  </w:style>
  <w:style w:type="paragraph" w:styleId="afa">
    <w:name w:val="Subtitle"/>
    <w:basedOn w:val="a"/>
    <w:link w:val="afb"/>
    <w:qFormat/>
    <w:rsid w:val="00D1541A"/>
    <w:pPr>
      <w:spacing w:after="60"/>
      <w:jc w:val="center"/>
      <w:outlineLvl w:val="1"/>
    </w:pPr>
    <w:rPr>
      <w:rFonts w:ascii="Arial" w:hAnsi="Arial"/>
      <w:sz w:val="24"/>
    </w:rPr>
  </w:style>
  <w:style w:type="character" w:customStyle="1" w:styleId="afb">
    <w:name w:val="Подзаголовок Знак"/>
    <w:basedOn w:val="a0"/>
    <w:link w:val="afa"/>
    <w:rsid w:val="00D1541A"/>
    <w:rPr>
      <w:rFonts w:ascii="Arial" w:hAnsi="Arial"/>
      <w:sz w:val="24"/>
      <w:lang w:val="ru-RU" w:eastAsia="ru-RU" w:bidi="ar-SA"/>
    </w:rPr>
  </w:style>
  <w:style w:type="paragraph" w:customStyle="1" w:styleId="afc">
    <w:name w:val="ПоЛевому"/>
    <w:basedOn w:val="a"/>
    <w:rsid w:val="00D1541A"/>
    <w:pPr>
      <w:tabs>
        <w:tab w:val="right" w:pos="10631"/>
      </w:tabs>
      <w:autoSpaceDE w:val="0"/>
      <w:autoSpaceDN w:val="0"/>
      <w:jc w:val="both"/>
    </w:pPr>
    <w:rPr>
      <w:rFonts w:ascii="Courier New" w:hAnsi="Courier New"/>
      <w:sz w:val="24"/>
    </w:rPr>
  </w:style>
  <w:style w:type="paragraph" w:customStyle="1" w:styleId="ShipleyGoldStandart">
    <w:name w:val="Shipley Gold Standart"/>
    <w:basedOn w:val="a"/>
    <w:rsid w:val="00D1541A"/>
    <w:pPr>
      <w:keepLines/>
      <w:spacing w:line="360" w:lineRule="auto"/>
      <w:ind w:left="-567" w:right="-482" w:firstLine="567"/>
      <w:jc w:val="both"/>
    </w:pPr>
    <w:rPr>
      <w:sz w:val="24"/>
    </w:rPr>
  </w:style>
  <w:style w:type="paragraph" w:customStyle="1" w:styleId="ArtemStandart">
    <w:name w:val="Artem Standart"/>
    <w:basedOn w:val="a5"/>
    <w:rsid w:val="00D1541A"/>
    <w:pPr>
      <w:spacing w:after="0" w:line="360" w:lineRule="auto"/>
      <w:ind w:left="-567" w:right="-766" w:firstLine="567"/>
      <w:jc w:val="both"/>
    </w:pPr>
    <w:rPr>
      <w:sz w:val="28"/>
      <w:szCs w:val="20"/>
    </w:rPr>
  </w:style>
  <w:style w:type="paragraph" w:styleId="afd">
    <w:name w:val="No Spacing"/>
    <w:link w:val="afe"/>
    <w:qFormat/>
    <w:rsid w:val="00D1541A"/>
    <w:rPr>
      <w:rFonts w:ascii="Calibri" w:hAnsi="Calibri"/>
      <w:sz w:val="22"/>
      <w:szCs w:val="22"/>
      <w:lang w:eastAsia="en-US"/>
    </w:rPr>
  </w:style>
  <w:style w:type="character" w:customStyle="1" w:styleId="afe">
    <w:name w:val="Без интервала Знак"/>
    <w:basedOn w:val="a0"/>
    <w:link w:val="afd"/>
    <w:rsid w:val="00D1541A"/>
    <w:rPr>
      <w:rFonts w:ascii="Calibri" w:hAnsi="Calibri"/>
      <w:sz w:val="22"/>
      <w:szCs w:val="22"/>
      <w:lang w:val="ru-RU" w:eastAsia="en-US" w:bidi="ar-SA"/>
    </w:rPr>
  </w:style>
  <w:style w:type="character" w:customStyle="1" w:styleId="110">
    <w:name w:val="Знак Знак11"/>
    <w:basedOn w:val="a0"/>
    <w:locked/>
    <w:rsid w:val="00FC3146"/>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1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fontTable" Target="fontTable.xml"/><Relationship Id="rId21" Type="http://schemas.openxmlformats.org/officeDocument/2006/relationships/oleObject" Target="embeddings/oleObject9.bin"/><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oleObject" Target="embeddings/oleObject55.bin"/><Relationship Id="rId16" Type="http://schemas.openxmlformats.org/officeDocument/2006/relationships/image" Target="media/image4.wmf"/><Relationship Id="rId107" Type="http://schemas.openxmlformats.org/officeDocument/2006/relationships/image" Target="media/image49.wmf"/><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oleObject" Target="embeddings/oleObject50.bin"/><Relationship Id="rId110" Type="http://schemas.openxmlformats.org/officeDocument/2006/relationships/oleObject" Target="embeddings/oleObject54.bin"/><Relationship Id="rId115"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9.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image" Target="media/image43.wmf"/><Relationship Id="rId19" Type="http://schemas.openxmlformats.org/officeDocument/2006/relationships/oleObject" Target="embeddings/oleObject8.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8.wmf"/><Relationship Id="rId113" Type="http://schemas.openxmlformats.org/officeDocument/2006/relationships/image" Target="media/image52.wmf"/><Relationship Id="rId11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oleObject" Target="embeddings/oleObject4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image" Target="media/image47.wmf"/><Relationship Id="rId108" Type="http://schemas.openxmlformats.org/officeDocument/2006/relationships/oleObject" Target="embeddings/oleObject53.bin"/><Relationship Id="rId116" Type="http://schemas.openxmlformats.org/officeDocument/2006/relationships/footer" Target="footer2.xml"/><Relationship Id="rId20" Type="http://schemas.openxmlformats.org/officeDocument/2006/relationships/image" Target="media/image6.wmf"/><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oleObject" Target="embeddings/oleObject47.bin"/><Relationship Id="rId111" Type="http://schemas.openxmlformats.org/officeDocument/2006/relationships/image" Target="media/image5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2.bin"/><Relationship Id="rId114" Type="http://schemas.openxmlformats.org/officeDocument/2006/relationships/oleObject" Target="embeddings/oleObject56.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5.wmf"/><Relationship Id="rId39" Type="http://schemas.openxmlformats.org/officeDocument/2006/relationships/oleObject" Target="embeddings/oleObject18.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51.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11073</Words>
  <Characters>63117</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 ФЕДЕРАЛЬНОЕ ГОСУДАРСТВЕННОЕ ОБРАЗОВАТЕЛЬНОЕ УЧРЕЖДЕНИЕ ВЫСШЕГО ПРОФЕССИОНАЛЬНОГО ОБРАЗОВАНИЯ </vt:lpstr>
    </vt:vector>
  </TitlesOfParts>
  <Company>Дом</Company>
  <LinksUpToDate>false</LinksUpToDate>
  <CharactersWithSpaces>74042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 ФЕДЕРАЛЬНОЕ ГОСУДАРСТВЕННОЕ ОБРАЗОВАТЕЛЬНОЕ УЧРЕЖДЕНИЕ ВЫСШЕГО ПРОФЕССИОНАЛЬНОГО ОБРАЗОВАНИЯ </dc:title>
  <dc:subject/>
  <dc:creator>Александр</dc:creator>
  <cp:keywords/>
  <cp:lastModifiedBy>admin</cp:lastModifiedBy>
  <cp:revision>2</cp:revision>
  <cp:lastPrinted>2010-09-02T11:52:00Z</cp:lastPrinted>
  <dcterms:created xsi:type="dcterms:W3CDTF">2014-05-11T12:59:00Z</dcterms:created>
  <dcterms:modified xsi:type="dcterms:W3CDTF">2014-05-11T12:59:00Z</dcterms:modified>
</cp:coreProperties>
</file>