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D3" w:rsidRDefault="00F409D3" w:rsidP="00E41C8B">
      <w:pPr>
        <w:ind w:firstLine="261"/>
        <w:jc w:val="center"/>
        <w:outlineLvl w:val="0"/>
        <w:rPr>
          <w:sz w:val="28"/>
          <w:szCs w:val="28"/>
        </w:rPr>
      </w:pPr>
      <w:bookmarkStart w:id="0" w:name="_Toc135102581"/>
      <w:bookmarkStart w:id="1" w:name="_Toc135102803"/>
      <w:bookmarkStart w:id="2" w:name="_Toc135106587"/>
      <w:bookmarkStart w:id="3" w:name="_Toc151738310"/>
      <w:bookmarkStart w:id="4" w:name="_Toc151747461"/>
      <w:bookmarkStart w:id="5" w:name="_Toc151985906"/>
      <w:bookmarkStart w:id="6" w:name="_Toc152633483"/>
      <w:bookmarkStart w:id="7" w:name="_Toc152633522"/>
      <w:bookmarkStart w:id="8" w:name="_Toc153659085"/>
    </w:p>
    <w:p w:rsidR="00E41C8B" w:rsidRPr="004E2DED" w:rsidRDefault="00E41C8B" w:rsidP="00E41C8B">
      <w:pPr>
        <w:ind w:firstLine="261"/>
        <w:jc w:val="center"/>
        <w:outlineLvl w:val="0"/>
        <w:rPr>
          <w:sz w:val="28"/>
          <w:szCs w:val="28"/>
        </w:rPr>
      </w:pPr>
      <w:r w:rsidRPr="004E2DED">
        <w:rPr>
          <w:sz w:val="28"/>
          <w:szCs w:val="28"/>
        </w:rPr>
        <w:t>ФЕДЕРАЛЬНОЕ АГЕНТСТВО ПО ОБРАЗОВАНИЮ</w:t>
      </w:r>
      <w:bookmarkEnd w:id="0"/>
      <w:bookmarkEnd w:id="1"/>
      <w:bookmarkEnd w:id="2"/>
      <w:bookmarkEnd w:id="3"/>
      <w:bookmarkEnd w:id="4"/>
      <w:bookmarkEnd w:id="5"/>
      <w:bookmarkEnd w:id="6"/>
      <w:bookmarkEnd w:id="7"/>
      <w:bookmarkEnd w:id="8"/>
    </w:p>
    <w:p w:rsidR="00E41C8B" w:rsidRPr="004E2DED" w:rsidRDefault="00E41C8B" w:rsidP="00E41C8B">
      <w:pPr>
        <w:spacing w:line="360" w:lineRule="auto"/>
        <w:rPr>
          <w:sz w:val="28"/>
          <w:szCs w:val="28"/>
        </w:rPr>
      </w:pPr>
    </w:p>
    <w:p w:rsidR="00E41C8B" w:rsidRPr="004E2DED" w:rsidRDefault="00E41C8B" w:rsidP="00E41C8B">
      <w:pPr>
        <w:spacing w:line="360" w:lineRule="auto"/>
        <w:rPr>
          <w:sz w:val="28"/>
          <w:szCs w:val="28"/>
        </w:rPr>
      </w:pPr>
    </w:p>
    <w:p w:rsidR="00E41C8B" w:rsidRPr="004E2DED" w:rsidRDefault="00E41C8B" w:rsidP="00E41C8B">
      <w:pPr>
        <w:spacing w:line="360" w:lineRule="auto"/>
        <w:rPr>
          <w:sz w:val="28"/>
          <w:szCs w:val="28"/>
        </w:rPr>
      </w:pPr>
    </w:p>
    <w:p w:rsidR="00E41C8B" w:rsidRDefault="00E41C8B" w:rsidP="00E41C8B">
      <w:pPr>
        <w:spacing w:line="360" w:lineRule="auto"/>
        <w:rPr>
          <w:sz w:val="28"/>
          <w:szCs w:val="28"/>
        </w:rPr>
      </w:pPr>
    </w:p>
    <w:p w:rsidR="00E41C8B" w:rsidRPr="004E2DED" w:rsidRDefault="00E41C8B" w:rsidP="00E41C8B">
      <w:pPr>
        <w:spacing w:line="360" w:lineRule="auto"/>
        <w:rPr>
          <w:sz w:val="28"/>
          <w:szCs w:val="28"/>
        </w:rPr>
      </w:pPr>
    </w:p>
    <w:p w:rsidR="00E41C8B" w:rsidRDefault="00E41C8B" w:rsidP="00E41C8B">
      <w:pPr>
        <w:spacing w:line="360" w:lineRule="auto"/>
        <w:rPr>
          <w:sz w:val="28"/>
          <w:szCs w:val="28"/>
        </w:rPr>
      </w:pPr>
    </w:p>
    <w:p w:rsidR="00E41C8B" w:rsidRPr="004E2DED" w:rsidRDefault="00E41C8B" w:rsidP="00E41C8B">
      <w:pPr>
        <w:spacing w:line="360" w:lineRule="auto"/>
        <w:rPr>
          <w:sz w:val="28"/>
          <w:szCs w:val="28"/>
        </w:rPr>
      </w:pPr>
    </w:p>
    <w:p w:rsidR="00E41C8B" w:rsidRPr="004E2DED" w:rsidRDefault="00E41C8B" w:rsidP="00E41C8B">
      <w:pPr>
        <w:spacing w:line="360" w:lineRule="auto"/>
        <w:rPr>
          <w:sz w:val="28"/>
          <w:szCs w:val="28"/>
        </w:rPr>
      </w:pPr>
    </w:p>
    <w:p w:rsidR="00E41C8B" w:rsidRPr="004E2DED" w:rsidRDefault="00E41C8B" w:rsidP="00E41C8B">
      <w:pPr>
        <w:spacing w:line="360" w:lineRule="auto"/>
        <w:jc w:val="center"/>
        <w:outlineLvl w:val="0"/>
        <w:rPr>
          <w:sz w:val="28"/>
          <w:szCs w:val="28"/>
        </w:rPr>
      </w:pPr>
      <w:bookmarkStart w:id="9" w:name="_Toc135102586"/>
      <w:bookmarkStart w:id="10" w:name="_Toc135102808"/>
      <w:bookmarkStart w:id="11" w:name="_Toc135106592"/>
      <w:bookmarkStart w:id="12" w:name="_Toc151738315"/>
      <w:bookmarkStart w:id="13" w:name="_Toc151747466"/>
      <w:bookmarkStart w:id="14" w:name="_Toc151985911"/>
      <w:bookmarkStart w:id="15" w:name="_Toc152633488"/>
      <w:bookmarkStart w:id="16" w:name="_Toc152633527"/>
      <w:bookmarkStart w:id="17" w:name="_Toc153659090"/>
      <w:r w:rsidRPr="004E2DED">
        <w:rPr>
          <w:sz w:val="28"/>
          <w:szCs w:val="28"/>
        </w:rPr>
        <w:t>Курсовая работа</w:t>
      </w:r>
      <w:bookmarkEnd w:id="9"/>
      <w:bookmarkEnd w:id="10"/>
      <w:bookmarkEnd w:id="11"/>
      <w:bookmarkEnd w:id="12"/>
      <w:bookmarkEnd w:id="13"/>
      <w:bookmarkEnd w:id="14"/>
      <w:bookmarkEnd w:id="15"/>
      <w:bookmarkEnd w:id="16"/>
      <w:bookmarkEnd w:id="17"/>
    </w:p>
    <w:p w:rsidR="00E41C8B" w:rsidRPr="004E2DED" w:rsidRDefault="00E41C8B" w:rsidP="00E41C8B">
      <w:pPr>
        <w:spacing w:line="360" w:lineRule="auto"/>
        <w:jc w:val="center"/>
        <w:outlineLvl w:val="0"/>
        <w:rPr>
          <w:sz w:val="28"/>
          <w:szCs w:val="28"/>
        </w:rPr>
      </w:pPr>
      <w:bookmarkStart w:id="18" w:name="_Toc135102587"/>
      <w:bookmarkStart w:id="19" w:name="_Toc135102809"/>
      <w:bookmarkStart w:id="20" w:name="_Toc135106593"/>
      <w:bookmarkStart w:id="21" w:name="_Toc151738316"/>
      <w:bookmarkStart w:id="22" w:name="_Toc151747467"/>
      <w:bookmarkStart w:id="23" w:name="_Toc151985912"/>
      <w:bookmarkStart w:id="24" w:name="_Toc152633489"/>
      <w:bookmarkStart w:id="25" w:name="_Toc152633528"/>
      <w:bookmarkStart w:id="26" w:name="_Toc153659091"/>
      <w:r w:rsidRPr="004E2DED">
        <w:rPr>
          <w:sz w:val="28"/>
          <w:szCs w:val="28"/>
        </w:rPr>
        <w:t>По дисциплине: «</w:t>
      </w:r>
      <w:r>
        <w:rPr>
          <w:sz w:val="28"/>
          <w:szCs w:val="28"/>
        </w:rPr>
        <w:t>Планирование на предприятии</w:t>
      </w:r>
      <w:r w:rsidRPr="004E2DED">
        <w:rPr>
          <w:sz w:val="28"/>
          <w:szCs w:val="28"/>
        </w:rPr>
        <w:t>»</w:t>
      </w:r>
      <w:bookmarkEnd w:id="18"/>
      <w:bookmarkEnd w:id="19"/>
      <w:bookmarkEnd w:id="20"/>
      <w:bookmarkEnd w:id="21"/>
      <w:bookmarkEnd w:id="22"/>
      <w:bookmarkEnd w:id="23"/>
      <w:bookmarkEnd w:id="24"/>
      <w:bookmarkEnd w:id="25"/>
      <w:bookmarkEnd w:id="26"/>
    </w:p>
    <w:p w:rsidR="00E41C8B" w:rsidRPr="004E2DED" w:rsidRDefault="00E41C8B" w:rsidP="00E41C8B">
      <w:pPr>
        <w:spacing w:line="360" w:lineRule="auto"/>
        <w:jc w:val="center"/>
        <w:outlineLvl w:val="0"/>
        <w:rPr>
          <w:sz w:val="28"/>
          <w:szCs w:val="28"/>
        </w:rPr>
      </w:pPr>
      <w:bookmarkStart w:id="27" w:name="_Toc135102588"/>
      <w:bookmarkStart w:id="28" w:name="_Toc135102810"/>
      <w:bookmarkStart w:id="29" w:name="_Toc135106594"/>
      <w:bookmarkStart w:id="30" w:name="_Toc151738317"/>
      <w:bookmarkStart w:id="31" w:name="_Toc151747468"/>
      <w:bookmarkStart w:id="32" w:name="_Toc151985913"/>
      <w:bookmarkStart w:id="33" w:name="_Toc152633490"/>
      <w:bookmarkStart w:id="34" w:name="_Toc152633529"/>
      <w:bookmarkStart w:id="35" w:name="_Toc153659092"/>
      <w:r w:rsidRPr="004E2DED">
        <w:rPr>
          <w:sz w:val="28"/>
          <w:szCs w:val="28"/>
        </w:rPr>
        <w:t>на тему: «</w:t>
      </w:r>
      <w:r>
        <w:rPr>
          <w:sz w:val="28"/>
          <w:szCs w:val="28"/>
        </w:rPr>
        <w:t>Планирование фонда оплаты труда на Механосборочном заводе- ОАО «Улан-Удэнского авиационного завода</w:t>
      </w:r>
      <w:r w:rsidRPr="004E2DED">
        <w:rPr>
          <w:sz w:val="28"/>
          <w:szCs w:val="28"/>
        </w:rPr>
        <w:t>»</w:t>
      </w:r>
      <w:bookmarkEnd w:id="27"/>
      <w:bookmarkEnd w:id="28"/>
      <w:bookmarkEnd w:id="29"/>
      <w:bookmarkEnd w:id="30"/>
      <w:bookmarkEnd w:id="31"/>
      <w:bookmarkEnd w:id="32"/>
      <w:bookmarkEnd w:id="33"/>
      <w:bookmarkEnd w:id="34"/>
      <w:bookmarkEnd w:id="35"/>
    </w:p>
    <w:p w:rsidR="00E41C8B" w:rsidRPr="004E2DED" w:rsidRDefault="00E41C8B" w:rsidP="00E41C8B">
      <w:pPr>
        <w:spacing w:line="360" w:lineRule="auto"/>
        <w:rPr>
          <w:sz w:val="28"/>
          <w:szCs w:val="28"/>
        </w:rPr>
      </w:pPr>
    </w:p>
    <w:p w:rsidR="00E41C8B" w:rsidRPr="004E2DED" w:rsidRDefault="00E41C8B" w:rsidP="00E41C8B">
      <w:pPr>
        <w:spacing w:line="360" w:lineRule="auto"/>
        <w:rPr>
          <w:sz w:val="28"/>
          <w:szCs w:val="28"/>
        </w:rPr>
      </w:pPr>
    </w:p>
    <w:p w:rsidR="00E41C8B" w:rsidRPr="004E2DED" w:rsidRDefault="00E41C8B" w:rsidP="00E41C8B">
      <w:pPr>
        <w:spacing w:line="360" w:lineRule="auto"/>
        <w:rPr>
          <w:sz w:val="28"/>
          <w:szCs w:val="28"/>
        </w:rPr>
      </w:pPr>
    </w:p>
    <w:p w:rsidR="00E41C8B" w:rsidRPr="004E2DED" w:rsidRDefault="00E41C8B" w:rsidP="00E41C8B">
      <w:pPr>
        <w:spacing w:line="360" w:lineRule="auto"/>
        <w:rPr>
          <w:sz w:val="28"/>
          <w:szCs w:val="28"/>
        </w:rPr>
      </w:pPr>
    </w:p>
    <w:p w:rsidR="00E41C8B" w:rsidRPr="004E2DED" w:rsidRDefault="00E41C8B" w:rsidP="00E41C8B">
      <w:pPr>
        <w:spacing w:line="360" w:lineRule="auto"/>
        <w:rPr>
          <w:sz w:val="28"/>
          <w:szCs w:val="28"/>
        </w:rPr>
      </w:pPr>
    </w:p>
    <w:p w:rsidR="00E41C8B" w:rsidRPr="00A570F9" w:rsidRDefault="00E41C8B" w:rsidP="0083024F">
      <w:pPr>
        <w:spacing w:line="360" w:lineRule="auto"/>
        <w:ind w:left="5220"/>
        <w:rPr>
          <w:sz w:val="28"/>
          <w:szCs w:val="28"/>
        </w:rPr>
      </w:pPr>
      <w:r w:rsidRPr="004E2DED">
        <w:rPr>
          <w:sz w:val="28"/>
          <w:szCs w:val="28"/>
        </w:rPr>
        <w:t>Выполнил</w:t>
      </w:r>
      <w:r>
        <w:rPr>
          <w:sz w:val="28"/>
          <w:szCs w:val="28"/>
        </w:rPr>
        <w:t>а</w:t>
      </w:r>
      <w:r w:rsidR="00A570F9">
        <w:rPr>
          <w:sz w:val="28"/>
          <w:szCs w:val="28"/>
        </w:rPr>
        <w:t xml:space="preserve">: </w:t>
      </w:r>
    </w:p>
    <w:p w:rsidR="00E41C8B" w:rsidRPr="004E2DED" w:rsidRDefault="00A570F9" w:rsidP="00E41C8B">
      <w:pPr>
        <w:spacing w:line="360" w:lineRule="auto"/>
        <w:ind w:left="5245"/>
        <w:rPr>
          <w:sz w:val="28"/>
          <w:szCs w:val="28"/>
        </w:rPr>
      </w:pPr>
      <w:r>
        <w:rPr>
          <w:sz w:val="28"/>
          <w:szCs w:val="28"/>
        </w:rPr>
        <w:t xml:space="preserve">Проверила: </w:t>
      </w:r>
    </w:p>
    <w:p w:rsidR="00E41C8B" w:rsidRPr="004E2DED" w:rsidRDefault="00E41C8B" w:rsidP="00E41C8B">
      <w:pPr>
        <w:spacing w:line="360" w:lineRule="auto"/>
        <w:rPr>
          <w:sz w:val="28"/>
          <w:szCs w:val="28"/>
        </w:rPr>
      </w:pPr>
      <w:r w:rsidRPr="004E2DED">
        <w:rPr>
          <w:sz w:val="28"/>
          <w:szCs w:val="28"/>
        </w:rPr>
        <w:tab/>
      </w:r>
      <w:r w:rsidRPr="004E2DED">
        <w:rPr>
          <w:sz w:val="28"/>
          <w:szCs w:val="28"/>
        </w:rPr>
        <w:tab/>
      </w:r>
      <w:r w:rsidRPr="004E2DED">
        <w:rPr>
          <w:sz w:val="28"/>
          <w:szCs w:val="28"/>
        </w:rPr>
        <w:tab/>
      </w:r>
      <w:r w:rsidRPr="004E2DED">
        <w:rPr>
          <w:sz w:val="28"/>
          <w:szCs w:val="28"/>
        </w:rPr>
        <w:tab/>
      </w:r>
      <w:r w:rsidRPr="004E2DED">
        <w:rPr>
          <w:sz w:val="28"/>
          <w:szCs w:val="28"/>
        </w:rPr>
        <w:tab/>
      </w:r>
      <w:r w:rsidRPr="004E2DED">
        <w:rPr>
          <w:sz w:val="28"/>
          <w:szCs w:val="28"/>
        </w:rPr>
        <w:tab/>
      </w:r>
      <w:r w:rsidRPr="004E2DED">
        <w:rPr>
          <w:sz w:val="28"/>
          <w:szCs w:val="28"/>
        </w:rPr>
        <w:tab/>
      </w:r>
      <w:r w:rsidRPr="004E2DED">
        <w:rPr>
          <w:sz w:val="28"/>
          <w:szCs w:val="28"/>
        </w:rPr>
        <w:tab/>
      </w:r>
      <w:r w:rsidRPr="004E2DED">
        <w:rPr>
          <w:sz w:val="28"/>
          <w:szCs w:val="28"/>
        </w:rPr>
        <w:tab/>
      </w:r>
      <w:r w:rsidRPr="004E2DED">
        <w:rPr>
          <w:sz w:val="28"/>
          <w:szCs w:val="28"/>
        </w:rPr>
        <w:tab/>
      </w:r>
    </w:p>
    <w:p w:rsidR="00E41C8B" w:rsidRDefault="00E41C8B" w:rsidP="00E41C8B">
      <w:pPr>
        <w:spacing w:line="360" w:lineRule="auto"/>
        <w:jc w:val="right"/>
        <w:rPr>
          <w:sz w:val="28"/>
          <w:szCs w:val="28"/>
        </w:rPr>
      </w:pPr>
    </w:p>
    <w:p w:rsidR="00E41C8B" w:rsidRPr="004E2DED" w:rsidRDefault="00E41C8B" w:rsidP="00E41C8B">
      <w:pPr>
        <w:spacing w:line="360" w:lineRule="auto"/>
        <w:jc w:val="right"/>
        <w:rPr>
          <w:sz w:val="28"/>
          <w:szCs w:val="28"/>
        </w:rPr>
      </w:pPr>
    </w:p>
    <w:p w:rsidR="00E41C8B" w:rsidRPr="004E2DED" w:rsidRDefault="00E41C8B" w:rsidP="00E41C8B">
      <w:pPr>
        <w:spacing w:line="360" w:lineRule="auto"/>
        <w:rPr>
          <w:sz w:val="28"/>
          <w:szCs w:val="28"/>
        </w:rPr>
      </w:pPr>
    </w:p>
    <w:p w:rsidR="00E41C8B" w:rsidRDefault="00E41C8B" w:rsidP="00E41C8B">
      <w:pPr>
        <w:spacing w:line="360" w:lineRule="auto"/>
        <w:jc w:val="center"/>
        <w:outlineLvl w:val="0"/>
        <w:rPr>
          <w:sz w:val="28"/>
          <w:szCs w:val="28"/>
        </w:rPr>
      </w:pPr>
      <w:bookmarkStart w:id="36" w:name="_Toc135102589"/>
      <w:bookmarkStart w:id="37" w:name="_Toc135102811"/>
      <w:bookmarkStart w:id="38" w:name="_Toc135106595"/>
      <w:bookmarkStart w:id="39" w:name="_Toc151738318"/>
      <w:bookmarkStart w:id="40" w:name="_Toc151747469"/>
      <w:bookmarkStart w:id="41" w:name="_Toc151985914"/>
      <w:bookmarkStart w:id="42" w:name="_Toc152633491"/>
      <w:bookmarkStart w:id="43" w:name="_Toc152633530"/>
      <w:bookmarkStart w:id="44" w:name="_Toc153659093"/>
      <w:r w:rsidRPr="004E2DED">
        <w:rPr>
          <w:sz w:val="28"/>
          <w:szCs w:val="28"/>
        </w:rPr>
        <w:t>Улан-Удэ</w:t>
      </w:r>
      <w:bookmarkEnd w:id="36"/>
      <w:bookmarkEnd w:id="37"/>
      <w:bookmarkEnd w:id="38"/>
      <w:bookmarkEnd w:id="39"/>
      <w:bookmarkEnd w:id="40"/>
      <w:bookmarkEnd w:id="41"/>
      <w:bookmarkEnd w:id="42"/>
      <w:bookmarkEnd w:id="43"/>
      <w:bookmarkEnd w:id="44"/>
    </w:p>
    <w:p w:rsidR="00C700CA" w:rsidRDefault="00C700CA" w:rsidP="00E41C8B">
      <w:pPr>
        <w:spacing w:line="360" w:lineRule="auto"/>
        <w:jc w:val="center"/>
        <w:outlineLvl w:val="0"/>
        <w:rPr>
          <w:sz w:val="28"/>
          <w:szCs w:val="28"/>
        </w:rPr>
      </w:pPr>
    </w:p>
    <w:p w:rsidR="00C700CA" w:rsidRDefault="00C700CA" w:rsidP="00E41C8B">
      <w:pPr>
        <w:spacing w:line="360" w:lineRule="auto"/>
        <w:jc w:val="center"/>
        <w:outlineLvl w:val="0"/>
        <w:rPr>
          <w:sz w:val="28"/>
          <w:szCs w:val="28"/>
        </w:rPr>
      </w:pPr>
    </w:p>
    <w:p w:rsidR="00C700CA" w:rsidRDefault="00C700CA" w:rsidP="00E41C8B">
      <w:pPr>
        <w:spacing w:line="360" w:lineRule="auto"/>
        <w:jc w:val="center"/>
        <w:outlineLvl w:val="0"/>
        <w:rPr>
          <w:sz w:val="28"/>
          <w:szCs w:val="28"/>
        </w:rPr>
      </w:pPr>
    </w:p>
    <w:p w:rsidR="00C700CA" w:rsidRDefault="00C700CA" w:rsidP="00E41C8B">
      <w:pPr>
        <w:spacing w:line="360" w:lineRule="auto"/>
        <w:jc w:val="center"/>
        <w:outlineLvl w:val="0"/>
        <w:rPr>
          <w:sz w:val="28"/>
          <w:szCs w:val="28"/>
        </w:rPr>
      </w:pPr>
    </w:p>
    <w:p w:rsidR="00C700CA" w:rsidRPr="004E2DED" w:rsidRDefault="00C700CA" w:rsidP="00E41C8B">
      <w:pPr>
        <w:spacing w:line="360" w:lineRule="auto"/>
        <w:jc w:val="center"/>
        <w:outlineLvl w:val="0"/>
        <w:rPr>
          <w:sz w:val="28"/>
          <w:szCs w:val="28"/>
        </w:rPr>
      </w:pPr>
    </w:p>
    <w:p w:rsidR="00E41C8B" w:rsidRDefault="00E41C8B" w:rsidP="00E41C8B">
      <w:pPr>
        <w:pStyle w:val="1"/>
        <w:spacing w:line="360" w:lineRule="auto"/>
        <w:ind w:firstLine="709"/>
        <w:jc w:val="center"/>
        <w:rPr>
          <w:rFonts w:ascii="Times New Roman" w:hAnsi="Times New Roman" w:cs="Times New Roman"/>
        </w:rPr>
      </w:pPr>
      <w:bookmarkStart w:id="45" w:name="_Toc151738319"/>
      <w:bookmarkStart w:id="46" w:name="_Toc151747470"/>
      <w:bookmarkStart w:id="47" w:name="_Toc151985915"/>
      <w:bookmarkStart w:id="48" w:name="_Toc152633492"/>
      <w:bookmarkStart w:id="49" w:name="_Toc152633531"/>
      <w:bookmarkStart w:id="50" w:name="_Toc153659094"/>
      <w:r>
        <w:rPr>
          <w:rFonts w:ascii="Times New Roman" w:hAnsi="Times New Roman" w:cs="Times New Roman"/>
        </w:rPr>
        <w:t>Содержание</w:t>
      </w:r>
      <w:bookmarkEnd w:id="45"/>
      <w:bookmarkEnd w:id="46"/>
      <w:bookmarkEnd w:id="47"/>
      <w:bookmarkEnd w:id="48"/>
      <w:bookmarkEnd w:id="49"/>
      <w:bookmarkEnd w:id="50"/>
    </w:p>
    <w:p w:rsidR="00E41C8B" w:rsidRPr="005701A5" w:rsidRDefault="00E41C8B" w:rsidP="00E41C8B"/>
    <w:p w:rsidR="006177F4" w:rsidRPr="006177F4" w:rsidRDefault="00E41C8B" w:rsidP="006177F4">
      <w:pPr>
        <w:pStyle w:val="11"/>
        <w:tabs>
          <w:tab w:val="right" w:leader="dot" w:pos="9345"/>
        </w:tabs>
        <w:spacing w:line="360" w:lineRule="auto"/>
        <w:rPr>
          <w:rFonts w:ascii="Times New Roman" w:hAnsi="Times New Roman" w:cs="Times New Roman"/>
          <w:noProof/>
          <w:sz w:val="28"/>
          <w:szCs w:val="28"/>
        </w:rPr>
      </w:pPr>
      <w:r w:rsidRPr="006177F4">
        <w:rPr>
          <w:rFonts w:ascii="Times New Roman" w:hAnsi="Times New Roman" w:cs="Times New Roman"/>
          <w:sz w:val="28"/>
          <w:szCs w:val="28"/>
        </w:rPr>
        <w:fldChar w:fldCharType="begin"/>
      </w:r>
      <w:r w:rsidRPr="006177F4">
        <w:rPr>
          <w:rFonts w:ascii="Times New Roman" w:hAnsi="Times New Roman" w:cs="Times New Roman"/>
          <w:sz w:val="28"/>
          <w:szCs w:val="28"/>
        </w:rPr>
        <w:instrText xml:space="preserve"> TOC \o "1-3" \h \z \u </w:instrText>
      </w:r>
      <w:r w:rsidRPr="006177F4">
        <w:rPr>
          <w:rFonts w:ascii="Times New Roman" w:hAnsi="Times New Roman" w:cs="Times New Roman"/>
          <w:sz w:val="28"/>
          <w:szCs w:val="28"/>
        </w:rPr>
        <w:fldChar w:fldCharType="separate"/>
      </w:r>
    </w:p>
    <w:p w:rsidR="006177F4" w:rsidRPr="006177F4" w:rsidRDefault="00396E84" w:rsidP="006177F4">
      <w:pPr>
        <w:pStyle w:val="11"/>
        <w:tabs>
          <w:tab w:val="right" w:leader="dot" w:pos="9345"/>
        </w:tabs>
        <w:spacing w:line="360" w:lineRule="auto"/>
        <w:rPr>
          <w:rFonts w:ascii="Times New Roman" w:hAnsi="Times New Roman" w:cs="Times New Roman"/>
          <w:noProof/>
          <w:sz w:val="28"/>
          <w:szCs w:val="28"/>
        </w:rPr>
      </w:pPr>
      <w:hyperlink w:anchor="_Toc153659095" w:history="1">
        <w:r w:rsidR="006177F4" w:rsidRPr="006177F4">
          <w:rPr>
            <w:rStyle w:val="aa"/>
            <w:rFonts w:ascii="Times New Roman" w:hAnsi="Times New Roman" w:cs="Times New Roman"/>
            <w:noProof/>
            <w:color w:val="auto"/>
            <w:sz w:val="28"/>
            <w:szCs w:val="28"/>
            <w:u w:val="none"/>
          </w:rPr>
          <w:t>Введение</w:t>
        </w:r>
        <w:r w:rsidR="006177F4" w:rsidRPr="006177F4">
          <w:rPr>
            <w:rFonts w:ascii="Times New Roman" w:hAnsi="Times New Roman" w:cs="Times New Roman"/>
            <w:noProof/>
            <w:webHidden/>
            <w:sz w:val="28"/>
            <w:szCs w:val="28"/>
          </w:rPr>
          <w:tab/>
        </w:r>
        <w:r w:rsidR="006177F4" w:rsidRPr="006177F4">
          <w:rPr>
            <w:rFonts w:ascii="Times New Roman" w:hAnsi="Times New Roman" w:cs="Times New Roman"/>
            <w:noProof/>
            <w:webHidden/>
            <w:sz w:val="28"/>
            <w:szCs w:val="28"/>
          </w:rPr>
          <w:fldChar w:fldCharType="begin"/>
        </w:r>
        <w:r w:rsidR="006177F4" w:rsidRPr="006177F4">
          <w:rPr>
            <w:rFonts w:ascii="Times New Roman" w:hAnsi="Times New Roman" w:cs="Times New Roman"/>
            <w:noProof/>
            <w:webHidden/>
            <w:sz w:val="28"/>
            <w:szCs w:val="28"/>
          </w:rPr>
          <w:instrText xml:space="preserve"> PAGEREF _Toc153659095 \h </w:instrText>
        </w:r>
        <w:r w:rsidR="006177F4" w:rsidRPr="006177F4">
          <w:rPr>
            <w:rFonts w:ascii="Times New Roman" w:hAnsi="Times New Roman" w:cs="Times New Roman"/>
            <w:noProof/>
            <w:webHidden/>
            <w:sz w:val="28"/>
            <w:szCs w:val="28"/>
          </w:rPr>
        </w:r>
        <w:r w:rsidR="006177F4" w:rsidRPr="006177F4">
          <w:rPr>
            <w:rFonts w:ascii="Times New Roman" w:hAnsi="Times New Roman" w:cs="Times New Roman"/>
            <w:noProof/>
            <w:webHidden/>
            <w:sz w:val="28"/>
            <w:szCs w:val="28"/>
          </w:rPr>
          <w:fldChar w:fldCharType="separate"/>
        </w:r>
        <w:r w:rsidR="005A00C9">
          <w:rPr>
            <w:rFonts w:ascii="Times New Roman" w:hAnsi="Times New Roman" w:cs="Times New Roman"/>
            <w:noProof/>
            <w:webHidden/>
            <w:sz w:val="28"/>
            <w:szCs w:val="28"/>
          </w:rPr>
          <w:t>3</w:t>
        </w:r>
        <w:r w:rsidR="006177F4" w:rsidRPr="006177F4">
          <w:rPr>
            <w:rFonts w:ascii="Times New Roman" w:hAnsi="Times New Roman" w:cs="Times New Roman"/>
            <w:noProof/>
            <w:webHidden/>
            <w:sz w:val="28"/>
            <w:szCs w:val="28"/>
          </w:rPr>
          <w:fldChar w:fldCharType="end"/>
        </w:r>
      </w:hyperlink>
    </w:p>
    <w:p w:rsidR="006177F4" w:rsidRPr="006177F4" w:rsidRDefault="00396E84" w:rsidP="006177F4">
      <w:pPr>
        <w:pStyle w:val="11"/>
        <w:tabs>
          <w:tab w:val="right" w:leader="dot" w:pos="9345"/>
        </w:tabs>
        <w:spacing w:line="360" w:lineRule="auto"/>
        <w:rPr>
          <w:rFonts w:ascii="Times New Roman" w:hAnsi="Times New Roman" w:cs="Times New Roman"/>
          <w:noProof/>
          <w:sz w:val="28"/>
          <w:szCs w:val="28"/>
        </w:rPr>
      </w:pPr>
      <w:hyperlink w:anchor="_Toc153659096" w:history="1">
        <w:r w:rsidR="00F42409">
          <w:rPr>
            <w:rStyle w:val="aa"/>
            <w:rFonts w:ascii="Times New Roman" w:hAnsi="Times New Roman" w:cs="Times New Roman"/>
            <w:noProof/>
            <w:color w:val="auto"/>
            <w:sz w:val="28"/>
            <w:szCs w:val="28"/>
            <w:u w:val="none"/>
          </w:rPr>
          <w:t>Глава 1. Теоретические аспекты</w:t>
        </w:r>
        <w:r w:rsidR="006177F4" w:rsidRPr="006177F4">
          <w:rPr>
            <w:rStyle w:val="aa"/>
            <w:rFonts w:ascii="Times New Roman" w:hAnsi="Times New Roman" w:cs="Times New Roman"/>
            <w:noProof/>
            <w:color w:val="auto"/>
            <w:sz w:val="28"/>
            <w:szCs w:val="28"/>
            <w:u w:val="none"/>
          </w:rPr>
          <w:t xml:space="preserve"> планирования оплаты труда на современном уровне</w:t>
        </w:r>
        <w:r w:rsidR="006177F4" w:rsidRPr="006177F4">
          <w:rPr>
            <w:rFonts w:ascii="Times New Roman" w:hAnsi="Times New Roman" w:cs="Times New Roman"/>
            <w:noProof/>
            <w:webHidden/>
            <w:sz w:val="28"/>
            <w:szCs w:val="28"/>
          </w:rPr>
          <w:tab/>
        </w:r>
        <w:r w:rsidR="006177F4" w:rsidRPr="006177F4">
          <w:rPr>
            <w:rFonts w:ascii="Times New Roman" w:hAnsi="Times New Roman" w:cs="Times New Roman"/>
            <w:noProof/>
            <w:webHidden/>
            <w:sz w:val="28"/>
            <w:szCs w:val="28"/>
          </w:rPr>
          <w:fldChar w:fldCharType="begin"/>
        </w:r>
        <w:r w:rsidR="006177F4" w:rsidRPr="006177F4">
          <w:rPr>
            <w:rFonts w:ascii="Times New Roman" w:hAnsi="Times New Roman" w:cs="Times New Roman"/>
            <w:noProof/>
            <w:webHidden/>
            <w:sz w:val="28"/>
            <w:szCs w:val="28"/>
          </w:rPr>
          <w:instrText xml:space="preserve"> PAGEREF _Toc153659096 \h </w:instrText>
        </w:r>
        <w:r w:rsidR="006177F4" w:rsidRPr="006177F4">
          <w:rPr>
            <w:rFonts w:ascii="Times New Roman" w:hAnsi="Times New Roman" w:cs="Times New Roman"/>
            <w:noProof/>
            <w:webHidden/>
            <w:sz w:val="28"/>
            <w:szCs w:val="28"/>
          </w:rPr>
        </w:r>
        <w:r w:rsidR="006177F4" w:rsidRPr="006177F4">
          <w:rPr>
            <w:rFonts w:ascii="Times New Roman" w:hAnsi="Times New Roman" w:cs="Times New Roman"/>
            <w:noProof/>
            <w:webHidden/>
            <w:sz w:val="28"/>
            <w:szCs w:val="28"/>
          </w:rPr>
          <w:fldChar w:fldCharType="separate"/>
        </w:r>
        <w:r w:rsidR="005A00C9">
          <w:rPr>
            <w:rFonts w:ascii="Times New Roman" w:hAnsi="Times New Roman" w:cs="Times New Roman"/>
            <w:noProof/>
            <w:webHidden/>
            <w:sz w:val="28"/>
            <w:szCs w:val="28"/>
          </w:rPr>
          <w:t>5</w:t>
        </w:r>
        <w:r w:rsidR="006177F4" w:rsidRPr="006177F4">
          <w:rPr>
            <w:rFonts w:ascii="Times New Roman" w:hAnsi="Times New Roman" w:cs="Times New Roman"/>
            <w:noProof/>
            <w:webHidden/>
            <w:sz w:val="28"/>
            <w:szCs w:val="28"/>
          </w:rPr>
          <w:fldChar w:fldCharType="end"/>
        </w:r>
      </w:hyperlink>
      <w:r w:rsidR="006177F4" w:rsidRPr="006177F4">
        <w:rPr>
          <w:rStyle w:val="aa"/>
          <w:rFonts w:ascii="Times New Roman" w:hAnsi="Times New Roman" w:cs="Times New Roman"/>
          <w:noProof/>
          <w:color w:val="auto"/>
          <w:sz w:val="28"/>
          <w:szCs w:val="28"/>
          <w:u w:val="none"/>
        </w:rPr>
        <w:t>-23</w:t>
      </w:r>
    </w:p>
    <w:p w:rsidR="006177F4" w:rsidRPr="006177F4" w:rsidRDefault="00396E84" w:rsidP="006177F4">
      <w:pPr>
        <w:pStyle w:val="11"/>
        <w:tabs>
          <w:tab w:val="left" w:pos="960"/>
          <w:tab w:val="right" w:leader="dot" w:pos="9345"/>
        </w:tabs>
        <w:spacing w:line="360" w:lineRule="auto"/>
        <w:rPr>
          <w:rFonts w:ascii="Times New Roman" w:hAnsi="Times New Roman" w:cs="Times New Roman"/>
          <w:noProof/>
          <w:sz w:val="28"/>
          <w:szCs w:val="28"/>
        </w:rPr>
      </w:pPr>
      <w:hyperlink w:anchor="_Toc153659097" w:history="1">
        <w:r w:rsidR="006177F4" w:rsidRPr="006177F4">
          <w:rPr>
            <w:rStyle w:val="aa"/>
            <w:rFonts w:ascii="Times New Roman" w:hAnsi="Times New Roman" w:cs="Times New Roman"/>
            <w:noProof/>
            <w:color w:val="auto"/>
            <w:sz w:val="28"/>
            <w:szCs w:val="28"/>
            <w:u w:val="none"/>
          </w:rPr>
          <w:t>1.1.</w:t>
        </w:r>
        <w:r w:rsidR="00001640">
          <w:rPr>
            <w:rFonts w:ascii="Times New Roman" w:hAnsi="Times New Roman" w:cs="Times New Roman"/>
            <w:noProof/>
            <w:sz w:val="28"/>
            <w:szCs w:val="28"/>
          </w:rPr>
          <w:t xml:space="preserve">  Роль планирования фонда оплаты труда</w:t>
        </w:r>
        <w:r w:rsidR="006F7AFB">
          <w:rPr>
            <w:rFonts w:ascii="Times New Roman" w:hAnsi="Times New Roman" w:cs="Times New Roman"/>
            <w:noProof/>
            <w:sz w:val="28"/>
            <w:szCs w:val="28"/>
          </w:rPr>
          <w:t xml:space="preserve"> в современном этапе</w:t>
        </w:r>
      </w:hyperlink>
    </w:p>
    <w:p w:rsidR="006177F4" w:rsidRPr="006177F4" w:rsidRDefault="00396E84" w:rsidP="006177F4">
      <w:pPr>
        <w:pStyle w:val="11"/>
        <w:tabs>
          <w:tab w:val="right" w:leader="dot" w:pos="9345"/>
        </w:tabs>
        <w:spacing w:line="360" w:lineRule="auto"/>
        <w:rPr>
          <w:rFonts w:ascii="Times New Roman" w:hAnsi="Times New Roman" w:cs="Times New Roman"/>
          <w:noProof/>
          <w:sz w:val="28"/>
          <w:szCs w:val="28"/>
        </w:rPr>
      </w:pPr>
      <w:hyperlink w:anchor="_Toc153659098" w:history="1">
        <w:r w:rsidR="006177F4" w:rsidRPr="006177F4">
          <w:rPr>
            <w:rStyle w:val="aa"/>
            <w:rFonts w:ascii="Times New Roman" w:hAnsi="Times New Roman" w:cs="Times New Roman"/>
            <w:noProof/>
            <w:color w:val="auto"/>
            <w:sz w:val="28"/>
            <w:szCs w:val="28"/>
            <w:u w:val="none"/>
          </w:rPr>
          <w:t>1.2. Формы и системы оплаты труда на предприятии</w:t>
        </w:r>
        <w:r w:rsidR="006177F4" w:rsidRPr="006177F4">
          <w:rPr>
            <w:rFonts w:ascii="Times New Roman" w:hAnsi="Times New Roman" w:cs="Times New Roman"/>
            <w:noProof/>
            <w:webHidden/>
            <w:sz w:val="28"/>
            <w:szCs w:val="28"/>
          </w:rPr>
          <w:tab/>
        </w:r>
        <w:r w:rsidR="006177F4" w:rsidRPr="006177F4">
          <w:rPr>
            <w:rFonts w:ascii="Times New Roman" w:hAnsi="Times New Roman" w:cs="Times New Roman"/>
            <w:noProof/>
            <w:webHidden/>
            <w:sz w:val="28"/>
            <w:szCs w:val="28"/>
          </w:rPr>
          <w:fldChar w:fldCharType="begin"/>
        </w:r>
        <w:r w:rsidR="006177F4" w:rsidRPr="006177F4">
          <w:rPr>
            <w:rFonts w:ascii="Times New Roman" w:hAnsi="Times New Roman" w:cs="Times New Roman"/>
            <w:noProof/>
            <w:webHidden/>
            <w:sz w:val="28"/>
            <w:szCs w:val="28"/>
          </w:rPr>
          <w:instrText xml:space="preserve"> PAGEREF _Toc153659098 \h </w:instrText>
        </w:r>
        <w:r w:rsidR="006177F4" w:rsidRPr="006177F4">
          <w:rPr>
            <w:rFonts w:ascii="Times New Roman" w:hAnsi="Times New Roman" w:cs="Times New Roman"/>
            <w:noProof/>
            <w:webHidden/>
            <w:sz w:val="28"/>
            <w:szCs w:val="28"/>
          </w:rPr>
        </w:r>
        <w:r w:rsidR="006177F4" w:rsidRPr="006177F4">
          <w:rPr>
            <w:rFonts w:ascii="Times New Roman" w:hAnsi="Times New Roman" w:cs="Times New Roman"/>
            <w:noProof/>
            <w:webHidden/>
            <w:sz w:val="28"/>
            <w:szCs w:val="28"/>
          </w:rPr>
          <w:fldChar w:fldCharType="separate"/>
        </w:r>
        <w:r w:rsidR="005A00C9">
          <w:rPr>
            <w:rFonts w:ascii="Times New Roman" w:hAnsi="Times New Roman" w:cs="Times New Roman"/>
            <w:noProof/>
            <w:webHidden/>
            <w:sz w:val="28"/>
            <w:szCs w:val="28"/>
          </w:rPr>
          <w:t>9</w:t>
        </w:r>
        <w:r w:rsidR="006177F4" w:rsidRPr="006177F4">
          <w:rPr>
            <w:rFonts w:ascii="Times New Roman" w:hAnsi="Times New Roman" w:cs="Times New Roman"/>
            <w:noProof/>
            <w:webHidden/>
            <w:sz w:val="28"/>
            <w:szCs w:val="28"/>
          </w:rPr>
          <w:fldChar w:fldCharType="end"/>
        </w:r>
      </w:hyperlink>
    </w:p>
    <w:p w:rsidR="006177F4" w:rsidRPr="006177F4" w:rsidRDefault="00396E84" w:rsidP="006177F4">
      <w:pPr>
        <w:pStyle w:val="11"/>
        <w:tabs>
          <w:tab w:val="right" w:leader="dot" w:pos="9345"/>
        </w:tabs>
        <w:spacing w:line="360" w:lineRule="auto"/>
        <w:rPr>
          <w:rFonts w:ascii="Times New Roman" w:hAnsi="Times New Roman" w:cs="Times New Roman"/>
          <w:noProof/>
          <w:sz w:val="28"/>
          <w:szCs w:val="28"/>
        </w:rPr>
      </w:pPr>
      <w:hyperlink w:anchor="_Toc153659099" w:history="1">
        <w:r w:rsidR="006177F4" w:rsidRPr="006177F4">
          <w:rPr>
            <w:rStyle w:val="aa"/>
            <w:rFonts w:ascii="Times New Roman" w:hAnsi="Times New Roman" w:cs="Times New Roman"/>
            <w:noProof/>
            <w:color w:val="auto"/>
            <w:sz w:val="28"/>
            <w:szCs w:val="28"/>
            <w:u w:val="none"/>
          </w:rPr>
          <w:t>1.3. Методы определения планового фонда оплаты труда</w:t>
        </w:r>
        <w:r w:rsidR="006177F4" w:rsidRPr="006177F4">
          <w:rPr>
            <w:rFonts w:ascii="Times New Roman" w:hAnsi="Times New Roman" w:cs="Times New Roman"/>
            <w:noProof/>
            <w:webHidden/>
            <w:sz w:val="28"/>
            <w:szCs w:val="28"/>
          </w:rPr>
          <w:tab/>
        </w:r>
        <w:r w:rsidR="006177F4" w:rsidRPr="006177F4">
          <w:rPr>
            <w:rFonts w:ascii="Times New Roman" w:hAnsi="Times New Roman" w:cs="Times New Roman"/>
            <w:noProof/>
            <w:webHidden/>
            <w:sz w:val="28"/>
            <w:szCs w:val="28"/>
          </w:rPr>
          <w:fldChar w:fldCharType="begin"/>
        </w:r>
        <w:r w:rsidR="006177F4" w:rsidRPr="006177F4">
          <w:rPr>
            <w:rFonts w:ascii="Times New Roman" w:hAnsi="Times New Roman" w:cs="Times New Roman"/>
            <w:noProof/>
            <w:webHidden/>
            <w:sz w:val="28"/>
            <w:szCs w:val="28"/>
          </w:rPr>
          <w:instrText xml:space="preserve"> PAGEREF _Toc153659099 \h </w:instrText>
        </w:r>
        <w:r w:rsidR="006177F4" w:rsidRPr="006177F4">
          <w:rPr>
            <w:rFonts w:ascii="Times New Roman" w:hAnsi="Times New Roman" w:cs="Times New Roman"/>
            <w:noProof/>
            <w:webHidden/>
            <w:sz w:val="28"/>
            <w:szCs w:val="28"/>
          </w:rPr>
        </w:r>
        <w:r w:rsidR="006177F4" w:rsidRPr="006177F4">
          <w:rPr>
            <w:rFonts w:ascii="Times New Roman" w:hAnsi="Times New Roman" w:cs="Times New Roman"/>
            <w:noProof/>
            <w:webHidden/>
            <w:sz w:val="28"/>
            <w:szCs w:val="28"/>
          </w:rPr>
          <w:fldChar w:fldCharType="separate"/>
        </w:r>
        <w:r w:rsidR="005A00C9">
          <w:rPr>
            <w:rFonts w:ascii="Times New Roman" w:hAnsi="Times New Roman" w:cs="Times New Roman"/>
            <w:noProof/>
            <w:webHidden/>
            <w:sz w:val="28"/>
            <w:szCs w:val="28"/>
          </w:rPr>
          <w:t>13</w:t>
        </w:r>
        <w:r w:rsidR="006177F4" w:rsidRPr="006177F4">
          <w:rPr>
            <w:rFonts w:ascii="Times New Roman" w:hAnsi="Times New Roman" w:cs="Times New Roman"/>
            <w:noProof/>
            <w:webHidden/>
            <w:sz w:val="28"/>
            <w:szCs w:val="28"/>
          </w:rPr>
          <w:fldChar w:fldCharType="end"/>
        </w:r>
      </w:hyperlink>
    </w:p>
    <w:p w:rsidR="006177F4" w:rsidRPr="006177F4" w:rsidRDefault="00396E84" w:rsidP="006177F4">
      <w:pPr>
        <w:pStyle w:val="11"/>
        <w:tabs>
          <w:tab w:val="right" w:leader="dot" w:pos="9345"/>
        </w:tabs>
        <w:spacing w:line="360" w:lineRule="auto"/>
        <w:rPr>
          <w:rFonts w:ascii="Times New Roman" w:hAnsi="Times New Roman" w:cs="Times New Roman"/>
          <w:noProof/>
          <w:sz w:val="28"/>
          <w:szCs w:val="28"/>
        </w:rPr>
      </w:pPr>
      <w:hyperlink w:anchor="_Toc153659100" w:history="1">
        <w:r w:rsidR="00F653F7">
          <w:rPr>
            <w:rStyle w:val="aa"/>
            <w:rFonts w:ascii="Times New Roman" w:hAnsi="Times New Roman" w:cs="Times New Roman"/>
            <w:noProof/>
            <w:color w:val="auto"/>
            <w:sz w:val="28"/>
            <w:szCs w:val="28"/>
            <w:u w:val="none"/>
          </w:rPr>
          <w:t>Глава 2. Методы планирования</w:t>
        </w:r>
        <w:r w:rsidR="006177F4" w:rsidRPr="006177F4">
          <w:rPr>
            <w:rStyle w:val="aa"/>
            <w:rFonts w:ascii="Times New Roman" w:hAnsi="Times New Roman" w:cs="Times New Roman"/>
            <w:noProof/>
            <w:color w:val="auto"/>
            <w:sz w:val="28"/>
            <w:szCs w:val="28"/>
            <w:u w:val="none"/>
          </w:rPr>
          <w:t xml:space="preserve"> фонда оплаты  труда на  МСЗ-146 ОАО «У-УАЗ»</w:t>
        </w:r>
        <w:r w:rsidR="006177F4" w:rsidRPr="006177F4">
          <w:rPr>
            <w:rFonts w:ascii="Times New Roman" w:hAnsi="Times New Roman" w:cs="Times New Roman"/>
            <w:noProof/>
            <w:webHidden/>
            <w:sz w:val="28"/>
            <w:szCs w:val="28"/>
          </w:rPr>
          <w:tab/>
        </w:r>
        <w:r w:rsidR="006177F4" w:rsidRPr="006177F4">
          <w:rPr>
            <w:rFonts w:ascii="Times New Roman" w:hAnsi="Times New Roman" w:cs="Times New Roman"/>
            <w:noProof/>
            <w:webHidden/>
            <w:sz w:val="28"/>
            <w:szCs w:val="28"/>
          </w:rPr>
          <w:fldChar w:fldCharType="begin"/>
        </w:r>
        <w:r w:rsidR="006177F4" w:rsidRPr="006177F4">
          <w:rPr>
            <w:rFonts w:ascii="Times New Roman" w:hAnsi="Times New Roman" w:cs="Times New Roman"/>
            <w:noProof/>
            <w:webHidden/>
            <w:sz w:val="28"/>
            <w:szCs w:val="28"/>
          </w:rPr>
          <w:instrText xml:space="preserve"> PAGEREF _Toc153659100 \h </w:instrText>
        </w:r>
        <w:r w:rsidR="006177F4" w:rsidRPr="006177F4">
          <w:rPr>
            <w:rFonts w:ascii="Times New Roman" w:hAnsi="Times New Roman" w:cs="Times New Roman"/>
            <w:noProof/>
            <w:webHidden/>
            <w:sz w:val="28"/>
            <w:szCs w:val="28"/>
          </w:rPr>
        </w:r>
        <w:r w:rsidR="006177F4" w:rsidRPr="006177F4">
          <w:rPr>
            <w:rFonts w:ascii="Times New Roman" w:hAnsi="Times New Roman" w:cs="Times New Roman"/>
            <w:noProof/>
            <w:webHidden/>
            <w:sz w:val="28"/>
            <w:szCs w:val="28"/>
          </w:rPr>
          <w:fldChar w:fldCharType="separate"/>
        </w:r>
        <w:r w:rsidR="005A00C9">
          <w:rPr>
            <w:rFonts w:ascii="Times New Roman" w:hAnsi="Times New Roman" w:cs="Times New Roman"/>
            <w:noProof/>
            <w:webHidden/>
            <w:sz w:val="28"/>
            <w:szCs w:val="28"/>
          </w:rPr>
          <w:t>24</w:t>
        </w:r>
        <w:r w:rsidR="006177F4" w:rsidRPr="006177F4">
          <w:rPr>
            <w:rFonts w:ascii="Times New Roman" w:hAnsi="Times New Roman" w:cs="Times New Roman"/>
            <w:noProof/>
            <w:webHidden/>
            <w:sz w:val="28"/>
            <w:szCs w:val="28"/>
          </w:rPr>
          <w:fldChar w:fldCharType="end"/>
        </w:r>
      </w:hyperlink>
      <w:r w:rsidR="006177F4" w:rsidRPr="006177F4">
        <w:rPr>
          <w:rStyle w:val="aa"/>
          <w:rFonts w:ascii="Times New Roman" w:hAnsi="Times New Roman" w:cs="Times New Roman"/>
          <w:noProof/>
          <w:color w:val="auto"/>
          <w:sz w:val="28"/>
          <w:szCs w:val="28"/>
          <w:u w:val="none"/>
        </w:rPr>
        <w:t>-48</w:t>
      </w:r>
    </w:p>
    <w:p w:rsidR="006177F4" w:rsidRPr="006177F4" w:rsidRDefault="00396E84" w:rsidP="006177F4">
      <w:pPr>
        <w:pStyle w:val="11"/>
        <w:tabs>
          <w:tab w:val="right" w:leader="dot" w:pos="9345"/>
        </w:tabs>
        <w:spacing w:line="360" w:lineRule="auto"/>
        <w:rPr>
          <w:rFonts w:ascii="Times New Roman" w:hAnsi="Times New Roman" w:cs="Times New Roman"/>
          <w:noProof/>
          <w:sz w:val="28"/>
          <w:szCs w:val="28"/>
        </w:rPr>
      </w:pPr>
      <w:hyperlink w:anchor="_Toc153659101" w:history="1">
        <w:r w:rsidR="006177F4" w:rsidRPr="006177F4">
          <w:rPr>
            <w:rStyle w:val="aa"/>
            <w:rFonts w:ascii="Times New Roman" w:hAnsi="Times New Roman" w:cs="Times New Roman"/>
            <w:noProof/>
            <w:color w:val="auto"/>
            <w:sz w:val="28"/>
            <w:szCs w:val="28"/>
            <w:u w:val="none"/>
          </w:rPr>
          <w:t>2.1.</w:t>
        </w:r>
        <w:r w:rsidR="00791DAD">
          <w:rPr>
            <w:rStyle w:val="aa"/>
            <w:rFonts w:ascii="Times New Roman" w:hAnsi="Times New Roman" w:cs="Times New Roman"/>
            <w:noProof/>
            <w:color w:val="auto"/>
            <w:sz w:val="28"/>
            <w:szCs w:val="28"/>
            <w:u w:val="none"/>
          </w:rPr>
          <w:t xml:space="preserve"> План фонда оплаты труда на 2008</w:t>
        </w:r>
        <w:r w:rsidR="006177F4" w:rsidRPr="006177F4">
          <w:rPr>
            <w:rStyle w:val="aa"/>
            <w:rFonts w:ascii="Times New Roman" w:hAnsi="Times New Roman" w:cs="Times New Roman"/>
            <w:noProof/>
            <w:color w:val="auto"/>
            <w:sz w:val="28"/>
            <w:szCs w:val="28"/>
            <w:u w:val="none"/>
          </w:rPr>
          <w:t xml:space="preserve"> год и методика его расчета</w:t>
        </w:r>
        <w:r w:rsidR="006177F4" w:rsidRPr="006177F4">
          <w:rPr>
            <w:rFonts w:ascii="Times New Roman" w:hAnsi="Times New Roman" w:cs="Times New Roman"/>
            <w:noProof/>
            <w:webHidden/>
            <w:sz w:val="28"/>
            <w:szCs w:val="28"/>
          </w:rPr>
          <w:tab/>
        </w:r>
        <w:r w:rsidR="006177F4" w:rsidRPr="006177F4">
          <w:rPr>
            <w:rFonts w:ascii="Times New Roman" w:hAnsi="Times New Roman" w:cs="Times New Roman"/>
            <w:noProof/>
            <w:webHidden/>
            <w:sz w:val="28"/>
            <w:szCs w:val="28"/>
          </w:rPr>
          <w:fldChar w:fldCharType="begin"/>
        </w:r>
        <w:r w:rsidR="006177F4" w:rsidRPr="006177F4">
          <w:rPr>
            <w:rFonts w:ascii="Times New Roman" w:hAnsi="Times New Roman" w:cs="Times New Roman"/>
            <w:noProof/>
            <w:webHidden/>
            <w:sz w:val="28"/>
            <w:szCs w:val="28"/>
          </w:rPr>
          <w:instrText xml:space="preserve"> PAGEREF _Toc153659101 \h </w:instrText>
        </w:r>
        <w:r w:rsidR="006177F4" w:rsidRPr="006177F4">
          <w:rPr>
            <w:rFonts w:ascii="Times New Roman" w:hAnsi="Times New Roman" w:cs="Times New Roman"/>
            <w:noProof/>
            <w:webHidden/>
            <w:sz w:val="28"/>
            <w:szCs w:val="28"/>
          </w:rPr>
        </w:r>
        <w:r w:rsidR="006177F4" w:rsidRPr="006177F4">
          <w:rPr>
            <w:rFonts w:ascii="Times New Roman" w:hAnsi="Times New Roman" w:cs="Times New Roman"/>
            <w:noProof/>
            <w:webHidden/>
            <w:sz w:val="28"/>
            <w:szCs w:val="28"/>
          </w:rPr>
          <w:fldChar w:fldCharType="separate"/>
        </w:r>
        <w:r w:rsidR="005A00C9">
          <w:rPr>
            <w:rFonts w:ascii="Times New Roman" w:hAnsi="Times New Roman" w:cs="Times New Roman"/>
            <w:noProof/>
            <w:webHidden/>
            <w:sz w:val="28"/>
            <w:szCs w:val="28"/>
          </w:rPr>
          <w:t>24</w:t>
        </w:r>
        <w:r w:rsidR="006177F4" w:rsidRPr="006177F4">
          <w:rPr>
            <w:rFonts w:ascii="Times New Roman" w:hAnsi="Times New Roman" w:cs="Times New Roman"/>
            <w:noProof/>
            <w:webHidden/>
            <w:sz w:val="28"/>
            <w:szCs w:val="28"/>
          </w:rPr>
          <w:fldChar w:fldCharType="end"/>
        </w:r>
      </w:hyperlink>
    </w:p>
    <w:p w:rsidR="006177F4" w:rsidRPr="006177F4" w:rsidRDefault="00396E84" w:rsidP="006177F4">
      <w:pPr>
        <w:pStyle w:val="11"/>
        <w:tabs>
          <w:tab w:val="right" w:leader="dot" w:pos="9345"/>
        </w:tabs>
        <w:spacing w:line="360" w:lineRule="auto"/>
        <w:rPr>
          <w:rFonts w:ascii="Times New Roman" w:hAnsi="Times New Roman" w:cs="Times New Roman"/>
          <w:noProof/>
          <w:sz w:val="28"/>
          <w:szCs w:val="28"/>
        </w:rPr>
      </w:pPr>
      <w:hyperlink w:anchor="_Toc153659102" w:history="1">
        <w:r w:rsidR="00F653F7">
          <w:rPr>
            <w:rStyle w:val="aa"/>
            <w:rFonts w:ascii="Times New Roman" w:hAnsi="Times New Roman" w:cs="Times New Roman"/>
            <w:noProof/>
            <w:color w:val="auto"/>
            <w:sz w:val="28"/>
            <w:szCs w:val="28"/>
            <w:u w:val="none"/>
          </w:rPr>
          <w:t>2.2. Совершенствование</w:t>
        </w:r>
        <w:r w:rsidR="006177F4" w:rsidRPr="006177F4">
          <w:rPr>
            <w:rStyle w:val="aa"/>
            <w:rFonts w:ascii="Times New Roman" w:hAnsi="Times New Roman" w:cs="Times New Roman"/>
            <w:noProof/>
            <w:color w:val="auto"/>
            <w:sz w:val="28"/>
            <w:szCs w:val="28"/>
            <w:u w:val="none"/>
          </w:rPr>
          <w:t xml:space="preserve"> фонда оплаты труда на ОАО «У-УАЗ»</w:t>
        </w:r>
        <w:r w:rsidR="006177F4" w:rsidRPr="006177F4">
          <w:rPr>
            <w:rFonts w:ascii="Times New Roman" w:hAnsi="Times New Roman" w:cs="Times New Roman"/>
            <w:noProof/>
            <w:webHidden/>
            <w:sz w:val="28"/>
            <w:szCs w:val="28"/>
          </w:rPr>
          <w:tab/>
        </w:r>
        <w:r w:rsidR="006177F4" w:rsidRPr="006177F4">
          <w:rPr>
            <w:rFonts w:ascii="Times New Roman" w:hAnsi="Times New Roman" w:cs="Times New Roman"/>
            <w:noProof/>
            <w:webHidden/>
            <w:sz w:val="28"/>
            <w:szCs w:val="28"/>
          </w:rPr>
          <w:fldChar w:fldCharType="begin"/>
        </w:r>
        <w:r w:rsidR="006177F4" w:rsidRPr="006177F4">
          <w:rPr>
            <w:rFonts w:ascii="Times New Roman" w:hAnsi="Times New Roman" w:cs="Times New Roman"/>
            <w:noProof/>
            <w:webHidden/>
            <w:sz w:val="28"/>
            <w:szCs w:val="28"/>
          </w:rPr>
          <w:instrText xml:space="preserve"> PAGEREF _Toc153659102 \h </w:instrText>
        </w:r>
        <w:r w:rsidR="006177F4" w:rsidRPr="006177F4">
          <w:rPr>
            <w:rFonts w:ascii="Times New Roman" w:hAnsi="Times New Roman" w:cs="Times New Roman"/>
            <w:noProof/>
            <w:webHidden/>
            <w:sz w:val="28"/>
            <w:szCs w:val="28"/>
          </w:rPr>
        </w:r>
        <w:r w:rsidR="006177F4" w:rsidRPr="006177F4">
          <w:rPr>
            <w:rFonts w:ascii="Times New Roman" w:hAnsi="Times New Roman" w:cs="Times New Roman"/>
            <w:noProof/>
            <w:webHidden/>
            <w:sz w:val="28"/>
            <w:szCs w:val="28"/>
          </w:rPr>
          <w:fldChar w:fldCharType="separate"/>
        </w:r>
        <w:r w:rsidR="005A00C9">
          <w:rPr>
            <w:rFonts w:ascii="Times New Roman" w:hAnsi="Times New Roman" w:cs="Times New Roman"/>
            <w:noProof/>
            <w:webHidden/>
            <w:sz w:val="28"/>
            <w:szCs w:val="28"/>
          </w:rPr>
          <w:t>37</w:t>
        </w:r>
        <w:r w:rsidR="006177F4" w:rsidRPr="006177F4">
          <w:rPr>
            <w:rFonts w:ascii="Times New Roman" w:hAnsi="Times New Roman" w:cs="Times New Roman"/>
            <w:noProof/>
            <w:webHidden/>
            <w:sz w:val="28"/>
            <w:szCs w:val="28"/>
          </w:rPr>
          <w:fldChar w:fldCharType="end"/>
        </w:r>
      </w:hyperlink>
    </w:p>
    <w:p w:rsidR="006177F4" w:rsidRPr="006177F4" w:rsidRDefault="00396E84" w:rsidP="006177F4">
      <w:pPr>
        <w:pStyle w:val="11"/>
        <w:tabs>
          <w:tab w:val="right" w:leader="dot" w:pos="9345"/>
        </w:tabs>
        <w:spacing w:line="360" w:lineRule="auto"/>
        <w:rPr>
          <w:rFonts w:ascii="Times New Roman" w:hAnsi="Times New Roman" w:cs="Times New Roman"/>
          <w:noProof/>
          <w:sz w:val="28"/>
          <w:szCs w:val="28"/>
        </w:rPr>
      </w:pPr>
      <w:hyperlink w:anchor="_Toc153659103" w:history="1">
        <w:r w:rsidR="006177F4" w:rsidRPr="006177F4">
          <w:rPr>
            <w:rStyle w:val="aa"/>
            <w:rFonts w:ascii="Times New Roman" w:hAnsi="Times New Roman" w:cs="Times New Roman"/>
            <w:noProof/>
            <w:color w:val="auto"/>
            <w:sz w:val="28"/>
            <w:szCs w:val="28"/>
            <w:u w:val="none"/>
          </w:rPr>
          <w:t>Заключение</w:t>
        </w:r>
        <w:r w:rsidR="006177F4" w:rsidRPr="006177F4">
          <w:rPr>
            <w:rFonts w:ascii="Times New Roman" w:hAnsi="Times New Roman" w:cs="Times New Roman"/>
            <w:noProof/>
            <w:webHidden/>
            <w:sz w:val="28"/>
            <w:szCs w:val="28"/>
          </w:rPr>
          <w:tab/>
        </w:r>
        <w:r w:rsidR="006177F4" w:rsidRPr="006177F4">
          <w:rPr>
            <w:rFonts w:ascii="Times New Roman" w:hAnsi="Times New Roman" w:cs="Times New Roman"/>
            <w:noProof/>
            <w:webHidden/>
            <w:sz w:val="28"/>
            <w:szCs w:val="28"/>
          </w:rPr>
          <w:fldChar w:fldCharType="begin"/>
        </w:r>
        <w:r w:rsidR="006177F4" w:rsidRPr="006177F4">
          <w:rPr>
            <w:rFonts w:ascii="Times New Roman" w:hAnsi="Times New Roman" w:cs="Times New Roman"/>
            <w:noProof/>
            <w:webHidden/>
            <w:sz w:val="28"/>
            <w:szCs w:val="28"/>
          </w:rPr>
          <w:instrText xml:space="preserve"> PAGEREF _Toc153659103 \h </w:instrText>
        </w:r>
        <w:r w:rsidR="006177F4" w:rsidRPr="006177F4">
          <w:rPr>
            <w:rFonts w:ascii="Times New Roman" w:hAnsi="Times New Roman" w:cs="Times New Roman"/>
            <w:noProof/>
            <w:webHidden/>
            <w:sz w:val="28"/>
            <w:szCs w:val="28"/>
          </w:rPr>
        </w:r>
        <w:r w:rsidR="006177F4" w:rsidRPr="006177F4">
          <w:rPr>
            <w:rFonts w:ascii="Times New Roman" w:hAnsi="Times New Roman" w:cs="Times New Roman"/>
            <w:noProof/>
            <w:webHidden/>
            <w:sz w:val="28"/>
            <w:szCs w:val="28"/>
          </w:rPr>
          <w:fldChar w:fldCharType="separate"/>
        </w:r>
        <w:r w:rsidR="005A00C9">
          <w:rPr>
            <w:rFonts w:ascii="Times New Roman" w:hAnsi="Times New Roman" w:cs="Times New Roman"/>
            <w:noProof/>
            <w:webHidden/>
            <w:sz w:val="28"/>
            <w:szCs w:val="28"/>
          </w:rPr>
          <w:t>50</w:t>
        </w:r>
        <w:r w:rsidR="006177F4" w:rsidRPr="006177F4">
          <w:rPr>
            <w:rFonts w:ascii="Times New Roman" w:hAnsi="Times New Roman" w:cs="Times New Roman"/>
            <w:noProof/>
            <w:webHidden/>
            <w:sz w:val="28"/>
            <w:szCs w:val="28"/>
          </w:rPr>
          <w:fldChar w:fldCharType="end"/>
        </w:r>
      </w:hyperlink>
    </w:p>
    <w:p w:rsidR="006177F4" w:rsidRPr="006177F4" w:rsidRDefault="00396E84" w:rsidP="006177F4">
      <w:pPr>
        <w:pStyle w:val="11"/>
        <w:tabs>
          <w:tab w:val="right" w:leader="dot" w:pos="9345"/>
        </w:tabs>
        <w:spacing w:line="360" w:lineRule="auto"/>
        <w:rPr>
          <w:rFonts w:ascii="Times New Roman" w:hAnsi="Times New Roman" w:cs="Times New Roman"/>
          <w:noProof/>
          <w:sz w:val="28"/>
          <w:szCs w:val="28"/>
        </w:rPr>
      </w:pPr>
      <w:hyperlink w:anchor="_Toc153659104" w:history="1">
        <w:r w:rsidR="006177F4" w:rsidRPr="006177F4">
          <w:rPr>
            <w:rStyle w:val="aa"/>
            <w:rFonts w:ascii="Times New Roman" w:hAnsi="Times New Roman" w:cs="Times New Roman"/>
            <w:noProof/>
            <w:color w:val="auto"/>
            <w:sz w:val="28"/>
            <w:szCs w:val="28"/>
            <w:u w:val="none"/>
          </w:rPr>
          <w:t>Список использованных источников</w:t>
        </w:r>
        <w:r w:rsidR="006177F4" w:rsidRPr="006177F4">
          <w:rPr>
            <w:rFonts w:ascii="Times New Roman" w:hAnsi="Times New Roman" w:cs="Times New Roman"/>
            <w:noProof/>
            <w:webHidden/>
            <w:sz w:val="28"/>
            <w:szCs w:val="28"/>
          </w:rPr>
          <w:tab/>
        </w:r>
        <w:r w:rsidR="006177F4" w:rsidRPr="006177F4">
          <w:rPr>
            <w:rFonts w:ascii="Times New Roman" w:hAnsi="Times New Roman" w:cs="Times New Roman"/>
            <w:noProof/>
            <w:webHidden/>
            <w:sz w:val="28"/>
            <w:szCs w:val="28"/>
          </w:rPr>
          <w:fldChar w:fldCharType="begin"/>
        </w:r>
        <w:r w:rsidR="006177F4" w:rsidRPr="006177F4">
          <w:rPr>
            <w:rFonts w:ascii="Times New Roman" w:hAnsi="Times New Roman" w:cs="Times New Roman"/>
            <w:noProof/>
            <w:webHidden/>
            <w:sz w:val="28"/>
            <w:szCs w:val="28"/>
          </w:rPr>
          <w:instrText xml:space="preserve"> PAGEREF _Toc153659104 \h </w:instrText>
        </w:r>
        <w:r w:rsidR="006177F4" w:rsidRPr="006177F4">
          <w:rPr>
            <w:rFonts w:ascii="Times New Roman" w:hAnsi="Times New Roman" w:cs="Times New Roman"/>
            <w:noProof/>
            <w:webHidden/>
            <w:sz w:val="28"/>
            <w:szCs w:val="28"/>
          </w:rPr>
        </w:r>
        <w:r w:rsidR="006177F4" w:rsidRPr="006177F4">
          <w:rPr>
            <w:rFonts w:ascii="Times New Roman" w:hAnsi="Times New Roman" w:cs="Times New Roman"/>
            <w:noProof/>
            <w:webHidden/>
            <w:sz w:val="28"/>
            <w:szCs w:val="28"/>
          </w:rPr>
          <w:fldChar w:fldCharType="separate"/>
        </w:r>
        <w:r w:rsidR="005A00C9">
          <w:rPr>
            <w:rFonts w:ascii="Times New Roman" w:hAnsi="Times New Roman" w:cs="Times New Roman"/>
            <w:noProof/>
            <w:webHidden/>
            <w:sz w:val="28"/>
            <w:szCs w:val="28"/>
          </w:rPr>
          <w:t>52</w:t>
        </w:r>
        <w:r w:rsidR="006177F4" w:rsidRPr="006177F4">
          <w:rPr>
            <w:rFonts w:ascii="Times New Roman" w:hAnsi="Times New Roman" w:cs="Times New Roman"/>
            <w:noProof/>
            <w:webHidden/>
            <w:sz w:val="28"/>
            <w:szCs w:val="28"/>
          </w:rPr>
          <w:fldChar w:fldCharType="end"/>
        </w:r>
      </w:hyperlink>
    </w:p>
    <w:p w:rsidR="00E41C8B" w:rsidRPr="00996512" w:rsidRDefault="00E41C8B" w:rsidP="006177F4">
      <w:pPr>
        <w:spacing w:line="360" w:lineRule="auto"/>
        <w:ind w:firstLine="261"/>
        <w:rPr>
          <w:sz w:val="28"/>
          <w:szCs w:val="28"/>
        </w:rPr>
      </w:pPr>
      <w:r w:rsidRPr="006177F4">
        <w:rPr>
          <w:sz w:val="28"/>
          <w:szCs w:val="28"/>
        </w:rPr>
        <w:fldChar w:fldCharType="end"/>
      </w:r>
    </w:p>
    <w:p w:rsidR="00E41C8B" w:rsidRPr="00996512" w:rsidRDefault="00E41C8B" w:rsidP="00E41C8B">
      <w:pPr>
        <w:rPr>
          <w:sz w:val="28"/>
          <w:szCs w:val="28"/>
        </w:rPr>
      </w:pPr>
    </w:p>
    <w:p w:rsidR="00E41C8B" w:rsidRPr="00996512" w:rsidRDefault="00E41C8B" w:rsidP="00E41C8B">
      <w:pPr>
        <w:rPr>
          <w:sz w:val="28"/>
          <w:szCs w:val="28"/>
        </w:rPr>
      </w:pPr>
    </w:p>
    <w:p w:rsidR="00E41C8B" w:rsidRPr="00996512" w:rsidRDefault="00E41C8B" w:rsidP="00E41C8B">
      <w:pPr>
        <w:rPr>
          <w:sz w:val="28"/>
          <w:szCs w:val="28"/>
        </w:rPr>
      </w:pPr>
    </w:p>
    <w:p w:rsidR="00E41C8B" w:rsidRPr="00996512" w:rsidRDefault="00E41C8B" w:rsidP="00E41C8B">
      <w:pPr>
        <w:pStyle w:val="1"/>
        <w:spacing w:line="360" w:lineRule="auto"/>
        <w:ind w:firstLine="709"/>
        <w:rPr>
          <w:rFonts w:ascii="Times New Roman" w:hAnsi="Times New Roman" w:cs="Times New Roman"/>
          <w:sz w:val="28"/>
          <w:szCs w:val="28"/>
        </w:rPr>
      </w:pPr>
    </w:p>
    <w:p w:rsidR="00E41C8B" w:rsidRPr="00996512" w:rsidRDefault="00E41C8B" w:rsidP="00E41C8B">
      <w:pPr>
        <w:pStyle w:val="1"/>
        <w:spacing w:line="360" w:lineRule="auto"/>
        <w:ind w:firstLine="709"/>
        <w:rPr>
          <w:rFonts w:ascii="Times New Roman" w:hAnsi="Times New Roman" w:cs="Times New Roman"/>
          <w:sz w:val="28"/>
          <w:szCs w:val="28"/>
        </w:rPr>
      </w:pPr>
    </w:p>
    <w:p w:rsidR="00E41C8B" w:rsidRPr="00996512" w:rsidRDefault="00E41C8B" w:rsidP="00E41C8B">
      <w:pPr>
        <w:rPr>
          <w:sz w:val="28"/>
          <w:szCs w:val="28"/>
        </w:rPr>
      </w:pPr>
    </w:p>
    <w:p w:rsidR="00E41C8B" w:rsidRPr="00996512" w:rsidRDefault="00E41C8B" w:rsidP="00E41C8B">
      <w:pPr>
        <w:rPr>
          <w:sz w:val="28"/>
          <w:szCs w:val="28"/>
        </w:rPr>
      </w:pPr>
    </w:p>
    <w:p w:rsidR="00E41C8B" w:rsidRPr="00996512" w:rsidRDefault="00E41C8B" w:rsidP="00E41C8B">
      <w:pPr>
        <w:pStyle w:val="1"/>
        <w:spacing w:line="360" w:lineRule="auto"/>
        <w:ind w:firstLine="709"/>
        <w:rPr>
          <w:rFonts w:ascii="Times New Roman" w:hAnsi="Times New Roman" w:cs="Times New Roman"/>
          <w:sz w:val="28"/>
          <w:szCs w:val="28"/>
        </w:rPr>
      </w:pPr>
    </w:p>
    <w:p w:rsidR="00E41C8B" w:rsidRPr="00996512" w:rsidRDefault="00E41C8B" w:rsidP="00E41C8B">
      <w:pPr>
        <w:rPr>
          <w:sz w:val="28"/>
          <w:szCs w:val="28"/>
        </w:rPr>
      </w:pPr>
    </w:p>
    <w:p w:rsidR="00E41C8B" w:rsidRPr="00996512" w:rsidRDefault="00E41C8B" w:rsidP="00E41C8B">
      <w:pPr>
        <w:rPr>
          <w:sz w:val="28"/>
          <w:szCs w:val="28"/>
        </w:rPr>
      </w:pPr>
    </w:p>
    <w:p w:rsidR="00E41C8B" w:rsidRPr="00996512" w:rsidRDefault="00E41C8B" w:rsidP="00E41C8B">
      <w:pPr>
        <w:rPr>
          <w:sz w:val="28"/>
          <w:szCs w:val="28"/>
        </w:rPr>
      </w:pPr>
    </w:p>
    <w:p w:rsidR="00E41C8B" w:rsidRPr="00996512" w:rsidRDefault="00E41C8B" w:rsidP="00E41C8B">
      <w:pPr>
        <w:pStyle w:val="1"/>
        <w:spacing w:line="360" w:lineRule="auto"/>
        <w:ind w:firstLine="709"/>
        <w:rPr>
          <w:rFonts w:ascii="Times New Roman" w:hAnsi="Times New Roman" w:cs="Times New Roman"/>
          <w:sz w:val="28"/>
          <w:szCs w:val="28"/>
        </w:rPr>
      </w:pPr>
    </w:p>
    <w:p w:rsidR="00E41C8B" w:rsidRPr="00996512" w:rsidRDefault="00E41C8B" w:rsidP="00E41C8B">
      <w:pPr>
        <w:rPr>
          <w:sz w:val="28"/>
          <w:szCs w:val="28"/>
        </w:rPr>
      </w:pPr>
    </w:p>
    <w:p w:rsidR="00E41C8B" w:rsidRPr="00996512" w:rsidRDefault="00E41C8B" w:rsidP="00E41C8B">
      <w:pPr>
        <w:rPr>
          <w:sz w:val="28"/>
          <w:szCs w:val="28"/>
        </w:rPr>
      </w:pPr>
    </w:p>
    <w:p w:rsidR="00E41C8B" w:rsidRPr="00996512" w:rsidRDefault="00E41C8B" w:rsidP="00E41C8B">
      <w:pPr>
        <w:rPr>
          <w:sz w:val="28"/>
          <w:szCs w:val="28"/>
        </w:rPr>
      </w:pPr>
    </w:p>
    <w:p w:rsidR="00E41C8B" w:rsidRDefault="00E41C8B" w:rsidP="00E41C8B">
      <w:pPr>
        <w:pStyle w:val="1"/>
        <w:spacing w:before="960" w:after="480" w:line="360" w:lineRule="auto"/>
        <w:ind w:firstLine="709"/>
        <w:jc w:val="center"/>
        <w:rPr>
          <w:rFonts w:ascii="Times New Roman" w:hAnsi="Times New Roman" w:cs="Times New Roman"/>
        </w:rPr>
      </w:pPr>
      <w:bookmarkStart w:id="51" w:name="_Toc153659095"/>
      <w:r>
        <w:rPr>
          <w:rFonts w:ascii="Times New Roman" w:hAnsi="Times New Roman" w:cs="Times New Roman"/>
        </w:rPr>
        <w:t>Введение</w:t>
      </w:r>
      <w:bookmarkEnd w:id="51"/>
    </w:p>
    <w:p w:rsidR="00E41C8B" w:rsidRPr="005E0F9C" w:rsidRDefault="00E41C8B" w:rsidP="00E41C8B">
      <w:pPr>
        <w:spacing w:line="360" w:lineRule="auto"/>
        <w:ind w:firstLine="720"/>
        <w:jc w:val="both"/>
        <w:rPr>
          <w:sz w:val="28"/>
          <w:szCs w:val="28"/>
        </w:rPr>
      </w:pPr>
      <w:r w:rsidRPr="005E0F9C">
        <w:rPr>
          <w:sz w:val="28"/>
          <w:szCs w:val="28"/>
        </w:rPr>
        <w:t>В соответствии с изменениями в экономическом и социальном развитии страны существенно меняется и политика в области оплаты труда, социальной поддержке и защиты работников. Многие функции государства по реализации этой политики возложены непосредственно на предприятия, которые самостоятельно устанавливают формы, системы и размеры оплаты труда, материального стимулирования его результатов. Понятие «заработная плата» наполнилось новым содержанием и охватывает все виды заработков (а также различных видов премии, доплат, надбавок и социальных льгот), начисленных в денежных и натуральных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и тому подобное).</w:t>
      </w:r>
    </w:p>
    <w:p w:rsidR="00E41C8B" w:rsidRPr="00F468FD" w:rsidRDefault="00E41C8B" w:rsidP="00E41C8B">
      <w:pPr>
        <w:spacing w:line="360" w:lineRule="auto"/>
        <w:ind w:firstLine="720"/>
        <w:jc w:val="both"/>
        <w:rPr>
          <w:sz w:val="28"/>
          <w:szCs w:val="28"/>
        </w:rPr>
      </w:pPr>
      <w:r w:rsidRPr="00F468FD">
        <w:rPr>
          <w:sz w:val="28"/>
          <w:szCs w:val="28"/>
        </w:rPr>
        <w:t>В наши дни трудовые доходы каждого работника определяются его личным вкладом, с учетом конечных результатов работы предприятия, регулируется налогами и максимальными размерами не ограничиваются. Минимальный размер оплаты труда работников всех организационно-правовых форм устанавливаются законодательством.</w:t>
      </w:r>
    </w:p>
    <w:p w:rsidR="00E41C8B" w:rsidRPr="00F468FD" w:rsidRDefault="00E41C8B" w:rsidP="00E41C8B">
      <w:pPr>
        <w:spacing w:line="360" w:lineRule="auto"/>
        <w:ind w:firstLine="720"/>
        <w:jc w:val="both"/>
        <w:rPr>
          <w:sz w:val="28"/>
          <w:szCs w:val="28"/>
        </w:rPr>
      </w:pPr>
      <w:r w:rsidRPr="00F468FD">
        <w:rPr>
          <w:sz w:val="28"/>
          <w:szCs w:val="28"/>
        </w:rPr>
        <w:t>Цель курсовой работы состоит в подробном изучении процесса планирования оплаты труда на предприятии, а также в разработке практических рекомендаций по совершенствованию системы оплаты труда.</w:t>
      </w:r>
    </w:p>
    <w:p w:rsidR="00E41C8B" w:rsidRPr="00DE0F7A" w:rsidRDefault="00E41C8B" w:rsidP="00E41C8B">
      <w:pPr>
        <w:pStyle w:val="2"/>
        <w:spacing w:after="0"/>
        <w:ind w:firstLine="720"/>
        <w:rPr>
          <w:rFonts w:ascii="Times New Roman" w:hAnsi="Times New Roman" w:cs="Times New Roman"/>
        </w:rPr>
      </w:pPr>
      <w:r w:rsidRPr="00DE0F7A">
        <w:rPr>
          <w:rFonts w:ascii="Times New Roman" w:hAnsi="Times New Roman" w:cs="Times New Roman"/>
        </w:rPr>
        <w:t>Предметом исследования курсовой работы является планирование оплаты труда на предприятии</w:t>
      </w:r>
      <w:r>
        <w:rPr>
          <w:rFonts w:ascii="Times New Roman" w:hAnsi="Times New Roman" w:cs="Times New Roman"/>
        </w:rPr>
        <w:t>. П</w:t>
      </w:r>
      <w:r w:rsidRPr="00DE0F7A">
        <w:rPr>
          <w:rFonts w:ascii="Times New Roman" w:hAnsi="Times New Roman" w:cs="Times New Roman"/>
        </w:rPr>
        <w:t>ланированию оплаты труда на каждом предприятии уделяется особое внимание, поскольку данный элемент затрат оказывает существенное воздействие на его конечные финансовые результаты. Планирование средств на оплату труда персонала не может быть просто расчетной процедурой, как это было и продолжает происходить в настоящее время на большинстве отечественных предприятий. Оно должно опираться на общую стратегию развития предприятия, его кадровую политику</w:t>
      </w:r>
      <w:r>
        <w:rPr>
          <w:rFonts w:ascii="Times New Roman" w:hAnsi="Times New Roman" w:cs="Times New Roman"/>
        </w:rPr>
        <w:t>,</w:t>
      </w:r>
      <w:r w:rsidRPr="00DE0F7A">
        <w:rPr>
          <w:rFonts w:ascii="Times New Roman" w:hAnsi="Times New Roman" w:cs="Times New Roman"/>
        </w:rPr>
        <w:t xml:space="preserve"> на принципы установления заработной платы, сформулированные международной организацией труда, а также на концепцию затрат на прирост прибыли.</w:t>
      </w:r>
    </w:p>
    <w:p w:rsidR="00E41C8B" w:rsidRPr="00F468FD" w:rsidRDefault="00E41C8B" w:rsidP="00E41C8B">
      <w:pPr>
        <w:pStyle w:val="3"/>
        <w:spacing w:after="0" w:line="360" w:lineRule="auto"/>
        <w:ind w:left="0" w:firstLine="720"/>
        <w:rPr>
          <w:rFonts w:ascii="Times New Roman" w:hAnsi="Times New Roman" w:cs="Times New Roman"/>
          <w:sz w:val="28"/>
          <w:szCs w:val="28"/>
        </w:rPr>
      </w:pPr>
      <w:r w:rsidRPr="00F468FD">
        <w:rPr>
          <w:rFonts w:ascii="Times New Roman" w:hAnsi="Times New Roman" w:cs="Times New Roman"/>
          <w:sz w:val="28"/>
          <w:szCs w:val="28"/>
        </w:rPr>
        <w:t xml:space="preserve">Объектом исследования данной курсовой работы является </w:t>
      </w:r>
      <w:r>
        <w:rPr>
          <w:rFonts w:ascii="Times New Roman" w:hAnsi="Times New Roman" w:cs="Times New Roman"/>
          <w:sz w:val="28"/>
          <w:szCs w:val="28"/>
        </w:rPr>
        <w:t xml:space="preserve">Механосборочный завод – одно из подразделений </w:t>
      </w:r>
      <w:r w:rsidRPr="00F468FD">
        <w:rPr>
          <w:rFonts w:ascii="Times New Roman" w:hAnsi="Times New Roman" w:cs="Times New Roman"/>
          <w:sz w:val="28"/>
          <w:szCs w:val="28"/>
        </w:rPr>
        <w:t>ОАО «Улан-Удэнск</w:t>
      </w:r>
      <w:r>
        <w:rPr>
          <w:rFonts w:ascii="Times New Roman" w:hAnsi="Times New Roman" w:cs="Times New Roman"/>
          <w:sz w:val="28"/>
          <w:szCs w:val="28"/>
        </w:rPr>
        <w:t>ого</w:t>
      </w:r>
      <w:r w:rsidRPr="00F468FD">
        <w:rPr>
          <w:rFonts w:ascii="Times New Roman" w:hAnsi="Times New Roman" w:cs="Times New Roman"/>
          <w:sz w:val="28"/>
          <w:szCs w:val="28"/>
        </w:rPr>
        <w:t xml:space="preserve"> авиационн</w:t>
      </w:r>
      <w:r>
        <w:rPr>
          <w:rFonts w:ascii="Times New Roman" w:hAnsi="Times New Roman" w:cs="Times New Roman"/>
          <w:sz w:val="28"/>
          <w:szCs w:val="28"/>
        </w:rPr>
        <w:t>ого</w:t>
      </w:r>
      <w:r w:rsidRPr="00F468FD">
        <w:rPr>
          <w:rFonts w:ascii="Times New Roman" w:hAnsi="Times New Roman" w:cs="Times New Roman"/>
          <w:sz w:val="28"/>
          <w:szCs w:val="28"/>
        </w:rPr>
        <w:t xml:space="preserve"> завод</w:t>
      </w:r>
      <w:r>
        <w:rPr>
          <w:rFonts w:ascii="Times New Roman" w:hAnsi="Times New Roman" w:cs="Times New Roman"/>
          <w:sz w:val="28"/>
          <w:szCs w:val="28"/>
        </w:rPr>
        <w:t>а</w:t>
      </w:r>
      <w:r w:rsidRPr="00F468FD">
        <w:rPr>
          <w:rFonts w:ascii="Times New Roman" w:hAnsi="Times New Roman" w:cs="Times New Roman"/>
          <w:sz w:val="28"/>
          <w:szCs w:val="28"/>
        </w:rPr>
        <w:t>»</w:t>
      </w:r>
      <w:r>
        <w:rPr>
          <w:rFonts w:ascii="Times New Roman" w:hAnsi="Times New Roman" w:cs="Times New Roman"/>
          <w:sz w:val="28"/>
          <w:szCs w:val="28"/>
        </w:rPr>
        <w:t>.</w:t>
      </w:r>
      <w:r w:rsidRPr="00F468FD">
        <w:rPr>
          <w:rFonts w:ascii="Times New Roman" w:hAnsi="Times New Roman" w:cs="Times New Roman"/>
          <w:sz w:val="28"/>
          <w:szCs w:val="28"/>
        </w:rPr>
        <w:t xml:space="preserve"> </w:t>
      </w:r>
    </w:p>
    <w:p w:rsidR="00E41C8B" w:rsidRPr="00F468FD" w:rsidRDefault="00E41C8B" w:rsidP="00E41C8B">
      <w:pPr>
        <w:spacing w:line="360" w:lineRule="auto"/>
        <w:ind w:firstLine="720"/>
        <w:rPr>
          <w:sz w:val="28"/>
          <w:szCs w:val="28"/>
        </w:rPr>
      </w:pPr>
    </w:p>
    <w:p w:rsidR="00E41C8B" w:rsidRPr="00F468FD" w:rsidRDefault="00E41C8B" w:rsidP="00E41C8B">
      <w:pPr>
        <w:ind w:firstLine="720"/>
        <w:rPr>
          <w:sz w:val="28"/>
          <w:szCs w:val="28"/>
        </w:rPr>
      </w:pPr>
    </w:p>
    <w:p w:rsidR="00E41C8B" w:rsidRPr="00F468FD"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Default="00E41C8B" w:rsidP="00E41C8B">
      <w:pPr>
        <w:ind w:firstLine="720"/>
        <w:rPr>
          <w:sz w:val="28"/>
          <w:szCs w:val="28"/>
        </w:rPr>
      </w:pPr>
    </w:p>
    <w:p w:rsidR="00E41C8B" w:rsidRPr="00996512" w:rsidRDefault="00E41C8B" w:rsidP="00E41C8B">
      <w:pPr>
        <w:ind w:firstLine="720"/>
        <w:rPr>
          <w:sz w:val="28"/>
          <w:szCs w:val="28"/>
        </w:rPr>
      </w:pPr>
    </w:p>
    <w:p w:rsidR="00E41C8B" w:rsidRPr="00996512" w:rsidRDefault="00E41C8B" w:rsidP="00E41C8B">
      <w:pPr>
        <w:ind w:firstLine="720"/>
        <w:rPr>
          <w:sz w:val="28"/>
          <w:szCs w:val="28"/>
        </w:rPr>
      </w:pPr>
    </w:p>
    <w:p w:rsidR="00E41C8B" w:rsidRDefault="00E41C8B" w:rsidP="00E41C8B">
      <w:pPr>
        <w:pStyle w:val="1"/>
        <w:spacing w:before="0" w:after="0" w:line="360" w:lineRule="auto"/>
        <w:ind w:firstLine="720"/>
        <w:rPr>
          <w:rFonts w:ascii="Times New Roman" w:hAnsi="Times New Roman" w:cs="Times New Roman"/>
        </w:rPr>
      </w:pPr>
      <w:bookmarkStart w:id="52" w:name="_Toc153659096"/>
      <w:r>
        <w:rPr>
          <w:rFonts w:ascii="Times New Roman" w:hAnsi="Times New Roman" w:cs="Times New Roman"/>
        </w:rPr>
        <w:t xml:space="preserve">Глава </w:t>
      </w:r>
      <w:r w:rsidR="00791DAD">
        <w:rPr>
          <w:rFonts w:ascii="Times New Roman" w:hAnsi="Times New Roman" w:cs="Times New Roman"/>
        </w:rPr>
        <w:t>1. Теоретические аспекты</w:t>
      </w:r>
      <w:r w:rsidRPr="00DF141E">
        <w:rPr>
          <w:rFonts w:ascii="Times New Roman" w:hAnsi="Times New Roman" w:cs="Times New Roman"/>
        </w:rPr>
        <w:t xml:space="preserve"> планирования оплаты труда на современном уровне</w:t>
      </w:r>
      <w:bookmarkEnd w:id="52"/>
    </w:p>
    <w:p w:rsidR="00E41C8B" w:rsidRDefault="00001640" w:rsidP="00E41C8B">
      <w:pPr>
        <w:pStyle w:val="1"/>
        <w:widowControl/>
        <w:numPr>
          <w:ilvl w:val="1"/>
          <w:numId w:val="5"/>
        </w:numPr>
        <w:autoSpaceDE/>
        <w:autoSpaceDN/>
        <w:adjustRightInd/>
        <w:spacing w:before="960" w:after="480" w:line="360" w:lineRule="auto"/>
        <w:ind w:left="0" w:firstLine="720"/>
        <w:rPr>
          <w:rFonts w:ascii="Times New Roman" w:hAnsi="Times New Roman" w:cs="Times New Roman"/>
          <w:sz w:val="28"/>
          <w:szCs w:val="28"/>
        </w:rPr>
      </w:pPr>
      <w:r>
        <w:rPr>
          <w:rFonts w:ascii="Times New Roman" w:hAnsi="Times New Roman" w:cs="Times New Roman"/>
          <w:sz w:val="28"/>
          <w:szCs w:val="28"/>
        </w:rPr>
        <w:t>Роль планирования фонда оплаты труда в современном этапе</w:t>
      </w:r>
    </w:p>
    <w:p w:rsidR="00E41C8B" w:rsidRDefault="00E41C8B" w:rsidP="00E41C8B">
      <w:pPr>
        <w:spacing w:line="360" w:lineRule="auto"/>
        <w:ind w:firstLine="709"/>
        <w:jc w:val="both"/>
        <w:rPr>
          <w:sz w:val="28"/>
          <w:szCs w:val="28"/>
        </w:rPr>
      </w:pPr>
      <w:r w:rsidRPr="00C8576B">
        <w:rPr>
          <w:sz w:val="28"/>
          <w:szCs w:val="28"/>
        </w:rPr>
        <w:t>Трудовая деятельность персонала в любой организации является целенаправленной и мотивированной. Мотивация персонала на предприятии осуществляется различными методами: разъяснения, воспитанием, личным примером, системами поощрении и наказаний работников и т. д. Отдельные способы мотивации принято называть мотиваторами. Они могут применяться к человеку на любой стадии его трудовой деятельности. Степень воздействия одного и того же мотиватора может быть различна в зависимости от времени его применения. Различается также воздействие мотиваторов на разные категории персонала: на одних людей действуют одни способы, на других - иные. Наибольшее влияние на все категории персонала оказывает материальное поощрение или стимулирование.</w:t>
      </w:r>
    </w:p>
    <w:p w:rsidR="00E41C8B" w:rsidRPr="00C8576B" w:rsidRDefault="00E41C8B" w:rsidP="00E41C8B">
      <w:pPr>
        <w:spacing w:line="360" w:lineRule="auto"/>
        <w:ind w:firstLine="709"/>
        <w:jc w:val="both"/>
        <w:rPr>
          <w:sz w:val="28"/>
          <w:szCs w:val="28"/>
        </w:rPr>
      </w:pPr>
      <w:r w:rsidRPr="00C8576B">
        <w:rPr>
          <w:sz w:val="28"/>
          <w:szCs w:val="28"/>
        </w:rPr>
        <w:t>Главным средством мотивации и стимулирования высоко эффективно трудовой деятельности персонала являются доходы. Они представляют собой вознаграждения или заработную плату, получаемые работниками за предоставление своей рабочей силы. На практике заработная плата или доход конкретного работника может принимать форму различных денежных выплат: месячных окладов, часовых тарифных ставок, премий, комиссионных вознаграждении, гонораров, компенсации и т. д.</w:t>
      </w:r>
    </w:p>
    <w:p w:rsidR="00E41C8B" w:rsidRPr="00C8576B" w:rsidRDefault="00E41C8B" w:rsidP="00E41C8B">
      <w:pPr>
        <w:spacing w:line="360" w:lineRule="auto"/>
        <w:ind w:firstLine="709"/>
        <w:jc w:val="both"/>
        <w:rPr>
          <w:sz w:val="28"/>
          <w:szCs w:val="28"/>
        </w:rPr>
      </w:pPr>
      <w:r w:rsidRPr="00C8576B">
        <w:rPr>
          <w:sz w:val="28"/>
          <w:szCs w:val="28"/>
        </w:rPr>
        <w:t>Необходимо различать номинальную и реальную заработную плату. Номинальная зарплата или доход выражает общую сумму денег, полученных работником за свой затраченный труд, выполненную работу, оказанную услугу или отработанное время.  Она определяется действующей ставкой заработной платы или ценой рабочей силы за единицу времени работы: руб./ч; руб./деталь; руб./мес. Реальная заработная плата — это количество товаров и услуг, которое можно приобрести на номинальную зарплату при действующих рыночных ценах: количество товаров/сумма денег.</w:t>
      </w:r>
    </w:p>
    <w:p w:rsidR="00E41C8B" w:rsidRPr="00F04543" w:rsidRDefault="00E41C8B" w:rsidP="00E41C8B">
      <w:pPr>
        <w:spacing w:line="360" w:lineRule="auto"/>
        <w:ind w:firstLine="709"/>
        <w:jc w:val="both"/>
        <w:rPr>
          <w:sz w:val="28"/>
          <w:szCs w:val="28"/>
        </w:rPr>
      </w:pPr>
      <w:r w:rsidRPr="00F04543">
        <w:rPr>
          <w:sz w:val="28"/>
          <w:szCs w:val="28"/>
        </w:rPr>
        <w:t>С помощью надбавок работники поощряются за высококачественную и высококвалифицирован</w:t>
      </w:r>
      <w:r w:rsidRPr="00F04543">
        <w:rPr>
          <w:sz w:val="28"/>
          <w:szCs w:val="28"/>
        </w:rPr>
        <w:softHyphen/>
        <w:t>ную работу или за продолжительную работу на предприятии, а также в ряде иных случаев.</w:t>
      </w:r>
      <w:r>
        <w:rPr>
          <w:sz w:val="28"/>
          <w:szCs w:val="28"/>
        </w:rPr>
        <w:t xml:space="preserve"> </w:t>
      </w:r>
      <w:r w:rsidRPr="00F04543">
        <w:rPr>
          <w:sz w:val="28"/>
          <w:szCs w:val="28"/>
        </w:rPr>
        <w:t xml:space="preserve">Принцип установления надбавки заключается в том, что при достижении определенного уровня стажа работы </w:t>
      </w:r>
      <w:r>
        <w:rPr>
          <w:sz w:val="28"/>
          <w:szCs w:val="28"/>
        </w:rPr>
        <w:t>на предприятии с течением времени увеличивает</w:t>
      </w:r>
      <w:r w:rsidRPr="00F04543">
        <w:rPr>
          <w:sz w:val="28"/>
          <w:szCs w:val="28"/>
        </w:rPr>
        <w:t xml:space="preserve">ся. </w:t>
      </w:r>
    </w:p>
    <w:p w:rsidR="00E41C8B" w:rsidRPr="00F04543" w:rsidRDefault="00E41C8B" w:rsidP="00E41C8B">
      <w:pPr>
        <w:spacing w:line="360" w:lineRule="auto"/>
        <w:ind w:firstLine="709"/>
        <w:jc w:val="both"/>
        <w:rPr>
          <w:sz w:val="28"/>
          <w:szCs w:val="28"/>
        </w:rPr>
      </w:pPr>
      <w:r w:rsidRPr="00F04543">
        <w:rPr>
          <w:sz w:val="28"/>
          <w:szCs w:val="28"/>
        </w:rPr>
        <w:t>Документ, определяющий установлен</w:t>
      </w:r>
      <w:r>
        <w:rPr>
          <w:sz w:val="28"/>
          <w:szCs w:val="28"/>
        </w:rPr>
        <w:t xml:space="preserve">ие надбавки, должен определять шкалу установления надбавки, </w:t>
      </w:r>
      <w:r w:rsidRPr="00F04543">
        <w:rPr>
          <w:sz w:val="28"/>
          <w:szCs w:val="28"/>
        </w:rPr>
        <w:t>правила определения стажа рабо</w:t>
      </w:r>
      <w:r>
        <w:rPr>
          <w:sz w:val="28"/>
          <w:szCs w:val="28"/>
        </w:rPr>
        <w:t>ты (непре</w:t>
      </w:r>
      <w:r>
        <w:rPr>
          <w:sz w:val="28"/>
          <w:szCs w:val="28"/>
        </w:rPr>
        <w:softHyphen/>
        <w:t xml:space="preserve">рывного стажа работы), </w:t>
      </w:r>
      <w:r w:rsidRPr="00F04543">
        <w:rPr>
          <w:sz w:val="28"/>
          <w:szCs w:val="28"/>
        </w:rPr>
        <w:t>порядок исчисления и установления надбавки.</w:t>
      </w:r>
    </w:p>
    <w:p w:rsidR="00E41C8B" w:rsidRPr="00F04543" w:rsidRDefault="00E41C8B" w:rsidP="00E41C8B">
      <w:pPr>
        <w:spacing w:line="360" w:lineRule="auto"/>
        <w:ind w:firstLine="709"/>
        <w:jc w:val="both"/>
        <w:rPr>
          <w:sz w:val="28"/>
          <w:szCs w:val="28"/>
        </w:rPr>
      </w:pPr>
      <w:r w:rsidRPr="00F04543">
        <w:rPr>
          <w:sz w:val="28"/>
          <w:szCs w:val="28"/>
        </w:rPr>
        <w:t>Под премированием следует понимать выплату работникам денежных сумм сверх основного зара</w:t>
      </w:r>
      <w:r w:rsidRPr="00F04543">
        <w:rPr>
          <w:sz w:val="28"/>
          <w:szCs w:val="28"/>
        </w:rPr>
        <w:softHyphen/>
        <w:t>ботка в целях поощрения достигнутых успехов, выполнения обязательств и стимулирования даль</w:t>
      </w:r>
      <w:r w:rsidRPr="00F04543">
        <w:rPr>
          <w:sz w:val="28"/>
          <w:szCs w:val="28"/>
        </w:rPr>
        <w:softHyphen/>
        <w:t>нейшего их возрастания.</w:t>
      </w:r>
    </w:p>
    <w:p w:rsidR="00E41C8B" w:rsidRPr="00F04543" w:rsidRDefault="00E41C8B" w:rsidP="00E41C8B">
      <w:pPr>
        <w:spacing w:line="360" w:lineRule="auto"/>
        <w:ind w:firstLine="709"/>
        <w:jc w:val="both"/>
        <w:rPr>
          <w:sz w:val="28"/>
          <w:szCs w:val="28"/>
        </w:rPr>
      </w:pPr>
      <w:r w:rsidRPr="00F04543">
        <w:rPr>
          <w:sz w:val="28"/>
          <w:szCs w:val="28"/>
        </w:rPr>
        <w:t>В положениях о премировании, утверждаемых на предприятии, или в коллективных до</w:t>
      </w:r>
      <w:r>
        <w:rPr>
          <w:sz w:val="28"/>
          <w:szCs w:val="28"/>
        </w:rPr>
        <w:t xml:space="preserve">говорах должны быть установлены показатели премирования, </w:t>
      </w:r>
      <w:r w:rsidRPr="00F04543">
        <w:rPr>
          <w:sz w:val="28"/>
          <w:szCs w:val="28"/>
        </w:rPr>
        <w:t>у</w:t>
      </w:r>
      <w:r>
        <w:rPr>
          <w:sz w:val="28"/>
          <w:szCs w:val="28"/>
        </w:rPr>
        <w:t xml:space="preserve">словия премирования, </w:t>
      </w:r>
      <w:r w:rsidRPr="00F04543">
        <w:rPr>
          <w:sz w:val="28"/>
          <w:szCs w:val="28"/>
        </w:rPr>
        <w:t>размеры и шкала премирования</w:t>
      </w:r>
      <w:r>
        <w:rPr>
          <w:sz w:val="28"/>
          <w:szCs w:val="28"/>
        </w:rPr>
        <w:t xml:space="preserve">, круг премируемых работников, </w:t>
      </w:r>
      <w:r w:rsidRPr="00F04543">
        <w:rPr>
          <w:sz w:val="28"/>
          <w:szCs w:val="28"/>
        </w:rPr>
        <w:t xml:space="preserve">источник премирования. </w:t>
      </w:r>
    </w:p>
    <w:p w:rsidR="00E41C8B" w:rsidRDefault="00E41C8B" w:rsidP="00E41C8B">
      <w:pPr>
        <w:spacing w:line="360" w:lineRule="auto"/>
        <w:ind w:firstLine="709"/>
        <w:jc w:val="both"/>
        <w:rPr>
          <w:sz w:val="28"/>
          <w:szCs w:val="28"/>
        </w:rPr>
      </w:pPr>
      <w:r w:rsidRPr="00F04543">
        <w:rPr>
          <w:sz w:val="28"/>
          <w:szCs w:val="28"/>
        </w:rPr>
        <w:t>В качестве показателей премирования рабочих основного произв</w:t>
      </w:r>
      <w:r>
        <w:rPr>
          <w:sz w:val="28"/>
          <w:szCs w:val="28"/>
        </w:rPr>
        <w:t xml:space="preserve">одства могут быть рекомендованы </w:t>
      </w:r>
      <w:r w:rsidRPr="00F04543">
        <w:rPr>
          <w:sz w:val="28"/>
          <w:szCs w:val="28"/>
        </w:rPr>
        <w:t>при стимулировании роста производительности труда</w:t>
      </w:r>
      <w:r>
        <w:rPr>
          <w:sz w:val="28"/>
          <w:szCs w:val="28"/>
        </w:rPr>
        <w:t xml:space="preserve">, </w:t>
      </w:r>
      <w:r w:rsidRPr="00F04543">
        <w:rPr>
          <w:sz w:val="28"/>
          <w:szCs w:val="28"/>
        </w:rPr>
        <w:t>при стимулировании улучшения кач</w:t>
      </w:r>
      <w:r>
        <w:rPr>
          <w:sz w:val="28"/>
          <w:szCs w:val="28"/>
        </w:rPr>
        <w:t>ества про</w:t>
      </w:r>
      <w:r>
        <w:rPr>
          <w:sz w:val="28"/>
          <w:szCs w:val="28"/>
        </w:rPr>
        <w:softHyphen/>
        <w:t xml:space="preserve">дукции, работ, услуг, </w:t>
      </w:r>
      <w:r w:rsidRPr="00F04543">
        <w:rPr>
          <w:sz w:val="28"/>
          <w:szCs w:val="28"/>
        </w:rPr>
        <w:t>при стимулировании освоения новой техники</w:t>
      </w:r>
      <w:r>
        <w:rPr>
          <w:sz w:val="28"/>
          <w:szCs w:val="28"/>
        </w:rPr>
        <w:t xml:space="preserve"> и прогрессивной технологии, </w:t>
      </w:r>
      <w:r w:rsidRPr="00F04543">
        <w:rPr>
          <w:sz w:val="28"/>
          <w:szCs w:val="28"/>
        </w:rPr>
        <w:t>при стимулировани</w:t>
      </w:r>
      <w:r>
        <w:rPr>
          <w:sz w:val="28"/>
          <w:szCs w:val="28"/>
        </w:rPr>
        <w:t>и снижения материаль</w:t>
      </w:r>
      <w:r>
        <w:rPr>
          <w:sz w:val="28"/>
          <w:szCs w:val="28"/>
        </w:rPr>
        <w:softHyphen/>
        <w:t xml:space="preserve">ных затрат. </w:t>
      </w:r>
    </w:p>
    <w:p w:rsidR="00E41C8B" w:rsidRPr="00F04543" w:rsidRDefault="00E41C8B" w:rsidP="00E41C8B">
      <w:pPr>
        <w:spacing w:line="360" w:lineRule="auto"/>
        <w:ind w:firstLine="709"/>
        <w:jc w:val="both"/>
        <w:rPr>
          <w:sz w:val="28"/>
          <w:szCs w:val="28"/>
        </w:rPr>
      </w:pPr>
      <w:r w:rsidRPr="00F04543">
        <w:rPr>
          <w:sz w:val="28"/>
          <w:szCs w:val="28"/>
        </w:rPr>
        <w:t>При определении показателей премирования специалистов и служащих необходимо исходить из того, что премирование коллективов специалистов и служащих отдельных структурных подразделений должно осуществляться исходя из конкрет</w:t>
      </w:r>
      <w:r w:rsidRPr="00F04543">
        <w:rPr>
          <w:sz w:val="28"/>
          <w:szCs w:val="28"/>
        </w:rPr>
        <w:softHyphen/>
        <w:t>ных задач, стоящих перед ними, по показателям, определяемым руководителем. Показатели пре</w:t>
      </w:r>
      <w:r w:rsidRPr="00F04543">
        <w:rPr>
          <w:sz w:val="28"/>
          <w:szCs w:val="28"/>
        </w:rPr>
        <w:softHyphen/>
        <w:t>мирования коллективов функциональных подраз</w:t>
      </w:r>
      <w:r w:rsidRPr="00F04543">
        <w:rPr>
          <w:sz w:val="28"/>
          <w:szCs w:val="28"/>
        </w:rPr>
        <w:softHyphen/>
        <w:t>делений необходимо тесно увязывать с конечными результатами отдела, отделения, службы, цеха или другой структуры. Премирование же конкретных работников осуществляется по показателям, раз</w:t>
      </w:r>
      <w:r w:rsidRPr="00F04543">
        <w:rPr>
          <w:sz w:val="28"/>
          <w:szCs w:val="28"/>
        </w:rPr>
        <w:softHyphen/>
        <w:t>работанным по каждой штатной должности непо</w:t>
      </w:r>
      <w:r w:rsidRPr="00F04543">
        <w:rPr>
          <w:sz w:val="28"/>
          <w:szCs w:val="28"/>
        </w:rPr>
        <w:softHyphen/>
        <w:t>средственно руководителем структурного подраз</w:t>
      </w:r>
      <w:r w:rsidRPr="00F04543">
        <w:rPr>
          <w:sz w:val="28"/>
          <w:szCs w:val="28"/>
        </w:rPr>
        <w:softHyphen/>
        <w:t>деления. В качестве показателей премирования возможен вариант использования разработанных функциональных должностных обязанностей.</w:t>
      </w:r>
    </w:p>
    <w:p w:rsidR="00E41C8B" w:rsidRPr="00F04543" w:rsidRDefault="00E41C8B" w:rsidP="00E41C8B">
      <w:pPr>
        <w:spacing w:line="360" w:lineRule="auto"/>
        <w:ind w:firstLine="709"/>
        <w:jc w:val="both"/>
        <w:rPr>
          <w:sz w:val="28"/>
          <w:szCs w:val="28"/>
        </w:rPr>
      </w:pPr>
      <w:r w:rsidRPr="00F04543">
        <w:rPr>
          <w:sz w:val="28"/>
          <w:szCs w:val="28"/>
        </w:rPr>
        <w:t>Условия премирования выполняют контроль</w:t>
      </w:r>
      <w:r w:rsidRPr="00F04543">
        <w:rPr>
          <w:sz w:val="28"/>
          <w:szCs w:val="28"/>
        </w:rPr>
        <w:softHyphen/>
        <w:t>ную функцию и вводятся для того, чтобы премиро</w:t>
      </w:r>
      <w:r w:rsidRPr="00F04543">
        <w:rPr>
          <w:sz w:val="28"/>
          <w:szCs w:val="28"/>
        </w:rPr>
        <w:softHyphen/>
        <w:t>вание по выбранным показателям не было оторва</w:t>
      </w:r>
      <w:r w:rsidRPr="00F04543">
        <w:rPr>
          <w:sz w:val="28"/>
          <w:szCs w:val="28"/>
        </w:rPr>
        <w:softHyphen/>
        <w:t>но от других сторон производственной деятель</w:t>
      </w:r>
      <w:r w:rsidRPr="00F04543">
        <w:rPr>
          <w:sz w:val="28"/>
          <w:szCs w:val="28"/>
        </w:rPr>
        <w:softHyphen/>
        <w:t>ности работника, не учитываемых показателями премирования.</w:t>
      </w:r>
    </w:p>
    <w:p w:rsidR="00E41C8B" w:rsidRPr="00F04543" w:rsidRDefault="00E41C8B" w:rsidP="00E41C8B">
      <w:pPr>
        <w:spacing w:line="360" w:lineRule="auto"/>
        <w:ind w:firstLine="709"/>
        <w:jc w:val="both"/>
        <w:rPr>
          <w:sz w:val="28"/>
          <w:szCs w:val="28"/>
        </w:rPr>
      </w:pPr>
      <w:r w:rsidRPr="00F04543">
        <w:rPr>
          <w:sz w:val="28"/>
          <w:szCs w:val="28"/>
        </w:rPr>
        <w:t>Перечень производственных упущений и нару</w:t>
      </w:r>
      <w:r w:rsidRPr="00F04543">
        <w:rPr>
          <w:sz w:val="28"/>
          <w:szCs w:val="28"/>
        </w:rPr>
        <w:softHyphen/>
        <w:t>шений, за которые виновным премии уменьшаются или работник вообще не представляется к преми</w:t>
      </w:r>
      <w:r w:rsidRPr="00F04543">
        <w:rPr>
          <w:sz w:val="28"/>
          <w:szCs w:val="28"/>
        </w:rPr>
        <w:softHyphen/>
        <w:t>рованию, утверждается руководителем организа</w:t>
      </w:r>
      <w:r w:rsidRPr="00F04543">
        <w:rPr>
          <w:sz w:val="28"/>
          <w:szCs w:val="28"/>
        </w:rPr>
        <w:softHyphen/>
        <w:t>ции по согласованию с профсоюзным комитетом и включается в положение о премировании. Главным же условием выплаты премий является выполнение показателей премирования.</w:t>
      </w:r>
      <w:r w:rsidR="001D251B">
        <w:rPr>
          <w:sz w:val="28"/>
          <w:szCs w:val="28"/>
        </w:rPr>
        <w:t xml:space="preserve"> Саша +79246576569</w:t>
      </w:r>
    </w:p>
    <w:p w:rsidR="00E41C8B" w:rsidRPr="00F04543" w:rsidRDefault="00E41C8B" w:rsidP="00E41C8B">
      <w:pPr>
        <w:spacing w:line="360" w:lineRule="auto"/>
        <w:ind w:firstLine="709"/>
        <w:jc w:val="both"/>
        <w:rPr>
          <w:sz w:val="28"/>
          <w:szCs w:val="28"/>
        </w:rPr>
      </w:pPr>
      <w:r w:rsidRPr="00F04543">
        <w:rPr>
          <w:sz w:val="28"/>
          <w:szCs w:val="28"/>
        </w:rPr>
        <w:t>Объем средств, направляемых на материальное поощрение, определяется предприятиями самосто</w:t>
      </w:r>
      <w:r w:rsidRPr="00F04543">
        <w:rPr>
          <w:sz w:val="28"/>
          <w:szCs w:val="28"/>
        </w:rPr>
        <w:softHyphen/>
        <w:t>ятельно в зависимости от финансовых возможно</w:t>
      </w:r>
      <w:r w:rsidRPr="00F04543">
        <w:rPr>
          <w:sz w:val="28"/>
          <w:szCs w:val="28"/>
        </w:rPr>
        <w:softHyphen/>
        <w:t>стей, результатов (как промежуточных, так и итого</w:t>
      </w:r>
      <w:r w:rsidRPr="00F04543">
        <w:rPr>
          <w:sz w:val="28"/>
          <w:szCs w:val="28"/>
        </w:rPr>
        <w:softHyphen/>
        <w:t>вых) производственно-хозяйственной деятельности. Экономически целесообразно осуществлять плани</w:t>
      </w:r>
      <w:r w:rsidRPr="00F04543">
        <w:rPr>
          <w:sz w:val="28"/>
          <w:szCs w:val="28"/>
        </w:rPr>
        <w:softHyphen/>
        <w:t>рование (в абсолютном или относительном разме</w:t>
      </w:r>
      <w:r w:rsidRPr="00F04543">
        <w:rPr>
          <w:sz w:val="28"/>
          <w:szCs w:val="28"/>
        </w:rPr>
        <w:softHyphen/>
        <w:t>ре) и контроль за использованием общего фонда материального поощрения (стимулирования).</w:t>
      </w:r>
    </w:p>
    <w:p w:rsidR="00E41C8B" w:rsidRPr="00F04543" w:rsidRDefault="00E41C8B" w:rsidP="00E41C8B">
      <w:pPr>
        <w:spacing w:line="360" w:lineRule="auto"/>
        <w:ind w:firstLine="709"/>
        <w:jc w:val="both"/>
        <w:rPr>
          <w:sz w:val="28"/>
          <w:szCs w:val="28"/>
        </w:rPr>
      </w:pPr>
      <w:r w:rsidRPr="00F04543">
        <w:rPr>
          <w:sz w:val="28"/>
          <w:szCs w:val="28"/>
        </w:rPr>
        <w:t>Вознаграждение выплачивается после подведе</w:t>
      </w:r>
      <w:r w:rsidRPr="00F04543">
        <w:rPr>
          <w:sz w:val="28"/>
          <w:szCs w:val="28"/>
        </w:rPr>
        <w:softHyphen/>
        <w:t>ния итогов хозяйственной деятельности за год.</w:t>
      </w:r>
    </w:p>
    <w:p w:rsidR="00E41C8B" w:rsidRPr="00F04543" w:rsidRDefault="00E41C8B" w:rsidP="00E41C8B">
      <w:pPr>
        <w:spacing w:line="360" w:lineRule="auto"/>
        <w:ind w:firstLine="709"/>
        <w:jc w:val="both"/>
        <w:rPr>
          <w:sz w:val="28"/>
          <w:szCs w:val="28"/>
        </w:rPr>
      </w:pPr>
      <w:r w:rsidRPr="00F04543">
        <w:rPr>
          <w:sz w:val="28"/>
          <w:szCs w:val="28"/>
        </w:rPr>
        <w:t>Проработавшие календарный год и уволившиеся с работы до момента выплаты вознаграждения имеют право на получение этого вознаграждения в общем порядке и в сроки, установленные на предприятии.</w:t>
      </w:r>
    </w:p>
    <w:p w:rsidR="00E41C8B" w:rsidRPr="00F04543" w:rsidRDefault="00E41C8B" w:rsidP="00E41C8B">
      <w:pPr>
        <w:spacing w:line="360" w:lineRule="auto"/>
        <w:ind w:firstLine="709"/>
        <w:jc w:val="both"/>
        <w:rPr>
          <w:sz w:val="28"/>
          <w:szCs w:val="28"/>
        </w:rPr>
      </w:pPr>
      <w:r w:rsidRPr="00F04543">
        <w:rPr>
          <w:sz w:val="28"/>
          <w:szCs w:val="28"/>
        </w:rPr>
        <w:t>Для учета личных результатов труда при опреде</w:t>
      </w:r>
      <w:r w:rsidRPr="00F04543">
        <w:rPr>
          <w:sz w:val="28"/>
          <w:szCs w:val="28"/>
        </w:rPr>
        <w:softHyphen/>
        <w:t>лении размеров выплачиваемых вознаграждений рекомендуется использовать показатели, характе</w:t>
      </w:r>
      <w:r w:rsidRPr="00F04543">
        <w:rPr>
          <w:sz w:val="28"/>
          <w:szCs w:val="28"/>
        </w:rPr>
        <w:softHyphen/>
        <w:t>ризующие выполнение работниками установленных годовых заданий. Размер вознаграждения, выплачи</w:t>
      </w:r>
      <w:r w:rsidRPr="00F04543">
        <w:rPr>
          <w:sz w:val="28"/>
          <w:szCs w:val="28"/>
        </w:rPr>
        <w:softHyphen/>
        <w:t>ваемого отдельному работнику, целесообразно увя</w:t>
      </w:r>
      <w:r w:rsidRPr="00F04543">
        <w:rPr>
          <w:sz w:val="28"/>
          <w:szCs w:val="28"/>
        </w:rPr>
        <w:softHyphen/>
        <w:t>зывать не только с общими итогами работы предпри</w:t>
      </w:r>
      <w:r w:rsidRPr="00F04543">
        <w:rPr>
          <w:sz w:val="28"/>
          <w:szCs w:val="28"/>
        </w:rPr>
        <w:softHyphen/>
        <w:t>ятия за год, но и с годовыми результатами работы того подразделения, в котором он работает.</w:t>
      </w:r>
    </w:p>
    <w:p w:rsidR="00E41C8B" w:rsidRPr="00F04543" w:rsidRDefault="00E41C8B" w:rsidP="00E41C8B">
      <w:pPr>
        <w:spacing w:line="360" w:lineRule="auto"/>
        <w:ind w:firstLine="709"/>
        <w:jc w:val="both"/>
        <w:rPr>
          <w:sz w:val="28"/>
          <w:szCs w:val="28"/>
        </w:rPr>
      </w:pPr>
      <w:r w:rsidRPr="00F04543">
        <w:rPr>
          <w:sz w:val="28"/>
          <w:szCs w:val="28"/>
        </w:rPr>
        <w:t>Проступки работников, за которые допускается снижение размеров вознаграждения или лишение вознаграждения в полном размере, рекомендуется закреплять в разрабатываемом положении. При этом снижение размеров вознаграждения или лишение вознаграждения необходимо оформлять приказом (распоряжением) администрации с указанием причин.</w:t>
      </w:r>
    </w:p>
    <w:p w:rsidR="00E41C8B" w:rsidRPr="00F04543" w:rsidRDefault="00E41C8B" w:rsidP="00E41C8B">
      <w:pPr>
        <w:spacing w:line="360" w:lineRule="auto"/>
        <w:ind w:firstLine="709"/>
        <w:jc w:val="both"/>
        <w:rPr>
          <w:sz w:val="28"/>
          <w:szCs w:val="28"/>
        </w:rPr>
      </w:pPr>
      <w:r w:rsidRPr="00F04543">
        <w:rPr>
          <w:sz w:val="28"/>
          <w:szCs w:val="28"/>
        </w:rPr>
        <w:t>При невыполнении требований к результатам труда размер вознаграждения может быть умень</w:t>
      </w:r>
      <w:r w:rsidRPr="00F04543">
        <w:rPr>
          <w:sz w:val="28"/>
          <w:szCs w:val="28"/>
        </w:rPr>
        <w:softHyphen/>
        <w:t>шен либо вознаграждение не выплачивается.</w:t>
      </w:r>
    </w:p>
    <w:p w:rsidR="00E41C8B" w:rsidRPr="00F04543" w:rsidRDefault="00E41C8B" w:rsidP="00E41C8B">
      <w:pPr>
        <w:spacing w:line="360" w:lineRule="auto"/>
        <w:ind w:firstLine="709"/>
        <w:jc w:val="both"/>
        <w:rPr>
          <w:sz w:val="28"/>
          <w:szCs w:val="28"/>
        </w:rPr>
      </w:pPr>
      <w:r w:rsidRPr="00F04543">
        <w:rPr>
          <w:sz w:val="28"/>
          <w:szCs w:val="28"/>
        </w:rPr>
        <w:t>Порядок подсчета стажа непрерывной работы, учитываемого при выплате вознаграждения, также определяется в положении. В стаж могут засчитываться периоды, когда работник не работал в организации, например, проходя службу в Вооруженных силах РФ.</w:t>
      </w:r>
    </w:p>
    <w:p w:rsidR="00E41C8B" w:rsidRPr="00F04543" w:rsidRDefault="00E41C8B" w:rsidP="00E41C8B">
      <w:pPr>
        <w:spacing w:line="360" w:lineRule="auto"/>
        <w:ind w:firstLine="709"/>
        <w:jc w:val="both"/>
        <w:rPr>
          <w:sz w:val="28"/>
          <w:szCs w:val="28"/>
        </w:rPr>
      </w:pPr>
      <w:r w:rsidRPr="00F04543">
        <w:rPr>
          <w:sz w:val="28"/>
          <w:szCs w:val="28"/>
        </w:rPr>
        <w:t>Как правило, вознаграждение по итогам годо</w:t>
      </w:r>
      <w:r w:rsidRPr="00F04543">
        <w:rPr>
          <w:sz w:val="28"/>
          <w:szCs w:val="28"/>
        </w:rPr>
        <w:softHyphen/>
        <w:t>вой работы выплачивается работникам, прора</w:t>
      </w:r>
      <w:r w:rsidRPr="00F04543">
        <w:rPr>
          <w:sz w:val="28"/>
          <w:szCs w:val="28"/>
        </w:rPr>
        <w:softHyphen/>
        <w:t>ботавшим в организации весь календарный год. Положением может быть предусмотрена выплата вознаграждения пропорционально отработанному времени для работников, которые не отработали календарный год по уважительным причинам.</w:t>
      </w:r>
    </w:p>
    <w:p w:rsidR="00E41C8B" w:rsidRPr="00F04543" w:rsidRDefault="00E41C8B" w:rsidP="00E41C8B">
      <w:pPr>
        <w:spacing w:line="360" w:lineRule="auto"/>
        <w:ind w:firstLine="709"/>
        <w:jc w:val="both"/>
        <w:rPr>
          <w:sz w:val="28"/>
          <w:szCs w:val="28"/>
        </w:rPr>
      </w:pPr>
      <w:r w:rsidRPr="00F04543">
        <w:rPr>
          <w:sz w:val="28"/>
          <w:szCs w:val="28"/>
        </w:rPr>
        <w:t>Ежегодное вознаграждение за выслугу лет выплачивается работникам в соответствии с доку</w:t>
      </w:r>
      <w:r w:rsidRPr="00F04543">
        <w:rPr>
          <w:sz w:val="28"/>
          <w:szCs w:val="28"/>
        </w:rPr>
        <w:softHyphen/>
        <w:t>ментами, разработанными министерствами и ведомствами, или отдельными нормативными акта</w:t>
      </w:r>
      <w:r w:rsidRPr="00F04543">
        <w:rPr>
          <w:sz w:val="28"/>
          <w:szCs w:val="28"/>
        </w:rPr>
        <w:softHyphen/>
        <w:t>ми, разрабатываемыми на предприятии.</w:t>
      </w:r>
    </w:p>
    <w:p w:rsidR="00E41C8B" w:rsidRPr="00F04543" w:rsidRDefault="00E41C8B" w:rsidP="00E41C8B">
      <w:pPr>
        <w:spacing w:line="360" w:lineRule="auto"/>
        <w:ind w:firstLine="709"/>
        <w:jc w:val="both"/>
        <w:rPr>
          <w:sz w:val="28"/>
          <w:szCs w:val="28"/>
        </w:rPr>
      </w:pPr>
      <w:r w:rsidRPr="00F04543">
        <w:rPr>
          <w:sz w:val="28"/>
          <w:szCs w:val="28"/>
        </w:rPr>
        <w:t>Размер единовременного вознаграждения за выслугу лет может быть установлен:</w:t>
      </w:r>
    </w:p>
    <w:p w:rsidR="00E41C8B" w:rsidRPr="00F04543" w:rsidRDefault="00E41C8B" w:rsidP="00E41C8B">
      <w:pPr>
        <w:spacing w:line="360" w:lineRule="auto"/>
        <w:ind w:firstLine="709"/>
        <w:jc w:val="both"/>
        <w:rPr>
          <w:sz w:val="28"/>
          <w:szCs w:val="28"/>
        </w:rPr>
      </w:pPr>
      <w:r w:rsidRPr="00F04543">
        <w:rPr>
          <w:sz w:val="28"/>
          <w:szCs w:val="28"/>
        </w:rPr>
        <w:t>— в процентном отношении к среднемесячному заработку работника;</w:t>
      </w:r>
    </w:p>
    <w:p w:rsidR="00E41C8B" w:rsidRPr="00F04543" w:rsidRDefault="00E41C8B" w:rsidP="00E41C8B">
      <w:pPr>
        <w:spacing w:line="360" w:lineRule="auto"/>
        <w:ind w:firstLine="709"/>
        <w:jc w:val="both"/>
        <w:rPr>
          <w:sz w:val="28"/>
          <w:szCs w:val="28"/>
        </w:rPr>
      </w:pPr>
      <w:r w:rsidRPr="00F04543">
        <w:rPr>
          <w:sz w:val="28"/>
          <w:szCs w:val="28"/>
        </w:rPr>
        <w:t>— в твердом количестве средних дневных зара</w:t>
      </w:r>
      <w:r w:rsidRPr="00F04543">
        <w:rPr>
          <w:sz w:val="28"/>
          <w:szCs w:val="28"/>
        </w:rPr>
        <w:softHyphen/>
        <w:t>ботков исходя из общей суммы заработной платы, начисленной работнику за год;</w:t>
      </w:r>
    </w:p>
    <w:p w:rsidR="00E41C8B" w:rsidRPr="00F04543" w:rsidRDefault="00E41C8B" w:rsidP="00E41C8B">
      <w:pPr>
        <w:spacing w:line="360" w:lineRule="auto"/>
        <w:ind w:firstLine="709"/>
        <w:jc w:val="both"/>
        <w:rPr>
          <w:sz w:val="28"/>
          <w:szCs w:val="28"/>
        </w:rPr>
      </w:pPr>
      <w:r w:rsidRPr="00F04543">
        <w:rPr>
          <w:sz w:val="28"/>
          <w:szCs w:val="28"/>
        </w:rPr>
        <w:t>— пропорционально годовому заработку работника, начисленному по всем основаниям (например, в зависимости от стажа непрерывной работы на предприятии).</w:t>
      </w:r>
    </w:p>
    <w:p w:rsidR="00E41C8B" w:rsidRDefault="00E41C8B" w:rsidP="00E41C8B">
      <w:pPr>
        <w:spacing w:line="360" w:lineRule="auto"/>
        <w:ind w:firstLine="709"/>
        <w:jc w:val="both"/>
        <w:rPr>
          <w:sz w:val="28"/>
          <w:szCs w:val="28"/>
        </w:rPr>
      </w:pPr>
      <w:r w:rsidRPr="00F04543">
        <w:rPr>
          <w:sz w:val="28"/>
          <w:szCs w:val="28"/>
        </w:rPr>
        <w:t>Надбавка за выслугу лет начисляется исходя из должностного оклада работника без учета доплат и надбавок и выплачивается ежемесячно одновре</w:t>
      </w:r>
      <w:r w:rsidRPr="00F04543">
        <w:rPr>
          <w:sz w:val="28"/>
          <w:szCs w:val="28"/>
        </w:rPr>
        <w:softHyphen/>
        <w:t xml:space="preserve">менно с заработной платой. </w:t>
      </w:r>
    </w:p>
    <w:p w:rsidR="00E41C8B" w:rsidRPr="00DE5806" w:rsidRDefault="00E41C8B" w:rsidP="00E41C8B">
      <w:pPr>
        <w:spacing w:line="360" w:lineRule="auto"/>
        <w:ind w:firstLine="709"/>
        <w:jc w:val="both"/>
      </w:pPr>
      <w:r>
        <w:rPr>
          <w:sz w:val="28"/>
          <w:szCs w:val="28"/>
        </w:rPr>
        <w:t>Таким образом,</w:t>
      </w:r>
      <w:r w:rsidR="006F7AFB">
        <w:rPr>
          <w:sz w:val="28"/>
          <w:szCs w:val="28"/>
        </w:rPr>
        <w:t xml:space="preserve"> роль планирования фонда оплаты труда прямо влияет на трудовую деятельность, которая в свою очередь</w:t>
      </w:r>
      <w:r>
        <w:rPr>
          <w:sz w:val="28"/>
          <w:szCs w:val="28"/>
        </w:rPr>
        <w:t xml:space="preserve"> является мотивированной. Одним из основных мотивов является надбавки и выплаты за выслуга лет. С помощью надбавок работники поощряются за высококачественную и высококвалифицирован</w:t>
      </w:r>
      <w:r>
        <w:rPr>
          <w:sz w:val="28"/>
          <w:szCs w:val="28"/>
        </w:rPr>
        <w:softHyphen/>
        <w:t>ную работу или за продолжительную работу на предприятии, а также в ряде иных случаев.</w:t>
      </w:r>
    </w:p>
    <w:p w:rsidR="00E41C8B" w:rsidRPr="005F5EF1" w:rsidRDefault="00E41C8B" w:rsidP="00E41C8B">
      <w:pPr>
        <w:pStyle w:val="1"/>
        <w:spacing w:before="960" w:after="480" w:line="360" w:lineRule="auto"/>
        <w:ind w:firstLine="709"/>
        <w:rPr>
          <w:rFonts w:ascii="Times New Roman" w:hAnsi="Times New Roman" w:cs="Times New Roman"/>
          <w:sz w:val="28"/>
          <w:szCs w:val="28"/>
        </w:rPr>
      </w:pPr>
      <w:bookmarkStart w:id="53" w:name="_Toc153659098"/>
      <w:r>
        <w:rPr>
          <w:rFonts w:ascii="Times New Roman" w:hAnsi="Times New Roman" w:cs="Times New Roman"/>
          <w:sz w:val="28"/>
          <w:szCs w:val="28"/>
        </w:rPr>
        <w:t xml:space="preserve">1.2. </w:t>
      </w:r>
      <w:r w:rsidR="006F7AFB">
        <w:rPr>
          <w:rFonts w:ascii="Times New Roman" w:hAnsi="Times New Roman" w:cs="Times New Roman"/>
          <w:sz w:val="28"/>
          <w:szCs w:val="28"/>
        </w:rPr>
        <w:t>Формы и системы</w:t>
      </w:r>
      <w:r w:rsidRPr="005F5EF1">
        <w:rPr>
          <w:rFonts w:ascii="Times New Roman" w:hAnsi="Times New Roman" w:cs="Times New Roman"/>
          <w:sz w:val="28"/>
          <w:szCs w:val="28"/>
        </w:rPr>
        <w:t xml:space="preserve"> оплаты труда на предприятии</w:t>
      </w:r>
      <w:bookmarkEnd w:id="53"/>
    </w:p>
    <w:p w:rsidR="00E41C8B" w:rsidRPr="00EA212A" w:rsidRDefault="00E41C8B" w:rsidP="00E41C8B">
      <w:pPr>
        <w:spacing w:line="360" w:lineRule="auto"/>
        <w:ind w:firstLine="709"/>
        <w:jc w:val="both"/>
        <w:rPr>
          <w:sz w:val="28"/>
          <w:szCs w:val="28"/>
        </w:rPr>
      </w:pPr>
      <w:r w:rsidRPr="00EA212A">
        <w:rPr>
          <w:sz w:val="28"/>
          <w:szCs w:val="28"/>
        </w:rPr>
        <w:t xml:space="preserve">  Тарифная система  дифференцирует  оплату  труда  рабочих  по  разрядам  и условиям  труда,  учитывая,  главным  образом,  его  качественную   сторону, стимулирует повышение квалификации кадров. Вместе с тем тарифная система  не создает   непосредственной   материальной   заинтересованности   рабочих   в улучшении  количественных  показателей   своей   работы   и   общих   итогов деятельности трудового коллектива. Переход на рыночные отношения  заставляет предприятие постоянно увязывать систему заработной  платы  как  с  качеством труда, так и с его количеством, т. е.  с  производительностью  труда.  Мерой количества труда на производстве выступает либо отработанное рабочим  время, либо выработанная им продукция, поэтому  формами  оплаты  труда  могут  быть сдельная или повременная.</w:t>
      </w:r>
    </w:p>
    <w:p w:rsidR="00E41C8B" w:rsidRPr="00114DEB" w:rsidRDefault="00E41C8B" w:rsidP="00E41C8B">
      <w:pPr>
        <w:spacing w:line="360" w:lineRule="auto"/>
        <w:ind w:firstLine="709"/>
        <w:jc w:val="both"/>
        <w:rPr>
          <w:sz w:val="28"/>
          <w:szCs w:val="28"/>
        </w:rPr>
      </w:pPr>
      <w:r w:rsidRPr="00114DEB">
        <w:rPr>
          <w:sz w:val="28"/>
          <w:szCs w:val="28"/>
        </w:rPr>
        <w:t>Сдельная оплата труда весьма распространена в отраслях промышленности, строительства, транс</w:t>
      </w:r>
      <w:r w:rsidRPr="00114DEB">
        <w:rPr>
          <w:sz w:val="28"/>
          <w:szCs w:val="28"/>
        </w:rPr>
        <w:softHyphen/>
        <w:t>порта и связи, бытового обслуживания — там, где разработаны нормативы затрат труда и заработ</w:t>
      </w:r>
      <w:r w:rsidRPr="00114DEB">
        <w:rPr>
          <w:sz w:val="28"/>
          <w:szCs w:val="28"/>
        </w:rPr>
        <w:softHyphen/>
        <w:t>ной платы по видам работ, можно четко выделить объем произведенной продукции и услуг.</w:t>
      </w:r>
    </w:p>
    <w:p w:rsidR="00E41C8B" w:rsidRPr="00114DEB" w:rsidRDefault="00E41C8B" w:rsidP="00E41C8B">
      <w:pPr>
        <w:spacing w:line="360" w:lineRule="auto"/>
        <w:ind w:firstLine="709"/>
        <w:jc w:val="both"/>
        <w:rPr>
          <w:sz w:val="28"/>
          <w:szCs w:val="28"/>
        </w:rPr>
      </w:pPr>
      <w:r w:rsidRPr="00114DEB">
        <w:rPr>
          <w:sz w:val="28"/>
          <w:szCs w:val="28"/>
        </w:rPr>
        <w:t>Сдельный наряд является документом для пла</w:t>
      </w:r>
      <w:r w:rsidRPr="00114DEB">
        <w:rPr>
          <w:sz w:val="28"/>
          <w:szCs w:val="28"/>
        </w:rPr>
        <w:softHyphen/>
        <w:t>нирования, учета и оплаты труда рабочих (брига</w:t>
      </w:r>
      <w:r w:rsidRPr="00114DEB">
        <w:rPr>
          <w:sz w:val="28"/>
          <w:szCs w:val="28"/>
        </w:rPr>
        <w:softHyphen/>
        <w:t>ды, звена, рабочего). Наряд содержит перечень, состав и срок выполнения работ с указанием условий производства, плановый и фактический объем выполненных работ, норм затрат времени и расценки на единицу работ и на весь объем. На оборотной стороне сдельного наряда приво</w:t>
      </w:r>
      <w:r w:rsidRPr="00114DEB">
        <w:rPr>
          <w:sz w:val="28"/>
          <w:szCs w:val="28"/>
        </w:rPr>
        <w:softHyphen/>
        <w:t>дится табель отработанного времени. Сдельный наряд составляется мастером с участием нор</w:t>
      </w:r>
      <w:r w:rsidRPr="00114DEB">
        <w:rPr>
          <w:sz w:val="28"/>
          <w:szCs w:val="28"/>
        </w:rPr>
        <w:softHyphen/>
        <w:t>мировщика и выдается рабочим перед началом работы. После окончания и приемки работы сдельный наряд закрывается, в нем подсчиты</w:t>
      </w:r>
      <w:r w:rsidRPr="00114DEB">
        <w:rPr>
          <w:sz w:val="28"/>
          <w:szCs w:val="28"/>
        </w:rPr>
        <w:softHyphen/>
        <w:t>вается нормативное время и сумма заработной платы. Затем сдельный наряд сдается в бухгалте</w:t>
      </w:r>
      <w:r w:rsidRPr="00114DEB">
        <w:rPr>
          <w:sz w:val="28"/>
          <w:szCs w:val="28"/>
        </w:rPr>
        <w:softHyphen/>
        <w:t>рию для начисления заработной платы.</w:t>
      </w:r>
    </w:p>
    <w:p w:rsidR="00E41C8B" w:rsidRPr="00114DEB" w:rsidRDefault="00E41C8B" w:rsidP="00E41C8B">
      <w:pPr>
        <w:spacing w:line="360" w:lineRule="auto"/>
        <w:ind w:firstLine="709"/>
        <w:jc w:val="both"/>
        <w:rPr>
          <w:sz w:val="28"/>
          <w:szCs w:val="28"/>
        </w:rPr>
      </w:pPr>
      <w:r w:rsidRPr="00114DEB">
        <w:rPr>
          <w:sz w:val="28"/>
          <w:szCs w:val="28"/>
        </w:rPr>
        <w:t>В современных рыночных условиях, когда проблема качества становится ключевой, имеет смысл применять значительно более высокие (увеличенные до 10 раз) проценты премирова</w:t>
      </w:r>
      <w:r w:rsidRPr="00114DEB">
        <w:rPr>
          <w:sz w:val="28"/>
          <w:szCs w:val="28"/>
        </w:rPr>
        <w:softHyphen/>
        <w:t>ния за отличное и хорошее качество работ.</w:t>
      </w:r>
    </w:p>
    <w:p w:rsidR="00E41C8B" w:rsidRPr="00114DEB" w:rsidRDefault="00E41C8B" w:rsidP="00E41C8B">
      <w:pPr>
        <w:spacing w:line="360" w:lineRule="auto"/>
        <w:ind w:firstLine="709"/>
        <w:jc w:val="both"/>
        <w:rPr>
          <w:sz w:val="28"/>
          <w:szCs w:val="28"/>
        </w:rPr>
      </w:pPr>
      <w:r w:rsidRPr="00114DEB">
        <w:rPr>
          <w:sz w:val="28"/>
          <w:szCs w:val="28"/>
        </w:rPr>
        <w:t>Аккордная оплата труда является логиче</w:t>
      </w:r>
      <w:r w:rsidRPr="00114DEB">
        <w:rPr>
          <w:sz w:val="28"/>
          <w:szCs w:val="28"/>
        </w:rPr>
        <w:softHyphen/>
        <w:t>ским продолжением прямой сдельной системы оплаты труда только по укрупненным видам работ (изделие в промышленности, комплекс работ или часть здания в строительстве) и наи</w:t>
      </w:r>
      <w:r w:rsidRPr="00114DEB">
        <w:rPr>
          <w:sz w:val="28"/>
          <w:szCs w:val="28"/>
        </w:rPr>
        <w:softHyphen/>
        <w:t>более эффективна при бригадной форме орга</w:t>
      </w:r>
      <w:r w:rsidRPr="00114DEB">
        <w:rPr>
          <w:sz w:val="28"/>
          <w:szCs w:val="28"/>
        </w:rPr>
        <w:softHyphen/>
        <w:t>низации труда.</w:t>
      </w:r>
    </w:p>
    <w:p w:rsidR="00E41C8B" w:rsidRPr="00114DEB" w:rsidRDefault="00E41C8B" w:rsidP="00E41C8B">
      <w:pPr>
        <w:spacing w:line="360" w:lineRule="auto"/>
        <w:ind w:firstLine="709"/>
        <w:jc w:val="both"/>
        <w:rPr>
          <w:sz w:val="28"/>
          <w:szCs w:val="28"/>
        </w:rPr>
      </w:pPr>
      <w:r w:rsidRPr="00114DEB">
        <w:rPr>
          <w:sz w:val="28"/>
          <w:szCs w:val="28"/>
        </w:rPr>
        <w:t>Аккордно-премиальная система оплаты труда является логическим продолжением сдельно-премиальной системы по укрупнен</w:t>
      </w:r>
      <w:r w:rsidRPr="00114DEB">
        <w:rPr>
          <w:sz w:val="28"/>
          <w:szCs w:val="28"/>
        </w:rPr>
        <w:softHyphen/>
        <w:t>ным видам работ и в условиях бригадной орга</w:t>
      </w:r>
      <w:r w:rsidRPr="00114DEB">
        <w:rPr>
          <w:sz w:val="28"/>
          <w:szCs w:val="28"/>
        </w:rPr>
        <w:softHyphen/>
        <w:t>низации труда. Ее преимущество, по сравнению с аккордной, заключается в возможности мате</w:t>
      </w:r>
      <w:r w:rsidRPr="00114DEB">
        <w:rPr>
          <w:sz w:val="28"/>
          <w:szCs w:val="28"/>
        </w:rPr>
        <w:softHyphen/>
        <w:t>риального стимулирования достижения конеч</w:t>
      </w:r>
      <w:r w:rsidRPr="00114DEB">
        <w:rPr>
          <w:sz w:val="28"/>
          <w:szCs w:val="28"/>
        </w:rPr>
        <w:softHyphen/>
        <w:t>ных результатов производства:</w:t>
      </w:r>
    </w:p>
    <w:p w:rsidR="00E41C8B" w:rsidRPr="00114DEB" w:rsidRDefault="00E41C8B" w:rsidP="00E41C8B">
      <w:pPr>
        <w:spacing w:line="360" w:lineRule="auto"/>
        <w:ind w:firstLine="709"/>
        <w:jc w:val="both"/>
        <w:rPr>
          <w:sz w:val="28"/>
          <w:szCs w:val="28"/>
        </w:rPr>
      </w:pPr>
      <w:r w:rsidRPr="00114DEB">
        <w:rPr>
          <w:sz w:val="28"/>
          <w:szCs w:val="28"/>
        </w:rPr>
        <w:t>• роста производительности труда;</w:t>
      </w:r>
    </w:p>
    <w:p w:rsidR="00E41C8B" w:rsidRPr="00114DEB" w:rsidRDefault="00E41C8B" w:rsidP="00E41C8B">
      <w:pPr>
        <w:spacing w:line="360" w:lineRule="auto"/>
        <w:ind w:firstLine="709"/>
        <w:jc w:val="both"/>
        <w:rPr>
          <w:sz w:val="28"/>
          <w:szCs w:val="28"/>
        </w:rPr>
      </w:pPr>
      <w:r w:rsidRPr="00114DEB">
        <w:rPr>
          <w:sz w:val="28"/>
          <w:szCs w:val="28"/>
        </w:rPr>
        <w:t>• выпуска качественной продукции;</w:t>
      </w:r>
    </w:p>
    <w:p w:rsidR="00E41C8B" w:rsidRPr="00114DEB" w:rsidRDefault="00E41C8B" w:rsidP="00E41C8B">
      <w:pPr>
        <w:spacing w:line="360" w:lineRule="auto"/>
        <w:ind w:firstLine="709"/>
        <w:jc w:val="both"/>
        <w:rPr>
          <w:sz w:val="28"/>
          <w:szCs w:val="28"/>
        </w:rPr>
      </w:pPr>
      <w:r w:rsidRPr="00114DEB">
        <w:rPr>
          <w:sz w:val="28"/>
          <w:szCs w:val="28"/>
        </w:rPr>
        <w:t>• экономии материальных и энергетических ресурсов;</w:t>
      </w:r>
    </w:p>
    <w:p w:rsidR="00E41C8B" w:rsidRDefault="00E41C8B" w:rsidP="00E41C8B">
      <w:pPr>
        <w:spacing w:line="360" w:lineRule="auto"/>
        <w:ind w:firstLine="709"/>
        <w:jc w:val="both"/>
        <w:rPr>
          <w:sz w:val="28"/>
          <w:szCs w:val="28"/>
        </w:rPr>
      </w:pPr>
      <w:r w:rsidRPr="00114DEB">
        <w:rPr>
          <w:sz w:val="28"/>
          <w:szCs w:val="28"/>
        </w:rPr>
        <w:t xml:space="preserve">• сокращения себестоимости продукции. </w:t>
      </w:r>
    </w:p>
    <w:p w:rsidR="00E41C8B" w:rsidRPr="00114DEB" w:rsidRDefault="00E41C8B" w:rsidP="00E41C8B">
      <w:pPr>
        <w:spacing w:line="360" w:lineRule="auto"/>
        <w:ind w:firstLine="709"/>
        <w:jc w:val="both"/>
        <w:rPr>
          <w:sz w:val="28"/>
          <w:szCs w:val="28"/>
        </w:rPr>
      </w:pPr>
      <w:r w:rsidRPr="00114DEB">
        <w:rPr>
          <w:sz w:val="28"/>
          <w:szCs w:val="28"/>
        </w:rPr>
        <w:t>Поэтому аккордно-премиальная система оплаты труда получила наибольшее распро</w:t>
      </w:r>
      <w:r w:rsidRPr="00114DEB">
        <w:rPr>
          <w:sz w:val="28"/>
          <w:szCs w:val="28"/>
        </w:rPr>
        <w:softHyphen/>
        <w:t>странение в бригадном и коллективном под</w:t>
      </w:r>
      <w:r w:rsidRPr="00114DEB">
        <w:rPr>
          <w:sz w:val="28"/>
          <w:szCs w:val="28"/>
        </w:rPr>
        <w:softHyphen/>
        <w:t>ряде в строительстве и промышленности в 1960—70-х гг.</w:t>
      </w:r>
    </w:p>
    <w:p w:rsidR="00E41C8B" w:rsidRPr="00114DEB" w:rsidRDefault="00E41C8B" w:rsidP="00E41C8B">
      <w:pPr>
        <w:spacing w:line="360" w:lineRule="auto"/>
        <w:ind w:firstLine="709"/>
        <w:jc w:val="both"/>
        <w:rPr>
          <w:sz w:val="28"/>
          <w:szCs w:val="28"/>
        </w:rPr>
      </w:pPr>
      <w:r w:rsidRPr="00114DEB">
        <w:rPr>
          <w:sz w:val="28"/>
          <w:szCs w:val="28"/>
        </w:rPr>
        <w:t>Как правило, в организациях имеются как месячные, так и часовые тарифные ставки. В настоящее время предприятия могут их уста</w:t>
      </w:r>
      <w:r w:rsidRPr="00114DEB">
        <w:rPr>
          <w:sz w:val="28"/>
          <w:szCs w:val="28"/>
        </w:rPr>
        <w:softHyphen/>
        <w:t>навливать самостоятельно (при этом ставка 1-го разряда не должна быть ниже установленного законодательством минимума зарплаты).</w:t>
      </w:r>
    </w:p>
    <w:p w:rsidR="00E41C8B" w:rsidRPr="00114DEB" w:rsidRDefault="00E41C8B" w:rsidP="00E41C8B">
      <w:pPr>
        <w:spacing w:line="360" w:lineRule="auto"/>
        <w:ind w:firstLine="709"/>
        <w:jc w:val="both"/>
        <w:rPr>
          <w:sz w:val="28"/>
          <w:szCs w:val="28"/>
        </w:rPr>
      </w:pPr>
      <w:r w:rsidRPr="00114DEB">
        <w:rPr>
          <w:sz w:val="28"/>
          <w:szCs w:val="28"/>
        </w:rPr>
        <w:t>Повременная оплата труда применяется для различных категорий рабочих и служащих в тех случаях, когда затруднительно четко устано</w:t>
      </w:r>
      <w:r w:rsidRPr="00114DEB">
        <w:rPr>
          <w:sz w:val="28"/>
          <w:szCs w:val="28"/>
        </w:rPr>
        <w:softHyphen/>
        <w:t>вить плановый объем работ и пронормировать затраты труда на единицу объема. Она нашла широкое применение во все</w:t>
      </w:r>
      <w:r>
        <w:rPr>
          <w:sz w:val="28"/>
          <w:szCs w:val="28"/>
        </w:rPr>
        <w:t>х отраслях народ</w:t>
      </w:r>
      <w:r>
        <w:rPr>
          <w:sz w:val="28"/>
          <w:szCs w:val="28"/>
        </w:rPr>
        <w:softHyphen/>
        <w:t>ного хозяйства</w:t>
      </w:r>
      <w:r w:rsidRPr="00114DEB">
        <w:rPr>
          <w:sz w:val="28"/>
          <w:szCs w:val="28"/>
        </w:rPr>
        <w:t xml:space="preserve"> для оплаты труда служащих и вспомогательных рабочих. Основой повре</w:t>
      </w:r>
      <w:r w:rsidRPr="00114DEB">
        <w:rPr>
          <w:sz w:val="28"/>
          <w:szCs w:val="28"/>
        </w:rPr>
        <w:softHyphen/>
        <w:t>менной системы являются тарифные ставки и должностные оклады работников и фактически отработанное время за месяц. Контроль выпол</w:t>
      </w:r>
      <w:r w:rsidRPr="00114DEB">
        <w:rPr>
          <w:sz w:val="28"/>
          <w:szCs w:val="28"/>
        </w:rPr>
        <w:softHyphen/>
        <w:t>нения плановых работ производится с помо</w:t>
      </w:r>
      <w:r w:rsidRPr="00114DEB">
        <w:rPr>
          <w:sz w:val="28"/>
          <w:szCs w:val="28"/>
        </w:rPr>
        <w:softHyphen/>
        <w:t>щью должностных инструкций и оперативных заданий руководства. Общая сумма заработной платы при повременной системе складывается из трех основных составляющих: общая сумма заработной платы = основная заработная плата за отработанное время (оклад, ставка) + дополнительная заработная плата за условия труда (доплаты и надбавки) + премия за основные результаты хозяйственной деятельности.</w:t>
      </w:r>
    </w:p>
    <w:p w:rsidR="00E41C8B" w:rsidRPr="00114DEB" w:rsidRDefault="00E41C8B" w:rsidP="00E41C8B">
      <w:pPr>
        <w:spacing w:line="360" w:lineRule="auto"/>
        <w:ind w:firstLine="709"/>
        <w:jc w:val="both"/>
        <w:rPr>
          <w:sz w:val="28"/>
          <w:szCs w:val="28"/>
        </w:rPr>
      </w:pPr>
      <w:r w:rsidRPr="00114DEB">
        <w:rPr>
          <w:sz w:val="28"/>
          <w:szCs w:val="28"/>
        </w:rPr>
        <w:t>Основная заработная плата включает уста</w:t>
      </w:r>
      <w:r w:rsidRPr="00114DEB">
        <w:rPr>
          <w:sz w:val="28"/>
          <w:szCs w:val="28"/>
        </w:rPr>
        <w:softHyphen/>
        <w:t>новленный месячный должностной оклад для руководителя или специалиста (или месячную тарифную ставку для рабочего или служащего), рассчитанный исходя из фактически отрабо</w:t>
      </w:r>
      <w:r w:rsidRPr="00114DEB">
        <w:rPr>
          <w:sz w:val="28"/>
          <w:szCs w:val="28"/>
        </w:rPr>
        <w:softHyphen/>
        <w:t>танного времени. Это весьма стабильная часть заработной платы, согласованная с работником при его найме, которая не может быть меньше минимального размера оплаты труда. Размер основной заработной платы устанавливается в рублях, а на совместных предприятиях— дол</w:t>
      </w:r>
      <w:r w:rsidRPr="00114DEB">
        <w:rPr>
          <w:sz w:val="28"/>
          <w:szCs w:val="28"/>
        </w:rPr>
        <w:softHyphen/>
        <w:t>ларах с оплатой по курсу ЦБ РФ.</w:t>
      </w:r>
    </w:p>
    <w:p w:rsidR="00E41C8B" w:rsidRPr="00114DEB" w:rsidRDefault="00E41C8B" w:rsidP="00E41C8B">
      <w:pPr>
        <w:spacing w:line="360" w:lineRule="auto"/>
        <w:ind w:firstLine="709"/>
        <w:jc w:val="both"/>
        <w:rPr>
          <w:sz w:val="28"/>
          <w:szCs w:val="28"/>
        </w:rPr>
      </w:pPr>
      <w:r w:rsidRPr="00114DEB">
        <w:rPr>
          <w:sz w:val="28"/>
          <w:szCs w:val="28"/>
        </w:rPr>
        <w:t>Дополнительная заработная плата содержит различные доплаты и компенсации за небла</w:t>
      </w:r>
      <w:r w:rsidRPr="00114DEB">
        <w:rPr>
          <w:sz w:val="28"/>
          <w:szCs w:val="28"/>
        </w:rPr>
        <w:softHyphen/>
        <w:t>гоприятные условия труда, совмещение про</w:t>
      </w:r>
      <w:r w:rsidRPr="00114DEB">
        <w:rPr>
          <w:sz w:val="28"/>
          <w:szCs w:val="28"/>
        </w:rPr>
        <w:softHyphen/>
        <w:t xml:space="preserve">фессии, стимулирование более напряженной работы, доплаты за многосменный </w:t>
      </w:r>
      <w:r w:rsidRPr="00727701">
        <w:rPr>
          <w:sz w:val="28"/>
          <w:szCs w:val="28"/>
        </w:rPr>
        <w:t>режим, за классность водителям автомобилей, выпол</w:t>
      </w:r>
      <w:r w:rsidRPr="00727701">
        <w:rPr>
          <w:sz w:val="28"/>
          <w:szCs w:val="28"/>
        </w:rPr>
        <w:softHyphen/>
        <w:t>нение обязанностей</w:t>
      </w:r>
      <w:r w:rsidRPr="00114DEB">
        <w:rPr>
          <w:sz w:val="28"/>
          <w:szCs w:val="28"/>
        </w:rPr>
        <w:t xml:space="preserve"> бригадира и звеньевого, ученую степень и звание в вузах и НИИ и т.п. В дополнительной заработной плате учитывают</w:t>
      </w:r>
      <w:r w:rsidRPr="00114DEB">
        <w:rPr>
          <w:sz w:val="28"/>
          <w:szCs w:val="28"/>
        </w:rPr>
        <w:softHyphen/>
        <w:t>ся как условия, так и квалификация работника.</w:t>
      </w:r>
    </w:p>
    <w:p w:rsidR="00E41C8B" w:rsidRPr="00114DEB" w:rsidRDefault="00E41C8B" w:rsidP="00E41C8B">
      <w:pPr>
        <w:spacing w:line="360" w:lineRule="auto"/>
        <w:ind w:firstLine="709"/>
        <w:jc w:val="both"/>
        <w:rPr>
          <w:sz w:val="28"/>
          <w:szCs w:val="28"/>
        </w:rPr>
      </w:pPr>
      <w:r w:rsidRPr="00114DEB">
        <w:rPr>
          <w:sz w:val="28"/>
          <w:szCs w:val="28"/>
        </w:rPr>
        <w:t>Премия за основные результаты хозяйствен</w:t>
      </w:r>
      <w:r w:rsidRPr="00114DEB">
        <w:rPr>
          <w:sz w:val="28"/>
          <w:szCs w:val="28"/>
        </w:rPr>
        <w:softHyphen/>
        <w:t>ной деятельности выплачивается при условии достижения определенных конечных результа</w:t>
      </w:r>
      <w:r w:rsidRPr="00114DEB">
        <w:rPr>
          <w:sz w:val="28"/>
          <w:szCs w:val="28"/>
        </w:rPr>
        <w:softHyphen/>
        <w:t>тов: роста объема товарной продукции, нали</w:t>
      </w:r>
      <w:r w:rsidRPr="00114DEB">
        <w:rPr>
          <w:sz w:val="28"/>
          <w:szCs w:val="28"/>
        </w:rPr>
        <w:softHyphen/>
        <w:t>чия балансовой или чистой прибыли, сниже</w:t>
      </w:r>
      <w:r w:rsidRPr="00114DEB">
        <w:rPr>
          <w:sz w:val="28"/>
          <w:szCs w:val="28"/>
        </w:rPr>
        <w:softHyphen/>
        <w:t>ния затрат на производство (себестоимости), выпуска продукции высокого качества, высокой культуры производства и услуг и т. п. Премия нацеливает работника на получение коллектив</w:t>
      </w:r>
      <w:r w:rsidRPr="00114DEB">
        <w:rPr>
          <w:sz w:val="28"/>
          <w:szCs w:val="28"/>
        </w:rPr>
        <w:softHyphen/>
        <w:t>ного результата, а ее величина регламентирует</w:t>
      </w:r>
      <w:r w:rsidRPr="00114DEB">
        <w:rPr>
          <w:sz w:val="28"/>
          <w:szCs w:val="28"/>
        </w:rPr>
        <w:softHyphen/>
        <w:t>ся положением об оплате труда.</w:t>
      </w:r>
    </w:p>
    <w:p w:rsidR="00E41C8B" w:rsidRPr="00114DEB" w:rsidRDefault="00E41C8B" w:rsidP="00E41C8B">
      <w:pPr>
        <w:spacing w:line="360" w:lineRule="auto"/>
        <w:ind w:firstLine="709"/>
        <w:jc w:val="both"/>
        <w:rPr>
          <w:sz w:val="28"/>
          <w:szCs w:val="28"/>
        </w:rPr>
      </w:pPr>
      <w:r w:rsidRPr="00114DEB">
        <w:rPr>
          <w:sz w:val="28"/>
          <w:szCs w:val="28"/>
        </w:rPr>
        <w:t>Прямая повременная оплата труда чаще всего применяется для оплаты труда вспомогательных рабочих, технических специалистов и служащих, когда оплата труда не связывается с конечным результатом и не оказывает прямого влияния на качество продукции и услуг. В частности, рабо</w:t>
      </w:r>
      <w:r w:rsidRPr="00114DEB">
        <w:rPr>
          <w:sz w:val="28"/>
          <w:szCs w:val="28"/>
        </w:rPr>
        <w:softHyphen/>
        <w:t xml:space="preserve">та лифтеров, вахтеров, курьеров, учетчиков, кассиров, табельщиков, кладовщиков и т. п. </w:t>
      </w:r>
    </w:p>
    <w:p w:rsidR="00E41C8B" w:rsidRPr="00114DEB" w:rsidRDefault="00E41C8B" w:rsidP="00E41C8B">
      <w:pPr>
        <w:spacing w:line="360" w:lineRule="auto"/>
        <w:ind w:firstLine="709"/>
        <w:jc w:val="both"/>
        <w:rPr>
          <w:sz w:val="28"/>
          <w:szCs w:val="28"/>
        </w:rPr>
      </w:pPr>
      <w:r w:rsidRPr="00114DEB">
        <w:rPr>
          <w:sz w:val="28"/>
          <w:szCs w:val="28"/>
        </w:rPr>
        <w:t>Повременно-премиальная система опла</w:t>
      </w:r>
      <w:r w:rsidRPr="00114DEB">
        <w:rPr>
          <w:sz w:val="28"/>
          <w:szCs w:val="28"/>
        </w:rPr>
        <w:softHyphen/>
        <w:t>ты труда применяется в случаях, когда разли</w:t>
      </w:r>
      <w:r w:rsidRPr="00114DEB">
        <w:rPr>
          <w:sz w:val="28"/>
          <w:szCs w:val="28"/>
        </w:rPr>
        <w:softHyphen/>
        <w:t>чия в условиях производства и квалификации рабочих-повременщиков велики и необходимо учесть не только дифференциацию в квалифи</w:t>
      </w:r>
      <w:r w:rsidRPr="00114DEB">
        <w:rPr>
          <w:sz w:val="28"/>
          <w:szCs w:val="28"/>
        </w:rPr>
        <w:softHyphen/>
        <w:t>кации труда, но и целый ряд психологических и экономических факторов. Сделать это можно за счет дополнительной заработной платы (Зд), которая, в свою очередь, зависит от совокупно</w:t>
      </w:r>
      <w:r w:rsidRPr="00114DEB">
        <w:rPr>
          <w:sz w:val="28"/>
          <w:szCs w:val="28"/>
        </w:rPr>
        <w:softHyphen/>
        <w:t>сти доплат и выплат за результаты и сложность труда</w:t>
      </w:r>
      <w:r>
        <w:rPr>
          <w:sz w:val="28"/>
          <w:szCs w:val="28"/>
        </w:rPr>
        <w:t>.</w:t>
      </w:r>
    </w:p>
    <w:p w:rsidR="00E41C8B" w:rsidRPr="00114DEB" w:rsidRDefault="00E41C8B" w:rsidP="00E41C8B">
      <w:pPr>
        <w:spacing w:line="360" w:lineRule="auto"/>
        <w:ind w:firstLine="709"/>
        <w:jc w:val="both"/>
        <w:rPr>
          <w:sz w:val="28"/>
          <w:szCs w:val="28"/>
        </w:rPr>
      </w:pPr>
      <w:r w:rsidRPr="00114DEB">
        <w:rPr>
          <w:sz w:val="28"/>
          <w:szCs w:val="28"/>
        </w:rPr>
        <w:t>В настоящее время предприятия в коллек</w:t>
      </w:r>
      <w:r w:rsidRPr="00114DEB">
        <w:rPr>
          <w:sz w:val="28"/>
          <w:szCs w:val="28"/>
        </w:rPr>
        <w:softHyphen/>
        <w:t>тивном договоре или положении об оплате сами устанавливают размеры доплат и надба</w:t>
      </w:r>
      <w:r w:rsidRPr="00114DEB">
        <w:rPr>
          <w:sz w:val="28"/>
          <w:szCs w:val="28"/>
        </w:rPr>
        <w:softHyphen/>
        <w:t>вок по указанным выше составляющим.</w:t>
      </w:r>
    </w:p>
    <w:p w:rsidR="00E41C8B" w:rsidRPr="00114DEB" w:rsidRDefault="00E41C8B" w:rsidP="00E41C8B">
      <w:pPr>
        <w:spacing w:line="360" w:lineRule="auto"/>
        <w:ind w:firstLine="709"/>
        <w:jc w:val="both"/>
        <w:rPr>
          <w:sz w:val="28"/>
          <w:szCs w:val="28"/>
        </w:rPr>
      </w:pPr>
      <w:r w:rsidRPr="00114DEB">
        <w:rPr>
          <w:sz w:val="28"/>
          <w:szCs w:val="28"/>
        </w:rPr>
        <w:t>Складно-премиальная система оплаты труда применяется для оплаты труда руководителей и специалистов предприятий и организаций. Основную величину заработной платы состав</w:t>
      </w:r>
      <w:r w:rsidRPr="00114DEB">
        <w:rPr>
          <w:sz w:val="28"/>
          <w:szCs w:val="28"/>
        </w:rPr>
        <w:softHyphen/>
        <w:t>ляет должностной оклад по штатному расписа</w:t>
      </w:r>
      <w:r w:rsidRPr="00114DEB">
        <w:rPr>
          <w:sz w:val="28"/>
          <w:szCs w:val="28"/>
        </w:rPr>
        <w:softHyphen/>
        <w:t>нию, согласованный с работником при найме на работу в трудовом договоре. Должностной оклад устанавливается в рублях или в долларах с оплатой по курсу ЦБ РФ и предусматривает оплату за выполнение должностной инструк</w:t>
      </w:r>
      <w:r w:rsidRPr="00114DEB">
        <w:rPr>
          <w:sz w:val="28"/>
          <w:szCs w:val="28"/>
        </w:rPr>
        <w:softHyphen/>
        <w:t>ции. Премиальная часть образуется за счет дополнительной заработной платы и премии по итогам хозяйственной деятельности.</w:t>
      </w:r>
    </w:p>
    <w:p w:rsidR="00E41C8B" w:rsidRPr="00114DEB" w:rsidRDefault="00E41C8B" w:rsidP="00E41C8B">
      <w:pPr>
        <w:spacing w:line="360" w:lineRule="auto"/>
        <w:ind w:firstLine="709"/>
        <w:jc w:val="both"/>
        <w:rPr>
          <w:sz w:val="28"/>
          <w:szCs w:val="28"/>
        </w:rPr>
      </w:pPr>
      <w:r w:rsidRPr="00114DEB">
        <w:rPr>
          <w:sz w:val="28"/>
          <w:szCs w:val="28"/>
        </w:rPr>
        <w:t xml:space="preserve">Таким образом, </w:t>
      </w:r>
      <w:r>
        <w:rPr>
          <w:sz w:val="28"/>
          <w:szCs w:val="28"/>
        </w:rPr>
        <w:t>существует две системы оплаты труда: повременная и сдельная, которые в свою очередь подразделяются на подсистемы.</w:t>
      </w:r>
      <w:r w:rsidRPr="0038290A">
        <w:rPr>
          <w:sz w:val="28"/>
          <w:szCs w:val="28"/>
        </w:rPr>
        <w:t xml:space="preserve"> </w:t>
      </w:r>
      <w:r w:rsidRPr="00114DEB">
        <w:rPr>
          <w:sz w:val="28"/>
          <w:szCs w:val="28"/>
        </w:rPr>
        <w:t>Сдельная оплата труда весьма распространена в отраслях промышленности, строительства, транс</w:t>
      </w:r>
      <w:r w:rsidRPr="00114DEB">
        <w:rPr>
          <w:sz w:val="28"/>
          <w:szCs w:val="28"/>
        </w:rPr>
        <w:softHyphen/>
        <w:t>порта и связи, бытового обслуживания</w:t>
      </w:r>
      <w:r>
        <w:rPr>
          <w:sz w:val="28"/>
          <w:szCs w:val="28"/>
        </w:rPr>
        <w:t xml:space="preserve">. </w:t>
      </w:r>
      <w:r w:rsidRPr="00114DEB">
        <w:rPr>
          <w:sz w:val="28"/>
          <w:szCs w:val="28"/>
        </w:rPr>
        <w:t>Повременная оплата труда применяется для различных категорий рабочих и служащих в тех случаях, когда затруднительно четко устано</w:t>
      </w:r>
      <w:r w:rsidRPr="00114DEB">
        <w:rPr>
          <w:sz w:val="28"/>
          <w:szCs w:val="28"/>
        </w:rPr>
        <w:softHyphen/>
        <w:t>вить плановый объем работ и пронормировать затраты труда на единицу объема. Она нашла широкое применение во все</w:t>
      </w:r>
      <w:r>
        <w:rPr>
          <w:sz w:val="28"/>
          <w:szCs w:val="28"/>
        </w:rPr>
        <w:t>х отраслях народ</w:t>
      </w:r>
      <w:r>
        <w:rPr>
          <w:sz w:val="28"/>
          <w:szCs w:val="28"/>
        </w:rPr>
        <w:softHyphen/>
        <w:t>ного хозяйства</w:t>
      </w:r>
      <w:r w:rsidRPr="00114DEB">
        <w:rPr>
          <w:sz w:val="28"/>
          <w:szCs w:val="28"/>
        </w:rPr>
        <w:t xml:space="preserve"> для оплаты труда служащих и вспомогательных рабочих.</w:t>
      </w:r>
    </w:p>
    <w:p w:rsidR="00E41C8B" w:rsidRPr="00E6232F" w:rsidRDefault="00E41C8B" w:rsidP="00E41C8B">
      <w:pPr>
        <w:pStyle w:val="1"/>
        <w:spacing w:before="960" w:after="480" w:line="360" w:lineRule="auto"/>
        <w:ind w:firstLine="709"/>
        <w:rPr>
          <w:rFonts w:ascii="Times New Roman" w:hAnsi="Times New Roman" w:cs="Times New Roman"/>
          <w:sz w:val="28"/>
          <w:szCs w:val="28"/>
        </w:rPr>
      </w:pPr>
      <w:bookmarkStart w:id="54" w:name="_Toc153659099"/>
      <w:r>
        <w:rPr>
          <w:rFonts w:ascii="Times New Roman" w:hAnsi="Times New Roman" w:cs="Times New Roman"/>
          <w:sz w:val="28"/>
          <w:szCs w:val="28"/>
        </w:rPr>
        <w:t xml:space="preserve">1.3. </w:t>
      </w:r>
      <w:r w:rsidRPr="00E6232F">
        <w:rPr>
          <w:rFonts w:ascii="Times New Roman" w:hAnsi="Times New Roman" w:cs="Times New Roman"/>
          <w:sz w:val="28"/>
          <w:szCs w:val="28"/>
        </w:rPr>
        <w:t>Методы определения планового фонда оплаты труда</w:t>
      </w:r>
      <w:bookmarkEnd w:id="54"/>
    </w:p>
    <w:p w:rsidR="00E41C8B" w:rsidRPr="005C0B02" w:rsidRDefault="00E41C8B" w:rsidP="00E41C8B">
      <w:pPr>
        <w:spacing w:line="360" w:lineRule="auto"/>
        <w:ind w:firstLine="709"/>
        <w:jc w:val="both"/>
        <w:rPr>
          <w:sz w:val="28"/>
          <w:szCs w:val="28"/>
        </w:rPr>
      </w:pPr>
      <w:r w:rsidRPr="005C0B02">
        <w:rPr>
          <w:sz w:val="28"/>
          <w:szCs w:val="28"/>
        </w:rPr>
        <w:t>Для определения планового фонда оплаты труда (фонда зара</w:t>
      </w:r>
      <w:r w:rsidRPr="005C0B02">
        <w:rPr>
          <w:sz w:val="28"/>
          <w:szCs w:val="28"/>
        </w:rPr>
        <w:softHyphen/>
        <w:t>ботной платы) применяются следующие методы:</w:t>
      </w:r>
    </w:p>
    <w:p w:rsidR="00E41C8B" w:rsidRPr="005C0B02" w:rsidRDefault="00E41C8B" w:rsidP="00E41C8B">
      <w:pPr>
        <w:widowControl w:val="0"/>
        <w:numPr>
          <w:ilvl w:val="0"/>
          <w:numId w:val="4"/>
        </w:numPr>
        <w:tabs>
          <w:tab w:val="clear" w:pos="1440"/>
          <w:tab w:val="num" w:pos="993"/>
        </w:tabs>
        <w:autoSpaceDE w:val="0"/>
        <w:autoSpaceDN w:val="0"/>
        <w:adjustRightInd w:val="0"/>
        <w:spacing w:line="360" w:lineRule="auto"/>
        <w:ind w:left="0" w:firstLine="709"/>
        <w:jc w:val="both"/>
        <w:rPr>
          <w:sz w:val="28"/>
          <w:szCs w:val="28"/>
        </w:rPr>
      </w:pPr>
      <w:r w:rsidRPr="005C0B02">
        <w:rPr>
          <w:sz w:val="28"/>
          <w:szCs w:val="28"/>
        </w:rPr>
        <w:t>По достигнутому уровню базового фонда оплаты труда.</w:t>
      </w:r>
    </w:p>
    <w:p w:rsidR="00E41C8B" w:rsidRPr="005C0B02" w:rsidRDefault="00E41C8B" w:rsidP="00E41C8B">
      <w:pPr>
        <w:spacing w:line="360" w:lineRule="auto"/>
        <w:ind w:firstLine="709"/>
        <w:jc w:val="both"/>
        <w:rPr>
          <w:sz w:val="28"/>
          <w:szCs w:val="28"/>
        </w:rPr>
      </w:pPr>
      <w:r w:rsidRPr="005C0B02">
        <w:rPr>
          <w:sz w:val="28"/>
          <w:szCs w:val="28"/>
        </w:rPr>
        <w:t>В данном случае плановый фонд оплаты труда (ФОТ</w:t>
      </w:r>
      <w:r w:rsidRPr="005C0B02">
        <w:rPr>
          <w:sz w:val="28"/>
          <w:szCs w:val="28"/>
          <w:vertAlign w:val="subscript"/>
        </w:rPr>
        <w:t>п</w:t>
      </w:r>
      <w:r w:rsidRPr="005C0B02">
        <w:rPr>
          <w:sz w:val="28"/>
          <w:szCs w:val="28"/>
        </w:rPr>
        <w:t>) определя</w:t>
      </w:r>
      <w:r w:rsidRPr="005C0B02">
        <w:rPr>
          <w:sz w:val="28"/>
          <w:szCs w:val="28"/>
        </w:rPr>
        <w:softHyphen/>
        <w:t>ется на основе фонда оплаты труда базисного года, фактического или ожидаемого (ФОТ</w:t>
      </w:r>
      <w:r w:rsidRPr="005C0B02">
        <w:rPr>
          <w:sz w:val="28"/>
          <w:szCs w:val="28"/>
          <w:vertAlign w:val="subscript"/>
        </w:rPr>
        <w:t>б</w:t>
      </w:r>
      <w:r w:rsidRPr="005C0B02">
        <w:rPr>
          <w:sz w:val="28"/>
          <w:szCs w:val="28"/>
        </w:rPr>
        <w:t>); планируемого коэффициента роста объе</w:t>
      </w:r>
      <w:r w:rsidRPr="005C0B02">
        <w:rPr>
          <w:sz w:val="28"/>
          <w:szCs w:val="28"/>
        </w:rPr>
        <w:softHyphen/>
        <w:t>ма производства (К</w:t>
      </w:r>
      <w:r w:rsidRPr="005C0B02">
        <w:rPr>
          <w:sz w:val="28"/>
          <w:szCs w:val="28"/>
          <w:vertAlign w:val="subscript"/>
        </w:rPr>
        <w:t>оп</w:t>
      </w:r>
      <w:r w:rsidRPr="005C0B02">
        <w:rPr>
          <w:sz w:val="28"/>
          <w:szCs w:val="28"/>
        </w:rPr>
        <w:t>); планируемого сокращения (увеличения) численности работающих (Э</w:t>
      </w:r>
      <w:r w:rsidRPr="005C0B02">
        <w:rPr>
          <w:sz w:val="28"/>
          <w:szCs w:val="28"/>
          <w:vertAlign w:val="subscript"/>
        </w:rPr>
        <w:t>ч</w:t>
      </w:r>
      <w:r w:rsidRPr="005C0B02">
        <w:rPr>
          <w:sz w:val="28"/>
          <w:szCs w:val="28"/>
        </w:rPr>
        <w:t>) и достигнутого в базисном периоде уровня средней заработной платы (ЗП</w:t>
      </w:r>
      <w:r w:rsidRPr="005C0B02">
        <w:rPr>
          <w:sz w:val="28"/>
          <w:szCs w:val="28"/>
          <w:vertAlign w:val="subscript"/>
        </w:rPr>
        <w:t>сб</w:t>
      </w:r>
      <w:r w:rsidRPr="005C0B02">
        <w:rPr>
          <w:sz w:val="28"/>
          <w:szCs w:val="28"/>
        </w:rPr>
        <w:t>):</w:t>
      </w:r>
    </w:p>
    <w:p w:rsidR="00E41C8B" w:rsidRPr="005C0B02" w:rsidRDefault="00E41C8B" w:rsidP="00E41C8B">
      <w:pPr>
        <w:spacing w:line="360" w:lineRule="auto"/>
        <w:ind w:left="2160" w:firstLine="709"/>
        <w:jc w:val="both"/>
        <w:rPr>
          <w:sz w:val="28"/>
          <w:szCs w:val="28"/>
        </w:rPr>
      </w:pPr>
      <w:r w:rsidRPr="005C0B02">
        <w:rPr>
          <w:sz w:val="28"/>
          <w:szCs w:val="28"/>
        </w:rPr>
        <w:t>ФОТ</w:t>
      </w:r>
      <w:r w:rsidRPr="005C0B02">
        <w:rPr>
          <w:sz w:val="28"/>
          <w:szCs w:val="28"/>
          <w:vertAlign w:val="subscript"/>
        </w:rPr>
        <w:t xml:space="preserve">п </w:t>
      </w:r>
      <w:r w:rsidRPr="005C0B02">
        <w:rPr>
          <w:sz w:val="28"/>
          <w:szCs w:val="28"/>
        </w:rPr>
        <w:t xml:space="preserve"> = ФОТ</w:t>
      </w:r>
      <w:r w:rsidRPr="005C0B02">
        <w:rPr>
          <w:sz w:val="28"/>
          <w:szCs w:val="28"/>
          <w:vertAlign w:val="subscript"/>
        </w:rPr>
        <w:t xml:space="preserve">б </w:t>
      </w:r>
      <w:r w:rsidRPr="005C0B02">
        <w:rPr>
          <w:sz w:val="28"/>
          <w:szCs w:val="28"/>
        </w:rPr>
        <w:t>∙ К</w:t>
      </w:r>
      <w:r w:rsidRPr="005C0B02">
        <w:rPr>
          <w:sz w:val="28"/>
          <w:szCs w:val="28"/>
          <w:vertAlign w:val="subscript"/>
        </w:rPr>
        <w:t xml:space="preserve">оп </w:t>
      </w:r>
      <w:r w:rsidRPr="005C0B02">
        <w:rPr>
          <w:sz w:val="28"/>
          <w:szCs w:val="28"/>
        </w:rPr>
        <w:t>± Э</w:t>
      </w:r>
      <w:r w:rsidRPr="005C0B02">
        <w:rPr>
          <w:sz w:val="28"/>
          <w:szCs w:val="28"/>
          <w:vertAlign w:val="subscript"/>
        </w:rPr>
        <w:t>ч</w:t>
      </w:r>
      <w:r w:rsidRPr="005C0B02">
        <w:rPr>
          <w:sz w:val="28"/>
          <w:szCs w:val="28"/>
        </w:rPr>
        <w:t>∙ ЗП</w:t>
      </w:r>
      <w:r w:rsidRPr="005C0B02">
        <w:rPr>
          <w:sz w:val="28"/>
          <w:szCs w:val="28"/>
          <w:vertAlign w:val="subscript"/>
        </w:rPr>
        <w:t>сб,</w:t>
      </w:r>
      <w:r w:rsidRPr="005C0B02">
        <w:rPr>
          <w:sz w:val="28"/>
          <w:szCs w:val="28"/>
          <w:vertAlign w:val="subscript"/>
        </w:rPr>
        <w:tab/>
      </w:r>
      <w:r w:rsidRPr="005C0B02">
        <w:rPr>
          <w:sz w:val="28"/>
          <w:szCs w:val="28"/>
          <w:vertAlign w:val="subscript"/>
        </w:rPr>
        <w:tab/>
      </w:r>
      <w:r w:rsidRPr="005C0B02">
        <w:rPr>
          <w:sz w:val="28"/>
          <w:szCs w:val="28"/>
          <w:vertAlign w:val="subscript"/>
        </w:rPr>
        <w:tab/>
      </w:r>
      <w:r w:rsidRPr="005C0B02">
        <w:rPr>
          <w:sz w:val="28"/>
          <w:szCs w:val="28"/>
        </w:rPr>
        <w:t>(</w:t>
      </w:r>
      <w:r>
        <w:rPr>
          <w:sz w:val="28"/>
          <w:szCs w:val="28"/>
        </w:rPr>
        <w:t>1</w:t>
      </w:r>
      <w:r w:rsidRPr="005C0B02">
        <w:rPr>
          <w:sz w:val="28"/>
          <w:szCs w:val="28"/>
        </w:rPr>
        <w:t>)</w:t>
      </w:r>
    </w:p>
    <w:p w:rsidR="00E41C8B" w:rsidRPr="005C0B02" w:rsidRDefault="00E41C8B" w:rsidP="00E41C8B">
      <w:pPr>
        <w:spacing w:line="360" w:lineRule="auto"/>
        <w:ind w:firstLine="709"/>
        <w:jc w:val="both"/>
        <w:rPr>
          <w:sz w:val="28"/>
          <w:szCs w:val="28"/>
        </w:rPr>
      </w:pPr>
      <w:r w:rsidRPr="005C0B02">
        <w:rPr>
          <w:sz w:val="28"/>
          <w:szCs w:val="28"/>
        </w:rPr>
        <w:t>Недостаток этого метода планирования ФОТ состоит в том, что в плановый фонд оплаты труда переносятся все нерациональные выплаты заработной платы, имевшие место в базисном периоде. Поэтому он не нацеливает трудовой коллектив фирмы и структурных подразделений на эффективное использование живого труда, так как в данном случае при большей численности работающих будет больше фонд оплаты труда. Поэтому данный метод может применяться на стадиях предплановой работы для укрупненного расчета ФОТ.</w:t>
      </w:r>
      <w:r>
        <w:rPr>
          <w:sz w:val="28"/>
          <w:szCs w:val="28"/>
        </w:rPr>
        <w:t xml:space="preserve">                                          </w:t>
      </w:r>
    </w:p>
    <w:p w:rsidR="00E41C8B" w:rsidRPr="003458DB" w:rsidRDefault="00E41C8B" w:rsidP="00E41C8B">
      <w:pPr>
        <w:widowControl w:val="0"/>
        <w:numPr>
          <w:ilvl w:val="0"/>
          <w:numId w:val="4"/>
        </w:numPr>
        <w:tabs>
          <w:tab w:val="left" w:pos="1276"/>
        </w:tabs>
        <w:autoSpaceDE w:val="0"/>
        <w:autoSpaceDN w:val="0"/>
        <w:adjustRightInd w:val="0"/>
        <w:spacing w:line="360" w:lineRule="auto"/>
        <w:ind w:left="0" w:firstLine="709"/>
        <w:jc w:val="both"/>
        <w:rPr>
          <w:sz w:val="28"/>
          <w:szCs w:val="28"/>
        </w:rPr>
      </w:pPr>
      <w:r w:rsidRPr="005C0B02">
        <w:rPr>
          <w:sz w:val="28"/>
          <w:szCs w:val="28"/>
        </w:rPr>
        <w:t xml:space="preserve">Планирование ФОТ на основе средней заработной платы </w:t>
      </w:r>
    </w:p>
    <w:p w:rsidR="00E41C8B" w:rsidRPr="005C0B02" w:rsidRDefault="00E41C8B" w:rsidP="00E41C8B">
      <w:pPr>
        <w:spacing w:line="360" w:lineRule="auto"/>
        <w:ind w:firstLine="709"/>
        <w:jc w:val="both"/>
        <w:rPr>
          <w:sz w:val="28"/>
          <w:szCs w:val="28"/>
        </w:rPr>
      </w:pPr>
      <w:r w:rsidRPr="005C0B02">
        <w:rPr>
          <w:sz w:val="28"/>
          <w:szCs w:val="28"/>
        </w:rPr>
        <w:t>Метод состоит в определении планового фонда оплаты труда на основе плановой численности работающих по категориям (Ч</w:t>
      </w:r>
      <w:r w:rsidRPr="005C0B02">
        <w:rPr>
          <w:sz w:val="28"/>
          <w:szCs w:val="28"/>
          <w:vertAlign w:val="subscript"/>
        </w:rPr>
        <w:t>ссп</w:t>
      </w:r>
      <w:r w:rsidRPr="005C0B02">
        <w:rPr>
          <w:sz w:val="28"/>
          <w:szCs w:val="28"/>
          <w:vertAlign w:val="subscript"/>
          <w:lang w:val="en-US"/>
        </w:rPr>
        <w:t>i</w:t>
      </w:r>
      <w:r w:rsidRPr="005C0B02">
        <w:rPr>
          <w:sz w:val="28"/>
          <w:szCs w:val="28"/>
        </w:rPr>
        <w:t>) и планируемой среднегодовой заработной платы одного работника данной категории (ЗП</w:t>
      </w:r>
      <w:r w:rsidRPr="005C0B02">
        <w:rPr>
          <w:sz w:val="28"/>
          <w:szCs w:val="28"/>
          <w:vertAlign w:val="subscript"/>
        </w:rPr>
        <w:t>п</w:t>
      </w:r>
      <w:r w:rsidRPr="005C0B02">
        <w:rPr>
          <w:sz w:val="28"/>
          <w:szCs w:val="28"/>
          <w:vertAlign w:val="subscript"/>
          <w:lang w:val="en-US"/>
        </w:rPr>
        <w:t>i</w:t>
      </w:r>
      <w:r w:rsidRPr="005C0B02">
        <w:rPr>
          <w:sz w:val="28"/>
          <w:szCs w:val="28"/>
        </w:rPr>
        <w:t xml:space="preserve"> ):</w:t>
      </w:r>
    </w:p>
    <w:p w:rsidR="00E41C8B" w:rsidRPr="005C0B02" w:rsidRDefault="00CB1A9E" w:rsidP="00E41C8B">
      <w:pPr>
        <w:spacing w:line="360" w:lineRule="auto"/>
        <w:ind w:left="720" w:firstLine="709"/>
        <w:jc w:val="both"/>
        <w:rPr>
          <w:sz w:val="28"/>
          <w:szCs w:val="28"/>
        </w:rPr>
      </w:pPr>
      <w:r w:rsidRPr="005C0B02">
        <w:rPr>
          <w:position w:val="-28"/>
          <w:sz w:val="28"/>
          <w:szCs w:val="28"/>
          <w:lang w:val="en-US"/>
        </w:rPr>
        <w:object w:dxaOrig="22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3.75pt" o:ole="">
            <v:imagedata r:id="rId7" o:title=""/>
          </v:shape>
          <o:OLEObject Type="Embed" ProgID="Equation.3" ShapeID="_x0000_i1025" DrawAspect="Content" ObjectID="_1459259100" r:id="rId8"/>
        </w:object>
      </w:r>
      <w:r w:rsidR="00E41C8B" w:rsidRPr="005C0B02">
        <w:rPr>
          <w:sz w:val="28"/>
          <w:szCs w:val="28"/>
        </w:rPr>
        <w:t>,</w:t>
      </w:r>
      <w:r w:rsidR="00E41C8B" w:rsidRPr="005C0B02">
        <w:rPr>
          <w:sz w:val="28"/>
          <w:szCs w:val="28"/>
        </w:rPr>
        <w:tab/>
        <w:t xml:space="preserve"> (</w:t>
      </w:r>
      <w:r w:rsidR="00E41C8B">
        <w:rPr>
          <w:sz w:val="28"/>
          <w:szCs w:val="28"/>
        </w:rPr>
        <w:t>2</w:t>
      </w:r>
      <w:r w:rsidR="00E41C8B" w:rsidRPr="005C0B02">
        <w:rPr>
          <w:sz w:val="28"/>
          <w:szCs w:val="28"/>
        </w:rPr>
        <w:t>)</w:t>
      </w:r>
      <w:r w:rsidR="00E41C8B">
        <w:rPr>
          <w:sz w:val="28"/>
          <w:szCs w:val="28"/>
        </w:rPr>
        <w:tab/>
      </w:r>
      <w:r w:rsidR="00E41C8B">
        <w:rPr>
          <w:sz w:val="28"/>
          <w:szCs w:val="28"/>
        </w:rPr>
        <w:tab/>
      </w:r>
      <w:r w:rsidR="00E41C8B" w:rsidRPr="005C0B02">
        <w:rPr>
          <w:sz w:val="28"/>
          <w:szCs w:val="28"/>
        </w:rPr>
        <w:t>ЗП</w:t>
      </w:r>
      <w:r w:rsidR="00E41C8B" w:rsidRPr="005C0B02">
        <w:rPr>
          <w:sz w:val="28"/>
          <w:szCs w:val="28"/>
          <w:vertAlign w:val="subscript"/>
        </w:rPr>
        <w:t>п</w:t>
      </w:r>
      <w:r w:rsidR="00E41C8B" w:rsidRPr="005C0B02">
        <w:rPr>
          <w:sz w:val="28"/>
          <w:szCs w:val="28"/>
          <w:vertAlign w:val="subscript"/>
          <w:lang w:val="en-US"/>
        </w:rPr>
        <w:t>i</w:t>
      </w:r>
      <w:r w:rsidR="00E41C8B" w:rsidRPr="005C0B02">
        <w:rPr>
          <w:sz w:val="28"/>
          <w:szCs w:val="28"/>
          <w:vertAlign w:val="subscript"/>
        </w:rPr>
        <w:t xml:space="preserve"> </w:t>
      </w:r>
      <w:r w:rsidR="00E41C8B" w:rsidRPr="005C0B02">
        <w:rPr>
          <w:sz w:val="28"/>
          <w:szCs w:val="28"/>
        </w:rPr>
        <w:t>=</w:t>
      </w:r>
      <w:r w:rsidR="00E41C8B" w:rsidRPr="005C0B02">
        <w:rPr>
          <w:sz w:val="28"/>
          <w:szCs w:val="28"/>
        </w:rPr>
        <w:tab/>
        <w:t xml:space="preserve"> ЗП</w:t>
      </w:r>
      <w:r w:rsidR="00E41C8B" w:rsidRPr="005C0B02">
        <w:rPr>
          <w:sz w:val="28"/>
          <w:szCs w:val="28"/>
          <w:vertAlign w:val="subscript"/>
        </w:rPr>
        <w:t>б</w:t>
      </w:r>
      <w:r w:rsidR="00E41C8B" w:rsidRPr="005C0B02">
        <w:rPr>
          <w:sz w:val="28"/>
          <w:szCs w:val="28"/>
          <w:vertAlign w:val="subscript"/>
          <w:lang w:val="en-US"/>
        </w:rPr>
        <w:t>i</w:t>
      </w:r>
      <w:r w:rsidR="00E41C8B" w:rsidRPr="005C0B02">
        <w:rPr>
          <w:sz w:val="28"/>
          <w:szCs w:val="28"/>
          <w:vertAlign w:val="subscript"/>
        </w:rPr>
        <w:t xml:space="preserve"> </w:t>
      </w:r>
      <w:r w:rsidR="00E41C8B" w:rsidRPr="005C0B02">
        <w:rPr>
          <w:sz w:val="28"/>
          <w:szCs w:val="28"/>
        </w:rPr>
        <w:t xml:space="preserve">∙ </w:t>
      </w:r>
      <w:r w:rsidR="00E41C8B" w:rsidRPr="005C0B02">
        <w:rPr>
          <w:sz w:val="28"/>
          <w:szCs w:val="28"/>
          <w:vertAlign w:val="subscript"/>
        </w:rPr>
        <w:t xml:space="preserve"> </w:t>
      </w:r>
      <w:r w:rsidR="00E41C8B" w:rsidRPr="005C0B02">
        <w:rPr>
          <w:sz w:val="28"/>
          <w:szCs w:val="28"/>
        </w:rPr>
        <w:t>К</w:t>
      </w:r>
      <w:r w:rsidR="00E41C8B" w:rsidRPr="005C0B02">
        <w:rPr>
          <w:sz w:val="28"/>
          <w:szCs w:val="28"/>
          <w:vertAlign w:val="subscript"/>
        </w:rPr>
        <w:t>зп</w:t>
      </w:r>
      <w:r w:rsidR="00E41C8B" w:rsidRPr="005C0B02">
        <w:rPr>
          <w:sz w:val="28"/>
          <w:szCs w:val="28"/>
          <w:vertAlign w:val="subscript"/>
          <w:lang w:val="en-US"/>
        </w:rPr>
        <w:t>i</w:t>
      </w:r>
      <w:r w:rsidR="00E41C8B" w:rsidRPr="005C0B02">
        <w:rPr>
          <w:sz w:val="28"/>
          <w:szCs w:val="28"/>
          <w:vertAlign w:val="subscript"/>
        </w:rPr>
        <w:tab/>
      </w:r>
      <w:r w:rsidR="00E41C8B" w:rsidRPr="005C0B02">
        <w:rPr>
          <w:sz w:val="28"/>
          <w:szCs w:val="28"/>
        </w:rPr>
        <w:t>(</w:t>
      </w:r>
      <w:r w:rsidR="00E41C8B">
        <w:rPr>
          <w:sz w:val="28"/>
          <w:szCs w:val="28"/>
        </w:rPr>
        <w:t>3</w:t>
      </w:r>
      <w:r w:rsidR="00E41C8B" w:rsidRPr="005C0B02">
        <w:rPr>
          <w:sz w:val="28"/>
          <w:szCs w:val="28"/>
        </w:rPr>
        <w:t>)</w:t>
      </w:r>
    </w:p>
    <w:p w:rsidR="00E41C8B" w:rsidRPr="005C0B02" w:rsidRDefault="00E41C8B" w:rsidP="00E41C8B">
      <w:pPr>
        <w:spacing w:line="360" w:lineRule="auto"/>
        <w:ind w:firstLine="709"/>
        <w:jc w:val="both"/>
        <w:rPr>
          <w:sz w:val="28"/>
          <w:szCs w:val="28"/>
        </w:rPr>
      </w:pPr>
      <w:r w:rsidRPr="005C0B02">
        <w:rPr>
          <w:sz w:val="28"/>
          <w:szCs w:val="28"/>
        </w:rPr>
        <w:t>где ЗП</w:t>
      </w:r>
      <w:r w:rsidRPr="005C0B02">
        <w:rPr>
          <w:sz w:val="28"/>
          <w:szCs w:val="28"/>
          <w:vertAlign w:val="subscript"/>
        </w:rPr>
        <w:t>б</w:t>
      </w:r>
      <w:r w:rsidRPr="005C0B02">
        <w:rPr>
          <w:sz w:val="28"/>
          <w:szCs w:val="28"/>
          <w:vertAlign w:val="subscript"/>
          <w:lang w:val="en-US"/>
        </w:rPr>
        <w:t>i</w:t>
      </w:r>
      <w:r w:rsidRPr="005C0B02">
        <w:rPr>
          <w:sz w:val="28"/>
          <w:szCs w:val="28"/>
          <w:vertAlign w:val="subscript"/>
        </w:rPr>
        <w:t xml:space="preserve"> </w:t>
      </w:r>
      <w:r w:rsidRPr="005C0B02">
        <w:rPr>
          <w:sz w:val="28"/>
          <w:szCs w:val="28"/>
        </w:rPr>
        <w:t xml:space="preserve">— достигнутый уровень заработной платы работника </w:t>
      </w:r>
      <w:r w:rsidRPr="005C0B02">
        <w:rPr>
          <w:sz w:val="28"/>
          <w:szCs w:val="28"/>
          <w:lang w:val="en-US"/>
        </w:rPr>
        <w:t>i</w:t>
      </w:r>
      <w:r w:rsidRPr="005C0B02">
        <w:rPr>
          <w:sz w:val="28"/>
          <w:szCs w:val="28"/>
        </w:rPr>
        <w:t>-й категории в предплановом периоде, р.; К</w:t>
      </w:r>
      <w:r w:rsidRPr="005C0B02">
        <w:rPr>
          <w:sz w:val="28"/>
          <w:szCs w:val="28"/>
          <w:vertAlign w:val="subscript"/>
        </w:rPr>
        <w:t>зп</w:t>
      </w:r>
      <w:r w:rsidRPr="005C0B02">
        <w:rPr>
          <w:sz w:val="28"/>
          <w:szCs w:val="28"/>
          <w:vertAlign w:val="subscript"/>
          <w:lang w:val="en-US"/>
        </w:rPr>
        <w:t>i</w:t>
      </w:r>
      <w:r w:rsidRPr="005C0B02">
        <w:rPr>
          <w:sz w:val="28"/>
          <w:szCs w:val="28"/>
        </w:rPr>
        <w:t>— планируемый коэф</w:t>
      </w:r>
      <w:r w:rsidRPr="005C0B02">
        <w:rPr>
          <w:sz w:val="28"/>
          <w:szCs w:val="28"/>
        </w:rPr>
        <w:softHyphen/>
        <w:t xml:space="preserve">фициент роста средней заработной платы </w:t>
      </w:r>
      <w:r w:rsidRPr="005C0B02">
        <w:rPr>
          <w:sz w:val="28"/>
          <w:szCs w:val="28"/>
          <w:lang w:val="en-US"/>
        </w:rPr>
        <w:t>i</w:t>
      </w:r>
      <w:r w:rsidRPr="005C0B02">
        <w:rPr>
          <w:sz w:val="28"/>
          <w:szCs w:val="28"/>
        </w:rPr>
        <w:t>-й категории работни</w:t>
      </w:r>
      <w:r w:rsidRPr="005C0B02">
        <w:rPr>
          <w:sz w:val="28"/>
          <w:szCs w:val="28"/>
        </w:rPr>
        <w:softHyphen/>
        <w:t>ков.</w:t>
      </w:r>
    </w:p>
    <w:p w:rsidR="00E41C8B" w:rsidRPr="005C0B02" w:rsidRDefault="00E41C8B" w:rsidP="00E41C8B">
      <w:pPr>
        <w:spacing w:line="360" w:lineRule="auto"/>
        <w:ind w:firstLine="709"/>
        <w:jc w:val="both"/>
        <w:rPr>
          <w:sz w:val="28"/>
          <w:szCs w:val="28"/>
        </w:rPr>
      </w:pPr>
      <w:r w:rsidRPr="005C0B02">
        <w:rPr>
          <w:sz w:val="28"/>
          <w:szCs w:val="28"/>
        </w:rPr>
        <w:t>По сравнению с рассмотре</w:t>
      </w:r>
      <w:r>
        <w:rPr>
          <w:sz w:val="28"/>
          <w:szCs w:val="28"/>
        </w:rPr>
        <w:t>нным выше данный метод более то</w:t>
      </w:r>
      <w:r w:rsidRPr="005C0B02">
        <w:rPr>
          <w:sz w:val="28"/>
          <w:szCs w:val="28"/>
        </w:rPr>
        <w:t>чен, поскольку базируется на плановых показателях. Однако рас</w:t>
      </w:r>
      <w:r w:rsidRPr="005C0B02">
        <w:rPr>
          <w:sz w:val="28"/>
          <w:szCs w:val="28"/>
        </w:rPr>
        <w:softHyphen/>
        <w:t>считать среднюю зарплату в плановом периоде в условиях значи</w:t>
      </w:r>
      <w:r w:rsidRPr="005C0B02">
        <w:rPr>
          <w:sz w:val="28"/>
          <w:szCs w:val="28"/>
        </w:rPr>
        <w:softHyphen/>
        <w:t>тельной инфляции — дело непростое и требует детального обос</w:t>
      </w:r>
      <w:r w:rsidRPr="005C0B02">
        <w:rPr>
          <w:sz w:val="28"/>
          <w:szCs w:val="28"/>
        </w:rPr>
        <w:softHyphen/>
        <w:t>нования.</w:t>
      </w:r>
    </w:p>
    <w:p w:rsidR="00E41C8B" w:rsidRDefault="00E41C8B" w:rsidP="00E41C8B">
      <w:pPr>
        <w:widowControl w:val="0"/>
        <w:numPr>
          <w:ilvl w:val="0"/>
          <w:numId w:val="4"/>
        </w:numPr>
        <w:tabs>
          <w:tab w:val="left" w:pos="1276"/>
        </w:tabs>
        <w:autoSpaceDE w:val="0"/>
        <w:autoSpaceDN w:val="0"/>
        <w:adjustRightInd w:val="0"/>
        <w:spacing w:line="360" w:lineRule="auto"/>
        <w:ind w:left="0" w:firstLine="709"/>
        <w:jc w:val="both"/>
        <w:rPr>
          <w:sz w:val="28"/>
          <w:szCs w:val="28"/>
        </w:rPr>
      </w:pPr>
      <w:r>
        <w:rPr>
          <w:sz w:val="28"/>
          <w:szCs w:val="28"/>
        </w:rPr>
        <w:t>Нормативный метод</w:t>
      </w:r>
    </w:p>
    <w:p w:rsidR="00E41C8B" w:rsidRPr="005C0B02" w:rsidRDefault="00E41C8B" w:rsidP="00E41C8B">
      <w:pPr>
        <w:spacing w:line="360" w:lineRule="auto"/>
        <w:ind w:firstLine="709"/>
        <w:jc w:val="both"/>
        <w:rPr>
          <w:sz w:val="28"/>
          <w:szCs w:val="28"/>
        </w:rPr>
      </w:pPr>
      <w:r w:rsidRPr="005C0B02">
        <w:rPr>
          <w:sz w:val="28"/>
          <w:szCs w:val="28"/>
        </w:rPr>
        <w:t>Избежать недостатков вышерассмот</w:t>
      </w:r>
      <w:r w:rsidRPr="005C0B02">
        <w:rPr>
          <w:sz w:val="28"/>
          <w:szCs w:val="28"/>
        </w:rPr>
        <w:softHyphen/>
        <w:t>ренных методов позволяет нормативный метод планирования ФОТ. Именно его применяет большинство фирм в странах с разви</w:t>
      </w:r>
      <w:r w:rsidRPr="005C0B02">
        <w:rPr>
          <w:sz w:val="28"/>
          <w:szCs w:val="28"/>
        </w:rPr>
        <w:softHyphen/>
        <w:t>той рыночной экономикой.</w:t>
      </w:r>
    </w:p>
    <w:p w:rsidR="00E41C8B" w:rsidRPr="005C0B02" w:rsidRDefault="00E41C8B" w:rsidP="00E41C8B">
      <w:pPr>
        <w:spacing w:line="360" w:lineRule="auto"/>
        <w:ind w:firstLine="709"/>
        <w:jc w:val="both"/>
        <w:rPr>
          <w:sz w:val="28"/>
          <w:szCs w:val="28"/>
        </w:rPr>
      </w:pPr>
      <w:r w:rsidRPr="005C0B02">
        <w:rPr>
          <w:sz w:val="28"/>
          <w:szCs w:val="28"/>
        </w:rPr>
        <w:t>В практике применяются два варианта нормативного метода: уровневый и приростной.</w:t>
      </w:r>
    </w:p>
    <w:p w:rsidR="00E41C8B" w:rsidRPr="005C0B02" w:rsidRDefault="00E41C8B" w:rsidP="00E41C8B">
      <w:pPr>
        <w:spacing w:line="360" w:lineRule="auto"/>
        <w:ind w:firstLine="709"/>
        <w:jc w:val="both"/>
        <w:rPr>
          <w:sz w:val="28"/>
          <w:szCs w:val="28"/>
        </w:rPr>
      </w:pPr>
      <w:r w:rsidRPr="005C0B02">
        <w:rPr>
          <w:sz w:val="28"/>
          <w:szCs w:val="28"/>
        </w:rPr>
        <w:t>При уровневом нормативном методе фонд оплаты труда или заработной платы определяется на основе планируемого объема выпуска товарной (валовой, чистой) продукции в стоимостном (трудовом) выражении (ОП</w:t>
      </w:r>
      <w:r w:rsidRPr="005C0B02">
        <w:rPr>
          <w:sz w:val="28"/>
          <w:szCs w:val="28"/>
          <w:vertAlign w:val="subscript"/>
        </w:rPr>
        <w:t>п</w:t>
      </w:r>
      <w:r w:rsidRPr="005C0B02">
        <w:rPr>
          <w:sz w:val="28"/>
          <w:szCs w:val="28"/>
        </w:rPr>
        <w:t>) и планового норматива заработной платы на один рубль (нормо-час) объема продукции (Н</w:t>
      </w:r>
      <w:r w:rsidRPr="005C0B02">
        <w:rPr>
          <w:sz w:val="28"/>
          <w:szCs w:val="28"/>
          <w:vertAlign w:val="subscript"/>
        </w:rPr>
        <w:t>зп</w:t>
      </w:r>
      <w:r w:rsidRPr="005C0B02">
        <w:rPr>
          <w:sz w:val="28"/>
          <w:szCs w:val="28"/>
        </w:rPr>
        <w:t>):</w:t>
      </w:r>
    </w:p>
    <w:p w:rsidR="00E41C8B" w:rsidRPr="005C0B02" w:rsidRDefault="00E41C8B" w:rsidP="00E41C8B">
      <w:pPr>
        <w:spacing w:line="360" w:lineRule="auto"/>
        <w:ind w:left="720" w:firstLine="709"/>
        <w:jc w:val="both"/>
        <w:rPr>
          <w:sz w:val="28"/>
          <w:szCs w:val="28"/>
        </w:rPr>
      </w:pPr>
      <w:r w:rsidRPr="005C0B02">
        <w:rPr>
          <w:sz w:val="28"/>
          <w:szCs w:val="28"/>
        </w:rPr>
        <w:t>ФОТ</w:t>
      </w:r>
      <w:r w:rsidRPr="005C0B02">
        <w:rPr>
          <w:sz w:val="28"/>
          <w:szCs w:val="28"/>
          <w:vertAlign w:val="subscript"/>
        </w:rPr>
        <w:t xml:space="preserve">п </w:t>
      </w:r>
      <w:r w:rsidRPr="005C0B02">
        <w:rPr>
          <w:sz w:val="28"/>
          <w:szCs w:val="28"/>
        </w:rPr>
        <w:t>= ОП</w:t>
      </w:r>
      <w:r w:rsidRPr="005C0B02">
        <w:rPr>
          <w:sz w:val="28"/>
          <w:szCs w:val="28"/>
          <w:vertAlign w:val="subscript"/>
        </w:rPr>
        <w:t xml:space="preserve">п  </w:t>
      </w:r>
      <w:r w:rsidRPr="005C0B02">
        <w:rPr>
          <w:sz w:val="28"/>
          <w:szCs w:val="28"/>
        </w:rPr>
        <w:t xml:space="preserve">∙ </w:t>
      </w:r>
      <w:r w:rsidRPr="005C0B02">
        <w:rPr>
          <w:sz w:val="28"/>
          <w:szCs w:val="28"/>
          <w:vertAlign w:val="subscript"/>
        </w:rPr>
        <w:t xml:space="preserve"> </w:t>
      </w:r>
      <w:r w:rsidRPr="005C0B02">
        <w:rPr>
          <w:sz w:val="28"/>
          <w:szCs w:val="28"/>
        </w:rPr>
        <w:t>Н</w:t>
      </w:r>
      <w:r>
        <w:rPr>
          <w:sz w:val="28"/>
          <w:szCs w:val="28"/>
          <w:vertAlign w:val="subscript"/>
        </w:rPr>
        <w:t>зп</w:t>
      </w:r>
      <w:r>
        <w:rPr>
          <w:sz w:val="28"/>
          <w:szCs w:val="28"/>
          <w:vertAlign w:val="subscript"/>
        </w:rPr>
        <w:tab/>
        <w:t xml:space="preserve">         </w:t>
      </w:r>
      <w:r w:rsidRPr="005C0B02">
        <w:rPr>
          <w:sz w:val="28"/>
          <w:szCs w:val="28"/>
        </w:rPr>
        <w:t>(</w:t>
      </w:r>
      <w:r>
        <w:rPr>
          <w:sz w:val="28"/>
          <w:szCs w:val="28"/>
        </w:rPr>
        <w:t>4</w:t>
      </w:r>
      <w:r w:rsidRPr="005C0B02">
        <w:rPr>
          <w:sz w:val="28"/>
          <w:szCs w:val="28"/>
        </w:rPr>
        <w:t>)</w:t>
      </w:r>
      <w:r>
        <w:rPr>
          <w:sz w:val="28"/>
          <w:szCs w:val="28"/>
        </w:rPr>
        <w:tab/>
      </w:r>
      <w:r w:rsidR="00CB1A9E" w:rsidRPr="005C0B02">
        <w:rPr>
          <w:position w:val="-30"/>
          <w:sz w:val="28"/>
          <w:szCs w:val="28"/>
        </w:rPr>
        <w:object w:dxaOrig="2600" w:dyaOrig="680">
          <v:shape id="_x0000_i1026" type="#_x0000_t75" style="width:129.75pt;height:33.75pt" o:ole="">
            <v:imagedata r:id="rId9" o:title=""/>
          </v:shape>
          <o:OLEObject Type="Embed" ProgID="Equation.3" ShapeID="_x0000_i1026" DrawAspect="Content" ObjectID="_1459259101" r:id="rId10"/>
        </w:object>
      </w:r>
      <w:r>
        <w:rPr>
          <w:sz w:val="28"/>
          <w:szCs w:val="28"/>
        </w:rPr>
        <w:tab/>
      </w:r>
      <w:r>
        <w:rPr>
          <w:sz w:val="28"/>
          <w:szCs w:val="28"/>
        </w:rPr>
        <w:tab/>
        <w:t>(5</w:t>
      </w:r>
      <w:r w:rsidRPr="005C0B02">
        <w:rPr>
          <w:sz w:val="28"/>
          <w:szCs w:val="28"/>
        </w:rPr>
        <w:t>)</w:t>
      </w:r>
    </w:p>
    <w:p w:rsidR="00E41C8B" w:rsidRPr="005C0B02" w:rsidRDefault="00E41C8B" w:rsidP="00E41C8B">
      <w:pPr>
        <w:spacing w:line="360" w:lineRule="auto"/>
        <w:ind w:firstLine="709"/>
        <w:jc w:val="both"/>
        <w:rPr>
          <w:sz w:val="28"/>
          <w:szCs w:val="28"/>
        </w:rPr>
      </w:pPr>
      <w:r w:rsidRPr="005C0B02">
        <w:rPr>
          <w:sz w:val="28"/>
          <w:szCs w:val="28"/>
        </w:rPr>
        <w:t>где ФОТ</w:t>
      </w:r>
      <w:r w:rsidRPr="005C0B02">
        <w:rPr>
          <w:sz w:val="28"/>
          <w:szCs w:val="28"/>
          <w:vertAlign w:val="subscript"/>
        </w:rPr>
        <w:t>б</w:t>
      </w:r>
      <w:r w:rsidRPr="005C0B02">
        <w:rPr>
          <w:sz w:val="28"/>
          <w:szCs w:val="28"/>
        </w:rPr>
        <w:t xml:space="preserve"> — фонд оплаты труда фактический (ожидаемый) за вычетом относительного перерасхода (нерациональных выплат, связанных с отклонением от нормальных условий труда); ОП</w:t>
      </w:r>
      <w:r w:rsidRPr="005C0B02">
        <w:rPr>
          <w:sz w:val="28"/>
          <w:szCs w:val="28"/>
          <w:vertAlign w:val="subscript"/>
        </w:rPr>
        <w:t>б</w:t>
      </w:r>
      <w:r w:rsidRPr="005C0B02">
        <w:rPr>
          <w:sz w:val="28"/>
          <w:szCs w:val="28"/>
        </w:rPr>
        <w:t xml:space="preserve"> — фактический объем производства базисного года, р., или нормо-ч; ∆ЗП</w:t>
      </w:r>
      <w:r w:rsidRPr="005C0B02">
        <w:rPr>
          <w:sz w:val="28"/>
          <w:szCs w:val="28"/>
          <w:vertAlign w:val="subscript"/>
        </w:rPr>
        <w:t>с</w:t>
      </w:r>
      <w:r w:rsidRPr="005C0B02">
        <w:rPr>
          <w:sz w:val="28"/>
          <w:szCs w:val="28"/>
        </w:rPr>
        <w:t xml:space="preserve"> — плановый сумма</w:t>
      </w:r>
      <w:r>
        <w:rPr>
          <w:sz w:val="28"/>
          <w:szCs w:val="28"/>
        </w:rPr>
        <w:t>рный прирост средней зар</w:t>
      </w:r>
      <w:r w:rsidRPr="005C0B02">
        <w:rPr>
          <w:sz w:val="28"/>
          <w:szCs w:val="28"/>
        </w:rPr>
        <w:t>платы по отношению к базисному году, %; ∆</w:t>
      </w:r>
      <w:r>
        <w:rPr>
          <w:sz w:val="28"/>
          <w:szCs w:val="28"/>
        </w:rPr>
        <w:t>ПТ — соот</w:t>
      </w:r>
      <w:r w:rsidRPr="005C0B02">
        <w:rPr>
          <w:sz w:val="28"/>
          <w:szCs w:val="28"/>
        </w:rPr>
        <w:t>ветственно плановый суммарный прирост производительности труда, %.</w:t>
      </w:r>
    </w:p>
    <w:p w:rsidR="00E41C8B" w:rsidRPr="005C0B02" w:rsidRDefault="00E41C8B" w:rsidP="00E41C8B">
      <w:pPr>
        <w:spacing w:line="360" w:lineRule="auto"/>
        <w:ind w:firstLine="709"/>
        <w:jc w:val="both"/>
        <w:rPr>
          <w:sz w:val="28"/>
          <w:szCs w:val="28"/>
        </w:rPr>
      </w:pPr>
      <w:r w:rsidRPr="005C0B02">
        <w:rPr>
          <w:sz w:val="28"/>
          <w:szCs w:val="28"/>
        </w:rPr>
        <w:t>Следует отметить, что данный метод оправдан при наличии следующих условий. Во-первых, нормативы должны быть доста</w:t>
      </w:r>
      <w:r w:rsidRPr="005C0B02">
        <w:rPr>
          <w:sz w:val="28"/>
          <w:szCs w:val="28"/>
        </w:rPr>
        <w:softHyphen/>
        <w:t>точно стабильными в течение всего планового периода. Во-вто</w:t>
      </w:r>
      <w:r w:rsidRPr="005C0B02">
        <w:rPr>
          <w:sz w:val="28"/>
          <w:szCs w:val="28"/>
        </w:rPr>
        <w:softHyphen/>
        <w:t>рых, нормативы должны быть представительными, то есть одина</w:t>
      </w:r>
      <w:r w:rsidRPr="005C0B02">
        <w:rPr>
          <w:sz w:val="28"/>
          <w:szCs w:val="28"/>
        </w:rPr>
        <w:softHyphen/>
        <w:t>ковыми для всех однотипных подразделений, иначе могут вызвать антагонизм у исполнителей.</w:t>
      </w:r>
    </w:p>
    <w:p w:rsidR="00E41C8B" w:rsidRPr="005C0B02" w:rsidRDefault="00E41C8B" w:rsidP="00E41C8B">
      <w:pPr>
        <w:spacing w:line="360" w:lineRule="auto"/>
        <w:ind w:firstLine="709"/>
        <w:jc w:val="both"/>
        <w:rPr>
          <w:sz w:val="28"/>
          <w:szCs w:val="28"/>
        </w:rPr>
      </w:pPr>
      <w:r w:rsidRPr="005C0B02">
        <w:rPr>
          <w:sz w:val="28"/>
          <w:szCs w:val="28"/>
        </w:rPr>
        <w:t>Прирост средней заработной платы (∆ЗП</w:t>
      </w:r>
      <w:r w:rsidRPr="005C0B02">
        <w:rPr>
          <w:sz w:val="28"/>
          <w:szCs w:val="28"/>
          <w:vertAlign w:val="subscript"/>
        </w:rPr>
        <w:t>с</w:t>
      </w:r>
      <w:r>
        <w:rPr>
          <w:sz w:val="28"/>
          <w:szCs w:val="28"/>
        </w:rPr>
        <w:t>) определяется по фор</w:t>
      </w:r>
      <w:r w:rsidRPr="005C0B02">
        <w:rPr>
          <w:sz w:val="28"/>
          <w:szCs w:val="28"/>
        </w:rPr>
        <w:t>муле</w:t>
      </w:r>
    </w:p>
    <w:p w:rsidR="00E41C8B" w:rsidRPr="005C0B02" w:rsidRDefault="00E41C8B" w:rsidP="00E41C8B">
      <w:pPr>
        <w:spacing w:line="360" w:lineRule="auto"/>
        <w:ind w:left="2880" w:firstLine="709"/>
        <w:jc w:val="both"/>
        <w:rPr>
          <w:sz w:val="28"/>
          <w:szCs w:val="28"/>
        </w:rPr>
      </w:pPr>
      <w:r w:rsidRPr="005C0B02">
        <w:rPr>
          <w:sz w:val="28"/>
          <w:szCs w:val="28"/>
        </w:rPr>
        <w:t>∆ЗП</w:t>
      </w:r>
      <w:r w:rsidRPr="005C0B02">
        <w:rPr>
          <w:sz w:val="28"/>
          <w:szCs w:val="28"/>
          <w:vertAlign w:val="subscript"/>
        </w:rPr>
        <w:t xml:space="preserve">с </w:t>
      </w:r>
      <w:r w:rsidRPr="005C0B02">
        <w:rPr>
          <w:sz w:val="28"/>
          <w:szCs w:val="28"/>
        </w:rPr>
        <w:t>=  ∆ПТ ∙  Н</w:t>
      </w:r>
      <w:r w:rsidRPr="005C0B02">
        <w:rPr>
          <w:sz w:val="28"/>
          <w:szCs w:val="28"/>
          <w:vertAlign w:val="subscript"/>
        </w:rPr>
        <w:t>з</w:t>
      </w:r>
      <w:r w:rsidRPr="005C0B02">
        <w:rPr>
          <w:sz w:val="28"/>
          <w:szCs w:val="28"/>
        </w:rPr>
        <w:t xml:space="preserve">,  </w:t>
      </w:r>
      <w:r w:rsidRPr="005C0B02">
        <w:rPr>
          <w:sz w:val="28"/>
          <w:szCs w:val="28"/>
        </w:rPr>
        <w:tab/>
      </w:r>
      <w:r w:rsidRPr="005C0B02">
        <w:rPr>
          <w:sz w:val="28"/>
          <w:szCs w:val="28"/>
        </w:rPr>
        <w:tab/>
      </w:r>
      <w:r w:rsidRPr="005C0B02">
        <w:rPr>
          <w:sz w:val="28"/>
          <w:szCs w:val="28"/>
        </w:rPr>
        <w:tab/>
        <w:t xml:space="preserve">           (</w:t>
      </w:r>
      <w:r>
        <w:rPr>
          <w:sz w:val="28"/>
          <w:szCs w:val="28"/>
        </w:rPr>
        <w:t>6</w:t>
      </w:r>
      <w:r w:rsidRPr="005C0B02">
        <w:rPr>
          <w:sz w:val="28"/>
          <w:szCs w:val="28"/>
        </w:rPr>
        <w:t>)</w:t>
      </w:r>
    </w:p>
    <w:p w:rsidR="00E41C8B" w:rsidRPr="005C0B02" w:rsidRDefault="00E41C8B" w:rsidP="00E41C8B">
      <w:pPr>
        <w:spacing w:line="360" w:lineRule="auto"/>
        <w:ind w:firstLine="709"/>
        <w:jc w:val="both"/>
        <w:rPr>
          <w:sz w:val="28"/>
          <w:szCs w:val="28"/>
        </w:rPr>
      </w:pPr>
      <w:r>
        <w:rPr>
          <w:sz w:val="28"/>
          <w:szCs w:val="28"/>
        </w:rPr>
        <w:t>где Н</w:t>
      </w:r>
      <w:r>
        <w:rPr>
          <w:sz w:val="28"/>
          <w:szCs w:val="28"/>
          <w:vertAlign w:val="subscript"/>
        </w:rPr>
        <w:t>з</w:t>
      </w:r>
      <w:r w:rsidRPr="005C0B02">
        <w:rPr>
          <w:sz w:val="28"/>
          <w:szCs w:val="28"/>
        </w:rPr>
        <w:t xml:space="preserve"> — норматив прироста в процентах средней заработной пла</w:t>
      </w:r>
      <w:r w:rsidRPr="005C0B02">
        <w:rPr>
          <w:sz w:val="28"/>
          <w:szCs w:val="28"/>
        </w:rPr>
        <w:softHyphen/>
        <w:t>ты на один процент повышения производительности труда.</w:t>
      </w:r>
    </w:p>
    <w:p w:rsidR="00E41C8B" w:rsidRPr="005C0B02" w:rsidRDefault="00E41C8B" w:rsidP="00E41C8B">
      <w:pPr>
        <w:spacing w:line="360" w:lineRule="auto"/>
        <w:ind w:firstLine="709"/>
        <w:jc w:val="both"/>
        <w:rPr>
          <w:sz w:val="28"/>
          <w:szCs w:val="28"/>
        </w:rPr>
      </w:pPr>
      <w:r w:rsidRPr="005C0B02">
        <w:rPr>
          <w:sz w:val="28"/>
          <w:szCs w:val="28"/>
        </w:rPr>
        <w:t>Приростной нормативный метод базируется на нормативе прироста фонда оплаты труда на один процент прироста объема производства (∆Н</w:t>
      </w:r>
      <w:r w:rsidRPr="005C0B02">
        <w:rPr>
          <w:sz w:val="28"/>
          <w:szCs w:val="28"/>
          <w:vertAlign w:val="subscript"/>
        </w:rPr>
        <w:t>зп</w:t>
      </w:r>
      <w:r w:rsidRPr="005C0B02">
        <w:rPr>
          <w:sz w:val="28"/>
          <w:szCs w:val="28"/>
        </w:rPr>
        <w:t>):</w:t>
      </w:r>
    </w:p>
    <w:p w:rsidR="00E41C8B" w:rsidRPr="005C0B02" w:rsidRDefault="00CB1A9E" w:rsidP="00E41C8B">
      <w:pPr>
        <w:spacing w:line="360" w:lineRule="auto"/>
        <w:ind w:left="2160" w:firstLine="709"/>
        <w:jc w:val="both"/>
        <w:rPr>
          <w:sz w:val="28"/>
          <w:szCs w:val="28"/>
        </w:rPr>
      </w:pPr>
      <w:r w:rsidRPr="005C0B02">
        <w:rPr>
          <w:position w:val="-24"/>
          <w:sz w:val="28"/>
          <w:szCs w:val="28"/>
        </w:rPr>
        <w:object w:dxaOrig="3680" w:dyaOrig="620">
          <v:shape id="_x0000_i1027" type="#_x0000_t75" style="width:183.75pt;height:30.75pt" o:ole="">
            <v:imagedata r:id="rId11" o:title=""/>
          </v:shape>
          <o:OLEObject Type="Embed" ProgID="Equation.3" ShapeID="_x0000_i1027" DrawAspect="Content" ObjectID="_1459259102" r:id="rId12"/>
        </w:object>
      </w:r>
      <w:r w:rsidR="00E41C8B">
        <w:rPr>
          <w:sz w:val="28"/>
          <w:szCs w:val="28"/>
        </w:rPr>
        <w:tab/>
      </w:r>
      <w:r w:rsidR="00E41C8B">
        <w:rPr>
          <w:sz w:val="28"/>
          <w:szCs w:val="28"/>
        </w:rPr>
        <w:tab/>
      </w:r>
      <w:r w:rsidR="00E41C8B">
        <w:rPr>
          <w:sz w:val="28"/>
          <w:szCs w:val="28"/>
        </w:rPr>
        <w:tab/>
        <w:t>(7</w:t>
      </w:r>
      <w:r w:rsidR="00E41C8B" w:rsidRPr="005C0B02">
        <w:rPr>
          <w:sz w:val="28"/>
          <w:szCs w:val="28"/>
        </w:rPr>
        <w:t>)</w:t>
      </w:r>
    </w:p>
    <w:p w:rsidR="00E41C8B" w:rsidRPr="005C0B02" w:rsidRDefault="00E41C8B" w:rsidP="00E41C8B">
      <w:pPr>
        <w:spacing w:line="360" w:lineRule="auto"/>
        <w:ind w:firstLine="709"/>
        <w:jc w:val="both"/>
        <w:rPr>
          <w:sz w:val="28"/>
          <w:szCs w:val="28"/>
        </w:rPr>
      </w:pPr>
      <w:r w:rsidRPr="005C0B02">
        <w:rPr>
          <w:sz w:val="28"/>
          <w:szCs w:val="28"/>
        </w:rPr>
        <w:t>где ∆ОП — планируемый процент прироста (уменьшения) объема продукции по отношению к базисному году.</w:t>
      </w:r>
    </w:p>
    <w:p w:rsidR="00E41C8B" w:rsidRPr="005C0B02" w:rsidRDefault="00E41C8B" w:rsidP="00E41C8B">
      <w:pPr>
        <w:spacing w:line="360" w:lineRule="auto"/>
        <w:ind w:firstLine="709"/>
        <w:jc w:val="both"/>
        <w:rPr>
          <w:sz w:val="28"/>
          <w:szCs w:val="28"/>
        </w:rPr>
      </w:pPr>
      <w:r w:rsidRPr="005C0B02">
        <w:rPr>
          <w:sz w:val="28"/>
          <w:szCs w:val="28"/>
        </w:rPr>
        <w:t>Недостатки данного метода аналогичны методу расчета планового ФОТ по достигнутому уровню базисного фонда, рассмотренному выше. Одного от последнего он отличается большим стимулирующим эффектом, поскольку основан на стабильном долг временном нормативе.</w:t>
      </w:r>
    </w:p>
    <w:p w:rsidR="00E41C8B" w:rsidRPr="003458DB" w:rsidRDefault="00E41C8B" w:rsidP="00E41C8B">
      <w:pPr>
        <w:widowControl w:val="0"/>
        <w:numPr>
          <w:ilvl w:val="0"/>
          <w:numId w:val="4"/>
        </w:numPr>
        <w:autoSpaceDE w:val="0"/>
        <w:autoSpaceDN w:val="0"/>
        <w:adjustRightInd w:val="0"/>
        <w:spacing w:line="360" w:lineRule="auto"/>
        <w:ind w:left="0" w:firstLine="709"/>
        <w:jc w:val="both"/>
        <w:rPr>
          <w:sz w:val="28"/>
          <w:szCs w:val="28"/>
        </w:rPr>
      </w:pPr>
      <w:r w:rsidRPr="005C0B02">
        <w:rPr>
          <w:sz w:val="28"/>
          <w:szCs w:val="28"/>
        </w:rPr>
        <w:t xml:space="preserve"> Поэлементный (прямого счета) метод планирования Ф0Т</w:t>
      </w:r>
      <w:r w:rsidRPr="005C0B02">
        <w:rPr>
          <w:i/>
          <w:iCs/>
          <w:sz w:val="28"/>
          <w:szCs w:val="28"/>
        </w:rPr>
        <w:t xml:space="preserve"> </w:t>
      </w:r>
    </w:p>
    <w:p w:rsidR="00E41C8B" w:rsidRPr="005C0B02" w:rsidRDefault="00E41C8B" w:rsidP="00E41C8B">
      <w:pPr>
        <w:spacing w:line="360" w:lineRule="auto"/>
        <w:ind w:firstLine="709"/>
        <w:jc w:val="both"/>
        <w:rPr>
          <w:sz w:val="28"/>
          <w:szCs w:val="28"/>
        </w:rPr>
      </w:pPr>
      <w:r>
        <w:rPr>
          <w:sz w:val="28"/>
          <w:szCs w:val="28"/>
        </w:rPr>
        <w:t xml:space="preserve">Данный метод </w:t>
      </w:r>
      <w:r w:rsidRPr="005C0B02">
        <w:rPr>
          <w:sz w:val="28"/>
          <w:szCs w:val="28"/>
        </w:rPr>
        <w:t>предполагает детальный расчет каждой статьи планового фонда оплаты труда раздельно по рабочим, служащим и прочим категориям работающих. Первоначально планируется ФОТ рабочих, за</w:t>
      </w:r>
      <w:r w:rsidRPr="005C0B02">
        <w:rPr>
          <w:sz w:val="28"/>
          <w:szCs w:val="28"/>
        </w:rPr>
        <w:softHyphen/>
        <w:t>тем служащих и прочих категорий. Расчет ведется в следующей последовательности.</w:t>
      </w:r>
    </w:p>
    <w:p w:rsidR="00E41C8B" w:rsidRPr="005C0B02" w:rsidRDefault="00E41C8B" w:rsidP="00E41C8B">
      <w:pPr>
        <w:spacing w:line="360" w:lineRule="auto"/>
        <w:ind w:firstLine="709"/>
        <w:jc w:val="both"/>
        <w:rPr>
          <w:sz w:val="28"/>
          <w:szCs w:val="28"/>
        </w:rPr>
      </w:pPr>
      <w:r w:rsidRPr="005C0B02">
        <w:rPr>
          <w:sz w:val="28"/>
          <w:szCs w:val="28"/>
        </w:rPr>
        <w:t>• Расчет прямого сдельного фонда оплаты труда рабочих. В эту статью ФОТ входит заработная плата рабочих, начисляемая по сдельной форме заработной платы. Расчет ведется по формуле</w:t>
      </w:r>
    </w:p>
    <w:p w:rsidR="00E41C8B" w:rsidRPr="005C0B02" w:rsidRDefault="00CB1A9E" w:rsidP="00E41C8B">
      <w:pPr>
        <w:spacing w:line="360" w:lineRule="auto"/>
        <w:ind w:left="2880" w:firstLine="709"/>
        <w:jc w:val="both"/>
        <w:rPr>
          <w:sz w:val="28"/>
          <w:szCs w:val="28"/>
        </w:rPr>
      </w:pPr>
      <w:r w:rsidRPr="005C0B02">
        <w:rPr>
          <w:position w:val="-32"/>
          <w:sz w:val="28"/>
          <w:szCs w:val="28"/>
        </w:rPr>
        <w:object w:dxaOrig="2100" w:dyaOrig="740">
          <v:shape id="_x0000_i1028" type="#_x0000_t75" style="width:105pt;height:36.75pt" o:ole="">
            <v:imagedata r:id="rId13" o:title=""/>
          </v:shape>
          <o:OLEObject Type="Embed" ProgID="Equation.3" ShapeID="_x0000_i1028" DrawAspect="Content" ObjectID="_1459259103" r:id="rId14"/>
        </w:object>
      </w:r>
      <w:r w:rsidR="00E41C8B" w:rsidRPr="005C0B02">
        <w:rPr>
          <w:sz w:val="28"/>
          <w:szCs w:val="28"/>
        </w:rPr>
        <w:t>,</w:t>
      </w:r>
      <w:r w:rsidR="00E41C8B" w:rsidRPr="005C0B02">
        <w:rPr>
          <w:sz w:val="28"/>
          <w:szCs w:val="28"/>
        </w:rPr>
        <w:tab/>
      </w:r>
      <w:r w:rsidR="00E41C8B" w:rsidRPr="005C0B02">
        <w:rPr>
          <w:sz w:val="28"/>
          <w:szCs w:val="28"/>
        </w:rPr>
        <w:tab/>
      </w:r>
      <w:r w:rsidR="00E41C8B" w:rsidRPr="005C0B02">
        <w:rPr>
          <w:sz w:val="28"/>
          <w:szCs w:val="28"/>
        </w:rPr>
        <w:tab/>
      </w:r>
      <w:r w:rsidR="00E41C8B" w:rsidRPr="005C0B02">
        <w:rPr>
          <w:sz w:val="28"/>
          <w:szCs w:val="28"/>
        </w:rPr>
        <w:tab/>
        <w:t>(</w:t>
      </w:r>
      <w:r w:rsidR="00E41C8B">
        <w:rPr>
          <w:sz w:val="28"/>
          <w:szCs w:val="28"/>
        </w:rPr>
        <w:t>8</w:t>
      </w:r>
      <w:r w:rsidR="00E41C8B" w:rsidRPr="005C0B02">
        <w:rPr>
          <w:sz w:val="28"/>
          <w:szCs w:val="28"/>
        </w:rPr>
        <w:t>)</w:t>
      </w:r>
    </w:p>
    <w:p w:rsidR="00E41C8B" w:rsidRPr="005C0B02" w:rsidRDefault="00E41C8B" w:rsidP="00E41C8B">
      <w:pPr>
        <w:spacing w:line="360" w:lineRule="auto"/>
        <w:ind w:firstLine="709"/>
        <w:jc w:val="both"/>
        <w:rPr>
          <w:sz w:val="28"/>
          <w:szCs w:val="28"/>
        </w:rPr>
      </w:pPr>
      <w:r w:rsidRPr="005C0B02">
        <w:rPr>
          <w:sz w:val="28"/>
          <w:szCs w:val="28"/>
        </w:rPr>
        <w:t>где ОП</w:t>
      </w:r>
      <w:r w:rsidRPr="005C0B02">
        <w:rPr>
          <w:sz w:val="28"/>
          <w:szCs w:val="28"/>
          <w:vertAlign w:val="subscript"/>
          <w:lang w:val="en-US"/>
        </w:rPr>
        <w:t>i</w:t>
      </w:r>
      <w:r w:rsidRPr="005C0B02">
        <w:rPr>
          <w:sz w:val="28"/>
          <w:szCs w:val="28"/>
        </w:rPr>
        <w:t xml:space="preserve"> — объем производства </w:t>
      </w:r>
      <w:r w:rsidRPr="005C0B02">
        <w:rPr>
          <w:sz w:val="28"/>
          <w:szCs w:val="28"/>
          <w:lang w:val="en-US"/>
        </w:rPr>
        <w:t>i</w:t>
      </w:r>
      <w:r w:rsidRPr="005C0B02">
        <w:rPr>
          <w:sz w:val="28"/>
          <w:szCs w:val="28"/>
        </w:rPr>
        <w:t>-х изделий, работ, услуг в плано</w:t>
      </w:r>
      <w:r w:rsidRPr="005C0B02">
        <w:rPr>
          <w:sz w:val="28"/>
          <w:szCs w:val="28"/>
        </w:rPr>
        <w:softHyphen/>
        <w:t>вом периоде; п — количество наименований изделий, работ, ус</w:t>
      </w:r>
      <w:r w:rsidRPr="005C0B02">
        <w:rPr>
          <w:sz w:val="28"/>
          <w:szCs w:val="28"/>
        </w:rPr>
        <w:softHyphen/>
        <w:t>луг; Р</w:t>
      </w:r>
      <w:r w:rsidRPr="005C0B02">
        <w:rPr>
          <w:sz w:val="28"/>
          <w:szCs w:val="28"/>
          <w:vertAlign w:val="subscript"/>
          <w:lang w:val="en-US"/>
        </w:rPr>
        <w:t>ci</w:t>
      </w:r>
      <w:r w:rsidRPr="005C0B02">
        <w:rPr>
          <w:sz w:val="28"/>
          <w:szCs w:val="28"/>
        </w:rPr>
        <w:t>— суммарная планируемая сдельная расценка на 1-е изде</w:t>
      </w:r>
      <w:r w:rsidRPr="005C0B02">
        <w:rPr>
          <w:sz w:val="28"/>
          <w:szCs w:val="28"/>
        </w:rPr>
        <w:softHyphen/>
        <w:t>лие по данному подразделению, фирме, р.</w:t>
      </w:r>
    </w:p>
    <w:p w:rsidR="00E41C8B" w:rsidRDefault="00E41C8B" w:rsidP="00E41C8B">
      <w:pPr>
        <w:spacing w:line="360" w:lineRule="auto"/>
        <w:ind w:firstLine="709"/>
        <w:jc w:val="both"/>
        <w:rPr>
          <w:sz w:val="28"/>
          <w:szCs w:val="28"/>
        </w:rPr>
      </w:pPr>
      <w:r w:rsidRPr="005C0B02">
        <w:rPr>
          <w:sz w:val="28"/>
          <w:szCs w:val="28"/>
        </w:rPr>
        <w:t>Данный фонд можно определить на основе трудоемкости про</w:t>
      </w:r>
      <w:r w:rsidRPr="005C0B02">
        <w:rPr>
          <w:sz w:val="28"/>
          <w:szCs w:val="28"/>
        </w:rPr>
        <w:softHyphen/>
        <w:t>изводственной программы (Т) в нормо-часах и среднечасовой та</w:t>
      </w:r>
      <w:r w:rsidRPr="005C0B02">
        <w:rPr>
          <w:sz w:val="28"/>
          <w:szCs w:val="28"/>
        </w:rPr>
        <w:softHyphen/>
        <w:t>рифной ставки (ТС</w:t>
      </w:r>
      <w:r w:rsidRPr="005C0B02">
        <w:rPr>
          <w:sz w:val="28"/>
          <w:szCs w:val="28"/>
          <w:vertAlign w:val="subscript"/>
        </w:rPr>
        <w:t>сч</w:t>
      </w:r>
      <w:r w:rsidRPr="005C0B02">
        <w:rPr>
          <w:sz w:val="28"/>
          <w:szCs w:val="28"/>
        </w:rPr>
        <w:t>) в рублях:</w:t>
      </w:r>
    </w:p>
    <w:p w:rsidR="00E41C8B" w:rsidRPr="005C0B02" w:rsidRDefault="00E41C8B" w:rsidP="00E41C8B">
      <w:pPr>
        <w:tabs>
          <w:tab w:val="left" w:pos="993"/>
          <w:tab w:val="left" w:pos="1843"/>
        </w:tabs>
        <w:spacing w:line="360" w:lineRule="auto"/>
        <w:ind w:firstLine="709"/>
        <w:jc w:val="both"/>
        <w:rPr>
          <w:sz w:val="28"/>
          <w:szCs w:val="28"/>
        </w:rPr>
      </w:pPr>
      <w:r>
        <w:rPr>
          <w:sz w:val="28"/>
          <w:szCs w:val="28"/>
        </w:rPr>
        <w:tab/>
      </w:r>
      <w:r>
        <w:rPr>
          <w:sz w:val="28"/>
          <w:szCs w:val="28"/>
        </w:rPr>
        <w:tab/>
      </w:r>
      <w:r w:rsidRPr="005C0B02">
        <w:rPr>
          <w:sz w:val="28"/>
          <w:szCs w:val="28"/>
        </w:rPr>
        <w:t>ФОТ</w:t>
      </w:r>
      <w:r w:rsidRPr="005C0B02">
        <w:rPr>
          <w:sz w:val="28"/>
          <w:szCs w:val="28"/>
          <w:vertAlign w:val="subscript"/>
        </w:rPr>
        <w:t xml:space="preserve">сд </w:t>
      </w:r>
      <w:r w:rsidRPr="005C0B02">
        <w:rPr>
          <w:sz w:val="28"/>
          <w:szCs w:val="28"/>
        </w:rPr>
        <w:t>= Т ∙ ТС</w:t>
      </w:r>
      <w:r w:rsidRPr="005C0B02">
        <w:rPr>
          <w:sz w:val="28"/>
          <w:szCs w:val="28"/>
          <w:vertAlign w:val="subscript"/>
        </w:rPr>
        <w:t>сч</w:t>
      </w:r>
      <w:r>
        <w:rPr>
          <w:sz w:val="28"/>
          <w:szCs w:val="28"/>
        </w:rPr>
        <w:t>,</w:t>
      </w:r>
      <w:r>
        <w:rPr>
          <w:sz w:val="28"/>
          <w:szCs w:val="28"/>
        </w:rPr>
        <w:tab/>
      </w:r>
      <w:r w:rsidRPr="005C0B02">
        <w:rPr>
          <w:sz w:val="28"/>
          <w:szCs w:val="28"/>
        </w:rPr>
        <w:t>(</w:t>
      </w:r>
      <w:r>
        <w:rPr>
          <w:sz w:val="28"/>
          <w:szCs w:val="28"/>
        </w:rPr>
        <w:t>9</w:t>
      </w:r>
      <w:r w:rsidRPr="005C0B02">
        <w:rPr>
          <w:sz w:val="28"/>
          <w:szCs w:val="28"/>
        </w:rPr>
        <w:t>)</w:t>
      </w:r>
      <w:r>
        <w:rPr>
          <w:sz w:val="28"/>
          <w:szCs w:val="28"/>
        </w:rPr>
        <w:tab/>
      </w:r>
      <w:r>
        <w:rPr>
          <w:sz w:val="28"/>
          <w:szCs w:val="28"/>
        </w:rPr>
        <w:tab/>
      </w:r>
      <w:r w:rsidR="00CB1A9E" w:rsidRPr="005C0B02">
        <w:rPr>
          <w:position w:val="-32"/>
          <w:sz w:val="28"/>
          <w:szCs w:val="28"/>
        </w:rPr>
        <w:object w:dxaOrig="1880" w:dyaOrig="1040">
          <v:shape id="_x0000_i1029" type="#_x0000_t75" style="width:93.75pt;height:51.75pt" o:ole="">
            <v:imagedata r:id="rId15" o:title=""/>
          </v:shape>
          <o:OLEObject Type="Embed" ProgID="Equation.3" ShapeID="_x0000_i1029" DrawAspect="Content" ObjectID="_1459259104" r:id="rId16"/>
        </w:object>
      </w:r>
      <w:r w:rsidRPr="005C0B02">
        <w:rPr>
          <w:sz w:val="28"/>
          <w:szCs w:val="28"/>
        </w:rPr>
        <w:tab/>
      </w:r>
      <w:r>
        <w:rPr>
          <w:sz w:val="28"/>
          <w:szCs w:val="28"/>
        </w:rPr>
        <w:tab/>
      </w:r>
      <w:r w:rsidRPr="005C0B02">
        <w:rPr>
          <w:sz w:val="28"/>
          <w:szCs w:val="28"/>
        </w:rPr>
        <w:t>(</w:t>
      </w:r>
      <w:r>
        <w:rPr>
          <w:sz w:val="28"/>
          <w:szCs w:val="28"/>
        </w:rPr>
        <w:t>10</w:t>
      </w:r>
      <w:r w:rsidRPr="005C0B02">
        <w:rPr>
          <w:sz w:val="28"/>
          <w:szCs w:val="28"/>
        </w:rPr>
        <w:t>)</w:t>
      </w:r>
    </w:p>
    <w:p w:rsidR="00E41C8B" w:rsidRPr="005C0B02" w:rsidRDefault="00E41C8B" w:rsidP="00E41C8B">
      <w:pPr>
        <w:spacing w:line="360" w:lineRule="auto"/>
        <w:ind w:firstLine="709"/>
        <w:jc w:val="both"/>
        <w:rPr>
          <w:sz w:val="28"/>
          <w:szCs w:val="28"/>
        </w:rPr>
      </w:pPr>
      <w:r w:rsidRPr="005C0B02">
        <w:rPr>
          <w:sz w:val="28"/>
          <w:szCs w:val="28"/>
        </w:rPr>
        <w:t>где ТС</w:t>
      </w:r>
      <w:r w:rsidRPr="005C0B02">
        <w:rPr>
          <w:sz w:val="28"/>
          <w:szCs w:val="28"/>
          <w:vertAlign w:val="subscript"/>
          <w:lang w:val="en-US"/>
        </w:rPr>
        <w:t>i</w:t>
      </w:r>
      <w:r w:rsidRPr="005C0B02">
        <w:rPr>
          <w:sz w:val="28"/>
          <w:szCs w:val="28"/>
        </w:rPr>
        <w:t xml:space="preserve"> — часовая тарифная ставка </w:t>
      </w:r>
      <w:r w:rsidRPr="005C0B02">
        <w:rPr>
          <w:sz w:val="28"/>
          <w:szCs w:val="28"/>
          <w:lang w:val="en-US"/>
        </w:rPr>
        <w:t>i</w:t>
      </w:r>
      <w:r w:rsidRPr="005C0B02">
        <w:rPr>
          <w:sz w:val="28"/>
          <w:szCs w:val="28"/>
        </w:rPr>
        <w:t>-го разряда, р.; Ч</w:t>
      </w:r>
      <w:r w:rsidRPr="005C0B02">
        <w:rPr>
          <w:sz w:val="28"/>
          <w:szCs w:val="28"/>
          <w:vertAlign w:val="subscript"/>
          <w:lang w:val="en-US"/>
        </w:rPr>
        <w:t>i</w:t>
      </w:r>
      <w:r w:rsidRPr="005C0B02">
        <w:rPr>
          <w:sz w:val="28"/>
          <w:szCs w:val="28"/>
        </w:rPr>
        <w:t xml:space="preserve"> — числен</w:t>
      </w:r>
      <w:r w:rsidRPr="005C0B02">
        <w:rPr>
          <w:sz w:val="28"/>
          <w:szCs w:val="28"/>
        </w:rPr>
        <w:softHyphen/>
        <w:t xml:space="preserve">ность рабочих 1-го разряда; </w:t>
      </w:r>
      <w:r w:rsidRPr="005C0B02">
        <w:rPr>
          <w:sz w:val="28"/>
          <w:szCs w:val="28"/>
          <w:lang w:val="en-US"/>
        </w:rPr>
        <w:t>n</w:t>
      </w:r>
      <w:r w:rsidRPr="005C0B02">
        <w:rPr>
          <w:sz w:val="28"/>
          <w:szCs w:val="28"/>
        </w:rPr>
        <w:t xml:space="preserve"> — количество разрядов рабочих в данном подразделении, фирме.</w:t>
      </w:r>
    </w:p>
    <w:p w:rsidR="00E41C8B" w:rsidRPr="00525398" w:rsidRDefault="00E41C8B" w:rsidP="00E41C8B">
      <w:pPr>
        <w:spacing w:line="360" w:lineRule="auto"/>
        <w:ind w:firstLine="709"/>
        <w:jc w:val="both"/>
        <w:rPr>
          <w:sz w:val="28"/>
          <w:szCs w:val="28"/>
        </w:rPr>
      </w:pPr>
      <w:r w:rsidRPr="00525398">
        <w:rPr>
          <w:sz w:val="28"/>
          <w:szCs w:val="28"/>
        </w:rPr>
        <w:t>• Расчет прямого тарифного фонда оплаты труда (ФОТ</w:t>
      </w:r>
      <w:r w:rsidRPr="00525398">
        <w:rPr>
          <w:sz w:val="28"/>
          <w:szCs w:val="28"/>
          <w:vertAlign w:val="subscript"/>
        </w:rPr>
        <w:t>т</w:t>
      </w:r>
      <w:r w:rsidRPr="00525398">
        <w:rPr>
          <w:sz w:val="28"/>
          <w:szCs w:val="28"/>
        </w:rPr>
        <w:t>). В него входит планируемый фонд оплаты труда рабочих, оплачиваемых по повременной форме заработной платы. Расчет ведется по формуле</w:t>
      </w:r>
    </w:p>
    <w:p w:rsidR="00E41C8B" w:rsidRPr="00525398" w:rsidRDefault="00E41C8B" w:rsidP="00E41C8B">
      <w:pPr>
        <w:spacing w:line="360" w:lineRule="auto"/>
        <w:ind w:left="2160" w:firstLine="709"/>
        <w:jc w:val="both"/>
        <w:rPr>
          <w:sz w:val="28"/>
          <w:szCs w:val="28"/>
        </w:rPr>
      </w:pPr>
      <w:r w:rsidRPr="00525398">
        <w:rPr>
          <w:sz w:val="28"/>
          <w:szCs w:val="28"/>
        </w:rPr>
        <w:t>ФОТ</w:t>
      </w:r>
      <w:r w:rsidRPr="00525398">
        <w:rPr>
          <w:sz w:val="28"/>
          <w:szCs w:val="28"/>
          <w:vertAlign w:val="subscript"/>
        </w:rPr>
        <w:t>т</w:t>
      </w:r>
      <w:r w:rsidRPr="00525398">
        <w:rPr>
          <w:sz w:val="28"/>
          <w:szCs w:val="28"/>
        </w:rPr>
        <w:t xml:space="preserve"> = ТС</w:t>
      </w:r>
      <w:r w:rsidRPr="00525398">
        <w:rPr>
          <w:sz w:val="28"/>
          <w:szCs w:val="28"/>
          <w:vertAlign w:val="subscript"/>
        </w:rPr>
        <w:t>сч</w:t>
      </w:r>
      <w:r w:rsidRPr="00525398">
        <w:rPr>
          <w:sz w:val="28"/>
          <w:szCs w:val="28"/>
        </w:rPr>
        <w:t xml:space="preserve"> · Ф</w:t>
      </w:r>
      <w:r w:rsidRPr="00525398">
        <w:rPr>
          <w:sz w:val="28"/>
          <w:szCs w:val="28"/>
          <w:vertAlign w:val="subscript"/>
        </w:rPr>
        <w:t>п</w:t>
      </w:r>
      <w:r w:rsidRPr="00525398">
        <w:rPr>
          <w:sz w:val="28"/>
          <w:szCs w:val="28"/>
        </w:rPr>
        <w:t xml:space="preserve">  · Ч</w:t>
      </w:r>
      <w:r w:rsidRPr="00525398">
        <w:rPr>
          <w:sz w:val="28"/>
          <w:szCs w:val="28"/>
          <w:vertAlign w:val="subscript"/>
        </w:rPr>
        <w:t>рп</w:t>
      </w:r>
      <w:r w:rsidRPr="00525398">
        <w:rPr>
          <w:sz w:val="28"/>
          <w:szCs w:val="28"/>
        </w:rPr>
        <w:t>,</w:t>
      </w:r>
      <w:r w:rsidRPr="00525398">
        <w:rPr>
          <w:sz w:val="28"/>
          <w:szCs w:val="28"/>
        </w:rPr>
        <w:tab/>
      </w:r>
      <w:r w:rsidRPr="00525398">
        <w:rPr>
          <w:sz w:val="28"/>
          <w:szCs w:val="28"/>
        </w:rPr>
        <w:tab/>
      </w:r>
      <w:r w:rsidRPr="00525398">
        <w:rPr>
          <w:sz w:val="28"/>
          <w:szCs w:val="28"/>
        </w:rPr>
        <w:tab/>
      </w:r>
      <w:r w:rsidRPr="00525398">
        <w:rPr>
          <w:sz w:val="28"/>
          <w:szCs w:val="28"/>
        </w:rPr>
        <w:tab/>
      </w:r>
      <w:r w:rsidRPr="00525398">
        <w:rPr>
          <w:sz w:val="28"/>
          <w:szCs w:val="28"/>
        </w:rPr>
        <w:tab/>
        <w:t>(1</w:t>
      </w:r>
      <w:r>
        <w:rPr>
          <w:sz w:val="28"/>
          <w:szCs w:val="28"/>
        </w:rPr>
        <w:t>1</w:t>
      </w:r>
      <w:r w:rsidRPr="00525398">
        <w:rPr>
          <w:sz w:val="28"/>
          <w:szCs w:val="28"/>
        </w:rPr>
        <w:t>)</w:t>
      </w:r>
    </w:p>
    <w:p w:rsidR="00E41C8B" w:rsidRPr="00525398" w:rsidRDefault="00E41C8B" w:rsidP="00E41C8B">
      <w:pPr>
        <w:spacing w:line="360" w:lineRule="auto"/>
        <w:ind w:firstLine="709"/>
        <w:jc w:val="both"/>
        <w:rPr>
          <w:sz w:val="28"/>
          <w:szCs w:val="28"/>
        </w:rPr>
      </w:pPr>
      <w:r w:rsidRPr="00525398">
        <w:rPr>
          <w:sz w:val="28"/>
          <w:szCs w:val="28"/>
        </w:rPr>
        <w:t>где Ф</w:t>
      </w:r>
      <w:r w:rsidRPr="00525398">
        <w:rPr>
          <w:sz w:val="28"/>
          <w:szCs w:val="28"/>
          <w:vertAlign w:val="subscript"/>
        </w:rPr>
        <w:t>п</w:t>
      </w:r>
      <w:r w:rsidRPr="00525398">
        <w:rPr>
          <w:sz w:val="28"/>
          <w:szCs w:val="28"/>
        </w:rPr>
        <w:t xml:space="preserve"> — планируемый фонд времени одного рабочего, ч; Ч</w:t>
      </w:r>
      <w:r w:rsidRPr="00525398">
        <w:rPr>
          <w:sz w:val="28"/>
          <w:szCs w:val="28"/>
          <w:vertAlign w:val="subscript"/>
        </w:rPr>
        <w:t xml:space="preserve">рп </w:t>
      </w:r>
      <w:r w:rsidRPr="00525398">
        <w:rPr>
          <w:sz w:val="28"/>
          <w:szCs w:val="28"/>
        </w:rPr>
        <w:t>–численность рабочих, охваченных повременной формой заработной платы, чел.; ТС</w:t>
      </w:r>
      <w:r w:rsidRPr="00525398">
        <w:rPr>
          <w:sz w:val="28"/>
          <w:szCs w:val="28"/>
          <w:vertAlign w:val="subscript"/>
        </w:rPr>
        <w:t>сч</w:t>
      </w:r>
      <w:r w:rsidRPr="00525398">
        <w:rPr>
          <w:sz w:val="28"/>
          <w:szCs w:val="28"/>
        </w:rPr>
        <w:t xml:space="preserve"> — среднечасовая тарифная ставка, р.</w:t>
      </w:r>
    </w:p>
    <w:p w:rsidR="00E41C8B" w:rsidRPr="00525398" w:rsidRDefault="00E41C8B" w:rsidP="00E41C8B">
      <w:pPr>
        <w:spacing w:line="360" w:lineRule="auto"/>
        <w:ind w:firstLine="709"/>
        <w:jc w:val="both"/>
        <w:rPr>
          <w:sz w:val="28"/>
          <w:szCs w:val="28"/>
        </w:rPr>
      </w:pPr>
      <w:r w:rsidRPr="00525398">
        <w:rPr>
          <w:sz w:val="28"/>
          <w:szCs w:val="28"/>
        </w:rPr>
        <w:t xml:space="preserve">Фонд заработной платы рабочих, труд которых оплачивается на основе месячных окладов, определяется умножением их оклада на количество рабочих, имеющих одинаковый оклад, и на количество месяцев работы в плановом периоде. </w:t>
      </w:r>
    </w:p>
    <w:p w:rsidR="00E41C8B" w:rsidRPr="00525398" w:rsidRDefault="00E41C8B" w:rsidP="00E41C8B">
      <w:pPr>
        <w:spacing w:line="360" w:lineRule="auto"/>
        <w:ind w:firstLine="709"/>
        <w:jc w:val="both"/>
        <w:rPr>
          <w:sz w:val="28"/>
          <w:szCs w:val="28"/>
        </w:rPr>
      </w:pPr>
      <w:r w:rsidRPr="00525398">
        <w:rPr>
          <w:sz w:val="28"/>
          <w:szCs w:val="28"/>
        </w:rPr>
        <w:t>• Расчет премиального фонда (ФОТ</w:t>
      </w:r>
      <w:r w:rsidRPr="00525398">
        <w:rPr>
          <w:sz w:val="28"/>
          <w:szCs w:val="28"/>
          <w:vertAlign w:val="subscript"/>
        </w:rPr>
        <w:t>пр</w:t>
      </w:r>
      <w:r w:rsidRPr="00525398">
        <w:rPr>
          <w:sz w:val="28"/>
          <w:szCs w:val="28"/>
        </w:rPr>
        <w:t>). В данную часть фонда оплаты труда входят планируемые суммы премий за производств венные результаты, предусмотренные действующей на предпри</w:t>
      </w:r>
      <w:r w:rsidRPr="00525398">
        <w:rPr>
          <w:sz w:val="28"/>
          <w:szCs w:val="28"/>
        </w:rPr>
        <w:softHyphen/>
        <w:t>ятии системой планирования. Разовые премии сюда не входят.</w:t>
      </w:r>
    </w:p>
    <w:p w:rsidR="00E41C8B" w:rsidRPr="00525398" w:rsidRDefault="00E41C8B" w:rsidP="00E41C8B">
      <w:pPr>
        <w:spacing w:line="360" w:lineRule="auto"/>
        <w:ind w:firstLine="709"/>
        <w:jc w:val="both"/>
        <w:rPr>
          <w:sz w:val="28"/>
          <w:szCs w:val="28"/>
        </w:rPr>
      </w:pPr>
      <w:r w:rsidRPr="00525398">
        <w:rPr>
          <w:sz w:val="28"/>
          <w:szCs w:val="28"/>
        </w:rPr>
        <w:t>Сумма премии рабочих-сдельщиков (ФОТ</w:t>
      </w:r>
      <w:r w:rsidRPr="00525398">
        <w:rPr>
          <w:sz w:val="28"/>
          <w:szCs w:val="28"/>
          <w:vertAlign w:val="subscript"/>
        </w:rPr>
        <w:t>прс</w:t>
      </w:r>
      <w:r w:rsidRPr="00525398">
        <w:rPr>
          <w:sz w:val="28"/>
          <w:szCs w:val="28"/>
        </w:rPr>
        <w:t>) и рабочих-повременщиков (ФОТ</w:t>
      </w:r>
      <w:r w:rsidRPr="00525398">
        <w:rPr>
          <w:sz w:val="28"/>
          <w:szCs w:val="28"/>
          <w:vertAlign w:val="subscript"/>
        </w:rPr>
        <w:t>прп</w:t>
      </w:r>
      <w:r w:rsidRPr="00525398">
        <w:rPr>
          <w:sz w:val="28"/>
          <w:szCs w:val="28"/>
        </w:rPr>
        <w:t>) рассчитывается по формулам:</w:t>
      </w:r>
    </w:p>
    <w:p w:rsidR="00E41C8B" w:rsidRPr="00525398" w:rsidRDefault="00CB1A9E" w:rsidP="00E41C8B">
      <w:pPr>
        <w:spacing w:line="360" w:lineRule="auto"/>
        <w:ind w:left="720" w:firstLine="709"/>
        <w:jc w:val="both"/>
        <w:rPr>
          <w:sz w:val="28"/>
          <w:szCs w:val="28"/>
        </w:rPr>
      </w:pPr>
      <w:r w:rsidRPr="00525398">
        <w:rPr>
          <w:position w:val="-24"/>
          <w:sz w:val="28"/>
          <w:szCs w:val="28"/>
        </w:rPr>
        <w:object w:dxaOrig="1900" w:dyaOrig="660">
          <v:shape id="_x0000_i1030" type="#_x0000_t75" style="width:95.25pt;height:33pt" o:ole="">
            <v:imagedata r:id="rId17" o:title=""/>
          </v:shape>
          <o:OLEObject Type="Embed" ProgID="Equation.3" ShapeID="_x0000_i1030" DrawAspect="Content" ObjectID="_1459259105" r:id="rId18"/>
        </w:object>
      </w:r>
      <w:r w:rsidR="00E41C8B" w:rsidRPr="00525398">
        <w:rPr>
          <w:sz w:val="28"/>
          <w:szCs w:val="28"/>
        </w:rPr>
        <w:t>,</w:t>
      </w:r>
      <w:r w:rsidR="00E41C8B" w:rsidRPr="00525398">
        <w:rPr>
          <w:sz w:val="28"/>
          <w:szCs w:val="28"/>
        </w:rPr>
        <w:tab/>
      </w:r>
      <w:r w:rsidR="00E41C8B">
        <w:rPr>
          <w:sz w:val="28"/>
          <w:szCs w:val="28"/>
        </w:rPr>
        <w:tab/>
      </w:r>
      <w:r w:rsidR="00E41C8B" w:rsidRPr="00525398">
        <w:rPr>
          <w:sz w:val="28"/>
          <w:szCs w:val="28"/>
        </w:rPr>
        <w:t>(</w:t>
      </w:r>
      <w:r w:rsidR="00E41C8B">
        <w:rPr>
          <w:sz w:val="28"/>
          <w:szCs w:val="28"/>
        </w:rPr>
        <w:t>12</w:t>
      </w:r>
      <w:r w:rsidR="00E41C8B" w:rsidRPr="00525398">
        <w:rPr>
          <w:sz w:val="28"/>
          <w:szCs w:val="28"/>
        </w:rPr>
        <w:t>)</w:t>
      </w:r>
      <w:r w:rsidR="00E41C8B">
        <w:rPr>
          <w:sz w:val="28"/>
          <w:szCs w:val="28"/>
        </w:rPr>
        <w:t xml:space="preserve"> </w:t>
      </w:r>
      <w:r w:rsidR="00E41C8B">
        <w:rPr>
          <w:sz w:val="28"/>
          <w:szCs w:val="28"/>
        </w:rPr>
        <w:tab/>
      </w:r>
      <w:r w:rsidR="00E41C8B">
        <w:rPr>
          <w:sz w:val="28"/>
          <w:szCs w:val="28"/>
        </w:rPr>
        <w:tab/>
      </w:r>
      <w:r w:rsidRPr="00525398">
        <w:rPr>
          <w:position w:val="-24"/>
          <w:sz w:val="28"/>
          <w:szCs w:val="28"/>
        </w:rPr>
        <w:object w:dxaOrig="2040" w:dyaOrig="660">
          <v:shape id="_x0000_i1031" type="#_x0000_t75" style="width:102pt;height:33pt" o:ole="">
            <v:imagedata r:id="rId19" o:title=""/>
          </v:shape>
          <o:OLEObject Type="Embed" ProgID="Equation.3" ShapeID="_x0000_i1031" DrawAspect="Content" ObjectID="_1459259106" r:id="rId20"/>
        </w:object>
      </w:r>
      <w:r w:rsidR="00E41C8B">
        <w:rPr>
          <w:sz w:val="28"/>
          <w:szCs w:val="28"/>
        </w:rPr>
        <w:t>,</w:t>
      </w:r>
      <w:r w:rsidR="00E41C8B">
        <w:rPr>
          <w:sz w:val="28"/>
          <w:szCs w:val="28"/>
        </w:rPr>
        <w:tab/>
      </w:r>
      <w:r w:rsidR="00E41C8B">
        <w:rPr>
          <w:sz w:val="28"/>
          <w:szCs w:val="28"/>
        </w:rPr>
        <w:tab/>
      </w:r>
      <w:r w:rsidR="00E41C8B" w:rsidRPr="00525398">
        <w:rPr>
          <w:sz w:val="28"/>
          <w:szCs w:val="28"/>
        </w:rPr>
        <w:t>(</w:t>
      </w:r>
      <w:r w:rsidR="00E41C8B">
        <w:rPr>
          <w:sz w:val="28"/>
          <w:szCs w:val="28"/>
        </w:rPr>
        <w:t>13</w:t>
      </w:r>
      <w:r w:rsidR="00E41C8B" w:rsidRPr="00525398">
        <w:rPr>
          <w:sz w:val="28"/>
          <w:szCs w:val="28"/>
        </w:rPr>
        <w:t>)</w:t>
      </w:r>
    </w:p>
    <w:p w:rsidR="00E41C8B" w:rsidRDefault="00E41C8B" w:rsidP="00E41C8B">
      <w:pPr>
        <w:spacing w:line="360" w:lineRule="auto"/>
        <w:ind w:left="2160" w:firstLine="709"/>
        <w:jc w:val="both"/>
        <w:rPr>
          <w:sz w:val="28"/>
          <w:szCs w:val="28"/>
        </w:rPr>
      </w:pPr>
      <w:r>
        <w:rPr>
          <w:sz w:val="28"/>
          <w:szCs w:val="28"/>
        </w:rPr>
        <w:t>ФОТ</w:t>
      </w:r>
      <w:r>
        <w:rPr>
          <w:sz w:val="28"/>
          <w:szCs w:val="28"/>
          <w:vertAlign w:val="subscript"/>
        </w:rPr>
        <w:t xml:space="preserve">пр </w:t>
      </w:r>
      <w:r>
        <w:rPr>
          <w:sz w:val="28"/>
          <w:szCs w:val="28"/>
        </w:rPr>
        <w:t>= ФОТ</w:t>
      </w:r>
      <w:r>
        <w:rPr>
          <w:sz w:val="28"/>
          <w:szCs w:val="28"/>
          <w:vertAlign w:val="subscript"/>
        </w:rPr>
        <w:t>прс</w:t>
      </w:r>
      <w:r>
        <w:rPr>
          <w:sz w:val="28"/>
          <w:szCs w:val="28"/>
        </w:rPr>
        <w:t xml:space="preserve"> + ФОТ </w:t>
      </w:r>
      <w:r>
        <w:rPr>
          <w:sz w:val="28"/>
          <w:szCs w:val="28"/>
          <w:vertAlign w:val="subscript"/>
        </w:rPr>
        <w:t>прп</w:t>
      </w:r>
      <w:r>
        <w:rPr>
          <w:sz w:val="28"/>
          <w:szCs w:val="28"/>
        </w:rPr>
        <w:t>,</w:t>
      </w:r>
      <w:r>
        <w:rPr>
          <w:sz w:val="28"/>
          <w:szCs w:val="28"/>
        </w:rPr>
        <w:tab/>
      </w:r>
      <w:r>
        <w:rPr>
          <w:sz w:val="28"/>
          <w:szCs w:val="28"/>
        </w:rPr>
        <w:tab/>
      </w:r>
      <w:r>
        <w:rPr>
          <w:sz w:val="28"/>
          <w:szCs w:val="28"/>
        </w:rPr>
        <w:tab/>
      </w:r>
      <w:r>
        <w:rPr>
          <w:sz w:val="28"/>
          <w:szCs w:val="28"/>
        </w:rPr>
        <w:tab/>
        <w:t>(14)</w:t>
      </w:r>
    </w:p>
    <w:p w:rsidR="00E41C8B" w:rsidRPr="001F77E2" w:rsidRDefault="00E41C8B" w:rsidP="00E41C8B">
      <w:pPr>
        <w:spacing w:line="360" w:lineRule="auto"/>
        <w:ind w:firstLine="709"/>
        <w:jc w:val="both"/>
        <w:rPr>
          <w:sz w:val="28"/>
          <w:szCs w:val="28"/>
        </w:rPr>
      </w:pPr>
      <w:r w:rsidRPr="001F77E2">
        <w:rPr>
          <w:sz w:val="28"/>
          <w:szCs w:val="28"/>
        </w:rPr>
        <w:t>где ЗП</w:t>
      </w:r>
      <w:r w:rsidRPr="001F77E2">
        <w:rPr>
          <w:sz w:val="28"/>
          <w:szCs w:val="28"/>
          <w:vertAlign w:val="subscript"/>
        </w:rPr>
        <w:t xml:space="preserve">с </w:t>
      </w:r>
      <w:r w:rsidRPr="001F77E2">
        <w:rPr>
          <w:sz w:val="28"/>
          <w:szCs w:val="28"/>
        </w:rPr>
        <w:t>— планируемый фонд основной (прямой) заработной платы рабочих-сдельщиков, исчисленный по сдельным расцен</w:t>
      </w:r>
      <w:r w:rsidRPr="001F77E2">
        <w:rPr>
          <w:sz w:val="28"/>
          <w:szCs w:val="28"/>
        </w:rPr>
        <w:softHyphen/>
        <w:t>кам, р.; П — планируемый размер премии в процентах к прямой сдель</w:t>
      </w:r>
      <w:r w:rsidRPr="001F77E2">
        <w:rPr>
          <w:sz w:val="28"/>
          <w:szCs w:val="28"/>
        </w:rPr>
        <w:softHyphen/>
        <w:t>ной заработной плате рабочего вне зависимости от степени пере</w:t>
      </w:r>
      <w:r w:rsidRPr="001F77E2">
        <w:rPr>
          <w:sz w:val="28"/>
          <w:szCs w:val="28"/>
        </w:rPr>
        <w:softHyphen/>
        <w:t>выполнения норм выработки; ЗП</w:t>
      </w:r>
      <w:r w:rsidRPr="001F77E2">
        <w:rPr>
          <w:sz w:val="28"/>
          <w:szCs w:val="28"/>
          <w:vertAlign w:val="subscript"/>
        </w:rPr>
        <w:t>т</w:t>
      </w:r>
      <w:r w:rsidRPr="001F77E2">
        <w:rPr>
          <w:sz w:val="28"/>
          <w:szCs w:val="28"/>
        </w:rPr>
        <w:t xml:space="preserve"> — планируемый повременный основной заработок рабочих-повре</w:t>
      </w:r>
      <w:r w:rsidRPr="001F77E2">
        <w:rPr>
          <w:sz w:val="28"/>
          <w:szCs w:val="28"/>
        </w:rPr>
        <w:softHyphen/>
        <w:t>менщиков по тарифу, р.; П' — планируемый процент премии к повременному основному заработку рабочего-повременщика по тарифу вне зависимости от степени перевыполнения показателей премирования; ФОТ</w:t>
      </w:r>
      <w:r w:rsidRPr="001F77E2">
        <w:rPr>
          <w:sz w:val="28"/>
          <w:szCs w:val="28"/>
          <w:vertAlign w:val="subscript"/>
        </w:rPr>
        <w:t>пр</w:t>
      </w:r>
      <w:r w:rsidRPr="001F77E2">
        <w:rPr>
          <w:sz w:val="28"/>
          <w:szCs w:val="28"/>
        </w:rPr>
        <w:t xml:space="preserve"> — общий фонд премий, р.</w:t>
      </w:r>
    </w:p>
    <w:p w:rsidR="00E41C8B" w:rsidRPr="001F77E2" w:rsidRDefault="00E41C8B" w:rsidP="00E41C8B">
      <w:pPr>
        <w:spacing w:line="360" w:lineRule="auto"/>
        <w:ind w:firstLine="709"/>
        <w:jc w:val="both"/>
        <w:rPr>
          <w:sz w:val="28"/>
          <w:szCs w:val="28"/>
        </w:rPr>
      </w:pPr>
      <w:r w:rsidRPr="001F77E2">
        <w:rPr>
          <w:sz w:val="28"/>
          <w:szCs w:val="28"/>
        </w:rPr>
        <w:t>• Расчет выплат компенсирующего характера (ФОТ</w:t>
      </w:r>
      <w:r w:rsidRPr="001F77E2">
        <w:rPr>
          <w:sz w:val="28"/>
          <w:szCs w:val="28"/>
          <w:vertAlign w:val="subscript"/>
        </w:rPr>
        <w:t>к</w:t>
      </w:r>
      <w:r w:rsidRPr="001F77E2">
        <w:rPr>
          <w:sz w:val="28"/>
          <w:szCs w:val="28"/>
        </w:rPr>
        <w:t>), связанных с режимом работы и условиями труда. В данную часть фонда входят следующие выплаты.</w:t>
      </w:r>
    </w:p>
    <w:p w:rsidR="00E41C8B" w:rsidRPr="001F77E2" w:rsidRDefault="00E41C8B" w:rsidP="00E41C8B">
      <w:pPr>
        <w:spacing w:line="360" w:lineRule="auto"/>
        <w:ind w:firstLine="709"/>
        <w:jc w:val="both"/>
        <w:rPr>
          <w:sz w:val="28"/>
          <w:szCs w:val="28"/>
        </w:rPr>
      </w:pPr>
      <w:r w:rsidRPr="001F77E2">
        <w:rPr>
          <w:sz w:val="28"/>
          <w:szCs w:val="28"/>
        </w:rPr>
        <w:t>Доплаты рабочим по тарифу за ночное время работы. Плановая сумма доплат (ФОТ</w:t>
      </w:r>
      <w:r w:rsidRPr="001F77E2">
        <w:rPr>
          <w:sz w:val="28"/>
          <w:szCs w:val="28"/>
          <w:vertAlign w:val="subscript"/>
        </w:rPr>
        <w:t>нч</w:t>
      </w:r>
      <w:r w:rsidRPr="001F77E2">
        <w:rPr>
          <w:sz w:val="28"/>
          <w:szCs w:val="28"/>
        </w:rPr>
        <w:t>) рассчитывается по формуле</w:t>
      </w:r>
    </w:p>
    <w:p w:rsidR="00E41C8B" w:rsidRPr="001F77E2" w:rsidRDefault="00E41C8B" w:rsidP="00E41C8B">
      <w:pPr>
        <w:spacing w:line="360" w:lineRule="auto"/>
        <w:ind w:left="720" w:firstLine="709"/>
        <w:jc w:val="both"/>
        <w:rPr>
          <w:sz w:val="28"/>
          <w:szCs w:val="28"/>
        </w:rPr>
      </w:pPr>
      <w:r w:rsidRPr="001F77E2">
        <w:rPr>
          <w:sz w:val="28"/>
          <w:szCs w:val="28"/>
        </w:rPr>
        <w:t>ФОТ</w:t>
      </w:r>
      <w:r w:rsidRPr="001F77E2">
        <w:rPr>
          <w:sz w:val="28"/>
          <w:szCs w:val="28"/>
          <w:vertAlign w:val="subscript"/>
        </w:rPr>
        <w:t>нч</w:t>
      </w:r>
      <w:r w:rsidRPr="001F77E2">
        <w:rPr>
          <w:sz w:val="28"/>
          <w:szCs w:val="28"/>
        </w:rPr>
        <w:t xml:space="preserve"> = (ФОТ</w:t>
      </w:r>
      <w:r w:rsidRPr="001F77E2">
        <w:rPr>
          <w:sz w:val="28"/>
          <w:szCs w:val="28"/>
          <w:vertAlign w:val="subscript"/>
        </w:rPr>
        <w:t>т</w:t>
      </w:r>
      <w:r w:rsidRPr="001F77E2">
        <w:rPr>
          <w:sz w:val="28"/>
          <w:szCs w:val="28"/>
        </w:rPr>
        <w:t xml:space="preserve"> · У</w:t>
      </w:r>
      <w:r w:rsidRPr="001F77E2">
        <w:rPr>
          <w:sz w:val="28"/>
          <w:szCs w:val="28"/>
          <w:vertAlign w:val="subscript"/>
        </w:rPr>
        <w:t>н</w:t>
      </w:r>
      <w:r w:rsidRPr="001F77E2">
        <w:rPr>
          <w:sz w:val="28"/>
          <w:szCs w:val="28"/>
        </w:rPr>
        <w:t xml:space="preserve"> · К</w:t>
      </w:r>
      <w:r w:rsidRPr="001F77E2">
        <w:rPr>
          <w:sz w:val="28"/>
          <w:szCs w:val="28"/>
          <w:vertAlign w:val="subscript"/>
        </w:rPr>
        <w:t>дн</w:t>
      </w:r>
      <w:r w:rsidRPr="001F77E2">
        <w:rPr>
          <w:sz w:val="28"/>
          <w:szCs w:val="28"/>
        </w:rPr>
        <w:t>)/100 = ТС</w:t>
      </w:r>
      <w:r w:rsidRPr="001F77E2">
        <w:rPr>
          <w:sz w:val="28"/>
          <w:szCs w:val="28"/>
          <w:vertAlign w:val="subscript"/>
        </w:rPr>
        <w:t>сч</w:t>
      </w:r>
      <w:r w:rsidRPr="001F77E2">
        <w:rPr>
          <w:sz w:val="28"/>
          <w:szCs w:val="28"/>
        </w:rPr>
        <w:t xml:space="preserve"> · Ф</w:t>
      </w:r>
      <w:r w:rsidRPr="001F77E2">
        <w:rPr>
          <w:sz w:val="28"/>
          <w:szCs w:val="28"/>
          <w:vertAlign w:val="subscript"/>
        </w:rPr>
        <w:t>нч</w:t>
      </w:r>
      <w:r w:rsidRPr="001F77E2">
        <w:rPr>
          <w:sz w:val="28"/>
          <w:szCs w:val="28"/>
        </w:rPr>
        <w:t xml:space="preserve"> · К</w:t>
      </w:r>
      <w:r w:rsidRPr="001F77E2">
        <w:rPr>
          <w:sz w:val="28"/>
          <w:szCs w:val="28"/>
          <w:vertAlign w:val="subscript"/>
        </w:rPr>
        <w:t>дн,</w:t>
      </w:r>
      <w:r w:rsidRPr="001F77E2">
        <w:rPr>
          <w:sz w:val="28"/>
          <w:szCs w:val="28"/>
          <w:vertAlign w:val="subscript"/>
        </w:rPr>
        <w:tab/>
      </w:r>
      <w:r w:rsidRPr="001F77E2">
        <w:rPr>
          <w:sz w:val="28"/>
          <w:szCs w:val="28"/>
          <w:vertAlign w:val="subscript"/>
        </w:rPr>
        <w:tab/>
      </w:r>
      <w:r w:rsidRPr="001F77E2">
        <w:rPr>
          <w:sz w:val="28"/>
          <w:szCs w:val="28"/>
          <w:vertAlign w:val="subscript"/>
        </w:rPr>
        <w:tab/>
      </w:r>
      <w:r w:rsidRPr="001F77E2">
        <w:rPr>
          <w:sz w:val="28"/>
          <w:szCs w:val="28"/>
        </w:rPr>
        <w:t>(</w:t>
      </w:r>
      <w:r>
        <w:rPr>
          <w:sz w:val="28"/>
          <w:szCs w:val="28"/>
        </w:rPr>
        <w:t>15</w:t>
      </w:r>
      <w:r w:rsidRPr="001F77E2">
        <w:rPr>
          <w:sz w:val="28"/>
          <w:szCs w:val="28"/>
        </w:rPr>
        <w:t>)</w:t>
      </w:r>
    </w:p>
    <w:p w:rsidR="00E41C8B" w:rsidRPr="001F77E2" w:rsidRDefault="00E41C8B" w:rsidP="00E41C8B">
      <w:pPr>
        <w:spacing w:line="360" w:lineRule="auto"/>
        <w:ind w:firstLine="709"/>
        <w:jc w:val="both"/>
        <w:rPr>
          <w:sz w:val="28"/>
          <w:szCs w:val="28"/>
        </w:rPr>
      </w:pPr>
      <w:r w:rsidRPr="001F77E2">
        <w:rPr>
          <w:sz w:val="28"/>
          <w:szCs w:val="28"/>
        </w:rPr>
        <w:t>где ФОТ</w:t>
      </w:r>
      <w:r w:rsidRPr="001F77E2">
        <w:rPr>
          <w:sz w:val="28"/>
          <w:szCs w:val="28"/>
          <w:vertAlign w:val="subscript"/>
        </w:rPr>
        <w:t>т</w:t>
      </w:r>
      <w:r w:rsidRPr="001F77E2">
        <w:rPr>
          <w:sz w:val="28"/>
          <w:szCs w:val="28"/>
        </w:rPr>
        <w:t xml:space="preserve"> — тарифный (прямой) фонд заработной платы рабочих в плановом периоде, р.; У</w:t>
      </w:r>
      <w:r w:rsidRPr="001F77E2">
        <w:rPr>
          <w:sz w:val="28"/>
          <w:szCs w:val="28"/>
          <w:vertAlign w:val="subscript"/>
        </w:rPr>
        <w:t>н</w:t>
      </w:r>
      <w:r w:rsidRPr="001F77E2">
        <w:rPr>
          <w:sz w:val="28"/>
          <w:szCs w:val="28"/>
        </w:rPr>
        <w:t xml:space="preserve"> — удельный вес в процентах времени ночной работы; К</w:t>
      </w:r>
      <w:r w:rsidRPr="001F77E2">
        <w:rPr>
          <w:sz w:val="28"/>
          <w:szCs w:val="28"/>
          <w:vertAlign w:val="subscript"/>
        </w:rPr>
        <w:t>дн</w:t>
      </w:r>
      <w:r w:rsidRPr="001F77E2">
        <w:rPr>
          <w:sz w:val="28"/>
          <w:szCs w:val="28"/>
        </w:rPr>
        <w:t xml:space="preserve"> — коэффициент, показывающий размер доплаты к тарифу за работу в ночное время; ТС</w:t>
      </w:r>
      <w:r w:rsidRPr="001F77E2">
        <w:rPr>
          <w:sz w:val="28"/>
          <w:szCs w:val="28"/>
          <w:vertAlign w:val="subscript"/>
        </w:rPr>
        <w:t>сч</w:t>
      </w:r>
      <w:r w:rsidRPr="001F77E2">
        <w:rPr>
          <w:sz w:val="28"/>
          <w:szCs w:val="28"/>
        </w:rPr>
        <w:t xml:space="preserve"> — средняя часовая тарифная ставка рабочих, р.; Ф</w:t>
      </w:r>
      <w:r w:rsidRPr="001F77E2">
        <w:rPr>
          <w:sz w:val="28"/>
          <w:szCs w:val="28"/>
          <w:vertAlign w:val="subscript"/>
        </w:rPr>
        <w:t>нч</w:t>
      </w:r>
      <w:r w:rsidRPr="001F77E2">
        <w:rPr>
          <w:sz w:val="28"/>
          <w:szCs w:val="28"/>
        </w:rPr>
        <w:t xml:space="preserve"> — фонд ночного времени работы в данном периоде, ч.</w:t>
      </w:r>
    </w:p>
    <w:p w:rsidR="00E41C8B" w:rsidRPr="001F77E2" w:rsidRDefault="00E41C8B" w:rsidP="00E41C8B">
      <w:pPr>
        <w:spacing w:line="360" w:lineRule="auto"/>
        <w:ind w:firstLine="709"/>
        <w:jc w:val="both"/>
        <w:rPr>
          <w:sz w:val="28"/>
          <w:szCs w:val="28"/>
        </w:rPr>
      </w:pPr>
      <w:r w:rsidRPr="001F77E2">
        <w:rPr>
          <w:sz w:val="28"/>
          <w:szCs w:val="28"/>
        </w:rPr>
        <w:t>Доплаты за работу в праздничные дни. Плановая сумма доплат рабочим (ФОТ</w:t>
      </w:r>
      <w:r w:rsidRPr="001F77E2">
        <w:rPr>
          <w:sz w:val="28"/>
          <w:szCs w:val="28"/>
          <w:vertAlign w:val="subscript"/>
        </w:rPr>
        <w:t>вд</w:t>
      </w:r>
      <w:r w:rsidRPr="001F77E2">
        <w:rPr>
          <w:sz w:val="28"/>
          <w:szCs w:val="28"/>
        </w:rPr>
        <w:t>) определяется отдельно по рабочим-сдельщикам (ФОТ</w:t>
      </w:r>
      <w:r w:rsidRPr="001F77E2">
        <w:rPr>
          <w:sz w:val="28"/>
          <w:szCs w:val="28"/>
          <w:vertAlign w:val="subscript"/>
        </w:rPr>
        <w:t>пдс</w:t>
      </w:r>
      <w:r w:rsidRPr="001F77E2">
        <w:rPr>
          <w:sz w:val="28"/>
          <w:szCs w:val="28"/>
        </w:rPr>
        <w:t>) и повременщикам (ФОТ</w:t>
      </w:r>
      <w:r w:rsidRPr="001F77E2">
        <w:rPr>
          <w:sz w:val="28"/>
          <w:szCs w:val="28"/>
          <w:vertAlign w:val="subscript"/>
        </w:rPr>
        <w:t>пдп</w:t>
      </w:r>
      <w:r w:rsidRPr="001F77E2">
        <w:rPr>
          <w:sz w:val="28"/>
          <w:szCs w:val="28"/>
        </w:rPr>
        <w:t>) следующим расчетом</w:t>
      </w:r>
    </w:p>
    <w:p w:rsidR="00E41C8B" w:rsidRPr="001F77E2" w:rsidRDefault="00E41C8B" w:rsidP="00E41C8B">
      <w:pPr>
        <w:spacing w:line="360" w:lineRule="auto"/>
        <w:ind w:left="2160" w:firstLine="709"/>
        <w:jc w:val="both"/>
        <w:rPr>
          <w:sz w:val="28"/>
          <w:szCs w:val="28"/>
        </w:rPr>
      </w:pPr>
      <w:r w:rsidRPr="001F77E2">
        <w:rPr>
          <w:sz w:val="28"/>
          <w:szCs w:val="28"/>
        </w:rPr>
        <w:t>ФОТ</w:t>
      </w:r>
      <w:r w:rsidRPr="001F77E2">
        <w:rPr>
          <w:sz w:val="28"/>
          <w:szCs w:val="28"/>
          <w:vertAlign w:val="subscript"/>
        </w:rPr>
        <w:t>пдп</w:t>
      </w:r>
      <w:r w:rsidRPr="001F77E2">
        <w:rPr>
          <w:sz w:val="28"/>
          <w:szCs w:val="28"/>
        </w:rPr>
        <w:t xml:space="preserve"> = ТС</w:t>
      </w:r>
      <w:r w:rsidRPr="001F77E2">
        <w:rPr>
          <w:sz w:val="28"/>
          <w:szCs w:val="28"/>
          <w:vertAlign w:val="subscript"/>
        </w:rPr>
        <w:t>сч</w:t>
      </w:r>
      <w:r w:rsidRPr="001F77E2">
        <w:rPr>
          <w:sz w:val="28"/>
          <w:szCs w:val="28"/>
        </w:rPr>
        <w:t xml:space="preserve"> · К</w:t>
      </w:r>
      <w:r w:rsidRPr="001F77E2">
        <w:rPr>
          <w:sz w:val="28"/>
          <w:szCs w:val="28"/>
          <w:vertAlign w:val="subscript"/>
        </w:rPr>
        <w:t>п</w:t>
      </w:r>
      <w:r w:rsidRPr="001F77E2">
        <w:rPr>
          <w:sz w:val="28"/>
          <w:szCs w:val="28"/>
        </w:rPr>
        <w:t xml:space="preserve"> · П</w:t>
      </w:r>
      <w:r w:rsidRPr="001F77E2">
        <w:rPr>
          <w:sz w:val="28"/>
          <w:szCs w:val="28"/>
          <w:vertAlign w:val="subscript"/>
        </w:rPr>
        <w:t xml:space="preserve">д </w:t>
      </w:r>
      <w:r w:rsidRPr="001F77E2">
        <w:rPr>
          <w:sz w:val="28"/>
          <w:szCs w:val="28"/>
        </w:rPr>
        <w:t>· Ч'</w:t>
      </w:r>
      <w:r w:rsidRPr="001F77E2">
        <w:rPr>
          <w:sz w:val="28"/>
          <w:szCs w:val="28"/>
          <w:vertAlign w:val="subscript"/>
        </w:rPr>
        <w:t>ссп</w:t>
      </w:r>
      <w:r w:rsidRPr="001F77E2">
        <w:rPr>
          <w:sz w:val="28"/>
          <w:szCs w:val="28"/>
        </w:rPr>
        <w:t xml:space="preserve"> ·Д</w:t>
      </w:r>
      <w:r w:rsidRPr="001F77E2">
        <w:rPr>
          <w:sz w:val="28"/>
          <w:szCs w:val="28"/>
          <w:vertAlign w:val="subscript"/>
        </w:rPr>
        <w:t>п</w:t>
      </w:r>
      <w:r w:rsidRPr="001F77E2">
        <w:rPr>
          <w:sz w:val="28"/>
          <w:szCs w:val="28"/>
        </w:rPr>
        <w:t xml:space="preserve">;       </w:t>
      </w:r>
      <w:r w:rsidRPr="001F77E2">
        <w:rPr>
          <w:sz w:val="28"/>
          <w:szCs w:val="28"/>
        </w:rPr>
        <w:tab/>
      </w:r>
      <w:r w:rsidRPr="001F77E2">
        <w:rPr>
          <w:sz w:val="28"/>
          <w:szCs w:val="28"/>
        </w:rPr>
        <w:tab/>
        <w:t>(</w:t>
      </w:r>
      <w:r>
        <w:rPr>
          <w:sz w:val="28"/>
          <w:szCs w:val="28"/>
        </w:rPr>
        <w:t>16</w:t>
      </w:r>
      <w:r w:rsidRPr="001F77E2">
        <w:rPr>
          <w:sz w:val="28"/>
          <w:szCs w:val="28"/>
        </w:rPr>
        <w:t>)</w:t>
      </w:r>
    </w:p>
    <w:p w:rsidR="00E41C8B" w:rsidRPr="001F77E2" w:rsidRDefault="00E41C8B" w:rsidP="00E41C8B">
      <w:pPr>
        <w:spacing w:line="360" w:lineRule="auto"/>
        <w:ind w:left="2160" w:firstLine="709"/>
        <w:jc w:val="both"/>
        <w:rPr>
          <w:sz w:val="28"/>
          <w:szCs w:val="28"/>
        </w:rPr>
      </w:pPr>
      <w:r w:rsidRPr="001F77E2">
        <w:rPr>
          <w:sz w:val="28"/>
          <w:szCs w:val="28"/>
        </w:rPr>
        <w:t>ФОТ</w:t>
      </w:r>
      <w:r w:rsidRPr="001F77E2">
        <w:rPr>
          <w:sz w:val="28"/>
          <w:szCs w:val="28"/>
          <w:vertAlign w:val="subscript"/>
        </w:rPr>
        <w:t>пдс</w:t>
      </w:r>
      <w:r w:rsidRPr="001F77E2">
        <w:rPr>
          <w:sz w:val="28"/>
          <w:szCs w:val="28"/>
        </w:rPr>
        <w:t xml:space="preserve"> = ЗП</w:t>
      </w:r>
      <w:r w:rsidRPr="001F77E2">
        <w:rPr>
          <w:sz w:val="28"/>
          <w:szCs w:val="28"/>
          <w:vertAlign w:val="subscript"/>
        </w:rPr>
        <w:t>сч</w:t>
      </w:r>
      <w:r w:rsidRPr="001F77E2">
        <w:rPr>
          <w:sz w:val="28"/>
          <w:szCs w:val="28"/>
        </w:rPr>
        <w:t xml:space="preserve"> · К</w:t>
      </w:r>
      <w:r w:rsidRPr="001F77E2">
        <w:rPr>
          <w:sz w:val="28"/>
          <w:szCs w:val="28"/>
          <w:vertAlign w:val="subscript"/>
        </w:rPr>
        <w:t>п</w:t>
      </w:r>
      <w:r w:rsidRPr="001F77E2">
        <w:rPr>
          <w:sz w:val="28"/>
          <w:szCs w:val="28"/>
        </w:rPr>
        <w:t xml:space="preserve"> · К</w:t>
      </w:r>
      <w:r w:rsidRPr="001F77E2">
        <w:rPr>
          <w:sz w:val="28"/>
          <w:szCs w:val="28"/>
          <w:vertAlign w:val="subscript"/>
        </w:rPr>
        <w:t>вн</w:t>
      </w:r>
      <w:r w:rsidRPr="001F77E2">
        <w:rPr>
          <w:sz w:val="28"/>
          <w:szCs w:val="28"/>
        </w:rPr>
        <w:t xml:space="preserve"> · П</w:t>
      </w:r>
      <w:r w:rsidRPr="001F77E2">
        <w:rPr>
          <w:sz w:val="28"/>
          <w:szCs w:val="28"/>
          <w:vertAlign w:val="subscript"/>
        </w:rPr>
        <w:t xml:space="preserve">д </w:t>
      </w:r>
      <w:r w:rsidRPr="001F77E2">
        <w:rPr>
          <w:sz w:val="28"/>
          <w:szCs w:val="28"/>
        </w:rPr>
        <w:t>· Ч'</w:t>
      </w:r>
      <w:r w:rsidRPr="001F77E2">
        <w:rPr>
          <w:sz w:val="28"/>
          <w:szCs w:val="28"/>
          <w:vertAlign w:val="subscript"/>
        </w:rPr>
        <w:t>ссп</w:t>
      </w:r>
      <w:r w:rsidRPr="001F77E2">
        <w:rPr>
          <w:sz w:val="28"/>
          <w:szCs w:val="28"/>
        </w:rPr>
        <w:t xml:space="preserve"> ·Д</w:t>
      </w:r>
      <w:r w:rsidRPr="001F77E2">
        <w:rPr>
          <w:sz w:val="28"/>
          <w:szCs w:val="28"/>
          <w:vertAlign w:val="subscript"/>
        </w:rPr>
        <w:t>п</w:t>
      </w:r>
      <w:r>
        <w:rPr>
          <w:sz w:val="28"/>
          <w:szCs w:val="28"/>
        </w:rPr>
        <w:t>,</w:t>
      </w:r>
      <w:r>
        <w:rPr>
          <w:sz w:val="28"/>
          <w:szCs w:val="28"/>
          <w:vertAlign w:val="subscript"/>
        </w:rPr>
        <w:tab/>
      </w:r>
      <w:r>
        <w:rPr>
          <w:sz w:val="28"/>
          <w:szCs w:val="28"/>
          <w:vertAlign w:val="subscript"/>
        </w:rPr>
        <w:tab/>
      </w:r>
      <w:r>
        <w:rPr>
          <w:sz w:val="28"/>
          <w:szCs w:val="28"/>
        </w:rPr>
        <w:t>(17)</w:t>
      </w:r>
    </w:p>
    <w:p w:rsidR="00E41C8B" w:rsidRPr="001F77E2" w:rsidRDefault="00E41C8B" w:rsidP="00E41C8B">
      <w:pPr>
        <w:spacing w:line="360" w:lineRule="auto"/>
        <w:ind w:firstLine="709"/>
        <w:jc w:val="both"/>
        <w:rPr>
          <w:sz w:val="28"/>
          <w:szCs w:val="28"/>
        </w:rPr>
      </w:pPr>
      <w:r w:rsidRPr="001F77E2">
        <w:rPr>
          <w:sz w:val="28"/>
          <w:szCs w:val="28"/>
        </w:rPr>
        <w:t>где ТС</w:t>
      </w:r>
      <w:r w:rsidRPr="001F77E2">
        <w:rPr>
          <w:sz w:val="28"/>
          <w:szCs w:val="28"/>
          <w:vertAlign w:val="subscript"/>
        </w:rPr>
        <w:t>сч</w:t>
      </w:r>
      <w:r w:rsidRPr="001F77E2">
        <w:rPr>
          <w:sz w:val="28"/>
          <w:szCs w:val="28"/>
        </w:rPr>
        <w:t xml:space="preserve"> — средняя часовая тарифная ставка рабочих-повремен</w:t>
      </w:r>
      <w:r w:rsidRPr="001F77E2">
        <w:rPr>
          <w:sz w:val="28"/>
          <w:szCs w:val="28"/>
        </w:rPr>
        <w:softHyphen/>
        <w:t>щиков, р.; К</w:t>
      </w:r>
      <w:r w:rsidRPr="001F77E2">
        <w:rPr>
          <w:sz w:val="28"/>
          <w:szCs w:val="28"/>
          <w:vertAlign w:val="subscript"/>
        </w:rPr>
        <w:t>п</w:t>
      </w:r>
      <w:r w:rsidRPr="001F77E2">
        <w:rPr>
          <w:sz w:val="28"/>
          <w:szCs w:val="28"/>
        </w:rPr>
        <w:t xml:space="preserve"> — коэффициент, показывающий увеличение зара</w:t>
      </w:r>
      <w:r w:rsidRPr="001F77E2">
        <w:rPr>
          <w:sz w:val="28"/>
          <w:szCs w:val="28"/>
        </w:rPr>
        <w:softHyphen/>
        <w:t>ботка за работу в праздничные дни (К</w:t>
      </w:r>
      <w:r w:rsidRPr="001F77E2">
        <w:rPr>
          <w:sz w:val="28"/>
          <w:szCs w:val="28"/>
          <w:vertAlign w:val="subscript"/>
        </w:rPr>
        <w:t>п</w:t>
      </w:r>
      <w:r w:rsidRPr="001F77E2">
        <w:rPr>
          <w:sz w:val="28"/>
          <w:szCs w:val="28"/>
        </w:rPr>
        <w:t xml:space="preserve"> &gt; 1); П</w:t>
      </w:r>
      <w:r w:rsidRPr="001F77E2">
        <w:rPr>
          <w:sz w:val="28"/>
          <w:szCs w:val="28"/>
          <w:vertAlign w:val="subscript"/>
        </w:rPr>
        <w:t>д</w:t>
      </w:r>
      <w:r w:rsidRPr="001F77E2">
        <w:rPr>
          <w:sz w:val="28"/>
          <w:szCs w:val="28"/>
        </w:rPr>
        <w:t xml:space="preserve"> — плановая про</w:t>
      </w:r>
      <w:r w:rsidRPr="001F77E2">
        <w:rPr>
          <w:sz w:val="28"/>
          <w:szCs w:val="28"/>
        </w:rPr>
        <w:softHyphen/>
        <w:t>должительность рабочей смены в праздничный день, ч; Ч'</w:t>
      </w:r>
      <w:r w:rsidRPr="001F77E2">
        <w:rPr>
          <w:sz w:val="28"/>
          <w:szCs w:val="28"/>
          <w:vertAlign w:val="subscript"/>
        </w:rPr>
        <w:t>ссп</w:t>
      </w:r>
      <w:r w:rsidRPr="001F77E2">
        <w:rPr>
          <w:sz w:val="28"/>
          <w:szCs w:val="28"/>
        </w:rPr>
        <w:t xml:space="preserve"> — плановая численность рабочих-повременщиков (сдельщиков), занятых в праздничные дни (определяется в соответствии с уста</w:t>
      </w:r>
      <w:r w:rsidRPr="001F77E2">
        <w:rPr>
          <w:sz w:val="28"/>
          <w:szCs w:val="28"/>
        </w:rPr>
        <w:softHyphen/>
        <w:t>новленным графиком работы фирмы), чел.; Д</w:t>
      </w:r>
      <w:r w:rsidRPr="001F77E2">
        <w:rPr>
          <w:sz w:val="28"/>
          <w:szCs w:val="28"/>
          <w:vertAlign w:val="subscript"/>
        </w:rPr>
        <w:t>п</w:t>
      </w:r>
      <w:r w:rsidRPr="001F77E2">
        <w:rPr>
          <w:sz w:val="28"/>
          <w:szCs w:val="28"/>
        </w:rPr>
        <w:t>— количество праздничных дней в плановом периоде; ЗП</w:t>
      </w:r>
      <w:r w:rsidRPr="001F77E2">
        <w:rPr>
          <w:sz w:val="28"/>
          <w:szCs w:val="28"/>
          <w:vertAlign w:val="subscript"/>
        </w:rPr>
        <w:t>сч</w:t>
      </w:r>
      <w:r w:rsidRPr="001F77E2">
        <w:rPr>
          <w:sz w:val="28"/>
          <w:szCs w:val="28"/>
        </w:rPr>
        <w:t xml:space="preserve"> — планируемый среднечасовой заработок рабочих-сдельщиков, занятых в празд</w:t>
      </w:r>
      <w:r w:rsidRPr="001F77E2">
        <w:rPr>
          <w:sz w:val="28"/>
          <w:szCs w:val="28"/>
        </w:rPr>
        <w:softHyphen/>
        <w:t>ничные дни, р.; К</w:t>
      </w:r>
      <w:r w:rsidRPr="001F77E2">
        <w:rPr>
          <w:sz w:val="28"/>
          <w:szCs w:val="28"/>
          <w:vertAlign w:val="subscript"/>
        </w:rPr>
        <w:t>вн</w:t>
      </w:r>
      <w:r w:rsidRPr="001F77E2">
        <w:rPr>
          <w:sz w:val="28"/>
          <w:szCs w:val="28"/>
        </w:rPr>
        <w:t xml:space="preserve"> — процент выполнения норм выработки рабочими-сдельщиками.</w:t>
      </w:r>
    </w:p>
    <w:p w:rsidR="00E41C8B" w:rsidRPr="001F77E2" w:rsidRDefault="00E41C8B" w:rsidP="00E41C8B">
      <w:pPr>
        <w:spacing w:line="360" w:lineRule="auto"/>
        <w:ind w:firstLine="709"/>
        <w:jc w:val="both"/>
        <w:rPr>
          <w:sz w:val="28"/>
          <w:szCs w:val="28"/>
        </w:rPr>
      </w:pPr>
      <w:r w:rsidRPr="001F77E2">
        <w:rPr>
          <w:sz w:val="28"/>
          <w:szCs w:val="28"/>
        </w:rPr>
        <w:t>Аналогично рассчитываетс</w:t>
      </w:r>
      <w:r>
        <w:rPr>
          <w:sz w:val="28"/>
          <w:szCs w:val="28"/>
        </w:rPr>
        <w:t>я плановый фонд доплат за сверх</w:t>
      </w:r>
      <w:r w:rsidRPr="001F77E2">
        <w:rPr>
          <w:sz w:val="28"/>
          <w:szCs w:val="28"/>
        </w:rPr>
        <w:t>урочную работу, работу в многосменном режиме, за совмещение профессий, расширение зон обслуживания, за работу в тяжелых, вредных, особо вредных условиях труда и т.д.</w:t>
      </w:r>
    </w:p>
    <w:p w:rsidR="00E41C8B" w:rsidRDefault="00E41C8B" w:rsidP="00E41C8B">
      <w:pPr>
        <w:spacing w:line="360" w:lineRule="auto"/>
        <w:ind w:firstLine="709"/>
        <w:jc w:val="both"/>
        <w:rPr>
          <w:sz w:val="28"/>
          <w:szCs w:val="28"/>
        </w:rPr>
      </w:pPr>
      <w:r w:rsidRPr="001F77E2">
        <w:rPr>
          <w:sz w:val="28"/>
          <w:szCs w:val="28"/>
        </w:rPr>
        <w:t>Сумма доплат неосвобожденным бригадирам за руководство бригадой (ФОТ</w:t>
      </w:r>
      <w:r w:rsidRPr="001F77E2">
        <w:rPr>
          <w:sz w:val="28"/>
          <w:szCs w:val="28"/>
          <w:vertAlign w:val="subscript"/>
        </w:rPr>
        <w:t>бр</w:t>
      </w:r>
      <w:r w:rsidRPr="001F77E2">
        <w:rPr>
          <w:sz w:val="28"/>
          <w:szCs w:val="28"/>
        </w:rPr>
        <w:t>) определяется по формуле</w:t>
      </w:r>
      <w:r>
        <w:rPr>
          <w:sz w:val="28"/>
          <w:szCs w:val="28"/>
        </w:rPr>
        <w:t>:</w:t>
      </w:r>
    </w:p>
    <w:p w:rsidR="00E41C8B" w:rsidRPr="00CB34EC" w:rsidRDefault="00E41C8B" w:rsidP="00E41C8B">
      <w:pPr>
        <w:spacing w:line="360" w:lineRule="auto"/>
        <w:ind w:left="2160" w:firstLine="709"/>
        <w:jc w:val="both"/>
        <w:rPr>
          <w:sz w:val="28"/>
          <w:szCs w:val="28"/>
        </w:rPr>
      </w:pPr>
      <w:r w:rsidRPr="00CB34EC">
        <w:rPr>
          <w:sz w:val="28"/>
          <w:szCs w:val="28"/>
        </w:rPr>
        <w:t>ФОТ</w:t>
      </w:r>
      <w:r w:rsidRPr="00CB34EC">
        <w:rPr>
          <w:sz w:val="28"/>
          <w:szCs w:val="28"/>
          <w:vertAlign w:val="subscript"/>
        </w:rPr>
        <w:t xml:space="preserve">бр </w:t>
      </w:r>
      <w:r w:rsidRPr="00CB34EC">
        <w:rPr>
          <w:sz w:val="28"/>
          <w:szCs w:val="28"/>
        </w:rPr>
        <w:t>= (ЗП</w:t>
      </w:r>
      <w:r w:rsidRPr="00CB34EC">
        <w:rPr>
          <w:sz w:val="28"/>
          <w:szCs w:val="28"/>
          <w:vertAlign w:val="subscript"/>
        </w:rPr>
        <w:t>т</w:t>
      </w:r>
      <w:r w:rsidRPr="00CB34EC">
        <w:rPr>
          <w:sz w:val="28"/>
          <w:szCs w:val="28"/>
        </w:rPr>
        <w:t xml:space="preserve"> ·Н</w:t>
      </w:r>
      <w:r w:rsidRPr="00CB34EC">
        <w:rPr>
          <w:sz w:val="28"/>
          <w:szCs w:val="28"/>
          <w:vertAlign w:val="subscript"/>
        </w:rPr>
        <w:t>д</w:t>
      </w:r>
      <w:r w:rsidRPr="00CB34EC">
        <w:rPr>
          <w:sz w:val="28"/>
          <w:szCs w:val="28"/>
        </w:rPr>
        <w:t xml:space="preserve"> ·Ч</w:t>
      </w:r>
      <w:r w:rsidRPr="00CB34EC">
        <w:rPr>
          <w:sz w:val="28"/>
          <w:szCs w:val="28"/>
          <w:vertAlign w:val="subscript"/>
        </w:rPr>
        <w:t>ссб</w:t>
      </w:r>
      <w:r w:rsidRPr="00CB34EC">
        <w:rPr>
          <w:sz w:val="28"/>
          <w:szCs w:val="28"/>
        </w:rPr>
        <w:t>)/100,</w:t>
      </w:r>
      <w:r w:rsidRPr="00CB34EC">
        <w:rPr>
          <w:sz w:val="28"/>
          <w:szCs w:val="28"/>
        </w:rPr>
        <w:tab/>
      </w:r>
      <w:r w:rsidRPr="00CB34EC">
        <w:rPr>
          <w:sz w:val="28"/>
          <w:szCs w:val="28"/>
        </w:rPr>
        <w:tab/>
      </w:r>
      <w:r w:rsidRPr="00CB34EC">
        <w:rPr>
          <w:sz w:val="28"/>
          <w:szCs w:val="28"/>
        </w:rPr>
        <w:tab/>
      </w:r>
      <w:r w:rsidRPr="00CB34EC">
        <w:rPr>
          <w:sz w:val="28"/>
          <w:szCs w:val="28"/>
        </w:rPr>
        <w:tab/>
        <w:t>(</w:t>
      </w:r>
      <w:r>
        <w:rPr>
          <w:sz w:val="28"/>
          <w:szCs w:val="28"/>
        </w:rPr>
        <w:t>18</w:t>
      </w:r>
      <w:r w:rsidRPr="00CB34EC">
        <w:rPr>
          <w:sz w:val="28"/>
          <w:szCs w:val="28"/>
        </w:rPr>
        <w:t>)</w:t>
      </w:r>
    </w:p>
    <w:p w:rsidR="00E41C8B" w:rsidRPr="0007666D" w:rsidRDefault="00E41C8B" w:rsidP="00E41C8B">
      <w:pPr>
        <w:spacing w:line="360" w:lineRule="auto"/>
        <w:ind w:firstLine="709"/>
        <w:jc w:val="both"/>
        <w:rPr>
          <w:sz w:val="28"/>
          <w:szCs w:val="28"/>
        </w:rPr>
      </w:pPr>
      <w:r w:rsidRPr="0007666D">
        <w:rPr>
          <w:sz w:val="28"/>
          <w:szCs w:val="28"/>
        </w:rPr>
        <w:t>где ЗП</w:t>
      </w:r>
      <w:r w:rsidRPr="0007666D">
        <w:rPr>
          <w:sz w:val="28"/>
          <w:szCs w:val="28"/>
          <w:vertAlign w:val="subscript"/>
        </w:rPr>
        <w:t>т</w:t>
      </w:r>
      <w:r w:rsidRPr="0007666D">
        <w:rPr>
          <w:sz w:val="28"/>
          <w:szCs w:val="28"/>
        </w:rPr>
        <w:t xml:space="preserve"> — средняя заработная п</w:t>
      </w:r>
      <w:r>
        <w:rPr>
          <w:sz w:val="28"/>
          <w:szCs w:val="28"/>
        </w:rPr>
        <w:t>лата по тарифу одного неосвобож</w:t>
      </w:r>
      <w:r w:rsidRPr="0007666D">
        <w:rPr>
          <w:sz w:val="28"/>
          <w:szCs w:val="28"/>
        </w:rPr>
        <w:t>денного бригадира в плановом периоде, р.; Н</w:t>
      </w:r>
      <w:r w:rsidRPr="0007666D">
        <w:rPr>
          <w:sz w:val="28"/>
          <w:szCs w:val="28"/>
          <w:vertAlign w:val="subscript"/>
        </w:rPr>
        <w:t>д</w:t>
      </w:r>
      <w:r w:rsidRPr="0007666D">
        <w:rPr>
          <w:sz w:val="28"/>
          <w:szCs w:val="28"/>
        </w:rPr>
        <w:t xml:space="preserve"> — установленный норматив доплаты неосвобожденному бригадиру (в % к средней тарифной ставке); Ч</w:t>
      </w:r>
      <w:r w:rsidRPr="0007666D">
        <w:rPr>
          <w:sz w:val="28"/>
          <w:szCs w:val="28"/>
          <w:vertAlign w:val="subscript"/>
        </w:rPr>
        <w:t>ссб</w:t>
      </w:r>
      <w:r w:rsidRPr="0007666D">
        <w:rPr>
          <w:sz w:val="28"/>
          <w:szCs w:val="28"/>
        </w:rPr>
        <w:t xml:space="preserve"> — среднесписочная численность неосвобожденных бригадиров в планируемом периоде, чел.</w:t>
      </w:r>
    </w:p>
    <w:p w:rsidR="00E41C8B" w:rsidRPr="0007666D" w:rsidRDefault="00E41C8B" w:rsidP="00E41C8B">
      <w:pPr>
        <w:spacing w:line="360" w:lineRule="auto"/>
        <w:ind w:firstLine="709"/>
        <w:jc w:val="both"/>
        <w:rPr>
          <w:sz w:val="28"/>
          <w:szCs w:val="28"/>
        </w:rPr>
      </w:pPr>
      <w:r w:rsidRPr="0007666D">
        <w:rPr>
          <w:sz w:val="28"/>
          <w:szCs w:val="28"/>
        </w:rPr>
        <w:t>Плановая сумма доплат за обучение учеников (ФОТ</w:t>
      </w:r>
      <w:r w:rsidRPr="0007666D">
        <w:rPr>
          <w:sz w:val="28"/>
          <w:szCs w:val="28"/>
          <w:vertAlign w:val="subscript"/>
        </w:rPr>
        <w:t>у</w:t>
      </w:r>
      <w:r w:rsidRPr="0007666D">
        <w:rPr>
          <w:sz w:val="28"/>
          <w:szCs w:val="28"/>
        </w:rPr>
        <w:t>) рассчитывается по формуле</w:t>
      </w:r>
    </w:p>
    <w:p w:rsidR="00E41C8B" w:rsidRPr="0007666D" w:rsidRDefault="00E41C8B" w:rsidP="00E41C8B">
      <w:pPr>
        <w:spacing w:line="360" w:lineRule="auto"/>
        <w:ind w:left="2880" w:firstLine="709"/>
        <w:jc w:val="both"/>
        <w:rPr>
          <w:sz w:val="28"/>
          <w:szCs w:val="28"/>
        </w:rPr>
      </w:pPr>
      <w:r w:rsidRPr="0007666D">
        <w:rPr>
          <w:sz w:val="28"/>
          <w:szCs w:val="28"/>
        </w:rPr>
        <w:t>ФОТ</w:t>
      </w:r>
      <w:r w:rsidRPr="0007666D">
        <w:rPr>
          <w:sz w:val="28"/>
          <w:szCs w:val="28"/>
          <w:vertAlign w:val="subscript"/>
        </w:rPr>
        <w:t>у</w:t>
      </w:r>
      <w:r w:rsidRPr="0007666D">
        <w:rPr>
          <w:sz w:val="28"/>
          <w:szCs w:val="28"/>
        </w:rPr>
        <w:t xml:space="preserve"> = (ЗП</w:t>
      </w:r>
      <w:r w:rsidRPr="0007666D">
        <w:rPr>
          <w:sz w:val="28"/>
          <w:szCs w:val="28"/>
          <w:vertAlign w:val="subscript"/>
        </w:rPr>
        <w:t>у</w:t>
      </w:r>
      <w:r w:rsidRPr="0007666D">
        <w:rPr>
          <w:sz w:val="28"/>
          <w:szCs w:val="28"/>
        </w:rPr>
        <w:t xml:space="preserve"> ·С</w:t>
      </w:r>
      <w:r w:rsidRPr="0007666D">
        <w:rPr>
          <w:sz w:val="28"/>
          <w:szCs w:val="28"/>
          <w:vertAlign w:val="subscript"/>
        </w:rPr>
        <w:t>о</w:t>
      </w:r>
      <w:r w:rsidRPr="0007666D">
        <w:rPr>
          <w:sz w:val="28"/>
          <w:szCs w:val="28"/>
        </w:rPr>
        <w:t xml:space="preserve"> + П</w:t>
      </w:r>
      <w:r w:rsidRPr="0007666D">
        <w:rPr>
          <w:sz w:val="28"/>
          <w:szCs w:val="28"/>
          <w:vertAlign w:val="subscript"/>
        </w:rPr>
        <w:t>о</w:t>
      </w:r>
      <w:r w:rsidRPr="0007666D">
        <w:rPr>
          <w:sz w:val="28"/>
          <w:szCs w:val="28"/>
        </w:rPr>
        <w:t>) · Ч</w:t>
      </w:r>
      <w:r w:rsidRPr="0007666D">
        <w:rPr>
          <w:sz w:val="28"/>
          <w:szCs w:val="28"/>
          <w:vertAlign w:val="subscript"/>
        </w:rPr>
        <w:t>у</w:t>
      </w:r>
      <w:r w:rsidRPr="0007666D">
        <w:rPr>
          <w:sz w:val="28"/>
          <w:szCs w:val="28"/>
        </w:rPr>
        <w:t xml:space="preserve">,  </w:t>
      </w:r>
      <w:r w:rsidRPr="0007666D">
        <w:rPr>
          <w:sz w:val="28"/>
          <w:szCs w:val="28"/>
        </w:rPr>
        <w:tab/>
      </w:r>
      <w:r w:rsidRPr="0007666D">
        <w:rPr>
          <w:sz w:val="28"/>
          <w:szCs w:val="28"/>
        </w:rPr>
        <w:tab/>
      </w:r>
      <w:r w:rsidRPr="0007666D">
        <w:rPr>
          <w:sz w:val="28"/>
          <w:szCs w:val="28"/>
        </w:rPr>
        <w:tab/>
        <w:t>(</w:t>
      </w:r>
      <w:r>
        <w:rPr>
          <w:sz w:val="28"/>
          <w:szCs w:val="28"/>
        </w:rPr>
        <w:t>19</w:t>
      </w:r>
      <w:r w:rsidRPr="0007666D">
        <w:rPr>
          <w:sz w:val="28"/>
          <w:szCs w:val="28"/>
        </w:rPr>
        <w:t>)</w:t>
      </w:r>
    </w:p>
    <w:p w:rsidR="00E41C8B" w:rsidRPr="0007666D" w:rsidRDefault="00E41C8B" w:rsidP="00E41C8B">
      <w:pPr>
        <w:spacing w:line="360" w:lineRule="auto"/>
        <w:ind w:firstLine="709"/>
        <w:jc w:val="both"/>
        <w:rPr>
          <w:sz w:val="28"/>
          <w:szCs w:val="28"/>
        </w:rPr>
      </w:pPr>
      <w:r w:rsidRPr="0007666D">
        <w:rPr>
          <w:sz w:val="28"/>
          <w:szCs w:val="28"/>
        </w:rPr>
        <w:t>где ЗП</w:t>
      </w:r>
      <w:r w:rsidRPr="0007666D">
        <w:rPr>
          <w:sz w:val="28"/>
          <w:szCs w:val="28"/>
          <w:vertAlign w:val="subscript"/>
        </w:rPr>
        <w:t>у</w:t>
      </w:r>
      <w:r w:rsidRPr="0007666D">
        <w:rPr>
          <w:sz w:val="28"/>
          <w:szCs w:val="28"/>
        </w:rPr>
        <w:t xml:space="preserve"> — сумма доплаты в месяц за обучение ученика в индивидуальном порядке, р.; С</w:t>
      </w:r>
      <w:r w:rsidRPr="0007666D">
        <w:rPr>
          <w:sz w:val="28"/>
          <w:szCs w:val="28"/>
          <w:vertAlign w:val="subscript"/>
        </w:rPr>
        <w:t>о</w:t>
      </w:r>
      <w:r w:rsidRPr="0007666D">
        <w:rPr>
          <w:sz w:val="28"/>
          <w:szCs w:val="28"/>
        </w:rPr>
        <w:t xml:space="preserve"> — средний срок обучения одного учени</w:t>
      </w:r>
      <w:r w:rsidRPr="0007666D">
        <w:rPr>
          <w:sz w:val="28"/>
          <w:szCs w:val="28"/>
        </w:rPr>
        <w:softHyphen/>
        <w:t>ка, месяцев; П</w:t>
      </w:r>
      <w:r w:rsidRPr="0007666D">
        <w:rPr>
          <w:sz w:val="28"/>
          <w:szCs w:val="28"/>
          <w:vertAlign w:val="subscript"/>
        </w:rPr>
        <w:t>о</w:t>
      </w:r>
      <w:r w:rsidRPr="0007666D">
        <w:rPr>
          <w:sz w:val="28"/>
          <w:szCs w:val="28"/>
        </w:rPr>
        <w:t xml:space="preserve"> — премия за обучение одного ученика в установленный срок, р.; Ч</w:t>
      </w:r>
      <w:r w:rsidRPr="0007666D">
        <w:rPr>
          <w:sz w:val="28"/>
          <w:szCs w:val="28"/>
          <w:vertAlign w:val="subscript"/>
        </w:rPr>
        <w:t>у</w:t>
      </w:r>
      <w:r w:rsidRPr="0007666D">
        <w:rPr>
          <w:sz w:val="28"/>
          <w:szCs w:val="28"/>
        </w:rPr>
        <w:t xml:space="preserve"> — плановая численность учеников, чел.</w:t>
      </w:r>
    </w:p>
    <w:p w:rsidR="00E41C8B" w:rsidRPr="0007666D" w:rsidRDefault="00E41C8B" w:rsidP="00E41C8B">
      <w:pPr>
        <w:spacing w:line="360" w:lineRule="auto"/>
        <w:ind w:firstLine="709"/>
        <w:jc w:val="both"/>
        <w:rPr>
          <w:sz w:val="28"/>
          <w:szCs w:val="28"/>
        </w:rPr>
      </w:pPr>
      <w:r w:rsidRPr="0007666D">
        <w:rPr>
          <w:sz w:val="28"/>
          <w:szCs w:val="28"/>
        </w:rPr>
        <w:t>Сумма доплат рабочим за совмещение профессий (ФОТ</w:t>
      </w:r>
      <w:r w:rsidRPr="0007666D">
        <w:rPr>
          <w:sz w:val="28"/>
          <w:szCs w:val="28"/>
          <w:vertAlign w:val="subscript"/>
        </w:rPr>
        <w:t>сп</w:t>
      </w:r>
      <w:r w:rsidRPr="0007666D">
        <w:rPr>
          <w:sz w:val="28"/>
          <w:szCs w:val="28"/>
        </w:rPr>
        <w:t>) определяется по формуле</w:t>
      </w:r>
    </w:p>
    <w:p w:rsidR="00E41C8B" w:rsidRPr="0007666D" w:rsidRDefault="00CB1A9E" w:rsidP="00E41C8B">
      <w:pPr>
        <w:spacing w:line="360" w:lineRule="auto"/>
        <w:ind w:left="2880" w:firstLine="709"/>
        <w:jc w:val="both"/>
        <w:rPr>
          <w:sz w:val="28"/>
          <w:szCs w:val="28"/>
        </w:rPr>
      </w:pPr>
      <w:r w:rsidRPr="0007666D">
        <w:rPr>
          <w:position w:val="-28"/>
          <w:sz w:val="28"/>
          <w:szCs w:val="28"/>
        </w:rPr>
        <w:object w:dxaOrig="2540" w:dyaOrig="680">
          <v:shape id="_x0000_i1032" type="#_x0000_t75" style="width:126.75pt;height:33.75pt" o:ole="">
            <v:imagedata r:id="rId21" o:title=""/>
          </v:shape>
          <o:OLEObject Type="Embed" ProgID="Equation.3" ShapeID="_x0000_i1032" DrawAspect="Content" ObjectID="_1459259107" r:id="rId22"/>
        </w:object>
      </w:r>
      <w:r w:rsidR="00E41C8B" w:rsidRPr="0007666D">
        <w:rPr>
          <w:sz w:val="28"/>
          <w:szCs w:val="28"/>
        </w:rPr>
        <w:t>,</w:t>
      </w:r>
      <w:r w:rsidR="00E41C8B" w:rsidRPr="0007666D">
        <w:rPr>
          <w:sz w:val="28"/>
          <w:szCs w:val="28"/>
        </w:rPr>
        <w:tab/>
      </w:r>
      <w:r w:rsidR="00E41C8B" w:rsidRPr="0007666D">
        <w:rPr>
          <w:sz w:val="28"/>
          <w:szCs w:val="28"/>
        </w:rPr>
        <w:tab/>
      </w:r>
      <w:r w:rsidR="00E41C8B" w:rsidRPr="0007666D">
        <w:rPr>
          <w:sz w:val="28"/>
          <w:szCs w:val="28"/>
        </w:rPr>
        <w:tab/>
      </w:r>
      <w:r w:rsidR="00E41C8B" w:rsidRPr="0007666D">
        <w:rPr>
          <w:sz w:val="28"/>
          <w:szCs w:val="28"/>
        </w:rPr>
        <w:tab/>
        <w:t>(</w:t>
      </w:r>
      <w:r w:rsidR="00E41C8B">
        <w:rPr>
          <w:sz w:val="28"/>
          <w:szCs w:val="28"/>
        </w:rPr>
        <w:t>20</w:t>
      </w:r>
      <w:r w:rsidR="00E41C8B" w:rsidRPr="0007666D">
        <w:rPr>
          <w:sz w:val="28"/>
          <w:szCs w:val="28"/>
        </w:rPr>
        <w:t>)</w:t>
      </w:r>
    </w:p>
    <w:p w:rsidR="00E41C8B" w:rsidRPr="0007666D" w:rsidRDefault="00E41C8B" w:rsidP="00E41C8B">
      <w:pPr>
        <w:spacing w:line="360" w:lineRule="auto"/>
        <w:ind w:firstLine="709"/>
        <w:jc w:val="both"/>
        <w:rPr>
          <w:sz w:val="28"/>
          <w:szCs w:val="28"/>
        </w:rPr>
      </w:pPr>
      <w:r w:rsidRPr="0007666D">
        <w:rPr>
          <w:sz w:val="28"/>
          <w:szCs w:val="28"/>
        </w:rPr>
        <w:t>где Д</w:t>
      </w:r>
      <w:r w:rsidRPr="0007666D">
        <w:rPr>
          <w:sz w:val="28"/>
          <w:szCs w:val="28"/>
          <w:vertAlign w:val="subscript"/>
        </w:rPr>
        <w:t>п</w:t>
      </w:r>
      <w:r w:rsidRPr="0007666D">
        <w:rPr>
          <w:sz w:val="28"/>
          <w:szCs w:val="28"/>
        </w:rPr>
        <w:t xml:space="preserve"> — число рабочих дней в планируемом периоде; ТС</w:t>
      </w:r>
      <w:r w:rsidRPr="0007666D">
        <w:rPr>
          <w:sz w:val="28"/>
          <w:szCs w:val="28"/>
          <w:vertAlign w:val="subscript"/>
        </w:rPr>
        <w:t>д</w:t>
      </w:r>
      <w:r w:rsidRPr="0007666D">
        <w:rPr>
          <w:sz w:val="28"/>
          <w:szCs w:val="28"/>
          <w:vertAlign w:val="subscript"/>
          <w:lang w:val="en-US"/>
        </w:rPr>
        <w:t>i</w:t>
      </w:r>
      <w:r w:rsidRPr="0007666D">
        <w:rPr>
          <w:sz w:val="28"/>
          <w:szCs w:val="28"/>
        </w:rPr>
        <w:t xml:space="preserve"> — дневная тарифная ставка </w:t>
      </w:r>
      <w:r w:rsidRPr="0007666D">
        <w:rPr>
          <w:sz w:val="28"/>
          <w:szCs w:val="28"/>
          <w:lang w:val="en-US"/>
        </w:rPr>
        <w:t>i</w:t>
      </w:r>
      <w:r w:rsidRPr="0007666D">
        <w:rPr>
          <w:sz w:val="28"/>
          <w:szCs w:val="28"/>
        </w:rPr>
        <w:t>-го рабочего, р.; К</w:t>
      </w:r>
      <w:r w:rsidRPr="0007666D">
        <w:rPr>
          <w:sz w:val="28"/>
          <w:szCs w:val="28"/>
          <w:vertAlign w:val="subscript"/>
        </w:rPr>
        <w:t>сп</w:t>
      </w:r>
      <w:r w:rsidRPr="0007666D">
        <w:rPr>
          <w:sz w:val="28"/>
          <w:szCs w:val="28"/>
        </w:rPr>
        <w:t xml:space="preserve"> — доплата </w:t>
      </w:r>
      <w:r w:rsidRPr="0007666D">
        <w:rPr>
          <w:sz w:val="28"/>
          <w:szCs w:val="28"/>
          <w:lang w:val="en-US"/>
        </w:rPr>
        <w:t>i</w:t>
      </w:r>
      <w:r w:rsidRPr="0007666D">
        <w:rPr>
          <w:sz w:val="28"/>
          <w:szCs w:val="28"/>
        </w:rPr>
        <w:t>-му ра</w:t>
      </w:r>
      <w:r w:rsidRPr="0007666D">
        <w:rPr>
          <w:sz w:val="28"/>
          <w:szCs w:val="28"/>
        </w:rPr>
        <w:softHyphen/>
        <w:t xml:space="preserve">бочему за совмещение нескольких профессий (за квалификацию, овладение несколькими профессиями) к его тарифной ставке, %; </w:t>
      </w:r>
      <w:r w:rsidRPr="0007666D">
        <w:rPr>
          <w:sz w:val="28"/>
          <w:szCs w:val="28"/>
          <w:lang w:val="en-US"/>
        </w:rPr>
        <w:t>n</w:t>
      </w:r>
      <w:r w:rsidRPr="0007666D">
        <w:rPr>
          <w:sz w:val="28"/>
          <w:szCs w:val="28"/>
        </w:rPr>
        <w:t xml:space="preserve"> — число рабочих, совмещающих нескольких профессий.</w:t>
      </w:r>
    </w:p>
    <w:p w:rsidR="00E41C8B" w:rsidRPr="0007666D" w:rsidRDefault="00E41C8B" w:rsidP="00E41C8B">
      <w:pPr>
        <w:spacing w:line="360" w:lineRule="auto"/>
        <w:ind w:firstLine="709"/>
        <w:jc w:val="both"/>
        <w:rPr>
          <w:sz w:val="28"/>
          <w:szCs w:val="28"/>
        </w:rPr>
      </w:pPr>
      <w:r w:rsidRPr="0007666D">
        <w:rPr>
          <w:sz w:val="28"/>
          <w:szCs w:val="28"/>
        </w:rPr>
        <w:t>Все указанные виды оплат, включая прямой сдельный и тарифный фонд оплаты труда, премиальный фонд и различные виды доплат, составляют так называемый часовой фонд рабочих. В плановый дневной фонд оплаты труда включается часовой ФОТ рабочих, а также различные доплаты за время, не учитываемое как отработанное, но входящее в состав, отработанных человеко-дней. В состав планируемых доплат дневного фонда входят доплаты подросткам за сокращенный рабочий день и матерям за перерывы на кормление грудных детей.</w:t>
      </w:r>
    </w:p>
    <w:p w:rsidR="00E41C8B" w:rsidRPr="0007666D" w:rsidRDefault="00E41C8B" w:rsidP="00E41C8B">
      <w:pPr>
        <w:spacing w:line="360" w:lineRule="auto"/>
        <w:ind w:firstLine="709"/>
        <w:jc w:val="both"/>
        <w:rPr>
          <w:sz w:val="28"/>
          <w:szCs w:val="28"/>
        </w:rPr>
      </w:pPr>
      <w:r w:rsidRPr="0007666D">
        <w:rPr>
          <w:sz w:val="28"/>
          <w:szCs w:val="28"/>
        </w:rPr>
        <w:t>Сумма плановых доплат подросткам за льготные часы (ФОТ</w:t>
      </w:r>
      <w:r w:rsidRPr="0007666D">
        <w:rPr>
          <w:sz w:val="28"/>
          <w:szCs w:val="28"/>
          <w:vertAlign w:val="subscript"/>
        </w:rPr>
        <w:t>плч</w:t>
      </w:r>
      <w:r w:rsidRPr="0007666D">
        <w:rPr>
          <w:sz w:val="28"/>
          <w:szCs w:val="28"/>
        </w:rPr>
        <w:t>) рассчитывается по формуле</w:t>
      </w:r>
    </w:p>
    <w:p w:rsidR="00E41C8B" w:rsidRPr="0007666D" w:rsidRDefault="00E41C8B" w:rsidP="00E41C8B">
      <w:pPr>
        <w:spacing w:line="360" w:lineRule="auto"/>
        <w:ind w:left="2880" w:firstLine="709"/>
        <w:jc w:val="both"/>
        <w:rPr>
          <w:sz w:val="28"/>
          <w:szCs w:val="28"/>
        </w:rPr>
      </w:pPr>
      <w:r w:rsidRPr="0007666D">
        <w:rPr>
          <w:sz w:val="28"/>
          <w:szCs w:val="28"/>
        </w:rPr>
        <w:t>ФОТ</w:t>
      </w:r>
      <w:r w:rsidRPr="0007666D">
        <w:rPr>
          <w:sz w:val="28"/>
          <w:szCs w:val="28"/>
          <w:vertAlign w:val="subscript"/>
        </w:rPr>
        <w:t>плч</w:t>
      </w:r>
      <w:r w:rsidRPr="0007666D">
        <w:rPr>
          <w:sz w:val="28"/>
          <w:szCs w:val="28"/>
        </w:rPr>
        <w:t xml:space="preserve">  = Ф</w:t>
      </w:r>
      <w:r w:rsidRPr="0007666D">
        <w:rPr>
          <w:sz w:val="28"/>
          <w:szCs w:val="28"/>
          <w:vertAlign w:val="subscript"/>
        </w:rPr>
        <w:t xml:space="preserve">лч </w:t>
      </w:r>
      <w:r w:rsidRPr="0007666D">
        <w:rPr>
          <w:sz w:val="28"/>
          <w:szCs w:val="28"/>
        </w:rPr>
        <w:t>· Ч</w:t>
      </w:r>
      <w:r w:rsidRPr="0007666D">
        <w:rPr>
          <w:sz w:val="28"/>
          <w:szCs w:val="28"/>
          <w:vertAlign w:val="subscript"/>
        </w:rPr>
        <w:t>п</w:t>
      </w:r>
      <w:r w:rsidRPr="0007666D">
        <w:rPr>
          <w:sz w:val="28"/>
          <w:szCs w:val="28"/>
        </w:rPr>
        <w:t xml:space="preserve"> · ТС</w:t>
      </w:r>
      <w:r w:rsidRPr="0007666D">
        <w:rPr>
          <w:sz w:val="28"/>
          <w:szCs w:val="28"/>
          <w:vertAlign w:val="subscript"/>
        </w:rPr>
        <w:t>сч</w:t>
      </w:r>
      <w:r w:rsidRPr="0007666D">
        <w:rPr>
          <w:sz w:val="28"/>
          <w:szCs w:val="28"/>
        </w:rPr>
        <w:t xml:space="preserve"> · П</w:t>
      </w:r>
      <w:r w:rsidRPr="0007666D">
        <w:rPr>
          <w:sz w:val="28"/>
          <w:szCs w:val="28"/>
          <w:vertAlign w:val="subscript"/>
        </w:rPr>
        <w:t>д</w:t>
      </w:r>
      <w:r w:rsidRPr="0007666D">
        <w:rPr>
          <w:sz w:val="28"/>
          <w:szCs w:val="28"/>
        </w:rPr>
        <w:t>,</w:t>
      </w:r>
      <w:r w:rsidRPr="0007666D">
        <w:rPr>
          <w:sz w:val="28"/>
          <w:szCs w:val="28"/>
        </w:rPr>
        <w:tab/>
      </w:r>
      <w:r w:rsidRPr="0007666D">
        <w:rPr>
          <w:sz w:val="28"/>
          <w:szCs w:val="28"/>
        </w:rPr>
        <w:tab/>
      </w:r>
      <w:r w:rsidRPr="0007666D">
        <w:rPr>
          <w:sz w:val="28"/>
          <w:szCs w:val="28"/>
        </w:rPr>
        <w:tab/>
        <w:t>(</w:t>
      </w:r>
      <w:r>
        <w:rPr>
          <w:sz w:val="28"/>
          <w:szCs w:val="28"/>
        </w:rPr>
        <w:t>21</w:t>
      </w:r>
      <w:r w:rsidRPr="0007666D">
        <w:rPr>
          <w:sz w:val="28"/>
          <w:szCs w:val="28"/>
        </w:rPr>
        <w:t>)</w:t>
      </w:r>
    </w:p>
    <w:p w:rsidR="00E41C8B" w:rsidRPr="0007666D" w:rsidRDefault="00E41C8B" w:rsidP="00E41C8B">
      <w:pPr>
        <w:spacing w:line="360" w:lineRule="auto"/>
        <w:ind w:firstLine="709"/>
        <w:jc w:val="both"/>
        <w:rPr>
          <w:sz w:val="28"/>
          <w:szCs w:val="28"/>
        </w:rPr>
      </w:pPr>
      <w:r w:rsidRPr="0007666D">
        <w:rPr>
          <w:sz w:val="28"/>
          <w:szCs w:val="28"/>
        </w:rPr>
        <w:t>где Ф</w:t>
      </w:r>
      <w:r w:rsidRPr="0007666D">
        <w:rPr>
          <w:sz w:val="28"/>
          <w:szCs w:val="28"/>
          <w:vertAlign w:val="subscript"/>
        </w:rPr>
        <w:t>лч</w:t>
      </w:r>
      <w:r w:rsidRPr="0007666D">
        <w:rPr>
          <w:sz w:val="28"/>
          <w:szCs w:val="28"/>
        </w:rPr>
        <w:t xml:space="preserve"> — количество льготных ч</w:t>
      </w:r>
      <w:r>
        <w:rPr>
          <w:sz w:val="28"/>
          <w:szCs w:val="28"/>
        </w:rPr>
        <w:t xml:space="preserve">асов, приходящихся на одного </w:t>
      </w:r>
      <w:r w:rsidRPr="0007666D">
        <w:rPr>
          <w:sz w:val="28"/>
          <w:szCs w:val="28"/>
        </w:rPr>
        <w:t>подростка; Ч</w:t>
      </w:r>
      <w:r w:rsidRPr="0007666D">
        <w:rPr>
          <w:sz w:val="28"/>
          <w:szCs w:val="28"/>
          <w:vertAlign w:val="subscript"/>
        </w:rPr>
        <w:t>п</w:t>
      </w:r>
      <w:r w:rsidRPr="0007666D">
        <w:rPr>
          <w:sz w:val="28"/>
          <w:szCs w:val="28"/>
        </w:rPr>
        <w:t xml:space="preserve"> — число подростков, занятых в фирме в плановом периоде; ТС</w:t>
      </w:r>
      <w:r w:rsidRPr="0007666D">
        <w:rPr>
          <w:sz w:val="28"/>
          <w:szCs w:val="28"/>
          <w:vertAlign w:val="subscript"/>
        </w:rPr>
        <w:t>сч</w:t>
      </w:r>
      <w:r w:rsidRPr="0007666D">
        <w:rPr>
          <w:sz w:val="28"/>
          <w:szCs w:val="28"/>
        </w:rPr>
        <w:t xml:space="preserve"> — средняя часовая тарифная ставка работ, выполняемых подростками, р.; П</w:t>
      </w:r>
      <w:r w:rsidRPr="0007666D">
        <w:rPr>
          <w:sz w:val="28"/>
          <w:szCs w:val="28"/>
          <w:vertAlign w:val="subscript"/>
        </w:rPr>
        <w:t>д</w:t>
      </w:r>
      <w:r w:rsidRPr="0007666D">
        <w:rPr>
          <w:sz w:val="28"/>
          <w:szCs w:val="28"/>
        </w:rPr>
        <w:t xml:space="preserve"> — </w:t>
      </w:r>
      <w:r>
        <w:rPr>
          <w:sz w:val="28"/>
          <w:szCs w:val="28"/>
        </w:rPr>
        <w:t>количество рабочих дней в плано</w:t>
      </w:r>
      <w:r w:rsidRPr="0007666D">
        <w:rPr>
          <w:sz w:val="28"/>
          <w:szCs w:val="28"/>
        </w:rPr>
        <w:t>вом периоде.</w:t>
      </w:r>
    </w:p>
    <w:p w:rsidR="00E41C8B" w:rsidRPr="0007666D" w:rsidRDefault="00E41C8B" w:rsidP="00E41C8B">
      <w:pPr>
        <w:spacing w:line="360" w:lineRule="auto"/>
        <w:ind w:firstLine="709"/>
        <w:jc w:val="both"/>
        <w:rPr>
          <w:sz w:val="28"/>
          <w:szCs w:val="28"/>
        </w:rPr>
      </w:pPr>
      <w:r w:rsidRPr="0007666D">
        <w:rPr>
          <w:sz w:val="28"/>
          <w:szCs w:val="28"/>
        </w:rPr>
        <w:t>Аналогично рассчитывается сумма доплат матерям за пере</w:t>
      </w:r>
      <w:r w:rsidRPr="0007666D">
        <w:rPr>
          <w:sz w:val="28"/>
          <w:szCs w:val="28"/>
        </w:rPr>
        <w:softHyphen/>
        <w:t>рывы на кормление ребенка.</w:t>
      </w:r>
    </w:p>
    <w:p w:rsidR="00E41C8B" w:rsidRPr="0007666D" w:rsidRDefault="00E41C8B" w:rsidP="00E41C8B">
      <w:pPr>
        <w:spacing w:line="360" w:lineRule="auto"/>
        <w:ind w:firstLine="709"/>
        <w:jc w:val="both"/>
        <w:rPr>
          <w:sz w:val="28"/>
          <w:szCs w:val="28"/>
        </w:rPr>
      </w:pPr>
      <w:r w:rsidRPr="0007666D">
        <w:rPr>
          <w:sz w:val="28"/>
          <w:szCs w:val="28"/>
        </w:rPr>
        <w:t>Месячный (годовой) фонд оплаты труда рабочих включает весь дневной фонд за отработанный период, а также все виды выплат, не учитываемых при расчете часового и дневного фондов. Дополнительные выплаты, включаемые в плановый и отчетный фонды, могут быть различными. Так, в оба фонда входит оплата основных и дополнительных отпусков; выплата выходных пособий, выдаваемых при увольнении с предприятия в связи с призывом в армию; компенсация за неиспользованный отпуск работникам, уходящим на службу в армию; оплата целодневных невыходов на работу, связанных с выполнением государственных обязанностей, и т.д. В пла</w:t>
      </w:r>
      <w:r w:rsidRPr="0007666D">
        <w:rPr>
          <w:sz w:val="28"/>
          <w:szCs w:val="28"/>
        </w:rPr>
        <w:softHyphen/>
        <w:t>новый месячный фонд не включаются, а в фактически входят сле</w:t>
      </w:r>
      <w:r w:rsidRPr="0007666D">
        <w:rPr>
          <w:sz w:val="28"/>
          <w:szCs w:val="28"/>
        </w:rPr>
        <w:softHyphen/>
        <w:t>дующие выплаты: компенсация за неиспользованный отпуск работникам, увольняемым с предприятия по собственному желанию; оплата целодневных простоев, происходящих не по вине рабочих; выплата выходного пособия увольняющимся лицам (помимо работ</w:t>
      </w:r>
      <w:r w:rsidRPr="0007666D">
        <w:rPr>
          <w:sz w:val="28"/>
          <w:szCs w:val="28"/>
        </w:rPr>
        <w:softHyphen/>
        <w:t>ников, призываемых в армию) и т.д.</w:t>
      </w:r>
    </w:p>
    <w:p w:rsidR="00E41C8B" w:rsidRPr="0007666D" w:rsidRDefault="00E41C8B" w:rsidP="00E41C8B">
      <w:pPr>
        <w:spacing w:line="360" w:lineRule="auto"/>
        <w:ind w:firstLine="709"/>
        <w:jc w:val="both"/>
        <w:rPr>
          <w:sz w:val="28"/>
          <w:szCs w:val="28"/>
        </w:rPr>
      </w:pPr>
      <w:r w:rsidRPr="0007666D">
        <w:rPr>
          <w:sz w:val="28"/>
          <w:szCs w:val="28"/>
        </w:rPr>
        <w:t>Плановая сумма ФОТ на выполнение государственных обязанностей (ФОТ</w:t>
      </w:r>
      <w:r w:rsidRPr="0007666D">
        <w:rPr>
          <w:sz w:val="28"/>
          <w:szCs w:val="28"/>
          <w:vertAlign w:val="subscript"/>
        </w:rPr>
        <w:t>го</w:t>
      </w:r>
      <w:r w:rsidRPr="0007666D">
        <w:rPr>
          <w:sz w:val="28"/>
          <w:szCs w:val="28"/>
        </w:rPr>
        <w:t>) рассчитывается по формуле</w:t>
      </w:r>
    </w:p>
    <w:p w:rsidR="00E41C8B" w:rsidRPr="0007666D" w:rsidRDefault="00E41C8B" w:rsidP="00E41C8B">
      <w:pPr>
        <w:spacing w:line="360" w:lineRule="auto"/>
        <w:ind w:left="2880" w:firstLine="709"/>
        <w:jc w:val="both"/>
        <w:rPr>
          <w:sz w:val="28"/>
          <w:szCs w:val="28"/>
        </w:rPr>
      </w:pPr>
      <w:r w:rsidRPr="0007666D">
        <w:rPr>
          <w:sz w:val="28"/>
          <w:szCs w:val="28"/>
        </w:rPr>
        <w:t xml:space="preserve"> ФОТ</w:t>
      </w:r>
      <w:r w:rsidRPr="0007666D">
        <w:rPr>
          <w:sz w:val="28"/>
          <w:szCs w:val="28"/>
          <w:vertAlign w:val="subscript"/>
        </w:rPr>
        <w:t>го</w:t>
      </w:r>
      <w:r w:rsidRPr="0007666D">
        <w:rPr>
          <w:sz w:val="28"/>
          <w:szCs w:val="28"/>
        </w:rPr>
        <w:t xml:space="preserve"> = Д</w:t>
      </w:r>
      <w:r w:rsidRPr="0007666D">
        <w:rPr>
          <w:sz w:val="28"/>
          <w:szCs w:val="28"/>
          <w:vertAlign w:val="subscript"/>
        </w:rPr>
        <w:t>го</w:t>
      </w:r>
      <w:r w:rsidRPr="0007666D">
        <w:rPr>
          <w:sz w:val="28"/>
          <w:szCs w:val="28"/>
        </w:rPr>
        <w:t>/Ф</w:t>
      </w:r>
      <w:r w:rsidRPr="0007666D">
        <w:rPr>
          <w:sz w:val="28"/>
          <w:szCs w:val="28"/>
          <w:vertAlign w:val="subscript"/>
        </w:rPr>
        <w:t>п</w:t>
      </w:r>
      <w:r w:rsidRPr="0007666D">
        <w:rPr>
          <w:sz w:val="28"/>
          <w:szCs w:val="28"/>
        </w:rPr>
        <w:t>· ФОТ</w:t>
      </w:r>
      <w:r w:rsidRPr="0007666D">
        <w:rPr>
          <w:sz w:val="28"/>
          <w:szCs w:val="28"/>
          <w:vertAlign w:val="subscript"/>
        </w:rPr>
        <w:t>пд</w:t>
      </w:r>
      <w:r w:rsidRPr="0007666D">
        <w:rPr>
          <w:sz w:val="28"/>
          <w:szCs w:val="28"/>
          <w:vertAlign w:val="subscript"/>
        </w:rPr>
        <w:tab/>
      </w:r>
      <w:r w:rsidRPr="0007666D">
        <w:rPr>
          <w:sz w:val="28"/>
          <w:szCs w:val="28"/>
          <w:vertAlign w:val="subscript"/>
        </w:rPr>
        <w:tab/>
      </w:r>
      <w:r w:rsidRPr="0007666D">
        <w:rPr>
          <w:sz w:val="28"/>
          <w:szCs w:val="28"/>
          <w:vertAlign w:val="subscript"/>
        </w:rPr>
        <w:tab/>
      </w:r>
      <w:r w:rsidRPr="0007666D">
        <w:rPr>
          <w:sz w:val="28"/>
          <w:szCs w:val="28"/>
        </w:rPr>
        <w:t>(</w:t>
      </w:r>
      <w:r>
        <w:rPr>
          <w:sz w:val="28"/>
          <w:szCs w:val="28"/>
        </w:rPr>
        <w:t>22</w:t>
      </w:r>
      <w:r w:rsidRPr="0007666D">
        <w:rPr>
          <w:sz w:val="28"/>
          <w:szCs w:val="28"/>
        </w:rPr>
        <w:t>)</w:t>
      </w:r>
    </w:p>
    <w:p w:rsidR="00E41C8B" w:rsidRPr="0007666D" w:rsidRDefault="00E41C8B" w:rsidP="00E41C8B">
      <w:pPr>
        <w:spacing w:line="360" w:lineRule="auto"/>
        <w:ind w:firstLine="709"/>
        <w:jc w:val="both"/>
        <w:rPr>
          <w:sz w:val="28"/>
          <w:szCs w:val="28"/>
        </w:rPr>
      </w:pPr>
      <w:r w:rsidRPr="0007666D">
        <w:rPr>
          <w:sz w:val="28"/>
          <w:szCs w:val="28"/>
        </w:rPr>
        <w:t>где Д</w:t>
      </w:r>
      <w:r w:rsidRPr="0007666D">
        <w:rPr>
          <w:sz w:val="28"/>
          <w:szCs w:val="28"/>
          <w:vertAlign w:val="subscript"/>
        </w:rPr>
        <w:t>го</w:t>
      </w:r>
      <w:r w:rsidRPr="0007666D">
        <w:rPr>
          <w:sz w:val="28"/>
          <w:szCs w:val="28"/>
        </w:rPr>
        <w:t xml:space="preserve"> — среднее количество р</w:t>
      </w:r>
      <w:r>
        <w:rPr>
          <w:sz w:val="28"/>
          <w:szCs w:val="28"/>
        </w:rPr>
        <w:t>абочих дней, необходимых для вы</w:t>
      </w:r>
      <w:r w:rsidRPr="0007666D">
        <w:rPr>
          <w:sz w:val="28"/>
          <w:szCs w:val="28"/>
        </w:rPr>
        <w:t>полнения государственных обя</w:t>
      </w:r>
      <w:r>
        <w:rPr>
          <w:sz w:val="28"/>
          <w:szCs w:val="28"/>
        </w:rPr>
        <w:t>занностей, приходящихся на одно</w:t>
      </w:r>
      <w:r w:rsidRPr="0007666D">
        <w:rPr>
          <w:sz w:val="28"/>
          <w:szCs w:val="28"/>
        </w:rPr>
        <w:t>го рабочего в планируемом периоде, дней; Ф</w:t>
      </w:r>
      <w:r w:rsidRPr="0007666D">
        <w:rPr>
          <w:sz w:val="28"/>
          <w:szCs w:val="28"/>
          <w:vertAlign w:val="subscript"/>
        </w:rPr>
        <w:t>п</w:t>
      </w:r>
      <w:r w:rsidRPr="0007666D">
        <w:rPr>
          <w:sz w:val="28"/>
          <w:szCs w:val="28"/>
        </w:rPr>
        <w:t xml:space="preserve"> — фонд полезного рабочего времени одного рабочего в планируемом периоде; дней; ФОТ</w:t>
      </w:r>
      <w:r w:rsidRPr="0007666D">
        <w:rPr>
          <w:sz w:val="28"/>
          <w:szCs w:val="28"/>
          <w:vertAlign w:val="subscript"/>
        </w:rPr>
        <w:t>пд</w:t>
      </w:r>
      <w:r w:rsidRPr="0007666D">
        <w:rPr>
          <w:sz w:val="28"/>
          <w:szCs w:val="28"/>
        </w:rPr>
        <w:t xml:space="preserve"> — сумма планового дневного фонда заработной платы ра</w:t>
      </w:r>
      <w:r w:rsidRPr="0007666D">
        <w:rPr>
          <w:sz w:val="28"/>
          <w:szCs w:val="28"/>
        </w:rPr>
        <w:softHyphen/>
        <w:t>бочих, р.</w:t>
      </w:r>
    </w:p>
    <w:p w:rsidR="00E41C8B" w:rsidRPr="0007666D" w:rsidRDefault="00E41C8B" w:rsidP="00E41C8B">
      <w:pPr>
        <w:spacing w:line="360" w:lineRule="auto"/>
        <w:ind w:firstLine="709"/>
        <w:jc w:val="both"/>
        <w:rPr>
          <w:sz w:val="28"/>
          <w:szCs w:val="28"/>
        </w:rPr>
      </w:pPr>
      <w:r w:rsidRPr="0007666D">
        <w:rPr>
          <w:sz w:val="28"/>
          <w:szCs w:val="28"/>
        </w:rPr>
        <w:t>Плановая сумма ФОТ на оплату очередных и дополнительных отпусков (ФОТ</w:t>
      </w:r>
      <w:r w:rsidRPr="0007666D">
        <w:rPr>
          <w:sz w:val="28"/>
          <w:szCs w:val="28"/>
          <w:vertAlign w:val="subscript"/>
        </w:rPr>
        <w:t>отп</w:t>
      </w:r>
      <w:r w:rsidRPr="0007666D">
        <w:rPr>
          <w:sz w:val="28"/>
          <w:szCs w:val="28"/>
        </w:rPr>
        <w:t>) рассчитывается следующим образом:</w:t>
      </w:r>
    </w:p>
    <w:p w:rsidR="00E41C8B" w:rsidRPr="0007666D" w:rsidRDefault="00E41C8B" w:rsidP="00E41C8B">
      <w:pPr>
        <w:spacing w:line="360" w:lineRule="auto"/>
        <w:ind w:left="2880" w:firstLine="709"/>
        <w:jc w:val="both"/>
        <w:rPr>
          <w:sz w:val="28"/>
          <w:szCs w:val="28"/>
        </w:rPr>
      </w:pPr>
      <w:r w:rsidRPr="0007666D">
        <w:rPr>
          <w:sz w:val="28"/>
          <w:szCs w:val="28"/>
        </w:rPr>
        <w:t>ФОТ</w:t>
      </w:r>
      <w:r w:rsidRPr="0007666D">
        <w:rPr>
          <w:sz w:val="28"/>
          <w:szCs w:val="28"/>
          <w:vertAlign w:val="subscript"/>
        </w:rPr>
        <w:t>отп</w:t>
      </w:r>
      <w:r w:rsidRPr="0007666D">
        <w:rPr>
          <w:sz w:val="28"/>
          <w:szCs w:val="28"/>
        </w:rPr>
        <w:t xml:space="preserve"> = ФОТ </w:t>
      </w:r>
      <w:r w:rsidRPr="0007666D">
        <w:rPr>
          <w:sz w:val="28"/>
          <w:szCs w:val="28"/>
          <w:vertAlign w:val="subscript"/>
        </w:rPr>
        <w:t>пд</w:t>
      </w:r>
      <w:r w:rsidRPr="0007666D">
        <w:rPr>
          <w:sz w:val="28"/>
          <w:szCs w:val="28"/>
        </w:rPr>
        <w:t xml:space="preserve"> ·  П</w:t>
      </w:r>
      <w:r w:rsidRPr="0007666D">
        <w:rPr>
          <w:sz w:val="28"/>
          <w:szCs w:val="28"/>
          <w:vertAlign w:val="subscript"/>
        </w:rPr>
        <w:t>0</w:t>
      </w:r>
      <w:r w:rsidRPr="0007666D">
        <w:rPr>
          <w:sz w:val="28"/>
          <w:szCs w:val="28"/>
        </w:rPr>
        <w:t>/П</w:t>
      </w:r>
      <w:r w:rsidRPr="0007666D">
        <w:rPr>
          <w:sz w:val="28"/>
          <w:szCs w:val="28"/>
          <w:vertAlign w:val="subscript"/>
        </w:rPr>
        <w:t>п</w:t>
      </w:r>
      <w:r w:rsidRPr="0007666D">
        <w:rPr>
          <w:sz w:val="28"/>
          <w:szCs w:val="28"/>
          <w:vertAlign w:val="subscript"/>
        </w:rPr>
        <w:tab/>
      </w:r>
      <w:r w:rsidRPr="0007666D">
        <w:rPr>
          <w:sz w:val="28"/>
          <w:szCs w:val="28"/>
          <w:vertAlign w:val="subscript"/>
        </w:rPr>
        <w:tab/>
      </w:r>
      <w:r w:rsidRPr="0007666D">
        <w:rPr>
          <w:sz w:val="28"/>
          <w:szCs w:val="28"/>
          <w:vertAlign w:val="subscript"/>
        </w:rPr>
        <w:tab/>
        <w:t xml:space="preserve"> </w:t>
      </w:r>
      <w:r w:rsidRPr="0007666D">
        <w:rPr>
          <w:sz w:val="28"/>
          <w:szCs w:val="28"/>
        </w:rPr>
        <w:t>(</w:t>
      </w:r>
      <w:r>
        <w:rPr>
          <w:sz w:val="28"/>
          <w:szCs w:val="28"/>
        </w:rPr>
        <w:t>23</w:t>
      </w:r>
      <w:r w:rsidRPr="0007666D">
        <w:rPr>
          <w:sz w:val="28"/>
          <w:szCs w:val="28"/>
        </w:rPr>
        <w:t>)</w:t>
      </w:r>
    </w:p>
    <w:p w:rsidR="00E41C8B" w:rsidRPr="0007666D" w:rsidRDefault="00E41C8B" w:rsidP="00E41C8B">
      <w:pPr>
        <w:spacing w:line="360" w:lineRule="auto"/>
        <w:ind w:firstLine="709"/>
        <w:jc w:val="both"/>
        <w:rPr>
          <w:sz w:val="28"/>
          <w:szCs w:val="28"/>
        </w:rPr>
      </w:pPr>
      <w:r w:rsidRPr="0007666D">
        <w:rPr>
          <w:sz w:val="28"/>
          <w:szCs w:val="28"/>
        </w:rPr>
        <w:t>где П</w:t>
      </w:r>
      <w:r w:rsidRPr="0007666D">
        <w:rPr>
          <w:sz w:val="28"/>
          <w:szCs w:val="28"/>
          <w:vertAlign w:val="subscript"/>
        </w:rPr>
        <w:t>0</w:t>
      </w:r>
      <w:r w:rsidRPr="0007666D">
        <w:rPr>
          <w:sz w:val="28"/>
          <w:szCs w:val="28"/>
        </w:rPr>
        <w:t xml:space="preserve"> — средняя плановая продолжительность отпуска одно</w:t>
      </w:r>
      <w:r>
        <w:rPr>
          <w:sz w:val="28"/>
          <w:szCs w:val="28"/>
        </w:rPr>
        <w:t>го</w:t>
      </w:r>
      <w:r w:rsidRPr="0007666D">
        <w:rPr>
          <w:sz w:val="28"/>
          <w:szCs w:val="28"/>
        </w:rPr>
        <w:t xml:space="preserve"> рабочего, дней.</w:t>
      </w:r>
    </w:p>
    <w:p w:rsidR="00E41C8B" w:rsidRPr="0007666D" w:rsidRDefault="00E41C8B" w:rsidP="00E41C8B">
      <w:pPr>
        <w:spacing w:line="360" w:lineRule="auto"/>
        <w:ind w:firstLine="709"/>
        <w:jc w:val="both"/>
        <w:rPr>
          <w:sz w:val="28"/>
          <w:szCs w:val="28"/>
        </w:rPr>
      </w:pPr>
      <w:r w:rsidRPr="0007666D">
        <w:rPr>
          <w:sz w:val="28"/>
          <w:szCs w:val="28"/>
        </w:rPr>
        <w:t>Планируемая сумма ФОТ за выслугу лет (ФОТ</w:t>
      </w:r>
      <w:r w:rsidRPr="0007666D">
        <w:rPr>
          <w:sz w:val="28"/>
          <w:szCs w:val="28"/>
          <w:vertAlign w:val="subscript"/>
        </w:rPr>
        <w:t>вл</w:t>
      </w:r>
      <w:r w:rsidRPr="0007666D">
        <w:rPr>
          <w:sz w:val="28"/>
          <w:szCs w:val="28"/>
        </w:rPr>
        <w:t>) может быть определена по формуле</w:t>
      </w:r>
    </w:p>
    <w:p w:rsidR="00E41C8B" w:rsidRDefault="00CB1A9E" w:rsidP="00E41C8B">
      <w:pPr>
        <w:spacing w:line="360" w:lineRule="auto"/>
        <w:ind w:left="3600" w:firstLine="709"/>
        <w:jc w:val="both"/>
        <w:rPr>
          <w:sz w:val="28"/>
          <w:szCs w:val="28"/>
        </w:rPr>
      </w:pPr>
      <w:r w:rsidRPr="0007666D">
        <w:rPr>
          <w:position w:val="-28"/>
          <w:sz w:val="28"/>
          <w:szCs w:val="28"/>
        </w:rPr>
        <w:object w:dxaOrig="2280" w:dyaOrig="680">
          <v:shape id="_x0000_i1033" type="#_x0000_t75" style="width:114pt;height:33.75pt" o:ole="">
            <v:imagedata r:id="rId23" o:title=""/>
          </v:shape>
          <o:OLEObject Type="Embed" ProgID="Equation.3" ShapeID="_x0000_i1033" DrawAspect="Content" ObjectID="_1459259108" r:id="rId24"/>
        </w:object>
      </w:r>
      <w:r w:rsidR="00E41C8B">
        <w:rPr>
          <w:sz w:val="28"/>
          <w:szCs w:val="28"/>
        </w:rPr>
        <w:t>,</w:t>
      </w:r>
      <w:r w:rsidR="00E41C8B">
        <w:rPr>
          <w:sz w:val="28"/>
          <w:szCs w:val="28"/>
        </w:rPr>
        <w:tab/>
      </w:r>
      <w:r w:rsidR="00E41C8B">
        <w:rPr>
          <w:sz w:val="28"/>
          <w:szCs w:val="28"/>
        </w:rPr>
        <w:tab/>
      </w:r>
      <w:r w:rsidR="00E41C8B">
        <w:rPr>
          <w:sz w:val="28"/>
          <w:szCs w:val="28"/>
        </w:rPr>
        <w:tab/>
        <w:t>(24)</w:t>
      </w:r>
    </w:p>
    <w:p w:rsidR="00E41C8B" w:rsidRPr="00FB2D24" w:rsidRDefault="00E41C8B" w:rsidP="00E41C8B">
      <w:pPr>
        <w:spacing w:line="360" w:lineRule="auto"/>
        <w:ind w:firstLine="709"/>
        <w:jc w:val="both"/>
        <w:rPr>
          <w:sz w:val="28"/>
          <w:szCs w:val="28"/>
        </w:rPr>
      </w:pPr>
      <w:r w:rsidRPr="00FB2D24">
        <w:rPr>
          <w:sz w:val="28"/>
          <w:szCs w:val="28"/>
        </w:rPr>
        <w:t>где ФОТ</w:t>
      </w:r>
      <w:r w:rsidRPr="00FB2D24">
        <w:rPr>
          <w:sz w:val="28"/>
          <w:szCs w:val="28"/>
          <w:vertAlign w:val="subscript"/>
        </w:rPr>
        <w:t>пт</w:t>
      </w:r>
      <w:r w:rsidRPr="00FB2D24">
        <w:rPr>
          <w:sz w:val="28"/>
          <w:szCs w:val="28"/>
        </w:rPr>
        <w:t xml:space="preserve"> — плановый годовой фонд оплаты труда по тарифу </w:t>
      </w:r>
      <w:r w:rsidRPr="00FB2D24">
        <w:rPr>
          <w:sz w:val="28"/>
          <w:szCs w:val="28"/>
          <w:lang w:val="en-US"/>
        </w:rPr>
        <w:t>i</w:t>
      </w:r>
      <w:r w:rsidRPr="00FB2D24">
        <w:rPr>
          <w:sz w:val="28"/>
          <w:szCs w:val="28"/>
        </w:rPr>
        <w:t>-й категории работников, р.; Вл</w:t>
      </w:r>
      <w:r>
        <w:rPr>
          <w:sz w:val="28"/>
          <w:szCs w:val="28"/>
        </w:rPr>
        <w:t xml:space="preserve"> </w:t>
      </w:r>
      <w:r w:rsidRPr="00FB2D24">
        <w:rPr>
          <w:sz w:val="28"/>
          <w:szCs w:val="28"/>
        </w:rPr>
        <w:t xml:space="preserve">— плановый процент вознаграждения за выслугу лет, устанавливаемый в соответствии с действующими положениями для </w:t>
      </w:r>
      <w:r w:rsidRPr="00FB2D24">
        <w:rPr>
          <w:sz w:val="28"/>
          <w:szCs w:val="28"/>
          <w:lang w:val="en-US"/>
        </w:rPr>
        <w:t>i</w:t>
      </w:r>
      <w:r w:rsidRPr="00FB2D24">
        <w:rPr>
          <w:sz w:val="28"/>
          <w:szCs w:val="28"/>
        </w:rPr>
        <w:t>-й кат</w:t>
      </w:r>
      <w:r>
        <w:rPr>
          <w:sz w:val="28"/>
          <w:szCs w:val="28"/>
        </w:rPr>
        <w:t xml:space="preserve">егории работников.             </w:t>
      </w:r>
    </w:p>
    <w:p w:rsidR="00E41C8B" w:rsidRPr="00FB2D24" w:rsidRDefault="00E41C8B" w:rsidP="00E41C8B">
      <w:pPr>
        <w:spacing w:line="360" w:lineRule="auto"/>
        <w:ind w:firstLine="709"/>
        <w:jc w:val="both"/>
        <w:rPr>
          <w:sz w:val="28"/>
          <w:szCs w:val="28"/>
        </w:rPr>
      </w:pPr>
      <w:r w:rsidRPr="00FB2D24">
        <w:rPr>
          <w:sz w:val="28"/>
          <w:szCs w:val="28"/>
        </w:rPr>
        <w:t xml:space="preserve">Размер планируемых выплат выходных пособий определятся по формуле </w:t>
      </w:r>
    </w:p>
    <w:p w:rsidR="00E41C8B" w:rsidRPr="00FB2D24" w:rsidRDefault="00E41C8B" w:rsidP="00E41C8B">
      <w:pPr>
        <w:spacing w:line="360" w:lineRule="auto"/>
        <w:ind w:left="2880" w:firstLine="709"/>
        <w:jc w:val="both"/>
        <w:rPr>
          <w:sz w:val="28"/>
          <w:szCs w:val="28"/>
        </w:rPr>
      </w:pPr>
      <w:r w:rsidRPr="00FB2D24">
        <w:rPr>
          <w:sz w:val="28"/>
          <w:szCs w:val="28"/>
        </w:rPr>
        <w:t>ФОТ</w:t>
      </w:r>
      <w:r w:rsidRPr="00FB2D24">
        <w:rPr>
          <w:sz w:val="28"/>
          <w:szCs w:val="28"/>
          <w:vertAlign w:val="subscript"/>
        </w:rPr>
        <w:t>вп</w:t>
      </w:r>
      <w:r w:rsidRPr="00FB2D24">
        <w:rPr>
          <w:sz w:val="28"/>
          <w:szCs w:val="28"/>
        </w:rPr>
        <w:t xml:space="preserve"> = ЗП</w:t>
      </w:r>
      <w:r w:rsidRPr="00FB2D24">
        <w:rPr>
          <w:sz w:val="28"/>
          <w:szCs w:val="28"/>
          <w:vertAlign w:val="subscript"/>
        </w:rPr>
        <w:t>сд</w:t>
      </w:r>
      <w:r w:rsidRPr="00FB2D24">
        <w:rPr>
          <w:sz w:val="28"/>
          <w:szCs w:val="28"/>
        </w:rPr>
        <w:t xml:space="preserve"> </w:t>
      </w:r>
      <w:r w:rsidRPr="0007666D">
        <w:rPr>
          <w:sz w:val="28"/>
          <w:szCs w:val="28"/>
        </w:rPr>
        <w:t xml:space="preserve">· </w:t>
      </w:r>
      <w:r w:rsidRPr="00FB2D24">
        <w:rPr>
          <w:sz w:val="28"/>
          <w:szCs w:val="28"/>
        </w:rPr>
        <w:t>Ч</w:t>
      </w:r>
      <w:r w:rsidRPr="00FB2D24">
        <w:rPr>
          <w:sz w:val="28"/>
          <w:szCs w:val="28"/>
          <w:vertAlign w:val="subscript"/>
        </w:rPr>
        <w:t>у</w:t>
      </w:r>
      <w:r w:rsidRPr="00FB2D24">
        <w:rPr>
          <w:sz w:val="28"/>
          <w:szCs w:val="28"/>
        </w:rPr>
        <w:t xml:space="preserve"> </w:t>
      </w:r>
      <w:r w:rsidRPr="0007666D">
        <w:rPr>
          <w:sz w:val="28"/>
          <w:szCs w:val="28"/>
        </w:rPr>
        <w:t xml:space="preserve">· </w:t>
      </w:r>
      <w:r w:rsidRPr="00FB2D24">
        <w:rPr>
          <w:sz w:val="28"/>
          <w:szCs w:val="28"/>
        </w:rPr>
        <w:t>Р</w:t>
      </w:r>
      <w:r w:rsidRPr="00FB2D24">
        <w:rPr>
          <w:sz w:val="28"/>
          <w:szCs w:val="28"/>
          <w:vertAlign w:val="subscript"/>
        </w:rPr>
        <w:t>вп</w:t>
      </w:r>
      <w:r w:rsidRPr="00FB2D24">
        <w:rPr>
          <w:sz w:val="28"/>
          <w:szCs w:val="28"/>
        </w:rPr>
        <w:t>,</w:t>
      </w:r>
      <w:r w:rsidRPr="00FB2D24">
        <w:rPr>
          <w:sz w:val="28"/>
          <w:szCs w:val="28"/>
        </w:rPr>
        <w:tab/>
      </w:r>
      <w:r w:rsidRPr="00FB2D24">
        <w:rPr>
          <w:sz w:val="28"/>
          <w:szCs w:val="28"/>
        </w:rPr>
        <w:tab/>
      </w:r>
      <w:r w:rsidRPr="00FB2D24">
        <w:rPr>
          <w:sz w:val="28"/>
          <w:szCs w:val="28"/>
        </w:rPr>
        <w:tab/>
      </w:r>
      <w:r w:rsidRPr="00FB2D24">
        <w:rPr>
          <w:sz w:val="28"/>
          <w:szCs w:val="28"/>
        </w:rPr>
        <w:tab/>
        <w:t>(</w:t>
      </w:r>
      <w:r>
        <w:rPr>
          <w:sz w:val="28"/>
          <w:szCs w:val="28"/>
        </w:rPr>
        <w:t>25</w:t>
      </w:r>
      <w:r w:rsidRPr="00FB2D24">
        <w:rPr>
          <w:sz w:val="28"/>
          <w:szCs w:val="28"/>
        </w:rPr>
        <w:t>)</w:t>
      </w:r>
    </w:p>
    <w:p w:rsidR="00E41C8B" w:rsidRPr="00FB2D24" w:rsidRDefault="00E41C8B" w:rsidP="00E41C8B">
      <w:pPr>
        <w:spacing w:line="360" w:lineRule="auto"/>
        <w:ind w:firstLine="709"/>
        <w:jc w:val="both"/>
        <w:rPr>
          <w:sz w:val="28"/>
          <w:szCs w:val="28"/>
        </w:rPr>
      </w:pPr>
      <w:r w:rsidRPr="00FB2D24">
        <w:rPr>
          <w:sz w:val="28"/>
          <w:szCs w:val="28"/>
        </w:rPr>
        <w:t>где ЗП</w:t>
      </w:r>
      <w:r w:rsidRPr="00FB2D24">
        <w:rPr>
          <w:sz w:val="28"/>
          <w:szCs w:val="28"/>
          <w:vertAlign w:val="subscript"/>
        </w:rPr>
        <w:t>сд</w:t>
      </w:r>
      <w:r w:rsidRPr="00FB2D24">
        <w:rPr>
          <w:sz w:val="28"/>
          <w:szCs w:val="28"/>
        </w:rPr>
        <w:t xml:space="preserve"> — средняя дневная зар</w:t>
      </w:r>
      <w:r>
        <w:rPr>
          <w:sz w:val="28"/>
          <w:szCs w:val="28"/>
        </w:rPr>
        <w:t xml:space="preserve">аботная плата одного работающего </w:t>
      </w:r>
      <w:r w:rsidRPr="00FB2D24">
        <w:rPr>
          <w:sz w:val="28"/>
          <w:szCs w:val="28"/>
        </w:rPr>
        <w:t>в плановом периоде, р.; Ч</w:t>
      </w:r>
      <w:r w:rsidRPr="00FB2D24">
        <w:rPr>
          <w:sz w:val="28"/>
          <w:szCs w:val="28"/>
          <w:vertAlign w:val="subscript"/>
        </w:rPr>
        <w:t>у</w:t>
      </w:r>
      <w:r w:rsidRPr="00FB2D24">
        <w:rPr>
          <w:sz w:val="28"/>
          <w:szCs w:val="28"/>
        </w:rPr>
        <w:t xml:space="preserve"> — численность работников, которые планируется начислить выходное пособие в планируемом перин де, чел.; Р</w:t>
      </w:r>
      <w:r w:rsidRPr="00FB2D24">
        <w:rPr>
          <w:sz w:val="28"/>
          <w:szCs w:val="28"/>
          <w:vertAlign w:val="subscript"/>
        </w:rPr>
        <w:t>вп</w:t>
      </w:r>
      <w:r w:rsidRPr="00FB2D24">
        <w:rPr>
          <w:sz w:val="28"/>
          <w:szCs w:val="28"/>
        </w:rPr>
        <w:t xml:space="preserve"> — размер выходного пособия в днях.</w:t>
      </w:r>
    </w:p>
    <w:p w:rsidR="00E41C8B" w:rsidRPr="00FB2D24" w:rsidRDefault="00E41C8B" w:rsidP="00E41C8B">
      <w:pPr>
        <w:spacing w:line="360" w:lineRule="auto"/>
        <w:ind w:firstLine="709"/>
        <w:jc w:val="both"/>
        <w:rPr>
          <w:sz w:val="28"/>
          <w:szCs w:val="28"/>
        </w:rPr>
      </w:pPr>
      <w:r w:rsidRPr="00FB2D24">
        <w:rPr>
          <w:sz w:val="28"/>
          <w:szCs w:val="28"/>
        </w:rPr>
        <w:t>ФОТ обучающихся с отрывом от производства (ФОТоб) опре</w:t>
      </w:r>
      <w:r w:rsidRPr="00FB2D24">
        <w:rPr>
          <w:sz w:val="28"/>
          <w:szCs w:val="28"/>
        </w:rPr>
        <w:softHyphen/>
        <w:t>деляется аналогично:</w:t>
      </w:r>
    </w:p>
    <w:p w:rsidR="00E41C8B" w:rsidRPr="00FB2D24" w:rsidRDefault="00E41C8B" w:rsidP="00E41C8B">
      <w:pPr>
        <w:spacing w:line="360" w:lineRule="auto"/>
        <w:ind w:left="2880" w:firstLine="709"/>
        <w:jc w:val="both"/>
        <w:rPr>
          <w:sz w:val="28"/>
          <w:szCs w:val="28"/>
        </w:rPr>
      </w:pPr>
      <w:r w:rsidRPr="00FB2D24">
        <w:rPr>
          <w:sz w:val="28"/>
          <w:szCs w:val="28"/>
        </w:rPr>
        <w:t>ФОТ</w:t>
      </w:r>
      <w:r w:rsidRPr="00FB2D24">
        <w:rPr>
          <w:sz w:val="28"/>
          <w:szCs w:val="28"/>
          <w:vertAlign w:val="subscript"/>
        </w:rPr>
        <w:t>об</w:t>
      </w:r>
      <w:r w:rsidRPr="00FB2D24">
        <w:rPr>
          <w:sz w:val="28"/>
          <w:szCs w:val="28"/>
        </w:rPr>
        <w:t xml:space="preserve"> = ЗП</w:t>
      </w:r>
      <w:r w:rsidRPr="00FB2D24">
        <w:rPr>
          <w:sz w:val="28"/>
          <w:szCs w:val="28"/>
          <w:vertAlign w:val="subscript"/>
        </w:rPr>
        <w:t>сд</w:t>
      </w:r>
      <w:r w:rsidRPr="00FB2D24">
        <w:rPr>
          <w:sz w:val="28"/>
          <w:szCs w:val="28"/>
        </w:rPr>
        <w:t xml:space="preserve"> </w:t>
      </w:r>
      <w:r w:rsidRPr="0007666D">
        <w:rPr>
          <w:sz w:val="28"/>
          <w:szCs w:val="28"/>
        </w:rPr>
        <w:t xml:space="preserve">· </w:t>
      </w:r>
      <w:r w:rsidRPr="00FB2D24">
        <w:rPr>
          <w:sz w:val="28"/>
          <w:szCs w:val="28"/>
        </w:rPr>
        <w:t xml:space="preserve"> Ч</w:t>
      </w:r>
      <w:r w:rsidRPr="00FB2D24">
        <w:rPr>
          <w:sz w:val="28"/>
          <w:szCs w:val="28"/>
          <w:vertAlign w:val="subscript"/>
        </w:rPr>
        <w:t xml:space="preserve">об </w:t>
      </w:r>
      <w:r w:rsidRPr="0007666D">
        <w:rPr>
          <w:sz w:val="28"/>
          <w:szCs w:val="28"/>
        </w:rPr>
        <w:t xml:space="preserve">· </w:t>
      </w:r>
      <w:r w:rsidRPr="00FB2D24">
        <w:rPr>
          <w:sz w:val="28"/>
          <w:szCs w:val="28"/>
        </w:rPr>
        <w:t xml:space="preserve"> П</w:t>
      </w:r>
      <w:r w:rsidRPr="00FB2D24">
        <w:rPr>
          <w:sz w:val="28"/>
          <w:szCs w:val="28"/>
          <w:vertAlign w:val="subscript"/>
        </w:rPr>
        <w:t>уо</w:t>
      </w:r>
      <w:r w:rsidRPr="0007666D">
        <w:rPr>
          <w:sz w:val="28"/>
          <w:szCs w:val="28"/>
        </w:rPr>
        <w:t xml:space="preserve">· </w:t>
      </w:r>
      <w:r w:rsidRPr="00FB2D24">
        <w:rPr>
          <w:sz w:val="28"/>
          <w:szCs w:val="28"/>
        </w:rPr>
        <w:t>К</w:t>
      </w:r>
      <w:r w:rsidRPr="00FB2D24">
        <w:rPr>
          <w:sz w:val="28"/>
          <w:szCs w:val="28"/>
          <w:vertAlign w:val="subscript"/>
        </w:rPr>
        <w:t>о</w:t>
      </w:r>
      <w:r w:rsidRPr="00FB2D24">
        <w:rPr>
          <w:sz w:val="28"/>
          <w:szCs w:val="28"/>
        </w:rPr>
        <w:t>,</w:t>
      </w:r>
      <w:r w:rsidRPr="00FB2D24">
        <w:rPr>
          <w:sz w:val="28"/>
          <w:szCs w:val="28"/>
        </w:rPr>
        <w:tab/>
      </w:r>
      <w:r w:rsidRPr="00FB2D24">
        <w:rPr>
          <w:sz w:val="28"/>
          <w:szCs w:val="28"/>
        </w:rPr>
        <w:tab/>
      </w:r>
      <w:r w:rsidRPr="00FB2D24">
        <w:rPr>
          <w:sz w:val="28"/>
          <w:szCs w:val="28"/>
        </w:rPr>
        <w:tab/>
        <w:t>(</w:t>
      </w:r>
      <w:r>
        <w:rPr>
          <w:sz w:val="28"/>
          <w:szCs w:val="28"/>
        </w:rPr>
        <w:t>26</w:t>
      </w:r>
      <w:r w:rsidRPr="00FB2D24">
        <w:rPr>
          <w:sz w:val="28"/>
          <w:szCs w:val="28"/>
        </w:rPr>
        <w:t>)</w:t>
      </w:r>
    </w:p>
    <w:p w:rsidR="00E41C8B" w:rsidRPr="00FB2D24" w:rsidRDefault="00E41C8B" w:rsidP="00E41C8B">
      <w:pPr>
        <w:spacing w:line="360" w:lineRule="auto"/>
        <w:ind w:firstLine="709"/>
        <w:jc w:val="both"/>
        <w:rPr>
          <w:sz w:val="28"/>
          <w:szCs w:val="28"/>
        </w:rPr>
      </w:pPr>
      <w:r w:rsidRPr="00FB2D24">
        <w:rPr>
          <w:sz w:val="28"/>
          <w:szCs w:val="28"/>
        </w:rPr>
        <w:t>где Ч</w:t>
      </w:r>
      <w:r w:rsidRPr="00FB2D24">
        <w:rPr>
          <w:sz w:val="28"/>
          <w:szCs w:val="28"/>
          <w:vertAlign w:val="subscript"/>
        </w:rPr>
        <w:t>об</w:t>
      </w:r>
      <w:r w:rsidRPr="00FB2D24">
        <w:rPr>
          <w:sz w:val="28"/>
          <w:szCs w:val="28"/>
        </w:rPr>
        <w:t xml:space="preserve"> — численность работников, обучающихся в плановом периоде с отрывом от производства, которым предусматривается оп</w:t>
      </w:r>
      <w:r w:rsidRPr="00FB2D24">
        <w:rPr>
          <w:sz w:val="28"/>
          <w:szCs w:val="28"/>
        </w:rPr>
        <w:softHyphen/>
        <w:t>лачиваемый отпуск, чел.; П</w:t>
      </w:r>
      <w:r w:rsidRPr="00FB2D24">
        <w:rPr>
          <w:sz w:val="28"/>
          <w:szCs w:val="28"/>
          <w:vertAlign w:val="subscript"/>
        </w:rPr>
        <w:t>уо</w:t>
      </w:r>
      <w:r w:rsidRPr="00FB2D24">
        <w:rPr>
          <w:sz w:val="28"/>
          <w:szCs w:val="28"/>
        </w:rPr>
        <w:t xml:space="preserve"> — средняя продолжительность учеб</w:t>
      </w:r>
      <w:r w:rsidRPr="00FB2D24">
        <w:rPr>
          <w:sz w:val="28"/>
          <w:szCs w:val="28"/>
        </w:rPr>
        <w:softHyphen/>
        <w:t>ного отпуска, дней; К</w:t>
      </w:r>
      <w:r w:rsidRPr="00FB2D24">
        <w:rPr>
          <w:sz w:val="28"/>
          <w:szCs w:val="28"/>
          <w:vertAlign w:val="subscript"/>
        </w:rPr>
        <w:t>о</w:t>
      </w:r>
      <w:r w:rsidRPr="00FB2D24">
        <w:rPr>
          <w:sz w:val="28"/>
          <w:szCs w:val="28"/>
        </w:rPr>
        <w:t xml:space="preserve"> — среднее количество учебных отпусков, приходящееся на одного работника, обучающегося с отрывом от производства.</w:t>
      </w:r>
    </w:p>
    <w:p w:rsidR="00E41C8B" w:rsidRPr="00FB2D24" w:rsidRDefault="00E41C8B" w:rsidP="00E41C8B">
      <w:pPr>
        <w:spacing w:line="360" w:lineRule="auto"/>
        <w:ind w:firstLine="709"/>
        <w:jc w:val="both"/>
        <w:rPr>
          <w:sz w:val="28"/>
          <w:szCs w:val="28"/>
        </w:rPr>
      </w:pPr>
      <w:r w:rsidRPr="00FB2D24">
        <w:rPr>
          <w:sz w:val="28"/>
          <w:szCs w:val="28"/>
        </w:rPr>
        <w:t>Таким же образом определяются затраты ФОТ на компенсацию за неиспользованный отпуск, а также оплату времени, связанного с прохождением медицинских осмотров.</w:t>
      </w:r>
    </w:p>
    <w:p w:rsidR="00E41C8B" w:rsidRPr="00D5455F" w:rsidRDefault="00E41C8B" w:rsidP="00E41C8B">
      <w:pPr>
        <w:spacing w:line="360" w:lineRule="auto"/>
        <w:ind w:firstLine="709"/>
        <w:jc w:val="both"/>
        <w:rPr>
          <w:sz w:val="28"/>
          <w:szCs w:val="28"/>
        </w:rPr>
      </w:pPr>
      <w:r w:rsidRPr="00D5455F">
        <w:rPr>
          <w:sz w:val="28"/>
          <w:szCs w:val="28"/>
        </w:rPr>
        <w:t>Общий плановый фонд оплаты труда рабочих (ФОТ</w:t>
      </w:r>
      <w:r w:rsidRPr="00D5455F">
        <w:rPr>
          <w:sz w:val="28"/>
          <w:szCs w:val="28"/>
          <w:vertAlign w:val="subscript"/>
        </w:rPr>
        <w:t>р</w:t>
      </w:r>
      <w:r w:rsidRPr="00D5455F">
        <w:rPr>
          <w:sz w:val="28"/>
          <w:szCs w:val="28"/>
        </w:rPr>
        <w:t>) рассчитывается как сумма прямого сдельного фонда (ФОТ</w:t>
      </w:r>
      <w:r w:rsidRPr="00D5455F">
        <w:rPr>
          <w:sz w:val="28"/>
          <w:szCs w:val="28"/>
          <w:vertAlign w:val="subscript"/>
        </w:rPr>
        <w:t>сд</w:t>
      </w:r>
      <w:r w:rsidRPr="00D5455F">
        <w:rPr>
          <w:sz w:val="28"/>
          <w:szCs w:val="28"/>
        </w:rPr>
        <w:t>), прямого тарифного фонда (ФОТ</w:t>
      </w:r>
      <w:r w:rsidRPr="00D5455F">
        <w:rPr>
          <w:sz w:val="28"/>
          <w:szCs w:val="28"/>
          <w:vertAlign w:val="subscript"/>
        </w:rPr>
        <w:t>т</w:t>
      </w:r>
      <w:r w:rsidRPr="00D5455F">
        <w:rPr>
          <w:sz w:val="28"/>
          <w:szCs w:val="28"/>
        </w:rPr>
        <w:t>), премиального фонда (ФОТ</w:t>
      </w:r>
      <w:r w:rsidRPr="00D5455F">
        <w:rPr>
          <w:sz w:val="28"/>
          <w:szCs w:val="28"/>
          <w:vertAlign w:val="subscript"/>
        </w:rPr>
        <w:t>пр</w:t>
      </w:r>
      <w:r w:rsidRPr="00D5455F">
        <w:rPr>
          <w:sz w:val="28"/>
          <w:szCs w:val="28"/>
        </w:rPr>
        <w:t>), выплат компенсирующего характера (ФОТ</w:t>
      </w:r>
      <w:r w:rsidRPr="00D5455F">
        <w:rPr>
          <w:sz w:val="28"/>
          <w:szCs w:val="28"/>
          <w:vertAlign w:val="subscript"/>
        </w:rPr>
        <w:t>к</w:t>
      </w:r>
      <w:r w:rsidRPr="00D5455F">
        <w:rPr>
          <w:sz w:val="28"/>
          <w:szCs w:val="28"/>
        </w:rPr>
        <w:t>), включая доплаты за ночное время работы (ФОТ</w:t>
      </w:r>
      <w:r w:rsidRPr="00D5455F">
        <w:rPr>
          <w:sz w:val="28"/>
          <w:szCs w:val="28"/>
          <w:vertAlign w:val="subscript"/>
        </w:rPr>
        <w:t>нч</w:t>
      </w:r>
      <w:r w:rsidRPr="00D5455F">
        <w:rPr>
          <w:sz w:val="28"/>
          <w:szCs w:val="28"/>
        </w:rPr>
        <w:t>); работу в праздничные дни (ФОТ</w:t>
      </w:r>
      <w:r w:rsidRPr="00D5455F">
        <w:rPr>
          <w:sz w:val="28"/>
          <w:szCs w:val="28"/>
          <w:vertAlign w:val="subscript"/>
        </w:rPr>
        <w:t>пд</w:t>
      </w:r>
      <w:r w:rsidRPr="00D5455F">
        <w:rPr>
          <w:sz w:val="28"/>
          <w:szCs w:val="28"/>
        </w:rPr>
        <w:t>); сверх</w:t>
      </w:r>
      <w:r w:rsidRPr="00D5455F">
        <w:rPr>
          <w:sz w:val="28"/>
          <w:szCs w:val="28"/>
        </w:rPr>
        <w:softHyphen/>
        <w:t>урочную работу (ФОТ</w:t>
      </w:r>
      <w:r w:rsidRPr="00D5455F">
        <w:rPr>
          <w:sz w:val="28"/>
          <w:szCs w:val="28"/>
          <w:vertAlign w:val="subscript"/>
        </w:rPr>
        <w:t>су</w:t>
      </w:r>
      <w:r w:rsidRPr="00D5455F">
        <w:rPr>
          <w:sz w:val="28"/>
          <w:szCs w:val="28"/>
        </w:rPr>
        <w:t>); работу в многосменном режиме (ФОТ</w:t>
      </w:r>
      <w:r w:rsidRPr="00D5455F">
        <w:rPr>
          <w:sz w:val="28"/>
          <w:szCs w:val="28"/>
          <w:vertAlign w:val="subscript"/>
        </w:rPr>
        <w:t>мр</w:t>
      </w:r>
      <w:r w:rsidRPr="00D5455F">
        <w:rPr>
          <w:sz w:val="28"/>
          <w:szCs w:val="28"/>
        </w:rPr>
        <w:t>); работу в тяжелых, вредных, особо вредных условиях труда (ФОТ</w:t>
      </w:r>
      <w:r w:rsidRPr="00D5455F">
        <w:rPr>
          <w:sz w:val="28"/>
          <w:szCs w:val="28"/>
          <w:vertAlign w:val="subscript"/>
        </w:rPr>
        <w:t>вр</w:t>
      </w:r>
      <w:r w:rsidRPr="00D5455F">
        <w:rPr>
          <w:sz w:val="28"/>
          <w:szCs w:val="28"/>
        </w:rPr>
        <w:t>); руководство бригадой (ФОТ</w:t>
      </w:r>
      <w:r w:rsidRPr="00D5455F">
        <w:rPr>
          <w:sz w:val="28"/>
          <w:szCs w:val="28"/>
          <w:vertAlign w:val="subscript"/>
        </w:rPr>
        <w:t>бр</w:t>
      </w:r>
      <w:r w:rsidRPr="00D5455F">
        <w:rPr>
          <w:sz w:val="28"/>
          <w:szCs w:val="28"/>
        </w:rPr>
        <w:t>); обучение учени</w:t>
      </w:r>
      <w:r w:rsidRPr="00D5455F">
        <w:rPr>
          <w:sz w:val="28"/>
          <w:szCs w:val="28"/>
        </w:rPr>
        <w:softHyphen/>
        <w:t>ков (ФОТ</w:t>
      </w:r>
      <w:r w:rsidRPr="00D5455F">
        <w:rPr>
          <w:sz w:val="28"/>
          <w:szCs w:val="28"/>
          <w:vertAlign w:val="subscript"/>
        </w:rPr>
        <w:t>у</w:t>
      </w:r>
      <w:r w:rsidRPr="00D5455F">
        <w:rPr>
          <w:sz w:val="28"/>
          <w:szCs w:val="28"/>
        </w:rPr>
        <w:t>); функции резервных рабочих (ФОТ</w:t>
      </w:r>
      <w:r w:rsidRPr="00D5455F">
        <w:rPr>
          <w:sz w:val="28"/>
          <w:szCs w:val="28"/>
          <w:vertAlign w:val="subscript"/>
        </w:rPr>
        <w:t>рр</w:t>
      </w:r>
      <w:r w:rsidRPr="00D5455F">
        <w:rPr>
          <w:sz w:val="28"/>
          <w:szCs w:val="28"/>
        </w:rPr>
        <w:t>); совмещение профессий (ФОТ</w:t>
      </w:r>
      <w:r w:rsidRPr="00D5455F">
        <w:rPr>
          <w:sz w:val="28"/>
          <w:szCs w:val="28"/>
          <w:vertAlign w:val="subscript"/>
        </w:rPr>
        <w:t>сп</w:t>
      </w:r>
      <w:r w:rsidRPr="00D5455F">
        <w:rPr>
          <w:sz w:val="28"/>
          <w:szCs w:val="28"/>
        </w:rPr>
        <w:t>); межразрядную разницу (ФОТ</w:t>
      </w:r>
      <w:r w:rsidRPr="00D5455F">
        <w:rPr>
          <w:sz w:val="28"/>
          <w:szCs w:val="28"/>
          <w:vertAlign w:val="subscript"/>
        </w:rPr>
        <w:t>мр</w:t>
      </w:r>
      <w:r>
        <w:rPr>
          <w:sz w:val="28"/>
          <w:szCs w:val="28"/>
        </w:rPr>
        <w:t xml:space="preserve">); выполнение </w:t>
      </w:r>
      <w:r w:rsidRPr="00D5455F">
        <w:rPr>
          <w:sz w:val="28"/>
          <w:szCs w:val="28"/>
        </w:rPr>
        <w:t>обязанностей (ФОТ</w:t>
      </w:r>
      <w:r w:rsidRPr="00D5455F">
        <w:rPr>
          <w:sz w:val="28"/>
          <w:szCs w:val="28"/>
          <w:vertAlign w:val="subscript"/>
        </w:rPr>
        <w:t>го</w:t>
      </w:r>
      <w:r w:rsidRPr="00D5455F">
        <w:rPr>
          <w:sz w:val="28"/>
          <w:szCs w:val="28"/>
        </w:rPr>
        <w:t>); выслугу лет (ФОТ</w:t>
      </w:r>
      <w:r w:rsidRPr="00D5455F">
        <w:rPr>
          <w:sz w:val="28"/>
          <w:szCs w:val="28"/>
          <w:vertAlign w:val="subscript"/>
        </w:rPr>
        <w:t>вл</w:t>
      </w:r>
      <w:r w:rsidRPr="00D5455F">
        <w:rPr>
          <w:sz w:val="28"/>
          <w:szCs w:val="28"/>
        </w:rPr>
        <w:t>); доплату подрост</w:t>
      </w:r>
      <w:r w:rsidRPr="00D5455F">
        <w:rPr>
          <w:sz w:val="28"/>
          <w:szCs w:val="28"/>
        </w:rPr>
        <w:softHyphen/>
        <w:t>кам (ФОТ</w:t>
      </w:r>
      <w:r w:rsidRPr="00D5455F">
        <w:rPr>
          <w:sz w:val="28"/>
          <w:szCs w:val="28"/>
          <w:vertAlign w:val="subscript"/>
        </w:rPr>
        <w:t>плч</w:t>
      </w:r>
      <w:r w:rsidRPr="00D5455F">
        <w:rPr>
          <w:sz w:val="28"/>
          <w:szCs w:val="28"/>
        </w:rPr>
        <w:t>); кормящим матерям (ФОТ</w:t>
      </w:r>
      <w:r w:rsidRPr="00D5455F">
        <w:rPr>
          <w:sz w:val="28"/>
          <w:szCs w:val="28"/>
          <w:vertAlign w:val="subscript"/>
        </w:rPr>
        <w:t>км</w:t>
      </w:r>
      <w:r w:rsidRPr="00D5455F">
        <w:rPr>
          <w:sz w:val="28"/>
          <w:szCs w:val="28"/>
        </w:rPr>
        <w:t>), а также оплату выход</w:t>
      </w:r>
      <w:r w:rsidRPr="00D5455F">
        <w:rPr>
          <w:sz w:val="28"/>
          <w:szCs w:val="28"/>
        </w:rPr>
        <w:softHyphen/>
        <w:t>ных пособий (ФОТ</w:t>
      </w:r>
      <w:r w:rsidRPr="00D5455F">
        <w:rPr>
          <w:sz w:val="28"/>
          <w:szCs w:val="28"/>
          <w:vertAlign w:val="subscript"/>
        </w:rPr>
        <w:t>вп</w:t>
      </w:r>
      <w:r w:rsidRPr="00D5455F">
        <w:rPr>
          <w:sz w:val="28"/>
          <w:szCs w:val="28"/>
        </w:rPr>
        <w:t>), учебных отпусков (ФОТ</w:t>
      </w:r>
      <w:r w:rsidRPr="00D5455F">
        <w:rPr>
          <w:sz w:val="28"/>
          <w:szCs w:val="28"/>
          <w:vertAlign w:val="subscript"/>
        </w:rPr>
        <w:t>об</w:t>
      </w:r>
      <w:r w:rsidRPr="00D5455F">
        <w:rPr>
          <w:sz w:val="28"/>
          <w:szCs w:val="28"/>
        </w:rPr>
        <w:t>), очередных и дополнительных отпусков (ФОТ</w:t>
      </w:r>
      <w:r w:rsidRPr="00D5455F">
        <w:rPr>
          <w:sz w:val="28"/>
          <w:szCs w:val="28"/>
          <w:vertAlign w:val="subscript"/>
        </w:rPr>
        <w:t>отп</w:t>
      </w:r>
      <w:r w:rsidRPr="00D5455F">
        <w:rPr>
          <w:sz w:val="28"/>
          <w:szCs w:val="28"/>
        </w:rPr>
        <w:t>) и прочие выплаты, преду</w:t>
      </w:r>
      <w:r w:rsidRPr="00D5455F">
        <w:rPr>
          <w:sz w:val="28"/>
          <w:szCs w:val="28"/>
        </w:rPr>
        <w:softHyphen/>
        <w:t>смотренные законодательством.</w:t>
      </w:r>
    </w:p>
    <w:p w:rsidR="00E41C8B" w:rsidRPr="00D5455F" w:rsidRDefault="00E41C8B" w:rsidP="00E41C8B">
      <w:pPr>
        <w:spacing w:line="360" w:lineRule="auto"/>
        <w:ind w:firstLine="709"/>
        <w:jc w:val="both"/>
        <w:rPr>
          <w:sz w:val="28"/>
          <w:szCs w:val="28"/>
        </w:rPr>
      </w:pPr>
      <w:r w:rsidRPr="00D5455F">
        <w:rPr>
          <w:sz w:val="28"/>
          <w:szCs w:val="28"/>
        </w:rPr>
        <w:t>• Планирование фонда оплаты труда служащих. Фонд оплаты труда служащих (ФОТ</w:t>
      </w:r>
      <w:r w:rsidRPr="00D5455F">
        <w:rPr>
          <w:sz w:val="28"/>
          <w:szCs w:val="28"/>
          <w:vertAlign w:val="subscript"/>
        </w:rPr>
        <w:t>сл</w:t>
      </w:r>
      <w:r w:rsidRPr="00D5455F">
        <w:rPr>
          <w:sz w:val="28"/>
          <w:szCs w:val="28"/>
        </w:rPr>
        <w:t>) на планируемый период рассчитыва</w:t>
      </w:r>
      <w:r w:rsidRPr="00D5455F">
        <w:rPr>
          <w:sz w:val="28"/>
          <w:szCs w:val="28"/>
        </w:rPr>
        <w:softHyphen/>
        <w:t xml:space="preserve">ется исходя из установленных для </w:t>
      </w:r>
      <w:r w:rsidRPr="00D5455F">
        <w:rPr>
          <w:sz w:val="28"/>
          <w:szCs w:val="28"/>
          <w:lang w:val="en-US"/>
        </w:rPr>
        <w:t>i</w:t>
      </w:r>
      <w:r w:rsidRPr="00D5455F">
        <w:rPr>
          <w:sz w:val="28"/>
          <w:szCs w:val="28"/>
        </w:rPr>
        <w:t>-й категории работников ме</w:t>
      </w:r>
      <w:r w:rsidRPr="00D5455F">
        <w:rPr>
          <w:sz w:val="28"/>
          <w:szCs w:val="28"/>
        </w:rPr>
        <w:softHyphen/>
        <w:t>сячных должностных окладов (ОД</w:t>
      </w:r>
      <w:r w:rsidRPr="00D5455F">
        <w:rPr>
          <w:sz w:val="28"/>
          <w:szCs w:val="28"/>
          <w:vertAlign w:val="subscript"/>
          <w:lang w:val="en-US"/>
        </w:rPr>
        <w:t>i</w:t>
      </w:r>
      <w:r w:rsidRPr="00D5455F">
        <w:rPr>
          <w:sz w:val="28"/>
          <w:szCs w:val="28"/>
        </w:rPr>
        <w:t>), среднесписочной численно</w:t>
      </w:r>
      <w:r w:rsidRPr="00D5455F">
        <w:rPr>
          <w:sz w:val="28"/>
          <w:szCs w:val="28"/>
        </w:rPr>
        <w:softHyphen/>
        <w:t>сти этих работников по штатному расписанию (Ч</w:t>
      </w:r>
      <w:r w:rsidRPr="00D5455F">
        <w:rPr>
          <w:sz w:val="28"/>
          <w:szCs w:val="28"/>
          <w:vertAlign w:val="subscript"/>
        </w:rPr>
        <w:t>сс</w:t>
      </w:r>
      <w:r w:rsidRPr="00D5455F">
        <w:rPr>
          <w:sz w:val="28"/>
          <w:szCs w:val="28"/>
          <w:vertAlign w:val="subscript"/>
          <w:lang w:val="en-US"/>
        </w:rPr>
        <w:t>i</w:t>
      </w:r>
      <w:r w:rsidRPr="00D5455F">
        <w:rPr>
          <w:sz w:val="28"/>
          <w:szCs w:val="28"/>
        </w:rPr>
        <w:t xml:space="preserve"> ) и числа месяцев работы в данном периоде (П</w:t>
      </w:r>
      <w:r w:rsidRPr="00D5455F">
        <w:rPr>
          <w:sz w:val="28"/>
          <w:szCs w:val="28"/>
          <w:vertAlign w:val="subscript"/>
        </w:rPr>
        <w:t>п</w:t>
      </w:r>
      <w:r w:rsidRPr="00D5455F">
        <w:rPr>
          <w:sz w:val="28"/>
          <w:szCs w:val="28"/>
        </w:rPr>
        <w:t>):</w:t>
      </w:r>
    </w:p>
    <w:p w:rsidR="00E41C8B" w:rsidRPr="00D5455F" w:rsidRDefault="00CB1A9E" w:rsidP="00E41C8B">
      <w:pPr>
        <w:spacing w:line="360" w:lineRule="auto"/>
        <w:ind w:left="2160" w:firstLine="709"/>
        <w:jc w:val="both"/>
        <w:rPr>
          <w:sz w:val="28"/>
          <w:szCs w:val="28"/>
        </w:rPr>
      </w:pPr>
      <w:r w:rsidRPr="00D5455F">
        <w:rPr>
          <w:position w:val="-28"/>
          <w:sz w:val="28"/>
          <w:szCs w:val="28"/>
          <w:lang w:val="en-US"/>
        </w:rPr>
        <w:object w:dxaOrig="3080" w:dyaOrig="680">
          <v:shape id="_x0000_i1034" type="#_x0000_t75" style="width:153.75pt;height:33.75pt" o:ole="">
            <v:imagedata r:id="rId25" o:title=""/>
          </v:shape>
          <o:OLEObject Type="Embed" ProgID="Equation.3" ShapeID="_x0000_i1034" DrawAspect="Content" ObjectID="_1459259109" r:id="rId26"/>
        </w:object>
      </w:r>
      <w:r w:rsidR="00E41C8B" w:rsidRPr="00D5455F">
        <w:rPr>
          <w:sz w:val="28"/>
          <w:szCs w:val="28"/>
        </w:rPr>
        <w:t>,</w:t>
      </w:r>
      <w:r w:rsidR="00E41C8B" w:rsidRPr="00D5455F">
        <w:rPr>
          <w:sz w:val="28"/>
          <w:szCs w:val="28"/>
        </w:rPr>
        <w:tab/>
      </w:r>
      <w:r w:rsidR="00E41C8B" w:rsidRPr="00D5455F">
        <w:rPr>
          <w:sz w:val="28"/>
          <w:szCs w:val="28"/>
        </w:rPr>
        <w:tab/>
      </w:r>
      <w:r w:rsidR="00E41C8B" w:rsidRPr="00D5455F">
        <w:rPr>
          <w:sz w:val="28"/>
          <w:szCs w:val="28"/>
        </w:rPr>
        <w:tab/>
      </w:r>
      <w:r w:rsidR="00E41C8B" w:rsidRPr="00D5455F">
        <w:rPr>
          <w:sz w:val="28"/>
          <w:szCs w:val="28"/>
        </w:rPr>
        <w:tab/>
        <w:t>(</w:t>
      </w:r>
      <w:r w:rsidR="00E41C8B">
        <w:rPr>
          <w:sz w:val="28"/>
          <w:szCs w:val="28"/>
        </w:rPr>
        <w:t>27</w:t>
      </w:r>
      <w:r w:rsidR="00E41C8B" w:rsidRPr="00D5455F">
        <w:rPr>
          <w:sz w:val="28"/>
          <w:szCs w:val="28"/>
        </w:rPr>
        <w:t>)</w:t>
      </w:r>
    </w:p>
    <w:p w:rsidR="00E41C8B" w:rsidRPr="00D5455F" w:rsidRDefault="00E41C8B" w:rsidP="00E41C8B">
      <w:pPr>
        <w:spacing w:line="360" w:lineRule="auto"/>
        <w:ind w:firstLine="709"/>
        <w:jc w:val="both"/>
        <w:rPr>
          <w:sz w:val="28"/>
          <w:szCs w:val="28"/>
        </w:rPr>
      </w:pPr>
      <w:r w:rsidRPr="00D5455F">
        <w:rPr>
          <w:sz w:val="28"/>
          <w:szCs w:val="28"/>
        </w:rPr>
        <w:t xml:space="preserve">где </w:t>
      </w:r>
      <w:r w:rsidRPr="00D5455F">
        <w:rPr>
          <w:sz w:val="28"/>
          <w:szCs w:val="28"/>
          <w:lang w:val="en-US"/>
        </w:rPr>
        <w:t>n</w:t>
      </w:r>
      <w:r w:rsidRPr="00D5455F">
        <w:rPr>
          <w:sz w:val="28"/>
          <w:szCs w:val="28"/>
        </w:rPr>
        <w:t>— количество категорий служащих; Д</w:t>
      </w:r>
      <w:r w:rsidRPr="00D5455F">
        <w:rPr>
          <w:sz w:val="28"/>
          <w:szCs w:val="28"/>
          <w:vertAlign w:val="subscript"/>
        </w:rPr>
        <w:t xml:space="preserve">п </w:t>
      </w:r>
      <w:r w:rsidRPr="00D5455F">
        <w:rPr>
          <w:sz w:val="28"/>
          <w:szCs w:val="28"/>
        </w:rPr>
        <w:t xml:space="preserve">— суммы прочих доплат, включаемых в фонд оплаты труда </w:t>
      </w:r>
      <w:r w:rsidRPr="00D5455F">
        <w:rPr>
          <w:sz w:val="28"/>
          <w:szCs w:val="28"/>
          <w:lang w:val="en-US"/>
        </w:rPr>
        <w:t>i</w:t>
      </w:r>
      <w:r w:rsidRPr="00D5455F">
        <w:rPr>
          <w:sz w:val="28"/>
          <w:szCs w:val="28"/>
        </w:rPr>
        <w:t>-й категории работников (выплаты разницы в окладах при замещении работников во время отпуска, доплаты за ночные часы работ, за работу в праздничные дни и т.п.).</w:t>
      </w:r>
    </w:p>
    <w:p w:rsidR="00E41C8B" w:rsidRPr="00D5455F" w:rsidRDefault="00E41C8B" w:rsidP="00E41C8B">
      <w:pPr>
        <w:spacing w:line="360" w:lineRule="auto"/>
        <w:ind w:firstLine="709"/>
        <w:jc w:val="both"/>
        <w:rPr>
          <w:sz w:val="28"/>
          <w:szCs w:val="28"/>
        </w:rPr>
      </w:pPr>
      <w:r w:rsidRPr="00D5455F">
        <w:rPr>
          <w:sz w:val="28"/>
          <w:szCs w:val="28"/>
        </w:rPr>
        <w:t>Оплата отпусков, времени выполнения государственных обязанностей не планируется, поскольку в большинстве случаев при отсутствии работника его обязанности выполняют другие остав</w:t>
      </w:r>
      <w:r w:rsidRPr="00D5455F">
        <w:rPr>
          <w:sz w:val="28"/>
          <w:szCs w:val="28"/>
        </w:rPr>
        <w:softHyphen/>
        <w:t>шиеся служащие.</w:t>
      </w:r>
    </w:p>
    <w:p w:rsidR="00E41C8B" w:rsidRPr="00D5455F" w:rsidRDefault="00E41C8B" w:rsidP="00E41C8B">
      <w:pPr>
        <w:spacing w:line="360" w:lineRule="auto"/>
        <w:ind w:firstLine="709"/>
        <w:jc w:val="both"/>
        <w:rPr>
          <w:sz w:val="28"/>
          <w:szCs w:val="28"/>
        </w:rPr>
      </w:pPr>
      <w:r w:rsidRPr="00D5455F">
        <w:rPr>
          <w:sz w:val="28"/>
          <w:szCs w:val="28"/>
        </w:rPr>
        <w:t>• Фонд оплаты труда учеников (ФОТ</w:t>
      </w:r>
      <w:r w:rsidRPr="00D5455F">
        <w:rPr>
          <w:sz w:val="28"/>
          <w:szCs w:val="28"/>
          <w:vertAlign w:val="subscript"/>
        </w:rPr>
        <w:t>уч</w:t>
      </w:r>
      <w:r w:rsidRPr="00D5455F">
        <w:rPr>
          <w:sz w:val="28"/>
          <w:szCs w:val="28"/>
        </w:rPr>
        <w:t>) определяется исходя из потребности фирмы в подготовке кадров:</w:t>
      </w:r>
    </w:p>
    <w:p w:rsidR="00E41C8B" w:rsidRDefault="00E41C8B" w:rsidP="00E41C8B">
      <w:pPr>
        <w:spacing w:line="360" w:lineRule="auto"/>
        <w:ind w:left="2880" w:firstLine="709"/>
        <w:jc w:val="both"/>
        <w:rPr>
          <w:sz w:val="28"/>
          <w:szCs w:val="28"/>
        </w:rPr>
      </w:pPr>
      <w:r w:rsidRPr="00D5455F">
        <w:rPr>
          <w:sz w:val="28"/>
          <w:szCs w:val="28"/>
        </w:rPr>
        <w:t>ФОТ</w:t>
      </w:r>
      <w:r w:rsidRPr="00D5455F">
        <w:rPr>
          <w:sz w:val="28"/>
          <w:szCs w:val="28"/>
          <w:vertAlign w:val="subscript"/>
        </w:rPr>
        <w:t>уч</w:t>
      </w:r>
      <w:r w:rsidRPr="00D5455F">
        <w:rPr>
          <w:sz w:val="28"/>
          <w:szCs w:val="28"/>
        </w:rPr>
        <w:t xml:space="preserve"> = ЗП</w:t>
      </w:r>
      <w:r w:rsidRPr="00D5455F">
        <w:rPr>
          <w:sz w:val="28"/>
          <w:szCs w:val="28"/>
          <w:vertAlign w:val="subscript"/>
        </w:rPr>
        <w:t>у</w:t>
      </w:r>
      <w:r w:rsidRPr="00D5455F">
        <w:rPr>
          <w:sz w:val="28"/>
          <w:szCs w:val="28"/>
        </w:rPr>
        <w:t>· Ч</w:t>
      </w:r>
      <w:r w:rsidRPr="00D5455F">
        <w:rPr>
          <w:sz w:val="28"/>
          <w:szCs w:val="28"/>
          <w:vertAlign w:val="subscript"/>
        </w:rPr>
        <w:t>у</w:t>
      </w:r>
      <w:r w:rsidRPr="00D5455F">
        <w:rPr>
          <w:sz w:val="28"/>
          <w:szCs w:val="28"/>
        </w:rPr>
        <w:t>. · П</w:t>
      </w:r>
      <w:r w:rsidRPr="00D5455F">
        <w:rPr>
          <w:sz w:val="28"/>
          <w:szCs w:val="28"/>
          <w:vertAlign w:val="subscript"/>
        </w:rPr>
        <w:t>у</w:t>
      </w:r>
      <w:r w:rsidRPr="00D5455F">
        <w:rPr>
          <w:sz w:val="28"/>
          <w:szCs w:val="28"/>
        </w:rPr>
        <w:t xml:space="preserve">, </w:t>
      </w:r>
      <w:r w:rsidRPr="00D5455F">
        <w:rPr>
          <w:sz w:val="28"/>
          <w:szCs w:val="28"/>
        </w:rPr>
        <w:tab/>
      </w:r>
      <w:r w:rsidRPr="00D5455F">
        <w:rPr>
          <w:sz w:val="28"/>
          <w:szCs w:val="28"/>
        </w:rPr>
        <w:tab/>
      </w:r>
      <w:r w:rsidRPr="00D5455F">
        <w:rPr>
          <w:sz w:val="28"/>
          <w:szCs w:val="28"/>
        </w:rPr>
        <w:tab/>
      </w:r>
      <w:r w:rsidRPr="00D5455F">
        <w:rPr>
          <w:sz w:val="28"/>
          <w:szCs w:val="28"/>
        </w:rPr>
        <w:tab/>
        <w:t>(</w:t>
      </w:r>
      <w:r>
        <w:rPr>
          <w:sz w:val="28"/>
          <w:szCs w:val="28"/>
        </w:rPr>
        <w:t>28</w:t>
      </w:r>
      <w:r w:rsidRPr="00D5455F">
        <w:rPr>
          <w:sz w:val="28"/>
          <w:szCs w:val="28"/>
        </w:rPr>
        <w:t>)</w:t>
      </w:r>
    </w:p>
    <w:p w:rsidR="00E41C8B" w:rsidRPr="00D5455F" w:rsidRDefault="00E41C8B" w:rsidP="00E41C8B">
      <w:pPr>
        <w:spacing w:line="360" w:lineRule="auto"/>
        <w:ind w:firstLine="709"/>
        <w:jc w:val="both"/>
        <w:rPr>
          <w:sz w:val="28"/>
          <w:szCs w:val="28"/>
        </w:rPr>
      </w:pPr>
      <w:r w:rsidRPr="00D5455F">
        <w:rPr>
          <w:sz w:val="28"/>
          <w:szCs w:val="28"/>
        </w:rPr>
        <w:t>где ЗП</w:t>
      </w:r>
      <w:r w:rsidRPr="00D5455F">
        <w:rPr>
          <w:sz w:val="28"/>
          <w:szCs w:val="28"/>
          <w:vertAlign w:val="subscript"/>
        </w:rPr>
        <w:t>у</w:t>
      </w:r>
      <w:r w:rsidRPr="00D5455F">
        <w:rPr>
          <w:sz w:val="28"/>
          <w:szCs w:val="28"/>
        </w:rPr>
        <w:t xml:space="preserve"> — планируемая средняя месячная зарплата одного ученика, р.; Ч</w:t>
      </w:r>
      <w:r w:rsidRPr="00D5455F">
        <w:rPr>
          <w:sz w:val="28"/>
          <w:szCs w:val="28"/>
          <w:vertAlign w:val="subscript"/>
        </w:rPr>
        <w:t>у</w:t>
      </w:r>
      <w:r w:rsidRPr="00D5455F">
        <w:rPr>
          <w:sz w:val="28"/>
          <w:szCs w:val="28"/>
        </w:rPr>
        <w:t xml:space="preserve"> — число учеников, чел.; П</w:t>
      </w:r>
      <w:r w:rsidRPr="00D5455F">
        <w:rPr>
          <w:sz w:val="28"/>
          <w:szCs w:val="28"/>
          <w:vertAlign w:val="subscript"/>
        </w:rPr>
        <w:t>у</w:t>
      </w:r>
      <w:r w:rsidRPr="00D5455F">
        <w:rPr>
          <w:sz w:val="28"/>
          <w:szCs w:val="28"/>
        </w:rPr>
        <w:t xml:space="preserve"> — средний срок обуче</w:t>
      </w:r>
      <w:r w:rsidRPr="00D5455F">
        <w:rPr>
          <w:sz w:val="28"/>
          <w:szCs w:val="28"/>
        </w:rPr>
        <w:softHyphen/>
        <w:t>ния одного ученика, месяцев.</w:t>
      </w:r>
    </w:p>
    <w:p w:rsidR="00E41C8B" w:rsidRPr="00D5455F" w:rsidRDefault="00E41C8B" w:rsidP="00E41C8B">
      <w:pPr>
        <w:spacing w:line="360" w:lineRule="auto"/>
        <w:ind w:firstLine="709"/>
        <w:jc w:val="both"/>
        <w:rPr>
          <w:sz w:val="28"/>
          <w:szCs w:val="28"/>
        </w:rPr>
      </w:pPr>
      <w:r w:rsidRPr="00D5455F">
        <w:rPr>
          <w:sz w:val="28"/>
          <w:szCs w:val="28"/>
        </w:rPr>
        <w:t>• Фонд оплаты труда прочих категорий персонала (ФОТ</w:t>
      </w:r>
      <w:r w:rsidRPr="00D5455F">
        <w:rPr>
          <w:sz w:val="28"/>
          <w:szCs w:val="28"/>
          <w:vertAlign w:val="subscript"/>
        </w:rPr>
        <w:t>прч</w:t>
      </w:r>
      <w:r w:rsidRPr="00D5455F">
        <w:rPr>
          <w:sz w:val="28"/>
          <w:szCs w:val="28"/>
        </w:rPr>
        <w:t>). Сюда входит ФОТ младшего обслуживающего персонала, работников охраны. Его величина определяется по методике планирования фонда оплаты труда служащих. Иногда в ФОТ прочих категории включается оплата труда внештатного персонала, величин которого определяется на основе плановой сметы, составление на работы; которые не могут быть выполнены штатным составом.</w:t>
      </w:r>
    </w:p>
    <w:p w:rsidR="00E41C8B" w:rsidRPr="00D5455F" w:rsidRDefault="00E41C8B" w:rsidP="00E41C8B">
      <w:pPr>
        <w:spacing w:line="360" w:lineRule="auto"/>
        <w:ind w:firstLine="709"/>
        <w:jc w:val="both"/>
        <w:rPr>
          <w:sz w:val="28"/>
          <w:szCs w:val="28"/>
        </w:rPr>
      </w:pPr>
      <w:r w:rsidRPr="00D5455F">
        <w:rPr>
          <w:sz w:val="28"/>
          <w:szCs w:val="28"/>
        </w:rPr>
        <w:t>Фонд оплаты труда промышленно-производственного персонала (ФОТ</w:t>
      </w:r>
      <w:r w:rsidRPr="00D5455F">
        <w:rPr>
          <w:sz w:val="28"/>
          <w:szCs w:val="28"/>
          <w:vertAlign w:val="subscript"/>
        </w:rPr>
        <w:t>ппп</w:t>
      </w:r>
      <w:r w:rsidRPr="00D5455F">
        <w:rPr>
          <w:sz w:val="28"/>
          <w:szCs w:val="28"/>
        </w:rPr>
        <w:t>) равен:</w:t>
      </w:r>
    </w:p>
    <w:p w:rsidR="00E41C8B" w:rsidRPr="00D5455F" w:rsidRDefault="00E41C8B" w:rsidP="00E41C8B">
      <w:pPr>
        <w:spacing w:line="360" w:lineRule="auto"/>
        <w:ind w:left="2160" w:firstLine="709"/>
        <w:jc w:val="both"/>
        <w:rPr>
          <w:sz w:val="28"/>
          <w:szCs w:val="28"/>
          <w:vertAlign w:val="subscript"/>
        </w:rPr>
      </w:pPr>
      <w:r w:rsidRPr="00D5455F">
        <w:rPr>
          <w:sz w:val="28"/>
          <w:szCs w:val="28"/>
        </w:rPr>
        <w:t>ФОТ</w:t>
      </w:r>
      <w:r w:rsidRPr="00D5455F">
        <w:rPr>
          <w:sz w:val="28"/>
          <w:szCs w:val="28"/>
          <w:vertAlign w:val="subscript"/>
        </w:rPr>
        <w:t>ппп</w:t>
      </w:r>
      <w:r w:rsidRPr="00D5455F">
        <w:rPr>
          <w:sz w:val="28"/>
          <w:szCs w:val="28"/>
        </w:rPr>
        <w:t xml:space="preserve"> = ФОТ</w:t>
      </w:r>
      <w:r w:rsidRPr="00D5455F">
        <w:rPr>
          <w:sz w:val="28"/>
          <w:szCs w:val="28"/>
          <w:vertAlign w:val="subscript"/>
        </w:rPr>
        <w:t>р</w:t>
      </w:r>
      <w:r w:rsidRPr="00D5455F">
        <w:rPr>
          <w:sz w:val="28"/>
          <w:szCs w:val="28"/>
        </w:rPr>
        <w:t xml:space="preserve"> + ФОТ</w:t>
      </w:r>
      <w:r w:rsidRPr="00D5455F">
        <w:rPr>
          <w:sz w:val="28"/>
          <w:szCs w:val="28"/>
          <w:vertAlign w:val="subscript"/>
        </w:rPr>
        <w:t>сл</w:t>
      </w:r>
      <w:r w:rsidRPr="00D5455F">
        <w:rPr>
          <w:sz w:val="28"/>
          <w:szCs w:val="28"/>
        </w:rPr>
        <w:t xml:space="preserve"> + ФОТ</w:t>
      </w:r>
      <w:r w:rsidRPr="00D5455F">
        <w:rPr>
          <w:sz w:val="28"/>
          <w:szCs w:val="28"/>
          <w:vertAlign w:val="subscript"/>
        </w:rPr>
        <w:t>уч</w:t>
      </w:r>
      <w:r w:rsidRPr="00D5455F">
        <w:rPr>
          <w:sz w:val="28"/>
          <w:szCs w:val="28"/>
        </w:rPr>
        <w:t xml:space="preserve"> + ФОТ</w:t>
      </w:r>
      <w:r w:rsidRPr="00D5455F">
        <w:rPr>
          <w:sz w:val="28"/>
          <w:szCs w:val="28"/>
          <w:vertAlign w:val="subscript"/>
        </w:rPr>
        <w:t>прч</w:t>
      </w:r>
      <w:r w:rsidRPr="00D5455F">
        <w:rPr>
          <w:sz w:val="28"/>
          <w:szCs w:val="28"/>
          <w:vertAlign w:val="subscript"/>
        </w:rPr>
        <w:tab/>
      </w:r>
      <w:r w:rsidRPr="00D5455F">
        <w:rPr>
          <w:sz w:val="28"/>
          <w:szCs w:val="28"/>
        </w:rPr>
        <w:t>(</w:t>
      </w:r>
      <w:r>
        <w:rPr>
          <w:sz w:val="28"/>
          <w:szCs w:val="28"/>
        </w:rPr>
        <w:t>29</w:t>
      </w:r>
      <w:r w:rsidRPr="00D5455F">
        <w:rPr>
          <w:sz w:val="28"/>
          <w:szCs w:val="28"/>
        </w:rPr>
        <w:t>)</w:t>
      </w:r>
    </w:p>
    <w:p w:rsidR="00E41C8B" w:rsidRPr="00D5455F" w:rsidRDefault="00E41C8B" w:rsidP="00E41C8B">
      <w:pPr>
        <w:spacing w:line="360" w:lineRule="auto"/>
        <w:ind w:firstLine="709"/>
        <w:jc w:val="both"/>
        <w:rPr>
          <w:sz w:val="28"/>
          <w:szCs w:val="28"/>
        </w:rPr>
      </w:pPr>
      <w:r w:rsidRPr="00D5455F">
        <w:rPr>
          <w:sz w:val="28"/>
          <w:szCs w:val="28"/>
        </w:rPr>
        <w:t>• Фонд оплаты труда работников непромышленной группы (ФОТ</w:t>
      </w:r>
      <w:r w:rsidRPr="00D5455F">
        <w:rPr>
          <w:sz w:val="28"/>
          <w:szCs w:val="28"/>
          <w:vertAlign w:val="subscript"/>
        </w:rPr>
        <w:t>нпг</w:t>
      </w:r>
      <w:r w:rsidRPr="00D5455F">
        <w:rPr>
          <w:sz w:val="28"/>
          <w:szCs w:val="28"/>
        </w:rPr>
        <w:t>) планируется аналогично ФОТ пр</w:t>
      </w:r>
      <w:r>
        <w:rPr>
          <w:sz w:val="28"/>
          <w:szCs w:val="28"/>
        </w:rPr>
        <w:t>омышленно-производ</w:t>
      </w:r>
      <w:r w:rsidRPr="00D5455F">
        <w:rPr>
          <w:sz w:val="28"/>
          <w:szCs w:val="28"/>
        </w:rPr>
        <w:t>ственного персонала.</w:t>
      </w:r>
    </w:p>
    <w:p w:rsidR="00E41C8B" w:rsidRPr="00D5455F" w:rsidRDefault="00E41C8B" w:rsidP="00E41C8B">
      <w:pPr>
        <w:spacing w:line="360" w:lineRule="auto"/>
        <w:ind w:firstLine="709"/>
        <w:jc w:val="both"/>
        <w:rPr>
          <w:sz w:val="28"/>
          <w:szCs w:val="28"/>
        </w:rPr>
      </w:pPr>
      <w:r w:rsidRPr="00D5455F">
        <w:rPr>
          <w:sz w:val="28"/>
          <w:szCs w:val="28"/>
        </w:rPr>
        <w:t>Общий плановый ФОТ фирмы — сумма фондов оплаты труда пр</w:t>
      </w:r>
      <w:r>
        <w:rPr>
          <w:sz w:val="28"/>
          <w:szCs w:val="28"/>
        </w:rPr>
        <w:t>омышленно-производ</w:t>
      </w:r>
      <w:r w:rsidRPr="00D5455F">
        <w:rPr>
          <w:sz w:val="28"/>
          <w:szCs w:val="28"/>
        </w:rPr>
        <w:t>ственного персонала и работников непро</w:t>
      </w:r>
      <w:r w:rsidRPr="00D5455F">
        <w:rPr>
          <w:sz w:val="28"/>
          <w:szCs w:val="28"/>
        </w:rPr>
        <w:softHyphen/>
        <w:t>мышленной группы:</w:t>
      </w:r>
    </w:p>
    <w:p w:rsidR="00E41C8B" w:rsidRPr="00D5455F" w:rsidRDefault="00E41C8B" w:rsidP="00E41C8B">
      <w:pPr>
        <w:spacing w:line="360" w:lineRule="auto"/>
        <w:ind w:left="2880" w:firstLine="709"/>
        <w:jc w:val="both"/>
        <w:rPr>
          <w:sz w:val="28"/>
          <w:szCs w:val="28"/>
        </w:rPr>
      </w:pPr>
      <w:r w:rsidRPr="00D5455F">
        <w:rPr>
          <w:sz w:val="28"/>
          <w:szCs w:val="28"/>
        </w:rPr>
        <w:t>ФОТ</w:t>
      </w:r>
      <w:r w:rsidRPr="00D5455F">
        <w:rPr>
          <w:sz w:val="28"/>
          <w:szCs w:val="28"/>
          <w:vertAlign w:val="subscript"/>
        </w:rPr>
        <w:t>п</w:t>
      </w:r>
      <w:r w:rsidRPr="00D5455F">
        <w:rPr>
          <w:sz w:val="28"/>
          <w:szCs w:val="28"/>
        </w:rPr>
        <w:t xml:space="preserve"> = ФОТ</w:t>
      </w:r>
      <w:r w:rsidRPr="00D5455F">
        <w:rPr>
          <w:sz w:val="28"/>
          <w:szCs w:val="28"/>
          <w:vertAlign w:val="subscript"/>
        </w:rPr>
        <w:t xml:space="preserve">ппп </w:t>
      </w:r>
      <w:r w:rsidRPr="00D5455F">
        <w:rPr>
          <w:sz w:val="28"/>
          <w:szCs w:val="28"/>
        </w:rPr>
        <w:t>+ФОТ</w:t>
      </w:r>
      <w:r w:rsidRPr="00D5455F">
        <w:rPr>
          <w:sz w:val="28"/>
          <w:szCs w:val="28"/>
          <w:vertAlign w:val="subscript"/>
        </w:rPr>
        <w:t>нпг</w:t>
      </w:r>
      <w:r w:rsidRPr="00D5455F">
        <w:rPr>
          <w:sz w:val="28"/>
          <w:szCs w:val="28"/>
          <w:vertAlign w:val="subscript"/>
        </w:rPr>
        <w:tab/>
      </w:r>
      <w:r w:rsidRPr="00D5455F">
        <w:rPr>
          <w:sz w:val="28"/>
          <w:szCs w:val="28"/>
          <w:vertAlign w:val="subscript"/>
        </w:rPr>
        <w:tab/>
      </w:r>
      <w:r w:rsidRPr="00D5455F">
        <w:rPr>
          <w:sz w:val="28"/>
          <w:szCs w:val="28"/>
        </w:rPr>
        <w:tab/>
        <w:t>(</w:t>
      </w:r>
      <w:r>
        <w:rPr>
          <w:sz w:val="28"/>
          <w:szCs w:val="28"/>
        </w:rPr>
        <w:t>30</w:t>
      </w:r>
      <w:r w:rsidRPr="00D5455F">
        <w:rPr>
          <w:sz w:val="28"/>
          <w:szCs w:val="28"/>
        </w:rPr>
        <w:t>)</w:t>
      </w:r>
    </w:p>
    <w:p w:rsidR="00E41C8B" w:rsidRDefault="00E41C8B" w:rsidP="00E41C8B">
      <w:pPr>
        <w:spacing w:line="360" w:lineRule="auto"/>
        <w:ind w:firstLine="709"/>
        <w:jc w:val="both"/>
        <w:rPr>
          <w:sz w:val="28"/>
          <w:szCs w:val="28"/>
        </w:rPr>
      </w:pPr>
      <w:r>
        <w:rPr>
          <w:sz w:val="28"/>
          <w:szCs w:val="28"/>
        </w:rPr>
        <w:t>Таким образом, существует четыре метода планирования фонда оплаты труда, наиболее детальным из которых является п</w:t>
      </w:r>
      <w:r w:rsidRPr="005C0B02">
        <w:rPr>
          <w:sz w:val="28"/>
          <w:szCs w:val="28"/>
        </w:rPr>
        <w:t>оэлементный (прямого счета) метод планирования Ф</w:t>
      </w:r>
      <w:r>
        <w:rPr>
          <w:sz w:val="28"/>
          <w:szCs w:val="28"/>
        </w:rPr>
        <w:t xml:space="preserve">ОТ. Он </w:t>
      </w:r>
      <w:r w:rsidRPr="005C0B02">
        <w:rPr>
          <w:sz w:val="28"/>
          <w:szCs w:val="28"/>
        </w:rPr>
        <w:t xml:space="preserve">предполагает детальный расчет каждой статьи планового </w:t>
      </w:r>
      <w:r>
        <w:rPr>
          <w:sz w:val="28"/>
          <w:szCs w:val="28"/>
        </w:rPr>
        <w:t>ф</w:t>
      </w:r>
      <w:r w:rsidRPr="005C0B02">
        <w:rPr>
          <w:sz w:val="28"/>
          <w:szCs w:val="28"/>
        </w:rPr>
        <w:t>онда оплаты труда раздельно по рабочим, служащим и прочим категориям работающих.</w:t>
      </w:r>
    </w:p>
    <w:p w:rsidR="00E41C8B" w:rsidRPr="00265B2B" w:rsidRDefault="00E41C8B" w:rsidP="00E41C8B">
      <w:pPr>
        <w:pStyle w:val="1"/>
        <w:spacing w:before="0" w:after="0" w:line="360" w:lineRule="auto"/>
        <w:ind w:firstLine="720"/>
        <w:rPr>
          <w:rFonts w:ascii="Times New Roman" w:hAnsi="Times New Roman" w:cs="Times New Roman"/>
        </w:rPr>
      </w:pPr>
    </w:p>
    <w:p w:rsidR="00E41C8B" w:rsidRPr="00265B2B" w:rsidRDefault="00E41C8B" w:rsidP="00E41C8B">
      <w:pPr>
        <w:spacing w:line="360" w:lineRule="auto"/>
        <w:ind w:firstLine="720"/>
        <w:rPr>
          <w:sz w:val="32"/>
          <w:szCs w:val="32"/>
        </w:rPr>
      </w:pPr>
    </w:p>
    <w:p w:rsidR="00E41C8B" w:rsidRPr="00265B2B" w:rsidRDefault="00E41C8B" w:rsidP="00E41C8B">
      <w:pPr>
        <w:spacing w:line="360" w:lineRule="auto"/>
        <w:ind w:firstLine="720"/>
        <w:rPr>
          <w:sz w:val="32"/>
          <w:szCs w:val="32"/>
        </w:rPr>
      </w:pPr>
    </w:p>
    <w:p w:rsidR="00E41C8B" w:rsidRDefault="00E41C8B" w:rsidP="00E41C8B">
      <w:pPr>
        <w:spacing w:line="360" w:lineRule="auto"/>
        <w:ind w:firstLine="720"/>
        <w:rPr>
          <w:sz w:val="32"/>
          <w:szCs w:val="32"/>
        </w:rPr>
      </w:pPr>
    </w:p>
    <w:p w:rsidR="00E41C8B" w:rsidRDefault="00E41C8B" w:rsidP="00E41C8B">
      <w:pPr>
        <w:spacing w:line="360" w:lineRule="auto"/>
        <w:ind w:firstLine="720"/>
        <w:rPr>
          <w:sz w:val="32"/>
          <w:szCs w:val="32"/>
        </w:rPr>
      </w:pPr>
    </w:p>
    <w:p w:rsidR="00284E6D" w:rsidRDefault="00791DAD" w:rsidP="00284E6D">
      <w:pPr>
        <w:pStyle w:val="1"/>
        <w:spacing w:after="480" w:line="360" w:lineRule="auto"/>
        <w:ind w:firstLine="709"/>
        <w:rPr>
          <w:rFonts w:ascii="Times New Roman" w:hAnsi="Times New Roman" w:cs="Times New Roman"/>
        </w:rPr>
      </w:pPr>
      <w:bookmarkStart w:id="55" w:name="_Toc153659100"/>
      <w:r>
        <w:rPr>
          <w:rFonts w:ascii="Times New Roman" w:hAnsi="Times New Roman" w:cs="Times New Roman"/>
        </w:rPr>
        <w:t>Глава 2. Методы планирования</w:t>
      </w:r>
      <w:r w:rsidR="00284E6D" w:rsidRPr="00E6232F">
        <w:rPr>
          <w:rFonts w:ascii="Times New Roman" w:hAnsi="Times New Roman" w:cs="Times New Roman"/>
        </w:rPr>
        <w:t xml:space="preserve"> фонда оплаты труда на </w:t>
      </w:r>
      <w:r w:rsidR="00284E6D">
        <w:rPr>
          <w:rFonts w:ascii="Times New Roman" w:hAnsi="Times New Roman" w:cs="Times New Roman"/>
        </w:rPr>
        <w:t xml:space="preserve">МСЗ-146 </w:t>
      </w:r>
      <w:r w:rsidR="00284E6D" w:rsidRPr="00E6232F">
        <w:rPr>
          <w:rFonts w:ascii="Times New Roman" w:hAnsi="Times New Roman" w:cs="Times New Roman"/>
        </w:rPr>
        <w:t>ОАО «У-УАЗ»</w:t>
      </w:r>
      <w:bookmarkEnd w:id="55"/>
    </w:p>
    <w:p w:rsidR="00284E6D" w:rsidRPr="00E6232F" w:rsidRDefault="00284E6D" w:rsidP="00284E6D">
      <w:pPr>
        <w:pStyle w:val="1"/>
        <w:spacing w:before="960" w:after="480" w:line="360" w:lineRule="auto"/>
        <w:ind w:firstLine="709"/>
        <w:rPr>
          <w:rFonts w:ascii="Times New Roman" w:hAnsi="Times New Roman" w:cs="Times New Roman"/>
          <w:sz w:val="28"/>
          <w:szCs w:val="28"/>
        </w:rPr>
      </w:pPr>
      <w:bookmarkStart w:id="56" w:name="_Toc153659101"/>
      <w:r w:rsidRPr="00E6232F">
        <w:rPr>
          <w:rFonts w:ascii="Times New Roman" w:hAnsi="Times New Roman" w:cs="Times New Roman"/>
          <w:sz w:val="28"/>
          <w:szCs w:val="28"/>
        </w:rPr>
        <w:t>2.1. План фонда оплаты труда на 200</w:t>
      </w:r>
      <w:r>
        <w:rPr>
          <w:rFonts w:ascii="Times New Roman" w:hAnsi="Times New Roman" w:cs="Times New Roman"/>
          <w:sz w:val="28"/>
          <w:szCs w:val="28"/>
        </w:rPr>
        <w:t>6</w:t>
      </w:r>
      <w:r w:rsidRPr="00E6232F">
        <w:rPr>
          <w:rFonts w:ascii="Times New Roman" w:hAnsi="Times New Roman" w:cs="Times New Roman"/>
          <w:sz w:val="28"/>
          <w:szCs w:val="28"/>
        </w:rPr>
        <w:t xml:space="preserve"> год и методика его расчета</w:t>
      </w:r>
      <w:bookmarkEnd w:id="56"/>
    </w:p>
    <w:p w:rsidR="00284E6D" w:rsidRPr="00265B2B" w:rsidRDefault="00284E6D" w:rsidP="00284E6D">
      <w:pPr>
        <w:spacing w:line="360" w:lineRule="auto"/>
        <w:ind w:firstLine="720"/>
        <w:jc w:val="both"/>
        <w:rPr>
          <w:color w:val="000000"/>
          <w:sz w:val="28"/>
          <w:szCs w:val="28"/>
        </w:rPr>
      </w:pPr>
      <w:r w:rsidRPr="00265B2B">
        <w:rPr>
          <w:color w:val="000000"/>
          <w:sz w:val="28"/>
          <w:szCs w:val="28"/>
        </w:rPr>
        <w:t>История предприятия началась в 1</w:t>
      </w:r>
      <w:r>
        <w:rPr>
          <w:color w:val="000000"/>
          <w:sz w:val="28"/>
          <w:szCs w:val="28"/>
        </w:rPr>
        <w:t>939 году.</w:t>
      </w:r>
      <w:r w:rsidRPr="00265B2B">
        <w:rPr>
          <w:color w:val="000000"/>
          <w:sz w:val="28"/>
          <w:szCs w:val="28"/>
        </w:rPr>
        <w:t xml:space="preserve"> Важнейшей производственной программой завода уже на протяжении 30 лет является выпуск различных вариантов многоцелевого вертолета типа Ми-8. Магистральным направлением развития вертолетов семейства Ми-8 стало создание модификаций Ми-8АМТ (экспортная марка Ми-17) и Ми-8АМТШ (экспортная марка Ми-171Ш) с более мощными и экономичными двигателями, что позволило существенно улучшить летно-технические характеристики новых винтокрылых машин. </w:t>
      </w:r>
    </w:p>
    <w:p w:rsidR="00284E6D" w:rsidRDefault="00284E6D" w:rsidP="00284E6D">
      <w:pPr>
        <w:pStyle w:val="4"/>
        <w:spacing w:before="0" w:after="0" w:line="360" w:lineRule="auto"/>
        <w:ind w:firstLine="720"/>
        <w:rPr>
          <w:b w:val="0"/>
          <w:bCs w:val="0"/>
        </w:rPr>
      </w:pPr>
      <w:r w:rsidRPr="00265B2B">
        <w:rPr>
          <w:b w:val="0"/>
          <w:bCs w:val="0"/>
        </w:rPr>
        <w:t xml:space="preserve">Основными видами деятельности </w:t>
      </w:r>
      <w:r>
        <w:rPr>
          <w:b w:val="0"/>
          <w:bCs w:val="0"/>
        </w:rPr>
        <w:t>данного предприятия</w:t>
      </w:r>
      <w:r w:rsidRPr="00265B2B">
        <w:rPr>
          <w:b w:val="0"/>
          <w:bCs w:val="0"/>
        </w:rPr>
        <w:t xml:space="preserve"> являются:</w:t>
      </w:r>
      <w:r w:rsidRPr="00265B2B">
        <w:rPr>
          <w:b w:val="0"/>
          <w:bCs w:val="0"/>
        </w:rPr>
        <w:br/>
        <w:t>производство, продажа, техническое обслуживание и ремонт авиационной техники. Перечень наименований основной выпускаемой продукции: производство вертолетов Ми-171 и его модификаций;</w:t>
      </w:r>
      <w:r w:rsidRPr="00265B2B">
        <w:rPr>
          <w:b w:val="0"/>
          <w:bCs w:val="0"/>
        </w:rPr>
        <w:br/>
        <w:t>производство самолетов Су-25УБ и Су-39; ремонт вертолетов типа Ми-8/Ми17; поставка запасных частей</w:t>
      </w:r>
      <w:r>
        <w:rPr>
          <w:b w:val="0"/>
          <w:bCs w:val="0"/>
        </w:rPr>
        <w:t>.</w:t>
      </w:r>
    </w:p>
    <w:p w:rsidR="00284E6D" w:rsidRPr="00396017" w:rsidRDefault="00284E6D" w:rsidP="00284E6D">
      <w:pPr>
        <w:spacing w:line="360" w:lineRule="auto"/>
        <w:jc w:val="both"/>
        <w:rPr>
          <w:sz w:val="28"/>
          <w:szCs w:val="28"/>
        </w:rPr>
      </w:pPr>
      <w:r w:rsidRPr="00396017">
        <w:rPr>
          <w:sz w:val="28"/>
          <w:szCs w:val="28"/>
        </w:rPr>
        <w:t xml:space="preserve">       Уставный капитал Общества составляет 267265350 рублей и состоит из номинальной стоимости 267265350 штук размещенных обыкновенных именных акций номинальной стоимостью 1 (один) рубль каждая.</w:t>
      </w:r>
    </w:p>
    <w:p w:rsidR="00284E6D" w:rsidRPr="00F82AA7" w:rsidRDefault="00284E6D" w:rsidP="00284E6D">
      <w:pPr>
        <w:spacing w:line="360" w:lineRule="auto"/>
        <w:ind w:firstLine="720"/>
        <w:jc w:val="both"/>
        <w:rPr>
          <w:sz w:val="28"/>
          <w:szCs w:val="28"/>
        </w:rPr>
      </w:pPr>
      <w:r>
        <w:rPr>
          <w:sz w:val="28"/>
          <w:szCs w:val="28"/>
        </w:rPr>
        <w:t>ОАО «У-УАЗ» большое внимание уделяет работе с персоналом. Рассмотрим планирование оплаты труда на данном предприятии.</w:t>
      </w:r>
    </w:p>
    <w:p w:rsidR="00674D18" w:rsidRDefault="00284E6D" w:rsidP="00674D18">
      <w:pPr>
        <w:spacing w:line="360" w:lineRule="auto"/>
        <w:ind w:firstLine="709"/>
        <w:jc w:val="both"/>
        <w:rPr>
          <w:sz w:val="28"/>
          <w:szCs w:val="28"/>
        </w:rPr>
      </w:pPr>
      <w:r w:rsidRPr="00B30DF4">
        <w:rPr>
          <w:sz w:val="28"/>
          <w:szCs w:val="28"/>
        </w:rPr>
        <w:t>Рассмотрим фонд оплаты труда на примере</w:t>
      </w:r>
      <w:r>
        <w:rPr>
          <w:sz w:val="28"/>
          <w:szCs w:val="28"/>
        </w:rPr>
        <w:t xml:space="preserve"> одного из участков МСЗ-146, который </w:t>
      </w:r>
      <w:r w:rsidR="00674D18">
        <w:rPr>
          <w:sz w:val="28"/>
          <w:szCs w:val="28"/>
        </w:rPr>
        <w:t xml:space="preserve">специализируется на выпуске звезды, кранштейны, груза, втулки, болтов, накладок, фланца, колпака, болт </w:t>
      </w:r>
      <w:r w:rsidR="00674D18">
        <w:rPr>
          <w:sz w:val="28"/>
          <w:szCs w:val="28"/>
          <w:lang w:val="en-US"/>
        </w:rPr>
        <w:t>d</w:t>
      </w:r>
      <w:r w:rsidR="00674D18">
        <w:rPr>
          <w:sz w:val="28"/>
          <w:szCs w:val="28"/>
        </w:rPr>
        <w:t>6, гайки М6.</w:t>
      </w:r>
    </w:p>
    <w:p w:rsidR="00B6352B" w:rsidRDefault="00B6352B" w:rsidP="00284E6D">
      <w:pPr>
        <w:spacing w:line="360" w:lineRule="auto"/>
        <w:ind w:firstLine="720"/>
        <w:jc w:val="both"/>
        <w:rPr>
          <w:sz w:val="28"/>
          <w:szCs w:val="28"/>
        </w:rPr>
      </w:pPr>
    </w:p>
    <w:p w:rsidR="00E41C8B" w:rsidRDefault="00E41C8B" w:rsidP="00284E6D">
      <w:pPr>
        <w:spacing w:line="360" w:lineRule="auto"/>
        <w:ind w:firstLine="720"/>
        <w:jc w:val="both"/>
        <w:rPr>
          <w:sz w:val="28"/>
          <w:szCs w:val="28"/>
        </w:rPr>
      </w:pPr>
    </w:p>
    <w:p w:rsidR="00B6352B" w:rsidRDefault="00B6352B" w:rsidP="00B6352B">
      <w:pPr>
        <w:spacing w:line="360" w:lineRule="auto"/>
        <w:ind w:firstLine="720"/>
        <w:jc w:val="right"/>
        <w:rPr>
          <w:sz w:val="28"/>
          <w:szCs w:val="28"/>
        </w:rPr>
      </w:pPr>
      <w:r>
        <w:rPr>
          <w:sz w:val="28"/>
          <w:szCs w:val="28"/>
        </w:rPr>
        <w:t xml:space="preserve">Таблица 2.1.1. </w:t>
      </w:r>
    </w:p>
    <w:p w:rsidR="00B6352B" w:rsidRDefault="0019567F" w:rsidP="00B6352B">
      <w:pPr>
        <w:spacing w:line="360" w:lineRule="auto"/>
        <w:ind w:firstLine="720"/>
        <w:jc w:val="center"/>
        <w:rPr>
          <w:sz w:val="28"/>
          <w:szCs w:val="28"/>
        </w:rPr>
      </w:pPr>
      <w:r>
        <w:rPr>
          <w:sz w:val="28"/>
          <w:szCs w:val="28"/>
        </w:rPr>
        <w:t>Плановая ч</w:t>
      </w:r>
      <w:r w:rsidR="00B6352B">
        <w:rPr>
          <w:sz w:val="28"/>
          <w:szCs w:val="28"/>
        </w:rPr>
        <w:t>исленность рабочих-сдельщиков</w:t>
      </w:r>
    </w:p>
    <w:tbl>
      <w:tblPr>
        <w:tblW w:w="8208" w:type="dxa"/>
        <w:tblInd w:w="900" w:type="dxa"/>
        <w:tblLook w:val="0000" w:firstRow="0" w:lastRow="0" w:firstColumn="0" w:lastColumn="0" w:noHBand="0" w:noVBand="0"/>
      </w:tblPr>
      <w:tblGrid>
        <w:gridCol w:w="496"/>
        <w:gridCol w:w="4023"/>
        <w:gridCol w:w="3689"/>
      </w:tblGrid>
      <w:tr w:rsidR="00B6352B">
        <w:trPr>
          <w:trHeight w:val="412"/>
        </w:trPr>
        <w:tc>
          <w:tcPr>
            <w:tcW w:w="496" w:type="dxa"/>
            <w:tcBorders>
              <w:top w:val="single" w:sz="4" w:space="0" w:color="auto"/>
              <w:left w:val="single" w:sz="4" w:space="0" w:color="auto"/>
              <w:bottom w:val="single" w:sz="4" w:space="0" w:color="auto"/>
              <w:right w:val="single" w:sz="4" w:space="0" w:color="auto"/>
            </w:tcBorders>
            <w:vAlign w:val="center"/>
          </w:tcPr>
          <w:p w:rsidR="00B6352B" w:rsidRDefault="00B6352B" w:rsidP="00B6352B">
            <w:pPr>
              <w:rPr>
                <w:sz w:val="28"/>
                <w:szCs w:val="28"/>
              </w:rPr>
            </w:pPr>
            <w:r>
              <w:rPr>
                <w:sz w:val="28"/>
                <w:szCs w:val="28"/>
              </w:rPr>
              <w:t>№</w:t>
            </w:r>
          </w:p>
        </w:tc>
        <w:tc>
          <w:tcPr>
            <w:tcW w:w="4023" w:type="dxa"/>
            <w:tcBorders>
              <w:top w:val="single" w:sz="4" w:space="0" w:color="auto"/>
              <w:left w:val="single" w:sz="4" w:space="0" w:color="auto"/>
              <w:bottom w:val="single" w:sz="4" w:space="0" w:color="auto"/>
              <w:right w:val="single" w:sz="4" w:space="0" w:color="auto"/>
            </w:tcBorders>
            <w:vAlign w:val="center"/>
          </w:tcPr>
          <w:p w:rsidR="00B6352B" w:rsidRDefault="00B6352B" w:rsidP="00B6352B">
            <w:pPr>
              <w:rPr>
                <w:sz w:val="28"/>
                <w:szCs w:val="28"/>
              </w:rPr>
            </w:pPr>
            <w:r>
              <w:rPr>
                <w:sz w:val="28"/>
                <w:szCs w:val="28"/>
              </w:rPr>
              <w:t>Наименование профессии</w:t>
            </w:r>
          </w:p>
        </w:tc>
        <w:tc>
          <w:tcPr>
            <w:tcW w:w="3689" w:type="dxa"/>
            <w:tcBorders>
              <w:top w:val="single" w:sz="4" w:space="0" w:color="auto"/>
              <w:left w:val="single" w:sz="4" w:space="0" w:color="auto"/>
              <w:bottom w:val="single" w:sz="4" w:space="0" w:color="auto"/>
              <w:right w:val="single" w:sz="4" w:space="0" w:color="auto"/>
            </w:tcBorders>
            <w:vAlign w:val="center"/>
          </w:tcPr>
          <w:p w:rsidR="00B6352B" w:rsidRDefault="00B6352B" w:rsidP="00B6352B">
            <w:pPr>
              <w:rPr>
                <w:sz w:val="28"/>
                <w:szCs w:val="28"/>
              </w:rPr>
            </w:pPr>
            <w:r>
              <w:rPr>
                <w:sz w:val="28"/>
                <w:szCs w:val="28"/>
              </w:rPr>
              <w:t>Количество рабочих</w:t>
            </w:r>
            <w:r w:rsidR="00A428C5">
              <w:rPr>
                <w:sz w:val="28"/>
                <w:szCs w:val="28"/>
              </w:rPr>
              <w:t>, чел.</w:t>
            </w:r>
          </w:p>
        </w:tc>
      </w:tr>
      <w:tr w:rsidR="00B6352B">
        <w:trPr>
          <w:trHeight w:val="159"/>
        </w:trPr>
        <w:tc>
          <w:tcPr>
            <w:tcW w:w="496" w:type="dxa"/>
            <w:tcBorders>
              <w:top w:val="single" w:sz="4" w:space="0" w:color="auto"/>
              <w:left w:val="single" w:sz="4" w:space="0" w:color="auto"/>
              <w:bottom w:val="single" w:sz="4" w:space="0" w:color="auto"/>
              <w:right w:val="single" w:sz="4" w:space="0" w:color="auto"/>
            </w:tcBorders>
          </w:tcPr>
          <w:p w:rsidR="00B6352B" w:rsidRDefault="004E5E15" w:rsidP="00B6352B">
            <w:pPr>
              <w:jc w:val="center"/>
              <w:rPr>
                <w:sz w:val="28"/>
                <w:szCs w:val="28"/>
              </w:rPr>
            </w:pPr>
            <w:r>
              <w:rPr>
                <w:sz w:val="28"/>
                <w:szCs w:val="28"/>
              </w:rPr>
              <w:t>0</w:t>
            </w:r>
            <w:r w:rsidR="00B6352B">
              <w:rPr>
                <w:sz w:val="28"/>
                <w:szCs w:val="28"/>
              </w:rPr>
              <w:t>1</w:t>
            </w:r>
          </w:p>
        </w:tc>
        <w:tc>
          <w:tcPr>
            <w:tcW w:w="4023" w:type="dxa"/>
            <w:tcBorders>
              <w:top w:val="single" w:sz="4" w:space="0" w:color="auto"/>
              <w:left w:val="nil"/>
              <w:bottom w:val="single" w:sz="4" w:space="0" w:color="auto"/>
              <w:right w:val="single" w:sz="4" w:space="0" w:color="auto"/>
            </w:tcBorders>
          </w:tcPr>
          <w:p w:rsidR="00B6352B" w:rsidRDefault="004E5E15" w:rsidP="00B6352B">
            <w:pPr>
              <w:jc w:val="center"/>
              <w:rPr>
                <w:sz w:val="28"/>
                <w:szCs w:val="28"/>
              </w:rPr>
            </w:pPr>
            <w:r>
              <w:rPr>
                <w:sz w:val="28"/>
                <w:szCs w:val="28"/>
              </w:rPr>
              <w:t>0</w:t>
            </w:r>
            <w:r w:rsidR="00B6352B">
              <w:rPr>
                <w:sz w:val="28"/>
                <w:szCs w:val="28"/>
              </w:rPr>
              <w:t>2</w:t>
            </w:r>
          </w:p>
        </w:tc>
        <w:tc>
          <w:tcPr>
            <w:tcW w:w="3689" w:type="dxa"/>
            <w:tcBorders>
              <w:top w:val="single" w:sz="4" w:space="0" w:color="auto"/>
              <w:left w:val="nil"/>
              <w:bottom w:val="single" w:sz="4" w:space="0" w:color="auto"/>
              <w:right w:val="single" w:sz="4" w:space="0" w:color="auto"/>
            </w:tcBorders>
          </w:tcPr>
          <w:p w:rsidR="00B6352B" w:rsidRDefault="004E5E15" w:rsidP="00B6352B">
            <w:pPr>
              <w:jc w:val="center"/>
              <w:rPr>
                <w:sz w:val="28"/>
                <w:szCs w:val="28"/>
              </w:rPr>
            </w:pPr>
            <w:r>
              <w:rPr>
                <w:sz w:val="28"/>
                <w:szCs w:val="28"/>
              </w:rPr>
              <w:t>0</w:t>
            </w:r>
            <w:r w:rsidR="00B6352B">
              <w:rPr>
                <w:sz w:val="28"/>
                <w:szCs w:val="28"/>
              </w:rPr>
              <w:t>3</w:t>
            </w:r>
          </w:p>
        </w:tc>
      </w:tr>
      <w:tr w:rsidR="00B6352B">
        <w:trPr>
          <w:trHeight w:val="375"/>
        </w:trPr>
        <w:tc>
          <w:tcPr>
            <w:tcW w:w="496" w:type="dxa"/>
            <w:tcBorders>
              <w:top w:val="nil"/>
              <w:left w:val="single" w:sz="4" w:space="0" w:color="auto"/>
              <w:bottom w:val="single" w:sz="4" w:space="0" w:color="auto"/>
              <w:right w:val="single" w:sz="4" w:space="0" w:color="auto"/>
            </w:tcBorders>
          </w:tcPr>
          <w:p w:rsidR="00B6352B" w:rsidRDefault="00EE3D0B" w:rsidP="00B6352B">
            <w:pPr>
              <w:jc w:val="center"/>
              <w:rPr>
                <w:sz w:val="28"/>
                <w:szCs w:val="28"/>
              </w:rPr>
            </w:pPr>
            <w:r>
              <w:rPr>
                <w:sz w:val="28"/>
                <w:szCs w:val="28"/>
              </w:rPr>
              <w:t>1</w:t>
            </w:r>
          </w:p>
        </w:tc>
        <w:tc>
          <w:tcPr>
            <w:tcW w:w="4023" w:type="dxa"/>
            <w:tcBorders>
              <w:top w:val="nil"/>
              <w:left w:val="nil"/>
              <w:bottom w:val="single" w:sz="4" w:space="0" w:color="auto"/>
              <w:right w:val="single" w:sz="4" w:space="0" w:color="auto"/>
            </w:tcBorders>
            <w:noWrap/>
            <w:vAlign w:val="bottom"/>
          </w:tcPr>
          <w:p w:rsidR="00B6352B" w:rsidRDefault="00B6352B" w:rsidP="00B6352B">
            <w:pPr>
              <w:rPr>
                <w:sz w:val="28"/>
                <w:szCs w:val="28"/>
              </w:rPr>
            </w:pPr>
            <w:r>
              <w:rPr>
                <w:sz w:val="28"/>
                <w:szCs w:val="28"/>
              </w:rPr>
              <w:t>фрезеровщик 6 разр.</w:t>
            </w:r>
          </w:p>
        </w:tc>
        <w:tc>
          <w:tcPr>
            <w:tcW w:w="3689" w:type="dxa"/>
            <w:tcBorders>
              <w:top w:val="nil"/>
              <w:left w:val="nil"/>
              <w:bottom w:val="single" w:sz="4" w:space="0" w:color="auto"/>
              <w:right w:val="single" w:sz="4" w:space="0" w:color="auto"/>
            </w:tcBorders>
          </w:tcPr>
          <w:p w:rsidR="00B6352B" w:rsidRDefault="00EE3D0B" w:rsidP="00B6352B">
            <w:pPr>
              <w:jc w:val="center"/>
              <w:rPr>
                <w:sz w:val="28"/>
                <w:szCs w:val="28"/>
              </w:rPr>
            </w:pPr>
            <w:r>
              <w:rPr>
                <w:sz w:val="28"/>
                <w:szCs w:val="28"/>
              </w:rPr>
              <w:t>1</w:t>
            </w:r>
          </w:p>
        </w:tc>
      </w:tr>
      <w:tr w:rsidR="00B6352B">
        <w:trPr>
          <w:trHeight w:val="375"/>
        </w:trPr>
        <w:tc>
          <w:tcPr>
            <w:tcW w:w="496" w:type="dxa"/>
            <w:tcBorders>
              <w:top w:val="nil"/>
              <w:left w:val="single" w:sz="4" w:space="0" w:color="auto"/>
              <w:bottom w:val="single" w:sz="4" w:space="0" w:color="auto"/>
              <w:right w:val="single" w:sz="4" w:space="0" w:color="auto"/>
            </w:tcBorders>
          </w:tcPr>
          <w:p w:rsidR="00B6352B" w:rsidRDefault="00EE3D0B" w:rsidP="00B6352B">
            <w:pPr>
              <w:jc w:val="center"/>
              <w:rPr>
                <w:sz w:val="28"/>
                <w:szCs w:val="28"/>
              </w:rPr>
            </w:pPr>
            <w:r>
              <w:rPr>
                <w:sz w:val="28"/>
                <w:szCs w:val="28"/>
              </w:rPr>
              <w:t>2</w:t>
            </w:r>
          </w:p>
        </w:tc>
        <w:tc>
          <w:tcPr>
            <w:tcW w:w="4023" w:type="dxa"/>
            <w:tcBorders>
              <w:top w:val="nil"/>
              <w:left w:val="nil"/>
              <w:bottom w:val="single" w:sz="4" w:space="0" w:color="auto"/>
              <w:right w:val="single" w:sz="4" w:space="0" w:color="auto"/>
            </w:tcBorders>
            <w:noWrap/>
            <w:vAlign w:val="bottom"/>
          </w:tcPr>
          <w:p w:rsidR="00B6352B" w:rsidRDefault="00B6352B" w:rsidP="00B6352B">
            <w:pPr>
              <w:rPr>
                <w:sz w:val="28"/>
                <w:szCs w:val="28"/>
              </w:rPr>
            </w:pPr>
            <w:r>
              <w:rPr>
                <w:sz w:val="28"/>
                <w:szCs w:val="28"/>
              </w:rPr>
              <w:t>слесарь 3 разр.</w:t>
            </w:r>
          </w:p>
        </w:tc>
        <w:tc>
          <w:tcPr>
            <w:tcW w:w="3689" w:type="dxa"/>
            <w:tcBorders>
              <w:top w:val="nil"/>
              <w:left w:val="nil"/>
              <w:bottom w:val="single" w:sz="4" w:space="0" w:color="auto"/>
              <w:right w:val="single" w:sz="4" w:space="0" w:color="auto"/>
            </w:tcBorders>
          </w:tcPr>
          <w:p w:rsidR="00B6352B" w:rsidRDefault="00B6352B" w:rsidP="00B6352B">
            <w:pPr>
              <w:jc w:val="center"/>
              <w:rPr>
                <w:sz w:val="28"/>
                <w:szCs w:val="28"/>
              </w:rPr>
            </w:pPr>
            <w:r>
              <w:rPr>
                <w:sz w:val="28"/>
                <w:szCs w:val="28"/>
              </w:rPr>
              <w:t>1</w:t>
            </w:r>
          </w:p>
        </w:tc>
      </w:tr>
      <w:tr w:rsidR="00B6352B">
        <w:trPr>
          <w:trHeight w:val="375"/>
        </w:trPr>
        <w:tc>
          <w:tcPr>
            <w:tcW w:w="496" w:type="dxa"/>
            <w:tcBorders>
              <w:top w:val="nil"/>
              <w:left w:val="single" w:sz="4" w:space="0" w:color="auto"/>
              <w:bottom w:val="single" w:sz="4" w:space="0" w:color="auto"/>
              <w:right w:val="single" w:sz="4" w:space="0" w:color="auto"/>
            </w:tcBorders>
          </w:tcPr>
          <w:p w:rsidR="00B6352B" w:rsidRDefault="00EE3D0B" w:rsidP="00B6352B">
            <w:pPr>
              <w:jc w:val="center"/>
              <w:rPr>
                <w:sz w:val="28"/>
                <w:szCs w:val="28"/>
              </w:rPr>
            </w:pPr>
            <w:r>
              <w:rPr>
                <w:sz w:val="28"/>
                <w:szCs w:val="28"/>
              </w:rPr>
              <w:t>3</w:t>
            </w:r>
          </w:p>
        </w:tc>
        <w:tc>
          <w:tcPr>
            <w:tcW w:w="4023" w:type="dxa"/>
            <w:tcBorders>
              <w:top w:val="nil"/>
              <w:left w:val="nil"/>
              <w:bottom w:val="single" w:sz="4" w:space="0" w:color="auto"/>
              <w:right w:val="single" w:sz="4" w:space="0" w:color="auto"/>
            </w:tcBorders>
            <w:noWrap/>
            <w:vAlign w:val="bottom"/>
          </w:tcPr>
          <w:p w:rsidR="00B6352B" w:rsidRDefault="00B6352B" w:rsidP="00B6352B">
            <w:pPr>
              <w:rPr>
                <w:sz w:val="28"/>
                <w:szCs w:val="28"/>
              </w:rPr>
            </w:pPr>
            <w:r>
              <w:rPr>
                <w:sz w:val="28"/>
                <w:szCs w:val="28"/>
              </w:rPr>
              <w:t>токарь 3 разр.</w:t>
            </w:r>
          </w:p>
        </w:tc>
        <w:tc>
          <w:tcPr>
            <w:tcW w:w="3689" w:type="dxa"/>
            <w:tcBorders>
              <w:top w:val="nil"/>
              <w:left w:val="nil"/>
              <w:bottom w:val="single" w:sz="4" w:space="0" w:color="auto"/>
              <w:right w:val="single" w:sz="4" w:space="0" w:color="auto"/>
            </w:tcBorders>
          </w:tcPr>
          <w:p w:rsidR="00B6352B" w:rsidRDefault="00EE3D0B" w:rsidP="00B6352B">
            <w:pPr>
              <w:jc w:val="center"/>
              <w:rPr>
                <w:sz w:val="28"/>
                <w:szCs w:val="28"/>
              </w:rPr>
            </w:pPr>
            <w:r>
              <w:rPr>
                <w:sz w:val="28"/>
                <w:szCs w:val="28"/>
              </w:rPr>
              <w:t>1</w:t>
            </w:r>
          </w:p>
        </w:tc>
      </w:tr>
      <w:tr w:rsidR="00B6352B">
        <w:trPr>
          <w:trHeight w:val="375"/>
        </w:trPr>
        <w:tc>
          <w:tcPr>
            <w:tcW w:w="496" w:type="dxa"/>
            <w:tcBorders>
              <w:top w:val="nil"/>
              <w:left w:val="single" w:sz="4" w:space="0" w:color="auto"/>
              <w:bottom w:val="single" w:sz="4" w:space="0" w:color="auto"/>
              <w:right w:val="single" w:sz="4" w:space="0" w:color="auto"/>
            </w:tcBorders>
          </w:tcPr>
          <w:p w:rsidR="00B6352B" w:rsidRDefault="00EE3D0B" w:rsidP="00B6352B">
            <w:pPr>
              <w:jc w:val="center"/>
              <w:rPr>
                <w:sz w:val="28"/>
                <w:szCs w:val="28"/>
              </w:rPr>
            </w:pPr>
            <w:r>
              <w:rPr>
                <w:sz w:val="28"/>
                <w:szCs w:val="28"/>
              </w:rPr>
              <w:t>4</w:t>
            </w:r>
          </w:p>
        </w:tc>
        <w:tc>
          <w:tcPr>
            <w:tcW w:w="4023" w:type="dxa"/>
            <w:tcBorders>
              <w:top w:val="nil"/>
              <w:left w:val="nil"/>
              <w:bottom w:val="single" w:sz="4" w:space="0" w:color="auto"/>
              <w:right w:val="single" w:sz="4" w:space="0" w:color="auto"/>
            </w:tcBorders>
            <w:noWrap/>
            <w:vAlign w:val="bottom"/>
          </w:tcPr>
          <w:p w:rsidR="00B6352B" w:rsidRDefault="00B6352B" w:rsidP="00B6352B">
            <w:pPr>
              <w:rPr>
                <w:sz w:val="28"/>
                <w:szCs w:val="28"/>
              </w:rPr>
            </w:pPr>
            <w:r>
              <w:rPr>
                <w:sz w:val="28"/>
                <w:szCs w:val="28"/>
              </w:rPr>
              <w:t>токарь 4 разр.</w:t>
            </w:r>
          </w:p>
        </w:tc>
        <w:tc>
          <w:tcPr>
            <w:tcW w:w="3689" w:type="dxa"/>
            <w:tcBorders>
              <w:top w:val="nil"/>
              <w:left w:val="nil"/>
              <w:bottom w:val="single" w:sz="4" w:space="0" w:color="auto"/>
              <w:right w:val="single" w:sz="4" w:space="0" w:color="auto"/>
            </w:tcBorders>
          </w:tcPr>
          <w:p w:rsidR="00B6352B" w:rsidRDefault="00EE3D0B" w:rsidP="00B6352B">
            <w:pPr>
              <w:jc w:val="center"/>
              <w:rPr>
                <w:sz w:val="28"/>
                <w:szCs w:val="28"/>
              </w:rPr>
            </w:pPr>
            <w:r>
              <w:rPr>
                <w:sz w:val="28"/>
                <w:szCs w:val="28"/>
              </w:rPr>
              <w:t>1</w:t>
            </w:r>
          </w:p>
        </w:tc>
      </w:tr>
      <w:tr w:rsidR="00B6352B">
        <w:trPr>
          <w:trHeight w:val="375"/>
        </w:trPr>
        <w:tc>
          <w:tcPr>
            <w:tcW w:w="496" w:type="dxa"/>
            <w:tcBorders>
              <w:top w:val="nil"/>
              <w:left w:val="single" w:sz="4" w:space="0" w:color="auto"/>
              <w:bottom w:val="single" w:sz="4" w:space="0" w:color="auto"/>
              <w:right w:val="single" w:sz="4" w:space="0" w:color="auto"/>
            </w:tcBorders>
          </w:tcPr>
          <w:p w:rsidR="00B6352B" w:rsidRDefault="00EE3D0B" w:rsidP="00B6352B">
            <w:pPr>
              <w:jc w:val="center"/>
              <w:rPr>
                <w:sz w:val="28"/>
                <w:szCs w:val="28"/>
              </w:rPr>
            </w:pPr>
            <w:r>
              <w:rPr>
                <w:sz w:val="28"/>
                <w:szCs w:val="28"/>
              </w:rPr>
              <w:t>5</w:t>
            </w:r>
          </w:p>
        </w:tc>
        <w:tc>
          <w:tcPr>
            <w:tcW w:w="4023" w:type="dxa"/>
            <w:tcBorders>
              <w:top w:val="nil"/>
              <w:left w:val="nil"/>
              <w:bottom w:val="single" w:sz="4" w:space="0" w:color="auto"/>
              <w:right w:val="single" w:sz="4" w:space="0" w:color="auto"/>
            </w:tcBorders>
            <w:noWrap/>
            <w:vAlign w:val="bottom"/>
          </w:tcPr>
          <w:p w:rsidR="00B6352B" w:rsidRDefault="00B6352B" w:rsidP="00B6352B">
            <w:pPr>
              <w:rPr>
                <w:sz w:val="28"/>
                <w:szCs w:val="28"/>
              </w:rPr>
            </w:pPr>
            <w:r>
              <w:rPr>
                <w:sz w:val="28"/>
                <w:szCs w:val="28"/>
              </w:rPr>
              <w:t>шлифовальщик 3 разр.</w:t>
            </w:r>
          </w:p>
        </w:tc>
        <w:tc>
          <w:tcPr>
            <w:tcW w:w="3689" w:type="dxa"/>
            <w:tcBorders>
              <w:top w:val="nil"/>
              <w:left w:val="nil"/>
              <w:bottom w:val="single" w:sz="4" w:space="0" w:color="auto"/>
              <w:right w:val="single" w:sz="4" w:space="0" w:color="auto"/>
            </w:tcBorders>
          </w:tcPr>
          <w:p w:rsidR="00B6352B" w:rsidRDefault="00B6352B" w:rsidP="00B6352B">
            <w:pPr>
              <w:jc w:val="center"/>
              <w:rPr>
                <w:sz w:val="28"/>
                <w:szCs w:val="28"/>
              </w:rPr>
            </w:pPr>
            <w:r>
              <w:rPr>
                <w:sz w:val="28"/>
                <w:szCs w:val="28"/>
              </w:rPr>
              <w:t>1</w:t>
            </w:r>
          </w:p>
        </w:tc>
      </w:tr>
      <w:tr w:rsidR="00B6352B">
        <w:trPr>
          <w:trHeight w:val="375"/>
        </w:trPr>
        <w:tc>
          <w:tcPr>
            <w:tcW w:w="496" w:type="dxa"/>
            <w:tcBorders>
              <w:top w:val="nil"/>
              <w:left w:val="single" w:sz="4" w:space="0" w:color="auto"/>
              <w:bottom w:val="single" w:sz="4" w:space="0" w:color="auto"/>
              <w:right w:val="single" w:sz="4" w:space="0" w:color="auto"/>
            </w:tcBorders>
          </w:tcPr>
          <w:p w:rsidR="00B6352B" w:rsidRDefault="00EE3D0B" w:rsidP="00B6352B">
            <w:pPr>
              <w:jc w:val="center"/>
              <w:rPr>
                <w:sz w:val="28"/>
                <w:szCs w:val="28"/>
              </w:rPr>
            </w:pPr>
            <w:r>
              <w:rPr>
                <w:sz w:val="28"/>
                <w:szCs w:val="28"/>
              </w:rPr>
              <w:t>6</w:t>
            </w:r>
          </w:p>
        </w:tc>
        <w:tc>
          <w:tcPr>
            <w:tcW w:w="4023" w:type="dxa"/>
            <w:tcBorders>
              <w:top w:val="nil"/>
              <w:left w:val="nil"/>
              <w:bottom w:val="single" w:sz="4" w:space="0" w:color="auto"/>
              <w:right w:val="single" w:sz="4" w:space="0" w:color="auto"/>
            </w:tcBorders>
            <w:noWrap/>
            <w:vAlign w:val="bottom"/>
          </w:tcPr>
          <w:p w:rsidR="00B6352B" w:rsidRDefault="00B6352B" w:rsidP="00B6352B">
            <w:pPr>
              <w:rPr>
                <w:sz w:val="28"/>
                <w:szCs w:val="28"/>
              </w:rPr>
            </w:pPr>
            <w:r>
              <w:rPr>
                <w:sz w:val="28"/>
                <w:szCs w:val="28"/>
              </w:rPr>
              <w:t>сверлильщик 6 разр.</w:t>
            </w:r>
          </w:p>
        </w:tc>
        <w:tc>
          <w:tcPr>
            <w:tcW w:w="3689" w:type="dxa"/>
            <w:tcBorders>
              <w:top w:val="nil"/>
              <w:left w:val="nil"/>
              <w:bottom w:val="single" w:sz="4" w:space="0" w:color="auto"/>
              <w:right w:val="single" w:sz="4" w:space="0" w:color="auto"/>
            </w:tcBorders>
          </w:tcPr>
          <w:p w:rsidR="00B6352B" w:rsidRDefault="00B6352B" w:rsidP="00B6352B">
            <w:pPr>
              <w:jc w:val="center"/>
              <w:rPr>
                <w:sz w:val="28"/>
                <w:szCs w:val="28"/>
              </w:rPr>
            </w:pPr>
            <w:r>
              <w:rPr>
                <w:sz w:val="28"/>
                <w:szCs w:val="28"/>
              </w:rPr>
              <w:t>1</w:t>
            </w:r>
          </w:p>
        </w:tc>
      </w:tr>
      <w:tr w:rsidR="00B6352B">
        <w:trPr>
          <w:trHeight w:val="375"/>
        </w:trPr>
        <w:tc>
          <w:tcPr>
            <w:tcW w:w="496" w:type="dxa"/>
            <w:tcBorders>
              <w:top w:val="nil"/>
              <w:left w:val="single" w:sz="4" w:space="0" w:color="auto"/>
              <w:bottom w:val="single" w:sz="4" w:space="0" w:color="auto"/>
              <w:right w:val="single" w:sz="4" w:space="0" w:color="auto"/>
            </w:tcBorders>
          </w:tcPr>
          <w:p w:rsidR="00B6352B" w:rsidRDefault="00EE3D0B" w:rsidP="00B6352B">
            <w:pPr>
              <w:jc w:val="center"/>
              <w:rPr>
                <w:sz w:val="28"/>
                <w:szCs w:val="28"/>
              </w:rPr>
            </w:pPr>
            <w:r>
              <w:rPr>
                <w:sz w:val="28"/>
                <w:szCs w:val="28"/>
              </w:rPr>
              <w:t>7</w:t>
            </w:r>
          </w:p>
        </w:tc>
        <w:tc>
          <w:tcPr>
            <w:tcW w:w="4023" w:type="dxa"/>
            <w:tcBorders>
              <w:top w:val="nil"/>
              <w:left w:val="nil"/>
              <w:bottom w:val="single" w:sz="4" w:space="0" w:color="auto"/>
              <w:right w:val="single" w:sz="4" w:space="0" w:color="auto"/>
            </w:tcBorders>
            <w:noWrap/>
            <w:vAlign w:val="bottom"/>
          </w:tcPr>
          <w:p w:rsidR="00B6352B" w:rsidRDefault="00B6352B" w:rsidP="00B6352B">
            <w:pPr>
              <w:rPr>
                <w:sz w:val="28"/>
                <w:szCs w:val="28"/>
              </w:rPr>
            </w:pPr>
            <w:r>
              <w:rPr>
                <w:sz w:val="28"/>
                <w:szCs w:val="28"/>
              </w:rPr>
              <w:t>Итого</w:t>
            </w:r>
          </w:p>
        </w:tc>
        <w:tc>
          <w:tcPr>
            <w:tcW w:w="3689" w:type="dxa"/>
            <w:tcBorders>
              <w:top w:val="nil"/>
              <w:left w:val="nil"/>
              <w:bottom w:val="single" w:sz="4" w:space="0" w:color="auto"/>
              <w:right w:val="single" w:sz="4" w:space="0" w:color="auto"/>
            </w:tcBorders>
          </w:tcPr>
          <w:p w:rsidR="00B6352B" w:rsidRDefault="00EE3D0B" w:rsidP="00B6352B">
            <w:pPr>
              <w:jc w:val="center"/>
              <w:rPr>
                <w:sz w:val="28"/>
                <w:szCs w:val="28"/>
              </w:rPr>
            </w:pPr>
            <w:r>
              <w:rPr>
                <w:sz w:val="28"/>
                <w:szCs w:val="28"/>
              </w:rPr>
              <w:t>6</w:t>
            </w:r>
          </w:p>
        </w:tc>
      </w:tr>
    </w:tbl>
    <w:p w:rsidR="00B6352B" w:rsidRDefault="00B6352B" w:rsidP="00284E6D">
      <w:pPr>
        <w:spacing w:line="360" w:lineRule="auto"/>
        <w:ind w:firstLine="720"/>
        <w:jc w:val="both"/>
        <w:rPr>
          <w:sz w:val="28"/>
          <w:szCs w:val="28"/>
        </w:rPr>
      </w:pPr>
    </w:p>
    <w:p w:rsidR="00284E6D" w:rsidRDefault="00284E6D" w:rsidP="00284E6D">
      <w:pPr>
        <w:spacing w:line="360" w:lineRule="auto"/>
        <w:ind w:firstLine="720"/>
        <w:jc w:val="both"/>
        <w:rPr>
          <w:sz w:val="28"/>
          <w:szCs w:val="28"/>
        </w:rPr>
      </w:pPr>
      <w:r w:rsidRPr="00E6232F">
        <w:rPr>
          <w:color w:val="000000"/>
          <w:sz w:val="28"/>
          <w:szCs w:val="28"/>
        </w:rPr>
        <w:t xml:space="preserve">Планирование фонда оплаты труда на </w:t>
      </w:r>
      <w:r>
        <w:rPr>
          <w:color w:val="000000"/>
          <w:sz w:val="28"/>
          <w:szCs w:val="28"/>
        </w:rPr>
        <w:t xml:space="preserve">МСЗ-146 </w:t>
      </w:r>
      <w:r w:rsidRPr="00E6232F">
        <w:rPr>
          <w:color w:val="000000"/>
          <w:sz w:val="28"/>
          <w:szCs w:val="28"/>
        </w:rPr>
        <w:t xml:space="preserve">ОАО «У-УАЗ» осуществляется по всем элементам ФОТ. </w:t>
      </w:r>
      <w:r>
        <w:rPr>
          <w:color w:val="000000"/>
          <w:sz w:val="28"/>
          <w:szCs w:val="28"/>
        </w:rPr>
        <w:t>И</w:t>
      </w:r>
      <w:r w:rsidRPr="00E6232F">
        <w:rPr>
          <w:color w:val="000000"/>
          <w:sz w:val="28"/>
          <w:szCs w:val="28"/>
        </w:rPr>
        <w:t>сходными данными при детальном планировании являются планируемые объемы работ в натуральном измерении и расценки за единицу каждого вида продукции. Умножением объемов работ на соответствующие сдельные расценки (с последующим суммированием результатов расчетов по каждому виду работ и в целом по производственной программе) получают фонд прямой тарифной оплаты труда основных рабочих-сдельщиков.</w:t>
      </w:r>
      <w:r>
        <w:rPr>
          <w:color w:val="000000"/>
          <w:sz w:val="28"/>
          <w:szCs w:val="28"/>
        </w:rPr>
        <w:t xml:space="preserve"> </w:t>
      </w:r>
    </w:p>
    <w:p w:rsidR="004C2628" w:rsidRDefault="004C2628" w:rsidP="004C2628">
      <w:pPr>
        <w:spacing w:line="360" w:lineRule="auto"/>
        <w:jc w:val="right"/>
        <w:rPr>
          <w:sz w:val="28"/>
          <w:szCs w:val="28"/>
        </w:rPr>
      </w:pPr>
      <w:r>
        <w:rPr>
          <w:sz w:val="28"/>
          <w:szCs w:val="28"/>
        </w:rPr>
        <w:t>Таблица 2.1.2.</w:t>
      </w:r>
      <w:r w:rsidRPr="004C2628">
        <w:rPr>
          <w:sz w:val="28"/>
          <w:szCs w:val="28"/>
        </w:rPr>
        <w:t xml:space="preserve"> </w:t>
      </w:r>
    </w:p>
    <w:p w:rsidR="004C2628" w:rsidRPr="00367916" w:rsidRDefault="004C2628" w:rsidP="004C2628">
      <w:pPr>
        <w:spacing w:line="360" w:lineRule="auto"/>
        <w:jc w:val="center"/>
        <w:rPr>
          <w:sz w:val="28"/>
          <w:szCs w:val="28"/>
        </w:rPr>
      </w:pPr>
      <w:r>
        <w:rPr>
          <w:sz w:val="28"/>
          <w:szCs w:val="28"/>
        </w:rPr>
        <w:t xml:space="preserve">Плановая потребность </w:t>
      </w:r>
      <w:r w:rsidR="004E5714">
        <w:rPr>
          <w:sz w:val="28"/>
          <w:szCs w:val="28"/>
        </w:rPr>
        <w:t>в деталях</w:t>
      </w:r>
      <w:r w:rsidR="00FD60E1">
        <w:rPr>
          <w:sz w:val="28"/>
          <w:szCs w:val="28"/>
        </w:rPr>
        <w:t xml:space="preserve"> на </w:t>
      </w:r>
      <w:smartTag w:uri="urn:schemas-microsoft-com:office:smarttags" w:element="metricconverter">
        <w:smartTagPr>
          <w:attr w:name="ProductID" w:val="2008 г"/>
        </w:smartTagPr>
        <w:r w:rsidR="00791DAD">
          <w:rPr>
            <w:sz w:val="28"/>
            <w:szCs w:val="28"/>
          </w:rPr>
          <w:t>2008</w:t>
        </w:r>
        <w:r>
          <w:rPr>
            <w:sz w:val="28"/>
            <w:szCs w:val="28"/>
          </w:rPr>
          <w:t xml:space="preserve"> г</w:t>
        </w:r>
      </w:smartTag>
      <w:r>
        <w:rPr>
          <w:sz w:val="28"/>
          <w:szCs w:val="28"/>
        </w:rPr>
        <w:t>.</w:t>
      </w:r>
    </w:p>
    <w:tbl>
      <w:tblPr>
        <w:tblW w:w="7648" w:type="dxa"/>
        <w:tblInd w:w="828" w:type="dxa"/>
        <w:tblLook w:val="0000" w:firstRow="0" w:lastRow="0" w:firstColumn="0" w:lastColumn="0" w:noHBand="0" w:noVBand="0"/>
      </w:tblPr>
      <w:tblGrid>
        <w:gridCol w:w="496"/>
        <w:gridCol w:w="3483"/>
        <w:gridCol w:w="3669"/>
      </w:tblGrid>
      <w:tr w:rsidR="006624E9">
        <w:trPr>
          <w:trHeight w:val="322"/>
        </w:trPr>
        <w:tc>
          <w:tcPr>
            <w:tcW w:w="496" w:type="dxa"/>
            <w:vMerge w:val="restart"/>
            <w:tcBorders>
              <w:top w:val="single" w:sz="4" w:space="0" w:color="auto"/>
              <w:left w:val="single" w:sz="4" w:space="0" w:color="auto"/>
              <w:bottom w:val="single" w:sz="4" w:space="0" w:color="auto"/>
              <w:right w:val="single" w:sz="4" w:space="0" w:color="auto"/>
            </w:tcBorders>
            <w:noWrap/>
            <w:vAlign w:val="bottom"/>
          </w:tcPr>
          <w:p w:rsidR="006624E9" w:rsidRDefault="006624E9" w:rsidP="006624E9">
            <w:pPr>
              <w:jc w:val="center"/>
              <w:rPr>
                <w:sz w:val="28"/>
                <w:szCs w:val="28"/>
              </w:rPr>
            </w:pPr>
            <w:r>
              <w:rPr>
                <w:sz w:val="28"/>
                <w:szCs w:val="28"/>
              </w:rPr>
              <w:t>№</w:t>
            </w:r>
          </w:p>
        </w:tc>
        <w:tc>
          <w:tcPr>
            <w:tcW w:w="3483" w:type="dxa"/>
            <w:vMerge w:val="restart"/>
            <w:tcBorders>
              <w:top w:val="single" w:sz="4" w:space="0" w:color="auto"/>
              <w:left w:val="single" w:sz="4" w:space="0" w:color="auto"/>
              <w:bottom w:val="single" w:sz="4" w:space="0" w:color="auto"/>
              <w:right w:val="single" w:sz="4" w:space="0" w:color="auto"/>
            </w:tcBorders>
            <w:vAlign w:val="bottom"/>
          </w:tcPr>
          <w:p w:rsidR="006624E9" w:rsidRDefault="006624E9" w:rsidP="006624E9">
            <w:pPr>
              <w:jc w:val="center"/>
              <w:rPr>
                <w:sz w:val="28"/>
                <w:szCs w:val="28"/>
              </w:rPr>
            </w:pPr>
            <w:r>
              <w:rPr>
                <w:sz w:val="28"/>
                <w:szCs w:val="28"/>
              </w:rPr>
              <w:t>Наименование детали</w:t>
            </w:r>
          </w:p>
        </w:tc>
        <w:tc>
          <w:tcPr>
            <w:tcW w:w="3669" w:type="dxa"/>
            <w:vMerge w:val="restart"/>
            <w:tcBorders>
              <w:top w:val="single" w:sz="4" w:space="0" w:color="auto"/>
              <w:left w:val="single" w:sz="4" w:space="0" w:color="auto"/>
              <w:bottom w:val="single" w:sz="4" w:space="0" w:color="000000"/>
              <w:right w:val="single" w:sz="4" w:space="0" w:color="auto"/>
            </w:tcBorders>
            <w:vAlign w:val="bottom"/>
          </w:tcPr>
          <w:p w:rsidR="006624E9" w:rsidRDefault="006624E9" w:rsidP="006624E9">
            <w:pPr>
              <w:jc w:val="center"/>
              <w:rPr>
                <w:sz w:val="28"/>
                <w:szCs w:val="28"/>
              </w:rPr>
            </w:pPr>
            <w:r>
              <w:rPr>
                <w:sz w:val="28"/>
                <w:szCs w:val="28"/>
              </w:rPr>
              <w:t>Плановая потребность, шт.</w:t>
            </w:r>
          </w:p>
        </w:tc>
      </w:tr>
      <w:tr w:rsidR="006624E9">
        <w:trPr>
          <w:trHeight w:val="322"/>
        </w:trPr>
        <w:tc>
          <w:tcPr>
            <w:tcW w:w="496" w:type="dxa"/>
            <w:vMerge/>
            <w:tcBorders>
              <w:top w:val="single" w:sz="4" w:space="0" w:color="auto"/>
              <w:left w:val="single" w:sz="4" w:space="0" w:color="auto"/>
              <w:bottom w:val="single" w:sz="4" w:space="0" w:color="auto"/>
              <w:right w:val="single" w:sz="4" w:space="0" w:color="auto"/>
            </w:tcBorders>
            <w:vAlign w:val="center"/>
          </w:tcPr>
          <w:p w:rsidR="006624E9" w:rsidRDefault="006624E9" w:rsidP="006624E9">
            <w:pPr>
              <w:rPr>
                <w:sz w:val="28"/>
                <w:szCs w:val="28"/>
              </w:rPr>
            </w:pPr>
          </w:p>
        </w:tc>
        <w:tc>
          <w:tcPr>
            <w:tcW w:w="3483" w:type="dxa"/>
            <w:vMerge/>
            <w:tcBorders>
              <w:top w:val="single" w:sz="4" w:space="0" w:color="auto"/>
              <w:left w:val="single" w:sz="4" w:space="0" w:color="auto"/>
              <w:bottom w:val="single" w:sz="4" w:space="0" w:color="auto"/>
              <w:right w:val="single" w:sz="4" w:space="0" w:color="auto"/>
            </w:tcBorders>
            <w:vAlign w:val="center"/>
          </w:tcPr>
          <w:p w:rsidR="006624E9" w:rsidRDefault="006624E9" w:rsidP="006624E9">
            <w:pPr>
              <w:rPr>
                <w:sz w:val="28"/>
                <w:szCs w:val="28"/>
              </w:rPr>
            </w:pPr>
          </w:p>
        </w:tc>
        <w:tc>
          <w:tcPr>
            <w:tcW w:w="3669" w:type="dxa"/>
            <w:vMerge/>
            <w:tcBorders>
              <w:top w:val="single" w:sz="4" w:space="0" w:color="auto"/>
              <w:left w:val="single" w:sz="4" w:space="0" w:color="auto"/>
              <w:bottom w:val="single" w:sz="4" w:space="0" w:color="000000"/>
              <w:right w:val="single" w:sz="4" w:space="0" w:color="auto"/>
            </w:tcBorders>
            <w:vAlign w:val="center"/>
          </w:tcPr>
          <w:p w:rsidR="006624E9" w:rsidRDefault="006624E9" w:rsidP="006624E9">
            <w:pPr>
              <w:rPr>
                <w:sz w:val="28"/>
                <w:szCs w:val="28"/>
              </w:rPr>
            </w:pPr>
          </w:p>
        </w:tc>
      </w:tr>
      <w:tr w:rsidR="00674D18">
        <w:trPr>
          <w:trHeight w:val="375"/>
        </w:trPr>
        <w:tc>
          <w:tcPr>
            <w:tcW w:w="496" w:type="dxa"/>
            <w:tcBorders>
              <w:top w:val="nil"/>
              <w:left w:val="single" w:sz="4" w:space="0" w:color="auto"/>
              <w:bottom w:val="single" w:sz="4" w:space="0" w:color="auto"/>
              <w:right w:val="single" w:sz="4" w:space="0" w:color="auto"/>
            </w:tcBorders>
            <w:noWrap/>
            <w:vAlign w:val="bottom"/>
          </w:tcPr>
          <w:p w:rsidR="00674D18" w:rsidRDefault="00674D18">
            <w:pPr>
              <w:jc w:val="right"/>
              <w:rPr>
                <w:sz w:val="28"/>
                <w:szCs w:val="28"/>
              </w:rPr>
            </w:pPr>
            <w:r>
              <w:rPr>
                <w:sz w:val="28"/>
                <w:szCs w:val="28"/>
              </w:rPr>
              <w:t>01</w:t>
            </w:r>
          </w:p>
        </w:tc>
        <w:tc>
          <w:tcPr>
            <w:tcW w:w="3483" w:type="dxa"/>
            <w:tcBorders>
              <w:top w:val="nil"/>
              <w:left w:val="nil"/>
              <w:bottom w:val="single" w:sz="4" w:space="0" w:color="auto"/>
              <w:right w:val="single" w:sz="4" w:space="0" w:color="auto"/>
            </w:tcBorders>
            <w:vAlign w:val="bottom"/>
          </w:tcPr>
          <w:p w:rsidR="00674D18" w:rsidRDefault="00674D18">
            <w:pPr>
              <w:jc w:val="center"/>
              <w:rPr>
                <w:sz w:val="28"/>
                <w:szCs w:val="28"/>
              </w:rPr>
            </w:pPr>
            <w:r>
              <w:rPr>
                <w:sz w:val="28"/>
                <w:szCs w:val="28"/>
              </w:rPr>
              <w:t>02</w:t>
            </w:r>
          </w:p>
        </w:tc>
        <w:tc>
          <w:tcPr>
            <w:tcW w:w="3669" w:type="dxa"/>
            <w:tcBorders>
              <w:top w:val="nil"/>
              <w:left w:val="nil"/>
              <w:bottom w:val="single" w:sz="4" w:space="0" w:color="auto"/>
              <w:right w:val="single" w:sz="4" w:space="0" w:color="auto"/>
            </w:tcBorders>
            <w:vAlign w:val="bottom"/>
          </w:tcPr>
          <w:p w:rsidR="00674D18" w:rsidRDefault="00541AB8" w:rsidP="00182C65">
            <w:pPr>
              <w:jc w:val="center"/>
              <w:rPr>
                <w:sz w:val="28"/>
                <w:szCs w:val="28"/>
              </w:rPr>
            </w:pPr>
            <w:r>
              <w:rPr>
                <w:sz w:val="28"/>
                <w:szCs w:val="28"/>
              </w:rPr>
              <w:t>03</w:t>
            </w:r>
          </w:p>
        </w:tc>
      </w:tr>
      <w:tr w:rsidR="0053717B">
        <w:trPr>
          <w:trHeight w:val="375"/>
        </w:trPr>
        <w:tc>
          <w:tcPr>
            <w:tcW w:w="496" w:type="dxa"/>
            <w:tcBorders>
              <w:top w:val="nil"/>
              <w:left w:val="single" w:sz="4" w:space="0" w:color="auto"/>
              <w:bottom w:val="single" w:sz="4" w:space="0" w:color="auto"/>
              <w:right w:val="single" w:sz="4" w:space="0" w:color="auto"/>
            </w:tcBorders>
            <w:noWrap/>
            <w:vAlign w:val="bottom"/>
          </w:tcPr>
          <w:p w:rsidR="0053717B" w:rsidRDefault="0053717B">
            <w:pPr>
              <w:jc w:val="right"/>
              <w:rPr>
                <w:sz w:val="28"/>
                <w:szCs w:val="28"/>
              </w:rPr>
            </w:pPr>
            <w:r>
              <w:rPr>
                <w:sz w:val="28"/>
                <w:szCs w:val="28"/>
              </w:rPr>
              <w:t>1</w:t>
            </w:r>
          </w:p>
        </w:tc>
        <w:tc>
          <w:tcPr>
            <w:tcW w:w="3483" w:type="dxa"/>
            <w:tcBorders>
              <w:top w:val="nil"/>
              <w:left w:val="nil"/>
              <w:bottom w:val="single" w:sz="4" w:space="0" w:color="auto"/>
              <w:right w:val="single" w:sz="4" w:space="0" w:color="auto"/>
            </w:tcBorders>
            <w:vAlign w:val="bottom"/>
          </w:tcPr>
          <w:p w:rsidR="0053717B" w:rsidRDefault="0053717B">
            <w:pPr>
              <w:jc w:val="center"/>
              <w:rPr>
                <w:sz w:val="28"/>
                <w:szCs w:val="28"/>
              </w:rPr>
            </w:pPr>
            <w:r>
              <w:rPr>
                <w:sz w:val="28"/>
                <w:szCs w:val="28"/>
              </w:rPr>
              <w:t>звезда</w:t>
            </w:r>
          </w:p>
        </w:tc>
        <w:tc>
          <w:tcPr>
            <w:tcW w:w="3669" w:type="dxa"/>
            <w:tcBorders>
              <w:top w:val="nil"/>
              <w:left w:val="nil"/>
              <w:bottom w:val="single" w:sz="4" w:space="0" w:color="auto"/>
              <w:right w:val="single" w:sz="4" w:space="0" w:color="auto"/>
            </w:tcBorders>
            <w:vAlign w:val="bottom"/>
          </w:tcPr>
          <w:p w:rsidR="0053717B" w:rsidRDefault="0053717B">
            <w:pPr>
              <w:jc w:val="center"/>
              <w:rPr>
                <w:sz w:val="28"/>
                <w:szCs w:val="28"/>
              </w:rPr>
            </w:pPr>
            <w:r>
              <w:rPr>
                <w:sz w:val="28"/>
                <w:szCs w:val="28"/>
              </w:rPr>
              <w:t>8420</w:t>
            </w:r>
          </w:p>
        </w:tc>
      </w:tr>
      <w:tr w:rsidR="0053717B">
        <w:trPr>
          <w:trHeight w:val="375"/>
        </w:trPr>
        <w:tc>
          <w:tcPr>
            <w:tcW w:w="496" w:type="dxa"/>
            <w:tcBorders>
              <w:top w:val="nil"/>
              <w:left w:val="single" w:sz="4" w:space="0" w:color="auto"/>
              <w:bottom w:val="single" w:sz="4" w:space="0" w:color="auto"/>
              <w:right w:val="single" w:sz="4" w:space="0" w:color="auto"/>
            </w:tcBorders>
            <w:noWrap/>
            <w:vAlign w:val="bottom"/>
          </w:tcPr>
          <w:p w:rsidR="0053717B" w:rsidRDefault="0053717B">
            <w:pPr>
              <w:jc w:val="right"/>
              <w:rPr>
                <w:sz w:val="28"/>
                <w:szCs w:val="28"/>
              </w:rPr>
            </w:pPr>
            <w:r>
              <w:rPr>
                <w:sz w:val="28"/>
                <w:szCs w:val="28"/>
              </w:rPr>
              <w:t>2</w:t>
            </w:r>
          </w:p>
        </w:tc>
        <w:tc>
          <w:tcPr>
            <w:tcW w:w="3483" w:type="dxa"/>
            <w:tcBorders>
              <w:top w:val="nil"/>
              <w:left w:val="nil"/>
              <w:bottom w:val="single" w:sz="4" w:space="0" w:color="auto"/>
              <w:right w:val="single" w:sz="4" w:space="0" w:color="auto"/>
            </w:tcBorders>
            <w:vAlign w:val="bottom"/>
          </w:tcPr>
          <w:p w:rsidR="0053717B" w:rsidRDefault="0053717B">
            <w:pPr>
              <w:jc w:val="center"/>
              <w:rPr>
                <w:sz w:val="28"/>
                <w:szCs w:val="28"/>
              </w:rPr>
            </w:pPr>
            <w:r>
              <w:rPr>
                <w:sz w:val="28"/>
                <w:szCs w:val="28"/>
              </w:rPr>
              <w:t>кранштейн</w:t>
            </w:r>
          </w:p>
        </w:tc>
        <w:tc>
          <w:tcPr>
            <w:tcW w:w="3669" w:type="dxa"/>
            <w:tcBorders>
              <w:top w:val="nil"/>
              <w:left w:val="nil"/>
              <w:bottom w:val="single" w:sz="4" w:space="0" w:color="auto"/>
              <w:right w:val="single" w:sz="4" w:space="0" w:color="auto"/>
            </w:tcBorders>
            <w:vAlign w:val="bottom"/>
          </w:tcPr>
          <w:p w:rsidR="0053717B" w:rsidRDefault="0053717B">
            <w:pPr>
              <w:jc w:val="center"/>
              <w:rPr>
                <w:sz w:val="28"/>
                <w:szCs w:val="28"/>
              </w:rPr>
            </w:pPr>
            <w:r>
              <w:rPr>
                <w:sz w:val="28"/>
                <w:szCs w:val="28"/>
              </w:rPr>
              <w:t>7040</w:t>
            </w:r>
          </w:p>
        </w:tc>
      </w:tr>
      <w:tr w:rsidR="0053717B">
        <w:trPr>
          <w:trHeight w:val="375"/>
        </w:trPr>
        <w:tc>
          <w:tcPr>
            <w:tcW w:w="496" w:type="dxa"/>
            <w:tcBorders>
              <w:top w:val="nil"/>
              <w:left w:val="single" w:sz="4" w:space="0" w:color="auto"/>
              <w:bottom w:val="single" w:sz="4" w:space="0" w:color="auto"/>
              <w:right w:val="single" w:sz="4" w:space="0" w:color="auto"/>
            </w:tcBorders>
            <w:noWrap/>
            <w:vAlign w:val="bottom"/>
          </w:tcPr>
          <w:p w:rsidR="0053717B" w:rsidRDefault="0053717B">
            <w:pPr>
              <w:jc w:val="right"/>
              <w:rPr>
                <w:sz w:val="28"/>
                <w:szCs w:val="28"/>
              </w:rPr>
            </w:pPr>
            <w:r>
              <w:rPr>
                <w:sz w:val="28"/>
                <w:szCs w:val="28"/>
              </w:rPr>
              <w:t>3</w:t>
            </w:r>
          </w:p>
        </w:tc>
        <w:tc>
          <w:tcPr>
            <w:tcW w:w="3483" w:type="dxa"/>
            <w:tcBorders>
              <w:top w:val="nil"/>
              <w:left w:val="nil"/>
              <w:bottom w:val="single" w:sz="4" w:space="0" w:color="auto"/>
              <w:right w:val="single" w:sz="4" w:space="0" w:color="auto"/>
            </w:tcBorders>
            <w:vAlign w:val="bottom"/>
          </w:tcPr>
          <w:p w:rsidR="0053717B" w:rsidRDefault="0053717B">
            <w:pPr>
              <w:jc w:val="center"/>
              <w:rPr>
                <w:sz w:val="28"/>
                <w:szCs w:val="28"/>
              </w:rPr>
            </w:pPr>
            <w:r>
              <w:rPr>
                <w:sz w:val="28"/>
                <w:szCs w:val="28"/>
              </w:rPr>
              <w:t>груз</w:t>
            </w:r>
          </w:p>
        </w:tc>
        <w:tc>
          <w:tcPr>
            <w:tcW w:w="3669" w:type="dxa"/>
            <w:tcBorders>
              <w:top w:val="nil"/>
              <w:left w:val="nil"/>
              <w:bottom w:val="single" w:sz="4" w:space="0" w:color="auto"/>
              <w:right w:val="single" w:sz="4" w:space="0" w:color="auto"/>
            </w:tcBorders>
            <w:vAlign w:val="bottom"/>
          </w:tcPr>
          <w:p w:rsidR="0053717B" w:rsidRDefault="0053717B">
            <w:pPr>
              <w:jc w:val="center"/>
              <w:rPr>
                <w:sz w:val="28"/>
                <w:szCs w:val="28"/>
              </w:rPr>
            </w:pPr>
            <w:r>
              <w:rPr>
                <w:sz w:val="28"/>
                <w:szCs w:val="28"/>
              </w:rPr>
              <w:t>8500</w:t>
            </w:r>
          </w:p>
        </w:tc>
      </w:tr>
      <w:tr w:rsidR="0053717B">
        <w:trPr>
          <w:trHeight w:val="375"/>
        </w:trPr>
        <w:tc>
          <w:tcPr>
            <w:tcW w:w="496" w:type="dxa"/>
            <w:tcBorders>
              <w:top w:val="nil"/>
              <w:left w:val="single" w:sz="4" w:space="0" w:color="auto"/>
              <w:bottom w:val="single" w:sz="4" w:space="0" w:color="auto"/>
              <w:right w:val="single" w:sz="4" w:space="0" w:color="auto"/>
            </w:tcBorders>
            <w:noWrap/>
            <w:vAlign w:val="bottom"/>
          </w:tcPr>
          <w:p w:rsidR="0053717B" w:rsidRDefault="0053717B">
            <w:pPr>
              <w:jc w:val="right"/>
              <w:rPr>
                <w:sz w:val="28"/>
                <w:szCs w:val="28"/>
              </w:rPr>
            </w:pPr>
            <w:r>
              <w:rPr>
                <w:sz w:val="28"/>
                <w:szCs w:val="28"/>
              </w:rPr>
              <w:t>4</w:t>
            </w:r>
          </w:p>
        </w:tc>
        <w:tc>
          <w:tcPr>
            <w:tcW w:w="3483" w:type="dxa"/>
            <w:tcBorders>
              <w:top w:val="nil"/>
              <w:left w:val="nil"/>
              <w:bottom w:val="single" w:sz="4" w:space="0" w:color="auto"/>
              <w:right w:val="single" w:sz="4" w:space="0" w:color="auto"/>
            </w:tcBorders>
            <w:vAlign w:val="bottom"/>
          </w:tcPr>
          <w:p w:rsidR="0053717B" w:rsidRDefault="0053717B">
            <w:pPr>
              <w:jc w:val="center"/>
              <w:rPr>
                <w:sz w:val="28"/>
                <w:szCs w:val="28"/>
              </w:rPr>
            </w:pPr>
            <w:r>
              <w:rPr>
                <w:sz w:val="28"/>
                <w:szCs w:val="28"/>
              </w:rPr>
              <w:t>втулка</w:t>
            </w:r>
          </w:p>
        </w:tc>
        <w:tc>
          <w:tcPr>
            <w:tcW w:w="3669" w:type="dxa"/>
            <w:tcBorders>
              <w:top w:val="nil"/>
              <w:left w:val="nil"/>
              <w:bottom w:val="single" w:sz="4" w:space="0" w:color="auto"/>
              <w:right w:val="single" w:sz="4" w:space="0" w:color="auto"/>
            </w:tcBorders>
            <w:vAlign w:val="bottom"/>
          </w:tcPr>
          <w:p w:rsidR="0053717B" w:rsidRDefault="0053717B">
            <w:pPr>
              <w:jc w:val="center"/>
              <w:rPr>
                <w:sz w:val="28"/>
                <w:szCs w:val="28"/>
              </w:rPr>
            </w:pPr>
            <w:r>
              <w:rPr>
                <w:sz w:val="28"/>
                <w:szCs w:val="28"/>
              </w:rPr>
              <w:t>13600</w:t>
            </w:r>
          </w:p>
        </w:tc>
      </w:tr>
      <w:tr w:rsidR="0053717B">
        <w:trPr>
          <w:trHeight w:val="375"/>
        </w:trPr>
        <w:tc>
          <w:tcPr>
            <w:tcW w:w="496" w:type="dxa"/>
            <w:tcBorders>
              <w:top w:val="single" w:sz="4" w:space="0" w:color="auto"/>
              <w:left w:val="single" w:sz="4" w:space="0" w:color="auto"/>
              <w:bottom w:val="single" w:sz="4" w:space="0" w:color="auto"/>
              <w:right w:val="single" w:sz="4" w:space="0" w:color="auto"/>
            </w:tcBorders>
            <w:noWrap/>
            <w:vAlign w:val="bottom"/>
          </w:tcPr>
          <w:p w:rsidR="0053717B" w:rsidRDefault="0053717B">
            <w:pPr>
              <w:jc w:val="right"/>
              <w:rPr>
                <w:sz w:val="28"/>
                <w:szCs w:val="28"/>
              </w:rPr>
            </w:pPr>
            <w:r>
              <w:rPr>
                <w:sz w:val="28"/>
                <w:szCs w:val="28"/>
              </w:rPr>
              <w:t>5</w:t>
            </w:r>
          </w:p>
        </w:tc>
        <w:tc>
          <w:tcPr>
            <w:tcW w:w="3483" w:type="dxa"/>
            <w:tcBorders>
              <w:top w:val="single" w:sz="4" w:space="0" w:color="auto"/>
              <w:left w:val="nil"/>
              <w:bottom w:val="single" w:sz="4" w:space="0" w:color="auto"/>
              <w:right w:val="single" w:sz="4" w:space="0" w:color="auto"/>
            </w:tcBorders>
            <w:vAlign w:val="bottom"/>
          </w:tcPr>
          <w:p w:rsidR="0053717B" w:rsidRDefault="0053717B">
            <w:pPr>
              <w:jc w:val="center"/>
              <w:rPr>
                <w:sz w:val="28"/>
                <w:szCs w:val="28"/>
              </w:rPr>
            </w:pPr>
            <w:r>
              <w:rPr>
                <w:sz w:val="28"/>
                <w:szCs w:val="28"/>
              </w:rPr>
              <w:t>болт</w:t>
            </w:r>
          </w:p>
        </w:tc>
        <w:tc>
          <w:tcPr>
            <w:tcW w:w="3669" w:type="dxa"/>
            <w:tcBorders>
              <w:top w:val="single" w:sz="4" w:space="0" w:color="auto"/>
              <w:left w:val="nil"/>
              <w:bottom w:val="single" w:sz="4" w:space="0" w:color="auto"/>
              <w:right w:val="single" w:sz="4" w:space="0" w:color="auto"/>
            </w:tcBorders>
            <w:vAlign w:val="bottom"/>
          </w:tcPr>
          <w:p w:rsidR="0053717B" w:rsidRDefault="0053717B">
            <w:pPr>
              <w:jc w:val="center"/>
              <w:rPr>
                <w:sz w:val="28"/>
                <w:szCs w:val="28"/>
              </w:rPr>
            </w:pPr>
            <w:r>
              <w:rPr>
                <w:sz w:val="28"/>
                <w:szCs w:val="28"/>
              </w:rPr>
              <w:t>10000</w:t>
            </w:r>
          </w:p>
        </w:tc>
      </w:tr>
      <w:tr w:rsidR="0053717B">
        <w:trPr>
          <w:trHeight w:val="375"/>
        </w:trPr>
        <w:tc>
          <w:tcPr>
            <w:tcW w:w="496" w:type="dxa"/>
            <w:tcBorders>
              <w:top w:val="single" w:sz="4" w:space="0" w:color="auto"/>
              <w:left w:val="single" w:sz="4" w:space="0" w:color="auto"/>
              <w:bottom w:val="single" w:sz="4" w:space="0" w:color="auto"/>
              <w:right w:val="single" w:sz="4" w:space="0" w:color="auto"/>
            </w:tcBorders>
            <w:noWrap/>
            <w:vAlign w:val="bottom"/>
          </w:tcPr>
          <w:p w:rsidR="0053717B" w:rsidRDefault="0053717B">
            <w:pPr>
              <w:jc w:val="right"/>
              <w:rPr>
                <w:sz w:val="28"/>
                <w:szCs w:val="28"/>
              </w:rPr>
            </w:pPr>
            <w:r>
              <w:rPr>
                <w:sz w:val="28"/>
                <w:szCs w:val="28"/>
              </w:rPr>
              <w:t>6</w:t>
            </w:r>
          </w:p>
        </w:tc>
        <w:tc>
          <w:tcPr>
            <w:tcW w:w="3483" w:type="dxa"/>
            <w:tcBorders>
              <w:top w:val="single" w:sz="4" w:space="0" w:color="auto"/>
              <w:left w:val="nil"/>
              <w:bottom w:val="single" w:sz="4" w:space="0" w:color="auto"/>
              <w:right w:val="single" w:sz="4" w:space="0" w:color="auto"/>
            </w:tcBorders>
            <w:vAlign w:val="bottom"/>
          </w:tcPr>
          <w:p w:rsidR="0053717B" w:rsidRDefault="0053717B">
            <w:pPr>
              <w:jc w:val="center"/>
              <w:rPr>
                <w:sz w:val="28"/>
                <w:szCs w:val="28"/>
              </w:rPr>
            </w:pPr>
            <w:r>
              <w:rPr>
                <w:sz w:val="28"/>
                <w:szCs w:val="28"/>
              </w:rPr>
              <w:t>накладка</w:t>
            </w:r>
          </w:p>
        </w:tc>
        <w:tc>
          <w:tcPr>
            <w:tcW w:w="3669" w:type="dxa"/>
            <w:tcBorders>
              <w:top w:val="single" w:sz="4" w:space="0" w:color="auto"/>
              <w:left w:val="nil"/>
              <w:bottom w:val="single" w:sz="4" w:space="0" w:color="auto"/>
              <w:right w:val="single" w:sz="4" w:space="0" w:color="auto"/>
            </w:tcBorders>
            <w:vAlign w:val="bottom"/>
          </w:tcPr>
          <w:p w:rsidR="0053717B" w:rsidRDefault="0053717B">
            <w:pPr>
              <w:jc w:val="center"/>
              <w:rPr>
                <w:sz w:val="28"/>
                <w:szCs w:val="28"/>
              </w:rPr>
            </w:pPr>
            <w:r>
              <w:rPr>
                <w:sz w:val="28"/>
                <w:szCs w:val="28"/>
              </w:rPr>
              <w:t>7000</w:t>
            </w:r>
          </w:p>
        </w:tc>
      </w:tr>
      <w:tr w:rsidR="0053717B">
        <w:trPr>
          <w:trHeight w:val="375"/>
        </w:trPr>
        <w:tc>
          <w:tcPr>
            <w:tcW w:w="496" w:type="dxa"/>
            <w:tcBorders>
              <w:top w:val="nil"/>
              <w:left w:val="single" w:sz="4" w:space="0" w:color="auto"/>
              <w:bottom w:val="single" w:sz="4" w:space="0" w:color="auto"/>
              <w:right w:val="single" w:sz="4" w:space="0" w:color="auto"/>
            </w:tcBorders>
            <w:noWrap/>
            <w:vAlign w:val="bottom"/>
          </w:tcPr>
          <w:p w:rsidR="0053717B" w:rsidRDefault="0053717B">
            <w:pPr>
              <w:jc w:val="right"/>
              <w:rPr>
                <w:sz w:val="28"/>
                <w:szCs w:val="28"/>
              </w:rPr>
            </w:pPr>
            <w:r>
              <w:rPr>
                <w:sz w:val="28"/>
                <w:szCs w:val="28"/>
              </w:rPr>
              <w:t>7</w:t>
            </w:r>
          </w:p>
        </w:tc>
        <w:tc>
          <w:tcPr>
            <w:tcW w:w="3483" w:type="dxa"/>
            <w:tcBorders>
              <w:top w:val="nil"/>
              <w:left w:val="nil"/>
              <w:bottom w:val="single" w:sz="4" w:space="0" w:color="auto"/>
              <w:right w:val="single" w:sz="4" w:space="0" w:color="auto"/>
            </w:tcBorders>
            <w:vAlign w:val="bottom"/>
          </w:tcPr>
          <w:p w:rsidR="0053717B" w:rsidRDefault="0053717B">
            <w:pPr>
              <w:jc w:val="center"/>
              <w:rPr>
                <w:sz w:val="28"/>
                <w:szCs w:val="28"/>
              </w:rPr>
            </w:pPr>
            <w:r>
              <w:rPr>
                <w:sz w:val="28"/>
                <w:szCs w:val="28"/>
              </w:rPr>
              <w:t>фланец</w:t>
            </w:r>
          </w:p>
        </w:tc>
        <w:tc>
          <w:tcPr>
            <w:tcW w:w="3669" w:type="dxa"/>
            <w:tcBorders>
              <w:top w:val="nil"/>
              <w:left w:val="nil"/>
              <w:bottom w:val="single" w:sz="4" w:space="0" w:color="auto"/>
              <w:right w:val="single" w:sz="4" w:space="0" w:color="auto"/>
            </w:tcBorders>
            <w:vAlign w:val="bottom"/>
          </w:tcPr>
          <w:p w:rsidR="0053717B" w:rsidRDefault="0053717B">
            <w:pPr>
              <w:jc w:val="center"/>
              <w:rPr>
                <w:sz w:val="28"/>
                <w:szCs w:val="28"/>
              </w:rPr>
            </w:pPr>
            <w:r>
              <w:rPr>
                <w:sz w:val="28"/>
                <w:szCs w:val="28"/>
              </w:rPr>
              <w:t>7280</w:t>
            </w:r>
          </w:p>
        </w:tc>
      </w:tr>
      <w:tr w:rsidR="0053717B">
        <w:trPr>
          <w:trHeight w:val="375"/>
        </w:trPr>
        <w:tc>
          <w:tcPr>
            <w:tcW w:w="496" w:type="dxa"/>
            <w:tcBorders>
              <w:top w:val="nil"/>
              <w:left w:val="single" w:sz="4" w:space="0" w:color="auto"/>
              <w:bottom w:val="single" w:sz="4" w:space="0" w:color="auto"/>
              <w:right w:val="single" w:sz="4" w:space="0" w:color="auto"/>
            </w:tcBorders>
            <w:noWrap/>
            <w:vAlign w:val="bottom"/>
          </w:tcPr>
          <w:p w:rsidR="0053717B" w:rsidRDefault="0053717B">
            <w:pPr>
              <w:jc w:val="right"/>
              <w:rPr>
                <w:sz w:val="28"/>
                <w:szCs w:val="28"/>
              </w:rPr>
            </w:pPr>
            <w:r>
              <w:rPr>
                <w:sz w:val="28"/>
                <w:szCs w:val="28"/>
              </w:rPr>
              <w:t>8</w:t>
            </w:r>
          </w:p>
        </w:tc>
        <w:tc>
          <w:tcPr>
            <w:tcW w:w="3483" w:type="dxa"/>
            <w:tcBorders>
              <w:top w:val="nil"/>
              <w:left w:val="nil"/>
              <w:bottom w:val="single" w:sz="4" w:space="0" w:color="auto"/>
              <w:right w:val="single" w:sz="4" w:space="0" w:color="auto"/>
            </w:tcBorders>
            <w:vAlign w:val="bottom"/>
          </w:tcPr>
          <w:p w:rsidR="0053717B" w:rsidRDefault="0053717B">
            <w:pPr>
              <w:jc w:val="center"/>
              <w:rPr>
                <w:sz w:val="28"/>
                <w:szCs w:val="28"/>
              </w:rPr>
            </w:pPr>
            <w:r>
              <w:rPr>
                <w:sz w:val="28"/>
                <w:szCs w:val="28"/>
              </w:rPr>
              <w:t>колпак</w:t>
            </w:r>
          </w:p>
        </w:tc>
        <w:tc>
          <w:tcPr>
            <w:tcW w:w="3669" w:type="dxa"/>
            <w:tcBorders>
              <w:top w:val="nil"/>
              <w:left w:val="nil"/>
              <w:bottom w:val="single" w:sz="4" w:space="0" w:color="auto"/>
              <w:right w:val="single" w:sz="4" w:space="0" w:color="auto"/>
            </w:tcBorders>
            <w:vAlign w:val="bottom"/>
          </w:tcPr>
          <w:p w:rsidR="0053717B" w:rsidRDefault="0053717B">
            <w:pPr>
              <w:jc w:val="center"/>
              <w:rPr>
                <w:sz w:val="28"/>
                <w:szCs w:val="28"/>
              </w:rPr>
            </w:pPr>
            <w:r>
              <w:rPr>
                <w:sz w:val="28"/>
                <w:szCs w:val="28"/>
              </w:rPr>
              <w:t>7420</w:t>
            </w:r>
          </w:p>
        </w:tc>
      </w:tr>
      <w:tr w:rsidR="0053717B">
        <w:trPr>
          <w:trHeight w:val="140"/>
        </w:trPr>
        <w:tc>
          <w:tcPr>
            <w:tcW w:w="496" w:type="dxa"/>
            <w:tcBorders>
              <w:top w:val="nil"/>
              <w:left w:val="single" w:sz="4" w:space="0" w:color="auto"/>
              <w:bottom w:val="single" w:sz="4" w:space="0" w:color="auto"/>
              <w:right w:val="single" w:sz="4" w:space="0" w:color="auto"/>
            </w:tcBorders>
            <w:noWrap/>
            <w:vAlign w:val="bottom"/>
          </w:tcPr>
          <w:p w:rsidR="0053717B" w:rsidRDefault="0053717B">
            <w:pPr>
              <w:jc w:val="right"/>
              <w:rPr>
                <w:sz w:val="28"/>
                <w:szCs w:val="28"/>
              </w:rPr>
            </w:pPr>
            <w:r>
              <w:rPr>
                <w:sz w:val="28"/>
                <w:szCs w:val="28"/>
              </w:rPr>
              <w:t>9</w:t>
            </w:r>
          </w:p>
        </w:tc>
        <w:tc>
          <w:tcPr>
            <w:tcW w:w="3483" w:type="dxa"/>
            <w:tcBorders>
              <w:top w:val="nil"/>
              <w:left w:val="nil"/>
              <w:bottom w:val="single" w:sz="4" w:space="0" w:color="auto"/>
              <w:right w:val="single" w:sz="4" w:space="0" w:color="auto"/>
            </w:tcBorders>
            <w:vAlign w:val="bottom"/>
          </w:tcPr>
          <w:p w:rsidR="0053717B" w:rsidRDefault="0053717B">
            <w:pPr>
              <w:jc w:val="center"/>
              <w:rPr>
                <w:sz w:val="28"/>
                <w:szCs w:val="28"/>
              </w:rPr>
            </w:pPr>
            <w:r>
              <w:rPr>
                <w:sz w:val="28"/>
                <w:szCs w:val="28"/>
              </w:rPr>
              <w:t>болт d6</w:t>
            </w:r>
          </w:p>
        </w:tc>
        <w:tc>
          <w:tcPr>
            <w:tcW w:w="3669" w:type="dxa"/>
            <w:tcBorders>
              <w:top w:val="nil"/>
              <w:left w:val="nil"/>
              <w:bottom w:val="single" w:sz="4" w:space="0" w:color="auto"/>
              <w:right w:val="single" w:sz="4" w:space="0" w:color="auto"/>
            </w:tcBorders>
            <w:vAlign w:val="bottom"/>
          </w:tcPr>
          <w:p w:rsidR="0053717B" w:rsidRDefault="0053717B">
            <w:pPr>
              <w:jc w:val="center"/>
              <w:rPr>
                <w:sz w:val="28"/>
                <w:szCs w:val="28"/>
              </w:rPr>
            </w:pPr>
            <w:r>
              <w:rPr>
                <w:sz w:val="28"/>
                <w:szCs w:val="28"/>
              </w:rPr>
              <w:t>8000</w:t>
            </w:r>
          </w:p>
        </w:tc>
      </w:tr>
      <w:tr w:rsidR="0053717B">
        <w:trPr>
          <w:trHeight w:val="375"/>
        </w:trPr>
        <w:tc>
          <w:tcPr>
            <w:tcW w:w="496" w:type="dxa"/>
            <w:tcBorders>
              <w:top w:val="nil"/>
              <w:left w:val="single" w:sz="4" w:space="0" w:color="auto"/>
              <w:bottom w:val="single" w:sz="4" w:space="0" w:color="auto"/>
              <w:right w:val="single" w:sz="4" w:space="0" w:color="auto"/>
            </w:tcBorders>
            <w:noWrap/>
            <w:vAlign w:val="bottom"/>
          </w:tcPr>
          <w:p w:rsidR="0053717B" w:rsidRDefault="0053717B">
            <w:pPr>
              <w:jc w:val="right"/>
              <w:rPr>
                <w:sz w:val="28"/>
                <w:szCs w:val="28"/>
              </w:rPr>
            </w:pPr>
            <w:r>
              <w:rPr>
                <w:sz w:val="28"/>
                <w:szCs w:val="28"/>
              </w:rPr>
              <w:t>10</w:t>
            </w:r>
          </w:p>
        </w:tc>
        <w:tc>
          <w:tcPr>
            <w:tcW w:w="3483" w:type="dxa"/>
            <w:tcBorders>
              <w:top w:val="nil"/>
              <w:left w:val="nil"/>
              <w:bottom w:val="single" w:sz="4" w:space="0" w:color="auto"/>
              <w:right w:val="single" w:sz="4" w:space="0" w:color="auto"/>
            </w:tcBorders>
            <w:vAlign w:val="bottom"/>
          </w:tcPr>
          <w:p w:rsidR="0053717B" w:rsidRDefault="0053717B">
            <w:pPr>
              <w:jc w:val="center"/>
              <w:rPr>
                <w:sz w:val="28"/>
                <w:szCs w:val="28"/>
              </w:rPr>
            </w:pPr>
            <w:r>
              <w:rPr>
                <w:sz w:val="28"/>
                <w:szCs w:val="28"/>
              </w:rPr>
              <w:t>гайка М6</w:t>
            </w:r>
          </w:p>
        </w:tc>
        <w:tc>
          <w:tcPr>
            <w:tcW w:w="3669" w:type="dxa"/>
            <w:tcBorders>
              <w:top w:val="nil"/>
              <w:left w:val="nil"/>
              <w:bottom w:val="single" w:sz="4" w:space="0" w:color="auto"/>
              <w:right w:val="single" w:sz="4" w:space="0" w:color="auto"/>
            </w:tcBorders>
            <w:vAlign w:val="bottom"/>
          </w:tcPr>
          <w:p w:rsidR="0053717B" w:rsidRDefault="0053717B">
            <w:pPr>
              <w:jc w:val="center"/>
              <w:rPr>
                <w:sz w:val="28"/>
                <w:szCs w:val="28"/>
              </w:rPr>
            </w:pPr>
            <w:r>
              <w:rPr>
                <w:sz w:val="28"/>
                <w:szCs w:val="28"/>
              </w:rPr>
              <w:t>8000</w:t>
            </w:r>
          </w:p>
        </w:tc>
      </w:tr>
    </w:tbl>
    <w:p w:rsidR="004C2628" w:rsidRDefault="004C2628" w:rsidP="00B30DF4">
      <w:pPr>
        <w:spacing w:line="360" w:lineRule="auto"/>
        <w:ind w:firstLine="709"/>
        <w:jc w:val="both"/>
        <w:rPr>
          <w:sz w:val="28"/>
          <w:szCs w:val="28"/>
        </w:rPr>
      </w:pPr>
      <w:r>
        <w:rPr>
          <w:sz w:val="28"/>
          <w:szCs w:val="28"/>
        </w:rPr>
        <w:t xml:space="preserve">Теперь рассмотрим </w:t>
      </w:r>
      <w:r w:rsidR="00FD60E1">
        <w:rPr>
          <w:sz w:val="28"/>
          <w:szCs w:val="28"/>
        </w:rPr>
        <w:t>сдельную расценку</w:t>
      </w:r>
      <w:r w:rsidR="004838E7">
        <w:rPr>
          <w:sz w:val="28"/>
          <w:szCs w:val="28"/>
        </w:rPr>
        <w:t xml:space="preserve"> данного участка</w:t>
      </w:r>
      <w:r w:rsidR="00FD60E1">
        <w:rPr>
          <w:sz w:val="28"/>
          <w:szCs w:val="28"/>
        </w:rPr>
        <w:t xml:space="preserve"> по вы</w:t>
      </w:r>
      <w:r w:rsidR="00EE3D0B">
        <w:rPr>
          <w:sz w:val="28"/>
          <w:szCs w:val="28"/>
        </w:rPr>
        <w:t>пуску вышеперечисленных деталей.</w:t>
      </w:r>
    </w:p>
    <w:p w:rsidR="00182C65" w:rsidRDefault="00A30AD2" w:rsidP="009818CA">
      <w:pPr>
        <w:spacing w:line="360" w:lineRule="auto"/>
        <w:ind w:firstLine="709"/>
        <w:jc w:val="right"/>
        <w:rPr>
          <w:sz w:val="28"/>
          <w:szCs w:val="28"/>
        </w:rPr>
      </w:pPr>
      <w:r>
        <w:rPr>
          <w:sz w:val="28"/>
          <w:szCs w:val="28"/>
        </w:rPr>
        <w:t>Т</w:t>
      </w:r>
      <w:r w:rsidR="00182C65">
        <w:rPr>
          <w:sz w:val="28"/>
          <w:szCs w:val="28"/>
        </w:rPr>
        <w:t>аблица</w:t>
      </w:r>
      <w:r>
        <w:rPr>
          <w:sz w:val="28"/>
          <w:szCs w:val="28"/>
        </w:rPr>
        <w:t xml:space="preserve"> 2.1.3.</w:t>
      </w:r>
    </w:p>
    <w:p w:rsidR="00A30AD2" w:rsidRDefault="00A30AD2" w:rsidP="009818CA">
      <w:pPr>
        <w:spacing w:line="360" w:lineRule="auto"/>
        <w:ind w:firstLine="709"/>
        <w:jc w:val="center"/>
        <w:rPr>
          <w:sz w:val="28"/>
          <w:szCs w:val="28"/>
        </w:rPr>
      </w:pPr>
      <w:r>
        <w:rPr>
          <w:sz w:val="28"/>
          <w:szCs w:val="28"/>
        </w:rPr>
        <w:t>Сдельная расценка на выпуск звезды</w:t>
      </w:r>
    </w:p>
    <w:tbl>
      <w:tblPr>
        <w:tblW w:w="9458" w:type="dxa"/>
        <w:tblInd w:w="87" w:type="dxa"/>
        <w:tblLayout w:type="fixed"/>
        <w:tblLook w:val="0000" w:firstRow="0" w:lastRow="0" w:firstColumn="0" w:lastColumn="0" w:noHBand="0" w:noVBand="0"/>
      </w:tblPr>
      <w:tblGrid>
        <w:gridCol w:w="741"/>
        <w:gridCol w:w="2879"/>
        <w:gridCol w:w="1338"/>
        <w:gridCol w:w="1260"/>
        <w:gridCol w:w="1254"/>
        <w:gridCol w:w="1086"/>
        <w:gridCol w:w="900"/>
      </w:tblGrid>
      <w:tr w:rsidR="0001159E">
        <w:trPr>
          <w:trHeight w:val="1215"/>
        </w:trPr>
        <w:tc>
          <w:tcPr>
            <w:tcW w:w="741" w:type="dxa"/>
            <w:tcBorders>
              <w:top w:val="single" w:sz="4" w:space="0" w:color="auto"/>
              <w:left w:val="single" w:sz="4" w:space="0" w:color="auto"/>
              <w:bottom w:val="nil"/>
              <w:right w:val="single" w:sz="4" w:space="0" w:color="auto"/>
            </w:tcBorders>
          </w:tcPr>
          <w:p w:rsidR="0001159E" w:rsidRDefault="0001159E">
            <w:pPr>
              <w:jc w:val="center"/>
              <w:rPr>
                <w:sz w:val="28"/>
                <w:szCs w:val="28"/>
              </w:rPr>
            </w:pPr>
            <w:r>
              <w:rPr>
                <w:sz w:val="28"/>
                <w:szCs w:val="28"/>
              </w:rPr>
              <w:t>№</w:t>
            </w:r>
          </w:p>
        </w:tc>
        <w:tc>
          <w:tcPr>
            <w:tcW w:w="2879"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Наименование профессии</w:t>
            </w:r>
          </w:p>
        </w:tc>
        <w:tc>
          <w:tcPr>
            <w:tcW w:w="1338"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Количество рабочих</w:t>
            </w:r>
          </w:p>
        </w:tc>
        <w:tc>
          <w:tcPr>
            <w:tcW w:w="1260"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Часовой тариф</w:t>
            </w:r>
          </w:p>
        </w:tc>
        <w:tc>
          <w:tcPr>
            <w:tcW w:w="1254"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Дневной тариф</w:t>
            </w:r>
          </w:p>
        </w:tc>
        <w:tc>
          <w:tcPr>
            <w:tcW w:w="1086"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Выработка в смену</w:t>
            </w:r>
          </w:p>
        </w:tc>
        <w:tc>
          <w:tcPr>
            <w:tcW w:w="900"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Расценка за ед.</w:t>
            </w:r>
          </w:p>
        </w:tc>
      </w:tr>
      <w:tr w:rsidR="0001159E">
        <w:trPr>
          <w:trHeight w:val="375"/>
        </w:trPr>
        <w:tc>
          <w:tcPr>
            <w:tcW w:w="741" w:type="dxa"/>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01</w:t>
            </w:r>
          </w:p>
        </w:tc>
        <w:tc>
          <w:tcPr>
            <w:tcW w:w="2879"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04</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05</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06</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1</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фрезеровщик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1,94</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15,50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32</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0,49</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2</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слесарь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1,30</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10,42</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32</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0,33</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3</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3 арзр.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1,30</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10,42</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32</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0,33</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4</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4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1,42</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11,38</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32</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0,36</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5</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шлифовальщик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1,30</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10,42</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32</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0,33</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6</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сверлильщик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1,94</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15,50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32</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0,49</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7</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Итого</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 </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73,63</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32</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2,32</w:t>
            </w:r>
          </w:p>
        </w:tc>
      </w:tr>
    </w:tbl>
    <w:p w:rsidR="00A30AD2" w:rsidRDefault="00A30AD2" w:rsidP="00B30DF4">
      <w:pPr>
        <w:spacing w:line="360" w:lineRule="auto"/>
        <w:ind w:firstLine="709"/>
        <w:jc w:val="both"/>
        <w:rPr>
          <w:sz w:val="28"/>
          <w:szCs w:val="28"/>
        </w:rPr>
      </w:pPr>
    </w:p>
    <w:p w:rsidR="00FD60E1" w:rsidRDefault="007A60ED" w:rsidP="009818CA">
      <w:pPr>
        <w:spacing w:line="360" w:lineRule="auto"/>
        <w:ind w:firstLine="709"/>
        <w:jc w:val="right"/>
        <w:rPr>
          <w:sz w:val="28"/>
          <w:szCs w:val="28"/>
        </w:rPr>
      </w:pPr>
      <w:r>
        <w:rPr>
          <w:sz w:val="28"/>
          <w:szCs w:val="28"/>
        </w:rPr>
        <w:t>Таблица 2.1.4.</w:t>
      </w:r>
    </w:p>
    <w:p w:rsidR="007A60ED" w:rsidRDefault="007A60ED" w:rsidP="009818CA">
      <w:pPr>
        <w:spacing w:line="360" w:lineRule="auto"/>
        <w:ind w:firstLine="709"/>
        <w:jc w:val="center"/>
        <w:rPr>
          <w:sz w:val="28"/>
          <w:szCs w:val="28"/>
        </w:rPr>
      </w:pPr>
      <w:r>
        <w:rPr>
          <w:sz w:val="28"/>
          <w:szCs w:val="28"/>
        </w:rPr>
        <w:t>Сдельная расценка на выпуск кранштейн</w:t>
      </w:r>
    </w:p>
    <w:tbl>
      <w:tblPr>
        <w:tblW w:w="9458" w:type="dxa"/>
        <w:tblInd w:w="87" w:type="dxa"/>
        <w:tblLayout w:type="fixed"/>
        <w:tblLook w:val="0000" w:firstRow="0" w:lastRow="0" w:firstColumn="0" w:lastColumn="0" w:noHBand="0" w:noVBand="0"/>
      </w:tblPr>
      <w:tblGrid>
        <w:gridCol w:w="741"/>
        <w:gridCol w:w="2879"/>
        <w:gridCol w:w="1338"/>
        <w:gridCol w:w="1260"/>
        <w:gridCol w:w="1254"/>
        <w:gridCol w:w="1086"/>
        <w:gridCol w:w="900"/>
      </w:tblGrid>
      <w:tr w:rsidR="0001159E">
        <w:trPr>
          <w:trHeight w:val="1185"/>
        </w:trPr>
        <w:tc>
          <w:tcPr>
            <w:tcW w:w="741" w:type="dxa"/>
            <w:tcBorders>
              <w:top w:val="single" w:sz="4" w:space="0" w:color="auto"/>
              <w:left w:val="single" w:sz="4" w:space="0" w:color="auto"/>
              <w:bottom w:val="nil"/>
              <w:right w:val="single" w:sz="4" w:space="0" w:color="auto"/>
            </w:tcBorders>
          </w:tcPr>
          <w:p w:rsidR="0001159E" w:rsidRDefault="0001159E">
            <w:pPr>
              <w:jc w:val="center"/>
              <w:rPr>
                <w:sz w:val="28"/>
                <w:szCs w:val="28"/>
              </w:rPr>
            </w:pPr>
            <w:r>
              <w:rPr>
                <w:sz w:val="28"/>
                <w:szCs w:val="28"/>
              </w:rPr>
              <w:t>№</w:t>
            </w:r>
          </w:p>
        </w:tc>
        <w:tc>
          <w:tcPr>
            <w:tcW w:w="2879"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Наименование профессии</w:t>
            </w:r>
          </w:p>
        </w:tc>
        <w:tc>
          <w:tcPr>
            <w:tcW w:w="1338"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Количество рабочих</w:t>
            </w:r>
          </w:p>
        </w:tc>
        <w:tc>
          <w:tcPr>
            <w:tcW w:w="1260"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Часовой тариф</w:t>
            </w:r>
          </w:p>
        </w:tc>
        <w:tc>
          <w:tcPr>
            <w:tcW w:w="1254"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Дневной тариф</w:t>
            </w:r>
          </w:p>
        </w:tc>
        <w:tc>
          <w:tcPr>
            <w:tcW w:w="1086"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Выработка в смену</w:t>
            </w:r>
          </w:p>
        </w:tc>
        <w:tc>
          <w:tcPr>
            <w:tcW w:w="900"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Расценка за ед.</w:t>
            </w:r>
          </w:p>
        </w:tc>
      </w:tr>
      <w:tr w:rsidR="004518B6">
        <w:trPr>
          <w:trHeight w:val="375"/>
        </w:trPr>
        <w:tc>
          <w:tcPr>
            <w:tcW w:w="741" w:type="dxa"/>
            <w:tcBorders>
              <w:top w:val="single" w:sz="4" w:space="0" w:color="auto"/>
              <w:left w:val="single" w:sz="4" w:space="0" w:color="auto"/>
              <w:bottom w:val="single" w:sz="4" w:space="0" w:color="auto"/>
              <w:right w:val="single" w:sz="4" w:space="0" w:color="auto"/>
            </w:tcBorders>
          </w:tcPr>
          <w:p w:rsidR="004518B6" w:rsidRDefault="004518B6" w:rsidP="004518B6">
            <w:pPr>
              <w:jc w:val="center"/>
              <w:rPr>
                <w:sz w:val="28"/>
                <w:szCs w:val="28"/>
              </w:rPr>
            </w:pPr>
            <w:r>
              <w:rPr>
                <w:sz w:val="28"/>
                <w:szCs w:val="28"/>
              </w:rPr>
              <w:t>01</w:t>
            </w:r>
          </w:p>
        </w:tc>
        <w:tc>
          <w:tcPr>
            <w:tcW w:w="2879"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02</w:t>
            </w:r>
          </w:p>
        </w:tc>
        <w:tc>
          <w:tcPr>
            <w:tcW w:w="1338"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04</w:t>
            </w:r>
          </w:p>
        </w:tc>
        <w:tc>
          <w:tcPr>
            <w:tcW w:w="1254"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05</w:t>
            </w:r>
          </w:p>
        </w:tc>
        <w:tc>
          <w:tcPr>
            <w:tcW w:w="1086"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06</w:t>
            </w:r>
          </w:p>
        </w:tc>
        <w:tc>
          <w:tcPr>
            <w:tcW w:w="90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1</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фрезеровщик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1,70</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13,60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27</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0,51</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2</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слесарь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1,14</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9,14</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27</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0,34</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3</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1,14</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9,14</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27</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0,34</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4</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4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1,25</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9,99</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27</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0,38</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5</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шлифовальщик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1,14</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9,14</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27</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0,34</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6</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сверлильщик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1,70</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13,60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27</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0,51</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7</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Итого</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 </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64,62</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27</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2,43</w:t>
            </w:r>
          </w:p>
        </w:tc>
      </w:tr>
    </w:tbl>
    <w:p w:rsidR="00FF6AF4" w:rsidRDefault="00FF6AF4" w:rsidP="005C471A">
      <w:pPr>
        <w:spacing w:line="360" w:lineRule="auto"/>
        <w:ind w:firstLine="709"/>
        <w:jc w:val="right"/>
        <w:rPr>
          <w:sz w:val="28"/>
          <w:szCs w:val="28"/>
        </w:rPr>
      </w:pPr>
    </w:p>
    <w:p w:rsidR="004518B6" w:rsidRDefault="004518B6" w:rsidP="005C471A">
      <w:pPr>
        <w:spacing w:line="360" w:lineRule="auto"/>
        <w:ind w:firstLine="709"/>
        <w:jc w:val="right"/>
        <w:rPr>
          <w:sz w:val="28"/>
          <w:szCs w:val="28"/>
        </w:rPr>
      </w:pPr>
    </w:p>
    <w:p w:rsidR="004518B6" w:rsidRDefault="004518B6" w:rsidP="005C471A">
      <w:pPr>
        <w:spacing w:line="360" w:lineRule="auto"/>
        <w:ind w:firstLine="709"/>
        <w:jc w:val="right"/>
        <w:rPr>
          <w:sz w:val="28"/>
          <w:szCs w:val="28"/>
        </w:rPr>
      </w:pPr>
    </w:p>
    <w:p w:rsidR="004518B6" w:rsidRDefault="004518B6" w:rsidP="005C471A">
      <w:pPr>
        <w:spacing w:line="360" w:lineRule="auto"/>
        <w:ind w:firstLine="709"/>
        <w:jc w:val="right"/>
        <w:rPr>
          <w:sz w:val="28"/>
          <w:szCs w:val="28"/>
        </w:rPr>
      </w:pPr>
    </w:p>
    <w:p w:rsidR="007A60ED" w:rsidRDefault="00370C66" w:rsidP="005C471A">
      <w:pPr>
        <w:spacing w:line="360" w:lineRule="auto"/>
        <w:ind w:firstLine="709"/>
        <w:jc w:val="right"/>
        <w:rPr>
          <w:sz w:val="28"/>
          <w:szCs w:val="28"/>
        </w:rPr>
      </w:pPr>
      <w:r>
        <w:rPr>
          <w:sz w:val="28"/>
          <w:szCs w:val="28"/>
        </w:rPr>
        <w:t>Т</w:t>
      </w:r>
      <w:r w:rsidR="00B6352B">
        <w:rPr>
          <w:sz w:val="28"/>
          <w:szCs w:val="28"/>
        </w:rPr>
        <w:t>аблица</w:t>
      </w:r>
      <w:r>
        <w:rPr>
          <w:sz w:val="28"/>
          <w:szCs w:val="28"/>
        </w:rPr>
        <w:t xml:space="preserve"> 2.1.5.</w:t>
      </w:r>
    </w:p>
    <w:p w:rsidR="00370C66" w:rsidRDefault="00370C66" w:rsidP="005C471A">
      <w:pPr>
        <w:spacing w:line="360" w:lineRule="auto"/>
        <w:ind w:firstLine="709"/>
        <w:jc w:val="center"/>
        <w:rPr>
          <w:sz w:val="28"/>
          <w:szCs w:val="28"/>
        </w:rPr>
      </w:pPr>
      <w:r>
        <w:rPr>
          <w:sz w:val="28"/>
          <w:szCs w:val="28"/>
        </w:rPr>
        <w:t>Сдельная расценка на выпуск груза</w:t>
      </w:r>
    </w:p>
    <w:tbl>
      <w:tblPr>
        <w:tblW w:w="9458" w:type="dxa"/>
        <w:tblInd w:w="87" w:type="dxa"/>
        <w:tblLayout w:type="fixed"/>
        <w:tblLook w:val="0000" w:firstRow="0" w:lastRow="0" w:firstColumn="0" w:lastColumn="0" w:noHBand="0" w:noVBand="0"/>
      </w:tblPr>
      <w:tblGrid>
        <w:gridCol w:w="741"/>
        <w:gridCol w:w="2879"/>
        <w:gridCol w:w="1338"/>
        <w:gridCol w:w="1260"/>
        <w:gridCol w:w="1254"/>
        <w:gridCol w:w="1086"/>
        <w:gridCol w:w="900"/>
      </w:tblGrid>
      <w:tr w:rsidR="0001159E">
        <w:trPr>
          <w:trHeight w:val="1305"/>
        </w:trPr>
        <w:tc>
          <w:tcPr>
            <w:tcW w:w="741" w:type="dxa"/>
            <w:tcBorders>
              <w:top w:val="single" w:sz="4" w:space="0" w:color="auto"/>
              <w:left w:val="single" w:sz="4" w:space="0" w:color="auto"/>
              <w:bottom w:val="nil"/>
              <w:right w:val="single" w:sz="4" w:space="0" w:color="auto"/>
            </w:tcBorders>
          </w:tcPr>
          <w:p w:rsidR="0001159E" w:rsidRDefault="0001159E">
            <w:pPr>
              <w:jc w:val="center"/>
              <w:rPr>
                <w:sz w:val="28"/>
                <w:szCs w:val="28"/>
              </w:rPr>
            </w:pPr>
            <w:r>
              <w:rPr>
                <w:sz w:val="28"/>
                <w:szCs w:val="28"/>
              </w:rPr>
              <w:t>№</w:t>
            </w:r>
          </w:p>
        </w:tc>
        <w:tc>
          <w:tcPr>
            <w:tcW w:w="2879"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Наименование профессии</w:t>
            </w:r>
          </w:p>
        </w:tc>
        <w:tc>
          <w:tcPr>
            <w:tcW w:w="1338"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Количество рабочих</w:t>
            </w:r>
          </w:p>
        </w:tc>
        <w:tc>
          <w:tcPr>
            <w:tcW w:w="1260"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Часовой тариф</w:t>
            </w:r>
          </w:p>
        </w:tc>
        <w:tc>
          <w:tcPr>
            <w:tcW w:w="1254"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Дневной тариф</w:t>
            </w:r>
          </w:p>
        </w:tc>
        <w:tc>
          <w:tcPr>
            <w:tcW w:w="1086"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Выработка в смену</w:t>
            </w:r>
          </w:p>
        </w:tc>
        <w:tc>
          <w:tcPr>
            <w:tcW w:w="900"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Расценка за ед.</w:t>
            </w:r>
          </w:p>
        </w:tc>
      </w:tr>
      <w:tr w:rsidR="004518B6">
        <w:trPr>
          <w:trHeight w:val="375"/>
        </w:trPr>
        <w:tc>
          <w:tcPr>
            <w:tcW w:w="741" w:type="dxa"/>
            <w:tcBorders>
              <w:top w:val="single" w:sz="4" w:space="0" w:color="auto"/>
              <w:left w:val="single" w:sz="4" w:space="0" w:color="auto"/>
              <w:bottom w:val="single" w:sz="4" w:space="0" w:color="auto"/>
              <w:right w:val="single" w:sz="4" w:space="0" w:color="auto"/>
            </w:tcBorders>
          </w:tcPr>
          <w:p w:rsidR="004518B6" w:rsidRDefault="004518B6" w:rsidP="004518B6">
            <w:pPr>
              <w:jc w:val="center"/>
              <w:rPr>
                <w:sz w:val="28"/>
                <w:szCs w:val="28"/>
              </w:rPr>
            </w:pPr>
            <w:r>
              <w:rPr>
                <w:sz w:val="28"/>
                <w:szCs w:val="28"/>
              </w:rPr>
              <w:t>01</w:t>
            </w:r>
          </w:p>
        </w:tc>
        <w:tc>
          <w:tcPr>
            <w:tcW w:w="2879"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02</w:t>
            </w:r>
          </w:p>
        </w:tc>
        <w:tc>
          <w:tcPr>
            <w:tcW w:w="1338"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04</w:t>
            </w:r>
          </w:p>
        </w:tc>
        <w:tc>
          <w:tcPr>
            <w:tcW w:w="1254"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05</w:t>
            </w:r>
          </w:p>
        </w:tc>
        <w:tc>
          <w:tcPr>
            <w:tcW w:w="1086"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06</w:t>
            </w:r>
          </w:p>
        </w:tc>
        <w:tc>
          <w:tcPr>
            <w:tcW w:w="90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1</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фрезеровщик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1,62</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12,94</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32</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0,40</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2</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слесарь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1,09</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8,70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32</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3</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1,09</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8,70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32</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4</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4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1,19</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9,50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32</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0,30</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5</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шлифовальщик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1,09</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8,70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32</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6</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сверлильщик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1,62</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12,94</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32</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0,40</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7</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Итого</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 </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61,48</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32</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1,92</w:t>
            </w:r>
          </w:p>
        </w:tc>
      </w:tr>
    </w:tbl>
    <w:p w:rsidR="00370C66" w:rsidRDefault="00370C66" w:rsidP="00B30DF4">
      <w:pPr>
        <w:spacing w:line="360" w:lineRule="auto"/>
        <w:ind w:firstLine="709"/>
        <w:jc w:val="both"/>
        <w:rPr>
          <w:sz w:val="28"/>
          <w:szCs w:val="28"/>
        </w:rPr>
      </w:pPr>
    </w:p>
    <w:p w:rsidR="004C2628" w:rsidRDefault="005C471A" w:rsidP="0036545C">
      <w:pPr>
        <w:spacing w:line="360" w:lineRule="auto"/>
        <w:ind w:firstLine="709"/>
        <w:jc w:val="right"/>
        <w:rPr>
          <w:sz w:val="28"/>
          <w:szCs w:val="28"/>
        </w:rPr>
      </w:pPr>
      <w:r>
        <w:rPr>
          <w:sz w:val="28"/>
          <w:szCs w:val="28"/>
        </w:rPr>
        <w:t>Таблица 2.1.6.</w:t>
      </w:r>
    </w:p>
    <w:p w:rsidR="0036545C" w:rsidRDefault="005C471A" w:rsidP="0036545C">
      <w:pPr>
        <w:spacing w:line="360" w:lineRule="auto"/>
        <w:ind w:firstLine="709"/>
        <w:jc w:val="center"/>
        <w:rPr>
          <w:sz w:val="28"/>
          <w:szCs w:val="28"/>
        </w:rPr>
      </w:pPr>
      <w:r>
        <w:rPr>
          <w:sz w:val="28"/>
          <w:szCs w:val="28"/>
        </w:rPr>
        <w:t>Сдельная расценка по выпуску втулки</w:t>
      </w:r>
    </w:p>
    <w:tbl>
      <w:tblPr>
        <w:tblW w:w="9458" w:type="dxa"/>
        <w:tblInd w:w="87" w:type="dxa"/>
        <w:tblLayout w:type="fixed"/>
        <w:tblLook w:val="0000" w:firstRow="0" w:lastRow="0" w:firstColumn="0" w:lastColumn="0" w:noHBand="0" w:noVBand="0"/>
      </w:tblPr>
      <w:tblGrid>
        <w:gridCol w:w="741"/>
        <w:gridCol w:w="2879"/>
        <w:gridCol w:w="1338"/>
        <w:gridCol w:w="1260"/>
        <w:gridCol w:w="1254"/>
        <w:gridCol w:w="1086"/>
        <w:gridCol w:w="900"/>
      </w:tblGrid>
      <w:tr w:rsidR="0001159E">
        <w:trPr>
          <w:trHeight w:val="1245"/>
        </w:trPr>
        <w:tc>
          <w:tcPr>
            <w:tcW w:w="741" w:type="dxa"/>
            <w:tcBorders>
              <w:top w:val="single" w:sz="4" w:space="0" w:color="auto"/>
              <w:left w:val="single" w:sz="4" w:space="0" w:color="auto"/>
              <w:bottom w:val="nil"/>
              <w:right w:val="single" w:sz="4" w:space="0" w:color="auto"/>
            </w:tcBorders>
          </w:tcPr>
          <w:p w:rsidR="0001159E" w:rsidRDefault="0001159E">
            <w:pPr>
              <w:jc w:val="center"/>
              <w:rPr>
                <w:sz w:val="28"/>
                <w:szCs w:val="28"/>
              </w:rPr>
            </w:pPr>
            <w:r>
              <w:rPr>
                <w:sz w:val="28"/>
                <w:szCs w:val="28"/>
              </w:rPr>
              <w:t>№</w:t>
            </w:r>
          </w:p>
        </w:tc>
        <w:tc>
          <w:tcPr>
            <w:tcW w:w="2879"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Наименование профессии</w:t>
            </w:r>
          </w:p>
        </w:tc>
        <w:tc>
          <w:tcPr>
            <w:tcW w:w="1338"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Количество рабочих</w:t>
            </w:r>
          </w:p>
        </w:tc>
        <w:tc>
          <w:tcPr>
            <w:tcW w:w="1260"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Часовой тариф</w:t>
            </w:r>
          </w:p>
        </w:tc>
        <w:tc>
          <w:tcPr>
            <w:tcW w:w="1254"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Дневной тариф</w:t>
            </w:r>
          </w:p>
        </w:tc>
        <w:tc>
          <w:tcPr>
            <w:tcW w:w="1086"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Выработка в смену</w:t>
            </w:r>
          </w:p>
        </w:tc>
        <w:tc>
          <w:tcPr>
            <w:tcW w:w="900"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Расценка за ед.</w:t>
            </w:r>
          </w:p>
        </w:tc>
      </w:tr>
      <w:tr w:rsidR="004518B6">
        <w:trPr>
          <w:trHeight w:val="375"/>
        </w:trPr>
        <w:tc>
          <w:tcPr>
            <w:tcW w:w="741" w:type="dxa"/>
            <w:tcBorders>
              <w:top w:val="single" w:sz="4" w:space="0" w:color="auto"/>
              <w:left w:val="single" w:sz="4" w:space="0" w:color="auto"/>
              <w:bottom w:val="single" w:sz="4" w:space="0" w:color="auto"/>
              <w:right w:val="single" w:sz="4" w:space="0" w:color="auto"/>
            </w:tcBorders>
          </w:tcPr>
          <w:p w:rsidR="004518B6" w:rsidRDefault="004518B6" w:rsidP="004518B6">
            <w:pPr>
              <w:jc w:val="center"/>
              <w:rPr>
                <w:sz w:val="28"/>
                <w:szCs w:val="28"/>
              </w:rPr>
            </w:pPr>
            <w:r>
              <w:rPr>
                <w:sz w:val="28"/>
                <w:szCs w:val="28"/>
              </w:rPr>
              <w:t>01</w:t>
            </w:r>
          </w:p>
        </w:tc>
        <w:tc>
          <w:tcPr>
            <w:tcW w:w="2879"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02</w:t>
            </w:r>
          </w:p>
        </w:tc>
        <w:tc>
          <w:tcPr>
            <w:tcW w:w="1338"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04</w:t>
            </w:r>
          </w:p>
        </w:tc>
        <w:tc>
          <w:tcPr>
            <w:tcW w:w="1254"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05</w:t>
            </w:r>
          </w:p>
        </w:tc>
        <w:tc>
          <w:tcPr>
            <w:tcW w:w="1086"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06</w:t>
            </w:r>
          </w:p>
        </w:tc>
        <w:tc>
          <w:tcPr>
            <w:tcW w:w="90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1</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фрезеровщик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1,59</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12,69</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51</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0,25</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2</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слесарь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1,07</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8,53</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51</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0,17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3</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1,07</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8,53</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51</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0,17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4</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4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1,17</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9,32</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51</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0,18</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5</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шлифовальщик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1,07</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8,53</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51</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0,17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6</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сверлильщик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1,59</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12,69</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51</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0,25</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7</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Итого</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 </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60,31</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51</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1,2</w:t>
            </w:r>
          </w:p>
        </w:tc>
      </w:tr>
    </w:tbl>
    <w:p w:rsidR="005C471A" w:rsidRDefault="005C471A" w:rsidP="00B30DF4">
      <w:pPr>
        <w:spacing w:line="360" w:lineRule="auto"/>
        <w:ind w:firstLine="709"/>
        <w:jc w:val="both"/>
        <w:rPr>
          <w:sz w:val="28"/>
          <w:szCs w:val="28"/>
        </w:rPr>
      </w:pPr>
    </w:p>
    <w:p w:rsidR="004C2628" w:rsidRDefault="0036545C" w:rsidP="006F0CD9">
      <w:pPr>
        <w:spacing w:line="360" w:lineRule="auto"/>
        <w:ind w:firstLine="709"/>
        <w:jc w:val="right"/>
        <w:rPr>
          <w:sz w:val="28"/>
          <w:szCs w:val="28"/>
        </w:rPr>
      </w:pPr>
      <w:r>
        <w:rPr>
          <w:sz w:val="28"/>
          <w:szCs w:val="28"/>
        </w:rPr>
        <w:t>Таблица 2.1.7.</w:t>
      </w:r>
    </w:p>
    <w:p w:rsidR="0036545C" w:rsidRDefault="0036545C" w:rsidP="006F0CD9">
      <w:pPr>
        <w:spacing w:line="360" w:lineRule="auto"/>
        <w:ind w:firstLine="709"/>
        <w:jc w:val="center"/>
        <w:rPr>
          <w:sz w:val="28"/>
          <w:szCs w:val="28"/>
        </w:rPr>
      </w:pPr>
      <w:r>
        <w:rPr>
          <w:sz w:val="28"/>
          <w:szCs w:val="28"/>
        </w:rPr>
        <w:t>Сдельная расценка по выпуску болта</w:t>
      </w:r>
    </w:p>
    <w:tbl>
      <w:tblPr>
        <w:tblW w:w="9458" w:type="dxa"/>
        <w:tblInd w:w="87" w:type="dxa"/>
        <w:tblLayout w:type="fixed"/>
        <w:tblLook w:val="0000" w:firstRow="0" w:lastRow="0" w:firstColumn="0" w:lastColumn="0" w:noHBand="0" w:noVBand="0"/>
      </w:tblPr>
      <w:tblGrid>
        <w:gridCol w:w="741"/>
        <w:gridCol w:w="2879"/>
        <w:gridCol w:w="1338"/>
        <w:gridCol w:w="1260"/>
        <w:gridCol w:w="1254"/>
        <w:gridCol w:w="1086"/>
        <w:gridCol w:w="900"/>
      </w:tblGrid>
      <w:tr w:rsidR="0001159E">
        <w:trPr>
          <w:trHeight w:val="322"/>
        </w:trPr>
        <w:tc>
          <w:tcPr>
            <w:tcW w:w="741" w:type="dxa"/>
            <w:vMerge w:val="restart"/>
            <w:tcBorders>
              <w:top w:val="single" w:sz="4" w:space="0" w:color="auto"/>
              <w:left w:val="single" w:sz="4" w:space="0" w:color="auto"/>
              <w:bottom w:val="single" w:sz="4" w:space="0" w:color="000000"/>
              <w:right w:val="single" w:sz="4" w:space="0" w:color="auto"/>
            </w:tcBorders>
          </w:tcPr>
          <w:p w:rsidR="0001159E" w:rsidRDefault="0001159E">
            <w:pPr>
              <w:jc w:val="center"/>
              <w:rPr>
                <w:sz w:val="28"/>
                <w:szCs w:val="28"/>
              </w:rPr>
            </w:pPr>
            <w:r>
              <w:rPr>
                <w:sz w:val="28"/>
                <w:szCs w:val="28"/>
              </w:rPr>
              <w:t>№</w:t>
            </w:r>
          </w:p>
        </w:tc>
        <w:tc>
          <w:tcPr>
            <w:tcW w:w="2879"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Наименование профессии</w:t>
            </w:r>
          </w:p>
        </w:tc>
        <w:tc>
          <w:tcPr>
            <w:tcW w:w="1338"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Количество рабочих</w:t>
            </w:r>
          </w:p>
        </w:tc>
        <w:tc>
          <w:tcPr>
            <w:tcW w:w="1260"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Часовой тариф</w:t>
            </w:r>
          </w:p>
        </w:tc>
        <w:tc>
          <w:tcPr>
            <w:tcW w:w="1254"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Дневной тариф</w:t>
            </w:r>
          </w:p>
        </w:tc>
        <w:tc>
          <w:tcPr>
            <w:tcW w:w="1086"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Выработка в смену</w:t>
            </w:r>
          </w:p>
        </w:tc>
        <w:tc>
          <w:tcPr>
            <w:tcW w:w="900"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Расценка за ед.</w:t>
            </w:r>
          </w:p>
        </w:tc>
      </w:tr>
      <w:tr w:rsidR="0001159E">
        <w:trPr>
          <w:trHeight w:val="711"/>
        </w:trPr>
        <w:tc>
          <w:tcPr>
            <w:tcW w:w="741" w:type="dxa"/>
            <w:vMerge/>
            <w:tcBorders>
              <w:top w:val="single" w:sz="4" w:space="0" w:color="auto"/>
              <w:left w:val="single" w:sz="4" w:space="0" w:color="auto"/>
              <w:bottom w:val="single" w:sz="4" w:space="0" w:color="000000"/>
              <w:right w:val="single" w:sz="4" w:space="0" w:color="auto"/>
            </w:tcBorders>
            <w:vAlign w:val="center"/>
          </w:tcPr>
          <w:p w:rsidR="0001159E" w:rsidRDefault="0001159E">
            <w:pPr>
              <w:rPr>
                <w:sz w:val="28"/>
                <w:szCs w:val="28"/>
              </w:rPr>
            </w:pPr>
          </w:p>
        </w:tc>
        <w:tc>
          <w:tcPr>
            <w:tcW w:w="2879"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338"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254"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086"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r>
      <w:tr w:rsidR="004518B6">
        <w:trPr>
          <w:trHeight w:val="375"/>
        </w:trPr>
        <w:tc>
          <w:tcPr>
            <w:tcW w:w="741" w:type="dxa"/>
            <w:tcBorders>
              <w:top w:val="single" w:sz="4" w:space="0" w:color="auto"/>
              <w:left w:val="single" w:sz="4" w:space="0" w:color="auto"/>
              <w:bottom w:val="single" w:sz="4" w:space="0" w:color="auto"/>
              <w:right w:val="single" w:sz="4" w:space="0" w:color="auto"/>
            </w:tcBorders>
          </w:tcPr>
          <w:p w:rsidR="004518B6" w:rsidRDefault="004518B6" w:rsidP="004518B6">
            <w:pPr>
              <w:jc w:val="center"/>
              <w:rPr>
                <w:sz w:val="28"/>
                <w:szCs w:val="28"/>
              </w:rPr>
            </w:pPr>
            <w:r>
              <w:rPr>
                <w:sz w:val="28"/>
                <w:szCs w:val="28"/>
              </w:rPr>
              <w:t>01</w:t>
            </w:r>
          </w:p>
        </w:tc>
        <w:tc>
          <w:tcPr>
            <w:tcW w:w="2879"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02</w:t>
            </w:r>
          </w:p>
        </w:tc>
        <w:tc>
          <w:tcPr>
            <w:tcW w:w="1338"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04</w:t>
            </w:r>
          </w:p>
        </w:tc>
        <w:tc>
          <w:tcPr>
            <w:tcW w:w="1254"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05</w:t>
            </w:r>
          </w:p>
        </w:tc>
        <w:tc>
          <w:tcPr>
            <w:tcW w:w="1086"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06</w:t>
            </w:r>
          </w:p>
        </w:tc>
        <w:tc>
          <w:tcPr>
            <w:tcW w:w="90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07</w:t>
            </w:r>
          </w:p>
        </w:tc>
      </w:tr>
      <w:tr w:rsidR="004518B6">
        <w:trPr>
          <w:trHeight w:val="375"/>
        </w:trPr>
        <w:tc>
          <w:tcPr>
            <w:tcW w:w="9458" w:type="dxa"/>
            <w:gridSpan w:val="7"/>
            <w:tcBorders>
              <w:top w:val="nil"/>
              <w:bottom w:val="single" w:sz="4" w:space="0" w:color="auto"/>
            </w:tcBorders>
          </w:tcPr>
          <w:p w:rsidR="004518B6" w:rsidRDefault="004518B6" w:rsidP="004518B6">
            <w:pPr>
              <w:jc w:val="right"/>
              <w:rPr>
                <w:sz w:val="28"/>
                <w:szCs w:val="28"/>
              </w:rPr>
            </w:pPr>
            <w:r>
              <w:rPr>
                <w:sz w:val="28"/>
                <w:szCs w:val="28"/>
              </w:rPr>
              <w:t>продолжение табл. 2.1.7.</w:t>
            </w:r>
          </w:p>
        </w:tc>
      </w:tr>
      <w:tr w:rsidR="004518B6">
        <w:trPr>
          <w:trHeight w:val="375"/>
        </w:trPr>
        <w:tc>
          <w:tcPr>
            <w:tcW w:w="741" w:type="dxa"/>
            <w:tcBorders>
              <w:top w:val="single" w:sz="4" w:space="0" w:color="auto"/>
              <w:left w:val="single" w:sz="4" w:space="0" w:color="auto"/>
              <w:bottom w:val="single" w:sz="4" w:space="0" w:color="auto"/>
              <w:right w:val="single" w:sz="4" w:space="0" w:color="auto"/>
            </w:tcBorders>
          </w:tcPr>
          <w:p w:rsidR="004518B6" w:rsidRDefault="004518B6" w:rsidP="004518B6">
            <w:pPr>
              <w:jc w:val="center"/>
              <w:rPr>
                <w:sz w:val="28"/>
                <w:szCs w:val="28"/>
              </w:rPr>
            </w:pPr>
            <w:r>
              <w:rPr>
                <w:sz w:val="28"/>
                <w:szCs w:val="28"/>
              </w:rPr>
              <w:t>01</w:t>
            </w:r>
          </w:p>
        </w:tc>
        <w:tc>
          <w:tcPr>
            <w:tcW w:w="2879"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02</w:t>
            </w:r>
          </w:p>
        </w:tc>
        <w:tc>
          <w:tcPr>
            <w:tcW w:w="1338"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04</w:t>
            </w:r>
          </w:p>
        </w:tc>
        <w:tc>
          <w:tcPr>
            <w:tcW w:w="1254"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05</w:t>
            </w:r>
          </w:p>
        </w:tc>
        <w:tc>
          <w:tcPr>
            <w:tcW w:w="1086"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06</w:t>
            </w:r>
          </w:p>
        </w:tc>
        <w:tc>
          <w:tcPr>
            <w:tcW w:w="90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1</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фрезеровщик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1,37</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10,92</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38</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0,29</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2</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слесарь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0,92</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7,34</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38</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0,19</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3</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0,92</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7,34</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38</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0,19</w:t>
            </w:r>
          </w:p>
        </w:tc>
      </w:tr>
      <w:tr w:rsidR="0001159E">
        <w:trPr>
          <w:trHeight w:val="375"/>
        </w:trPr>
        <w:tc>
          <w:tcPr>
            <w:tcW w:w="741" w:type="dxa"/>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4</w:t>
            </w:r>
          </w:p>
        </w:tc>
        <w:tc>
          <w:tcPr>
            <w:tcW w:w="2879" w:type="dxa"/>
            <w:tcBorders>
              <w:top w:val="single" w:sz="4" w:space="0" w:color="auto"/>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4 разр.</w:t>
            </w:r>
          </w:p>
        </w:tc>
        <w:tc>
          <w:tcPr>
            <w:tcW w:w="1338"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single" w:sz="4" w:space="0" w:color="auto"/>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1,00</w:t>
            </w:r>
          </w:p>
        </w:tc>
        <w:tc>
          <w:tcPr>
            <w:tcW w:w="1254"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8,02</w:t>
            </w:r>
          </w:p>
        </w:tc>
        <w:tc>
          <w:tcPr>
            <w:tcW w:w="1086"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38</w:t>
            </w:r>
          </w:p>
        </w:tc>
        <w:tc>
          <w:tcPr>
            <w:tcW w:w="900"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0,21</w:t>
            </w:r>
          </w:p>
        </w:tc>
      </w:tr>
      <w:tr w:rsidR="0001159E">
        <w:trPr>
          <w:trHeight w:val="375"/>
        </w:trPr>
        <w:tc>
          <w:tcPr>
            <w:tcW w:w="741" w:type="dxa"/>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5</w:t>
            </w:r>
          </w:p>
        </w:tc>
        <w:tc>
          <w:tcPr>
            <w:tcW w:w="2879" w:type="dxa"/>
            <w:tcBorders>
              <w:top w:val="single" w:sz="4" w:space="0" w:color="auto"/>
              <w:left w:val="nil"/>
              <w:bottom w:val="single" w:sz="4" w:space="0" w:color="auto"/>
              <w:right w:val="single" w:sz="4" w:space="0" w:color="auto"/>
            </w:tcBorders>
            <w:noWrap/>
            <w:vAlign w:val="bottom"/>
          </w:tcPr>
          <w:p w:rsidR="0001159E" w:rsidRDefault="0001159E">
            <w:pPr>
              <w:rPr>
                <w:sz w:val="28"/>
                <w:szCs w:val="28"/>
              </w:rPr>
            </w:pPr>
            <w:r>
              <w:rPr>
                <w:sz w:val="28"/>
                <w:szCs w:val="28"/>
              </w:rPr>
              <w:t>шлифовальщик 3 разр.</w:t>
            </w:r>
          </w:p>
        </w:tc>
        <w:tc>
          <w:tcPr>
            <w:tcW w:w="1338"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single" w:sz="4" w:space="0" w:color="auto"/>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0,92</w:t>
            </w:r>
          </w:p>
        </w:tc>
        <w:tc>
          <w:tcPr>
            <w:tcW w:w="1254"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7,34</w:t>
            </w:r>
          </w:p>
        </w:tc>
        <w:tc>
          <w:tcPr>
            <w:tcW w:w="1086"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38</w:t>
            </w:r>
          </w:p>
        </w:tc>
        <w:tc>
          <w:tcPr>
            <w:tcW w:w="900" w:type="dxa"/>
            <w:tcBorders>
              <w:top w:val="single" w:sz="4" w:space="0" w:color="auto"/>
              <w:left w:val="nil"/>
              <w:bottom w:val="single" w:sz="4" w:space="0" w:color="auto"/>
              <w:right w:val="single" w:sz="4" w:space="0" w:color="auto"/>
            </w:tcBorders>
          </w:tcPr>
          <w:p w:rsidR="0001159E" w:rsidRDefault="0001159E">
            <w:pPr>
              <w:jc w:val="center"/>
              <w:rPr>
                <w:sz w:val="28"/>
                <w:szCs w:val="28"/>
              </w:rPr>
            </w:pPr>
            <w:r>
              <w:rPr>
                <w:sz w:val="28"/>
                <w:szCs w:val="28"/>
              </w:rPr>
              <w:t>0,19</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6</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сверлильщик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1,37</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10,92</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38</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0,29</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7</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Итого</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 </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51,91</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38</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1,38</w:t>
            </w:r>
          </w:p>
        </w:tc>
      </w:tr>
    </w:tbl>
    <w:p w:rsidR="0001159E" w:rsidRDefault="0001159E" w:rsidP="00DD6542">
      <w:pPr>
        <w:spacing w:line="360" w:lineRule="auto"/>
        <w:ind w:firstLine="709"/>
        <w:jc w:val="right"/>
        <w:rPr>
          <w:sz w:val="28"/>
          <w:szCs w:val="28"/>
        </w:rPr>
      </w:pPr>
    </w:p>
    <w:p w:rsidR="0036545C" w:rsidRDefault="0036545C" w:rsidP="00DD6542">
      <w:pPr>
        <w:spacing w:line="360" w:lineRule="auto"/>
        <w:ind w:firstLine="709"/>
        <w:jc w:val="right"/>
        <w:rPr>
          <w:sz w:val="28"/>
          <w:szCs w:val="28"/>
        </w:rPr>
      </w:pPr>
      <w:r>
        <w:rPr>
          <w:sz w:val="28"/>
          <w:szCs w:val="28"/>
        </w:rPr>
        <w:t>Таблица 2.1.8.</w:t>
      </w:r>
    </w:p>
    <w:p w:rsidR="0036545C" w:rsidRDefault="0036545C" w:rsidP="00DD6542">
      <w:pPr>
        <w:spacing w:line="360" w:lineRule="auto"/>
        <w:ind w:firstLine="709"/>
        <w:jc w:val="center"/>
        <w:rPr>
          <w:sz w:val="28"/>
          <w:szCs w:val="28"/>
        </w:rPr>
      </w:pPr>
      <w:r>
        <w:rPr>
          <w:sz w:val="28"/>
          <w:szCs w:val="28"/>
        </w:rPr>
        <w:t>Сдельная расценка по выпуску накладки</w:t>
      </w:r>
    </w:p>
    <w:tbl>
      <w:tblPr>
        <w:tblW w:w="9466" w:type="dxa"/>
        <w:tblInd w:w="83" w:type="dxa"/>
        <w:tblLayout w:type="fixed"/>
        <w:tblLook w:val="0000" w:firstRow="0" w:lastRow="0" w:firstColumn="0" w:lastColumn="0" w:noHBand="0" w:noVBand="0"/>
      </w:tblPr>
      <w:tblGrid>
        <w:gridCol w:w="744"/>
        <w:gridCol w:w="2877"/>
        <w:gridCol w:w="1345"/>
        <w:gridCol w:w="1260"/>
        <w:gridCol w:w="1254"/>
        <w:gridCol w:w="1086"/>
        <w:gridCol w:w="900"/>
      </w:tblGrid>
      <w:tr w:rsidR="0001159E">
        <w:trPr>
          <w:trHeight w:val="322"/>
        </w:trPr>
        <w:tc>
          <w:tcPr>
            <w:tcW w:w="744" w:type="dxa"/>
            <w:vMerge w:val="restart"/>
            <w:tcBorders>
              <w:top w:val="single" w:sz="4" w:space="0" w:color="auto"/>
              <w:left w:val="single" w:sz="4" w:space="0" w:color="auto"/>
              <w:bottom w:val="single" w:sz="4" w:space="0" w:color="000000"/>
              <w:right w:val="single" w:sz="4" w:space="0" w:color="auto"/>
            </w:tcBorders>
          </w:tcPr>
          <w:p w:rsidR="0001159E" w:rsidRDefault="0001159E">
            <w:pPr>
              <w:jc w:val="center"/>
              <w:rPr>
                <w:sz w:val="28"/>
                <w:szCs w:val="28"/>
              </w:rPr>
            </w:pPr>
            <w:r>
              <w:rPr>
                <w:sz w:val="28"/>
                <w:szCs w:val="28"/>
              </w:rPr>
              <w:t>№</w:t>
            </w:r>
          </w:p>
        </w:tc>
        <w:tc>
          <w:tcPr>
            <w:tcW w:w="2877"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Наименование профессии</w:t>
            </w:r>
          </w:p>
        </w:tc>
        <w:tc>
          <w:tcPr>
            <w:tcW w:w="1345"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Количество рабочих</w:t>
            </w:r>
          </w:p>
        </w:tc>
        <w:tc>
          <w:tcPr>
            <w:tcW w:w="1260"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Часовой тариф</w:t>
            </w:r>
          </w:p>
        </w:tc>
        <w:tc>
          <w:tcPr>
            <w:tcW w:w="1254"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Дневной тариф</w:t>
            </w:r>
          </w:p>
        </w:tc>
        <w:tc>
          <w:tcPr>
            <w:tcW w:w="1086"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Выработка в смену</w:t>
            </w:r>
          </w:p>
        </w:tc>
        <w:tc>
          <w:tcPr>
            <w:tcW w:w="900"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Расценка за ед.</w:t>
            </w:r>
          </w:p>
        </w:tc>
      </w:tr>
      <w:tr w:rsidR="0001159E">
        <w:trPr>
          <w:trHeight w:val="885"/>
        </w:trPr>
        <w:tc>
          <w:tcPr>
            <w:tcW w:w="744" w:type="dxa"/>
            <w:vMerge/>
            <w:tcBorders>
              <w:top w:val="single" w:sz="4" w:space="0" w:color="auto"/>
              <w:left w:val="single" w:sz="4" w:space="0" w:color="auto"/>
              <w:bottom w:val="single" w:sz="4" w:space="0" w:color="000000"/>
              <w:right w:val="single" w:sz="4" w:space="0" w:color="auto"/>
            </w:tcBorders>
            <w:vAlign w:val="center"/>
          </w:tcPr>
          <w:p w:rsidR="0001159E" w:rsidRDefault="0001159E">
            <w:pPr>
              <w:rPr>
                <w:sz w:val="28"/>
                <w:szCs w:val="28"/>
              </w:rPr>
            </w:pPr>
          </w:p>
        </w:tc>
        <w:tc>
          <w:tcPr>
            <w:tcW w:w="2877"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345"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254"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086"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r>
      <w:tr w:rsidR="004518B6">
        <w:trPr>
          <w:trHeight w:val="375"/>
        </w:trPr>
        <w:tc>
          <w:tcPr>
            <w:tcW w:w="744" w:type="dxa"/>
            <w:tcBorders>
              <w:top w:val="single" w:sz="4" w:space="0" w:color="auto"/>
              <w:left w:val="single" w:sz="4" w:space="0" w:color="auto"/>
              <w:bottom w:val="single" w:sz="4" w:space="0" w:color="auto"/>
              <w:right w:val="single" w:sz="4" w:space="0" w:color="auto"/>
            </w:tcBorders>
          </w:tcPr>
          <w:p w:rsidR="004518B6" w:rsidRDefault="004518B6" w:rsidP="004518B6">
            <w:pPr>
              <w:jc w:val="center"/>
              <w:rPr>
                <w:sz w:val="28"/>
                <w:szCs w:val="28"/>
              </w:rPr>
            </w:pPr>
            <w:r>
              <w:rPr>
                <w:sz w:val="28"/>
                <w:szCs w:val="28"/>
              </w:rPr>
              <w:t>01</w:t>
            </w:r>
          </w:p>
        </w:tc>
        <w:tc>
          <w:tcPr>
            <w:tcW w:w="2877"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02</w:t>
            </w:r>
          </w:p>
        </w:tc>
        <w:tc>
          <w:tcPr>
            <w:tcW w:w="1345"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04</w:t>
            </w:r>
          </w:p>
        </w:tc>
        <w:tc>
          <w:tcPr>
            <w:tcW w:w="1254"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05</w:t>
            </w:r>
          </w:p>
        </w:tc>
        <w:tc>
          <w:tcPr>
            <w:tcW w:w="1086"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06</w:t>
            </w:r>
          </w:p>
        </w:tc>
        <w:tc>
          <w:tcPr>
            <w:tcW w:w="90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07</w:t>
            </w:r>
          </w:p>
        </w:tc>
      </w:tr>
      <w:tr w:rsidR="0001159E">
        <w:trPr>
          <w:trHeight w:val="375"/>
        </w:trPr>
        <w:tc>
          <w:tcPr>
            <w:tcW w:w="744"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1</w:t>
            </w:r>
          </w:p>
        </w:tc>
        <w:tc>
          <w:tcPr>
            <w:tcW w:w="2877"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фрезеровщик 6 разр.</w:t>
            </w:r>
          </w:p>
        </w:tc>
        <w:tc>
          <w:tcPr>
            <w:tcW w:w="1345"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1,50</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12,01</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26</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0,45</w:t>
            </w:r>
          </w:p>
        </w:tc>
      </w:tr>
      <w:tr w:rsidR="0001159E">
        <w:trPr>
          <w:trHeight w:val="375"/>
        </w:trPr>
        <w:tc>
          <w:tcPr>
            <w:tcW w:w="744"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2</w:t>
            </w:r>
          </w:p>
        </w:tc>
        <w:tc>
          <w:tcPr>
            <w:tcW w:w="2877"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слесарь 3 разр.</w:t>
            </w:r>
          </w:p>
        </w:tc>
        <w:tc>
          <w:tcPr>
            <w:tcW w:w="1345"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1,01</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8,07</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26</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0,31</w:t>
            </w:r>
          </w:p>
        </w:tc>
      </w:tr>
      <w:tr w:rsidR="0001159E">
        <w:trPr>
          <w:trHeight w:val="375"/>
        </w:trPr>
        <w:tc>
          <w:tcPr>
            <w:tcW w:w="744"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3</w:t>
            </w:r>
          </w:p>
        </w:tc>
        <w:tc>
          <w:tcPr>
            <w:tcW w:w="2877"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3 разр.</w:t>
            </w:r>
          </w:p>
        </w:tc>
        <w:tc>
          <w:tcPr>
            <w:tcW w:w="1345"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1,01</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8,07</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26</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0,31</w:t>
            </w:r>
          </w:p>
        </w:tc>
      </w:tr>
      <w:tr w:rsidR="0001159E">
        <w:trPr>
          <w:trHeight w:val="375"/>
        </w:trPr>
        <w:tc>
          <w:tcPr>
            <w:tcW w:w="744"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4</w:t>
            </w:r>
          </w:p>
        </w:tc>
        <w:tc>
          <w:tcPr>
            <w:tcW w:w="2877"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4 разр.</w:t>
            </w:r>
          </w:p>
        </w:tc>
        <w:tc>
          <w:tcPr>
            <w:tcW w:w="1345"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1,10</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8,82</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26</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0,33</w:t>
            </w:r>
          </w:p>
        </w:tc>
      </w:tr>
      <w:tr w:rsidR="0001159E">
        <w:trPr>
          <w:trHeight w:val="375"/>
        </w:trPr>
        <w:tc>
          <w:tcPr>
            <w:tcW w:w="744"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5</w:t>
            </w:r>
          </w:p>
        </w:tc>
        <w:tc>
          <w:tcPr>
            <w:tcW w:w="2877"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шлифовальщик 3 разр.</w:t>
            </w:r>
          </w:p>
        </w:tc>
        <w:tc>
          <w:tcPr>
            <w:tcW w:w="1345"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1,01</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8,07</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26</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0,31</w:t>
            </w:r>
          </w:p>
        </w:tc>
      </w:tr>
      <w:tr w:rsidR="0001159E">
        <w:trPr>
          <w:trHeight w:val="375"/>
        </w:trPr>
        <w:tc>
          <w:tcPr>
            <w:tcW w:w="744"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6</w:t>
            </w:r>
          </w:p>
        </w:tc>
        <w:tc>
          <w:tcPr>
            <w:tcW w:w="2877"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сверлильщик 6 разр.</w:t>
            </w:r>
          </w:p>
        </w:tc>
        <w:tc>
          <w:tcPr>
            <w:tcW w:w="1345"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1,50</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12,01</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26</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0,45</w:t>
            </w:r>
          </w:p>
        </w:tc>
      </w:tr>
      <w:tr w:rsidR="0001159E">
        <w:trPr>
          <w:trHeight w:val="375"/>
        </w:trPr>
        <w:tc>
          <w:tcPr>
            <w:tcW w:w="744"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7</w:t>
            </w:r>
          </w:p>
        </w:tc>
        <w:tc>
          <w:tcPr>
            <w:tcW w:w="2877"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Итого</w:t>
            </w:r>
          </w:p>
        </w:tc>
        <w:tc>
          <w:tcPr>
            <w:tcW w:w="1345"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 </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57,05</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26</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2,16</w:t>
            </w:r>
          </w:p>
        </w:tc>
      </w:tr>
    </w:tbl>
    <w:p w:rsidR="00947CE8" w:rsidRDefault="00947CE8" w:rsidP="00DD6542">
      <w:pPr>
        <w:spacing w:line="360" w:lineRule="auto"/>
        <w:ind w:firstLine="709"/>
        <w:jc w:val="right"/>
        <w:rPr>
          <w:sz w:val="28"/>
          <w:szCs w:val="28"/>
        </w:rPr>
      </w:pPr>
    </w:p>
    <w:p w:rsidR="0036545C" w:rsidRDefault="0036545C" w:rsidP="00DD6542">
      <w:pPr>
        <w:spacing w:line="360" w:lineRule="auto"/>
        <w:ind w:firstLine="709"/>
        <w:jc w:val="right"/>
        <w:rPr>
          <w:sz w:val="28"/>
          <w:szCs w:val="28"/>
        </w:rPr>
      </w:pPr>
      <w:r>
        <w:rPr>
          <w:sz w:val="28"/>
          <w:szCs w:val="28"/>
        </w:rPr>
        <w:t>Таблица 2.1.9.</w:t>
      </w:r>
    </w:p>
    <w:p w:rsidR="0036545C" w:rsidRDefault="0036545C" w:rsidP="00DD6542">
      <w:pPr>
        <w:spacing w:line="360" w:lineRule="auto"/>
        <w:ind w:firstLine="709"/>
        <w:jc w:val="center"/>
        <w:rPr>
          <w:sz w:val="28"/>
          <w:szCs w:val="28"/>
        </w:rPr>
      </w:pPr>
      <w:r>
        <w:rPr>
          <w:sz w:val="28"/>
          <w:szCs w:val="28"/>
        </w:rPr>
        <w:t xml:space="preserve">Сдельная расценка по выпуску </w:t>
      </w:r>
      <w:r w:rsidR="00FF6AF4">
        <w:rPr>
          <w:sz w:val="28"/>
          <w:szCs w:val="28"/>
        </w:rPr>
        <w:t>фланца</w:t>
      </w:r>
    </w:p>
    <w:tbl>
      <w:tblPr>
        <w:tblW w:w="9458" w:type="dxa"/>
        <w:tblInd w:w="87" w:type="dxa"/>
        <w:tblLayout w:type="fixed"/>
        <w:tblLook w:val="0000" w:firstRow="0" w:lastRow="0" w:firstColumn="0" w:lastColumn="0" w:noHBand="0" w:noVBand="0"/>
      </w:tblPr>
      <w:tblGrid>
        <w:gridCol w:w="741"/>
        <w:gridCol w:w="2879"/>
        <w:gridCol w:w="1338"/>
        <w:gridCol w:w="1260"/>
        <w:gridCol w:w="1254"/>
        <w:gridCol w:w="1086"/>
        <w:gridCol w:w="900"/>
      </w:tblGrid>
      <w:tr w:rsidR="0001159E">
        <w:trPr>
          <w:trHeight w:val="375"/>
        </w:trPr>
        <w:tc>
          <w:tcPr>
            <w:tcW w:w="741" w:type="dxa"/>
            <w:vMerge w:val="restart"/>
            <w:tcBorders>
              <w:top w:val="single" w:sz="4" w:space="0" w:color="auto"/>
              <w:left w:val="single" w:sz="4" w:space="0" w:color="auto"/>
              <w:bottom w:val="single" w:sz="4" w:space="0" w:color="000000"/>
              <w:right w:val="single" w:sz="4" w:space="0" w:color="auto"/>
            </w:tcBorders>
          </w:tcPr>
          <w:p w:rsidR="0001159E" w:rsidRDefault="0001159E">
            <w:pPr>
              <w:jc w:val="center"/>
              <w:rPr>
                <w:sz w:val="28"/>
                <w:szCs w:val="28"/>
              </w:rPr>
            </w:pPr>
            <w:r>
              <w:rPr>
                <w:sz w:val="28"/>
                <w:szCs w:val="28"/>
              </w:rPr>
              <w:t>№</w:t>
            </w:r>
          </w:p>
        </w:tc>
        <w:tc>
          <w:tcPr>
            <w:tcW w:w="2879"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Наименование профессии</w:t>
            </w:r>
          </w:p>
        </w:tc>
        <w:tc>
          <w:tcPr>
            <w:tcW w:w="1338"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Количество рабочих</w:t>
            </w:r>
          </w:p>
        </w:tc>
        <w:tc>
          <w:tcPr>
            <w:tcW w:w="1260"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Часовой тариф</w:t>
            </w:r>
          </w:p>
        </w:tc>
        <w:tc>
          <w:tcPr>
            <w:tcW w:w="1254"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Дневной тариф</w:t>
            </w:r>
          </w:p>
        </w:tc>
        <w:tc>
          <w:tcPr>
            <w:tcW w:w="1086"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Выработка в смену</w:t>
            </w:r>
          </w:p>
        </w:tc>
        <w:tc>
          <w:tcPr>
            <w:tcW w:w="900"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Расценка за ед.</w:t>
            </w:r>
          </w:p>
        </w:tc>
      </w:tr>
      <w:tr w:rsidR="0001159E">
        <w:trPr>
          <w:trHeight w:val="855"/>
        </w:trPr>
        <w:tc>
          <w:tcPr>
            <w:tcW w:w="741" w:type="dxa"/>
            <w:vMerge/>
            <w:tcBorders>
              <w:top w:val="single" w:sz="4" w:space="0" w:color="auto"/>
              <w:left w:val="single" w:sz="4" w:space="0" w:color="auto"/>
              <w:bottom w:val="single" w:sz="4" w:space="0" w:color="000000"/>
              <w:right w:val="single" w:sz="4" w:space="0" w:color="auto"/>
            </w:tcBorders>
            <w:vAlign w:val="center"/>
          </w:tcPr>
          <w:p w:rsidR="0001159E" w:rsidRDefault="0001159E">
            <w:pPr>
              <w:rPr>
                <w:sz w:val="28"/>
                <w:szCs w:val="28"/>
              </w:rPr>
            </w:pPr>
          </w:p>
        </w:tc>
        <w:tc>
          <w:tcPr>
            <w:tcW w:w="2879"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338"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254"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086"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r>
      <w:tr w:rsidR="004518B6">
        <w:trPr>
          <w:trHeight w:val="375"/>
        </w:trPr>
        <w:tc>
          <w:tcPr>
            <w:tcW w:w="741" w:type="dxa"/>
            <w:tcBorders>
              <w:top w:val="single" w:sz="4" w:space="0" w:color="auto"/>
              <w:left w:val="single" w:sz="4" w:space="0" w:color="auto"/>
              <w:bottom w:val="single" w:sz="4" w:space="0" w:color="auto"/>
              <w:right w:val="single" w:sz="4" w:space="0" w:color="auto"/>
            </w:tcBorders>
          </w:tcPr>
          <w:p w:rsidR="004518B6" w:rsidRDefault="004518B6" w:rsidP="004518B6">
            <w:pPr>
              <w:jc w:val="center"/>
              <w:rPr>
                <w:sz w:val="28"/>
                <w:szCs w:val="28"/>
              </w:rPr>
            </w:pPr>
            <w:r>
              <w:rPr>
                <w:sz w:val="28"/>
                <w:szCs w:val="28"/>
              </w:rPr>
              <w:t>01</w:t>
            </w:r>
          </w:p>
        </w:tc>
        <w:tc>
          <w:tcPr>
            <w:tcW w:w="2879"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02</w:t>
            </w:r>
          </w:p>
        </w:tc>
        <w:tc>
          <w:tcPr>
            <w:tcW w:w="1338"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04</w:t>
            </w:r>
          </w:p>
        </w:tc>
        <w:tc>
          <w:tcPr>
            <w:tcW w:w="1254"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05</w:t>
            </w:r>
          </w:p>
        </w:tc>
        <w:tc>
          <w:tcPr>
            <w:tcW w:w="1086"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06</w:t>
            </w:r>
          </w:p>
        </w:tc>
        <w:tc>
          <w:tcPr>
            <w:tcW w:w="90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1</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фрезеровщик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1,26</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10,10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27</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2</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слесарь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0,85</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6,79</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27</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0,25</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3</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0,85</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6,79</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27</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0,25</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4</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4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0,93</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7,42</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27</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0,27</w:t>
            </w:r>
          </w:p>
        </w:tc>
      </w:tr>
      <w:tr w:rsidR="004518B6">
        <w:trPr>
          <w:trHeight w:val="375"/>
        </w:trPr>
        <w:tc>
          <w:tcPr>
            <w:tcW w:w="9458" w:type="dxa"/>
            <w:gridSpan w:val="7"/>
            <w:tcBorders>
              <w:top w:val="nil"/>
              <w:bottom w:val="single" w:sz="4" w:space="0" w:color="auto"/>
            </w:tcBorders>
          </w:tcPr>
          <w:p w:rsidR="004518B6" w:rsidRDefault="004518B6" w:rsidP="004518B6">
            <w:pPr>
              <w:jc w:val="right"/>
              <w:rPr>
                <w:sz w:val="28"/>
                <w:szCs w:val="28"/>
              </w:rPr>
            </w:pPr>
            <w:r>
              <w:rPr>
                <w:sz w:val="28"/>
                <w:szCs w:val="28"/>
              </w:rPr>
              <w:t>продолжение табл. 2.1.9.</w:t>
            </w:r>
          </w:p>
        </w:tc>
      </w:tr>
      <w:tr w:rsidR="004518B6">
        <w:trPr>
          <w:trHeight w:val="375"/>
        </w:trPr>
        <w:tc>
          <w:tcPr>
            <w:tcW w:w="741" w:type="dxa"/>
            <w:tcBorders>
              <w:top w:val="single" w:sz="4" w:space="0" w:color="auto"/>
              <w:left w:val="single" w:sz="4" w:space="0" w:color="auto"/>
              <w:bottom w:val="single" w:sz="4" w:space="0" w:color="auto"/>
              <w:right w:val="single" w:sz="4" w:space="0" w:color="auto"/>
            </w:tcBorders>
          </w:tcPr>
          <w:p w:rsidR="004518B6" w:rsidRDefault="004518B6" w:rsidP="004518B6">
            <w:pPr>
              <w:jc w:val="center"/>
              <w:rPr>
                <w:sz w:val="28"/>
                <w:szCs w:val="28"/>
              </w:rPr>
            </w:pPr>
            <w:r>
              <w:rPr>
                <w:sz w:val="28"/>
                <w:szCs w:val="28"/>
              </w:rPr>
              <w:t>01</w:t>
            </w:r>
          </w:p>
        </w:tc>
        <w:tc>
          <w:tcPr>
            <w:tcW w:w="2879"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02</w:t>
            </w:r>
          </w:p>
        </w:tc>
        <w:tc>
          <w:tcPr>
            <w:tcW w:w="1338"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04</w:t>
            </w:r>
          </w:p>
        </w:tc>
        <w:tc>
          <w:tcPr>
            <w:tcW w:w="1254"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05</w:t>
            </w:r>
          </w:p>
        </w:tc>
        <w:tc>
          <w:tcPr>
            <w:tcW w:w="1086"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06</w:t>
            </w:r>
          </w:p>
        </w:tc>
        <w:tc>
          <w:tcPr>
            <w:tcW w:w="90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5</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шлифовальщик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0,85</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6,79</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27</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0,25</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6</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сверлильщик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1,26</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10,10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27</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7</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Итого</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 </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47,97</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27</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1,75</w:t>
            </w:r>
          </w:p>
        </w:tc>
      </w:tr>
    </w:tbl>
    <w:p w:rsidR="006F0CD9" w:rsidRDefault="006F0CD9" w:rsidP="00B30DF4">
      <w:pPr>
        <w:spacing w:line="360" w:lineRule="auto"/>
        <w:ind w:firstLine="709"/>
        <w:jc w:val="both"/>
        <w:rPr>
          <w:sz w:val="28"/>
          <w:szCs w:val="28"/>
        </w:rPr>
      </w:pPr>
    </w:p>
    <w:p w:rsidR="0036545C" w:rsidRDefault="0036545C" w:rsidP="00DD6542">
      <w:pPr>
        <w:spacing w:line="360" w:lineRule="auto"/>
        <w:ind w:firstLine="709"/>
        <w:jc w:val="right"/>
        <w:rPr>
          <w:sz w:val="28"/>
          <w:szCs w:val="28"/>
        </w:rPr>
      </w:pPr>
      <w:r>
        <w:rPr>
          <w:sz w:val="28"/>
          <w:szCs w:val="28"/>
        </w:rPr>
        <w:t>Таблица 2.1.10.</w:t>
      </w:r>
    </w:p>
    <w:p w:rsidR="0036545C" w:rsidRDefault="0036545C" w:rsidP="00DD6542">
      <w:pPr>
        <w:spacing w:line="360" w:lineRule="auto"/>
        <w:ind w:firstLine="709"/>
        <w:jc w:val="center"/>
        <w:rPr>
          <w:sz w:val="28"/>
          <w:szCs w:val="28"/>
        </w:rPr>
      </w:pPr>
      <w:r>
        <w:rPr>
          <w:sz w:val="28"/>
          <w:szCs w:val="28"/>
        </w:rPr>
        <w:t>Сдельная расценка по выпуску колпака</w:t>
      </w:r>
    </w:p>
    <w:tbl>
      <w:tblPr>
        <w:tblW w:w="9458" w:type="dxa"/>
        <w:tblInd w:w="87" w:type="dxa"/>
        <w:tblLayout w:type="fixed"/>
        <w:tblLook w:val="0000" w:firstRow="0" w:lastRow="0" w:firstColumn="0" w:lastColumn="0" w:noHBand="0" w:noVBand="0"/>
      </w:tblPr>
      <w:tblGrid>
        <w:gridCol w:w="741"/>
        <w:gridCol w:w="2879"/>
        <w:gridCol w:w="1338"/>
        <w:gridCol w:w="1260"/>
        <w:gridCol w:w="1254"/>
        <w:gridCol w:w="1086"/>
        <w:gridCol w:w="900"/>
      </w:tblGrid>
      <w:tr w:rsidR="0001159E">
        <w:trPr>
          <w:trHeight w:val="322"/>
        </w:trPr>
        <w:tc>
          <w:tcPr>
            <w:tcW w:w="741" w:type="dxa"/>
            <w:vMerge w:val="restart"/>
            <w:tcBorders>
              <w:top w:val="single" w:sz="4" w:space="0" w:color="auto"/>
              <w:left w:val="single" w:sz="4" w:space="0" w:color="auto"/>
              <w:bottom w:val="single" w:sz="4" w:space="0" w:color="000000"/>
              <w:right w:val="single" w:sz="4" w:space="0" w:color="auto"/>
            </w:tcBorders>
          </w:tcPr>
          <w:p w:rsidR="0001159E" w:rsidRDefault="0001159E">
            <w:pPr>
              <w:jc w:val="center"/>
              <w:rPr>
                <w:sz w:val="28"/>
                <w:szCs w:val="28"/>
              </w:rPr>
            </w:pPr>
            <w:r>
              <w:rPr>
                <w:sz w:val="28"/>
                <w:szCs w:val="28"/>
              </w:rPr>
              <w:t>№</w:t>
            </w:r>
          </w:p>
        </w:tc>
        <w:tc>
          <w:tcPr>
            <w:tcW w:w="2879"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Наименование профессии</w:t>
            </w:r>
          </w:p>
        </w:tc>
        <w:tc>
          <w:tcPr>
            <w:tcW w:w="1338"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Количество рабочих</w:t>
            </w:r>
          </w:p>
        </w:tc>
        <w:tc>
          <w:tcPr>
            <w:tcW w:w="1260"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Часовой тариф</w:t>
            </w:r>
          </w:p>
        </w:tc>
        <w:tc>
          <w:tcPr>
            <w:tcW w:w="1254"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Дневной тариф</w:t>
            </w:r>
          </w:p>
        </w:tc>
        <w:tc>
          <w:tcPr>
            <w:tcW w:w="1086"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Выработка в смену</w:t>
            </w:r>
          </w:p>
        </w:tc>
        <w:tc>
          <w:tcPr>
            <w:tcW w:w="900"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Расценка за ед.</w:t>
            </w:r>
          </w:p>
        </w:tc>
      </w:tr>
      <w:tr w:rsidR="0001159E">
        <w:trPr>
          <w:trHeight w:val="930"/>
        </w:trPr>
        <w:tc>
          <w:tcPr>
            <w:tcW w:w="741" w:type="dxa"/>
            <w:vMerge/>
            <w:tcBorders>
              <w:top w:val="single" w:sz="4" w:space="0" w:color="auto"/>
              <w:left w:val="single" w:sz="4" w:space="0" w:color="auto"/>
              <w:bottom w:val="single" w:sz="4" w:space="0" w:color="000000"/>
              <w:right w:val="single" w:sz="4" w:space="0" w:color="auto"/>
            </w:tcBorders>
            <w:vAlign w:val="center"/>
          </w:tcPr>
          <w:p w:rsidR="0001159E" w:rsidRDefault="0001159E">
            <w:pPr>
              <w:rPr>
                <w:sz w:val="28"/>
                <w:szCs w:val="28"/>
              </w:rPr>
            </w:pPr>
          </w:p>
        </w:tc>
        <w:tc>
          <w:tcPr>
            <w:tcW w:w="2879"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338"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254"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086"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r>
      <w:tr w:rsidR="004518B6">
        <w:trPr>
          <w:trHeight w:val="375"/>
        </w:trPr>
        <w:tc>
          <w:tcPr>
            <w:tcW w:w="741" w:type="dxa"/>
            <w:tcBorders>
              <w:top w:val="single" w:sz="4" w:space="0" w:color="auto"/>
              <w:left w:val="single" w:sz="4" w:space="0" w:color="auto"/>
              <w:bottom w:val="single" w:sz="4" w:space="0" w:color="auto"/>
              <w:right w:val="single" w:sz="4" w:space="0" w:color="auto"/>
            </w:tcBorders>
          </w:tcPr>
          <w:p w:rsidR="004518B6" w:rsidRDefault="004518B6" w:rsidP="004518B6">
            <w:pPr>
              <w:jc w:val="center"/>
              <w:rPr>
                <w:sz w:val="28"/>
                <w:szCs w:val="28"/>
              </w:rPr>
            </w:pPr>
            <w:r>
              <w:rPr>
                <w:sz w:val="28"/>
                <w:szCs w:val="28"/>
              </w:rPr>
              <w:t>01</w:t>
            </w:r>
          </w:p>
        </w:tc>
        <w:tc>
          <w:tcPr>
            <w:tcW w:w="2879"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02</w:t>
            </w:r>
          </w:p>
        </w:tc>
        <w:tc>
          <w:tcPr>
            <w:tcW w:w="1338"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04</w:t>
            </w:r>
          </w:p>
        </w:tc>
        <w:tc>
          <w:tcPr>
            <w:tcW w:w="1254"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05</w:t>
            </w:r>
          </w:p>
        </w:tc>
        <w:tc>
          <w:tcPr>
            <w:tcW w:w="1086"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06</w:t>
            </w:r>
          </w:p>
        </w:tc>
        <w:tc>
          <w:tcPr>
            <w:tcW w:w="90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1</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фрезеровщик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0,86</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6,90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28</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0,25</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2</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слесарь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0,58</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4,64</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28</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0,17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3</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0,58</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4,64</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28</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0,17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4</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4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0,63</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5,07</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28</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0,18</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5</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шлифовальщик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0,58</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4,64</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28</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0,17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6</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сверлильщик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0,86</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6,90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28</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0,25</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7</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Итого</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 </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32,78</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28</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1,17</w:t>
            </w:r>
          </w:p>
        </w:tc>
      </w:tr>
    </w:tbl>
    <w:p w:rsidR="006F0CD9" w:rsidRDefault="006F0CD9" w:rsidP="00B30DF4">
      <w:pPr>
        <w:spacing w:line="360" w:lineRule="auto"/>
        <w:ind w:firstLine="709"/>
        <w:jc w:val="both"/>
        <w:rPr>
          <w:sz w:val="28"/>
          <w:szCs w:val="28"/>
        </w:rPr>
      </w:pPr>
    </w:p>
    <w:p w:rsidR="0036545C" w:rsidRDefault="00B00767" w:rsidP="00DD6542">
      <w:pPr>
        <w:spacing w:line="360" w:lineRule="auto"/>
        <w:ind w:firstLine="709"/>
        <w:jc w:val="right"/>
        <w:rPr>
          <w:sz w:val="28"/>
          <w:szCs w:val="28"/>
        </w:rPr>
      </w:pPr>
      <w:r>
        <w:rPr>
          <w:sz w:val="28"/>
          <w:szCs w:val="28"/>
        </w:rPr>
        <w:t>Таблица</w:t>
      </w:r>
      <w:r w:rsidR="0036545C">
        <w:rPr>
          <w:sz w:val="28"/>
          <w:szCs w:val="28"/>
        </w:rPr>
        <w:t xml:space="preserve"> 2.1.11.</w:t>
      </w:r>
    </w:p>
    <w:p w:rsidR="0036545C" w:rsidRPr="006F0CD9" w:rsidRDefault="0036545C" w:rsidP="00DD6542">
      <w:pPr>
        <w:spacing w:line="360" w:lineRule="auto"/>
        <w:ind w:firstLine="709"/>
        <w:jc w:val="center"/>
        <w:rPr>
          <w:sz w:val="28"/>
          <w:szCs w:val="28"/>
        </w:rPr>
      </w:pPr>
      <w:r>
        <w:rPr>
          <w:sz w:val="28"/>
          <w:szCs w:val="28"/>
        </w:rPr>
        <w:t>Сдельная расценка по выпуску болта</w:t>
      </w:r>
      <w:r w:rsidR="006F0CD9" w:rsidRPr="006F0CD9">
        <w:rPr>
          <w:sz w:val="28"/>
          <w:szCs w:val="28"/>
        </w:rPr>
        <w:t xml:space="preserve"> </w:t>
      </w:r>
      <w:r w:rsidR="006F0CD9">
        <w:rPr>
          <w:sz w:val="28"/>
          <w:szCs w:val="28"/>
          <w:lang w:val="en-US"/>
        </w:rPr>
        <w:t>d</w:t>
      </w:r>
      <w:r w:rsidR="006F0CD9">
        <w:rPr>
          <w:sz w:val="28"/>
          <w:szCs w:val="28"/>
        </w:rPr>
        <w:t>6</w:t>
      </w:r>
    </w:p>
    <w:tbl>
      <w:tblPr>
        <w:tblW w:w="9458" w:type="dxa"/>
        <w:tblInd w:w="87" w:type="dxa"/>
        <w:tblLayout w:type="fixed"/>
        <w:tblLook w:val="0000" w:firstRow="0" w:lastRow="0" w:firstColumn="0" w:lastColumn="0" w:noHBand="0" w:noVBand="0"/>
      </w:tblPr>
      <w:tblGrid>
        <w:gridCol w:w="741"/>
        <w:gridCol w:w="2879"/>
        <w:gridCol w:w="1338"/>
        <w:gridCol w:w="1260"/>
        <w:gridCol w:w="1254"/>
        <w:gridCol w:w="1086"/>
        <w:gridCol w:w="900"/>
      </w:tblGrid>
      <w:tr w:rsidR="0001159E">
        <w:trPr>
          <w:trHeight w:val="322"/>
        </w:trPr>
        <w:tc>
          <w:tcPr>
            <w:tcW w:w="741" w:type="dxa"/>
            <w:vMerge w:val="restart"/>
            <w:tcBorders>
              <w:top w:val="single" w:sz="4" w:space="0" w:color="auto"/>
              <w:left w:val="single" w:sz="4" w:space="0" w:color="auto"/>
              <w:bottom w:val="single" w:sz="4" w:space="0" w:color="000000"/>
              <w:right w:val="single" w:sz="4" w:space="0" w:color="auto"/>
            </w:tcBorders>
          </w:tcPr>
          <w:p w:rsidR="0001159E" w:rsidRDefault="0001159E">
            <w:pPr>
              <w:jc w:val="center"/>
              <w:rPr>
                <w:sz w:val="28"/>
                <w:szCs w:val="28"/>
              </w:rPr>
            </w:pPr>
            <w:r>
              <w:rPr>
                <w:sz w:val="28"/>
                <w:szCs w:val="28"/>
              </w:rPr>
              <w:t>№</w:t>
            </w:r>
          </w:p>
        </w:tc>
        <w:tc>
          <w:tcPr>
            <w:tcW w:w="2879"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Наименование профессии</w:t>
            </w:r>
          </w:p>
        </w:tc>
        <w:tc>
          <w:tcPr>
            <w:tcW w:w="1338"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Количество рабочих</w:t>
            </w:r>
          </w:p>
        </w:tc>
        <w:tc>
          <w:tcPr>
            <w:tcW w:w="1260"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Часовой тариф</w:t>
            </w:r>
          </w:p>
        </w:tc>
        <w:tc>
          <w:tcPr>
            <w:tcW w:w="1254"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Дневной тариф</w:t>
            </w:r>
          </w:p>
        </w:tc>
        <w:tc>
          <w:tcPr>
            <w:tcW w:w="1086"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Выработка в смену</w:t>
            </w:r>
          </w:p>
        </w:tc>
        <w:tc>
          <w:tcPr>
            <w:tcW w:w="900"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Расценка за ед.</w:t>
            </w:r>
          </w:p>
        </w:tc>
      </w:tr>
      <w:tr w:rsidR="0001159E">
        <w:trPr>
          <w:trHeight w:val="960"/>
        </w:trPr>
        <w:tc>
          <w:tcPr>
            <w:tcW w:w="741" w:type="dxa"/>
            <w:vMerge/>
            <w:tcBorders>
              <w:top w:val="single" w:sz="4" w:space="0" w:color="auto"/>
              <w:left w:val="single" w:sz="4" w:space="0" w:color="auto"/>
              <w:bottom w:val="single" w:sz="4" w:space="0" w:color="000000"/>
              <w:right w:val="single" w:sz="4" w:space="0" w:color="auto"/>
            </w:tcBorders>
            <w:vAlign w:val="center"/>
          </w:tcPr>
          <w:p w:rsidR="0001159E" w:rsidRDefault="0001159E">
            <w:pPr>
              <w:rPr>
                <w:sz w:val="28"/>
                <w:szCs w:val="28"/>
              </w:rPr>
            </w:pPr>
          </w:p>
        </w:tc>
        <w:tc>
          <w:tcPr>
            <w:tcW w:w="2879"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338"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254"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086"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r>
      <w:tr w:rsidR="004518B6">
        <w:trPr>
          <w:trHeight w:val="375"/>
        </w:trPr>
        <w:tc>
          <w:tcPr>
            <w:tcW w:w="741" w:type="dxa"/>
            <w:tcBorders>
              <w:top w:val="single" w:sz="4" w:space="0" w:color="auto"/>
              <w:left w:val="single" w:sz="4" w:space="0" w:color="auto"/>
              <w:bottom w:val="single" w:sz="4" w:space="0" w:color="auto"/>
              <w:right w:val="single" w:sz="4" w:space="0" w:color="auto"/>
            </w:tcBorders>
          </w:tcPr>
          <w:p w:rsidR="004518B6" w:rsidRDefault="004518B6" w:rsidP="004518B6">
            <w:pPr>
              <w:jc w:val="center"/>
              <w:rPr>
                <w:sz w:val="28"/>
                <w:szCs w:val="28"/>
              </w:rPr>
            </w:pPr>
            <w:r>
              <w:rPr>
                <w:sz w:val="28"/>
                <w:szCs w:val="28"/>
              </w:rPr>
              <w:t>01</w:t>
            </w:r>
          </w:p>
        </w:tc>
        <w:tc>
          <w:tcPr>
            <w:tcW w:w="2879"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02</w:t>
            </w:r>
          </w:p>
        </w:tc>
        <w:tc>
          <w:tcPr>
            <w:tcW w:w="1338"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04</w:t>
            </w:r>
          </w:p>
        </w:tc>
        <w:tc>
          <w:tcPr>
            <w:tcW w:w="1254"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05</w:t>
            </w:r>
          </w:p>
        </w:tc>
        <w:tc>
          <w:tcPr>
            <w:tcW w:w="1086"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06</w:t>
            </w:r>
          </w:p>
        </w:tc>
        <w:tc>
          <w:tcPr>
            <w:tcW w:w="90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1</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фрезеровщик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1,23</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9,80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30</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0,32</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2</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слесарь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0,82</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6,59</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30</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0,22</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3</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0,82</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6,59</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30</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0,22</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4</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4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0,90</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7,20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30</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0,24</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5</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шлифовальщик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0,82</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6,59</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30</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0,22</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6</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сверлильщик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1,23</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9,80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30</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0,32</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7</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Итого</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 </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46,56</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30</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1,54</w:t>
            </w:r>
          </w:p>
        </w:tc>
      </w:tr>
    </w:tbl>
    <w:p w:rsidR="0036545C" w:rsidRDefault="00B00767" w:rsidP="00DD6542">
      <w:pPr>
        <w:spacing w:line="360" w:lineRule="auto"/>
        <w:ind w:firstLine="709"/>
        <w:jc w:val="right"/>
        <w:rPr>
          <w:sz w:val="28"/>
          <w:szCs w:val="28"/>
        </w:rPr>
      </w:pPr>
      <w:r>
        <w:rPr>
          <w:sz w:val="28"/>
          <w:szCs w:val="28"/>
        </w:rPr>
        <w:t>Таблица</w:t>
      </w:r>
      <w:r w:rsidR="0036545C">
        <w:rPr>
          <w:sz w:val="28"/>
          <w:szCs w:val="28"/>
        </w:rPr>
        <w:t xml:space="preserve"> 2.1.12.</w:t>
      </w:r>
    </w:p>
    <w:p w:rsidR="0036545C" w:rsidRDefault="0036545C" w:rsidP="00DD6542">
      <w:pPr>
        <w:spacing w:line="360" w:lineRule="auto"/>
        <w:ind w:firstLine="709"/>
        <w:jc w:val="center"/>
        <w:rPr>
          <w:sz w:val="28"/>
          <w:szCs w:val="28"/>
        </w:rPr>
      </w:pPr>
      <w:r>
        <w:rPr>
          <w:sz w:val="28"/>
          <w:szCs w:val="28"/>
        </w:rPr>
        <w:t xml:space="preserve">Сдельная расценка </w:t>
      </w:r>
      <w:r w:rsidR="006F0CD9">
        <w:rPr>
          <w:sz w:val="28"/>
          <w:szCs w:val="28"/>
        </w:rPr>
        <w:t>по выпуску гайки М6</w:t>
      </w:r>
    </w:p>
    <w:tbl>
      <w:tblPr>
        <w:tblW w:w="9458" w:type="dxa"/>
        <w:tblInd w:w="87" w:type="dxa"/>
        <w:tblLayout w:type="fixed"/>
        <w:tblLook w:val="0000" w:firstRow="0" w:lastRow="0" w:firstColumn="0" w:lastColumn="0" w:noHBand="0" w:noVBand="0"/>
      </w:tblPr>
      <w:tblGrid>
        <w:gridCol w:w="741"/>
        <w:gridCol w:w="2879"/>
        <w:gridCol w:w="1338"/>
        <w:gridCol w:w="1260"/>
        <w:gridCol w:w="1254"/>
        <w:gridCol w:w="1086"/>
        <w:gridCol w:w="900"/>
      </w:tblGrid>
      <w:tr w:rsidR="0001159E">
        <w:trPr>
          <w:trHeight w:val="322"/>
        </w:trPr>
        <w:tc>
          <w:tcPr>
            <w:tcW w:w="741" w:type="dxa"/>
            <w:vMerge w:val="restart"/>
            <w:tcBorders>
              <w:top w:val="single" w:sz="4" w:space="0" w:color="auto"/>
              <w:left w:val="single" w:sz="4" w:space="0" w:color="auto"/>
              <w:bottom w:val="single" w:sz="4" w:space="0" w:color="000000"/>
              <w:right w:val="single" w:sz="4" w:space="0" w:color="auto"/>
            </w:tcBorders>
          </w:tcPr>
          <w:p w:rsidR="0001159E" w:rsidRDefault="0001159E">
            <w:pPr>
              <w:jc w:val="center"/>
              <w:rPr>
                <w:sz w:val="28"/>
                <w:szCs w:val="28"/>
              </w:rPr>
            </w:pPr>
            <w:r>
              <w:rPr>
                <w:sz w:val="28"/>
                <w:szCs w:val="28"/>
              </w:rPr>
              <w:t>№</w:t>
            </w:r>
          </w:p>
        </w:tc>
        <w:tc>
          <w:tcPr>
            <w:tcW w:w="2879"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Наименование профессии</w:t>
            </w:r>
          </w:p>
        </w:tc>
        <w:tc>
          <w:tcPr>
            <w:tcW w:w="1338"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Количество рабочих</w:t>
            </w:r>
          </w:p>
        </w:tc>
        <w:tc>
          <w:tcPr>
            <w:tcW w:w="1260"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Часовой тариф</w:t>
            </w:r>
          </w:p>
        </w:tc>
        <w:tc>
          <w:tcPr>
            <w:tcW w:w="1254"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Дневной тариф</w:t>
            </w:r>
          </w:p>
        </w:tc>
        <w:tc>
          <w:tcPr>
            <w:tcW w:w="1086"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Выработка в смену</w:t>
            </w:r>
          </w:p>
        </w:tc>
        <w:tc>
          <w:tcPr>
            <w:tcW w:w="900" w:type="dxa"/>
            <w:vMerge w:val="restart"/>
            <w:tcBorders>
              <w:top w:val="single" w:sz="4" w:space="0" w:color="auto"/>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Расценка за ед.</w:t>
            </w:r>
          </w:p>
        </w:tc>
      </w:tr>
      <w:tr w:rsidR="0001159E">
        <w:trPr>
          <w:trHeight w:val="960"/>
        </w:trPr>
        <w:tc>
          <w:tcPr>
            <w:tcW w:w="741" w:type="dxa"/>
            <w:vMerge/>
            <w:tcBorders>
              <w:top w:val="single" w:sz="4" w:space="0" w:color="auto"/>
              <w:left w:val="single" w:sz="4" w:space="0" w:color="auto"/>
              <w:bottom w:val="single" w:sz="4" w:space="0" w:color="000000"/>
              <w:right w:val="single" w:sz="4" w:space="0" w:color="auto"/>
            </w:tcBorders>
            <w:vAlign w:val="center"/>
          </w:tcPr>
          <w:p w:rsidR="0001159E" w:rsidRDefault="0001159E">
            <w:pPr>
              <w:rPr>
                <w:sz w:val="28"/>
                <w:szCs w:val="28"/>
              </w:rPr>
            </w:pPr>
          </w:p>
        </w:tc>
        <w:tc>
          <w:tcPr>
            <w:tcW w:w="2879"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338"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254"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1086"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01159E" w:rsidRDefault="0001159E">
            <w:pPr>
              <w:rPr>
                <w:sz w:val="28"/>
                <w:szCs w:val="28"/>
              </w:rPr>
            </w:pPr>
          </w:p>
        </w:tc>
      </w:tr>
      <w:tr w:rsidR="004518B6">
        <w:trPr>
          <w:trHeight w:val="375"/>
        </w:trPr>
        <w:tc>
          <w:tcPr>
            <w:tcW w:w="741" w:type="dxa"/>
            <w:tcBorders>
              <w:top w:val="single" w:sz="4" w:space="0" w:color="auto"/>
              <w:left w:val="single" w:sz="4" w:space="0" w:color="auto"/>
              <w:bottom w:val="single" w:sz="4" w:space="0" w:color="auto"/>
              <w:right w:val="single" w:sz="4" w:space="0" w:color="auto"/>
            </w:tcBorders>
          </w:tcPr>
          <w:p w:rsidR="004518B6" w:rsidRDefault="004518B6" w:rsidP="004518B6">
            <w:pPr>
              <w:jc w:val="center"/>
              <w:rPr>
                <w:sz w:val="28"/>
                <w:szCs w:val="28"/>
              </w:rPr>
            </w:pPr>
            <w:r>
              <w:rPr>
                <w:sz w:val="28"/>
                <w:szCs w:val="28"/>
              </w:rPr>
              <w:t>01</w:t>
            </w:r>
          </w:p>
        </w:tc>
        <w:tc>
          <w:tcPr>
            <w:tcW w:w="2879"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02</w:t>
            </w:r>
          </w:p>
        </w:tc>
        <w:tc>
          <w:tcPr>
            <w:tcW w:w="1338"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04</w:t>
            </w:r>
          </w:p>
        </w:tc>
        <w:tc>
          <w:tcPr>
            <w:tcW w:w="1254"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05</w:t>
            </w:r>
          </w:p>
        </w:tc>
        <w:tc>
          <w:tcPr>
            <w:tcW w:w="1086"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06</w:t>
            </w:r>
          </w:p>
        </w:tc>
        <w:tc>
          <w:tcPr>
            <w:tcW w:w="900" w:type="dxa"/>
            <w:tcBorders>
              <w:top w:val="nil"/>
              <w:left w:val="nil"/>
              <w:bottom w:val="single" w:sz="4" w:space="0" w:color="auto"/>
              <w:right w:val="single" w:sz="4" w:space="0" w:color="auto"/>
            </w:tcBorders>
          </w:tcPr>
          <w:p w:rsidR="004518B6" w:rsidRDefault="004518B6" w:rsidP="004518B6">
            <w:pPr>
              <w:jc w:val="center"/>
              <w:rPr>
                <w:sz w:val="28"/>
                <w:szCs w:val="28"/>
              </w:rPr>
            </w:pPr>
            <w:r>
              <w:rPr>
                <w:sz w:val="28"/>
                <w:szCs w:val="28"/>
              </w:rPr>
              <w:t>07</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1</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фрезеровщик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1,23</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9,80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30</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0,32</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2</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слесарь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0,82</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6,59</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30</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0,22</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3</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0,82</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6,59</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30</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0,22</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4</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токарь 4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0,90</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7,20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30</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0,24</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5</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шлифовальщик 3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0,82</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6,59</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30</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0,22</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6</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сверлильщик 6 разр.</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1,23</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9,80</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30</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0,32</w:t>
            </w:r>
          </w:p>
        </w:tc>
      </w:tr>
      <w:tr w:rsidR="0001159E">
        <w:trPr>
          <w:trHeight w:val="375"/>
        </w:trPr>
        <w:tc>
          <w:tcPr>
            <w:tcW w:w="741" w:type="dxa"/>
            <w:tcBorders>
              <w:top w:val="nil"/>
              <w:left w:val="single" w:sz="4" w:space="0" w:color="auto"/>
              <w:bottom w:val="single" w:sz="4" w:space="0" w:color="auto"/>
              <w:right w:val="single" w:sz="4" w:space="0" w:color="auto"/>
            </w:tcBorders>
          </w:tcPr>
          <w:p w:rsidR="0001159E" w:rsidRDefault="0001159E">
            <w:pPr>
              <w:jc w:val="center"/>
              <w:rPr>
                <w:sz w:val="28"/>
                <w:szCs w:val="28"/>
              </w:rPr>
            </w:pPr>
            <w:r>
              <w:rPr>
                <w:sz w:val="28"/>
                <w:szCs w:val="28"/>
              </w:rPr>
              <w:t>7</w:t>
            </w:r>
          </w:p>
        </w:tc>
        <w:tc>
          <w:tcPr>
            <w:tcW w:w="2879" w:type="dxa"/>
            <w:tcBorders>
              <w:top w:val="nil"/>
              <w:left w:val="nil"/>
              <w:bottom w:val="single" w:sz="4" w:space="0" w:color="auto"/>
              <w:right w:val="single" w:sz="4" w:space="0" w:color="auto"/>
            </w:tcBorders>
            <w:noWrap/>
            <w:vAlign w:val="bottom"/>
          </w:tcPr>
          <w:p w:rsidR="0001159E" w:rsidRDefault="0001159E">
            <w:pPr>
              <w:rPr>
                <w:sz w:val="28"/>
                <w:szCs w:val="28"/>
              </w:rPr>
            </w:pPr>
            <w:r>
              <w:rPr>
                <w:sz w:val="28"/>
                <w:szCs w:val="28"/>
              </w:rPr>
              <w:t>Итого</w:t>
            </w:r>
          </w:p>
        </w:tc>
        <w:tc>
          <w:tcPr>
            <w:tcW w:w="1338"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noWrap/>
            <w:vAlign w:val="bottom"/>
          </w:tcPr>
          <w:p w:rsidR="0001159E" w:rsidRDefault="0001159E">
            <w:pPr>
              <w:jc w:val="center"/>
              <w:rPr>
                <w:sz w:val="28"/>
                <w:szCs w:val="28"/>
              </w:rPr>
            </w:pPr>
            <w:r>
              <w:rPr>
                <w:sz w:val="28"/>
                <w:szCs w:val="28"/>
              </w:rPr>
              <w:t> </w:t>
            </w:r>
          </w:p>
        </w:tc>
        <w:tc>
          <w:tcPr>
            <w:tcW w:w="1254"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46,56</w:t>
            </w:r>
          </w:p>
        </w:tc>
        <w:tc>
          <w:tcPr>
            <w:tcW w:w="1086"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30</w:t>
            </w:r>
          </w:p>
        </w:tc>
        <w:tc>
          <w:tcPr>
            <w:tcW w:w="900" w:type="dxa"/>
            <w:tcBorders>
              <w:top w:val="nil"/>
              <w:left w:val="nil"/>
              <w:bottom w:val="single" w:sz="4" w:space="0" w:color="auto"/>
              <w:right w:val="single" w:sz="4" w:space="0" w:color="auto"/>
            </w:tcBorders>
          </w:tcPr>
          <w:p w:rsidR="0001159E" w:rsidRDefault="0001159E">
            <w:pPr>
              <w:jc w:val="center"/>
              <w:rPr>
                <w:sz w:val="28"/>
                <w:szCs w:val="28"/>
              </w:rPr>
            </w:pPr>
            <w:r>
              <w:rPr>
                <w:sz w:val="28"/>
                <w:szCs w:val="28"/>
              </w:rPr>
              <w:t>1,54</w:t>
            </w:r>
          </w:p>
        </w:tc>
      </w:tr>
    </w:tbl>
    <w:p w:rsidR="004C2628" w:rsidRDefault="004C2628" w:rsidP="00B30DF4">
      <w:pPr>
        <w:spacing w:line="360" w:lineRule="auto"/>
        <w:ind w:firstLine="709"/>
        <w:jc w:val="both"/>
        <w:rPr>
          <w:sz w:val="28"/>
          <w:szCs w:val="28"/>
        </w:rPr>
      </w:pPr>
    </w:p>
    <w:p w:rsidR="00DD6542" w:rsidRDefault="00DD6542" w:rsidP="00B30DF4">
      <w:pPr>
        <w:spacing w:line="360" w:lineRule="auto"/>
        <w:ind w:firstLine="709"/>
        <w:jc w:val="both"/>
        <w:rPr>
          <w:sz w:val="28"/>
          <w:szCs w:val="28"/>
        </w:rPr>
      </w:pPr>
      <w:r>
        <w:rPr>
          <w:sz w:val="28"/>
          <w:szCs w:val="28"/>
        </w:rPr>
        <w:t xml:space="preserve">На основании полученных сдельных расценок рассчитаем плановый фонд </w:t>
      </w:r>
      <w:r w:rsidR="00B00767">
        <w:rPr>
          <w:sz w:val="28"/>
          <w:szCs w:val="28"/>
        </w:rPr>
        <w:t>оплаты труда рабочих-сдельщиков на данном участке.</w:t>
      </w:r>
    </w:p>
    <w:p w:rsidR="00DD6542" w:rsidRDefault="00DD6542" w:rsidP="00DD6542">
      <w:pPr>
        <w:spacing w:line="360" w:lineRule="auto"/>
        <w:ind w:firstLine="709"/>
        <w:jc w:val="right"/>
        <w:rPr>
          <w:sz w:val="28"/>
          <w:szCs w:val="28"/>
        </w:rPr>
      </w:pPr>
      <w:r>
        <w:rPr>
          <w:sz w:val="28"/>
          <w:szCs w:val="28"/>
        </w:rPr>
        <w:t>Таблица 2.1.13.</w:t>
      </w:r>
    </w:p>
    <w:p w:rsidR="00DD6542" w:rsidRDefault="00DD6542" w:rsidP="00B30DF4">
      <w:pPr>
        <w:spacing w:line="360" w:lineRule="auto"/>
        <w:ind w:firstLine="709"/>
        <w:jc w:val="both"/>
        <w:rPr>
          <w:sz w:val="28"/>
          <w:szCs w:val="28"/>
        </w:rPr>
      </w:pPr>
      <w:r>
        <w:rPr>
          <w:sz w:val="28"/>
          <w:szCs w:val="28"/>
        </w:rPr>
        <w:t>Плановый фонд оплаты труда рабочих-сдельщиков на данном участке</w:t>
      </w:r>
    </w:p>
    <w:tbl>
      <w:tblPr>
        <w:tblW w:w="9644" w:type="dxa"/>
        <w:tblInd w:w="87" w:type="dxa"/>
        <w:tblLook w:val="0000" w:firstRow="0" w:lastRow="0" w:firstColumn="0" w:lastColumn="0" w:noHBand="0" w:noVBand="0"/>
      </w:tblPr>
      <w:tblGrid>
        <w:gridCol w:w="496"/>
        <w:gridCol w:w="2957"/>
        <w:gridCol w:w="1617"/>
        <w:gridCol w:w="1340"/>
        <w:gridCol w:w="1828"/>
        <w:gridCol w:w="1406"/>
      </w:tblGrid>
      <w:tr w:rsidR="004518B6">
        <w:trPr>
          <w:trHeight w:val="1116"/>
        </w:trPr>
        <w:tc>
          <w:tcPr>
            <w:tcW w:w="496" w:type="dxa"/>
            <w:tcBorders>
              <w:top w:val="single" w:sz="4" w:space="0" w:color="auto"/>
              <w:left w:val="single" w:sz="4" w:space="0" w:color="auto"/>
              <w:bottom w:val="single" w:sz="4" w:space="0" w:color="auto"/>
              <w:right w:val="single" w:sz="4" w:space="0" w:color="auto"/>
            </w:tcBorders>
            <w:vAlign w:val="center"/>
          </w:tcPr>
          <w:p w:rsidR="004518B6" w:rsidRDefault="004518B6">
            <w:pPr>
              <w:jc w:val="center"/>
              <w:rPr>
                <w:sz w:val="28"/>
                <w:szCs w:val="28"/>
              </w:rPr>
            </w:pPr>
            <w:r>
              <w:rPr>
                <w:sz w:val="28"/>
                <w:szCs w:val="28"/>
              </w:rPr>
              <w:t>№</w:t>
            </w:r>
          </w:p>
        </w:tc>
        <w:tc>
          <w:tcPr>
            <w:tcW w:w="2957"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Наименование профессии</w:t>
            </w:r>
          </w:p>
        </w:tc>
        <w:tc>
          <w:tcPr>
            <w:tcW w:w="1617"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Количество рабочих</w:t>
            </w:r>
          </w:p>
        </w:tc>
        <w:tc>
          <w:tcPr>
            <w:tcW w:w="1340"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Сдельная расценка</w:t>
            </w:r>
          </w:p>
        </w:tc>
        <w:tc>
          <w:tcPr>
            <w:tcW w:w="1828"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Планируемое количество изделий</w:t>
            </w:r>
          </w:p>
        </w:tc>
        <w:tc>
          <w:tcPr>
            <w:tcW w:w="1406"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 xml:space="preserve">Годовой плановый ФОТ </w:t>
            </w:r>
          </w:p>
        </w:tc>
      </w:tr>
      <w:tr w:rsidR="004518B6">
        <w:trPr>
          <w:trHeight w:val="375"/>
        </w:trPr>
        <w:tc>
          <w:tcPr>
            <w:tcW w:w="496" w:type="dxa"/>
            <w:tcBorders>
              <w:top w:val="single" w:sz="4" w:space="0" w:color="auto"/>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01</w:t>
            </w:r>
          </w:p>
        </w:tc>
        <w:tc>
          <w:tcPr>
            <w:tcW w:w="2957"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02</w:t>
            </w:r>
          </w:p>
        </w:tc>
        <w:tc>
          <w:tcPr>
            <w:tcW w:w="1617"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03</w:t>
            </w:r>
          </w:p>
        </w:tc>
        <w:tc>
          <w:tcPr>
            <w:tcW w:w="1340"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04</w:t>
            </w:r>
          </w:p>
        </w:tc>
        <w:tc>
          <w:tcPr>
            <w:tcW w:w="1828"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05</w:t>
            </w:r>
          </w:p>
        </w:tc>
        <w:tc>
          <w:tcPr>
            <w:tcW w:w="1406"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06</w:t>
            </w:r>
          </w:p>
        </w:tc>
      </w:tr>
      <w:tr w:rsidR="004518B6">
        <w:trPr>
          <w:trHeight w:val="375"/>
        </w:trPr>
        <w:tc>
          <w:tcPr>
            <w:tcW w:w="9644" w:type="dxa"/>
            <w:gridSpan w:val="6"/>
            <w:tcBorders>
              <w:top w:val="single" w:sz="4" w:space="0" w:color="auto"/>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звезда</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1</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0,49</w:t>
            </w:r>
          </w:p>
        </w:tc>
        <w:tc>
          <w:tcPr>
            <w:tcW w:w="1828" w:type="dxa"/>
            <w:vMerge w:val="restart"/>
            <w:tcBorders>
              <w:top w:val="nil"/>
              <w:left w:val="single" w:sz="4" w:space="0" w:color="auto"/>
              <w:bottom w:val="nil"/>
              <w:right w:val="single" w:sz="4" w:space="0" w:color="auto"/>
            </w:tcBorders>
            <w:vAlign w:val="center"/>
          </w:tcPr>
          <w:p w:rsidR="004518B6" w:rsidRDefault="004518B6">
            <w:pPr>
              <w:jc w:val="center"/>
              <w:rPr>
                <w:sz w:val="28"/>
                <w:szCs w:val="28"/>
              </w:rPr>
            </w:pPr>
            <w:r>
              <w:rPr>
                <w:sz w:val="28"/>
                <w:szCs w:val="28"/>
              </w:rPr>
              <w:t>8420</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4106,88</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2</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0,33</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2760,93</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3</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0,33</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2760,93</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4</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0,36</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3016,32</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5</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0,33</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2760,93</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6</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0,49</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4106,88</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 </w:t>
            </w:r>
          </w:p>
        </w:tc>
        <w:tc>
          <w:tcPr>
            <w:tcW w:w="295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19512,87</w:t>
            </w:r>
          </w:p>
        </w:tc>
      </w:tr>
      <w:tr w:rsidR="004518B6">
        <w:trPr>
          <w:trHeight w:val="375"/>
        </w:trPr>
        <w:tc>
          <w:tcPr>
            <w:tcW w:w="9644" w:type="dxa"/>
            <w:gridSpan w:val="6"/>
            <w:tcBorders>
              <w:top w:val="single" w:sz="4" w:space="0" w:color="auto"/>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кранштейн</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1</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0,51</w:t>
            </w:r>
          </w:p>
        </w:tc>
        <w:tc>
          <w:tcPr>
            <w:tcW w:w="1828" w:type="dxa"/>
            <w:vMerge w:val="restart"/>
            <w:tcBorders>
              <w:top w:val="nil"/>
              <w:left w:val="single" w:sz="4" w:space="0" w:color="auto"/>
              <w:bottom w:val="nil"/>
              <w:right w:val="single" w:sz="4" w:space="0" w:color="auto"/>
            </w:tcBorders>
            <w:vAlign w:val="center"/>
          </w:tcPr>
          <w:p w:rsidR="004518B6" w:rsidRDefault="004518B6">
            <w:pPr>
              <w:jc w:val="center"/>
              <w:rPr>
                <w:sz w:val="28"/>
                <w:szCs w:val="28"/>
              </w:rPr>
            </w:pPr>
            <w:r>
              <w:rPr>
                <w:sz w:val="28"/>
                <w:szCs w:val="28"/>
              </w:rPr>
              <w:t>7040</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3604,00</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2</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0,34</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2422,86</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3</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0,34</w:t>
            </w:r>
          </w:p>
        </w:tc>
        <w:tc>
          <w:tcPr>
            <w:tcW w:w="1828" w:type="dxa"/>
            <w:vMerge/>
            <w:tcBorders>
              <w:top w:val="nil"/>
              <w:left w:val="single" w:sz="4" w:space="0" w:color="auto"/>
              <w:bottom w:val="single" w:sz="4" w:space="0" w:color="auto"/>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2422,86</w:t>
            </w:r>
          </w:p>
        </w:tc>
      </w:tr>
      <w:tr w:rsidR="004518B6">
        <w:trPr>
          <w:trHeight w:val="375"/>
        </w:trPr>
        <w:tc>
          <w:tcPr>
            <w:tcW w:w="496" w:type="dxa"/>
            <w:tcBorders>
              <w:top w:val="single" w:sz="4" w:space="0" w:color="auto"/>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4</w:t>
            </w:r>
          </w:p>
        </w:tc>
        <w:tc>
          <w:tcPr>
            <w:tcW w:w="2957" w:type="dxa"/>
            <w:tcBorders>
              <w:top w:val="single" w:sz="4" w:space="0" w:color="auto"/>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4 разр.</w:t>
            </w:r>
          </w:p>
        </w:tc>
        <w:tc>
          <w:tcPr>
            <w:tcW w:w="1617"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single" w:sz="4" w:space="0" w:color="auto"/>
              <w:left w:val="nil"/>
              <w:bottom w:val="single" w:sz="4" w:space="0" w:color="auto"/>
              <w:right w:val="single" w:sz="4" w:space="0" w:color="auto"/>
            </w:tcBorders>
            <w:vAlign w:val="center"/>
          </w:tcPr>
          <w:p w:rsidR="004518B6" w:rsidRDefault="004518B6">
            <w:pPr>
              <w:jc w:val="right"/>
              <w:rPr>
                <w:sz w:val="28"/>
                <w:szCs w:val="28"/>
              </w:rPr>
            </w:pPr>
            <w:r>
              <w:rPr>
                <w:sz w:val="28"/>
                <w:szCs w:val="28"/>
              </w:rPr>
              <w:t>0,38</w:t>
            </w:r>
          </w:p>
        </w:tc>
        <w:tc>
          <w:tcPr>
            <w:tcW w:w="1828" w:type="dxa"/>
            <w:vMerge/>
            <w:tcBorders>
              <w:top w:val="single" w:sz="4" w:space="0" w:color="auto"/>
              <w:left w:val="single" w:sz="4" w:space="0" w:color="auto"/>
              <w:bottom w:val="single" w:sz="4" w:space="0" w:color="auto"/>
              <w:right w:val="single" w:sz="4" w:space="0" w:color="auto"/>
            </w:tcBorders>
            <w:vAlign w:val="center"/>
          </w:tcPr>
          <w:p w:rsidR="004518B6" w:rsidRDefault="004518B6">
            <w:pPr>
              <w:rPr>
                <w:sz w:val="28"/>
                <w:szCs w:val="28"/>
              </w:rPr>
            </w:pPr>
          </w:p>
        </w:tc>
        <w:tc>
          <w:tcPr>
            <w:tcW w:w="1406"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2646,97</w:t>
            </w:r>
          </w:p>
        </w:tc>
      </w:tr>
      <w:tr w:rsidR="00464976">
        <w:trPr>
          <w:trHeight w:val="375"/>
        </w:trPr>
        <w:tc>
          <w:tcPr>
            <w:tcW w:w="9644" w:type="dxa"/>
            <w:gridSpan w:val="6"/>
            <w:tcBorders>
              <w:top w:val="single" w:sz="4" w:space="0" w:color="auto"/>
              <w:bottom w:val="single" w:sz="4" w:space="0" w:color="auto"/>
            </w:tcBorders>
          </w:tcPr>
          <w:p w:rsidR="00464976" w:rsidRDefault="00464976" w:rsidP="00464976">
            <w:pPr>
              <w:jc w:val="right"/>
              <w:rPr>
                <w:sz w:val="28"/>
                <w:szCs w:val="28"/>
              </w:rPr>
            </w:pPr>
            <w:r>
              <w:rPr>
                <w:sz w:val="28"/>
                <w:szCs w:val="28"/>
              </w:rPr>
              <w:t>продолжение табл. 2.1.13.</w:t>
            </w:r>
          </w:p>
        </w:tc>
      </w:tr>
      <w:tr w:rsidR="00464976">
        <w:trPr>
          <w:trHeight w:val="375"/>
        </w:trPr>
        <w:tc>
          <w:tcPr>
            <w:tcW w:w="496" w:type="dxa"/>
            <w:tcBorders>
              <w:top w:val="nil"/>
              <w:left w:val="single" w:sz="4" w:space="0" w:color="auto"/>
              <w:bottom w:val="single" w:sz="4" w:space="0" w:color="auto"/>
              <w:right w:val="single" w:sz="4" w:space="0" w:color="auto"/>
            </w:tcBorders>
          </w:tcPr>
          <w:p w:rsidR="00464976" w:rsidRDefault="00464976" w:rsidP="00464976">
            <w:pPr>
              <w:jc w:val="center"/>
              <w:rPr>
                <w:sz w:val="28"/>
                <w:szCs w:val="28"/>
              </w:rPr>
            </w:pPr>
            <w:r>
              <w:rPr>
                <w:sz w:val="28"/>
                <w:szCs w:val="28"/>
              </w:rPr>
              <w:t>01</w:t>
            </w:r>
          </w:p>
        </w:tc>
        <w:tc>
          <w:tcPr>
            <w:tcW w:w="2957" w:type="dxa"/>
            <w:tcBorders>
              <w:top w:val="nil"/>
              <w:left w:val="nil"/>
              <w:bottom w:val="single" w:sz="4" w:space="0" w:color="auto"/>
              <w:right w:val="single" w:sz="4" w:space="0" w:color="auto"/>
            </w:tcBorders>
          </w:tcPr>
          <w:p w:rsidR="00464976" w:rsidRDefault="00464976" w:rsidP="00464976">
            <w:pPr>
              <w:jc w:val="center"/>
              <w:rPr>
                <w:sz w:val="28"/>
                <w:szCs w:val="28"/>
              </w:rPr>
            </w:pPr>
            <w:r>
              <w:rPr>
                <w:sz w:val="28"/>
                <w:szCs w:val="28"/>
              </w:rPr>
              <w:t>02</w:t>
            </w:r>
          </w:p>
        </w:tc>
        <w:tc>
          <w:tcPr>
            <w:tcW w:w="1617" w:type="dxa"/>
            <w:tcBorders>
              <w:top w:val="nil"/>
              <w:left w:val="nil"/>
              <w:bottom w:val="single" w:sz="4" w:space="0" w:color="auto"/>
              <w:right w:val="single" w:sz="4" w:space="0" w:color="auto"/>
            </w:tcBorders>
          </w:tcPr>
          <w:p w:rsidR="00464976" w:rsidRDefault="00464976" w:rsidP="00464976">
            <w:pPr>
              <w:jc w:val="center"/>
              <w:rPr>
                <w:sz w:val="28"/>
                <w:szCs w:val="28"/>
              </w:rPr>
            </w:pPr>
            <w:r>
              <w:rPr>
                <w:sz w:val="28"/>
                <w:szCs w:val="28"/>
              </w:rPr>
              <w:t>03</w:t>
            </w:r>
          </w:p>
        </w:tc>
        <w:tc>
          <w:tcPr>
            <w:tcW w:w="1340" w:type="dxa"/>
            <w:tcBorders>
              <w:top w:val="nil"/>
              <w:left w:val="nil"/>
              <w:bottom w:val="single" w:sz="4" w:space="0" w:color="auto"/>
              <w:right w:val="single" w:sz="4" w:space="0" w:color="auto"/>
            </w:tcBorders>
          </w:tcPr>
          <w:p w:rsidR="00464976" w:rsidRDefault="00464976" w:rsidP="00464976">
            <w:pPr>
              <w:jc w:val="center"/>
              <w:rPr>
                <w:sz w:val="28"/>
                <w:szCs w:val="28"/>
              </w:rPr>
            </w:pPr>
            <w:r>
              <w:rPr>
                <w:sz w:val="28"/>
                <w:szCs w:val="28"/>
              </w:rPr>
              <w:t>04</w:t>
            </w:r>
          </w:p>
        </w:tc>
        <w:tc>
          <w:tcPr>
            <w:tcW w:w="1828" w:type="dxa"/>
            <w:tcBorders>
              <w:top w:val="nil"/>
              <w:left w:val="nil"/>
              <w:bottom w:val="single" w:sz="4" w:space="0" w:color="auto"/>
              <w:right w:val="single" w:sz="4" w:space="0" w:color="auto"/>
            </w:tcBorders>
          </w:tcPr>
          <w:p w:rsidR="00464976" w:rsidRDefault="00464976" w:rsidP="00464976">
            <w:pPr>
              <w:jc w:val="center"/>
              <w:rPr>
                <w:sz w:val="28"/>
                <w:szCs w:val="28"/>
              </w:rPr>
            </w:pPr>
            <w:r>
              <w:rPr>
                <w:sz w:val="28"/>
                <w:szCs w:val="28"/>
              </w:rPr>
              <w:t>05</w:t>
            </w:r>
          </w:p>
        </w:tc>
        <w:tc>
          <w:tcPr>
            <w:tcW w:w="1406" w:type="dxa"/>
            <w:tcBorders>
              <w:top w:val="nil"/>
              <w:left w:val="nil"/>
              <w:bottom w:val="single" w:sz="4" w:space="0" w:color="auto"/>
              <w:right w:val="single" w:sz="4" w:space="0" w:color="auto"/>
            </w:tcBorders>
          </w:tcPr>
          <w:p w:rsidR="00464976" w:rsidRDefault="00464976" w:rsidP="00464976">
            <w:pPr>
              <w:jc w:val="center"/>
              <w:rPr>
                <w:sz w:val="28"/>
                <w:szCs w:val="28"/>
              </w:rPr>
            </w:pPr>
            <w:r>
              <w:rPr>
                <w:sz w:val="28"/>
                <w:szCs w:val="28"/>
              </w:rPr>
              <w:t>06</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5</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0,34</w:t>
            </w:r>
          </w:p>
        </w:tc>
        <w:tc>
          <w:tcPr>
            <w:tcW w:w="1828" w:type="dxa"/>
            <w:vMerge w:val="restart"/>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2422,86</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6</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0,51</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3604,00</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 </w:t>
            </w:r>
          </w:p>
        </w:tc>
        <w:tc>
          <w:tcPr>
            <w:tcW w:w="295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17123,54</w:t>
            </w:r>
          </w:p>
        </w:tc>
      </w:tr>
      <w:tr w:rsidR="004518B6">
        <w:trPr>
          <w:trHeight w:val="375"/>
        </w:trPr>
        <w:tc>
          <w:tcPr>
            <w:tcW w:w="9644" w:type="dxa"/>
            <w:gridSpan w:val="6"/>
            <w:tcBorders>
              <w:top w:val="single" w:sz="4" w:space="0" w:color="auto"/>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груз</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1</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0,40</w:t>
            </w:r>
          </w:p>
        </w:tc>
        <w:tc>
          <w:tcPr>
            <w:tcW w:w="1828" w:type="dxa"/>
            <w:vMerge w:val="restart"/>
            <w:tcBorders>
              <w:top w:val="nil"/>
              <w:left w:val="single" w:sz="4" w:space="0" w:color="auto"/>
              <w:bottom w:val="nil"/>
              <w:right w:val="single" w:sz="4" w:space="0" w:color="auto"/>
            </w:tcBorders>
            <w:vAlign w:val="center"/>
          </w:tcPr>
          <w:p w:rsidR="004518B6" w:rsidRDefault="004518B6">
            <w:pPr>
              <w:jc w:val="center"/>
              <w:rPr>
                <w:sz w:val="28"/>
                <w:szCs w:val="28"/>
              </w:rPr>
            </w:pPr>
            <w:r>
              <w:rPr>
                <w:sz w:val="28"/>
                <w:szCs w:val="28"/>
              </w:rPr>
              <w:t>8500</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3429,05</w:t>
            </w:r>
          </w:p>
        </w:tc>
      </w:tr>
      <w:tr w:rsidR="004518B6">
        <w:trPr>
          <w:trHeight w:val="34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2</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0,27</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2305,24</w:t>
            </w:r>
          </w:p>
        </w:tc>
      </w:tr>
      <w:tr w:rsidR="004518B6">
        <w:trPr>
          <w:trHeight w:val="31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3</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0,27</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2305,24</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4</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0,30</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2518,48</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5</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0,27</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2305,24</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6</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0,40</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3429,05</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 </w:t>
            </w:r>
          </w:p>
        </w:tc>
        <w:tc>
          <w:tcPr>
            <w:tcW w:w="295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16292,30</w:t>
            </w:r>
          </w:p>
        </w:tc>
      </w:tr>
      <w:tr w:rsidR="004518B6">
        <w:trPr>
          <w:trHeight w:val="375"/>
        </w:trPr>
        <w:tc>
          <w:tcPr>
            <w:tcW w:w="9644" w:type="dxa"/>
            <w:gridSpan w:val="6"/>
            <w:tcBorders>
              <w:top w:val="single" w:sz="4" w:space="0" w:color="auto"/>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втулка</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1</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0,25</w:t>
            </w:r>
          </w:p>
        </w:tc>
        <w:tc>
          <w:tcPr>
            <w:tcW w:w="1828" w:type="dxa"/>
            <w:vMerge w:val="restart"/>
            <w:tcBorders>
              <w:top w:val="nil"/>
              <w:left w:val="single" w:sz="4" w:space="0" w:color="auto"/>
              <w:bottom w:val="nil"/>
              <w:right w:val="single" w:sz="4" w:space="0" w:color="auto"/>
            </w:tcBorders>
            <w:vAlign w:val="center"/>
          </w:tcPr>
          <w:p w:rsidR="004518B6" w:rsidRDefault="004518B6">
            <w:pPr>
              <w:jc w:val="center"/>
              <w:rPr>
                <w:sz w:val="28"/>
                <w:szCs w:val="28"/>
              </w:rPr>
            </w:pPr>
            <w:r>
              <w:rPr>
                <w:sz w:val="28"/>
                <w:szCs w:val="28"/>
              </w:rPr>
              <w:t>13600</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3363,73</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2</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0,17</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2261,33</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3</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0,17</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2261,33</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4</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0,18</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2470,51</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5</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0,17</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2261,33</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6</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0,25</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3363,73</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 </w:t>
            </w:r>
          </w:p>
        </w:tc>
        <w:tc>
          <w:tcPr>
            <w:tcW w:w="295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15981,97</w:t>
            </w:r>
          </w:p>
        </w:tc>
      </w:tr>
      <w:tr w:rsidR="004518B6">
        <w:trPr>
          <w:trHeight w:val="375"/>
        </w:trPr>
        <w:tc>
          <w:tcPr>
            <w:tcW w:w="9644" w:type="dxa"/>
            <w:gridSpan w:val="6"/>
            <w:tcBorders>
              <w:top w:val="single" w:sz="4" w:space="0" w:color="auto"/>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болт</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1</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0,29</w:t>
            </w:r>
          </w:p>
        </w:tc>
        <w:tc>
          <w:tcPr>
            <w:tcW w:w="1828" w:type="dxa"/>
            <w:vMerge w:val="restart"/>
            <w:tcBorders>
              <w:top w:val="nil"/>
              <w:left w:val="single" w:sz="4" w:space="0" w:color="auto"/>
              <w:bottom w:val="nil"/>
              <w:right w:val="single" w:sz="4" w:space="0" w:color="auto"/>
            </w:tcBorders>
            <w:vAlign w:val="center"/>
          </w:tcPr>
          <w:p w:rsidR="004518B6" w:rsidRDefault="004518B6">
            <w:pPr>
              <w:jc w:val="center"/>
              <w:rPr>
                <w:sz w:val="28"/>
                <w:szCs w:val="28"/>
              </w:rPr>
            </w:pPr>
            <w:r>
              <w:rPr>
                <w:sz w:val="28"/>
                <w:szCs w:val="28"/>
              </w:rPr>
              <w:t>10000</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2895,02</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2</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0,19</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1946,23</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3</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0,19</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1946,23</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4</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0,21</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2126,26</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5</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0,19</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1946,23</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6</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0,29</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2895,02</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 </w:t>
            </w:r>
          </w:p>
        </w:tc>
        <w:tc>
          <w:tcPr>
            <w:tcW w:w="295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13754,98</w:t>
            </w:r>
          </w:p>
        </w:tc>
      </w:tr>
      <w:tr w:rsidR="004518B6">
        <w:trPr>
          <w:trHeight w:val="375"/>
        </w:trPr>
        <w:tc>
          <w:tcPr>
            <w:tcW w:w="9644" w:type="dxa"/>
            <w:gridSpan w:val="6"/>
            <w:tcBorders>
              <w:top w:val="single" w:sz="4" w:space="0" w:color="auto"/>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накладка</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1</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0,45</w:t>
            </w:r>
          </w:p>
        </w:tc>
        <w:tc>
          <w:tcPr>
            <w:tcW w:w="1828" w:type="dxa"/>
            <w:vMerge w:val="restart"/>
            <w:tcBorders>
              <w:top w:val="nil"/>
              <w:left w:val="single" w:sz="4" w:space="0" w:color="auto"/>
              <w:bottom w:val="nil"/>
              <w:right w:val="single" w:sz="4" w:space="0" w:color="auto"/>
            </w:tcBorders>
            <w:vAlign w:val="center"/>
          </w:tcPr>
          <w:p w:rsidR="004518B6" w:rsidRDefault="004518B6">
            <w:pPr>
              <w:jc w:val="center"/>
              <w:rPr>
                <w:sz w:val="28"/>
                <w:szCs w:val="28"/>
              </w:rPr>
            </w:pPr>
            <w:r>
              <w:rPr>
                <w:sz w:val="28"/>
                <w:szCs w:val="28"/>
              </w:rPr>
              <w:t>7000</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3181,91</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2</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0,31</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2139,10</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3</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0,31</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2139,10</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4</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0,33</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2336,97</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5</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0,31</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2139,10</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6</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0,45</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3181,91</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 </w:t>
            </w:r>
          </w:p>
        </w:tc>
        <w:tc>
          <w:tcPr>
            <w:tcW w:w="295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15118,08</w:t>
            </w:r>
          </w:p>
        </w:tc>
      </w:tr>
      <w:tr w:rsidR="004518B6">
        <w:trPr>
          <w:trHeight w:val="375"/>
        </w:trPr>
        <w:tc>
          <w:tcPr>
            <w:tcW w:w="9644" w:type="dxa"/>
            <w:gridSpan w:val="6"/>
            <w:tcBorders>
              <w:top w:val="single" w:sz="4" w:space="0" w:color="auto"/>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фланец</w:t>
            </w:r>
          </w:p>
        </w:tc>
      </w:tr>
      <w:tr w:rsidR="00464976">
        <w:trPr>
          <w:trHeight w:val="375"/>
        </w:trPr>
        <w:tc>
          <w:tcPr>
            <w:tcW w:w="9644" w:type="dxa"/>
            <w:gridSpan w:val="6"/>
            <w:tcBorders>
              <w:top w:val="nil"/>
              <w:bottom w:val="single" w:sz="4" w:space="0" w:color="auto"/>
            </w:tcBorders>
          </w:tcPr>
          <w:p w:rsidR="00464976" w:rsidRDefault="00464976" w:rsidP="00464976">
            <w:pPr>
              <w:jc w:val="right"/>
              <w:rPr>
                <w:sz w:val="28"/>
                <w:szCs w:val="28"/>
              </w:rPr>
            </w:pPr>
            <w:r>
              <w:rPr>
                <w:sz w:val="28"/>
                <w:szCs w:val="28"/>
              </w:rPr>
              <w:t>продолжение табл. 2.1.13.</w:t>
            </w:r>
          </w:p>
        </w:tc>
      </w:tr>
      <w:tr w:rsidR="00464976">
        <w:trPr>
          <w:trHeight w:val="375"/>
        </w:trPr>
        <w:tc>
          <w:tcPr>
            <w:tcW w:w="496" w:type="dxa"/>
            <w:tcBorders>
              <w:top w:val="nil"/>
              <w:left w:val="single" w:sz="4" w:space="0" w:color="auto"/>
              <w:bottom w:val="single" w:sz="4" w:space="0" w:color="auto"/>
              <w:right w:val="single" w:sz="4" w:space="0" w:color="auto"/>
            </w:tcBorders>
          </w:tcPr>
          <w:p w:rsidR="00464976" w:rsidRDefault="00464976" w:rsidP="00464976">
            <w:pPr>
              <w:jc w:val="center"/>
              <w:rPr>
                <w:sz w:val="28"/>
                <w:szCs w:val="28"/>
              </w:rPr>
            </w:pPr>
            <w:r>
              <w:rPr>
                <w:sz w:val="28"/>
                <w:szCs w:val="28"/>
              </w:rPr>
              <w:t>01</w:t>
            </w:r>
          </w:p>
        </w:tc>
        <w:tc>
          <w:tcPr>
            <w:tcW w:w="2957" w:type="dxa"/>
            <w:tcBorders>
              <w:top w:val="nil"/>
              <w:left w:val="nil"/>
              <w:bottom w:val="single" w:sz="4" w:space="0" w:color="auto"/>
              <w:right w:val="single" w:sz="4" w:space="0" w:color="auto"/>
            </w:tcBorders>
          </w:tcPr>
          <w:p w:rsidR="00464976" w:rsidRDefault="00464976" w:rsidP="00464976">
            <w:pPr>
              <w:jc w:val="center"/>
              <w:rPr>
                <w:sz w:val="28"/>
                <w:szCs w:val="28"/>
              </w:rPr>
            </w:pPr>
            <w:r>
              <w:rPr>
                <w:sz w:val="28"/>
                <w:szCs w:val="28"/>
              </w:rPr>
              <w:t>02</w:t>
            </w:r>
          </w:p>
        </w:tc>
        <w:tc>
          <w:tcPr>
            <w:tcW w:w="1617" w:type="dxa"/>
            <w:tcBorders>
              <w:top w:val="nil"/>
              <w:left w:val="nil"/>
              <w:bottom w:val="single" w:sz="4" w:space="0" w:color="auto"/>
              <w:right w:val="single" w:sz="4" w:space="0" w:color="auto"/>
            </w:tcBorders>
          </w:tcPr>
          <w:p w:rsidR="00464976" w:rsidRDefault="00464976" w:rsidP="00464976">
            <w:pPr>
              <w:jc w:val="center"/>
              <w:rPr>
                <w:sz w:val="28"/>
                <w:szCs w:val="28"/>
              </w:rPr>
            </w:pPr>
            <w:r>
              <w:rPr>
                <w:sz w:val="28"/>
                <w:szCs w:val="28"/>
              </w:rPr>
              <w:t>03</w:t>
            </w:r>
          </w:p>
        </w:tc>
        <w:tc>
          <w:tcPr>
            <w:tcW w:w="1340" w:type="dxa"/>
            <w:tcBorders>
              <w:top w:val="nil"/>
              <w:left w:val="nil"/>
              <w:bottom w:val="single" w:sz="4" w:space="0" w:color="auto"/>
              <w:right w:val="single" w:sz="4" w:space="0" w:color="auto"/>
            </w:tcBorders>
          </w:tcPr>
          <w:p w:rsidR="00464976" w:rsidRDefault="00464976" w:rsidP="00464976">
            <w:pPr>
              <w:jc w:val="center"/>
              <w:rPr>
                <w:sz w:val="28"/>
                <w:szCs w:val="28"/>
              </w:rPr>
            </w:pPr>
            <w:r>
              <w:rPr>
                <w:sz w:val="28"/>
                <w:szCs w:val="28"/>
              </w:rPr>
              <w:t>04</w:t>
            </w:r>
          </w:p>
        </w:tc>
        <w:tc>
          <w:tcPr>
            <w:tcW w:w="1828" w:type="dxa"/>
            <w:tcBorders>
              <w:top w:val="nil"/>
              <w:left w:val="nil"/>
              <w:bottom w:val="single" w:sz="4" w:space="0" w:color="auto"/>
              <w:right w:val="single" w:sz="4" w:space="0" w:color="auto"/>
            </w:tcBorders>
          </w:tcPr>
          <w:p w:rsidR="00464976" w:rsidRDefault="00464976" w:rsidP="00464976">
            <w:pPr>
              <w:jc w:val="center"/>
              <w:rPr>
                <w:sz w:val="28"/>
                <w:szCs w:val="28"/>
              </w:rPr>
            </w:pPr>
            <w:r>
              <w:rPr>
                <w:sz w:val="28"/>
                <w:szCs w:val="28"/>
              </w:rPr>
              <w:t>05</w:t>
            </w:r>
          </w:p>
        </w:tc>
        <w:tc>
          <w:tcPr>
            <w:tcW w:w="1406" w:type="dxa"/>
            <w:tcBorders>
              <w:top w:val="nil"/>
              <w:left w:val="nil"/>
              <w:bottom w:val="single" w:sz="4" w:space="0" w:color="auto"/>
              <w:right w:val="single" w:sz="4" w:space="0" w:color="auto"/>
            </w:tcBorders>
          </w:tcPr>
          <w:p w:rsidR="00464976" w:rsidRDefault="00464976" w:rsidP="00464976">
            <w:pPr>
              <w:jc w:val="center"/>
              <w:rPr>
                <w:sz w:val="28"/>
                <w:szCs w:val="28"/>
              </w:rPr>
            </w:pPr>
            <w:r>
              <w:rPr>
                <w:sz w:val="28"/>
                <w:szCs w:val="28"/>
              </w:rPr>
              <w:t>06</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1</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0,37</w:t>
            </w:r>
          </w:p>
        </w:tc>
        <w:tc>
          <w:tcPr>
            <w:tcW w:w="1828" w:type="dxa"/>
            <w:vMerge w:val="restart"/>
            <w:tcBorders>
              <w:top w:val="nil"/>
              <w:left w:val="single" w:sz="4" w:space="0" w:color="auto"/>
              <w:bottom w:val="nil"/>
              <w:right w:val="single" w:sz="4" w:space="0" w:color="auto"/>
            </w:tcBorders>
            <w:vAlign w:val="center"/>
          </w:tcPr>
          <w:p w:rsidR="004518B6" w:rsidRDefault="004518B6">
            <w:pPr>
              <w:jc w:val="center"/>
              <w:rPr>
                <w:sz w:val="28"/>
                <w:szCs w:val="28"/>
              </w:rPr>
            </w:pPr>
            <w:r>
              <w:rPr>
                <w:sz w:val="28"/>
                <w:szCs w:val="28"/>
              </w:rPr>
              <w:t>7280</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2675,70</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2</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0,25</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1798,79</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3</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0,25</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1798,79</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4</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0,27</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1965,18</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5</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0,25</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1798,79</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6</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0,37</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2675,70</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 </w:t>
            </w:r>
          </w:p>
        </w:tc>
        <w:tc>
          <w:tcPr>
            <w:tcW w:w="295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12712,93</w:t>
            </w:r>
          </w:p>
        </w:tc>
      </w:tr>
      <w:tr w:rsidR="004518B6">
        <w:trPr>
          <w:trHeight w:val="375"/>
        </w:trPr>
        <w:tc>
          <w:tcPr>
            <w:tcW w:w="9644" w:type="dxa"/>
            <w:gridSpan w:val="6"/>
            <w:tcBorders>
              <w:top w:val="single" w:sz="4" w:space="0" w:color="auto"/>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колпак</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1</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0,25</w:t>
            </w:r>
          </w:p>
        </w:tc>
        <w:tc>
          <w:tcPr>
            <w:tcW w:w="1828" w:type="dxa"/>
            <w:vMerge w:val="restart"/>
            <w:tcBorders>
              <w:top w:val="nil"/>
              <w:left w:val="single" w:sz="4" w:space="0" w:color="auto"/>
              <w:bottom w:val="nil"/>
              <w:right w:val="single" w:sz="4" w:space="0" w:color="auto"/>
            </w:tcBorders>
            <w:vAlign w:val="center"/>
          </w:tcPr>
          <w:p w:rsidR="004518B6" w:rsidRDefault="004518B6">
            <w:pPr>
              <w:jc w:val="center"/>
              <w:rPr>
                <w:sz w:val="28"/>
                <w:szCs w:val="28"/>
              </w:rPr>
            </w:pPr>
            <w:r>
              <w:rPr>
                <w:sz w:val="28"/>
                <w:szCs w:val="28"/>
              </w:rPr>
              <w:t>7420</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1828,12</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2</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0,17</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1228,99</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3</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0,17</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1228,99</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4</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0,18</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1342,67</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5</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0,17</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1228,99</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6</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0,25</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1828,12</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 </w:t>
            </w:r>
          </w:p>
        </w:tc>
        <w:tc>
          <w:tcPr>
            <w:tcW w:w="295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8685,86</w:t>
            </w:r>
          </w:p>
        </w:tc>
      </w:tr>
      <w:tr w:rsidR="004518B6">
        <w:trPr>
          <w:trHeight w:val="375"/>
        </w:trPr>
        <w:tc>
          <w:tcPr>
            <w:tcW w:w="9644" w:type="dxa"/>
            <w:gridSpan w:val="6"/>
            <w:tcBorders>
              <w:top w:val="single" w:sz="4" w:space="0" w:color="auto"/>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болт d6</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1</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0,32</w:t>
            </w:r>
          </w:p>
        </w:tc>
        <w:tc>
          <w:tcPr>
            <w:tcW w:w="1828" w:type="dxa"/>
            <w:vMerge w:val="restart"/>
            <w:tcBorders>
              <w:top w:val="nil"/>
              <w:left w:val="single" w:sz="4" w:space="0" w:color="auto"/>
              <w:bottom w:val="nil"/>
              <w:right w:val="single" w:sz="4" w:space="0" w:color="auto"/>
            </w:tcBorders>
            <w:vAlign w:val="center"/>
          </w:tcPr>
          <w:p w:rsidR="004518B6" w:rsidRDefault="004518B6">
            <w:pPr>
              <w:jc w:val="center"/>
              <w:rPr>
                <w:sz w:val="28"/>
                <w:szCs w:val="28"/>
              </w:rPr>
            </w:pPr>
            <w:r>
              <w:rPr>
                <w:sz w:val="28"/>
                <w:szCs w:val="28"/>
              </w:rPr>
              <w:t>8000</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2597,00</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2</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0,22</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1745,88</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3</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0,22</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1745,88</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4</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0,24</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1907,38</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5</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0,22</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1745,88</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6</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0,32</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2597,00</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 </w:t>
            </w:r>
          </w:p>
        </w:tc>
        <w:tc>
          <w:tcPr>
            <w:tcW w:w="295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4518B6" w:rsidRDefault="004518B6">
            <w:pPr>
              <w:jc w:val="center"/>
              <w:rPr>
                <w:sz w:val="28"/>
                <w:szCs w:val="28"/>
              </w:rPr>
            </w:pPr>
            <w:r>
              <w:rPr>
                <w:sz w:val="28"/>
                <w:szCs w:val="28"/>
              </w:rPr>
              <w:t> </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12339,02</w:t>
            </w:r>
          </w:p>
        </w:tc>
      </w:tr>
      <w:tr w:rsidR="004518B6">
        <w:trPr>
          <w:trHeight w:val="375"/>
        </w:trPr>
        <w:tc>
          <w:tcPr>
            <w:tcW w:w="9644" w:type="dxa"/>
            <w:gridSpan w:val="6"/>
            <w:tcBorders>
              <w:top w:val="single" w:sz="4" w:space="0" w:color="auto"/>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гайка М6</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1</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0,32</w:t>
            </w:r>
          </w:p>
        </w:tc>
        <w:tc>
          <w:tcPr>
            <w:tcW w:w="1828" w:type="dxa"/>
            <w:vMerge w:val="restart"/>
            <w:tcBorders>
              <w:top w:val="nil"/>
              <w:left w:val="single" w:sz="4" w:space="0" w:color="auto"/>
              <w:bottom w:val="nil"/>
              <w:right w:val="single" w:sz="4" w:space="0" w:color="auto"/>
            </w:tcBorders>
            <w:vAlign w:val="center"/>
          </w:tcPr>
          <w:p w:rsidR="004518B6" w:rsidRDefault="004518B6">
            <w:pPr>
              <w:jc w:val="center"/>
              <w:rPr>
                <w:sz w:val="28"/>
                <w:szCs w:val="28"/>
              </w:rPr>
            </w:pPr>
            <w:r>
              <w:rPr>
                <w:sz w:val="28"/>
                <w:szCs w:val="28"/>
              </w:rPr>
              <w:t>8000</w:t>
            </w: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2597,00</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2</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0,22</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1745,88</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3</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0,22</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1745,88</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4</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0,24</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1907,38</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5</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0,22</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1745,88</w:t>
            </w:r>
          </w:p>
        </w:tc>
      </w:tr>
      <w:tr w:rsidR="004518B6">
        <w:trPr>
          <w:trHeight w:val="375"/>
        </w:trPr>
        <w:tc>
          <w:tcPr>
            <w:tcW w:w="496" w:type="dxa"/>
            <w:tcBorders>
              <w:top w:val="nil"/>
              <w:left w:val="single" w:sz="4" w:space="0" w:color="auto"/>
              <w:bottom w:val="single" w:sz="4" w:space="0" w:color="auto"/>
              <w:right w:val="single" w:sz="4" w:space="0" w:color="auto"/>
            </w:tcBorders>
          </w:tcPr>
          <w:p w:rsidR="004518B6" w:rsidRDefault="004518B6">
            <w:pPr>
              <w:jc w:val="center"/>
              <w:rPr>
                <w:sz w:val="28"/>
                <w:szCs w:val="28"/>
              </w:rPr>
            </w:pPr>
            <w:r>
              <w:rPr>
                <w:sz w:val="28"/>
                <w:szCs w:val="28"/>
              </w:rPr>
              <w:t>6</w:t>
            </w:r>
          </w:p>
        </w:tc>
        <w:tc>
          <w:tcPr>
            <w:tcW w:w="2957" w:type="dxa"/>
            <w:tcBorders>
              <w:top w:val="nil"/>
              <w:left w:val="nil"/>
              <w:bottom w:val="single" w:sz="4" w:space="0" w:color="auto"/>
              <w:right w:val="single" w:sz="4" w:space="0" w:color="auto"/>
            </w:tcBorders>
            <w:noWrap/>
            <w:vAlign w:val="bottom"/>
          </w:tcPr>
          <w:p w:rsidR="004518B6" w:rsidRDefault="004518B6">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4518B6" w:rsidRDefault="004518B6">
            <w:pPr>
              <w:jc w:val="right"/>
              <w:rPr>
                <w:sz w:val="28"/>
                <w:szCs w:val="28"/>
              </w:rPr>
            </w:pPr>
            <w:r>
              <w:rPr>
                <w:sz w:val="28"/>
                <w:szCs w:val="28"/>
              </w:rPr>
              <w:t>0,32</w:t>
            </w:r>
          </w:p>
        </w:tc>
        <w:tc>
          <w:tcPr>
            <w:tcW w:w="1828" w:type="dxa"/>
            <w:vMerge/>
            <w:tcBorders>
              <w:top w:val="nil"/>
              <w:left w:val="single" w:sz="4" w:space="0" w:color="auto"/>
              <w:bottom w:val="nil"/>
              <w:right w:val="single" w:sz="4" w:space="0" w:color="auto"/>
            </w:tcBorders>
            <w:vAlign w:val="center"/>
          </w:tcPr>
          <w:p w:rsidR="004518B6" w:rsidRDefault="004518B6">
            <w:pPr>
              <w:rPr>
                <w:sz w:val="28"/>
                <w:szCs w:val="28"/>
              </w:rPr>
            </w:pPr>
          </w:p>
        </w:tc>
        <w:tc>
          <w:tcPr>
            <w:tcW w:w="1406" w:type="dxa"/>
            <w:tcBorders>
              <w:top w:val="nil"/>
              <w:left w:val="nil"/>
              <w:bottom w:val="single" w:sz="4" w:space="0" w:color="auto"/>
              <w:right w:val="single" w:sz="4" w:space="0" w:color="auto"/>
            </w:tcBorders>
          </w:tcPr>
          <w:p w:rsidR="004518B6" w:rsidRDefault="004518B6">
            <w:pPr>
              <w:jc w:val="center"/>
              <w:rPr>
                <w:sz w:val="28"/>
                <w:szCs w:val="28"/>
              </w:rPr>
            </w:pPr>
            <w:r>
              <w:rPr>
                <w:sz w:val="28"/>
                <w:szCs w:val="28"/>
              </w:rPr>
              <w:t>2597,00</w:t>
            </w:r>
          </w:p>
        </w:tc>
      </w:tr>
      <w:tr w:rsidR="004518B6">
        <w:trPr>
          <w:trHeight w:val="390"/>
        </w:trPr>
        <w:tc>
          <w:tcPr>
            <w:tcW w:w="496" w:type="dxa"/>
            <w:tcBorders>
              <w:top w:val="nil"/>
              <w:left w:val="single" w:sz="4" w:space="0" w:color="auto"/>
              <w:bottom w:val="nil"/>
              <w:right w:val="single" w:sz="4" w:space="0" w:color="auto"/>
            </w:tcBorders>
          </w:tcPr>
          <w:p w:rsidR="004518B6" w:rsidRDefault="004518B6">
            <w:pPr>
              <w:jc w:val="center"/>
              <w:rPr>
                <w:sz w:val="28"/>
                <w:szCs w:val="28"/>
              </w:rPr>
            </w:pPr>
            <w:r>
              <w:rPr>
                <w:sz w:val="28"/>
                <w:szCs w:val="28"/>
              </w:rPr>
              <w:t> </w:t>
            </w:r>
          </w:p>
        </w:tc>
        <w:tc>
          <w:tcPr>
            <w:tcW w:w="2957" w:type="dxa"/>
            <w:tcBorders>
              <w:top w:val="nil"/>
              <w:left w:val="nil"/>
              <w:bottom w:val="nil"/>
              <w:right w:val="single" w:sz="4" w:space="0" w:color="auto"/>
            </w:tcBorders>
          </w:tcPr>
          <w:p w:rsidR="004518B6" w:rsidRDefault="004518B6">
            <w:pPr>
              <w:jc w:val="center"/>
              <w:rPr>
                <w:sz w:val="28"/>
                <w:szCs w:val="28"/>
              </w:rPr>
            </w:pPr>
            <w:r>
              <w:rPr>
                <w:sz w:val="28"/>
                <w:szCs w:val="28"/>
              </w:rPr>
              <w:t>Итого</w:t>
            </w:r>
          </w:p>
        </w:tc>
        <w:tc>
          <w:tcPr>
            <w:tcW w:w="1617" w:type="dxa"/>
            <w:tcBorders>
              <w:top w:val="nil"/>
              <w:left w:val="nil"/>
              <w:bottom w:val="nil"/>
              <w:right w:val="single" w:sz="4" w:space="0" w:color="auto"/>
            </w:tcBorders>
          </w:tcPr>
          <w:p w:rsidR="004518B6" w:rsidRDefault="004518B6">
            <w:pPr>
              <w:jc w:val="center"/>
              <w:rPr>
                <w:sz w:val="28"/>
                <w:szCs w:val="28"/>
              </w:rPr>
            </w:pPr>
            <w:r>
              <w:rPr>
                <w:sz w:val="28"/>
                <w:szCs w:val="28"/>
              </w:rPr>
              <w:t>6</w:t>
            </w:r>
          </w:p>
        </w:tc>
        <w:tc>
          <w:tcPr>
            <w:tcW w:w="1340" w:type="dxa"/>
            <w:tcBorders>
              <w:top w:val="nil"/>
              <w:left w:val="nil"/>
              <w:bottom w:val="nil"/>
              <w:right w:val="single" w:sz="4" w:space="0" w:color="auto"/>
            </w:tcBorders>
          </w:tcPr>
          <w:p w:rsidR="004518B6" w:rsidRDefault="004518B6">
            <w:pPr>
              <w:jc w:val="center"/>
              <w:rPr>
                <w:sz w:val="28"/>
                <w:szCs w:val="28"/>
              </w:rPr>
            </w:pPr>
            <w:r>
              <w:rPr>
                <w:sz w:val="28"/>
                <w:szCs w:val="28"/>
              </w:rPr>
              <w:t> </w:t>
            </w:r>
          </w:p>
        </w:tc>
        <w:tc>
          <w:tcPr>
            <w:tcW w:w="1828" w:type="dxa"/>
            <w:tcBorders>
              <w:top w:val="single" w:sz="4" w:space="0" w:color="auto"/>
              <w:left w:val="nil"/>
              <w:bottom w:val="nil"/>
              <w:right w:val="single" w:sz="4" w:space="0" w:color="auto"/>
            </w:tcBorders>
          </w:tcPr>
          <w:p w:rsidR="004518B6" w:rsidRDefault="004518B6">
            <w:pPr>
              <w:jc w:val="center"/>
              <w:rPr>
                <w:sz w:val="28"/>
                <w:szCs w:val="28"/>
              </w:rPr>
            </w:pPr>
            <w:r>
              <w:rPr>
                <w:sz w:val="28"/>
                <w:szCs w:val="28"/>
              </w:rPr>
              <w:t> </w:t>
            </w:r>
          </w:p>
        </w:tc>
        <w:tc>
          <w:tcPr>
            <w:tcW w:w="1406" w:type="dxa"/>
            <w:tcBorders>
              <w:top w:val="nil"/>
              <w:left w:val="nil"/>
              <w:bottom w:val="nil"/>
              <w:right w:val="single" w:sz="4" w:space="0" w:color="auto"/>
            </w:tcBorders>
          </w:tcPr>
          <w:p w:rsidR="004518B6" w:rsidRDefault="004518B6">
            <w:pPr>
              <w:jc w:val="center"/>
              <w:rPr>
                <w:sz w:val="28"/>
                <w:szCs w:val="28"/>
              </w:rPr>
            </w:pPr>
            <w:r>
              <w:rPr>
                <w:sz w:val="28"/>
                <w:szCs w:val="28"/>
              </w:rPr>
              <w:t>12339,02</w:t>
            </w:r>
          </w:p>
        </w:tc>
      </w:tr>
      <w:tr w:rsidR="004518B6">
        <w:trPr>
          <w:trHeight w:val="390"/>
        </w:trPr>
        <w:tc>
          <w:tcPr>
            <w:tcW w:w="8238" w:type="dxa"/>
            <w:gridSpan w:val="5"/>
            <w:tcBorders>
              <w:top w:val="single" w:sz="8" w:space="0" w:color="auto"/>
              <w:left w:val="single" w:sz="8" w:space="0" w:color="auto"/>
              <w:bottom w:val="single" w:sz="8" w:space="0" w:color="auto"/>
              <w:right w:val="single" w:sz="4" w:space="0" w:color="auto"/>
            </w:tcBorders>
            <w:noWrap/>
            <w:vAlign w:val="bottom"/>
          </w:tcPr>
          <w:p w:rsidR="004518B6" w:rsidRDefault="004518B6">
            <w:pPr>
              <w:jc w:val="center"/>
              <w:rPr>
                <w:sz w:val="28"/>
                <w:szCs w:val="28"/>
              </w:rPr>
            </w:pPr>
            <w:r>
              <w:rPr>
                <w:sz w:val="28"/>
                <w:szCs w:val="28"/>
              </w:rPr>
              <w:t>Всего:</w:t>
            </w:r>
          </w:p>
        </w:tc>
        <w:tc>
          <w:tcPr>
            <w:tcW w:w="1406" w:type="dxa"/>
            <w:tcBorders>
              <w:top w:val="single" w:sz="8" w:space="0" w:color="auto"/>
              <w:left w:val="nil"/>
              <w:bottom w:val="single" w:sz="8" w:space="0" w:color="auto"/>
              <w:right w:val="single" w:sz="8" w:space="0" w:color="auto"/>
            </w:tcBorders>
            <w:noWrap/>
            <w:vAlign w:val="bottom"/>
          </w:tcPr>
          <w:p w:rsidR="004518B6" w:rsidRDefault="004518B6">
            <w:pPr>
              <w:jc w:val="right"/>
              <w:rPr>
                <w:sz w:val="28"/>
                <w:szCs w:val="28"/>
              </w:rPr>
            </w:pPr>
            <w:r>
              <w:rPr>
                <w:sz w:val="28"/>
                <w:szCs w:val="28"/>
              </w:rPr>
              <w:t>143860,59</w:t>
            </w:r>
          </w:p>
        </w:tc>
      </w:tr>
    </w:tbl>
    <w:p w:rsidR="00D1238C" w:rsidRDefault="00D1238C" w:rsidP="0019567F">
      <w:pPr>
        <w:spacing w:line="360" w:lineRule="auto"/>
        <w:ind w:firstLine="709"/>
        <w:jc w:val="both"/>
        <w:rPr>
          <w:sz w:val="28"/>
          <w:szCs w:val="28"/>
        </w:rPr>
      </w:pPr>
    </w:p>
    <w:p w:rsidR="0019567F" w:rsidRDefault="003921A3" w:rsidP="0019567F">
      <w:pPr>
        <w:spacing w:line="360" w:lineRule="auto"/>
        <w:ind w:firstLine="709"/>
        <w:jc w:val="both"/>
        <w:rPr>
          <w:sz w:val="28"/>
          <w:szCs w:val="28"/>
        </w:rPr>
      </w:pPr>
      <w:r>
        <w:rPr>
          <w:sz w:val="28"/>
          <w:szCs w:val="28"/>
        </w:rPr>
        <w:t>В результате по данным табл. 2.1.13. фонд оплаты труда рабочих-сдельщ</w:t>
      </w:r>
      <w:r w:rsidR="00473FB5">
        <w:rPr>
          <w:sz w:val="28"/>
          <w:szCs w:val="28"/>
        </w:rPr>
        <w:t xml:space="preserve">иков на данном участке составил </w:t>
      </w:r>
      <w:r w:rsidR="00464976">
        <w:rPr>
          <w:sz w:val="28"/>
          <w:szCs w:val="28"/>
        </w:rPr>
        <w:t>143860,59</w:t>
      </w:r>
      <w:r w:rsidR="00473FB5">
        <w:rPr>
          <w:sz w:val="28"/>
          <w:szCs w:val="28"/>
        </w:rPr>
        <w:t xml:space="preserve"> </w:t>
      </w:r>
      <w:r>
        <w:rPr>
          <w:sz w:val="28"/>
          <w:szCs w:val="28"/>
        </w:rPr>
        <w:t>руб.</w:t>
      </w:r>
    </w:p>
    <w:p w:rsidR="003921A3" w:rsidRDefault="003921A3" w:rsidP="00B30DF4">
      <w:pPr>
        <w:spacing w:line="360" w:lineRule="auto"/>
        <w:ind w:firstLine="709"/>
        <w:jc w:val="both"/>
        <w:rPr>
          <w:sz w:val="28"/>
          <w:szCs w:val="28"/>
        </w:rPr>
      </w:pPr>
      <w:r>
        <w:rPr>
          <w:sz w:val="28"/>
          <w:szCs w:val="28"/>
        </w:rPr>
        <w:t>Теперь рассмотрим фонд  оп</w:t>
      </w:r>
      <w:r w:rsidR="0019567F">
        <w:rPr>
          <w:sz w:val="28"/>
          <w:szCs w:val="28"/>
        </w:rPr>
        <w:t>лат</w:t>
      </w:r>
      <w:r w:rsidR="00FD1612">
        <w:rPr>
          <w:sz w:val="28"/>
          <w:szCs w:val="28"/>
        </w:rPr>
        <w:t>ы</w:t>
      </w:r>
      <w:r w:rsidR="0019567F">
        <w:rPr>
          <w:sz w:val="28"/>
          <w:szCs w:val="28"/>
        </w:rPr>
        <w:t xml:space="preserve"> труда рабочих-повременщиков, в состав которых входят:</w:t>
      </w:r>
    </w:p>
    <w:p w:rsidR="0019567F" w:rsidRDefault="0019567F" w:rsidP="0019567F">
      <w:pPr>
        <w:spacing w:line="360" w:lineRule="auto"/>
        <w:ind w:firstLine="709"/>
        <w:jc w:val="right"/>
        <w:rPr>
          <w:sz w:val="28"/>
          <w:szCs w:val="28"/>
        </w:rPr>
      </w:pPr>
      <w:r>
        <w:rPr>
          <w:sz w:val="28"/>
          <w:szCs w:val="28"/>
        </w:rPr>
        <w:t>Таблица 2.1.14.</w:t>
      </w:r>
    </w:p>
    <w:p w:rsidR="0019567F" w:rsidRDefault="0019567F" w:rsidP="0019567F">
      <w:pPr>
        <w:spacing w:line="360" w:lineRule="auto"/>
        <w:ind w:firstLine="709"/>
        <w:jc w:val="center"/>
        <w:rPr>
          <w:sz w:val="28"/>
          <w:szCs w:val="28"/>
        </w:rPr>
      </w:pPr>
      <w:r>
        <w:rPr>
          <w:sz w:val="28"/>
          <w:szCs w:val="28"/>
        </w:rPr>
        <w:t xml:space="preserve">Плановая численность </w:t>
      </w:r>
      <w:r w:rsidR="003C1905">
        <w:rPr>
          <w:sz w:val="28"/>
          <w:szCs w:val="28"/>
        </w:rPr>
        <w:t xml:space="preserve">и тарифные ставки </w:t>
      </w:r>
      <w:r>
        <w:rPr>
          <w:sz w:val="28"/>
          <w:szCs w:val="28"/>
        </w:rPr>
        <w:t>рабочих-повременщиков</w:t>
      </w:r>
      <w:r w:rsidR="00001640">
        <w:rPr>
          <w:sz w:val="28"/>
          <w:szCs w:val="28"/>
        </w:rPr>
        <w:t xml:space="preserve"> на 2008</w:t>
      </w:r>
      <w:r w:rsidR="003C1905">
        <w:rPr>
          <w:sz w:val="28"/>
          <w:szCs w:val="28"/>
        </w:rPr>
        <w:t xml:space="preserve"> год</w:t>
      </w:r>
    </w:p>
    <w:tbl>
      <w:tblPr>
        <w:tblW w:w="9622" w:type="dxa"/>
        <w:tblInd w:w="87" w:type="dxa"/>
        <w:tblLayout w:type="fixed"/>
        <w:tblLook w:val="0000" w:firstRow="0" w:lastRow="0" w:firstColumn="0" w:lastColumn="0" w:noHBand="0" w:noVBand="0"/>
      </w:tblPr>
      <w:tblGrid>
        <w:gridCol w:w="518"/>
        <w:gridCol w:w="3103"/>
        <w:gridCol w:w="1501"/>
        <w:gridCol w:w="1440"/>
        <w:gridCol w:w="1440"/>
        <w:gridCol w:w="1620"/>
      </w:tblGrid>
      <w:tr w:rsidR="000B5DBE">
        <w:trPr>
          <w:trHeight w:val="765"/>
        </w:trPr>
        <w:tc>
          <w:tcPr>
            <w:tcW w:w="518" w:type="dxa"/>
            <w:tcBorders>
              <w:top w:val="single" w:sz="4" w:space="0" w:color="auto"/>
              <w:left w:val="single" w:sz="4" w:space="0" w:color="auto"/>
              <w:bottom w:val="single" w:sz="4" w:space="0" w:color="auto"/>
              <w:right w:val="single" w:sz="4" w:space="0" w:color="auto"/>
            </w:tcBorders>
          </w:tcPr>
          <w:p w:rsidR="000B5DBE" w:rsidRDefault="000B5DBE" w:rsidP="000B5DBE">
            <w:pPr>
              <w:rPr>
                <w:sz w:val="28"/>
                <w:szCs w:val="28"/>
              </w:rPr>
            </w:pPr>
            <w:r>
              <w:rPr>
                <w:sz w:val="28"/>
                <w:szCs w:val="28"/>
              </w:rPr>
              <w:t>№</w:t>
            </w:r>
          </w:p>
        </w:tc>
        <w:tc>
          <w:tcPr>
            <w:tcW w:w="3103" w:type="dxa"/>
            <w:tcBorders>
              <w:top w:val="single" w:sz="4" w:space="0" w:color="auto"/>
              <w:left w:val="nil"/>
              <w:bottom w:val="single" w:sz="4" w:space="0" w:color="auto"/>
              <w:right w:val="single" w:sz="4" w:space="0" w:color="auto"/>
            </w:tcBorders>
          </w:tcPr>
          <w:p w:rsidR="000B5DBE" w:rsidRDefault="000B5DBE" w:rsidP="000B5DBE">
            <w:pPr>
              <w:rPr>
                <w:sz w:val="28"/>
                <w:szCs w:val="28"/>
              </w:rPr>
            </w:pPr>
            <w:r>
              <w:rPr>
                <w:sz w:val="28"/>
                <w:szCs w:val="28"/>
              </w:rPr>
              <w:t>Наименование профессии</w:t>
            </w:r>
          </w:p>
        </w:tc>
        <w:tc>
          <w:tcPr>
            <w:tcW w:w="1501" w:type="dxa"/>
            <w:tcBorders>
              <w:top w:val="single" w:sz="4" w:space="0" w:color="auto"/>
              <w:left w:val="nil"/>
              <w:bottom w:val="single" w:sz="4" w:space="0" w:color="auto"/>
              <w:right w:val="single" w:sz="4" w:space="0" w:color="auto"/>
            </w:tcBorders>
          </w:tcPr>
          <w:p w:rsidR="000B5DBE" w:rsidRDefault="000B5DBE" w:rsidP="000B5DBE">
            <w:pPr>
              <w:rPr>
                <w:sz w:val="28"/>
                <w:szCs w:val="28"/>
              </w:rPr>
            </w:pPr>
            <w:r>
              <w:rPr>
                <w:sz w:val="28"/>
                <w:szCs w:val="28"/>
              </w:rPr>
              <w:t>Среднесписочная численность, чел.</w:t>
            </w:r>
          </w:p>
        </w:tc>
        <w:tc>
          <w:tcPr>
            <w:tcW w:w="1440" w:type="dxa"/>
            <w:tcBorders>
              <w:top w:val="single" w:sz="4" w:space="0" w:color="auto"/>
              <w:left w:val="nil"/>
              <w:bottom w:val="single" w:sz="4" w:space="0" w:color="auto"/>
              <w:right w:val="single" w:sz="4" w:space="0" w:color="auto"/>
            </w:tcBorders>
          </w:tcPr>
          <w:p w:rsidR="000B5DBE" w:rsidRDefault="000B5DBE" w:rsidP="000B5DBE">
            <w:pPr>
              <w:rPr>
                <w:sz w:val="28"/>
                <w:szCs w:val="28"/>
              </w:rPr>
            </w:pPr>
            <w:r>
              <w:rPr>
                <w:sz w:val="28"/>
                <w:szCs w:val="28"/>
              </w:rPr>
              <w:t>Тарифная ставка, руб./час</w:t>
            </w:r>
          </w:p>
        </w:tc>
        <w:tc>
          <w:tcPr>
            <w:tcW w:w="1440" w:type="dxa"/>
            <w:tcBorders>
              <w:top w:val="single" w:sz="4" w:space="0" w:color="auto"/>
              <w:left w:val="nil"/>
              <w:bottom w:val="single" w:sz="4" w:space="0" w:color="auto"/>
              <w:right w:val="single" w:sz="4" w:space="0" w:color="auto"/>
            </w:tcBorders>
          </w:tcPr>
          <w:p w:rsidR="000B5DBE" w:rsidRDefault="000B5DBE" w:rsidP="000B5DBE">
            <w:pPr>
              <w:rPr>
                <w:sz w:val="28"/>
                <w:szCs w:val="28"/>
              </w:rPr>
            </w:pPr>
            <w:r>
              <w:rPr>
                <w:sz w:val="28"/>
                <w:szCs w:val="28"/>
              </w:rPr>
              <w:t>Тарифная ставка, руб</w:t>
            </w:r>
            <w:r w:rsidR="00FD1612">
              <w:rPr>
                <w:sz w:val="28"/>
                <w:szCs w:val="28"/>
              </w:rPr>
              <w:t>.</w:t>
            </w:r>
            <w:r>
              <w:rPr>
                <w:sz w:val="28"/>
                <w:szCs w:val="28"/>
              </w:rPr>
              <w:t>/день</w:t>
            </w:r>
          </w:p>
          <w:p w:rsidR="00FA01F7" w:rsidRDefault="00FA01F7" w:rsidP="000B5DBE">
            <w:pPr>
              <w:rPr>
                <w:sz w:val="28"/>
                <w:szCs w:val="28"/>
              </w:rPr>
            </w:pPr>
            <w:r>
              <w:rPr>
                <w:sz w:val="28"/>
                <w:szCs w:val="28"/>
              </w:rPr>
              <w:t>(04∙8час)</w:t>
            </w:r>
          </w:p>
        </w:tc>
        <w:tc>
          <w:tcPr>
            <w:tcW w:w="1620" w:type="dxa"/>
            <w:tcBorders>
              <w:top w:val="single" w:sz="4" w:space="0" w:color="auto"/>
              <w:left w:val="nil"/>
              <w:bottom w:val="single" w:sz="4" w:space="0" w:color="auto"/>
              <w:right w:val="single" w:sz="4" w:space="0" w:color="auto"/>
            </w:tcBorders>
          </w:tcPr>
          <w:p w:rsidR="000B5DBE" w:rsidRDefault="000B5DBE" w:rsidP="000B5DBE">
            <w:pPr>
              <w:rPr>
                <w:sz w:val="28"/>
                <w:szCs w:val="28"/>
              </w:rPr>
            </w:pPr>
            <w:r>
              <w:rPr>
                <w:sz w:val="28"/>
                <w:szCs w:val="28"/>
              </w:rPr>
              <w:t>Итого плановый фонд оплаты труда, руб.</w:t>
            </w:r>
          </w:p>
        </w:tc>
      </w:tr>
      <w:tr w:rsidR="000B5DBE">
        <w:trPr>
          <w:trHeight w:val="375"/>
        </w:trPr>
        <w:tc>
          <w:tcPr>
            <w:tcW w:w="518" w:type="dxa"/>
            <w:tcBorders>
              <w:top w:val="single" w:sz="4" w:space="0" w:color="auto"/>
              <w:left w:val="single" w:sz="4" w:space="0" w:color="auto"/>
              <w:bottom w:val="single" w:sz="4" w:space="0" w:color="auto"/>
              <w:right w:val="single" w:sz="4" w:space="0" w:color="auto"/>
            </w:tcBorders>
            <w:vAlign w:val="bottom"/>
          </w:tcPr>
          <w:p w:rsidR="000B5DBE" w:rsidRDefault="000B5DBE" w:rsidP="00404FC6">
            <w:pPr>
              <w:jc w:val="center"/>
              <w:rPr>
                <w:sz w:val="28"/>
                <w:szCs w:val="28"/>
              </w:rPr>
            </w:pPr>
            <w:r>
              <w:rPr>
                <w:sz w:val="28"/>
                <w:szCs w:val="28"/>
              </w:rPr>
              <w:t>01</w:t>
            </w:r>
          </w:p>
        </w:tc>
        <w:tc>
          <w:tcPr>
            <w:tcW w:w="3103" w:type="dxa"/>
            <w:tcBorders>
              <w:top w:val="single" w:sz="4" w:space="0" w:color="auto"/>
              <w:left w:val="nil"/>
              <w:bottom w:val="single" w:sz="4" w:space="0" w:color="auto"/>
              <w:right w:val="single" w:sz="4" w:space="0" w:color="auto"/>
            </w:tcBorders>
            <w:vAlign w:val="bottom"/>
          </w:tcPr>
          <w:p w:rsidR="000B5DBE" w:rsidRDefault="000B5DBE" w:rsidP="00404FC6">
            <w:pPr>
              <w:jc w:val="center"/>
              <w:rPr>
                <w:sz w:val="28"/>
                <w:szCs w:val="28"/>
              </w:rPr>
            </w:pPr>
            <w:r>
              <w:rPr>
                <w:sz w:val="28"/>
                <w:szCs w:val="28"/>
              </w:rPr>
              <w:t>02</w:t>
            </w:r>
          </w:p>
        </w:tc>
        <w:tc>
          <w:tcPr>
            <w:tcW w:w="1501" w:type="dxa"/>
            <w:tcBorders>
              <w:top w:val="single" w:sz="4" w:space="0" w:color="auto"/>
              <w:left w:val="nil"/>
              <w:bottom w:val="single" w:sz="4" w:space="0" w:color="auto"/>
              <w:right w:val="single" w:sz="4" w:space="0" w:color="auto"/>
            </w:tcBorders>
            <w:vAlign w:val="bottom"/>
          </w:tcPr>
          <w:p w:rsidR="000B5DBE" w:rsidRDefault="000B5DBE" w:rsidP="00404FC6">
            <w:pPr>
              <w:jc w:val="center"/>
              <w:rPr>
                <w:sz w:val="28"/>
                <w:szCs w:val="28"/>
              </w:rPr>
            </w:pPr>
            <w:r>
              <w:rPr>
                <w:sz w:val="28"/>
                <w:szCs w:val="28"/>
              </w:rPr>
              <w:t>03</w:t>
            </w:r>
          </w:p>
        </w:tc>
        <w:tc>
          <w:tcPr>
            <w:tcW w:w="1440" w:type="dxa"/>
            <w:tcBorders>
              <w:top w:val="single" w:sz="4" w:space="0" w:color="auto"/>
              <w:left w:val="nil"/>
              <w:bottom w:val="single" w:sz="4" w:space="0" w:color="auto"/>
              <w:right w:val="single" w:sz="4" w:space="0" w:color="auto"/>
            </w:tcBorders>
            <w:vAlign w:val="bottom"/>
          </w:tcPr>
          <w:p w:rsidR="000B5DBE" w:rsidRDefault="000B5DBE" w:rsidP="00404FC6">
            <w:pPr>
              <w:jc w:val="center"/>
              <w:rPr>
                <w:sz w:val="28"/>
                <w:szCs w:val="28"/>
              </w:rPr>
            </w:pPr>
            <w:r>
              <w:rPr>
                <w:sz w:val="28"/>
                <w:szCs w:val="28"/>
              </w:rPr>
              <w:t>04</w:t>
            </w:r>
          </w:p>
        </w:tc>
        <w:tc>
          <w:tcPr>
            <w:tcW w:w="1440" w:type="dxa"/>
            <w:tcBorders>
              <w:top w:val="single" w:sz="4" w:space="0" w:color="auto"/>
              <w:left w:val="nil"/>
              <w:bottom w:val="single" w:sz="4" w:space="0" w:color="auto"/>
              <w:right w:val="single" w:sz="4" w:space="0" w:color="auto"/>
            </w:tcBorders>
            <w:vAlign w:val="bottom"/>
          </w:tcPr>
          <w:p w:rsidR="000B5DBE" w:rsidRDefault="000B5DBE" w:rsidP="00404FC6">
            <w:pPr>
              <w:jc w:val="center"/>
              <w:rPr>
                <w:sz w:val="28"/>
                <w:szCs w:val="28"/>
              </w:rPr>
            </w:pPr>
            <w:r>
              <w:rPr>
                <w:sz w:val="28"/>
                <w:szCs w:val="28"/>
              </w:rPr>
              <w:t>05</w:t>
            </w:r>
          </w:p>
        </w:tc>
        <w:tc>
          <w:tcPr>
            <w:tcW w:w="1620" w:type="dxa"/>
            <w:tcBorders>
              <w:top w:val="single" w:sz="4" w:space="0" w:color="auto"/>
              <w:left w:val="nil"/>
              <w:bottom w:val="single" w:sz="4" w:space="0" w:color="auto"/>
              <w:right w:val="single" w:sz="4" w:space="0" w:color="auto"/>
            </w:tcBorders>
            <w:vAlign w:val="bottom"/>
          </w:tcPr>
          <w:p w:rsidR="000B5DBE" w:rsidRDefault="000B5DBE" w:rsidP="00404FC6">
            <w:pPr>
              <w:jc w:val="center"/>
              <w:rPr>
                <w:sz w:val="28"/>
                <w:szCs w:val="28"/>
              </w:rPr>
            </w:pPr>
            <w:r>
              <w:rPr>
                <w:sz w:val="28"/>
                <w:szCs w:val="28"/>
              </w:rPr>
              <w:t>06</w:t>
            </w:r>
          </w:p>
        </w:tc>
      </w:tr>
      <w:tr w:rsidR="000B5DBE">
        <w:trPr>
          <w:trHeight w:val="330"/>
        </w:trPr>
        <w:tc>
          <w:tcPr>
            <w:tcW w:w="518" w:type="dxa"/>
            <w:tcBorders>
              <w:top w:val="nil"/>
              <w:left w:val="single" w:sz="4" w:space="0" w:color="auto"/>
              <w:bottom w:val="single" w:sz="4" w:space="0" w:color="auto"/>
              <w:right w:val="single" w:sz="4" w:space="0" w:color="auto"/>
            </w:tcBorders>
            <w:vAlign w:val="center"/>
          </w:tcPr>
          <w:p w:rsidR="000B5DBE" w:rsidRDefault="000B5DBE" w:rsidP="000B5DBE">
            <w:pPr>
              <w:jc w:val="center"/>
              <w:rPr>
                <w:sz w:val="28"/>
                <w:szCs w:val="28"/>
              </w:rPr>
            </w:pPr>
            <w:r>
              <w:rPr>
                <w:sz w:val="28"/>
                <w:szCs w:val="28"/>
              </w:rPr>
              <w:t>1</w:t>
            </w:r>
          </w:p>
        </w:tc>
        <w:tc>
          <w:tcPr>
            <w:tcW w:w="3103" w:type="dxa"/>
            <w:tcBorders>
              <w:top w:val="nil"/>
              <w:left w:val="nil"/>
              <w:bottom w:val="single" w:sz="4" w:space="0" w:color="auto"/>
              <w:right w:val="single" w:sz="4" w:space="0" w:color="auto"/>
            </w:tcBorders>
            <w:vAlign w:val="bottom"/>
          </w:tcPr>
          <w:p w:rsidR="000B5DBE" w:rsidRDefault="000B5DBE">
            <w:pPr>
              <w:rPr>
                <w:sz w:val="28"/>
                <w:szCs w:val="28"/>
              </w:rPr>
            </w:pPr>
            <w:r>
              <w:rPr>
                <w:sz w:val="28"/>
                <w:szCs w:val="28"/>
              </w:rPr>
              <w:t>Смазчик</w:t>
            </w:r>
          </w:p>
        </w:tc>
        <w:tc>
          <w:tcPr>
            <w:tcW w:w="1501" w:type="dxa"/>
            <w:tcBorders>
              <w:top w:val="nil"/>
              <w:left w:val="nil"/>
              <w:bottom w:val="single" w:sz="4" w:space="0" w:color="auto"/>
              <w:right w:val="single" w:sz="4" w:space="0" w:color="auto"/>
            </w:tcBorders>
            <w:vAlign w:val="bottom"/>
          </w:tcPr>
          <w:p w:rsidR="000B5DBE" w:rsidRDefault="000B5DBE">
            <w:pPr>
              <w:jc w:val="center"/>
              <w:rPr>
                <w:sz w:val="28"/>
                <w:szCs w:val="28"/>
              </w:rPr>
            </w:pPr>
            <w:r>
              <w:rPr>
                <w:sz w:val="28"/>
                <w:szCs w:val="28"/>
              </w:rPr>
              <w:t>1</w:t>
            </w:r>
          </w:p>
        </w:tc>
        <w:tc>
          <w:tcPr>
            <w:tcW w:w="1440" w:type="dxa"/>
            <w:tcBorders>
              <w:top w:val="nil"/>
              <w:left w:val="nil"/>
              <w:bottom w:val="single" w:sz="4" w:space="0" w:color="auto"/>
              <w:right w:val="single" w:sz="4" w:space="0" w:color="auto"/>
            </w:tcBorders>
            <w:vAlign w:val="bottom"/>
          </w:tcPr>
          <w:p w:rsidR="000B5DBE" w:rsidRDefault="000B5DBE">
            <w:pPr>
              <w:jc w:val="center"/>
              <w:rPr>
                <w:sz w:val="28"/>
                <w:szCs w:val="28"/>
              </w:rPr>
            </w:pPr>
            <w:r>
              <w:rPr>
                <w:sz w:val="28"/>
                <w:szCs w:val="28"/>
              </w:rPr>
              <w:t>16,74</w:t>
            </w:r>
          </w:p>
        </w:tc>
        <w:tc>
          <w:tcPr>
            <w:tcW w:w="1440" w:type="dxa"/>
            <w:tcBorders>
              <w:top w:val="nil"/>
              <w:left w:val="nil"/>
              <w:bottom w:val="single" w:sz="4" w:space="0" w:color="auto"/>
              <w:right w:val="single" w:sz="4" w:space="0" w:color="auto"/>
            </w:tcBorders>
            <w:noWrap/>
            <w:vAlign w:val="bottom"/>
          </w:tcPr>
          <w:p w:rsidR="000B5DBE" w:rsidRDefault="000B5DBE">
            <w:pPr>
              <w:jc w:val="right"/>
              <w:rPr>
                <w:sz w:val="28"/>
                <w:szCs w:val="28"/>
              </w:rPr>
            </w:pPr>
            <w:r>
              <w:rPr>
                <w:sz w:val="28"/>
                <w:szCs w:val="28"/>
              </w:rPr>
              <w:t>133,92</w:t>
            </w:r>
          </w:p>
        </w:tc>
        <w:tc>
          <w:tcPr>
            <w:tcW w:w="1620" w:type="dxa"/>
            <w:tcBorders>
              <w:top w:val="nil"/>
              <w:left w:val="nil"/>
              <w:bottom w:val="single" w:sz="4" w:space="0" w:color="auto"/>
              <w:right w:val="single" w:sz="4" w:space="0" w:color="auto"/>
            </w:tcBorders>
            <w:noWrap/>
            <w:vAlign w:val="bottom"/>
          </w:tcPr>
          <w:p w:rsidR="000B5DBE" w:rsidRDefault="000B5DBE">
            <w:pPr>
              <w:jc w:val="right"/>
              <w:rPr>
                <w:sz w:val="28"/>
                <w:szCs w:val="28"/>
              </w:rPr>
            </w:pPr>
            <w:r>
              <w:rPr>
                <w:sz w:val="28"/>
                <w:szCs w:val="28"/>
              </w:rPr>
              <w:t>35488,80</w:t>
            </w:r>
          </w:p>
        </w:tc>
      </w:tr>
      <w:tr w:rsidR="000B5DBE">
        <w:trPr>
          <w:trHeight w:val="345"/>
        </w:trPr>
        <w:tc>
          <w:tcPr>
            <w:tcW w:w="518" w:type="dxa"/>
            <w:tcBorders>
              <w:top w:val="nil"/>
              <w:left w:val="single" w:sz="4" w:space="0" w:color="auto"/>
              <w:bottom w:val="single" w:sz="4" w:space="0" w:color="auto"/>
              <w:right w:val="single" w:sz="4" w:space="0" w:color="auto"/>
            </w:tcBorders>
            <w:vAlign w:val="center"/>
          </w:tcPr>
          <w:p w:rsidR="000B5DBE" w:rsidRDefault="000B5DBE" w:rsidP="000B5DBE">
            <w:pPr>
              <w:jc w:val="center"/>
              <w:rPr>
                <w:sz w:val="28"/>
                <w:szCs w:val="28"/>
              </w:rPr>
            </w:pPr>
            <w:r>
              <w:rPr>
                <w:sz w:val="28"/>
                <w:szCs w:val="28"/>
              </w:rPr>
              <w:t>2</w:t>
            </w:r>
          </w:p>
        </w:tc>
        <w:tc>
          <w:tcPr>
            <w:tcW w:w="3103" w:type="dxa"/>
            <w:tcBorders>
              <w:top w:val="nil"/>
              <w:left w:val="nil"/>
              <w:bottom w:val="single" w:sz="4" w:space="0" w:color="auto"/>
              <w:right w:val="single" w:sz="4" w:space="0" w:color="auto"/>
            </w:tcBorders>
            <w:vAlign w:val="bottom"/>
          </w:tcPr>
          <w:p w:rsidR="000B5DBE" w:rsidRDefault="000B5DBE">
            <w:pPr>
              <w:rPr>
                <w:sz w:val="28"/>
                <w:szCs w:val="28"/>
              </w:rPr>
            </w:pPr>
            <w:r>
              <w:rPr>
                <w:sz w:val="28"/>
                <w:szCs w:val="28"/>
              </w:rPr>
              <w:t>Водители электрокар</w:t>
            </w:r>
          </w:p>
        </w:tc>
        <w:tc>
          <w:tcPr>
            <w:tcW w:w="1501" w:type="dxa"/>
            <w:tcBorders>
              <w:top w:val="nil"/>
              <w:left w:val="nil"/>
              <w:bottom w:val="single" w:sz="4" w:space="0" w:color="auto"/>
              <w:right w:val="single" w:sz="4" w:space="0" w:color="auto"/>
            </w:tcBorders>
            <w:vAlign w:val="bottom"/>
          </w:tcPr>
          <w:p w:rsidR="000B5DBE" w:rsidRDefault="000B5DBE">
            <w:pPr>
              <w:jc w:val="center"/>
              <w:rPr>
                <w:sz w:val="28"/>
                <w:szCs w:val="28"/>
              </w:rPr>
            </w:pPr>
            <w:r>
              <w:rPr>
                <w:sz w:val="28"/>
                <w:szCs w:val="28"/>
              </w:rPr>
              <w:t>1</w:t>
            </w:r>
          </w:p>
        </w:tc>
        <w:tc>
          <w:tcPr>
            <w:tcW w:w="1440" w:type="dxa"/>
            <w:tcBorders>
              <w:top w:val="nil"/>
              <w:left w:val="nil"/>
              <w:bottom w:val="single" w:sz="4" w:space="0" w:color="auto"/>
              <w:right w:val="single" w:sz="4" w:space="0" w:color="auto"/>
            </w:tcBorders>
            <w:vAlign w:val="bottom"/>
          </w:tcPr>
          <w:p w:rsidR="000B5DBE" w:rsidRDefault="000B5DBE">
            <w:pPr>
              <w:jc w:val="center"/>
              <w:rPr>
                <w:sz w:val="28"/>
                <w:szCs w:val="28"/>
              </w:rPr>
            </w:pPr>
            <w:r>
              <w:rPr>
                <w:sz w:val="28"/>
                <w:szCs w:val="28"/>
              </w:rPr>
              <w:t>18,20</w:t>
            </w:r>
          </w:p>
        </w:tc>
        <w:tc>
          <w:tcPr>
            <w:tcW w:w="1440" w:type="dxa"/>
            <w:tcBorders>
              <w:top w:val="nil"/>
              <w:left w:val="nil"/>
              <w:bottom w:val="single" w:sz="4" w:space="0" w:color="auto"/>
              <w:right w:val="single" w:sz="4" w:space="0" w:color="auto"/>
            </w:tcBorders>
            <w:noWrap/>
            <w:vAlign w:val="bottom"/>
          </w:tcPr>
          <w:p w:rsidR="000B5DBE" w:rsidRDefault="000B5DBE">
            <w:pPr>
              <w:jc w:val="right"/>
              <w:rPr>
                <w:sz w:val="28"/>
                <w:szCs w:val="28"/>
              </w:rPr>
            </w:pPr>
            <w:r>
              <w:rPr>
                <w:sz w:val="28"/>
                <w:szCs w:val="28"/>
              </w:rPr>
              <w:t>145,60</w:t>
            </w:r>
          </w:p>
        </w:tc>
        <w:tc>
          <w:tcPr>
            <w:tcW w:w="1620" w:type="dxa"/>
            <w:tcBorders>
              <w:top w:val="nil"/>
              <w:left w:val="nil"/>
              <w:bottom w:val="single" w:sz="4" w:space="0" w:color="auto"/>
              <w:right w:val="single" w:sz="4" w:space="0" w:color="auto"/>
            </w:tcBorders>
            <w:noWrap/>
            <w:vAlign w:val="bottom"/>
          </w:tcPr>
          <w:p w:rsidR="000B5DBE" w:rsidRDefault="000B5DBE">
            <w:pPr>
              <w:jc w:val="right"/>
              <w:rPr>
                <w:sz w:val="28"/>
                <w:szCs w:val="28"/>
              </w:rPr>
            </w:pPr>
            <w:r>
              <w:rPr>
                <w:sz w:val="28"/>
                <w:szCs w:val="28"/>
              </w:rPr>
              <w:t>38584,00</w:t>
            </w:r>
          </w:p>
        </w:tc>
      </w:tr>
      <w:tr w:rsidR="000B5DBE">
        <w:trPr>
          <w:trHeight w:val="375"/>
        </w:trPr>
        <w:tc>
          <w:tcPr>
            <w:tcW w:w="518" w:type="dxa"/>
            <w:tcBorders>
              <w:top w:val="nil"/>
              <w:left w:val="single" w:sz="4" w:space="0" w:color="auto"/>
              <w:bottom w:val="single" w:sz="4" w:space="0" w:color="auto"/>
              <w:right w:val="single" w:sz="4" w:space="0" w:color="auto"/>
            </w:tcBorders>
            <w:vAlign w:val="center"/>
          </w:tcPr>
          <w:p w:rsidR="000B5DBE" w:rsidRDefault="000B5DBE" w:rsidP="000B5DBE">
            <w:pPr>
              <w:jc w:val="center"/>
              <w:rPr>
                <w:sz w:val="28"/>
                <w:szCs w:val="28"/>
              </w:rPr>
            </w:pPr>
            <w:r>
              <w:rPr>
                <w:sz w:val="28"/>
                <w:szCs w:val="28"/>
              </w:rPr>
              <w:t>3</w:t>
            </w:r>
          </w:p>
        </w:tc>
        <w:tc>
          <w:tcPr>
            <w:tcW w:w="3103" w:type="dxa"/>
            <w:tcBorders>
              <w:top w:val="nil"/>
              <w:left w:val="nil"/>
              <w:bottom w:val="single" w:sz="4" w:space="0" w:color="auto"/>
              <w:right w:val="single" w:sz="4" w:space="0" w:color="auto"/>
            </w:tcBorders>
            <w:vAlign w:val="bottom"/>
          </w:tcPr>
          <w:p w:rsidR="000B5DBE" w:rsidRDefault="000B5DBE">
            <w:pPr>
              <w:rPr>
                <w:sz w:val="28"/>
                <w:szCs w:val="28"/>
              </w:rPr>
            </w:pPr>
            <w:r>
              <w:rPr>
                <w:sz w:val="28"/>
                <w:szCs w:val="28"/>
              </w:rPr>
              <w:t>Наладчик</w:t>
            </w:r>
          </w:p>
        </w:tc>
        <w:tc>
          <w:tcPr>
            <w:tcW w:w="1501" w:type="dxa"/>
            <w:tcBorders>
              <w:top w:val="nil"/>
              <w:left w:val="nil"/>
              <w:bottom w:val="single" w:sz="4" w:space="0" w:color="auto"/>
              <w:right w:val="single" w:sz="4" w:space="0" w:color="auto"/>
            </w:tcBorders>
            <w:vAlign w:val="bottom"/>
          </w:tcPr>
          <w:p w:rsidR="000B5DBE" w:rsidRDefault="000B5DBE">
            <w:pPr>
              <w:jc w:val="center"/>
              <w:rPr>
                <w:sz w:val="28"/>
                <w:szCs w:val="28"/>
              </w:rPr>
            </w:pPr>
            <w:r>
              <w:rPr>
                <w:sz w:val="28"/>
                <w:szCs w:val="28"/>
              </w:rPr>
              <w:t>1</w:t>
            </w:r>
          </w:p>
        </w:tc>
        <w:tc>
          <w:tcPr>
            <w:tcW w:w="1440" w:type="dxa"/>
            <w:tcBorders>
              <w:top w:val="nil"/>
              <w:left w:val="nil"/>
              <w:bottom w:val="single" w:sz="4" w:space="0" w:color="auto"/>
              <w:right w:val="single" w:sz="4" w:space="0" w:color="auto"/>
            </w:tcBorders>
            <w:vAlign w:val="bottom"/>
          </w:tcPr>
          <w:p w:rsidR="000B5DBE" w:rsidRDefault="000B5DBE">
            <w:pPr>
              <w:jc w:val="center"/>
              <w:rPr>
                <w:sz w:val="28"/>
                <w:szCs w:val="28"/>
              </w:rPr>
            </w:pPr>
            <w:r>
              <w:rPr>
                <w:sz w:val="28"/>
                <w:szCs w:val="28"/>
              </w:rPr>
              <w:t>20,28</w:t>
            </w:r>
          </w:p>
        </w:tc>
        <w:tc>
          <w:tcPr>
            <w:tcW w:w="1440" w:type="dxa"/>
            <w:tcBorders>
              <w:top w:val="nil"/>
              <w:left w:val="nil"/>
              <w:bottom w:val="single" w:sz="4" w:space="0" w:color="auto"/>
              <w:right w:val="single" w:sz="4" w:space="0" w:color="auto"/>
            </w:tcBorders>
            <w:noWrap/>
            <w:vAlign w:val="bottom"/>
          </w:tcPr>
          <w:p w:rsidR="000B5DBE" w:rsidRDefault="000B5DBE">
            <w:pPr>
              <w:jc w:val="right"/>
              <w:rPr>
                <w:sz w:val="28"/>
                <w:szCs w:val="28"/>
              </w:rPr>
            </w:pPr>
            <w:r>
              <w:rPr>
                <w:sz w:val="28"/>
                <w:szCs w:val="28"/>
              </w:rPr>
              <w:t>162,24</w:t>
            </w:r>
          </w:p>
        </w:tc>
        <w:tc>
          <w:tcPr>
            <w:tcW w:w="1620" w:type="dxa"/>
            <w:tcBorders>
              <w:top w:val="nil"/>
              <w:left w:val="nil"/>
              <w:bottom w:val="single" w:sz="4" w:space="0" w:color="auto"/>
              <w:right w:val="single" w:sz="4" w:space="0" w:color="auto"/>
            </w:tcBorders>
            <w:noWrap/>
            <w:vAlign w:val="bottom"/>
          </w:tcPr>
          <w:p w:rsidR="000B5DBE" w:rsidRDefault="000B5DBE">
            <w:pPr>
              <w:jc w:val="right"/>
              <w:rPr>
                <w:sz w:val="28"/>
                <w:szCs w:val="28"/>
              </w:rPr>
            </w:pPr>
            <w:r>
              <w:rPr>
                <w:sz w:val="28"/>
                <w:szCs w:val="28"/>
              </w:rPr>
              <w:t>42993,60</w:t>
            </w:r>
          </w:p>
        </w:tc>
      </w:tr>
      <w:tr w:rsidR="000B5DBE">
        <w:trPr>
          <w:trHeight w:val="375"/>
        </w:trPr>
        <w:tc>
          <w:tcPr>
            <w:tcW w:w="518" w:type="dxa"/>
            <w:tcBorders>
              <w:top w:val="nil"/>
              <w:left w:val="single" w:sz="4" w:space="0" w:color="auto"/>
              <w:bottom w:val="single" w:sz="4" w:space="0" w:color="auto"/>
              <w:right w:val="single" w:sz="4" w:space="0" w:color="auto"/>
            </w:tcBorders>
            <w:vAlign w:val="center"/>
          </w:tcPr>
          <w:p w:rsidR="000B5DBE" w:rsidRDefault="000B5DBE" w:rsidP="00F05459">
            <w:pPr>
              <w:jc w:val="center"/>
              <w:rPr>
                <w:sz w:val="28"/>
                <w:szCs w:val="28"/>
              </w:rPr>
            </w:pPr>
            <w:r>
              <w:rPr>
                <w:sz w:val="28"/>
                <w:szCs w:val="28"/>
              </w:rPr>
              <w:t>4</w:t>
            </w:r>
          </w:p>
        </w:tc>
        <w:tc>
          <w:tcPr>
            <w:tcW w:w="3103" w:type="dxa"/>
            <w:tcBorders>
              <w:top w:val="nil"/>
              <w:left w:val="nil"/>
              <w:bottom w:val="single" w:sz="4" w:space="0" w:color="auto"/>
              <w:right w:val="single" w:sz="4" w:space="0" w:color="auto"/>
            </w:tcBorders>
            <w:vAlign w:val="bottom"/>
          </w:tcPr>
          <w:p w:rsidR="000B5DBE" w:rsidRDefault="000B5DBE">
            <w:pPr>
              <w:rPr>
                <w:sz w:val="28"/>
                <w:szCs w:val="28"/>
              </w:rPr>
            </w:pPr>
            <w:r>
              <w:rPr>
                <w:sz w:val="28"/>
                <w:szCs w:val="28"/>
              </w:rPr>
              <w:t>Электромонтеры</w:t>
            </w:r>
          </w:p>
        </w:tc>
        <w:tc>
          <w:tcPr>
            <w:tcW w:w="1501" w:type="dxa"/>
            <w:tcBorders>
              <w:top w:val="nil"/>
              <w:left w:val="nil"/>
              <w:bottom w:val="single" w:sz="4" w:space="0" w:color="auto"/>
              <w:right w:val="single" w:sz="4" w:space="0" w:color="auto"/>
            </w:tcBorders>
            <w:vAlign w:val="bottom"/>
          </w:tcPr>
          <w:p w:rsidR="000B5DBE" w:rsidRDefault="000B5DBE">
            <w:pPr>
              <w:jc w:val="center"/>
              <w:rPr>
                <w:sz w:val="28"/>
                <w:szCs w:val="28"/>
              </w:rPr>
            </w:pPr>
            <w:r>
              <w:rPr>
                <w:sz w:val="28"/>
                <w:szCs w:val="28"/>
              </w:rPr>
              <w:t>1</w:t>
            </w:r>
          </w:p>
        </w:tc>
        <w:tc>
          <w:tcPr>
            <w:tcW w:w="1440" w:type="dxa"/>
            <w:tcBorders>
              <w:top w:val="nil"/>
              <w:left w:val="nil"/>
              <w:bottom w:val="single" w:sz="4" w:space="0" w:color="auto"/>
              <w:right w:val="single" w:sz="4" w:space="0" w:color="auto"/>
            </w:tcBorders>
            <w:vAlign w:val="bottom"/>
          </w:tcPr>
          <w:p w:rsidR="000B5DBE" w:rsidRDefault="000B5DBE">
            <w:pPr>
              <w:jc w:val="center"/>
              <w:rPr>
                <w:sz w:val="28"/>
                <w:szCs w:val="28"/>
              </w:rPr>
            </w:pPr>
            <w:r>
              <w:rPr>
                <w:sz w:val="28"/>
                <w:szCs w:val="28"/>
              </w:rPr>
              <w:t>19,32</w:t>
            </w:r>
          </w:p>
        </w:tc>
        <w:tc>
          <w:tcPr>
            <w:tcW w:w="1440" w:type="dxa"/>
            <w:tcBorders>
              <w:top w:val="nil"/>
              <w:left w:val="nil"/>
              <w:bottom w:val="single" w:sz="4" w:space="0" w:color="auto"/>
              <w:right w:val="single" w:sz="4" w:space="0" w:color="auto"/>
            </w:tcBorders>
            <w:noWrap/>
            <w:vAlign w:val="bottom"/>
          </w:tcPr>
          <w:p w:rsidR="000B5DBE" w:rsidRDefault="000B5DBE">
            <w:pPr>
              <w:jc w:val="right"/>
              <w:rPr>
                <w:sz w:val="28"/>
                <w:szCs w:val="28"/>
              </w:rPr>
            </w:pPr>
            <w:r>
              <w:rPr>
                <w:sz w:val="28"/>
                <w:szCs w:val="28"/>
              </w:rPr>
              <w:t>154,56</w:t>
            </w:r>
          </w:p>
        </w:tc>
        <w:tc>
          <w:tcPr>
            <w:tcW w:w="1620" w:type="dxa"/>
            <w:tcBorders>
              <w:top w:val="nil"/>
              <w:left w:val="nil"/>
              <w:bottom w:val="single" w:sz="4" w:space="0" w:color="auto"/>
              <w:right w:val="single" w:sz="4" w:space="0" w:color="auto"/>
            </w:tcBorders>
            <w:noWrap/>
            <w:vAlign w:val="bottom"/>
          </w:tcPr>
          <w:p w:rsidR="000B5DBE" w:rsidRDefault="000B5DBE">
            <w:pPr>
              <w:jc w:val="right"/>
              <w:rPr>
                <w:sz w:val="28"/>
                <w:szCs w:val="28"/>
              </w:rPr>
            </w:pPr>
            <w:r>
              <w:rPr>
                <w:sz w:val="28"/>
                <w:szCs w:val="28"/>
              </w:rPr>
              <w:t>40958,40</w:t>
            </w:r>
          </w:p>
        </w:tc>
      </w:tr>
      <w:tr w:rsidR="000B5DBE">
        <w:trPr>
          <w:trHeight w:val="375"/>
        </w:trPr>
        <w:tc>
          <w:tcPr>
            <w:tcW w:w="518" w:type="dxa"/>
            <w:tcBorders>
              <w:top w:val="nil"/>
              <w:left w:val="single" w:sz="4" w:space="0" w:color="auto"/>
              <w:bottom w:val="single" w:sz="4" w:space="0" w:color="auto"/>
              <w:right w:val="single" w:sz="4" w:space="0" w:color="auto"/>
            </w:tcBorders>
            <w:vAlign w:val="center"/>
          </w:tcPr>
          <w:p w:rsidR="000B5DBE" w:rsidRDefault="000B5DBE" w:rsidP="00F05459">
            <w:pPr>
              <w:jc w:val="center"/>
              <w:rPr>
                <w:sz w:val="28"/>
                <w:szCs w:val="28"/>
              </w:rPr>
            </w:pPr>
            <w:r>
              <w:rPr>
                <w:sz w:val="28"/>
                <w:szCs w:val="28"/>
              </w:rPr>
              <w:t>5</w:t>
            </w:r>
          </w:p>
        </w:tc>
        <w:tc>
          <w:tcPr>
            <w:tcW w:w="3103" w:type="dxa"/>
            <w:tcBorders>
              <w:top w:val="nil"/>
              <w:left w:val="nil"/>
              <w:bottom w:val="single" w:sz="4" w:space="0" w:color="auto"/>
              <w:right w:val="single" w:sz="4" w:space="0" w:color="auto"/>
            </w:tcBorders>
            <w:vAlign w:val="bottom"/>
          </w:tcPr>
          <w:p w:rsidR="000B5DBE" w:rsidRDefault="000B5DBE">
            <w:pPr>
              <w:rPr>
                <w:sz w:val="28"/>
                <w:szCs w:val="28"/>
              </w:rPr>
            </w:pPr>
            <w:r>
              <w:rPr>
                <w:sz w:val="28"/>
                <w:szCs w:val="28"/>
              </w:rPr>
              <w:t>Комплектовщики</w:t>
            </w:r>
          </w:p>
        </w:tc>
        <w:tc>
          <w:tcPr>
            <w:tcW w:w="1501" w:type="dxa"/>
            <w:tcBorders>
              <w:top w:val="nil"/>
              <w:left w:val="nil"/>
              <w:bottom w:val="single" w:sz="4" w:space="0" w:color="auto"/>
              <w:right w:val="single" w:sz="4" w:space="0" w:color="auto"/>
            </w:tcBorders>
            <w:vAlign w:val="bottom"/>
          </w:tcPr>
          <w:p w:rsidR="000B5DBE" w:rsidRDefault="000B5DBE">
            <w:pPr>
              <w:jc w:val="center"/>
              <w:rPr>
                <w:sz w:val="28"/>
                <w:szCs w:val="28"/>
              </w:rPr>
            </w:pPr>
            <w:r>
              <w:rPr>
                <w:sz w:val="28"/>
                <w:szCs w:val="28"/>
              </w:rPr>
              <w:t>1</w:t>
            </w:r>
          </w:p>
        </w:tc>
        <w:tc>
          <w:tcPr>
            <w:tcW w:w="1440" w:type="dxa"/>
            <w:tcBorders>
              <w:top w:val="nil"/>
              <w:left w:val="nil"/>
              <w:bottom w:val="single" w:sz="4" w:space="0" w:color="auto"/>
              <w:right w:val="single" w:sz="4" w:space="0" w:color="auto"/>
            </w:tcBorders>
            <w:vAlign w:val="bottom"/>
          </w:tcPr>
          <w:p w:rsidR="000B5DBE" w:rsidRDefault="000B5DBE">
            <w:pPr>
              <w:jc w:val="center"/>
              <w:rPr>
                <w:sz w:val="28"/>
                <w:szCs w:val="28"/>
              </w:rPr>
            </w:pPr>
            <w:r>
              <w:rPr>
                <w:sz w:val="28"/>
                <w:szCs w:val="28"/>
              </w:rPr>
              <w:t>18,50</w:t>
            </w:r>
          </w:p>
        </w:tc>
        <w:tc>
          <w:tcPr>
            <w:tcW w:w="1440" w:type="dxa"/>
            <w:tcBorders>
              <w:top w:val="nil"/>
              <w:left w:val="nil"/>
              <w:bottom w:val="single" w:sz="4" w:space="0" w:color="auto"/>
              <w:right w:val="single" w:sz="4" w:space="0" w:color="auto"/>
            </w:tcBorders>
            <w:noWrap/>
            <w:vAlign w:val="bottom"/>
          </w:tcPr>
          <w:p w:rsidR="000B5DBE" w:rsidRDefault="000B5DBE">
            <w:pPr>
              <w:jc w:val="right"/>
              <w:rPr>
                <w:sz w:val="28"/>
                <w:szCs w:val="28"/>
              </w:rPr>
            </w:pPr>
            <w:r>
              <w:rPr>
                <w:sz w:val="28"/>
                <w:szCs w:val="28"/>
              </w:rPr>
              <w:t>148,00</w:t>
            </w:r>
          </w:p>
        </w:tc>
        <w:tc>
          <w:tcPr>
            <w:tcW w:w="1620" w:type="dxa"/>
            <w:tcBorders>
              <w:top w:val="nil"/>
              <w:left w:val="nil"/>
              <w:bottom w:val="single" w:sz="4" w:space="0" w:color="auto"/>
              <w:right w:val="single" w:sz="4" w:space="0" w:color="auto"/>
            </w:tcBorders>
            <w:noWrap/>
            <w:vAlign w:val="bottom"/>
          </w:tcPr>
          <w:p w:rsidR="000B5DBE" w:rsidRDefault="000B5DBE">
            <w:pPr>
              <w:jc w:val="right"/>
              <w:rPr>
                <w:sz w:val="28"/>
                <w:szCs w:val="28"/>
              </w:rPr>
            </w:pPr>
            <w:r>
              <w:rPr>
                <w:sz w:val="28"/>
                <w:szCs w:val="28"/>
              </w:rPr>
              <w:t>39220,00</w:t>
            </w:r>
          </w:p>
        </w:tc>
      </w:tr>
      <w:tr w:rsidR="000B5DBE">
        <w:trPr>
          <w:trHeight w:val="375"/>
        </w:trPr>
        <w:tc>
          <w:tcPr>
            <w:tcW w:w="518" w:type="dxa"/>
            <w:tcBorders>
              <w:top w:val="nil"/>
              <w:left w:val="single" w:sz="4" w:space="0" w:color="auto"/>
              <w:bottom w:val="single" w:sz="4" w:space="0" w:color="auto"/>
              <w:right w:val="single" w:sz="4" w:space="0" w:color="auto"/>
            </w:tcBorders>
            <w:vAlign w:val="center"/>
          </w:tcPr>
          <w:p w:rsidR="000B5DBE" w:rsidRDefault="000B5DBE" w:rsidP="00F05459">
            <w:pPr>
              <w:jc w:val="center"/>
              <w:rPr>
                <w:sz w:val="28"/>
                <w:szCs w:val="28"/>
              </w:rPr>
            </w:pPr>
            <w:r>
              <w:rPr>
                <w:sz w:val="28"/>
                <w:szCs w:val="28"/>
              </w:rPr>
              <w:t>6</w:t>
            </w:r>
          </w:p>
        </w:tc>
        <w:tc>
          <w:tcPr>
            <w:tcW w:w="3103" w:type="dxa"/>
            <w:tcBorders>
              <w:top w:val="nil"/>
              <w:left w:val="nil"/>
              <w:bottom w:val="single" w:sz="4" w:space="0" w:color="auto"/>
              <w:right w:val="single" w:sz="4" w:space="0" w:color="auto"/>
            </w:tcBorders>
            <w:vAlign w:val="bottom"/>
          </w:tcPr>
          <w:p w:rsidR="000B5DBE" w:rsidRDefault="000B5DBE">
            <w:pPr>
              <w:rPr>
                <w:sz w:val="28"/>
                <w:szCs w:val="28"/>
              </w:rPr>
            </w:pPr>
            <w:r>
              <w:rPr>
                <w:sz w:val="28"/>
                <w:szCs w:val="28"/>
              </w:rPr>
              <w:t>Кладовщик</w:t>
            </w:r>
          </w:p>
        </w:tc>
        <w:tc>
          <w:tcPr>
            <w:tcW w:w="1501" w:type="dxa"/>
            <w:tcBorders>
              <w:top w:val="nil"/>
              <w:left w:val="nil"/>
              <w:bottom w:val="single" w:sz="4" w:space="0" w:color="auto"/>
              <w:right w:val="single" w:sz="4" w:space="0" w:color="auto"/>
            </w:tcBorders>
            <w:vAlign w:val="bottom"/>
          </w:tcPr>
          <w:p w:rsidR="000B5DBE" w:rsidRDefault="000B5DBE">
            <w:pPr>
              <w:jc w:val="center"/>
              <w:rPr>
                <w:sz w:val="28"/>
                <w:szCs w:val="28"/>
              </w:rPr>
            </w:pPr>
            <w:r>
              <w:rPr>
                <w:sz w:val="28"/>
                <w:szCs w:val="28"/>
              </w:rPr>
              <w:t>1</w:t>
            </w:r>
          </w:p>
        </w:tc>
        <w:tc>
          <w:tcPr>
            <w:tcW w:w="1440" w:type="dxa"/>
            <w:tcBorders>
              <w:top w:val="nil"/>
              <w:left w:val="nil"/>
              <w:bottom w:val="single" w:sz="4" w:space="0" w:color="auto"/>
              <w:right w:val="single" w:sz="4" w:space="0" w:color="auto"/>
            </w:tcBorders>
            <w:vAlign w:val="bottom"/>
          </w:tcPr>
          <w:p w:rsidR="000B5DBE" w:rsidRDefault="000B5DBE">
            <w:pPr>
              <w:jc w:val="center"/>
              <w:rPr>
                <w:sz w:val="28"/>
                <w:szCs w:val="28"/>
              </w:rPr>
            </w:pPr>
            <w:r>
              <w:rPr>
                <w:sz w:val="28"/>
                <w:szCs w:val="28"/>
              </w:rPr>
              <w:t>18,50</w:t>
            </w:r>
          </w:p>
        </w:tc>
        <w:tc>
          <w:tcPr>
            <w:tcW w:w="1440" w:type="dxa"/>
            <w:tcBorders>
              <w:top w:val="nil"/>
              <w:left w:val="nil"/>
              <w:bottom w:val="single" w:sz="4" w:space="0" w:color="auto"/>
              <w:right w:val="single" w:sz="4" w:space="0" w:color="auto"/>
            </w:tcBorders>
            <w:noWrap/>
            <w:vAlign w:val="bottom"/>
          </w:tcPr>
          <w:p w:rsidR="000B5DBE" w:rsidRDefault="000B5DBE">
            <w:pPr>
              <w:jc w:val="right"/>
              <w:rPr>
                <w:sz w:val="28"/>
                <w:szCs w:val="28"/>
              </w:rPr>
            </w:pPr>
            <w:r>
              <w:rPr>
                <w:sz w:val="28"/>
                <w:szCs w:val="28"/>
              </w:rPr>
              <w:t>148,00</w:t>
            </w:r>
          </w:p>
        </w:tc>
        <w:tc>
          <w:tcPr>
            <w:tcW w:w="1620" w:type="dxa"/>
            <w:tcBorders>
              <w:top w:val="nil"/>
              <w:left w:val="nil"/>
              <w:bottom w:val="single" w:sz="4" w:space="0" w:color="auto"/>
              <w:right w:val="single" w:sz="4" w:space="0" w:color="auto"/>
            </w:tcBorders>
            <w:noWrap/>
            <w:vAlign w:val="bottom"/>
          </w:tcPr>
          <w:p w:rsidR="000B5DBE" w:rsidRDefault="000B5DBE">
            <w:pPr>
              <w:jc w:val="right"/>
              <w:rPr>
                <w:sz w:val="28"/>
                <w:szCs w:val="28"/>
              </w:rPr>
            </w:pPr>
            <w:r>
              <w:rPr>
                <w:sz w:val="28"/>
                <w:szCs w:val="28"/>
              </w:rPr>
              <w:t>39220,00</w:t>
            </w:r>
          </w:p>
        </w:tc>
      </w:tr>
      <w:tr w:rsidR="000B5DBE">
        <w:trPr>
          <w:trHeight w:val="375"/>
        </w:trPr>
        <w:tc>
          <w:tcPr>
            <w:tcW w:w="518" w:type="dxa"/>
            <w:tcBorders>
              <w:top w:val="nil"/>
              <w:left w:val="single" w:sz="4" w:space="0" w:color="auto"/>
              <w:bottom w:val="single" w:sz="4" w:space="0" w:color="auto"/>
              <w:right w:val="single" w:sz="4" w:space="0" w:color="auto"/>
            </w:tcBorders>
            <w:vAlign w:val="center"/>
          </w:tcPr>
          <w:p w:rsidR="000B5DBE" w:rsidRDefault="000B5DBE" w:rsidP="00F05459">
            <w:pPr>
              <w:jc w:val="center"/>
              <w:rPr>
                <w:sz w:val="28"/>
                <w:szCs w:val="28"/>
              </w:rPr>
            </w:pPr>
            <w:r>
              <w:rPr>
                <w:sz w:val="28"/>
                <w:szCs w:val="28"/>
              </w:rPr>
              <w:t>7</w:t>
            </w:r>
          </w:p>
        </w:tc>
        <w:tc>
          <w:tcPr>
            <w:tcW w:w="3103" w:type="dxa"/>
            <w:tcBorders>
              <w:top w:val="nil"/>
              <w:left w:val="nil"/>
              <w:bottom w:val="single" w:sz="4" w:space="0" w:color="auto"/>
              <w:right w:val="single" w:sz="4" w:space="0" w:color="auto"/>
            </w:tcBorders>
            <w:vAlign w:val="bottom"/>
          </w:tcPr>
          <w:p w:rsidR="000B5DBE" w:rsidRDefault="000B5DBE">
            <w:pPr>
              <w:rPr>
                <w:sz w:val="28"/>
                <w:szCs w:val="28"/>
              </w:rPr>
            </w:pPr>
            <w:r>
              <w:rPr>
                <w:sz w:val="28"/>
                <w:szCs w:val="28"/>
              </w:rPr>
              <w:t>Сменный диспетчер</w:t>
            </w:r>
          </w:p>
        </w:tc>
        <w:tc>
          <w:tcPr>
            <w:tcW w:w="1501" w:type="dxa"/>
            <w:tcBorders>
              <w:top w:val="nil"/>
              <w:left w:val="nil"/>
              <w:bottom w:val="single" w:sz="4" w:space="0" w:color="auto"/>
              <w:right w:val="single" w:sz="4" w:space="0" w:color="auto"/>
            </w:tcBorders>
            <w:vAlign w:val="bottom"/>
          </w:tcPr>
          <w:p w:rsidR="000B5DBE" w:rsidRDefault="000B5DBE">
            <w:pPr>
              <w:jc w:val="center"/>
              <w:rPr>
                <w:sz w:val="28"/>
                <w:szCs w:val="28"/>
              </w:rPr>
            </w:pPr>
            <w:r>
              <w:rPr>
                <w:sz w:val="28"/>
                <w:szCs w:val="28"/>
              </w:rPr>
              <w:t>1</w:t>
            </w:r>
          </w:p>
        </w:tc>
        <w:tc>
          <w:tcPr>
            <w:tcW w:w="1440" w:type="dxa"/>
            <w:tcBorders>
              <w:top w:val="nil"/>
              <w:left w:val="nil"/>
              <w:bottom w:val="single" w:sz="4" w:space="0" w:color="auto"/>
              <w:right w:val="single" w:sz="4" w:space="0" w:color="auto"/>
            </w:tcBorders>
            <w:vAlign w:val="bottom"/>
          </w:tcPr>
          <w:p w:rsidR="000B5DBE" w:rsidRDefault="000B5DBE">
            <w:pPr>
              <w:jc w:val="center"/>
              <w:rPr>
                <w:sz w:val="28"/>
                <w:szCs w:val="28"/>
              </w:rPr>
            </w:pPr>
            <w:r>
              <w:rPr>
                <w:sz w:val="28"/>
                <w:szCs w:val="28"/>
              </w:rPr>
              <w:t>20,13</w:t>
            </w:r>
          </w:p>
        </w:tc>
        <w:tc>
          <w:tcPr>
            <w:tcW w:w="1440" w:type="dxa"/>
            <w:tcBorders>
              <w:top w:val="nil"/>
              <w:left w:val="nil"/>
              <w:bottom w:val="single" w:sz="4" w:space="0" w:color="auto"/>
              <w:right w:val="single" w:sz="4" w:space="0" w:color="auto"/>
            </w:tcBorders>
            <w:noWrap/>
            <w:vAlign w:val="bottom"/>
          </w:tcPr>
          <w:p w:rsidR="000B5DBE" w:rsidRDefault="000B5DBE">
            <w:pPr>
              <w:jc w:val="right"/>
              <w:rPr>
                <w:sz w:val="28"/>
                <w:szCs w:val="28"/>
              </w:rPr>
            </w:pPr>
            <w:r>
              <w:rPr>
                <w:sz w:val="28"/>
                <w:szCs w:val="28"/>
              </w:rPr>
              <w:t>161,04</w:t>
            </w:r>
          </w:p>
        </w:tc>
        <w:tc>
          <w:tcPr>
            <w:tcW w:w="1620" w:type="dxa"/>
            <w:tcBorders>
              <w:top w:val="nil"/>
              <w:left w:val="nil"/>
              <w:bottom w:val="single" w:sz="4" w:space="0" w:color="auto"/>
              <w:right w:val="single" w:sz="4" w:space="0" w:color="auto"/>
            </w:tcBorders>
            <w:noWrap/>
            <w:vAlign w:val="bottom"/>
          </w:tcPr>
          <w:p w:rsidR="000B5DBE" w:rsidRDefault="000B5DBE">
            <w:pPr>
              <w:jc w:val="right"/>
              <w:rPr>
                <w:sz w:val="28"/>
                <w:szCs w:val="28"/>
              </w:rPr>
            </w:pPr>
            <w:r>
              <w:rPr>
                <w:sz w:val="28"/>
                <w:szCs w:val="28"/>
              </w:rPr>
              <w:t>42675,60</w:t>
            </w:r>
          </w:p>
        </w:tc>
      </w:tr>
      <w:tr w:rsidR="000B5DBE">
        <w:trPr>
          <w:trHeight w:val="375"/>
        </w:trPr>
        <w:tc>
          <w:tcPr>
            <w:tcW w:w="3621" w:type="dxa"/>
            <w:gridSpan w:val="2"/>
            <w:tcBorders>
              <w:top w:val="single" w:sz="4" w:space="0" w:color="auto"/>
              <w:left w:val="single" w:sz="4" w:space="0" w:color="auto"/>
              <w:bottom w:val="single" w:sz="4" w:space="0" w:color="auto"/>
              <w:right w:val="single" w:sz="4" w:space="0" w:color="auto"/>
            </w:tcBorders>
            <w:vAlign w:val="bottom"/>
          </w:tcPr>
          <w:p w:rsidR="000B5DBE" w:rsidRDefault="000B5DBE">
            <w:pPr>
              <w:jc w:val="center"/>
              <w:rPr>
                <w:sz w:val="28"/>
                <w:szCs w:val="28"/>
              </w:rPr>
            </w:pPr>
            <w:r>
              <w:rPr>
                <w:sz w:val="28"/>
                <w:szCs w:val="28"/>
              </w:rPr>
              <w:t>Итого:</w:t>
            </w:r>
          </w:p>
        </w:tc>
        <w:tc>
          <w:tcPr>
            <w:tcW w:w="1501" w:type="dxa"/>
            <w:tcBorders>
              <w:top w:val="nil"/>
              <w:left w:val="nil"/>
              <w:bottom w:val="single" w:sz="4" w:space="0" w:color="auto"/>
              <w:right w:val="single" w:sz="4" w:space="0" w:color="auto"/>
            </w:tcBorders>
            <w:vAlign w:val="bottom"/>
          </w:tcPr>
          <w:p w:rsidR="000B5DBE" w:rsidRDefault="000B5DBE">
            <w:pPr>
              <w:jc w:val="center"/>
              <w:rPr>
                <w:sz w:val="28"/>
                <w:szCs w:val="28"/>
              </w:rPr>
            </w:pPr>
            <w:r>
              <w:rPr>
                <w:sz w:val="28"/>
                <w:szCs w:val="28"/>
              </w:rPr>
              <w:t>7</w:t>
            </w:r>
          </w:p>
        </w:tc>
        <w:tc>
          <w:tcPr>
            <w:tcW w:w="1440" w:type="dxa"/>
            <w:tcBorders>
              <w:top w:val="nil"/>
              <w:left w:val="nil"/>
              <w:bottom w:val="single" w:sz="4" w:space="0" w:color="auto"/>
              <w:right w:val="single" w:sz="4" w:space="0" w:color="auto"/>
            </w:tcBorders>
            <w:vAlign w:val="bottom"/>
          </w:tcPr>
          <w:p w:rsidR="000B5DBE" w:rsidRDefault="000B5DBE">
            <w:pPr>
              <w:rPr>
                <w:sz w:val="28"/>
                <w:szCs w:val="28"/>
              </w:rPr>
            </w:pPr>
            <w:r>
              <w:rPr>
                <w:sz w:val="28"/>
                <w:szCs w:val="28"/>
              </w:rPr>
              <w:t> </w:t>
            </w:r>
          </w:p>
        </w:tc>
        <w:tc>
          <w:tcPr>
            <w:tcW w:w="1440" w:type="dxa"/>
            <w:tcBorders>
              <w:top w:val="nil"/>
              <w:left w:val="nil"/>
              <w:bottom w:val="single" w:sz="4" w:space="0" w:color="auto"/>
              <w:right w:val="single" w:sz="4" w:space="0" w:color="auto"/>
            </w:tcBorders>
            <w:noWrap/>
            <w:vAlign w:val="bottom"/>
          </w:tcPr>
          <w:p w:rsidR="000B5DBE" w:rsidRDefault="000B5DBE">
            <w:pPr>
              <w:rPr>
                <w:sz w:val="28"/>
                <w:szCs w:val="28"/>
              </w:rPr>
            </w:pPr>
            <w:r>
              <w:rPr>
                <w:sz w:val="28"/>
                <w:szCs w:val="28"/>
              </w:rPr>
              <w:t> </w:t>
            </w:r>
          </w:p>
        </w:tc>
        <w:tc>
          <w:tcPr>
            <w:tcW w:w="1620" w:type="dxa"/>
            <w:tcBorders>
              <w:top w:val="nil"/>
              <w:left w:val="nil"/>
              <w:bottom w:val="single" w:sz="4" w:space="0" w:color="auto"/>
              <w:right w:val="single" w:sz="4" w:space="0" w:color="auto"/>
            </w:tcBorders>
            <w:noWrap/>
            <w:vAlign w:val="bottom"/>
          </w:tcPr>
          <w:p w:rsidR="000B5DBE" w:rsidRDefault="000B5DBE" w:rsidP="000B5DBE">
            <w:pPr>
              <w:jc w:val="right"/>
              <w:rPr>
                <w:sz w:val="28"/>
                <w:szCs w:val="28"/>
              </w:rPr>
            </w:pPr>
            <w:r>
              <w:rPr>
                <w:sz w:val="28"/>
                <w:szCs w:val="28"/>
              </w:rPr>
              <w:t>279140,40</w:t>
            </w:r>
          </w:p>
        </w:tc>
      </w:tr>
    </w:tbl>
    <w:p w:rsidR="0019567F" w:rsidRDefault="0019567F" w:rsidP="00B30DF4">
      <w:pPr>
        <w:spacing w:line="360" w:lineRule="auto"/>
        <w:ind w:firstLine="709"/>
        <w:jc w:val="both"/>
        <w:rPr>
          <w:sz w:val="28"/>
          <w:szCs w:val="28"/>
        </w:rPr>
      </w:pPr>
    </w:p>
    <w:p w:rsidR="00FD1612" w:rsidRDefault="00FD1612" w:rsidP="00B30DF4">
      <w:pPr>
        <w:spacing w:line="360" w:lineRule="auto"/>
        <w:ind w:firstLine="709"/>
        <w:jc w:val="both"/>
        <w:rPr>
          <w:sz w:val="28"/>
          <w:szCs w:val="28"/>
        </w:rPr>
      </w:pPr>
      <w:r>
        <w:rPr>
          <w:sz w:val="28"/>
          <w:szCs w:val="28"/>
        </w:rPr>
        <w:t>В результате плановый годовой фонд оплаты труда рабочих-повременщиков составляет 279140,40 руб.</w:t>
      </w:r>
    </w:p>
    <w:p w:rsidR="00E54F1F" w:rsidRDefault="006C6A48" w:rsidP="00E54F1F">
      <w:pPr>
        <w:tabs>
          <w:tab w:val="left" w:pos="1080"/>
        </w:tabs>
        <w:spacing w:line="360" w:lineRule="auto"/>
        <w:ind w:firstLine="720"/>
        <w:jc w:val="both"/>
        <w:rPr>
          <w:sz w:val="28"/>
          <w:szCs w:val="28"/>
        </w:rPr>
      </w:pPr>
      <w:r>
        <w:rPr>
          <w:sz w:val="28"/>
          <w:szCs w:val="28"/>
        </w:rPr>
        <w:t xml:space="preserve">На предприятии </w:t>
      </w:r>
      <w:r w:rsidR="00E54F1F">
        <w:rPr>
          <w:sz w:val="28"/>
          <w:szCs w:val="28"/>
        </w:rPr>
        <w:t xml:space="preserve">в премиальную часть фонда оплаты труда входят планируемые суммы премий за производственные результаты, предусмотренные действующей на предприятии системой планирования: 25% - на выполнение плана </w:t>
      </w:r>
      <w:r w:rsidR="0053717B">
        <w:rPr>
          <w:sz w:val="28"/>
          <w:szCs w:val="28"/>
        </w:rPr>
        <w:t>ОАО «У-УАЗ»</w:t>
      </w:r>
      <w:r w:rsidR="00E54F1F">
        <w:rPr>
          <w:sz w:val="28"/>
          <w:szCs w:val="28"/>
        </w:rPr>
        <w:t xml:space="preserve">. На ОАО «У-УАЗ» премирование осуществляется в одинаковом размере, как за выполнение, так и за перевыполнение плана. При чем сдельщики получают ещё дополнительную премию 40% за выполнение плана </w:t>
      </w:r>
      <w:r w:rsidR="0053717B">
        <w:rPr>
          <w:sz w:val="28"/>
          <w:szCs w:val="28"/>
        </w:rPr>
        <w:t>МСЗ-146</w:t>
      </w:r>
      <w:r w:rsidR="00E54F1F">
        <w:rPr>
          <w:sz w:val="28"/>
          <w:szCs w:val="28"/>
        </w:rPr>
        <w:t>.</w:t>
      </w:r>
    </w:p>
    <w:p w:rsidR="00E54F1F" w:rsidRDefault="00E54F1F" w:rsidP="00E54F1F">
      <w:pPr>
        <w:tabs>
          <w:tab w:val="left" w:pos="1080"/>
        </w:tabs>
        <w:spacing w:line="360" w:lineRule="auto"/>
        <w:ind w:firstLine="720"/>
        <w:jc w:val="both"/>
        <w:rPr>
          <w:sz w:val="28"/>
          <w:szCs w:val="28"/>
        </w:rPr>
      </w:pPr>
      <w:r>
        <w:rPr>
          <w:sz w:val="28"/>
          <w:szCs w:val="28"/>
        </w:rPr>
        <w:t xml:space="preserve">В результате рабочие-сдельщики получают 65 % от основной заработной платы, а рабочие-повременщики – только </w:t>
      </w:r>
      <w:r w:rsidR="003F3588">
        <w:rPr>
          <w:sz w:val="28"/>
          <w:szCs w:val="28"/>
        </w:rPr>
        <w:t>25 %.</w:t>
      </w:r>
      <w:r w:rsidR="001200D8">
        <w:rPr>
          <w:sz w:val="28"/>
          <w:szCs w:val="28"/>
        </w:rPr>
        <w:t xml:space="preserve"> </w:t>
      </w:r>
    </w:p>
    <w:p w:rsidR="0043146E" w:rsidRDefault="0043146E" w:rsidP="0043146E">
      <w:pPr>
        <w:spacing w:line="360" w:lineRule="auto"/>
        <w:ind w:firstLine="720"/>
        <w:jc w:val="both"/>
        <w:rPr>
          <w:sz w:val="28"/>
          <w:szCs w:val="28"/>
        </w:rPr>
      </w:pPr>
      <w:r>
        <w:rPr>
          <w:sz w:val="28"/>
          <w:szCs w:val="28"/>
        </w:rPr>
        <w:t xml:space="preserve">Учитывая, что бригадиром является фрезеровщик 6 разряда, поэтому фрезеровщику доплачивают дополнительно 50% за руководство участком. </w:t>
      </w:r>
    </w:p>
    <w:p w:rsidR="00464976" w:rsidRDefault="00464976" w:rsidP="004838E7">
      <w:pPr>
        <w:spacing w:line="360" w:lineRule="auto"/>
        <w:ind w:firstLine="720"/>
        <w:jc w:val="right"/>
        <w:rPr>
          <w:sz w:val="28"/>
          <w:szCs w:val="28"/>
        </w:rPr>
      </w:pPr>
    </w:p>
    <w:p w:rsidR="00C320F6" w:rsidRDefault="004838E7" w:rsidP="004838E7">
      <w:pPr>
        <w:spacing w:line="360" w:lineRule="auto"/>
        <w:ind w:firstLine="720"/>
        <w:jc w:val="right"/>
        <w:rPr>
          <w:sz w:val="28"/>
          <w:szCs w:val="28"/>
        </w:rPr>
      </w:pPr>
      <w:r>
        <w:rPr>
          <w:sz w:val="28"/>
          <w:szCs w:val="28"/>
        </w:rPr>
        <w:t>Таблица 2.1.15.</w:t>
      </w:r>
    </w:p>
    <w:p w:rsidR="004838E7" w:rsidRDefault="00F01F61" w:rsidP="004838E7">
      <w:pPr>
        <w:spacing w:line="360" w:lineRule="auto"/>
        <w:ind w:firstLine="720"/>
        <w:jc w:val="center"/>
        <w:rPr>
          <w:sz w:val="28"/>
          <w:szCs w:val="28"/>
        </w:rPr>
      </w:pPr>
      <w:r>
        <w:rPr>
          <w:sz w:val="28"/>
          <w:szCs w:val="28"/>
        </w:rPr>
        <w:t>Премиальный фонд</w:t>
      </w:r>
      <w:r w:rsidR="004838E7">
        <w:rPr>
          <w:sz w:val="28"/>
          <w:szCs w:val="28"/>
        </w:rPr>
        <w:t xml:space="preserve"> рабочих-сдельщиков и рабочих-повременщиков</w:t>
      </w:r>
      <w:r w:rsidR="00001640">
        <w:rPr>
          <w:sz w:val="28"/>
          <w:szCs w:val="28"/>
        </w:rPr>
        <w:t xml:space="preserve"> на 2008</w:t>
      </w:r>
      <w:r>
        <w:rPr>
          <w:sz w:val="28"/>
          <w:szCs w:val="28"/>
        </w:rPr>
        <w:t xml:space="preserve"> год</w:t>
      </w:r>
    </w:p>
    <w:tbl>
      <w:tblPr>
        <w:tblW w:w="9335" w:type="dxa"/>
        <w:tblInd w:w="87" w:type="dxa"/>
        <w:tblLayout w:type="fixed"/>
        <w:tblLook w:val="0000" w:firstRow="0" w:lastRow="0" w:firstColumn="0" w:lastColumn="0" w:noHBand="0" w:noVBand="0"/>
      </w:tblPr>
      <w:tblGrid>
        <w:gridCol w:w="496"/>
        <w:gridCol w:w="2765"/>
        <w:gridCol w:w="1540"/>
        <w:gridCol w:w="1500"/>
        <w:gridCol w:w="1628"/>
        <w:gridCol w:w="1406"/>
      </w:tblGrid>
      <w:tr w:rsidR="00885040">
        <w:trPr>
          <w:trHeight w:val="1035"/>
        </w:trPr>
        <w:tc>
          <w:tcPr>
            <w:tcW w:w="496" w:type="dxa"/>
            <w:tcBorders>
              <w:top w:val="single" w:sz="4" w:space="0" w:color="auto"/>
              <w:left w:val="single" w:sz="4" w:space="0" w:color="auto"/>
              <w:bottom w:val="single" w:sz="4" w:space="0" w:color="auto"/>
              <w:right w:val="single" w:sz="4" w:space="0" w:color="auto"/>
            </w:tcBorders>
            <w:noWrap/>
            <w:vAlign w:val="bottom"/>
          </w:tcPr>
          <w:p w:rsidR="00885040" w:rsidRDefault="00885040">
            <w:pPr>
              <w:rPr>
                <w:sz w:val="28"/>
                <w:szCs w:val="28"/>
              </w:rPr>
            </w:pPr>
            <w:r>
              <w:rPr>
                <w:sz w:val="28"/>
                <w:szCs w:val="28"/>
              </w:rPr>
              <w:t>№</w:t>
            </w:r>
          </w:p>
        </w:tc>
        <w:tc>
          <w:tcPr>
            <w:tcW w:w="2765" w:type="dxa"/>
            <w:tcBorders>
              <w:top w:val="single" w:sz="4" w:space="0" w:color="auto"/>
              <w:left w:val="nil"/>
              <w:bottom w:val="single" w:sz="4" w:space="0" w:color="auto"/>
              <w:right w:val="single" w:sz="4" w:space="0" w:color="auto"/>
            </w:tcBorders>
            <w:noWrap/>
            <w:vAlign w:val="bottom"/>
          </w:tcPr>
          <w:p w:rsidR="00885040" w:rsidRDefault="00885040">
            <w:pPr>
              <w:rPr>
                <w:sz w:val="28"/>
                <w:szCs w:val="28"/>
              </w:rPr>
            </w:pPr>
            <w:r>
              <w:rPr>
                <w:sz w:val="28"/>
                <w:szCs w:val="28"/>
              </w:rPr>
              <w:t>Наименование профессии</w:t>
            </w:r>
          </w:p>
        </w:tc>
        <w:tc>
          <w:tcPr>
            <w:tcW w:w="1540" w:type="dxa"/>
            <w:tcBorders>
              <w:top w:val="single" w:sz="4" w:space="0" w:color="auto"/>
              <w:left w:val="nil"/>
              <w:bottom w:val="single" w:sz="4" w:space="0" w:color="auto"/>
              <w:right w:val="single" w:sz="4" w:space="0" w:color="auto"/>
            </w:tcBorders>
            <w:noWrap/>
            <w:vAlign w:val="bottom"/>
          </w:tcPr>
          <w:p w:rsidR="00885040" w:rsidRDefault="00885040">
            <w:pPr>
              <w:rPr>
                <w:sz w:val="28"/>
                <w:szCs w:val="28"/>
              </w:rPr>
            </w:pPr>
            <w:r>
              <w:rPr>
                <w:sz w:val="28"/>
                <w:szCs w:val="28"/>
              </w:rPr>
              <w:t>Годовой ФОТ</w:t>
            </w:r>
          </w:p>
        </w:tc>
        <w:tc>
          <w:tcPr>
            <w:tcW w:w="1500" w:type="dxa"/>
            <w:tcBorders>
              <w:top w:val="single" w:sz="4" w:space="0" w:color="auto"/>
              <w:left w:val="nil"/>
              <w:bottom w:val="single" w:sz="4" w:space="0" w:color="auto"/>
              <w:right w:val="single" w:sz="4" w:space="0" w:color="auto"/>
            </w:tcBorders>
            <w:noWrap/>
            <w:vAlign w:val="bottom"/>
          </w:tcPr>
          <w:p w:rsidR="00885040" w:rsidRDefault="00885040">
            <w:pPr>
              <w:rPr>
                <w:sz w:val="28"/>
                <w:szCs w:val="28"/>
              </w:rPr>
            </w:pPr>
            <w:r>
              <w:rPr>
                <w:sz w:val="28"/>
                <w:szCs w:val="28"/>
              </w:rPr>
              <w:t>Премия</w:t>
            </w:r>
            <w:r w:rsidR="00FA01F7">
              <w:rPr>
                <w:sz w:val="28"/>
                <w:szCs w:val="28"/>
              </w:rPr>
              <w:t>, руб.</w:t>
            </w:r>
          </w:p>
        </w:tc>
        <w:tc>
          <w:tcPr>
            <w:tcW w:w="1628" w:type="dxa"/>
            <w:tcBorders>
              <w:top w:val="single" w:sz="4" w:space="0" w:color="auto"/>
              <w:left w:val="nil"/>
              <w:bottom w:val="single" w:sz="4" w:space="0" w:color="auto"/>
              <w:right w:val="single" w:sz="4" w:space="0" w:color="auto"/>
            </w:tcBorders>
            <w:vAlign w:val="bottom"/>
          </w:tcPr>
          <w:p w:rsidR="00885040" w:rsidRDefault="00885040">
            <w:pPr>
              <w:rPr>
                <w:sz w:val="28"/>
                <w:szCs w:val="28"/>
              </w:rPr>
            </w:pPr>
            <w:r>
              <w:rPr>
                <w:sz w:val="28"/>
                <w:szCs w:val="28"/>
              </w:rPr>
              <w:t>Доплата за руководство бригадой</w:t>
            </w:r>
          </w:p>
        </w:tc>
        <w:tc>
          <w:tcPr>
            <w:tcW w:w="1406" w:type="dxa"/>
            <w:tcBorders>
              <w:top w:val="single" w:sz="4" w:space="0" w:color="auto"/>
              <w:left w:val="nil"/>
              <w:bottom w:val="single" w:sz="4" w:space="0" w:color="auto"/>
              <w:right w:val="single" w:sz="4" w:space="0" w:color="auto"/>
            </w:tcBorders>
            <w:noWrap/>
            <w:vAlign w:val="bottom"/>
          </w:tcPr>
          <w:p w:rsidR="00885040" w:rsidRDefault="00885040">
            <w:pPr>
              <w:rPr>
                <w:sz w:val="28"/>
                <w:szCs w:val="28"/>
              </w:rPr>
            </w:pPr>
            <w:r>
              <w:rPr>
                <w:sz w:val="28"/>
                <w:szCs w:val="28"/>
              </w:rPr>
              <w:t>Итого</w:t>
            </w:r>
          </w:p>
        </w:tc>
      </w:tr>
      <w:tr w:rsidR="00885040">
        <w:trPr>
          <w:trHeight w:val="375"/>
        </w:trPr>
        <w:tc>
          <w:tcPr>
            <w:tcW w:w="496" w:type="dxa"/>
            <w:tcBorders>
              <w:top w:val="nil"/>
              <w:left w:val="single" w:sz="4" w:space="0" w:color="auto"/>
              <w:bottom w:val="single" w:sz="4" w:space="0" w:color="auto"/>
              <w:right w:val="single" w:sz="4" w:space="0" w:color="auto"/>
            </w:tcBorders>
            <w:noWrap/>
            <w:vAlign w:val="bottom"/>
          </w:tcPr>
          <w:p w:rsidR="00885040" w:rsidRDefault="00B23A9E" w:rsidP="00B23A9E">
            <w:pPr>
              <w:jc w:val="center"/>
              <w:rPr>
                <w:sz w:val="28"/>
                <w:szCs w:val="28"/>
              </w:rPr>
            </w:pPr>
            <w:r>
              <w:rPr>
                <w:sz w:val="28"/>
                <w:szCs w:val="28"/>
              </w:rPr>
              <w:t>0</w:t>
            </w:r>
            <w:r w:rsidR="00885040">
              <w:rPr>
                <w:sz w:val="28"/>
                <w:szCs w:val="28"/>
              </w:rPr>
              <w:t>1</w:t>
            </w:r>
          </w:p>
        </w:tc>
        <w:tc>
          <w:tcPr>
            <w:tcW w:w="2765" w:type="dxa"/>
            <w:tcBorders>
              <w:top w:val="nil"/>
              <w:left w:val="nil"/>
              <w:bottom w:val="single" w:sz="4" w:space="0" w:color="auto"/>
              <w:right w:val="single" w:sz="4" w:space="0" w:color="auto"/>
            </w:tcBorders>
            <w:noWrap/>
            <w:vAlign w:val="bottom"/>
          </w:tcPr>
          <w:p w:rsidR="00885040" w:rsidRDefault="00B23A9E" w:rsidP="00B23A9E">
            <w:pPr>
              <w:jc w:val="center"/>
              <w:rPr>
                <w:sz w:val="28"/>
                <w:szCs w:val="28"/>
              </w:rPr>
            </w:pPr>
            <w:r>
              <w:rPr>
                <w:sz w:val="28"/>
                <w:szCs w:val="28"/>
              </w:rPr>
              <w:t>0</w:t>
            </w:r>
            <w:r w:rsidR="00885040">
              <w:rPr>
                <w:sz w:val="28"/>
                <w:szCs w:val="28"/>
              </w:rPr>
              <w:t>2</w:t>
            </w:r>
          </w:p>
        </w:tc>
        <w:tc>
          <w:tcPr>
            <w:tcW w:w="1540" w:type="dxa"/>
            <w:tcBorders>
              <w:top w:val="nil"/>
              <w:left w:val="nil"/>
              <w:bottom w:val="single" w:sz="4" w:space="0" w:color="auto"/>
              <w:right w:val="single" w:sz="4" w:space="0" w:color="auto"/>
            </w:tcBorders>
            <w:noWrap/>
            <w:vAlign w:val="bottom"/>
          </w:tcPr>
          <w:p w:rsidR="00885040" w:rsidRDefault="00B23A9E" w:rsidP="00B23A9E">
            <w:pPr>
              <w:jc w:val="center"/>
              <w:rPr>
                <w:sz w:val="28"/>
                <w:szCs w:val="28"/>
              </w:rPr>
            </w:pPr>
            <w:r>
              <w:rPr>
                <w:sz w:val="28"/>
                <w:szCs w:val="28"/>
              </w:rPr>
              <w:t>0</w:t>
            </w:r>
            <w:r w:rsidR="00885040">
              <w:rPr>
                <w:sz w:val="28"/>
                <w:szCs w:val="28"/>
              </w:rPr>
              <w:t>3</w:t>
            </w:r>
          </w:p>
        </w:tc>
        <w:tc>
          <w:tcPr>
            <w:tcW w:w="1500" w:type="dxa"/>
            <w:tcBorders>
              <w:top w:val="nil"/>
              <w:left w:val="nil"/>
              <w:bottom w:val="single" w:sz="4" w:space="0" w:color="auto"/>
              <w:right w:val="single" w:sz="4" w:space="0" w:color="auto"/>
            </w:tcBorders>
            <w:noWrap/>
            <w:vAlign w:val="bottom"/>
          </w:tcPr>
          <w:p w:rsidR="00885040" w:rsidRDefault="00B23A9E" w:rsidP="00B23A9E">
            <w:pPr>
              <w:jc w:val="center"/>
              <w:rPr>
                <w:sz w:val="28"/>
                <w:szCs w:val="28"/>
              </w:rPr>
            </w:pPr>
            <w:r>
              <w:rPr>
                <w:sz w:val="28"/>
                <w:szCs w:val="28"/>
              </w:rPr>
              <w:t>0</w:t>
            </w:r>
            <w:r w:rsidR="00885040">
              <w:rPr>
                <w:sz w:val="28"/>
                <w:szCs w:val="28"/>
              </w:rPr>
              <w:t>4</w:t>
            </w:r>
          </w:p>
        </w:tc>
        <w:tc>
          <w:tcPr>
            <w:tcW w:w="1628" w:type="dxa"/>
            <w:tcBorders>
              <w:top w:val="nil"/>
              <w:left w:val="nil"/>
              <w:bottom w:val="single" w:sz="4" w:space="0" w:color="auto"/>
              <w:right w:val="single" w:sz="4" w:space="0" w:color="auto"/>
            </w:tcBorders>
            <w:noWrap/>
            <w:vAlign w:val="bottom"/>
          </w:tcPr>
          <w:p w:rsidR="00885040" w:rsidRDefault="00B23A9E" w:rsidP="00B23A9E">
            <w:pPr>
              <w:jc w:val="center"/>
              <w:rPr>
                <w:sz w:val="28"/>
                <w:szCs w:val="28"/>
              </w:rPr>
            </w:pPr>
            <w:r>
              <w:rPr>
                <w:sz w:val="28"/>
                <w:szCs w:val="28"/>
              </w:rPr>
              <w:t>05</w:t>
            </w:r>
          </w:p>
        </w:tc>
        <w:tc>
          <w:tcPr>
            <w:tcW w:w="1406" w:type="dxa"/>
            <w:tcBorders>
              <w:top w:val="nil"/>
              <w:left w:val="nil"/>
              <w:bottom w:val="single" w:sz="4" w:space="0" w:color="auto"/>
              <w:right w:val="single" w:sz="4" w:space="0" w:color="auto"/>
            </w:tcBorders>
            <w:noWrap/>
            <w:vAlign w:val="bottom"/>
          </w:tcPr>
          <w:p w:rsidR="00885040" w:rsidRDefault="00B23A9E" w:rsidP="00B23A9E">
            <w:pPr>
              <w:jc w:val="center"/>
              <w:rPr>
                <w:sz w:val="28"/>
                <w:szCs w:val="28"/>
              </w:rPr>
            </w:pPr>
            <w:r>
              <w:rPr>
                <w:sz w:val="28"/>
                <w:szCs w:val="28"/>
              </w:rPr>
              <w:t>06</w:t>
            </w:r>
          </w:p>
        </w:tc>
      </w:tr>
      <w:tr w:rsidR="00885040">
        <w:trPr>
          <w:trHeight w:val="375"/>
        </w:trPr>
        <w:tc>
          <w:tcPr>
            <w:tcW w:w="9335" w:type="dxa"/>
            <w:gridSpan w:val="6"/>
            <w:tcBorders>
              <w:top w:val="single" w:sz="4" w:space="0" w:color="auto"/>
              <w:left w:val="single" w:sz="4" w:space="0" w:color="auto"/>
              <w:bottom w:val="single" w:sz="4" w:space="0" w:color="auto"/>
              <w:right w:val="single" w:sz="4" w:space="0" w:color="auto"/>
            </w:tcBorders>
            <w:noWrap/>
            <w:vAlign w:val="bottom"/>
          </w:tcPr>
          <w:p w:rsidR="00885040" w:rsidRDefault="00885040">
            <w:pPr>
              <w:jc w:val="center"/>
              <w:rPr>
                <w:sz w:val="28"/>
                <w:szCs w:val="28"/>
              </w:rPr>
            </w:pPr>
            <w:r>
              <w:rPr>
                <w:sz w:val="28"/>
                <w:szCs w:val="28"/>
              </w:rPr>
              <w:t>рабочие-сдельщики</w:t>
            </w:r>
          </w:p>
        </w:tc>
      </w:tr>
      <w:tr w:rsidR="00885040">
        <w:trPr>
          <w:trHeight w:val="375"/>
        </w:trPr>
        <w:tc>
          <w:tcPr>
            <w:tcW w:w="496" w:type="dxa"/>
            <w:tcBorders>
              <w:top w:val="nil"/>
              <w:left w:val="single" w:sz="4" w:space="0" w:color="auto"/>
              <w:bottom w:val="single" w:sz="4" w:space="0" w:color="auto"/>
              <w:right w:val="single" w:sz="4" w:space="0" w:color="auto"/>
            </w:tcBorders>
            <w:noWrap/>
            <w:vAlign w:val="bottom"/>
          </w:tcPr>
          <w:p w:rsidR="00885040" w:rsidRDefault="00885040">
            <w:pPr>
              <w:jc w:val="right"/>
              <w:rPr>
                <w:sz w:val="28"/>
                <w:szCs w:val="28"/>
              </w:rPr>
            </w:pPr>
            <w:r>
              <w:rPr>
                <w:sz w:val="28"/>
                <w:szCs w:val="28"/>
              </w:rPr>
              <w:t>1</w:t>
            </w:r>
          </w:p>
        </w:tc>
        <w:tc>
          <w:tcPr>
            <w:tcW w:w="2765" w:type="dxa"/>
            <w:tcBorders>
              <w:top w:val="nil"/>
              <w:left w:val="nil"/>
              <w:bottom w:val="single" w:sz="4" w:space="0" w:color="auto"/>
              <w:right w:val="single" w:sz="4" w:space="0" w:color="auto"/>
            </w:tcBorders>
            <w:noWrap/>
            <w:vAlign w:val="bottom"/>
          </w:tcPr>
          <w:p w:rsidR="00885040" w:rsidRDefault="00885040">
            <w:pPr>
              <w:rPr>
                <w:sz w:val="28"/>
                <w:szCs w:val="28"/>
              </w:rPr>
            </w:pPr>
            <w:r>
              <w:rPr>
                <w:sz w:val="28"/>
                <w:szCs w:val="28"/>
              </w:rPr>
              <w:t>Фрезеровщик 6 разр.</w:t>
            </w:r>
          </w:p>
        </w:tc>
        <w:tc>
          <w:tcPr>
            <w:tcW w:w="154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30278,40</w:t>
            </w:r>
          </w:p>
        </w:tc>
        <w:tc>
          <w:tcPr>
            <w:tcW w:w="150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19680,96</w:t>
            </w:r>
          </w:p>
        </w:tc>
        <w:tc>
          <w:tcPr>
            <w:tcW w:w="1628"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24979,68</w:t>
            </w:r>
          </w:p>
        </w:tc>
        <w:tc>
          <w:tcPr>
            <w:tcW w:w="1406"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74939,05</w:t>
            </w:r>
          </w:p>
        </w:tc>
      </w:tr>
      <w:tr w:rsidR="00885040">
        <w:trPr>
          <w:trHeight w:val="375"/>
        </w:trPr>
        <w:tc>
          <w:tcPr>
            <w:tcW w:w="496" w:type="dxa"/>
            <w:tcBorders>
              <w:top w:val="nil"/>
              <w:left w:val="single" w:sz="4" w:space="0" w:color="auto"/>
              <w:bottom w:val="single" w:sz="4" w:space="0" w:color="auto"/>
              <w:right w:val="single" w:sz="4" w:space="0" w:color="auto"/>
            </w:tcBorders>
            <w:noWrap/>
            <w:vAlign w:val="bottom"/>
          </w:tcPr>
          <w:p w:rsidR="00885040" w:rsidRDefault="00885040">
            <w:pPr>
              <w:jc w:val="right"/>
              <w:rPr>
                <w:sz w:val="28"/>
                <w:szCs w:val="28"/>
              </w:rPr>
            </w:pPr>
            <w:r>
              <w:rPr>
                <w:sz w:val="28"/>
                <w:szCs w:val="28"/>
              </w:rPr>
              <w:t>2</w:t>
            </w:r>
          </w:p>
        </w:tc>
        <w:tc>
          <w:tcPr>
            <w:tcW w:w="2765" w:type="dxa"/>
            <w:tcBorders>
              <w:top w:val="nil"/>
              <w:left w:val="nil"/>
              <w:bottom w:val="single" w:sz="4" w:space="0" w:color="auto"/>
              <w:right w:val="single" w:sz="4" w:space="0" w:color="auto"/>
            </w:tcBorders>
            <w:noWrap/>
            <w:vAlign w:val="bottom"/>
          </w:tcPr>
          <w:p w:rsidR="00885040" w:rsidRDefault="00885040">
            <w:pPr>
              <w:rPr>
                <w:sz w:val="28"/>
                <w:szCs w:val="28"/>
              </w:rPr>
            </w:pPr>
            <w:r>
              <w:rPr>
                <w:sz w:val="28"/>
                <w:szCs w:val="28"/>
              </w:rPr>
              <w:t>Слесарь 3 разр.</w:t>
            </w:r>
          </w:p>
        </w:tc>
        <w:tc>
          <w:tcPr>
            <w:tcW w:w="154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20355,23</w:t>
            </w:r>
          </w:p>
        </w:tc>
        <w:tc>
          <w:tcPr>
            <w:tcW w:w="150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13230,90</w:t>
            </w:r>
          </w:p>
        </w:tc>
        <w:tc>
          <w:tcPr>
            <w:tcW w:w="1628" w:type="dxa"/>
            <w:tcBorders>
              <w:top w:val="nil"/>
              <w:left w:val="nil"/>
              <w:bottom w:val="single" w:sz="4" w:space="0" w:color="auto"/>
              <w:right w:val="single" w:sz="4" w:space="0" w:color="auto"/>
            </w:tcBorders>
            <w:noWrap/>
            <w:vAlign w:val="bottom"/>
          </w:tcPr>
          <w:p w:rsidR="00885040" w:rsidRDefault="00885040" w:rsidP="00885040">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33586,13</w:t>
            </w:r>
          </w:p>
        </w:tc>
      </w:tr>
      <w:tr w:rsidR="00885040">
        <w:trPr>
          <w:trHeight w:val="375"/>
        </w:trPr>
        <w:tc>
          <w:tcPr>
            <w:tcW w:w="496" w:type="dxa"/>
            <w:tcBorders>
              <w:top w:val="nil"/>
              <w:left w:val="single" w:sz="4" w:space="0" w:color="auto"/>
              <w:bottom w:val="single" w:sz="4" w:space="0" w:color="auto"/>
              <w:right w:val="single" w:sz="4" w:space="0" w:color="auto"/>
            </w:tcBorders>
            <w:noWrap/>
            <w:vAlign w:val="bottom"/>
          </w:tcPr>
          <w:p w:rsidR="00885040" w:rsidRDefault="00885040">
            <w:pPr>
              <w:jc w:val="right"/>
              <w:rPr>
                <w:sz w:val="28"/>
                <w:szCs w:val="28"/>
              </w:rPr>
            </w:pPr>
            <w:r>
              <w:rPr>
                <w:sz w:val="28"/>
                <w:szCs w:val="28"/>
              </w:rPr>
              <w:t>3</w:t>
            </w:r>
          </w:p>
        </w:tc>
        <w:tc>
          <w:tcPr>
            <w:tcW w:w="2765" w:type="dxa"/>
            <w:tcBorders>
              <w:top w:val="nil"/>
              <w:left w:val="nil"/>
              <w:bottom w:val="single" w:sz="4" w:space="0" w:color="auto"/>
              <w:right w:val="single" w:sz="4" w:space="0" w:color="auto"/>
            </w:tcBorders>
            <w:noWrap/>
            <w:vAlign w:val="bottom"/>
          </w:tcPr>
          <w:p w:rsidR="00885040" w:rsidRDefault="00885040">
            <w:pPr>
              <w:rPr>
                <w:sz w:val="28"/>
                <w:szCs w:val="28"/>
              </w:rPr>
            </w:pPr>
            <w:r>
              <w:rPr>
                <w:sz w:val="28"/>
                <w:szCs w:val="28"/>
              </w:rPr>
              <w:t>Токарь 3 разр.</w:t>
            </w:r>
          </w:p>
        </w:tc>
        <w:tc>
          <w:tcPr>
            <w:tcW w:w="154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20355,23</w:t>
            </w:r>
          </w:p>
        </w:tc>
        <w:tc>
          <w:tcPr>
            <w:tcW w:w="150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13230,90</w:t>
            </w:r>
          </w:p>
        </w:tc>
        <w:tc>
          <w:tcPr>
            <w:tcW w:w="1628" w:type="dxa"/>
            <w:tcBorders>
              <w:top w:val="nil"/>
              <w:left w:val="nil"/>
              <w:bottom w:val="single" w:sz="4" w:space="0" w:color="auto"/>
              <w:right w:val="single" w:sz="4" w:space="0" w:color="auto"/>
            </w:tcBorders>
            <w:noWrap/>
            <w:vAlign w:val="bottom"/>
          </w:tcPr>
          <w:p w:rsidR="00885040" w:rsidRDefault="00885040" w:rsidP="00885040">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33586,13</w:t>
            </w:r>
          </w:p>
        </w:tc>
      </w:tr>
      <w:tr w:rsidR="00885040">
        <w:trPr>
          <w:trHeight w:val="375"/>
        </w:trPr>
        <w:tc>
          <w:tcPr>
            <w:tcW w:w="496" w:type="dxa"/>
            <w:tcBorders>
              <w:top w:val="nil"/>
              <w:left w:val="single" w:sz="4" w:space="0" w:color="auto"/>
              <w:bottom w:val="single" w:sz="4" w:space="0" w:color="auto"/>
              <w:right w:val="single" w:sz="4" w:space="0" w:color="auto"/>
            </w:tcBorders>
            <w:noWrap/>
            <w:vAlign w:val="bottom"/>
          </w:tcPr>
          <w:p w:rsidR="00885040" w:rsidRDefault="00885040">
            <w:pPr>
              <w:jc w:val="right"/>
              <w:rPr>
                <w:sz w:val="28"/>
                <w:szCs w:val="28"/>
              </w:rPr>
            </w:pPr>
            <w:r>
              <w:rPr>
                <w:sz w:val="28"/>
                <w:szCs w:val="28"/>
              </w:rPr>
              <w:t>4</w:t>
            </w:r>
          </w:p>
        </w:tc>
        <w:tc>
          <w:tcPr>
            <w:tcW w:w="2765" w:type="dxa"/>
            <w:tcBorders>
              <w:top w:val="nil"/>
              <w:left w:val="nil"/>
              <w:bottom w:val="single" w:sz="4" w:space="0" w:color="auto"/>
              <w:right w:val="single" w:sz="4" w:space="0" w:color="auto"/>
            </w:tcBorders>
            <w:noWrap/>
            <w:vAlign w:val="bottom"/>
          </w:tcPr>
          <w:p w:rsidR="00885040" w:rsidRDefault="00885040">
            <w:pPr>
              <w:rPr>
                <w:sz w:val="28"/>
                <w:szCs w:val="28"/>
              </w:rPr>
            </w:pPr>
            <w:r>
              <w:rPr>
                <w:sz w:val="28"/>
                <w:szCs w:val="28"/>
              </w:rPr>
              <w:t>Токарь 4 разр.</w:t>
            </w:r>
          </w:p>
        </w:tc>
        <w:tc>
          <w:tcPr>
            <w:tcW w:w="154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22238,09</w:t>
            </w:r>
          </w:p>
        </w:tc>
        <w:tc>
          <w:tcPr>
            <w:tcW w:w="150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14454,76</w:t>
            </w:r>
          </w:p>
        </w:tc>
        <w:tc>
          <w:tcPr>
            <w:tcW w:w="1628" w:type="dxa"/>
            <w:tcBorders>
              <w:top w:val="nil"/>
              <w:left w:val="nil"/>
              <w:bottom w:val="single" w:sz="4" w:space="0" w:color="auto"/>
              <w:right w:val="single" w:sz="4" w:space="0" w:color="auto"/>
            </w:tcBorders>
            <w:noWrap/>
            <w:vAlign w:val="bottom"/>
          </w:tcPr>
          <w:p w:rsidR="00885040" w:rsidRDefault="00885040" w:rsidP="00885040">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36692,85</w:t>
            </w:r>
          </w:p>
        </w:tc>
      </w:tr>
      <w:tr w:rsidR="00885040">
        <w:trPr>
          <w:trHeight w:val="375"/>
        </w:trPr>
        <w:tc>
          <w:tcPr>
            <w:tcW w:w="496" w:type="dxa"/>
            <w:tcBorders>
              <w:top w:val="nil"/>
              <w:left w:val="single" w:sz="4" w:space="0" w:color="auto"/>
              <w:bottom w:val="single" w:sz="4" w:space="0" w:color="auto"/>
              <w:right w:val="single" w:sz="4" w:space="0" w:color="auto"/>
            </w:tcBorders>
            <w:noWrap/>
            <w:vAlign w:val="center"/>
          </w:tcPr>
          <w:p w:rsidR="00885040" w:rsidRDefault="00885040" w:rsidP="00F96245">
            <w:pPr>
              <w:jc w:val="right"/>
              <w:rPr>
                <w:sz w:val="28"/>
                <w:szCs w:val="28"/>
              </w:rPr>
            </w:pPr>
            <w:r>
              <w:rPr>
                <w:sz w:val="28"/>
                <w:szCs w:val="28"/>
              </w:rPr>
              <w:t>5</w:t>
            </w:r>
          </w:p>
        </w:tc>
        <w:tc>
          <w:tcPr>
            <w:tcW w:w="2765" w:type="dxa"/>
            <w:tcBorders>
              <w:top w:val="nil"/>
              <w:left w:val="nil"/>
              <w:bottom w:val="single" w:sz="4" w:space="0" w:color="auto"/>
              <w:right w:val="single" w:sz="4" w:space="0" w:color="auto"/>
            </w:tcBorders>
            <w:noWrap/>
            <w:vAlign w:val="bottom"/>
          </w:tcPr>
          <w:p w:rsidR="00885040" w:rsidRDefault="00885040">
            <w:pPr>
              <w:rPr>
                <w:sz w:val="28"/>
                <w:szCs w:val="28"/>
              </w:rPr>
            </w:pPr>
            <w:r>
              <w:rPr>
                <w:sz w:val="28"/>
                <w:szCs w:val="28"/>
              </w:rPr>
              <w:t>Шлифовальщик 3 разр.</w:t>
            </w:r>
          </w:p>
        </w:tc>
        <w:tc>
          <w:tcPr>
            <w:tcW w:w="154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20355,23</w:t>
            </w:r>
          </w:p>
        </w:tc>
        <w:tc>
          <w:tcPr>
            <w:tcW w:w="150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13230,90</w:t>
            </w:r>
          </w:p>
        </w:tc>
        <w:tc>
          <w:tcPr>
            <w:tcW w:w="1628" w:type="dxa"/>
            <w:tcBorders>
              <w:top w:val="nil"/>
              <w:left w:val="nil"/>
              <w:bottom w:val="single" w:sz="4" w:space="0" w:color="auto"/>
              <w:right w:val="single" w:sz="4" w:space="0" w:color="auto"/>
            </w:tcBorders>
            <w:noWrap/>
            <w:vAlign w:val="bottom"/>
          </w:tcPr>
          <w:p w:rsidR="00885040" w:rsidRDefault="00885040" w:rsidP="00885040">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33586,13</w:t>
            </w:r>
          </w:p>
        </w:tc>
      </w:tr>
      <w:tr w:rsidR="00885040">
        <w:trPr>
          <w:trHeight w:val="375"/>
        </w:trPr>
        <w:tc>
          <w:tcPr>
            <w:tcW w:w="496" w:type="dxa"/>
            <w:tcBorders>
              <w:top w:val="nil"/>
              <w:left w:val="single" w:sz="4" w:space="0" w:color="auto"/>
              <w:bottom w:val="single" w:sz="4" w:space="0" w:color="auto"/>
              <w:right w:val="single" w:sz="4" w:space="0" w:color="auto"/>
            </w:tcBorders>
            <w:noWrap/>
            <w:vAlign w:val="bottom"/>
          </w:tcPr>
          <w:p w:rsidR="00885040" w:rsidRDefault="00885040">
            <w:pPr>
              <w:jc w:val="right"/>
              <w:rPr>
                <w:sz w:val="28"/>
                <w:szCs w:val="28"/>
              </w:rPr>
            </w:pPr>
            <w:r>
              <w:rPr>
                <w:sz w:val="28"/>
                <w:szCs w:val="28"/>
              </w:rPr>
              <w:t>6</w:t>
            </w:r>
          </w:p>
        </w:tc>
        <w:tc>
          <w:tcPr>
            <w:tcW w:w="2765" w:type="dxa"/>
            <w:tcBorders>
              <w:top w:val="nil"/>
              <w:left w:val="nil"/>
              <w:bottom w:val="single" w:sz="4" w:space="0" w:color="auto"/>
              <w:right w:val="single" w:sz="4" w:space="0" w:color="auto"/>
            </w:tcBorders>
            <w:noWrap/>
            <w:vAlign w:val="bottom"/>
          </w:tcPr>
          <w:p w:rsidR="00885040" w:rsidRDefault="00885040">
            <w:pPr>
              <w:rPr>
                <w:sz w:val="28"/>
                <w:szCs w:val="28"/>
              </w:rPr>
            </w:pPr>
            <w:r>
              <w:rPr>
                <w:sz w:val="28"/>
                <w:szCs w:val="28"/>
              </w:rPr>
              <w:t>Сверлильщик 6 разр.</w:t>
            </w:r>
          </w:p>
        </w:tc>
        <w:tc>
          <w:tcPr>
            <w:tcW w:w="154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30278,40</w:t>
            </w:r>
          </w:p>
        </w:tc>
        <w:tc>
          <w:tcPr>
            <w:tcW w:w="150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19680,96</w:t>
            </w:r>
          </w:p>
        </w:tc>
        <w:tc>
          <w:tcPr>
            <w:tcW w:w="1628" w:type="dxa"/>
            <w:tcBorders>
              <w:top w:val="nil"/>
              <w:left w:val="nil"/>
              <w:bottom w:val="single" w:sz="4" w:space="0" w:color="auto"/>
              <w:right w:val="single" w:sz="4" w:space="0" w:color="auto"/>
            </w:tcBorders>
            <w:noWrap/>
            <w:vAlign w:val="bottom"/>
          </w:tcPr>
          <w:p w:rsidR="00885040" w:rsidRDefault="00885040" w:rsidP="00885040">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49959,37</w:t>
            </w:r>
          </w:p>
        </w:tc>
      </w:tr>
      <w:tr w:rsidR="00885040">
        <w:trPr>
          <w:trHeight w:val="375"/>
        </w:trPr>
        <w:tc>
          <w:tcPr>
            <w:tcW w:w="9335" w:type="dxa"/>
            <w:gridSpan w:val="6"/>
            <w:tcBorders>
              <w:top w:val="single" w:sz="4" w:space="0" w:color="auto"/>
              <w:left w:val="single" w:sz="4" w:space="0" w:color="auto"/>
              <w:bottom w:val="single" w:sz="4" w:space="0" w:color="auto"/>
              <w:right w:val="single" w:sz="4" w:space="0" w:color="auto"/>
            </w:tcBorders>
            <w:noWrap/>
            <w:vAlign w:val="bottom"/>
          </w:tcPr>
          <w:p w:rsidR="00885040" w:rsidRDefault="00885040">
            <w:pPr>
              <w:jc w:val="center"/>
              <w:rPr>
                <w:sz w:val="28"/>
                <w:szCs w:val="28"/>
              </w:rPr>
            </w:pPr>
            <w:r>
              <w:rPr>
                <w:sz w:val="28"/>
                <w:szCs w:val="28"/>
              </w:rPr>
              <w:t>рабочие-повременщики</w:t>
            </w:r>
          </w:p>
        </w:tc>
      </w:tr>
      <w:tr w:rsidR="00885040">
        <w:trPr>
          <w:trHeight w:val="375"/>
        </w:trPr>
        <w:tc>
          <w:tcPr>
            <w:tcW w:w="496" w:type="dxa"/>
            <w:tcBorders>
              <w:top w:val="nil"/>
              <w:left w:val="single" w:sz="4" w:space="0" w:color="auto"/>
              <w:bottom w:val="single" w:sz="4" w:space="0" w:color="auto"/>
              <w:right w:val="single" w:sz="4" w:space="0" w:color="auto"/>
            </w:tcBorders>
            <w:noWrap/>
            <w:vAlign w:val="bottom"/>
          </w:tcPr>
          <w:p w:rsidR="00885040" w:rsidRDefault="00885040">
            <w:pPr>
              <w:jc w:val="right"/>
              <w:rPr>
                <w:sz w:val="28"/>
                <w:szCs w:val="28"/>
              </w:rPr>
            </w:pPr>
            <w:r>
              <w:rPr>
                <w:sz w:val="28"/>
                <w:szCs w:val="28"/>
              </w:rPr>
              <w:t>1</w:t>
            </w:r>
          </w:p>
        </w:tc>
        <w:tc>
          <w:tcPr>
            <w:tcW w:w="2765" w:type="dxa"/>
            <w:tcBorders>
              <w:top w:val="nil"/>
              <w:left w:val="nil"/>
              <w:bottom w:val="single" w:sz="4" w:space="0" w:color="auto"/>
              <w:right w:val="single" w:sz="4" w:space="0" w:color="auto"/>
            </w:tcBorders>
            <w:vAlign w:val="bottom"/>
          </w:tcPr>
          <w:p w:rsidR="00885040" w:rsidRDefault="00885040">
            <w:pPr>
              <w:rPr>
                <w:sz w:val="28"/>
                <w:szCs w:val="28"/>
              </w:rPr>
            </w:pPr>
            <w:r>
              <w:rPr>
                <w:sz w:val="28"/>
                <w:szCs w:val="28"/>
              </w:rPr>
              <w:t>Смазчик</w:t>
            </w:r>
          </w:p>
        </w:tc>
        <w:tc>
          <w:tcPr>
            <w:tcW w:w="154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35488,80</w:t>
            </w:r>
          </w:p>
        </w:tc>
        <w:tc>
          <w:tcPr>
            <w:tcW w:w="150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17744,40</w:t>
            </w:r>
          </w:p>
        </w:tc>
        <w:tc>
          <w:tcPr>
            <w:tcW w:w="1628" w:type="dxa"/>
            <w:tcBorders>
              <w:top w:val="nil"/>
              <w:left w:val="nil"/>
              <w:bottom w:val="single" w:sz="4" w:space="0" w:color="auto"/>
              <w:right w:val="single" w:sz="4" w:space="0" w:color="auto"/>
            </w:tcBorders>
            <w:noWrap/>
            <w:vAlign w:val="bottom"/>
          </w:tcPr>
          <w:p w:rsidR="00885040" w:rsidRDefault="00885040" w:rsidP="00885040">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53233,20</w:t>
            </w:r>
          </w:p>
        </w:tc>
      </w:tr>
      <w:tr w:rsidR="00885040">
        <w:trPr>
          <w:trHeight w:val="375"/>
        </w:trPr>
        <w:tc>
          <w:tcPr>
            <w:tcW w:w="496" w:type="dxa"/>
            <w:tcBorders>
              <w:top w:val="nil"/>
              <w:left w:val="single" w:sz="4" w:space="0" w:color="auto"/>
              <w:bottom w:val="single" w:sz="4" w:space="0" w:color="auto"/>
              <w:right w:val="single" w:sz="4" w:space="0" w:color="auto"/>
            </w:tcBorders>
            <w:noWrap/>
            <w:vAlign w:val="bottom"/>
          </w:tcPr>
          <w:p w:rsidR="00885040" w:rsidRDefault="00885040">
            <w:pPr>
              <w:jc w:val="right"/>
              <w:rPr>
                <w:sz w:val="28"/>
                <w:szCs w:val="28"/>
              </w:rPr>
            </w:pPr>
            <w:r>
              <w:rPr>
                <w:sz w:val="28"/>
                <w:szCs w:val="28"/>
              </w:rPr>
              <w:t>2</w:t>
            </w:r>
          </w:p>
        </w:tc>
        <w:tc>
          <w:tcPr>
            <w:tcW w:w="2765" w:type="dxa"/>
            <w:tcBorders>
              <w:top w:val="nil"/>
              <w:left w:val="nil"/>
              <w:bottom w:val="single" w:sz="4" w:space="0" w:color="auto"/>
              <w:right w:val="single" w:sz="4" w:space="0" w:color="auto"/>
            </w:tcBorders>
            <w:vAlign w:val="bottom"/>
          </w:tcPr>
          <w:p w:rsidR="00885040" w:rsidRDefault="00885040">
            <w:pPr>
              <w:rPr>
                <w:sz w:val="28"/>
                <w:szCs w:val="28"/>
              </w:rPr>
            </w:pPr>
            <w:r>
              <w:rPr>
                <w:sz w:val="28"/>
                <w:szCs w:val="28"/>
              </w:rPr>
              <w:t>Водители электрокар</w:t>
            </w:r>
          </w:p>
        </w:tc>
        <w:tc>
          <w:tcPr>
            <w:tcW w:w="154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38584,00</w:t>
            </w:r>
          </w:p>
        </w:tc>
        <w:tc>
          <w:tcPr>
            <w:tcW w:w="150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19292,00</w:t>
            </w:r>
          </w:p>
        </w:tc>
        <w:tc>
          <w:tcPr>
            <w:tcW w:w="1628" w:type="dxa"/>
            <w:tcBorders>
              <w:top w:val="nil"/>
              <w:left w:val="nil"/>
              <w:bottom w:val="single" w:sz="4" w:space="0" w:color="auto"/>
              <w:right w:val="single" w:sz="4" w:space="0" w:color="auto"/>
            </w:tcBorders>
            <w:noWrap/>
            <w:vAlign w:val="bottom"/>
          </w:tcPr>
          <w:p w:rsidR="00885040" w:rsidRDefault="00885040" w:rsidP="00885040">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57876,00</w:t>
            </w:r>
          </w:p>
        </w:tc>
      </w:tr>
      <w:tr w:rsidR="00885040">
        <w:trPr>
          <w:trHeight w:val="375"/>
        </w:trPr>
        <w:tc>
          <w:tcPr>
            <w:tcW w:w="496" w:type="dxa"/>
            <w:tcBorders>
              <w:top w:val="nil"/>
              <w:left w:val="single" w:sz="4" w:space="0" w:color="auto"/>
              <w:bottom w:val="single" w:sz="4" w:space="0" w:color="auto"/>
              <w:right w:val="single" w:sz="4" w:space="0" w:color="auto"/>
            </w:tcBorders>
            <w:noWrap/>
            <w:vAlign w:val="bottom"/>
          </w:tcPr>
          <w:p w:rsidR="00885040" w:rsidRDefault="00885040">
            <w:pPr>
              <w:jc w:val="right"/>
              <w:rPr>
                <w:sz w:val="28"/>
                <w:szCs w:val="28"/>
              </w:rPr>
            </w:pPr>
            <w:r>
              <w:rPr>
                <w:sz w:val="28"/>
                <w:szCs w:val="28"/>
              </w:rPr>
              <w:t>3</w:t>
            </w:r>
          </w:p>
        </w:tc>
        <w:tc>
          <w:tcPr>
            <w:tcW w:w="2765" w:type="dxa"/>
            <w:tcBorders>
              <w:top w:val="nil"/>
              <w:left w:val="nil"/>
              <w:bottom w:val="single" w:sz="4" w:space="0" w:color="auto"/>
              <w:right w:val="single" w:sz="4" w:space="0" w:color="auto"/>
            </w:tcBorders>
            <w:vAlign w:val="bottom"/>
          </w:tcPr>
          <w:p w:rsidR="00885040" w:rsidRDefault="00885040">
            <w:pPr>
              <w:rPr>
                <w:sz w:val="28"/>
                <w:szCs w:val="28"/>
              </w:rPr>
            </w:pPr>
            <w:r>
              <w:rPr>
                <w:sz w:val="28"/>
                <w:szCs w:val="28"/>
              </w:rPr>
              <w:t>Наладчик</w:t>
            </w:r>
          </w:p>
        </w:tc>
        <w:tc>
          <w:tcPr>
            <w:tcW w:w="154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42993,60</w:t>
            </w:r>
          </w:p>
        </w:tc>
        <w:tc>
          <w:tcPr>
            <w:tcW w:w="150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21496,80</w:t>
            </w:r>
          </w:p>
        </w:tc>
        <w:tc>
          <w:tcPr>
            <w:tcW w:w="1628" w:type="dxa"/>
            <w:tcBorders>
              <w:top w:val="nil"/>
              <w:left w:val="nil"/>
              <w:bottom w:val="single" w:sz="4" w:space="0" w:color="auto"/>
              <w:right w:val="single" w:sz="4" w:space="0" w:color="auto"/>
            </w:tcBorders>
            <w:noWrap/>
            <w:vAlign w:val="bottom"/>
          </w:tcPr>
          <w:p w:rsidR="00885040" w:rsidRDefault="00885040" w:rsidP="00885040">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64490,40</w:t>
            </w:r>
          </w:p>
        </w:tc>
      </w:tr>
      <w:tr w:rsidR="00885040">
        <w:trPr>
          <w:trHeight w:val="375"/>
        </w:trPr>
        <w:tc>
          <w:tcPr>
            <w:tcW w:w="496" w:type="dxa"/>
            <w:tcBorders>
              <w:top w:val="nil"/>
              <w:left w:val="single" w:sz="4" w:space="0" w:color="auto"/>
              <w:bottom w:val="single" w:sz="4" w:space="0" w:color="auto"/>
              <w:right w:val="single" w:sz="4" w:space="0" w:color="auto"/>
            </w:tcBorders>
            <w:noWrap/>
            <w:vAlign w:val="bottom"/>
          </w:tcPr>
          <w:p w:rsidR="00885040" w:rsidRDefault="00885040">
            <w:pPr>
              <w:jc w:val="right"/>
              <w:rPr>
                <w:sz w:val="28"/>
                <w:szCs w:val="28"/>
              </w:rPr>
            </w:pPr>
            <w:r>
              <w:rPr>
                <w:sz w:val="28"/>
                <w:szCs w:val="28"/>
              </w:rPr>
              <w:t>4</w:t>
            </w:r>
          </w:p>
        </w:tc>
        <w:tc>
          <w:tcPr>
            <w:tcW w:w="2765" w:type="dxa"/>
            <w:tcBorders>
              <w:top w:val="nil"/>
              <w:left w:val="nil"/>
              <w:bottom w:val="single" w:sz="4" w:space="0" w:color="auto"/>
              <w:right w:val="single" w:sz="4" w:space="0" w:color="auto"/>
            </w:tcBorders>
            <w:vAlign w:val="bottom"/>
          </w:tcPr>
          <w:p w:rsidR="00885040" w:rsidRDefault="00885040">
            <w:pPr>
              <w:rPr>
                <w:sz w:val="28"/>
                <w:szCs w:val="28"/>
              </w:rPr>
            </w:pPr>
            <w:r>
              <w:rPr>
                <w:sz w:val="28"/>
                <w:szCs w:val="28"/>
              </w:rPr>
              <w:t>Электромонтеры</w:t>
            </w:r>
          </w:p>
        </w:tc>
        <w:tc>
          <w:tcPr>
            <w:tcW w:w="154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40958,40</w:t>
            </w:r>
          </w:p>
        </w:tc>
        <w:tc>
          <w:tcPr>
            <w:tcW w:w="150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20479,20</w:t>
            </w:r>
          </w:p>
        </w:tc>
        <w:tc>
          <w:tcPr>
            <w:tcW w:w="1628" w:type="dxa"/>
            <w:tcBorders>
              <w:top w:val="nil"/>
              <w:left w:val="nil"/>
              <w:bottom w:val="single" w:sz="4" w:space="0" w:color="auto"/>
              <w:right w:val="single" w:sz="4" w:space="0" w:color="auto"/>
            </w:tcBorders>
            <w:noWrap/>
            <w:vAlign w:val="bottom"/>
          </w:tcPr>
          <w:p w:rsidR="00885040" w:rsidRDefault="00885040" w:rsidP="00885040">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61437,60</w:t>
            </w:r>
          </w:p>
        </w:tc>
      </w:tr>
      <w:tr w:rsidR="00885040">
        <w:trPr>
          <w:trHeight w:val="375"/>
        </w:trPr>
        <w:tc>
          <w:tcPr>
            <w:tcW w:w="496" w:type="dxa"/>
            <w:tcBorders>
              <w:top w:val="nil"/>
              <w:left w:val="single" w:sz="4" w:space="0" w:color="auto"/>
              <w:bottom w:val="single" w:sz="4" w:space="0" w:color="auto"/>
              <w:right w:val="single" w:sz="4" w:space="0" w:color="auto"/>
            </w:tcBorders>
            <w:noWrap/>
            <w:vAlign w:val="bottom"/>
          </w:tcPr>
          <w:p w:rsidR="00885040" w:rsidRDefault="00885040">
            <w:pPr>
              <w:jc w:val="right"/>
              <w:rPr>
                <w:sz w:val="28"/>
                <w:szCs w:val="28"/>
              </w:rPr>
            </w:pPr>
            <w:r>
              <w:rPr>
                <w:sz w:val="28"/>
                <w:szCs w:val="28"/>
              </w:rPr>
              <w:t>5</w:t>
            </w:r>
          </w:p>
        </w:tc>
        <w:tc>
          <w:tcPr>
            <w:tcW w:w="2765" w:type="dxa"/>
            <w:tcBorders>
              <w:top w:val="nil"/>
              <w:left w:val="nil"/>
              <w:bottom w:val="single" w:sz="4" w:space="0" w:color="auto"/>
              <w:right w:val="single" w:sz="4" w:space="0" w:color="auto"/>
            </w:tcBorders>
            <w:vAlign w:val="bottom"/>
          </w:tcPr>
          <w:p w:rsidR="00885040" w:rsidRDefault="00885040">
            <w:pPr>
              <w:rPr>
                <w:sz w:val="28"/>
                <w:szCs w:val="28"/>
              </w:rPr>
            </w:pPr>
            <w:r>
              <w:rPr>
                <w:sz w:val="28"/>
                <w:szCs w:val="28"/>
              </w:rPr>
              <w:t>Комплектовщики</w:t>
            </w:r>
          </w:p>
        </w:tc>
        <w:tc>
          <w:tcPr>
            <w:tcW w:w="154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39220,00</w:t>
            </w:r>
          </w:p>
        </w:tc>
        <w:tc>
          <w:tcPr>
            <w:tcW w:w="150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19610,00</w:t>
            </w:r>
          </w:p>
        </w:tc>
        <w:tc>
          <w:tcPr>
            <w:tcW w:w="1628" w:type="dxa"/>
            <w:tcBorders>
              <w:top w:val="nil"/>
              <w:left w:val="nil"/>
              <w:bottom w:val="single" w:sz="4" w:space="0" w:color="auto"/>
              <w:right w:val="single" w:sz="4" w:space="0" w:color="auto"/>
            </w:tcBorders>
            <w:noWrap/>
            <w:vAlign w:val="bottom"/>
          </w:tcPr>
          <w:p w:rsidR="00885040" w:rsidRDefault="00885040" w:rsidP="00885040">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58830,00</w:t>
            </w:r>
          </w:p>
        </w:tc>
      </w:tr>
      <w:tr w:rsidR="00885040">
        <w:trPr>
          <w:trHeight w:val="375"/>
        </w:trPr>
        <w:tc>
          <w:tcPr>
            <w:tcW w:w="496" w:type="dxa"/>
            <w:tcBorders>
              <w:top w:val="nil"/>
              <w:left w:val="single" w:sz="4" w:space="0" w:color="auto"/>
              <w:bottom w:val="single" w:sz="4" w:space="0" w:color="auto"/>
              <w:right w:val="single" w:sz="4" w:space="0" w:color="auto"/>
            </w:tcBorders>
            <w:noWrap/>
            <w:vAlign w:val="bottom"/>
          </w:tcPr>
          <w:p w:rsidR="00885040" w:rsidRDefault="00885040">
            <w:pPr>
              <w:jc w:val="right"/>
              <w:rPr>
                <w:sz w:val="28"/>
                <w:szCs w:val="28"/>
              </w:rPr>
            </w:pPr>
            <w:r>
              <w:rPr>
                <w:sz w:val="28"/>
                <w:szCs w:val="28"/>
              </w:rPr>
              <w:t>6</w:t>
            </w:r>
          </w:p>
        </w:tc>
        <w:tc>
          <w:tcPr>
            <w:tcW w:w="2765" w:type="dxa"/>
            <w:tcBorders>
              <w:top w:val="nil"/>
              <w:left w:val="nil"/>
              <w:bottom w:val="single" w:sz="4" w:space="0" w:color="auto"/>
              <w:right w:val="single" w:sz="4" w:space="0" w:color="auto"/>
            </w:tcBorders>
            <w:vAlign w:val="bottom"/>
          </w:tcPr>
          <w:p w:rsidR="00885040" w:rsidRDefault="00885040">
            <w:pPr>
              <w:rPr>
                <w:sz w:val="28"/>
                <w:szCs w:val="28"/>
              </w:rPr>
            </w:pPr>
            <w:r>
              <w:rPr>
                <w:sz w:val="28"/>
                <w:szCs w:val="28"/>
              </w:rPr>
              <w:t>Кладовщик</w:t>
            </w:r>
          </w:p>
        </w:tc>
        <w:tc>
          <w:tcPr>
            <w:tcW w:w="154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39220,00</w:t>
            </w:r>
          </w:p>
        </w:tc>
        <w:tc>
          <w:tcPr>
            <w:tcW w:w="150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19610,00</w:t>
            </w:r>
          </w:p>
        </w:tc>
        <w:tc>
          <w:tcPr>
            <w:tcW w:w="1628" w:type="dxa"/>
            <w:tcBorders>
              <w:top w:val="nil"/>
              <w:left w:val="nil"/>
              <w:bottom w:val="single" w:sz="4" w:space="0" w:color="auto"/>
              <w:right w:val="single" w:sz="4" w:space="0" w:color="auto"/>
            </w:tcBorders>
            <w:noWrap/>
            <w:vAlign w:val="bottom"/>
          </w:tcPr>
          <w:p w:rsidR="00885040" w:rsidRDefault="00885040" w:rsidP="00885040">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58830,00</w:t>
            </w:r>
          </w:p>
        </w:tc>
      </w:tr>
      <w:tr w:rsidR="00885040">
        <w:trPr>
          <w:trHeight w:val="375"/>
        </w:trPr>
        <w:tc>
          <w:tcPr>
            <w:tcW w:w="496" w:type="dxa"/>
            <w:tcBorders>
              <w:top w:val="nil"/>
              <w:left w:val="single" w:sz="4" w:space="0" w:color="auto"/>
              <w:bottom w:val="single" w:sz="4" w:space="0" w:color="auto"/>
              <w:right w:val="single" w:sz="4" w:space="0" w:color="auto"/>
            </w:tcBorders>
            <w:noWrap/>
            <w:vAlign w:val="bottom"/>
          </w:tcPr>
          <w:p w:rsidR="00885040" w:rsidRDefault="00885040">
            <w:pPr>
              <w:jc w:val="right"/>
              <w:rPr>
                <w:sz w:val="28"/>
                <w:szCs w:val="28"/>
              </w:rPr>
            </w:pPr>
            <w:r>
              <w:rPr>
                <w:sz w:val="28"/>
                <w:szCs w:val="28"/>
              </w:rPr>
              <w:t>7</w:t>
            </w:r>
          </w:p>
        </w:tc>
        <w:tc>
          <w:tcPr>
            <w:tcW w:w="2765" w:type="dxa"/>
            <w:tcBorders>
              <w:top w:val="nil"/>
              <w:left w:val="nil"/>
              <w:bottom w:val="single" w:sz="4" w:space="0" w:color="auto"/>
              <w:right w:val="single" w:sz="4" w:space="0" w:color="auto"/>
            </w:tcBorders>
            <w:vAlign w:val="bottom"/>
          </w:tcPr>
          <w:p w:rsidR="00885040" w:rsidRDefault="00885040">
            <w:pPr>
              <w:rPr>
                <w:sz w:val="28"/>
                <w:szCs w:val="28"/>
              </w:rPr>
            </w:pPr>
            <w:r>
              <w:rPr>
                <w:sz w:val="28"/>
                <w:szCs w:val="28"/>
              </w:rPr>
              <w:t>Сменный диспетчер</w:t>
            </w:r>
          </w:p>
        </w:tc>
        <w:tc>
          <w:tcPr>
            <w:tcW w:w="154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42675,60</w:t>
            </w:r>
          </w:p>
        </w:tc>
        <w:tc>
          <w:tcPr>
            <w:tcW w:w="1500"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21337,80</w:t>
            </w:r>
          </w:p>
        </w:tc>
        <w:tc>
          <w:tcPr>
            <w:tcW w:w="1628" w:type="dxa"/>
            <w:tcBorders>
              <w:top w:val="nil"/>
              <w:left w:val="nil"/>
              <w:bottom w:val="single" w:sz="4" w:space="0" w:color="auto"/>
              <w:right w:val="single" w:sz="4" w:space="0" w:color="auto"/>
            </w:tcBorders>
            <w:noWrap/>
            <w:vAlign w:val="bottom"/>
          </w:tcPr>
          <w:p w:rsidR="00885040" w:rsidRDefault="00885040" w:rsidP="00885040">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885040" w:rsidRDefault="00885040">
            <w:pPr>
              <w:jc w:val="right"/>
              <w:rPr>
                <w:sz w:val="28"/>
                <w:szCs w:val="28"/>
              </w:rPr>
            </w:pPr>
            <w:r>
              <w:rPr>
                <w:sz w:val="28"/>
                <w:szCs w:val="28"/>
              </w:rPr>
              <w:t>64013,40</w:t>
            </w:r>
          </w:p>
        </w:tc>
      </w:tr>
      <w:tr w:rsidR="00885040">
        <w:trPr>
          <w:trHeight w:val="375"/>
        </w:trPr>
        <w:tc>
          <w:tcPr>
            <w:tcW w:w="3261" w:type="dxa"/>
            <w:gridSpan w:val="2"/>
            <w:tcBorders>
              <w:top w:val="single" w:sz="4" w:space="0" w:color="auto"/>
              <w:left w:val="single" w:sz="4" w:space="0" w:color="auto"/>
              <w:bottom w:val="single" w:sz="4" w:space="0" w:color="auto"/>
              <w:right w:val="single" w:sz="4" w:space="0" w:color="auto"/>
            </w:tcBorders>
            <w:noWrap/>
            <w:vAlign w:val="bottom"/>
          </w:tcPr>
          <w:p w:rsidR="00885040" w:rsidRDefault="00885040">
            <w:pPr>
              <w:jc w:val="center"/>
              <w:rPr>
                <w:sz w:val="28"/>
                <w:szCs w:val="28"/>
              </w:rPr>
            </w:pPr>
            <w:r>
              <w:rPr>
                <w:sz w:val="28"/>
                <w:szCs w:val="28"/>
              </w:rPr>
              <w:t>Итого</w:t>
            </w:r>
          </w:p>
        </w:tc>
        <w:tc>
          <w:tcPr>
            <w:tcW w:w="1540" w:type="dxa"/>
            <w:tcBorders>
              <w:top w:val="single" w:sz="4" w:space="0" w:color="auto"/>
              <w:left w:val="single" w:sz="4" w:space="0" w:color="auto"/>
              <w:bottom w:val="single" w:sz="4" w:space="0" w:color="auto"/>
              <w:right w:val="single" w:sz="4" w:space="0" w:color="auto"/>
            </w:tcBorders>
            <w:noWrap/>
            <w:vAlign w:val="bottom"/>
          </w:tcPr>
          <w:p w:rsidR="00885040" w:rsidRDefault="00885040">
            <w:pPr>
              <w:jc w:val="right"/>
              <w:rPr>
                <w:sz w:val="28"/>
                <w:szCs w:val="28"/>
              </w:rPr>
            </w:pPr>
            <w:r>
              <w:rPr>
                <w:sz w:val="28"/>
                <w:szCs w:val="28"/>
              </w:rPr>
              <w:t>423000,99</w:t>
            </w:r>
          </w:p>
        </w:tc>
        <w:tc>
          <w:tcPr>
            <w:tcW w:w="1500" w:type="dxa"/>
            <w:tcBorders>
              <w:top w:val="single" w:sz="4" w:space="0" w:color="auto"/>
              <w:left w:val="single" w:sz="4" w:space="0" w:color="auto"/>
              <w:bottom w:val="single" w:sz="4" w:space="0" w:color="auto"/>
              <w:right w:val="single" w:sz="4" w:space="0" w:color="auto"/>
            </w:tcBorders>
            <w:noWrap/>
            <w:vAlign w:val="bottom"/>
          </w:tcPr>
          <w:p w:rsidR="00885040" w:rsidRDefault="00885040">
            <w:pPr>
              <w:jc w:val="right"/>
              <w:rPr>
                <w:sz w:val="28"/>
                <w:szCs w:val="28"/>
              </w:rPr>
            </w:pPr>
            <w:r>
              <w:rPr>
                <w:sz w:val="28"/>
                <w:szCs w:val="28"/>
              </w:rPr>
              <w:t>233079,58</w:t>
            </w:r>
          </w:p>
        </w:tc>
        <w:tc>
          <w:tcPr>
            <w:tcW w:w="1628" w:type="dxa"/>
            <w:tcBorders>
              <w:top w:val="single" w:sz="4" w:space="0" w:color="auto"/>
              <w:left w:val="single" w:sz="4" w:space="0" w:color="auto"/>
              <w:bottom w:val="single" w:sz="4" w:space="0" w:color="auto"/>
              <w:right w:val="single" w:sz="4" w:space="0" w:color="auto"/>
            </w:tcBorders>
            <w:noWrap/>
            <w:vAlign w:val="bottom"/>
          </w:tcPr>
          <w:p w:rsidR="00885040" w:rsidRDefault="00885040">
            <w:pPr>
              <w:jc w:val="center"/>
              <w:rPr>
                <w:sz w:val="28"/>
                <w:szCs w:val="28"/>
              </w:rPr>
            </w:pPr>
            <w:r>
              <w:rPr>
                <w:sz w:val="28"/>
                <w:szCs w:val="28"/>
              </w:rPr>
              <w:t>24979,68</w:t>
            </w:r>
          </w:p>
        </w:tc>
        <w:tc>
          <w:tcPr>
            <w:tcW w:w="1406" w:type="dxa"/>
            <w:tcBorders>
              <w:top w:val="single" w:sz="4" w:space="0" w:color="auto"/>
              <w:left w:val="single" w:sz="4" w:space="0" w:color="auto"/>
              <w:bottom w:val="single" w:sz="4" w:space="0" w:color="auto"/>
              <w:right w:val="single" w:sz="4" w:space="0" w:color="auto"/>
            </w:tcBorders>
            <w:noWrap/>
            <w:vAlign w:val="bottom"/>
          </w:tcPr>
          <w:p w:rsidR="00885040" w:rsidRDefault="00885040">
            <w:pPr>
              <w:jc w:val="right"/>
              <w:rPr>
                <w:sz w:val="28"/>
                <w:szCs w:val="28"/>
              </w:rPr>
            </w:pPr>
            <w:r>
              <w:rPr>
                <w:sz w:val="28"/>
                <w:szCs w:val="28"/>
              </w:rPr>
              <w:t>681060,26</w:t>
            </w:r>
          </w:p>
        </w:tc>
      </w:tr>
    </w:tbl>
    <w:p w:rsidR="006525C4" w:rsidRDefault="006525C4" w:rsidP="004838E7">
      <w:pPr>
        <w:spacing w:line="360" w:lineRule="auto"/>
        <w:ind w:firstLine="720"/>
        <w:jc w:val="center"/>
        <w:rPr>
          <w:sz w:val="28"/>
          <w:szCs w:val="28"/>
        </w:rPr>
      </w:pPr>
    </w:p>
    <w:p w:rsidR="00464976" w:rsidRDefault="00464976" w:rsidP="003455FD">
      <w:pPr>
        <w:spacing w:line="360" w:lineRule="auto"/>
        <w:ind w:firstLine="720"/>
        <w:jc w:val="both"/>
        <w:rPr>
          <w:color w:val="000000"/>
          <w:sz w:val="28"/>
          <w:szCs w:val="28"/>
        </w:rPr>
      </w:pPr>
      <w:r>
        <w:rPr>
          <w:color w:val="000000"/>
          <w:sz w:val="28"/>
          <w:szCs w:val="28"/>
        </w:rPr>
        <w:t>Как видно из табл. 2.1.15., премиальный фонд рабочих равен 233079,58 руб.</w:t>
      </w:r>
      <w:r w:rsidR="00885040">
        <w:rPr>
          <w:color w:val="000000"/>
          <w:sz w:val="28"/>
          <w:szCs w:val="28"/>
        </w:rPr>
        <w:t>; доплата за руководство участком фрезеровщик 6 разряда получит в плановом периоде 24979,68 руб.</w:t>
      </w:r>
    </w:p>
    <w:p w:rsidR="00F01F61" w:rsidRDefault="00F01F61" w:rsidP="003455FD">
      <w:pPr>
        <w:spacing w:line="360" w:lineRule="auto"/>
        <w:ind w:firstLine="720"/>
        <w:jc w:val="both"/>
        <w:rPr>
          <w:color w:val="000000"/>
          <w:sz w:val="28"/>
          <w:szCs w:val="28"/>
        </w:rPr>
      </w:pPr>
      <w:r>
        <w:rPr>
          <w:color w:val="000000"/>
          <w:sz w:val="28"/>
          <w:szCs w:val="28"/>
        </w:rPr>
        <w:t>Теперь необходимо рассчитать п</w:t>
      </w:r>
      <w:r w:rsidR="00E54F1F">
        <w:rPr>
          <w:color w:val="000000"/>
          <w:sz w:val="28"/>
          <w:szCs w:val="28"/>
        </w:rPr>
        <w:t>лани</w:t>
      </w:r>
      <w:r w:rsidR="00A428C5">
        <w:rPr>
          <w:color w:val="000000"/>
          <w:sz w:val="28"/>
          <w:szCs w:val="28"/>
        </w:rPr>
        <w:t>руемую сумму</w:t>
      </w:r>
      <w:r w:rsidR="00E54F1F">
        <w:rPr>
          <w:color w:val="000000"/>
          <w:sz w:val="28"/>
          <w:szCs w:val="28"/>
        </w:rPr>
        <w:t xml:space="preserve"> ФОТ за выслугу лет и районный коэффициент</w:t>
      </w:r>
      <w:r>
        <w:rPr>
          <w:color w:val="000000"/>
          <w:sz w:val="28"/>
          <w:szCs w:val="28"/>
        </w:rPr>
        <w:t>.</w:t>
      </w:r>
      <w:r w:rsidR="00E54F1F">
        <w:rPr>
          <w:color w:val="000000"/>
          <w:sz w:val="28"/>
          <w:szCs w:val="28"/>
        </w:rPr>
        <w:t xml:space="preserve"> </w:t>
      </w:r>
      <w:r w:rsidR="00A428C5">
        <w:rPr>
          <w:color w:val="000000"/>
          <w:sz w:val="28"/>
          <w:szCs w:val="28"/>
        </w:rPr>
        <w:t>Данная сумма находится путем умножения соответствующего коэффициента на прямой фонд оплаты труда, рассчитанный вместе с премией.</w:t>
      </w:r>
    </w:p>
    <w:p w:rsidR="00585B6D" w:rsidRDefault="00585B6D" w:rsidP="00F01F61">
      <w:pPr>
        <w:spacing w:line="360" w:lineRule="auto"/>
        <w:ind w:firstLine="720"/>
        <w:jc w:val="right"/>
        <w:rPr>
          <w:color w:val="000000"/>
          <w:sz w:val="28"/>
          <w:szCs w:val="28"/>
        </w:rPr>
      </w:pPr>
    </w:p>
    <w:p w:rsidR="00585B6D" w:rsidRDefault="00585B6D" w:rsidP="00F01F61">
      <w:pPr>
        <w:spacing w:line="360" w:lineRule="auto"/>
        <w:ind w:firstLine="720"/>
        <w:jc w:val="right"/>
        <w:rPr>
          <w:color w:val="000000"/>
          <w:sz w:val="28"/>
          <w:szCs w:val="28"/>
        </w:rPr>
      </w:pPr>
    </w:p>
    <w:p w:rsidR="00585B6D" w:rsidRDefault="00585B6D" w:rsidP="00F01F61">
      <w:pPr>
        <w:spacing w:line="360" w:lineRule="auto"/>
        <w:ind w:firstLine="720"/>
        <w:jc w:val="right"/>
        <w:rPr>
          <w:color w:val="000000"/>
          <w:sz w:val="28"/>
          <w:szCs w:val="28"/>
        </w:rPr>
      </w:pPr>
    </w:p>
    <w:p w:rsidR="00F855D3" w:rsidRDefault="00F855D3" w:rsidP="00F01F61">
      <w:pPr>
        <w:spacing w:line="360" w:lineRule="auto"/>
        <w:ind w:firstLine="720"/>
        <w:jc w:val="right"/>
        <w:rPr>
          <w:color w:val="000000"/>
          <w:sz w:val="28"/>
          <w:szCs w:val="28"/>
        </w:rPr>
        <w:sectPr w:rsidR="00F855D3" w:rsidSect="00E41C8B">
          <w:footerReference w:type="default" r:id="rId27"/>
          <w:pgSz w:w="11906" w:h="16838"/>
          <w:pgMar w:top="1134" w:right="850" w:bottom="1079" w:left="1701" w:header="708" w:footer="708" w:gutter="0"/>
          <w:pgNumType w:start="1"/>
          <w:cols w:space="708"/>
          <w:titlePg/>
          <w:docGrid w:linePitch="360"/>
        </w:sectPr>
      </w:pPr>
    </w:p>
    <w:p w:rsidR="00F855D3" w:rsidRDefault="00F855D3" w:rsidP="00F01F61">
      <w:pPr>
        <w:spacing w:line="360" w:lineRule="auto"/>
        <w:ind w:firstLine="720"/>
        <w:jc w:val="right"/>
        <w:rPr>
          <w:color w:val="000000"/>
          <w:sz w:val="28"/>
          <w:szCs w:val="28"/>
        </w:rPr>
      </w:pPr>
    </w:p>
    <w:p w:rsidR="00B23A9E" w:rsidRDefault="00B23A9E" w:rsidP="00F01F61">
      <w:pPr>
        <w:spacing w:line="360" w:lineRule="auto"/>
        <w:ind w:firstLine="720"/>
        <w:jc w:val="right"/>
        <w:rPr>
          <w:color w:val="000000"/>
          <w:sz w:val="28"/>
          <w:szCs w:val="28"/>
        </w:rPr>
      </w:pPr>
    </w:p>
    <w:p w:rsidR="00F01F61" w:rsidRDefault="00F01F61" w:rsidP="00F01F61">
      <w:pPr>
        <w:spacing w:line="360" w:lineRule="auto"/>
        <w:ind w:firstLine="720"/>
        <w:jc w:val="right"/>
        <w:rPr>
          <w:color w:val="000000"/>
          <w:sz w:val="28"/>
          <w:szCs w:val="28"/>
        </w:rPr>
      </w:pPr>
      <w:r>
        <w:rPr>
          <w:color w:val="000000"/>
          <w:sz w:val="28"/>
          <w:szCs w:val="28"/>
        </w:rPr>
        <w:t>Таблица 2.1.16.</w:t>
      </w:r>
    </w:p>
    <w:p w:rsidR="00F01F61" w:rsidRDefault="00F01F61" w:rsidP="00B23A9E">
      <w:pPr>
        <w:spacing w:line="360" w:lineRule="auto"/>
        <w:ind w:firstLine="720"/>
        <w:jc w:val="center"/>
        <w:rPr>
          <w:color w:val="000000"/>
          <w:sz w:val="28"/>
          <w:szCs w:val="28"/>
        </w:rPr>
      </w:pPr>
      <w:r>
        <w:rPr>
          <w:color w:val="000000"/>
          <w:sz w:val="28"/>
          <w:szCs w:val="28"/>
        </w:rPr>
        <w:t>Планируемая</w:t>
      </w:r>
      <w:r w:rsidR="00235501">
        <w:rPr>
          <w:color w:val="000000"/>
          <w:sz w:val="28"/>
          <w:szCs w:val="28"/>
        </w:rPr>
        <w:t xml:space="preserve"> сумма ФОТ за выслугу лет,</w:t>
      </w:r>
      <w:r>
        <w:rPr>
          <w:color w:val="000000"/>
          <w:sz w:val="28"/>
          <w:szCs w:val="28"/>
        </w:rPr>
        <w:t xml:space="preserve"> районный коэффициент</w:t>
      </w:r>
      <w:r w:rsidR="00235501">
        <w:rPr>
          <w:color w:val="000000"/>
          <w:sz w:val="28"/>
          <w:szCs w:val="28"/>
        </w:rPr>
        <w:t xml:space="preserve"> и северные доплаты</w:t>
      </w:r>
    </w:p>
    <w:tbl>
      <w:tblPr>
        <w:tblW w:w="14883" w:type="dxa"/>
        <w:tblInd w:w="87" w:type="dxa"/>
        <w:tblLook w:val="0000" w:firstRow="0" w:lastRow="0" w:firstColumn="0" w:lastColumn="0" w:noHBand="0" w:noVBand="0"/>
      </w:tblPr>
      <w:tblGrid>
        <w:gridCol w:w="496"/>
        <w:gridCol w:w="3125"/>
        <w:gridCol w:w="913"/>
        <w:gridCol w:w="1540"/>
        <w:gridCol w:w="960"/>
        <w:gridCol w:w="1406"/>
        <w:gridCol w:w="800"/>
        <w:gridCol w:w="1406"/>
        <w:gridCol w:w="820"/>
        <w:gridCol w:w="1420"/>
        <w:gridCol w:w="1997"/>
      </w:tblGrid>
      <w:tr w:rsidR="00F855D3">
        <w:trPr>
          <w:trHeight w:val="885"/>
        </w:trPr>
        <w:tc>
          <w:tcPr>
            <w:tcW w:w="496" w:type="dxa"/>
            <w:vMerge w:val="restart"/>
            <w:tcBorders>
              <w:top w:val="single" w:sz="4" w:space="0" w:color="auto"/>
              <w:left w:val="single" w:sz="4" w:space="0" w:color="auto"/>
              <w:bottom w:val="single" w:sz="4" w:space="0" w:color="000000"/>
              <w:right w:val="single" w:sz="4" w:space="0" w:color="auto"/>
            </w:tcBorders>
          </w:tcPr>
          <w:p w:rsidR="00F855D3" w:rsidRDefault="00F855D3" w:rsidP="00F855D3">
            <w:pPr>
              <w:rPr>
                <w:sz w:val="28"/>
                <w:szCs w:val="28"/>
              </w:rPr>
            </w:pPr>
            <w:r>
              <w:rPr>
                <w:sz w:val="28"/>
                <w:szCs w:val="28"/>
              </w:rPr>
              <w:t>№</w:t>
            </w:r>
          </w:p>
        </w:tc>
        <w:tc>
          <w:tcPr>
            <w:tcW w:w="3125" w:type="dxa"/>
            <w:vMerge w:val="restart"/>
            <w:tcBorders>
              <w:top w:val="single" w:sz="4" w:space="0" w:color="auto"/>
              <w:left w:val="single" w:sz="4" w:space="0" w:color="auto"/>
              <w:bottom w:val="single" w:sz="4" w:space="0" w:color="000000"/>
              <w:right w:val="single" w:sz="4" w:space="0" w:color="auto"/>
            </w:tcBorders>
          </w:tcPr>
          <w:p w:rsidR="00F855D3" w:rsidRDefault="00F855D3" w:rsidP="00F855D3">
            <w:pPr>
              <w:rPr>
                <w:sz w:val="28"/>
                <w:szCs w:val="28"/>
              </w:rPr>
            </w:pPr>
            <w:r>
              <w:rPr>
                <w:sz w:val="28"/>
                <w:szCs w:val="28"/>
              </w:rPr>
              <w:t>Наименование профессии</w:t>
            </w:r>
          </w:p>
        </w:tc>
        <w:tc>
          <w:tcPr>
            <w:tcW w:w="913" w:type="dxa"/>
            <w:vMerge w:val="restart"/>
            <w:tcBorders>
              <w:top w:val="single" w:sz="4" w:space="0" w:color="auto"/>
              <w:left w:val="single" w:sz="4" w:space="0" w:color="auto"/>
              <w:bottom w:val="single" w:sz="4" w:space="0" w:color="000000"/>
              <w:right w:val="single" w:sz="4" w:space="0" w:color="auto"/>
            </w:tcBorders>
          </w:tcPr>
          <w:p w:rsidR="00F855D3" w:rsidRDefault="00F855D3" w:rsidP="00F855D3">
            <w:pPr>
              <w:rPr>
                <w:sz w:val="28"/>
                <w:szCs w:val="28"/>
              </w:rPr>
            </w:pPr>
            <w:r>
              <w:rPr>
                <w:sz w:val="28"/>
                <w:szCs w:val="28"/>
              </w:rPr>
              <w:t>Стаж, лет</w:t>
            </w:r>
          </w:p>
        </w:tc>
        <w:tc>
          <w:tcPr>
            <w:tcW w:w="1540" w:type="dxa"/>
            <w:vMerge w:val="restart"/>
            <w:tcBorders>
              <w:top w:val="single" w:sz="4" w:space="0" w:color="auto"/>
              <w:left w:val="single" w:sz="4" w:space="0" w:color="auto"/>
              <w:bottom w:val="single" w:sz="4" w:space="0" w:color="000000"/>
              <w:right w:val="single" w:sz="4" w:space="0" w:color="auto"/>
            </w:tcBorders>
          </w:tcPr>
          <w:p w:rsidR="00F855D3" w:rsidRDefault="00F855D3" w:rsidP="00F855D3">
            <w:pPr>
              <w:rPr>
                <w:sz w:val="28"/>
                <w:szCs w:val="28"/>
              </w:rPr>
            </w:pPr>
            <w:r>
              <w:rPr>
                <w:sz w:val="28"/>
                <w:szCs w:val="28"/>
              </w:rPr>
              <w:t xml:space="preserve"> ФОТ с премией, руб.</w:t>
            </w:r>
          </w:p>
        </w:tc>
        <w:tc>
          <w:tcPr>
            <w:tcW w:w="2366" w:type="dxa"/>
            <w:gridSpan w:val="2"/>
            <w:tcBorders>
              <w:top w:val="single" w:sz="4" w:space="0" w:color="auto"/>
              <w:left w:val="nil"/>
              <w:bottom w:val="single" w:sz="4" w:space="0" w:color="auto"/>
              <w:right w:val="single" w:sz="4" w:space="0" w:color="auto"/>
            </w:tcBorders>
          </w:tcPr>
          <w:p w:rsidR="00F855D3" w:rsidRDefault="00F855D3" w:rsidP="00F855D3">
            <w:pPr>
              <w:rPr>
                <w:sz w:val="28"/>
                <w:szCs w:val="28"/>
              </w:rPr>
            </w:pPr>
            <w:r>
              <w:rPr>
                <w:sz w:val="28"/>
                <w:szCs w:val="28"/>
              </w:rPr>
              <w:t>Районного коэффициента</w:t>
            </w:r>
          </w:p>
        </w:tc>
        <w:tc>
          <w:tcPr>
            <w:tcW w:w="2206" w:type="dxa"/>
            <w:gridSpan w:val="2"/>
            <w:tcBorders>
              <w:top w:val="single" w:sz="4" w:space="0" w:color="auto"/>
              <w:left w:val="nil"/>
              <w:bottom w:val="single" w:sz="4" w:space="0" w:color="auto"/>
              <w:right w:val="single" w:sz="4" w:space="0" w:color="auto"/>
            </w:tcBorders>
          </w:tcPr>
          <w:p w:rsidR="00F855D3" w:rsidRDefault="00F855D3" w:rsidP="00F855D3">
            <w:pPr>
              <w:rPr>
                <w:sz w:val="28"/>
                <w:szCs w:val="28"/>
              </w:rPr>
            </w:pPr>
            <w:r>
              <w:rPr>
                <w:sz w:val="28"/>
                <w:szCs w:val="28"/>
              </w:rPr>
              <w:t>Выслуга лет</w:t>
            </w:r>
          </w:p>
        </w:tc>
        <w:tc>
          <w:tcPr>
            <w:tcW w:w="2240" w:type="dxa"/>
            <w:gridSpan w:val="2"/>
            <w:tcBorders>
              <w:top w:val="single" w:sz="4" w:space="0" w:color="auto"/>
              <w:left w:val="nil"/>
              <w:bottom w:val="single" w:sz="4" w:space="0" w:color="auto"/>
              <w:right w:val="single" w:sz="4" w:space="0" w:color="auto"/>
            </w:tcBorders>
          </w:tcPr>
          <w:p w:rsidR="00F855D3" w:rsidRDefault="00F855D3" w:rsidP="00F855D3">
            <w:pPr>
              <w:rPr>
                <w:sz w:val="28"/>
                <w:szCs w:val="28"/>
              </w:rPr>
            </w:pPr>
            <w:r>
              <w:rPr>
                <w:sz w:val="28"/>
                <w:szCs w:val="28"/>
              </w:rPr>
              <w:t>Северные доплаты</w:t>
            </w:r>
          </w:p>
        </w:tc>
        <w:tc>
          <w:tcPr>
            <w:tcW w:w="1997" w:type="dxa"/>
            <w:vMerge w:val="restart"/>
            <w:tcBorders>
              <w:top w:val="single" w:sz="4" w:space="0" w:color="auto"/>
              <w:left w:val="single" w:sz="4" w:space="0" w:color="auto"/>
              <w:bottom w:val="single" w:sz="4" w:space="0" w:color="000000"/>
              <w:right w:val="single" w:sz="4" w:space="0" w:color="auto"/>
            </w:tcBorders>
          </w:tcPr>
          <w:p w:rsidR="00F855D3" w:rsidRDefault="00F855D3" w:rsidP="00F855D3">
            <w:pPr>
              <w:rPr>
                <w:sz w:val="28"/>
                <w:szCs w:val="28"/>
              </w:rPr>
            </w:pPr>
            <w:r>
              <w:rPr>
                <w:sz w:val="28"/>
                <w:szCs w:val="28"/>
              </w:rPr>
              <w:t>Общий ФОТ, руб.</w:t>
            </w:r>
          </w:p>
          <w:p w:rsidR="00FA01F7" w:rsidRDefault="00FA01F7" w:rsidP="00F855D3">
            <w:pPr>
              <w:rPr>
                <w:sz w:val="28"/>
                <w:szCs w:val="28"/>
              </w:rPr>
            </w:pPr>
            <w:r>
              <w:rPr>
                <w:sz w:val="28"/>
                <w:szCs w:val="28"/>
              </w:rPr>
              <w:t>(04+06+08+10)</w:t>
            </w:r>
          </w:p>
        </w:tc>
      </w:tr>
      <w:tr w:rsidR="00F855D3">
        <w:trPr>
          <w:trHeight w:val="360"/>
        </w:trPr>
        <w:tc>
          <w:tcPr>
            <w:tcW w:w="496" w:type="dxa"/>
            <w:vMerge/>
            <w:tcBorders>
              <w:top w:val="single" w:sz="4" w:space="0" w:color="auto"/>
              <w:left w:val="single" w:sz="4" w:space="0" w:color="auto"/>
              <w:bottom w:val="single" w:sz="4" w:space="0" w:color="000000"/>
              <w:right w:val="single" w:sz="4" w:space="0" w:color="auto"/>
            </w:tcBorders>
            <w:vAlign w:val="center"/>
          </w:tcPr>
          <w:p w:rsidR="00F855D3" w:rsidRDefault="00F855D3">
            <w:pPr>
              <w:rPr>
                <w:sz w:val="28"/>
                <w:szCs w:val="28"/>
              </w:rPr>
            </w:pPr>
          </w:p>
        </w:tc>
        <w:tc>
          <w:tcPr>
            <w:tcW w:w="3125" w:type="dxa"/>
            <w:vMerge/>
            <w:tcBorders>
              <w:top w:val="single" w:sz="4" w:space="0" w:color="auto"/>
              <w:left w:val="single" w:sz="4" w:space="0" w:color="auto"/>
              <w:bottom w:val="single" w:sz="4" w:space="0" w:color="000000"/>
              <w:right w:val="single" w:sz="4" w:space="0" w:color="auto"/>
            </w:tcBorders>
            <w:vAlign w:val="center"/>
          </w:tcPr>
          <w:p w:rsidR="00F855D3" w:rsidRDefault="00F855D3">
            <w:pPr>
              <w:rPr>
                <w:sz w:val="28"/>
                <w:szCs w:val="28"/>
              </w:rPr>
            </w:pPr>
          </w:p>
        </w:tc>
        <w:tc>
          <w:tcPr>
            <w:tcW w:w="913" w:type="dxa"/>
            <w:vMerge/>
            <w:tcBorders>
              <w:top w:val="single" w:sz="4" w:space="0" w:color="auto"/>
              <w:left w:val="single" w:sz="4" w:space="0" w:color="auto"/>
              <w:bottom w:val="single" w:sz="4" w:space="0" w:color="000000"/>
              <w:right w:val="single" w:sz="4" w:space="0" w:color="auto"/>
            </w:tcBorders>
            <w:vAlign w:val="center"/>
          </w:tcPr>
          <w:p w:rsidR="00F855D3" w:rsidRDefault="00F855D3">
            <w:pPr>
              <w:rPr>
                <w:sz w:val="28"/>
                <w:szCs w:val="28"/>
              </w:rPr>
            </w:pPr>
          </w:p>
        </w:tc>
        <w:tc>
          <w:tcPr>
            <w:tcW w:w="1540" w:type="dxa"/>
            <w:vMerge/>
            <w:tcBorders>
              <w:top w:val="single" w:sz="4" w:space="0" w:color="auto"/>
              <w:left w:val="single" w:sz="4" w:space="0" w:color="auto"/>
              <w:bottom w:val="single" w:sz="4" w:space="0" w:color="000000"/>
              <w:right w:val="single" w:sz="4" w:space="0" w:color="auto"/>
            </w:tcBorders>
            <w:vAlign w:val="center"/>
          </w:tcPr>
          <w:p w:rsidR="00F855D3" w:rsidRDefault="00F855D3">
            <w:pPr>
              <w:rPr>
                <w:sz w:val="28"/>
                <w:szCs w:val="28"/>
              </w:rPr>
            </w:pPr>
          </w:p>
        </w:tc>
        <w:tc>
          <w:tcPr>
            <w:tcW w:w="960" w:type="dxa"/>
            <w:tcBorders>
              <w:top w:val="nil"/>
              <w:left w:val="nil"/>
              <w:bottom w:val="single" w:sz="4" w:space="0" w:color="auto"/>
              <w:right w:val="single" w:sz="4" w:space="0" w:color="auto"/>
            </w:tcBorders>
            <w:vAlign w:val="bottom"/>
          </w:tcPr>
          <w:p w:rsidR="00F855D3" w:rsidRDefault="00F855D3">
            <w:pPr>
              <w:jc w:val="center"/>
              <w:rPr>
                <w:sz w:val="28"/>
                <w:szCs w:val="28"/>
              </w:rPr>
            </w:pPr>
            <w:r>
              <w:rPr>
                <w:sz w:val="28"/>
                <w:szCs w:val="28"/>
              </w:rPr>
              <w:t>%</w:t>
            </w:r>
          </w:p>
        </w:tc>
        <w:tc>
          <w:tcPr>
            <w:tcW w:w="1406" w:type="dxa"/>
            <w:tcBorders>
              <w:top w:val="nil"/>
              <w:left w:val="nil"/>
              <w:bottom w:val="single" w:sz="4" w:space="0" w:color="auto"/>
              <w:right w:val="single" w:sz="4" w:space="0" w:color="auto"/>
            </w:tcBorders>
            <w:vAlign w:val="bottom"/>
          </w:tcPr>
          <w:p w:rsidR="00F855D3" w:rsidRDefault="00F855D3">
            <w:pPr>
              <w:jc w:val="center"/>
              <w:rPr>
                <w:sz w:val="28"/>
                <w:szCs w:val="28"/>
              </w:rPr>
            </w:pPr>
            <w:r>
              <w:rPr>
                <w:sz w:val="28"/>
                <w:szCs w:val="28"/>
              </w:rPr>
              <w:t>руб.</w:t>
            </w:r>
          </w:p>
        </w:tc>
        <w:tc>
          <w:tcPr>
            <w:tcW w:w="800" w:type="dxa"/>
            <w:tcBorders>
              <w:top w:val="nil"/>
              <w:left w:val="nil"/>
              <w:bottom w:val="single" w:sz="4" w:space="0" w:color="auto"/>
              <w:right w:val="single" w:sz="4" w:space="0" w:color="auto"/>
            </w:tcBorders>
            <w:vAlign w:val="bottom"/>
          </w:tcPr>
          <w:p w:rsidR="00F855D3" w:rsidRDefault="00F855D3">
            <w:pPr>
              <w:jc w:val="center"/>
              <w:rPr>
                <w:sz w:val="28"/>
                <w:szCs w:val="28"/>
              </w:rPr>
            </w:pPr>
            <w:r>
              <w:rPr>
                <w:sz w:val="28"/>
                <w:szCs w:val="28"/>
              </w:rPr>
              <w:t>%</w:t>
            </w:r>
          </w:p>
        </w:tc>
        <w:tc>
          <w:tcPr>
            <w:tcW w:w="1406" w:type="dxa"/>
            <w:tcBorders>
              <w:top w:val="nil"/>
              <w:left w:val="nil"/>
              <w:bottom w:val="single" w:sz="4" w:space="0" w:color="auto"/>
              <w:right w:val="single" w:sz="4" w:space="0" w:color="auto"/>
            </w:tcBorders>
            <w:vAlign w:val="bottom"/>
          </w:tcPr>
          <w:p w:rsidR="00F855D3" w:rsidRDefault="00F855D3">
            <w:pPr>
              <w:jc w:val="center"/>
              <w:rPr>
                <w:sz w:val="28"/>
                <w:szCs w:val="28"/>
              </w:rPr>
            </w:pPr>
            <w:r>
              <w:rPr>
                <w:sz w:val="28"/>
                <w:szCs w:val="28"/>
              </w:rPr>
              <w:t>руб.</w:t>
            </w:r>
          </w:p>
        </w:tc>
        <w:tc>
          <w:tcPr>
            <w:tcW w:w="820" w:type="dxa"/>
            <w:tcBorders>
              <w:top w:val="nil"/>
              <w:left w:val="nil"/>
              <w:bottom w:val="single" w:sz="4" w:space="0" w:color="auto"/>
              <w:right w:val="single" w:sz="4" w:space="0" w:color="auto"/>
            </w:tcBorders>
            <w:vAlign w:val="bottom"/>
          </w:tcPr>
          <w:p w:rsidR="00F855D3" w:rsidRDefault="00F855D3">
            <w:pPr>
              <w:jc w:val="center"/>
              <w:rPr>
                <w:sz w:val="28"/>
                <w:szCs w:val="28"/>
              </w:rPr>
            </w:pPr>
            <w:r>
              <w:rPr>
                <w:sz w:val="28"/>
                <w:szCs w:val="28"/>
              </w:rPr>
              <w:t>%</w:t>
            </w:r>
          </w:p>
        </w:tc>
        <w:tc>
          <w:tcPr>
            <w:tcW w:w="1420" w:type="dxa"/>
            <w:tcBorders>
              <w:top w:val="nil"/>
              <w:left w:val="nil"/>
              <w:bottom w:val="single" w:sz="4" w:space="0" w:color="auto"/>
              <w:right w:val="single" w:sz="4" w:space="0" w:color="auto"/>
            </w:tcBorders>
            <w:vAlign w:val="bottom"/>
          </w:tcPr>
          <w:p w:rsidR="00F855D3" w:rsidRDefault="00F855D3">
            <w:pPr>
              <w:jc w:val="center"/>
              <w:rPr>
                <w:sz w:val="28"/>
                <w:szCs w:val="28"/>
              </w:rPr>
            </w:pPr>
            <w:r>
              <w:rPr>
                <w:sz w:val="28"/>
                <w:szCs w:val="28"/>
              </w:rPr>
              <w:t>руб.</w:t>
            </w:r>
          </w:p>
        </w:tc>
        <w:tc>
          <w:tcPr>
            <w:tcW w:w="1997" w:type="dxa"/>
            <w:vMerge/>
            <w:tcBorders>
              <w:top w:val="single" w:sz="4" w:space="0" w:color="auto"/>
              <w:left w:val="single" w:sz="4" w:space="0" w:color="auto"/>
              <w:bottom w:val="single" w:sz="4" w:space="0" w:color="000000"/>
              <w:right w:val="single" w:sz="4" w:space="0" w:color="auto"/>
            </w:tcBorders>
            <w:vAlign w:val="center"/>
          </w:tcPr>
          <w:p w:rsidR="00F855D3" w:rsidRDefault="00F855D3">
            <w:pPr>
              <w:rPr>
                <w:sz w:val="28"/>
                <w:szCs w:val="28"/>
              </w:rPr>
            </w:pPr>
          </w:p>
        </w:tc>
      </w:tr>
      <w:tr w:rsidR="00F855D3">
        <w:trPr>
          <w:trHeight w:val="375"/>
        </w:trPr>
        <w:tc>
          <w:tcPr>
            <w:tcW w:w="496" w:type="dxa"/>
            <w:tcBorders>
              <w:top w:val="nil"/>
              <w:left w:val="single" w:sz="4" w:space="0" w:color="auto"/>
              <w:bottom w:val="single" w:sz="4" w:space="0" w:color="auto"/>
              <w:right w:val="single" w:sz="4" w:space="0" w:color="auto"/>
            </w:tcBorders>
            <w:noWrap/>
            <w:vAlign w:val="bottom"/>
          </w:tcPr>
          <w:p w:rsidR="00F855D3" w:rsidRDefault="00B23A9E" w:rsidP="00B23A9E">
            <w:pPr>
              <w:jc w:val="center"/>
              <w:rPr>
                <w:sz w:val="28"/>
                <w:szCs w:val="28"/>
              </w:rPr>
            </w:pPr>
            <w:r>
              <w:rPr>
                <w:sz w:val="28"/>
                <w:szCs w:val="28"/>
              </w:rPr>
              <w:t>0</w:t>
            </w:r>
            <w:r w:rsidR="00F855D3">
              <w:rPr>
                <w:sz w:val="28"/>
                <w:szCs w:val="28"/>
              </w:rPr>
              <w:t>1</w:t>
            </w:r>
          </w:p>
        </w:tc>
        <w:tc>
          <w:tcPr>
            <w:tcW w:w="3125" w:type="dxa"/>
            <w:tcBorders>
              <w:top w:val="nil"/>
              <w:left w:val="nil"/>
              <w:bottom w:val="single" w:sz="4" w:space="0" w:color="auto"/>
              <w:right w:val="single" w:sz="4" w:space="0" w:color="auto"/>
            </w:tcBorders>
            <w:noWrap/>
            <w:vAlign w:val="bottom"/>
          </w:tcPr>
          <w:p w:rsidR="00F855D3" w:rsidRDefault="00B23A9E" w:rsidP="00B23A9E">
            <w:pPr>
              <w:jc w:val="center"/>
              <w:rPr>
                <w:sz w:val="28"/>
                <w:szCs w:val="28"/>
              </w:rPr>
            </w:pPr>
            <w:r>
              <w:rPr>
                <w:sz w:val="28"/>
                <w:szCs w:val="28"/>
              </w:rPr>
              <w:t>0</w:t>
            </w:r>
            <w:r w:rsidR="00F855D3">
              <w:rPr>
                <w:sz w:val="28"/>
                <w:szCs w:val="28"/>
              </w:rPr>
              <w:t>2</w:t>
            </w:r>
          </w:p>
        </w:tc>
        <w:tc>
          <w:tcPr>
            <w:tcW w:w="913" w:type="dxa"/>
            <w:tcBorders>
              <w:top w:val="nil"/>
              <w:left w:val="nil"/>
              <w:bottom w:val="single" w:sz="4" w:space="0" w:color="auto"/>
              <w:right w:val="single" w:sz="4" w:space="0" w:color="auto"/>
            </w:tcBorders>
            <w:noWrap/>
            <w:vAlign w:val="bottom"/>
          </w:tcPr>
          <w:p w:rsidR="00F855D3" w:rsidRDefault="00B23A9E" w:rsidP="00B23A9E">
            <w:pPr>
              <w:jc w:val="center"/>
              <w:rPr>
                <w:sz w:val="28"/>
                <w:szCs w:val="28"/>
              </w:rPr>
            </w:pPr>
            <w:r>
              <w:rPr>
                <w:sz w:val="28"/>
                <w:szCs w:val="28"/>
              </w:rPr>
              <w:t>0</w:t>
            </w:r>
            <w:r w:rsidR="00F855D3">
              <w:rPr>
                <w:sz w:val="28"/>
                <w:szCs w:val="28"/>
              </w:rPr>
              <w:t>3</w:t>
            </w:r>
          </w:p>
        </w:tc>
        <w:tc>
          <w:tcPr>
            <w:tcW w:w="1540" w:type="dxa"/>
            <w:tcBorders>
              <w:top w:val="nil"/>
              <w:left w:val="nil"/>
              <w:bottom w:val="single" w:sz="4" w:space="0" w:color="auto"/>
              <w:right w:val="single" w:sz="4" w:space="0" w:color="auto"/>
            </w:tcBorders>
            <w:noWrap/>
            <w:vAlign w:val="bottom"/>
          </w:tcPr>
          <w:p w:rsidR="00F855D3" w:rsidRDefault="00B23A9E" w:rsidP="00B23A9E">
            <w:pPr>
              <w:jc w:val="center"/>
              <w:rPr>
                <w:sz w:val="28"/>
                <w:szCs w:val="28"/>
              </w:rPr>
            </w:pPr>
            <w:r>
              <w:rPr>
                <w:sz w:val="28"/>
                <w:szCs w:val="28"/>
              </w:rPr>
              <w:t>0</w:t>
            </w:r>
            <w:r w:rsidR="00F855D3">
              <w:rPr>
                <w:sz w:val="28"/>
                <w:szCs w:val="28"/>
              </w:rPr>
              <w:t>4</w:t>
            </w:r>
          </w:p>
        </w:tc>
        <w:tc>
          <w:tcPr>
            <w:tcW w:w="960" w:type="dxa"/>
            <w:tcBorders>
              <w:top w:val="nil"/>
              <w:left w:val="nil"/>
              <w:bottom w:val="single" w:sz="4" w:space="0" w:color="auto"/>
              <w:right w:val="single" w:sz="4" w:space="0" w:color="auto"/>
            </w:tcBorders>
            <w:noWrap/>
            <w:vAlign w:val="bottom"/>
          </w:tcPr>
          <w:p w:rsidR="00F855D3" w:rsidRDefault="00B23A9E" w:rsidP="00B23A9E">
            <w:pPr>
              <w:jc w:val="center"/>
              <w:rPr>
                <w:sz w:val="28"/>
                <w:szCs w:val="28"/>
              </w:rPr>
            </w:pPr>
            <w:r>
              <w:rPr>
                <w:sz w:val="28"/>
                <w:szCs w:val="28"/>
              </w:rPr>
              <w:t>0</w:t>
            </w:r>
            <w:r w:rsidR="00F855D3">
              <w:rPr>
                <w:sz w:val="28"/>
                <w:szCs w:val="28"/>
              </w:rPr>
              <w:t>5</w:t>
            </w:r>
          </w:p>
        </w:tc>
        <w:tc>
          <w:tcPr>
            <w:tcW w:w="1406" w:type="dxa"/>
            <w:tcBorders>
              <w:top w:val="nil"/>
              <w:left w:val="nil"/>
              <w:bottom w:val="single" w:sz="4" w:space="0" w:color="auto"/>
              <w:right w:val="single" w:sz="4" w:space="0" w:color="auto"/>
            </w:tcBorders>
            <w:noWrap/>
            <w:vAlign w:val="bottom"/>
          </w:tcPr>
          <w:p w:rsidR="00F855D3" w:rsidRDefault="00B23A9E" w:rsidP="00B23A9E">
            <w:pPr>
              <w:jc w:val="center"/>
              <w:rPr>
                <w:sz w:val="28"/>
                <w:szCs w:val="28"/>
              </w:rPr>
            </w:pPr>
            <w:r>
              <w:rPr>
                <w:sz w:val="28"/>
                <w:szCs w:val="28"/>
              </w:rPr>
              <w:t>0</w:t>
            </w:r>
            <w:r w:rsidR="00F855D3">
              <w:rPr>
                <w:sz w:val="28"/>
                <w:szCs w:val="28"/>
              </w:rPr>
              <w:t>6</w:t>
            </w:r>
          </w:p>
        </w:tc>
        <w:tc>
          <w:tcPr>
            <w:tcW w:w="800" w:type="dxa"/>
            <w:tcBorders>
              <w:top w:val="nil"/>
              <w:left w:val="nil"/>
              <w:bottom w:val="single" w:sz="4" w:space="0" w:color="auto"/>
              <w:right w:val="single" w:sz="4" w:space="0" w:color="auto"/>
            </w:tcBorders>
            <w:noWrap/>
            <w:vAlign w:val="bottom"/>
          </w:tcPr>
          <w:p w:rsidR="00F855D3" w:rsidRDefault="00B23A9E" w:rsidP="00B23A9E">
            <w:pPr>
              <w:jc w:val="center"/>
              <w:rPr>
                <w:sz w:val="28"/>
                <w:szCs w:val="28"/>
              </w:rPr>
            </w:pPr>
            <w:r>
              <w:rPr>
                <w:sz w:val="28"/>
                <w:szCs w:val="28"/>
              </w:rPr>
              <w:t>0</w:t>
            </w:r>
            <w:r w:rsidR="00F855D3">
              <w:rPr>
                <w:sz w:val="28"/>
                <w:szCs w:val="28"/>
              </w:rPr>
              <w:t>7</w:t>
            </w:r>
          </w:p>
        </w:tc>
        <w:tc>
          <w:tcPr>
            <w:tcW w:w="1406" w:type="dxa"/>
            <w:tcBorders>
              <w:top w:val="nil"/>
              <w:left w:val="nil"/>
              <w:bottom w:val="single" w:sz="4" w:space="0" w:color="auto"/>
              <w:right w:val="single" w:sz="4" w:space="0" w:color="auto"/>
            </w:tcBorders>
            <w:noWrap/>
            <w:vAlign w:val="bottom"/>
          </w:tcPr>
          <w:p w:rsidR="00F855D3" w:rsidRDefault="00B23A9E" w:rsidP="00B23A9E">
            <w:pPr>
              <w:jc w:val="center"/>
              <w:rPr>
                <w:sz w:val="28"/>
                <w:szCs w:val="28"/>
              </w:rPr>
            </w:pPr>
            <w:r>
              <w:rPr>
                <w:sz w:val="28"/>
                <w:szCs w:val="28"/>
              </w:rPr>
              <w:t>0</w:t>
            </w:r>
            <w:r w:rsidR="00F855D3">
              <w:rPr>
                <w:sz w:val="28"/>
                <w:szCs w:val="28"/>
              </w:rPr>
              <w:t>8</w:t>
            </w:r>
          </w:p>
        </w:tc>
        <w:tc>
          <w:tcPr>
            <w:tcW w:w="820" w:type="dxa"/>
            <w:tcBorders>
              <w:top w:val="nil"/>
              <w:left w:val="nil"/>
              <w:bottom w:val="single" w:sz="4" w:space="0" w:color="auto"/>
              <w:right w:val="single" w:sz="4" w:space="0" w:color="auto"/>
            </w:tcBorders>
            <w:noWrap/>
            <w:vAlign w:val="bottom"/>
          </w:tcPr>
          <w:p w:rsidR="00F855D3" w:rsidRDefault="00B23A9E" w:rsidP="00B23A9E">
            <w:pPr>
              <w:jc w:val="center"/>
              <w:rPr>
                <w:sz w:val="28"/>
                <w:szCs w:val="28"/>
              </w:rPr>
            </w:pPr>
            <w:r>
              <w:rPr>
                <w:sz w:val="28"/>
                <w:szCs w:val="28"/>
              </w:rPr>
              <w:t>0</w:t>
            </w:r>
            <w:r w:rsidR="00F855D3">
              <w:rPr>
                <w:sz w:val="28"/>
                <w:szCs w:val="28"/>
              </w:rPr>
              <w:t>9</w:t>
            </w:r>
          </w:p>
        </w:tc>
        <w:tc>
          <w:tcPr>
            <w:tcW w:w="1420" w:type="dxa"/>
            <w:tcBorders>
              <w:top w:val="nil"/>
              <w:left w:val="nil"/>
              <w:bottom w:val="single" w:sz="4" w:space="0" w:color="auto"/>
              <w:right w:val="single" w:sz="4" w:space="0" w:color="auto"/>
            </w:tcBorders>
            <w:noWrap/>
            <w:vAlign w:val="bottom"/>
          </w:tcPr>
          <w:p w:rsidR="00F855D3" w:rsidRDefault="00F855D3" w:rsidP="00B23A9E">
            <w:pPr>
              <w:jc w:val="center"/>
              <w:rPr>
                <w:sz w:val="28"/>
                <w:szCs w:val="28"/>
              </w:rPr>
            </w:pPr>
            <w:r>
              <w:rPr>
                <w:sz w:val="28"/>
                <w:szCs w:val="28"/>
              </w:rPr>
              <w:t>10</w:t>
            </w:r>
          </w:p>
        </w:tc>
        <w:tc>
          <w:tcPr>
            <w:tcW w:w="1997" w:type="dxa"/>
            <w:tcBorders>
              <w:top w:val="nil"/>
              <w:left w:val="nil"/>
              <w:bottom w:val="single" w:sz="4" w:space="0" w:color="auto"/>
              <w:right w:val="single" w:sz="4" w:space="0" w:color="auto"/>
            </w:tcBorders>
            <w:noWrap/>
            <w:vAlign w:val="bottom"/>
          </w:tcPr>
          <w:p w:rsidR="00F855D3" w:rsidRDefault="00F855D3" w:rsidP="00B23A9E">
            <w:pPr>
              <w:jc w:val="center"/>
              <w:rPr>
                <w:sz w:val="28"/>
                <w:szCs w:val="28"/>
              </w:rPr>
            </w:pPr>
            <w:r>
              <w:rPr>
                <w:sz w:val="28"/>
                <w:szCs w:val="28"/>
              </w:rPr>
              <w:t>11</w:t>
            </w:r>
          </w:p>
        </w:tc>
      </w:tr>
      <w:tr w:rsidR="00F855D3">
        <w:trPr>
          <w:trHeight w:val="375"/>
        </w:trPr>
        <w:tc>
          <w:tcPr>
            <w:tcW w:w="14883" w:type="dxa"/>
            <w:gridSpan w:val="11"/>
            <w:tcBorders>
              <w:top w:val="single" w:sz="4" w:space="0" w:color="auto"/>
              <w:left w:val="single" w:sz="4" w:space="0" w:color="auto"/>
              <w:bottom w:val="single" w:sz="4" w:space="0" w:color="auto"/>
              <w:right w:val="single" w:sz="4" w:space="0" w:color="auto"/>
            </w:tcBorders>
            <w:noWrap/>
            <w:vAlign w:val="bottom"/>
          </w:tcPr>
          <w:p w:rsidR="00F855D3" w:rsidRDefault="00F855D3">
            <w:pPr>
              <w:jc w:val="center"/>
              <w:rPr>
                <w:sz w:val="28"/>
                <w:szCs w:val="28"/>
              </w:rPr>
            </w:pPr>
            <w:r>
              <w:rPr>
                <w:sz w:val="28"/>
                <w:szCs w:val="28"/>
              </w:rPr>
              <w:t>рабочие-сдельщики</w:t>
            </w:r>
          </w:p>
        </w:tc>
      </w:tr>
      <w:tr w:rsidR="00F855D3">
        <w:trPr>
          <w:trHeight w:val="375"/>
        </w:trPr>
        <w:tc>
          <w:tcPr>
            <w:tcW w:w="496" w:type="dxa"/>
            <w:tcBorders>
              <w:top w:val="nil"/>
              <w:left w:val="single" w:sz="4" w:space="0" w:color="auto"/>
              <w:bottom w:val="single" w:sz="4" w:space="0" w:color="auto"/>
              <w:right w:val="single" w:sz="4" w:space="0" w:color="auto"/>
            </w:tcBorders>
            <w:noWrap/>
            <w:vAlign w:val="bottom"/>
          </w:tcPr>
          <w:p w:rsidR="00F855D3" w:rsidRDefault="00F855D3">
            <w:pPr>
              <w:jc w:val="right"/>
              <w:rPr>
                <w:sz w:val="28"/>
                <w:szCs w:val="28"/>
              </w:rPr>
            </w:pPr>
            <w:r>
              <w:rPr>
                <w:sz w:val="28"/>
                <w:szCs w:val="28"/>
              </w:rPr>
              <w:t>1</w:t>
            </w:r>
          </w:p>
        </w:tc>
        <w:tc>
          <w:tcPr>
            <w:tcW w:w="3125" w:type="dxa"/>
            <w:tcBorders>
              <w:top w:val="nil"/>
              <w:left w:val="nil"/>
              <w:bottom w:val="single" w:sz="4" w:space="0" w:color="auto"/>
              <w:right w:val="single" w:sz="4" w:space="0" w:color="auto"/>
            </w:tcBorders>
            <w:noWrap/>
            <w:vAlign w:val="bottom"/>
          </w:tcPr>
          <w:p w:rsidR="00F855D3" w:rsidRDefault="00F855D3">
            <w:pPr>
              <w:rPr>
                <w:sz w:val="28"/>
                <w:szCs w:val="28"/>
              </w:rPr>
            </w:pPr>
            <w:r>
              <w:rPr>
                <w:sz w:val="28"/>
                <w:szCs w:val="28"/>
              </w:rPr>
              <w:t>Фрезеровщик 6 разр.</w:t>
            </w:r>
          </w:p>
        </w:tc>
        <w:tc>
          <w:tcPr>
            <w:tcW w:w="913"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25</w:t>
            </w:r>
          </w:p>
        </w:tc>
        <w:tc>
          <w:tcPr>
            <w:tcW w:w="1540"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74939,05</w:t>
            </w:r>
          </w:p>
        </w:tc>
        <w:tc>
          <w:tcPr>
            <w:tcW w:w="96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14987,81</w:t>
            </w:r>
          </w:p>
        </w:tc>
        <w:tc>
          <w:tcPr>
            <w:tcW w:w="80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22481,72</w:t>
            </w:r>
          </w:p>
        </w:tc>
        <w:tc>
          <w:tcPr>
            <w:tcW w:w="8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22481,72</w:t>
            </w:r>
          </w:p>
        </w:tc>
        <w:tc>
          <w:tcPr>
            <w:tcW w:w="1997"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134890,29</w:t>
            </w:r>
          </w:p>
        </w:tc>
      </w:tr>
      <w:tr w:rsidR="00F855D3">
        <w:trPr>
          <w:trHeight w:val="375"/>
        </w:trPr>
        <w:tc>
          <w:tcPr>
            <w:tcW w:w="496" w:type="dxa"/>
            <w:tcBorders>
              <w:top w:val="nil"/>
              <w:left w:val="single" w:sz="4" w:space="0" w:color="auto"/>
              <w:bottom w:val="single" w:sz="4" w:space="0" w:color="auto"/>
              <w:right w:val="single" w:sz="4" w:space="0" w:color="auto"/>
            </w:tcBorders>
            <w:noWrap/>
            <w:vAlign w:val="bottom"/>
          </w:tcPr>
          <w:p w:rsidR="00F855D3" w:rsidRDefault="00F855D3">
            <w:pPr>
              <w:jc w:val="right"/>
              <w:rPr>
                <w:sz w:val="28"/>
                <w:szCs w:val="28"/>
              </w:rPr>
            </w:pPr>
            <w:r>
              <w:rPr>
                <w:sz w:val="28"/>
                <w:szCs w:val="28"/>
              </w:rPr>
              <w:t>2</w:t>
            </w:r>
          </w:p>
        </w:tc>
        <w:tc>
          <w:tcPr>
            <w:tcW w:w="3125" w:type="dxa"/>
            <w:tcBorders>
              <w:top w:val="nil"/>
              <w:left w:val="nil"/>
              <w:bottom w:val="single" w:sz="4" w:space="0" w:color="auto"/>
              <w:right w:val="single" w:sz="4" w:space="0" w:color="auto"/>
            </w:tcBorders>
            <w:noWrap/>
            <w:vAlign w:val="bottom"/>
          </w:tcPr>
          <w:p w:rsidR="00F855D3" w:rsidRDefault="00F855D3">
            <w:pPr>
              <w:rPr>
                <w:sz w:val="28"/>
                <w:szCs w:val="28"/>
              </w:rPr>
            </w:pPr>
            <w:r>
              <w:rPr>
                <w:sz w:val="28"/>
                <w:szCs w:val="28"/>
              </w:rPr>
              <w:t>Слесарь 3 разр.</w:t>
            </w:r>
          </w:p>
        </w:tc>
        <w:tc>
          <w:tcPr>
            <w:tcW w:w="913"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4</w:t>
            </w:r>
          </w:p>
        </w:tc>
        <w:tc>
          <w:tcPr>
            <w:tcW w:w="1540"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33586,13</w:t>
            </w:r>
          </w:p>
        </w:tc>
        <w:tc>
          <w:tcPr>
            <w:tcW w:w="96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6717,23</w:t>
            </w:r>
          </w:p>
        </w:tc>
        <w:tc>
          <w:tcPr>
            <w:tcW w:w="80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6717,23</w:t>
            </w:r>
          </w:p>
        </w:tc>
        <w:tc>
          <w:tcPr>
            <w:tcW w:w="8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10075,84</w:t>
            </w:r>
          </w:p>
        </w:tc>
        <w:tc>
          <w:tcPr>
            <w:tcW w:w="1997"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57096,42</w:t>
            </w:r>
          </w:p>
        </w:tc>
      </w:tr>
      <w:tr w:rsidR="00F855D3">
        <w:trPr>
          <w:trHeight w:val="375"/>
        </w:trPr>
        <w:tc>
          <w:tcPr>
            <w:tcW w:w="496" w:type="dxa"/>
            <w:tcBorders>
              <w:top w:val="nil"/>
              <w:left w:val="single" w:sz="4" w:space="0" w:color="auto"/>
              <w:bottom w:val="single" w:sz="4" w:space="0" w:color="auto"/>
              <w:right w:val="single" w:sz="4" w:space="0" w:color="auto"/>
            </w:tcBorders>
            <w:noWrap/>
            <w:vAlign w:val="bottom"/>
          </w:tcPr>
          <w:p w:rsidR="00F855D3" w:rsidRDefault="00F855D3">
            <w:pPr>
              <w:jc w:val="right"/>
              <w:rPr>
                <w:sz w:val="28"/>
                <w:szCs w:val="28"/>
              </w:rPr>
            </w:pPr>
            <w:r>
              <w:rPr>
                <w:sz w:val="28"/>
                <w:szCs w:val="28"/>
              </w:rPr>
              <w:t>3</w:t>
            </w:r>
          </w:p>
        </w:tc>
        <w:tc>
          <w:tcPr>
            <w:tcW w:w="3125" w:type="dxa"/>
            <w:tcBorders>
              <w:top w:val="nil"/>
              <w:left w:val="nil"/>
              <w:bottom w:val="single" w:sz="4" w:space="0" w:color="auto"/>
              <w:right w:val="single" w:sz="4" w:space="0" w:color="auto"/>
            </w:tcBorders>
            <w:noWrap/>
            <w:vAlign w:val="bottom"/>
          </w:tcPr>
          <w:p w:rsidR="00F855D3" w:rsidRDefault="00F855D3">
            <w:pPr>
              <w:rPr>
                <w:sz w:val="28"/>
                <w:szCs w:val="28"/>
              </w:rPr>
            </w:pPr>
            <w:r>
              <w:rPr>
                <w:sz w:val="28"/>
                <w:szCs w:val="28"/>
              </w:rPr>
              <w:t>Токарь 3 разр.</w:t>
            </w:r>
          </w:p>
        </w:tc>
        <w:tc>
          <w:tcPr>
            <w:tcW w:w="913"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2</w:t>
            </w:r>
          </w:p>
        </w:tc>
        <w:tc>
          <w:tcPr>
            <w:tcW w:w="1540"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33586,13</w:t>
            </w:r>
          </w:p>
        </w:tc>
        <w:tc>
          <w:tcPr>
            <w:tcW w:w="96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6717,23</w:t>
            </w:r>
          </w:p>
        </w:tc>
        <w:tc>
          <w:tcPr>
            <w:tcW w:w="80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6717,23</w:t>
            </w:r>
          </w:p>
        </w:tc>
        <w:tc>
          <w:tcPr>
            <w:tcW w:w="8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10075,84</w:t>
            </w:r>
          </w:p>
        </w:tc>
        <w:tc>
          <w:tcPr>
            <w:tcW w:w="1997"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57096,42</w:t>
            </w:r>
          </w:p>
        </w:tc>
      </w:tr>
      <w:tr w:rsidR="00F855D3">
        <w:trPr>
          <w:trHeight w:val="375"/>
        </w:trPr>
        <w:tc>
          <w:tcPr>
            <w:tcW w:w="496" w:type="dxa"/>
            <w:tcBorders>
              <w:top w:val="nil"/>
              <w:left w:val="single" w:sz="4" w:space="0" w:color="auto"/>
              <w:bottom w:val="single" w:sz="4" w:space="0" w:color="auto"/>
              <w:right w:val="single" w:sz="4" w:space="0" w:color="auto"/>
            </w:tcBorders>
            <w:noWrap/>
            <w:vAlign w:val="bottom"/>
          </w:tcPr>
          <w:p w:rsidR="00F855D3" w:rsidRDefault="00F855D3">
            <w:pPr>
              <w:jc w:val="right"/>
              <w:rPr>
                <w:sz w:val="28"/>
                <w:szCs w:val="28"/>
              </w:rPr>
            </w:pPr>
            <w:r>
              <w:rPr>
                <w:sz w:val="28"/>
                <w:szCs w:val="28"/>
              </w:rPr>
              <w:t>4</w:t>
            </w:r>
          </w:p>
        </w:tc>
        <w:tc>
          <w:tcPr>
            <w:tcW w:w="3125" w:type="dxa"/>
            <w:tcBorders>
              <w:top w:val="nil"/>
              <w:left w:val="nil"/>
              <w:bottom w:val="single" w:sz="4" w:space="0" w:color="auto"/>
              <w:right w:val="single" w:sz="4" w:space="0" w:color="auto"/>
            </w:tcBorders>
            <w:noWrap/>
            <w:vAlign w:val="bottom"/>
          </w:tcPr>
          <w:p w:rsidR="00F855D3" w:rsidRDefault="00F855D3">
            <w:pPr>
              <w:rPr>
                <w:sz w:val="28"/>
                <w:szCs w:val="28"/>
              </w:rPr>
            </w:pPr>
            <w:r>
              <w:rPr>
                <w:sz w:val="28"/>
                <w:szCs w:val="28"/>
              </w:rPr>
              <w:t>Токарь 4 разр.</w:t>
            </w:r>
          </w:p>
        </w:tc>
        <w:tc>
          <w:tcPr>
            <w:tcW w:w="913"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6</w:t>
            </w:r>
          </w:p>
        </w:tc>
        <w:tc>
          <w:tcPr>
            <w:tcW w:w="1540"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36692,85</w:t>
            </w:r>
          </w:p>
        </w:tc>
        <w:tc>
          <w:tcPr>
            <w:tcW w:w="96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7338,57</w:t>
            </w:r>
          </w:p>
        </w:tc>
        <w:tc>
          <w:tcPr>
            <w:tcW w:w="80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11007,85</w:t>
            </w:r>
          </w:p>
        </w:tc>
        <w:tc>
          <w:tcPr>
            <w:tcW w:w="8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11007,85</w:t>
            </w:r>
          </w:p>
        </w:tc>
        <w:tc>
          <w:tcPr>
            <w:tcW w:w="1997"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66047,12</w:t>
            </w:r>
          </w:p>
        </w:tc>
      </w:tr>
      <w:tr w:rsidR="00F855D3">
        <w:trPr>
          <w:trHeight w:val="375"/>
        </w:trPr>
        <w:tc>
          <w:tcPr>
            <w:tcW w:w="496" w:type="dxa"/>
            <w:tcBorders>
              <w:top w:val="nil"/>
              <w:left w:val="single" w:sz="4" w:space="0" w:color="auto"/>
              <w:bottom w:val="single" w:sz="4" w:space="0" w:color="auto"/>
              <w:right w:val="single" w:sz="4" w:space="0" w:color="auto"/>
            </w:tcBorders>
            <w:noWrap/>
            <w:vAlign w:val="bottom"/>
          </w:tcPr>
          <w:p w:rsidR="00F855D3" w:rsidRDefault="00F855D3">
            <w:pPr>
              <w:jc w:val="right"/>
              <w:rPr>
                <w:sz w:val="28"/>
                <w:szCs w:val="28"/>
              </w:rPr>
            </w:pPr>
            <w:r>
              <w:rPr>
                <w:sz w:val="28"/>
                <w:szCs w:val="28"/>
              </w:rPr>
              <w:t>5</w:t>
            </w:r>
          </w:p>
        </w:tc>
        <w:tc>
          <w:tcPr>
            <w:tcW w:w="3125" w:type="dxa"/>
            <w:tcBorders>
              <w:top w:val="nil"/>
              <w:left w:val="nil"/>
              <w:bottom w:val="single" w:sz="4" w:space="0" w:color="auto"/>
              <w:right w:val="single" w:sz="4" w:space="0" w:color="auto"/>
            </w:tcBorders>
            <w:noWrap/>
            <w:vAlign w:val="bottom"/>
          </w:tcPr>
          <w:p w:rsidR="00F855D3" w:rsidRDefault="00F855D3">
            <w:pPr>
              <w:rPr>
                <w:sz w:val="28"/>
                <w:szCs w:val="28"/>
              </w:rPr>
            </w:pPr>
            <w:r>
              <w:rPr>
                <w:sz w:val="28"/>
                <w:szCs w:val="28"/>
              </w:rPr>
              <w:t>Шлифовальщик 3 разр.</w:t>
            </w:r>
          </w:p>
        </w:tc>
        <w:tc>
          <w:tcPr>
            <w:tcW w:w="913"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14</w:t>
            </w:r>
          </w:p>
        </w:tc>
        <w:tc>
          <w:tcPr>
            <w:tcW w:w="1540"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33586,13</w:t>
            </w:r>
          </w:p>
        </w:tc>
        <w:tc>
          <w:tcPr>
            <w:tcW w:w="96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6717,23</w:t>
            </w:r>
          </w:p>
        </w:tc>
        <w:tc>
          <w:tcPr>
            <w:tcW w:w="80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10075,84</w:t>
            </w:r>
          </w:p>
        </w:tc>
        <w:tc>
          <w:tcPr>
            <w:tcW w:w="8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10075,84</w:t>
            </w:r>
          </w:p>
        </w:tc>
        <w:tc>
          <w:tcPr>
            <w:tcW w:w="1997"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60455,03</w:t>
            </w:r>
          </w:p>
        </w:tc>
      </w:tr>
      <w:tr w:rsidR="00F855D3">
        <w:trPr>
          <w:trHeight w:val="375"/>
        </w:trPr>
        <w:tc>
          <w:tcPr>
            <w:tcW w:w="496" w:type="dxa"/>
            <w:tcBorders>
              <w:top w:val="nil"/>
              <w:left w:val="single" w:sz="4" w:space="0" w:color="auto"/>
              <w:bottom w:val="single" w:sz="4" w:space="0" w:color="auto"/>
              <w:right w:val="single" w:sz="4" w:space="0" w:color="auto"/>
            </w:tcBorders>
            <w:noWrap/>
            <w:vAlign w:val="bottom"/>
          </w:tcPr>
          <w:p w:rsidR="00F855D3" w:rsidRDefault="00F855D3">
            <w:pPr>
              <w:jc w:val="right"/>
              <w:rPr>
                <w:sz w:val="28"/>
                <w:szCs w:val="28"/>
              </w:rPr>
            </w:pPr>
            <w:r>
              <w:rPr>
                <w:sz w:val="28"/>
                <w:szCs w:val="28"/>
              </w:rPr>
              <w:t>6</w:t>
            </w:r>
          </w:p>
        </w:tc>
        <w:tc>
          <w:tcPr>
            <w:tcW w:w="3125" w:type="dxa"/>
            <w:tcBorders>
              <w:top w:val="nil"/>
              <w:left w:val="nil"/>
              <w:bottom w:val="single" w:sz="4" w:space="0" w:color="auto"/>
              <w:right w:val="single" w:sz="4" w:space="0" w:color="auto"/>
            </w:tcBorders>
            <w:noWrap/>
            <w:vAlign w:val="bottom"/>
          </w:tcPr>
          <w:p w:rsidR="00F855D3" w:rsidRDefault="00F855D3">
            <w:pPr>
              <w:rPr>
                <w:sz w:val="28"/>
                <w:szCs w:val="28"/>
              </w:rPr>
            </w:pPr>
            <w:r>
              <w:rPr>
                <w:sz w:val="28"/>
                <w:szCs w:val="28"/>
              </w:rPr>
              <w:t>Сверлильщик 6 разр.</w:t>
            </w:r>
          </w:p>
        </w:tc>
        <w:tc>
          <w:tcPr>
            <w:tcW w:w="913"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20</w:t>
            </w:r>
          </w:p>
        </w:tc>
        <w:tc>
          <w:tcPr>
            <w:tcW w:w="1540"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49959,37</w:t>
            </w:r>
          </w:p>
        </w:tc>
        <w:tc>
          <w:tcPr>
            <w:tcW w:w="96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9991,87</w:t>
            </w:r>
          </w:p>
        </w:tc>
        <w:tc>
          <w:tcPr>
            <w:tcW w:w="80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14987,81</w:t>
            </w:r>
          </w:p>
        </w:tc>
        <w:tc>
          <w:tcPr>
            <w:tcW w:w="8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14987,81</w:t>
            </w:r>
          </w:p>
        </w:tc>
        <w:tc>
          <w:tcPr>
            <w:tcW w:w="1997"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89926,86</w:t>
            </w:r>
          </w:p>
        </w:tc>
      </w:tr>
      <w:tr w:rsidR="00F855D3">
        <w:trPr>
          <w:trHeight w:val="375"/>
        </w:trPr>
        <w:tc>
          <w:tcPr>
            <w:tcW w:w="14883" w:type="dxa"/>
            <w:gridSpan w:val="11"/>
            <w:tcBorders>
              <w:top w:val="single" w:sz="4" w:space="0" w:color="auto"/>
              <w:left w:val="single" w:sz="4" w:space="0" w:color="auto"/>
              <w:bottom w:val="single" w:sz="4" w:space="0" w:color="auto"/>
              <w:right w:val="single" w:sz="4" w:space="0" w:color="auto"/>
            </w:tcBorders>
            <w:noWrap/>
            <w:vAlign w:val="bottom"/>
          </w:tcPr>
          <w:p w:rsidR="00F855D3" w:rsidRDefault="00F855D3">
            <w:pPr>
              <w:jc w:val="center"/>
              <w:rPr>
                <w:sz w:val="28"/>
                <w:szCs w:val="28"/>
              </w:rPr>
            </w:pPr>
            <w:r>
              <w:rPr>
                <w:sz w:val="28"/>
                <w:szCs w:val="28"/>
              </w:rPr>
              <w:t>рабочие-повременщики</w:t>
            </w:r>
          </w:p>
        </w:tc>
      </w:tr>
      <w:tr w:rsidR="00F855D3">
        <w:trPr>
          <w:trHeight w:val="375"/>
        </w:trPr>
        <w:tc>
          <w:tcPr>
            <w:tcW w:w="496" w:type="dxa"/>
            <w:tcBorders>
              <w:top w:val="nil"/>
              <w:left w:val="single" w:sz="4" w:space="0" w:color="auto"/>
              <w:bottom w:val="single" w:sz="4" w:space="0" w:color="auto"/>
              <w:right w:val="single" w:sz="4" w:space="0" w:color="auto"/>
            </w:tcBorders>
            <w:noWrap/>
            <w:vAlign w:val="bottom"/>
          </w:tcPr>
          <w:p w:rsidR="00F855D3" w:rsidRDefault="00F855D3">
            <w:pPr>
              <w:jc w:val="right"/>
              <w:rPr>
                <w:sz w:val="28"/>
                <w:szCs w:val="28"/>
              </w:rPr>
            </w:pPr>
            <w:r>
              <w:rPr>
                <w:sz w:val="28"/>
                <w:szCs w:val="28"/>
              </w:rPr>
              <w:t>1</w:t>
            </w:r>
          </w:p>
        </w:tc>
        <w:tc>
          <w:tcPr>
            <w:tcW w:w="3125" w:type="dxa"/>
            <w:tcBorders>
              <w:top w:val="nil"/>
              <w:left w:val="nil"/>
              <w:bottom w:val="single" w:sz="4" w:space="0" w:color="auto"/>
              <w:right w:val="single" w:sz="4" w:space="0" w:color="auto"/>
            </w:tcBorders>
            <w:vAlign w:val="bottom"/>
          </w:tcPr>
          <w:p w:rsidR="00F855D3" w:rsidRDefault="00F855D3">
            <w:pPr>
              <w:rPr>
                <w:sz w:val="28"/>
                <w:szCs w:val="28"/>
              </w:rPr>
            </w:pPr>
            <w:r>
              <w:rPr>
                <w:sz w:val="28"/>
                <w:szCs w:val="28"/>
              </w:rPr>
              <w:t>Смазчик</w:t>
            </w:r>
          </w:p>
        </w:tc>
        <w:tc>
          <w:tcPr>
            <w:tcW w:w="913" w:type="dxa"/>
            <w:tcBorders>
              <w:top w:val="nil"/>
              <w:left w:val="nil"/>
              <w:bottom w:val="single" w:sz="4" w:space="0" w:color="auto"/>
              <w:right w:val="single" w:sz="4" w:space="0" w:color="auto"/>
            </w:tcBorders>
            <w:vAlign w:val="bottom"/>
          </w:tcPr>
          <w:p w:rsidR="00F855D3" w:rsidRDefault="00F855D3">
            <w:pPr>
              <w:jc w:val="right"/>
              <w:rPr>
                <w:sz w:val="28"/>
                <w:szCs w:val="28"/>
              </w:rPr>
            </w:pPr>
            <w:r>
              <w:rPr>
                <w:sz w:val="28"/>
                <w:szCs w:val="28"/>
              </w:rPr>
              <w:t>5</w:t>
            </w:r>
          </w:p>
        </w:tc>
        <w:tc>
          <w:tcPr>
            <w:tcW w:w="1540"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53233,20</w:t>
            </w:r>
          </w:p>
        </w:tc>
        <w:tc>
          <w:tcPr>
            <w:tcW w:w="96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10646,64</w:t>
            </w:r>
          </w:p>
        </w:tc>
        <w:tc>
          <w:tcPr>
            <w:tcW w:w="80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15969,96</w:t>
            </w:r>
          </w:p>
        </w:tc>
        <w:tc>
          <w:tcPr>
            <w:tcW w:w="8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15969,96</w:t>
            </w:r>
          </w:p>
        </w:tc>
        <w:tc>
          <w:tcPr>
            <w:tcW w:w="1997"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95819,76</w:t>
            </w:r>
          </w:p>
        </w:tc>
      </w:tr>
      <w:tr w:rsidR="00F855D3">
        <w:trPr>
          <w:trHeight w:val="375"/>
        </w:trPr>
        <w:tc>
          <w:tcPr>
            <w:tcW w:w="496" w:type="dxa"/>
            <w:tcBorders>
              <w:top w:val="nil"/>
              <w:left w:val="single" w:sz="4" w:space="0" w:color="auto"/>
              <w:bottom w:val="single" w:sz="4" w:space="0" w:color="auto"/>
              <w:right w:val="single" w:sz="4" w:space="0" w:color="auto"/>
            </w:tcBorders>
            <w:noWrap/>
            <w:vAlign w:val="bottom"/>
          </w:tcPr>
          <w:p w:rsidR="00F855D3" w:rsidRDefault="00F855D3">
            <w:pPr>
              <w:jc w:val="right"/>
              <w:rPr>
                <w:sz w:val="28"/>
                <w:szCs w:val="28"/>
              </w:rPr>
            </w:pPr>
            <w:r>
              <w:rPr>
                <w:sz w:val="28"/>
                <w:szCs w:val="28"/>
              </w:rPr>
              <w:t>2</w:t>
            </w:r>
          </w:p>
        </w:tc>
        <w:tc>
          <w:tcPr>
            <w:tcW w:w="3125" w:type="dxa"/>
            <w:tcBorders>
              <w:top w:val="nil"/>
              <w:left w:val="nil"/>
              <w:bottom w:val="single" w:sz="4" w:space="0" w:color="auto"/>
              <w:right w:val="single" w:sz="4" w:space="0" w:color="auto"/>
            </w:tcBorders>
            <w:vAlign w:val="bottom"/>
          </w:tcPr>
          <w:p w:rsidR="00F855D3" w:rsidRDefault="00F855D3">
            <w:pPr>
              <w:rPr>
                <w:sz w:val="28"/>
                <w:szCs w:val="28"/>
              </w:rPr>
            </w:pPr>
            <w:r>
              <w:rPr>
                <w:sz w:val="28"/>
                <w:szCs w:val="28"/>
              </w:rPr>
              <w:t>Водители электрокар</w:t>
            </w:r>
          </w:p>
        </w:tc>
        <w:tc>
          <w:tcPr>
            <w:tcW w:w="913" w:type="dxa"/>
            <w:tcBorders>
              <w:top w:val="nil"/>
              <w:left w:val="nil"/>
              <w:bottom w:val="single" w:sz="4" w:space="0" w:color="auto"/>
              <w:right w:val="single" w:sz="4" w:space="0" w:color="auto"/>
            </w:tcBorders>
            <w:vAlign w:val="bottom"/>
          </w:tcPr>
          <w:p w:rsidR="00F855D3" w:rsidRDefault="00F855D3">
            <w:pPr>
              <w:jc w:val="right"/>
              <w:rPr>
                <w:sz w:val="28"/>
                <w:szCs w:val="28"/>
              </w:rPr>
            </w:pPr>
            <w:r>
              <w:rPr>
                <w:sz w:val="28"/>
                <w:szCs w:val="28"/>
              </w:rPr>
              <w:t>1</w:t>
            </w:r>
          </w:p>
        </w:tc>
        <w:tc>
          <w:tcPr>
            <w:tcW w:w="1540"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57876,00</w:t>
            </w:r>
          </w:p>
        </w:tc>
        <w:tc>
          <w:tcPr>
            <w:tcW w:w="96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11575,20</w:t>
            </w:r>
          </w:p>
        </w:tc>
        <w:tc>
          <w:tcPr>
            <w:tcW w:w="80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5787,60</w:t>
            </w:r>
          </w:p>
        </w:tc>
        <w:tc>
          <w:tcPr>
            <w:tcW w:w="8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17362,80</w:t>
            </w:r>
          </w:p>
        </w:tc>
        <w:tc>
          <w:tcPr>
            <w:tcW w:w="1997"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92601,60</w:t>
            </w:r>
          </w:p>
        </w:tc>
      </w:tr>
      <w:tr w:rsidR="00F855D3">
        <w:trPr>
          <w:trHeight w:val="375"/>
        </w:trPr>
        <w:tc>
          <w:tcPr>
            <w:tcW w:w="496" w:type="dxa"/>
            <w:tcBorders>
              <w:top w:val="nil"/>
              <w:left w:val="single" w:sz="4" w:space="0" w:color="auto"/>
              <w:bottom w:val="single" w:sz="4" w:space="0" w:color="auto"/>
              <w:right w:val="single" w:sz="4" w:space="0" w:color="auto"/>
            </w:tcBorders>
            <w:noWrap/>
            <w:vAlign w:val="bottom"/>
          </w:tcPr>
          <w:p w:rsidR="00F855D3" w:rsidRDefault="00F855D3">
            <w:pPr>
              <w:jc w:val="right"/>
              <w:rPr>
                <w:sz w:val="28"/>
                <w:szCs w:val="28"/>
              </w:rPr>
            </w:pPr>
            <w:r>
              <w:rPr>
                <w:sz w:val="28"/>
                <w:szCs w:val="28"/>
              </w:rPr>
              <w:t>3</w:t>
            </w:r>
          </w:p>
        </w:tc>
        <w:tc>
          <w:tcPr>
            <w:tcW w:w="3125" w:type="dxa"/>
            <w:tcBorders>
              <w:top w:val="nil"/>
              <w:left w:val="nil"/>
              <w:bottom w:val="single" w:sz="4" w:space="0" w:color="auto"/>
              <w:right w:val="single" w:sz="4" w:space="0" w:color="auto"/>
            </w:tcBorders>
            <w:vAlign w:val="bottom"/>
          </w:tcPr>
          <w:p w:rsidR="00F855D3" w:rsidRDefault="00F855D3">
            <w:pPr>
              <w:rPr>
                <w:sz w:val="28"/>
                <w:szCs w:val="28"/>
              </w:rPr>
            </w:pPr>
            <w:r>
              <w:rPr>
                <w:sz w:val="28"/>
                <w:szCs w:val="28"/>
              </w:rPr>
              <w:t>Наладчик</w:t>
            </w:r>
          </w:p>
        </w:tc>
        <w:tc>
          <w:tcPr>
            <w:tcW w:w="913" w:type="dxa"/>
            <w:tcBorders>
              <w:top w:val="nil"/>
              <w:left w:val="nil"/>
              <w:bottom w:val="single" w:sz="4" w:space="0" w:color="auto"/>
              <w:right w:val="single" w:sz="4" w:space="0" w:color="auto"/>
            </w:tcBorders>
            <w:vAlign w:val="bottom"/>
          </w:tcPr>
          <w:p w:rsidR="00F855D3" w:rsidRDefault="00F855D3">
            <w:pPr>
              <w:jc w:val="right"/>
              <w:rPr>
                <w:sz w:val="28"/>
                <w:szCs w:val="28"/>
              </w:rPr>
            </w:pPr>
            <w:r>
              <w:rPr>
                <w:sz w:val="28"/>
                <w:szCs w:val="28"/>
              </w:rPr>
              <w:t>13</w:t>
            </w:r>
          </w:p>
        </w:tc>
        <w:tc>
          <w:tcPr>
            <w:tcW w:w="1540"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64490,40</w:t>
            </w:r>
          </w:p>
        </w:tc>
        <w:tc>
          <w:tcPr>
            <w:tcW w:w="96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12898,08</w:t>
            </w:r>
          </w:p>
        </w:tc>
        <w:tc>
          <w:tcPr>
            <w:tcW w:w="80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19347,12</w:t>
            </w:r>
          </w:p>
        </w:tc>
        <w:tc>
          <w:tcPr>
            <w:tcW w:w="8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19347,12</w:t>
            </w:r>
          </w:p>
        </w:tc>
        <w:tc>
          <w:tcPr>
            <w:tcW w:w="1997"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116082,72</w:t>
            </w:r>
          </w:p>
        </w:tc>
      </w:tr>
      <w:tr w:rsidR="00F855D3">
        <w:trPr>
          <w:trHeight w:val="375"/>
        </w:trPr>
        <w:tc>
          <w:tcPr>
            <w:tcW w:w="496" w:type="dxa"/>
            <w:tcBorders>
              <w:top w:val="nil"/>
              <w:left w:val="single" w:sz="4" w:space="0" w:color="auto"/>
              <w:bottom w:val="single" w:sz="4" w:space="0" w:color="auto"/>
              <w:right w:val="single" w:sz="4" w:space="0" w:color="auto"/>
            </w:tcBorders>
            <w:noWrap/>
            <w:vAlign w:val="bottom"/>
          </w:tcPr>
          <w:p w:rsidR="00F855D3" w:rsidRDefault="00F855D3">
            <w:pPr>
              <w:jc w:val="right"/>
              <w:rPr>
                <w:sz w:val="28"/>
                <w:szCs w:val="28"/>
              </w:rPr>
            </w:pPr>
            <w:r>
              <w:rPr>
                <w:sz w:val="28"/>
                <w:szCs w:val="28"/>
              </w:rPr>
              <w:t>4</w:t>
            </w:r>
          </w:p>
        </w:tc>
        <w:tc>
          <w:tcPr>
            <w:tcW w:w="3125" w:type="dxa"/>
            <w:tcBorders>
              <w:top w:val="nil"/>
              <w:left w:val="nil"/>
              <w:bottom w:val="single" w:sz="4" w:space="0" w:color="auto"/>
              <w:right w:val="single" w:sz="4" w:space="0" w:color="auto"/>
            </w:tcBorders>
            <w:vAlign w:val="bottom"/>
          </w:tcPr>
          <w:p w:rsidR="00F855D3" w:rsidRDefault="00F855D3">
            <w:pPr>
              <w:rPr>
                <w:sz w:val="28"/>
                <w:szCs w:val="28"/>
              </w:rPr>
            </w:pPr>
            <w:r>
              <w:rPr>
                <w:sz w:val="28"/>
                <w:szCs w:val="28"/>
              </w:rPr>
              <w:t>Электромонтеры</w:t>
            </w:r>
          </w:p>
        </w:tc>
        <w:tc>
          <w:tcPr>
            <w:tcW w:w="913" w:type="dxa"/>
            <w:tcBorders>
              <w:top w:val="nil"/>
              <w:left w:val="nil"/>
              <w:bottom w:val="single" w:sz="4" w:space="0" w:color="auto"/>
              <w:right w:val="single" w:sz="4" w:space="0" w:color="auto"/>
            </w:tcBorders>
            <w:vAlign w:val="bottom"/>
          </w:tcPr>
          <w:p w:rsidR="00F855D3" w:rsidRDefault="00F855D3">
            <w:pPr>
              <w:jc w:val="right"/>
              <w:rPr>
                <w:sz w:val="28"/>
                <w:szCs w:val="28"/>
              </w:rPr>
            </w:pPr>
            <w:r>
              <w:rPr>
                <w:sz w:val="28"/>
                <w:szCs w:val="28"/>
              </w:rPr>
              <w:t>7</w:t>
            </w:r>
          </w:p>
        </w:tc>
        <w:tc>
          <w:tcPr>
            <w:tcW w:w="1540"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61437,60</w:t>
            </w:r>
          </w:p>
        </w:tc>
        <w:tc>
          <w:tcPr>
            <w:tcW w:w="96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12287,52</w:t>
            </w:r>
          </w:p>
        </w:tc>
        <w:tc>
          <w:tcPr>
            <w:tcW w:w="80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18431,28</w:t>
            </w:r>
          </w:p>
        </w:tc>
        <w:tc>
          <w:tcPr>
            <w:tcW w:w="8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18431,28</w:t>
            </w:r>
          </w:p>
        </w:tc>
        <w:tc>
          <w:tcPr>
            <w:tcW w:w="1997"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110587,68</w:t>
            </w:r>
          </w:p>
        </w:tc>
      </w:tr>
      <w:tr w:rsidR="00F855D3">
        <w:trPr>
          <w:trHeight w:val="375"/>
        </w:trPr>
        <w:tc>
          <w:tcPr>
            <w:tcW w:w="496" w:type="dxa"/>
            <w:tcBorders>
              <w:top w:val="nil"/>
              <w:left w:val="single" w:sz="4" w:space="0" w:color="auto"/>
              <w:bottom w:val="single" w:sz="4" w:space="0" w:color="auto"/>
              <w:right w:val="single" w:sz="4" w:space="0" w:color="auto"/>
            </w:tcBorders>
            <w:noWrap/>
            <w:vAlign w:val="bottom"/>
          </w:tcPr>
          <w:p w:rsidR="00F855D3" w:rsidRDefault="00F855D3">
            <w:pPr>
              <w:jc w:val="right"/>
              <w:rPr>
                <w:sz w:val="28"/>
                <w:szCs w:val="28"/>
              </w:rPr>
            </w:pPr>
            <w:r>
              <w:rPr>
                <w:sz w:val="28"/>
                <w:szCs w:val="28"/>
              </w:rPr>
              <w:t>5</w:t>
            </w:r>
          </w:p>
        </w:tc>
        <w:tc>
          <w:tcPr>
            <w:tcW w:w="3125" w:type="dxa"/>
            <w:tcBorders>
              <w:top w:val="nil"/>
              <w:left w:val="nil"/>
              <w:bottom w:val="single" w:sz="4" w:space="0" w:color="auto"/>
              <w:right w:val="single" w:sz="4" w:space="0" w:color="auto"/>
            </w:tcBorders>
            <w:vAlign w:val="bottom"/>
          </w:tcPr>
          <w:p w:rsidR="00F855D3" w:rsidRDefault="00F855D3">
            <w:pPr>
              <w:rPr>
                <w:sz w:val="28"/>
                <w:szCs w:val="28"/>
              </w:rPr>
            </w:pPr>
            <w:r>
              <w:rPr>
                <w:sz w:val="28"/>
                <w:szCs w:val="28"/>
              </w:rPr>
              <w:t>Комплектовщики</w:t>
            </w:r>
          </w:p>
        </w:tc>
        <w:tc>
          <w:tcPr>
            <w:tcW w:w="913" w:type="dxa"/>
            <w:tcBorders>
              <w:top w:val="nil"/>
              <w:left w:val="nil"/>
              <w:bottom w:val="single" w:sz="4" w:space="0" w:color="auto"/>
              <w:right w:val="single" w:sz="4" w:space="0" w:color="auto"/>
            </w:tcBorders>
            <w:vAlign w:val="bottom"/>
          </w:tcPr>
          <w:p w:rsidR="00F855D3" w:rsidRDefault="00F855D3">
            <w:pPr>
              <w:jc w:val="right"/>
              <w:rPr>
                <w:sz w:val="28"/>
                <w:szCs w:val="28"/>
              </w:rPr>
            </w:pPr>
            <w:r>
              <w:rPr>
                <w:sz w:val="28"/>
                <w:szCs w:val="28"/>
              </w:rPr>
              <w:t>1</w:t>
            </w:r>
          </w:p>
        </w:tc>
        <w:tc>
          <w:tcPr>
            <w:tcW w:w="1540"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58830,00</w:t>
            </w:r>
          </w:p>
        </w:tc>
        <w:tc>
          <w:tcPr>
            <w:tcW w:w="96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11766,00</w:t>
            </w:r>
          </w:p>
        </w:tc>
        <w:tc>
          <w:tcPr>
            <w:tcW w:w="80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5883,00</w:t>
            </w:r>
          </w:p>
        </w:tc>
        <w:tc>
          <w:tcPr>
            <w:tcW w:w="8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17649,00</w:t>
            </w:r>
          </w:p>
        </w:tc>
        <w:tc>
          <w:tcPr>
            <w:tcW w:w="1997"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94128,00</w:t>
            </w:r>
          </w:p>
        </w:tc>
      </w:tr>
      <w:tr w:rsidR="00F855D3">
        <w:trPr>
          <w:trHeight w:val="375"/>
        </w:trPr>
        <w:tc>
          <w:tcPr>
            <w:tcW w:w="496" w:type="dxa"/>
            <w:tcBorders>
              <w:top w:val="nil"/>
              <w:left w:val="single" w:sz="4" w:space="0" w:color="auto"/>
              <w:bottom w:val="single" w:sz="4" w:space="0" w:color="auto"/>
              <w:right w:val="single" w:sz="4" w:space="0" w:color="auto"/>
            </w:tcBorders>
            <w:noWrap/>
            <w:vAlign w:val="bottom"/>
          </w:tcPr>
          <w:p w:rsidR="00F855D3" w:rsidRDefault="00F855D3">
            <w:pPr>
              <w:jc w:val="right"/>
              <w:rPr>
                <w:sz w:val="28"/>
                <w:szCs w:val="28"/>
              </w:rPr>
            </w:pPr>
            <w:r>
              <w:rPr>
                <w:sz w:val="28"/>
                <w:szCs w:val="28"/>
              </w:rPr>
              <w:t>6</w:t>
            </w:r>
          </w:p>
        </w:tc>
        <w:tc>
          <w:tcPr>
            <w:tcW w:w="3125" w:type="dxa"/>
            <w:tcBorders>
              <w:top w:val="nil"/>
              <w:left w:val="nil"/>
              <w:bottom w:val="single" w:sz="4" w:space="0" w:color="auto"/>
              <w:right w:val="single" w:sz="4" w:space="0" w:color="auto"/>
            </w:tcBorders>
            <w:vAlign w:val="bottom"/>
          </w:tcPr>
          <w:p w:rsidR="00F855D3" w:rsidRDefault="00F855D3">
            <w:pPr>
              <w:rPr>
                <w:sz w:val="28"/>
                <w:szCs w:val="28"/>
              </w:rPr>
            </w:pPr>
            <w:r>
              <w:rPr>
                <w:sz w:val="28"/>
                <w:szCs w:val="28"/>
              </w:rPr>
              <w:t>Кладовщик</w:t>
            </w:r>
          </w:p>
        </w:tc>
        <w:tc>
          <w:tcPr>
            <w:tcW w:w="913" w:type="dxa"/>
            <w:tcBorders>
              <w:top w:val="nil"/>
              <w:left w:val="nil"/>
              <w:bottom w:val="single" w:sz="4" w:space="0" w:color="auto"/>
              <w:right w:val="single" w:sz="4" w:space="0" w:color="auto"/>
            </w:tcBorders>
            <w:vAlign w:val="bottom"/>
          </w:tcPr>
          <w:p w:rsidR="00F855D3" w:rsidRDefault="00F855D3">
            <w:pPr>
              <w:jc w:val="right"/>
              <w:rPr>
                <w:sz w:val="28"/>
                <w:szCs w:val="28"/>
              </w:rPr>
            </w:pPr>
            <w:r>
              <w:rPr>
                <w:sz w:val="28"/>
                <w:szCs w:val="28"/>
              </w:rPr>
              <w:t>4</w:t>
            </w:r>
          </w:p>
        </w:tc>
        <w:tc>
          <w:tcPr>
            <w:tcW w:w="1540"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58830,00</w:t>
            </w:r>
          </w:p>
        </w:tc>
        <w:tc>
          <w:tcPr>
            <w:tcW w:w="96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11766,00</w:t>
            </w:r>
          </w:p>
        </w:tc>
        <w:tc>
          <w:tcPr>
            <w:tcW w:w="80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11766,00</w:t>
            </w:r>
          </w:p>
        </w:tc>
        <w:tc>
          <w:tcPr>
            <w:tcW w:w="8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17649,00</w:t>
            </w:r>
          </w:p>
        </w:tc>
        <w:tc>
          <w:tcPr>
            <w:tcW w:w="1997"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100011,00</w:t>
            </w:r>
          </w:p>
        </w:tc>
      </w:tr>
      <w:tr w:rsidR="00F855D3">
        <w:trPr>
          <w:trHeight w:val="375"/>
        </w:trPr>
        <w:tc>
          <w:tcPr>
            <w:tcW w:w="496" w:type="dxa"/>
            <w:tcBorders>
              <w:top w:val="nil"/>
              <w:left w:val="single" w:sz="4" w:space="0" w:color="auto"/>
              <w:bottom w:val="single" w:sz="4" w:space="0" w:color="auto"/>
              <w:right w:val="single" w:sz="4" w:space="0" w:color="auto"/>
            </w:tcBorders>
            <w:noWrap/>
            <w:vAlign w:val="bottom"/>
          </w:tcPr>
          <w:p w:rsidR="00F855D3" w:rsidRDefault="00F855D3">
            <w:pPr>
              <w:jc w:val="right"/>
              <w:rPr>
                <w:sz w:val="28"/>
                <w:szCs w:val="28"/>
              </w:rPr>
            </w:pPr>
            <w:r>
              <w:rPr>
                <w:sz w:val="28"/>
                <w:szCs w:val="28"/>
              </w:rPr>
              <w:t>7</w:t>
            </w:r>
          </w:p>
        </w:tc>
        <w:tc>
          <w:tcPr>
            <w:tcW w:w="3125" w:type="dxa"/>
            <w:tcBorders>
              <w:top w:val="nil"/>
              <w:left w:val="nil"/>
              <w:bottom w:val="single" w:sz="4" w:space="0" w:color="auto"/>
              <w:right w:val="single" w:sz="4" w:space="0" w:color="auto"/>
            </w:tcBorders>
            <w:vAlign w:val="bottom"/>
          </w:tcPr>
          <w:p w:rsidR="00F855D3" w:rsidRDefault="00F855D3">
            <w:pPr>
              <w:rPr>
                <w:sz w:val="28"/>
                <w:szCs w:val="28"/>
              </w:rPr>
            </w:pPr>
            <w:r>
              <w:rPr>
                <w:sz w:val="28"/>
                <w:szCs w:val="28"/>
              </w:rPr>
              <w:t>Сменный диспетчер</w:t>
            </w:r>
          </w:p>
        </w:tc>
        <w:tc>
          <w:tcPr>
            <w:tcW w:w="913" w:type="dxa"/>
            <w:tcBorders>
              <w:top w:val="nil"/>
              <w:left w:val="nil"/>
              <w:bottom w:val="single" w:sz="4" w:space="0" w:color="auto"/>
              <w:right w:val="single" w:sz="4" w:space="0" w:color="auto"/>
            </w:tcBorders>
            <w:vAlign w:val="bottom"/>
          </w:tcPr>
          <w:p w:rsidR="00F855D3" w:rsidRDefault="00F855D3">
            <w:pPr>
              <w:jc w:val="right"/>
              <w:rPr>
                <w:sz w:val="28"/>
                <w:szCs w:val="28"/>
              </w:rPr>
            </w:pPr>
            <w:r>
              <w:rPr>
                <w:sz w:val="28"/>
                <w:szCs w:val="28"/>
              </w:rPr>
              <w:t>18</w:t>
            </w:r>
          </w:p>
        </w:tc>
        <w:tc>
          <w:tcPr>
            <w:tcW w:w="1540"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64013,40</w:t>
            </w:r>
          </w:p>
        </w:tc>
        <w:tc>
          <w:tcPr>
            <w:tcW w:w="96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20%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12802,68</w:t>
            </w:r>
          </w:p>
        </w:tc>
        <w:tc>
          <w:tcPr>
            <w:tcW w:w="80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06"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19204,02</w:t>
            </w:r>
          </w:p>
        </w:tc>
        <w:tc>
          <w:tcPr>
            <w:tcW w:w="8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19204,02</w:t>
            </w:r>
          </w:p>
        </w:tc>
        <w:tc>
          <w:tcPr>
            <w:tcW w:w="1997"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115224,12</w:t>
            </w:r>
          </w:p>
        </w:tc>
      </w:tr>
      <w:tr w:rsidR="00F855D3">
        <w:trPr>
          <w:trHeight w:val="375"/>
        </w:trPr>
        <w:tc>
          <w:tcPr>
            <w:tcW w:w="3621" w:type="dxa"/>
            <w:gridSpan w:val="2"/>
            <w:tcBorders>
              <w:top w:val="single" w:sz="4" w:space="0" w:color="auto"/>
              <w:left w:val="single" w:sz="4" w:space="0" w:color="auto"/>
              <w:bottom w:val="single" w:sz="4" w:space="0" w:color="auto"/>
              <w:right w:val="single" w:sz="4" w:space="0" w:color="auto"/>
            </w:tcBorders>
            <w:noWrap/>
            <w:vAlign w:val="bottom"/>
          </w:tcPr>
          <w:p w:rsidR="00F855D3" w:rsidRDefault="00F855D3">
            <w:pPr>
              <w:jc w:val="center"/>
              <w:rPr>
                <w:sz w:val="28"/>
                <w:szCs w:val="28"/>
              </w:rPr>
            </w:pPr>
            <w:r>
              <w:rPr>
                <w:sz w:val="28"/>
                <w:szCs w:val="28"/>
              </w:rPr>
              <w:t>Итого</w:t>
            </w:r>
          </w:p>
        </w:tc>
        <w:tc>
          <w:tcPr>
            <w:tcW w:w="913" w:type="dxa"/>
            <w:tcBorders>
              <w:top w:val="nil"/>
              <w:left w:val="nil"/>
              <w:bottom w:val="single" w:sz="4" w:space="0" w:color="auto"/>
              <w:right w:val="single" w:sz="4" w:space="0" w:color="auto"/>
            </w:tcBorders>
            <w:noWrap/>
            <w:vAlign w:val="bottom"/>
          </w:tcPr>
          <w:p w:rsidR="00F855D3" w:rsidRDefault="00F855D3">
            <w:pPr>
              <w:jc w:val="center"/>
              <w:rPr>
                <w:sz w:val="28"/>
                <w:szCs w:val="28"/>
              </w:rPr>
            </w:pPr>
            <w:r>
              <w:rPr>
                <w:sz w:val="28"/>
                <w:szCs w:val="28"/>
              </w:rPr>
              <w:t> </w:t>
            </w:r>
          </w:p>
        </w:tc>
        <w:tc>
          <w:tcPr>
            <w:tcW w:w="1540"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681060,26</w:t>
            </w:r>
          </w:p>
        </w:tc>
        <w:tc>
          <w:tcPr>
            <w:tcW w:w="960" w:type="dxa"/>
            <w:tcBorders>
              <w:top w:val="nil"/>
              <w:left w:val="nil"/>
              <w:bottom w:val="single" w:sz="4" w:space="0" w:color="auto"/>
              <w:right w:val="single" w:sz="4" w:space="0" w:color="auto"/>
            </w:tcBorders>
            <w:noWrap/>
            <w:vAlign w:val="bottom"/>
          </w:tcPr>
          <w:p w:rsidR="00F855D3" w:rsidRDefault="00F855D3">
            <w:pPr>
              <w:rPr>
                <w:sz w:val="28"/>
                <w:szCs w:val="28"/>
              </w:rPr>
            </w:pPr>
            <w:r>
              <w:rPr>
                <w:sz w:val="28"/>
                <w:szCs w:val="28"/>
              </w:rPr>
              <w:t> </w:t>
            </w:r>
          </w:p>
        </w:tc>
        <w:tc>
          <w:tcPr>
            <w:tcW w:w="1406"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136212,05</w:t>
            </w:r>
          </w:p>
        </w:tc>
        <w:tc>
          <w:tcPr>
            <w:tcW w:w="800" w:type="dxa"/>
            <w:tcBorders>
              <w:top w:val="nil"/>
              <w:left w:val="nil"/>
              <w:bottom w:val="single" w:sz="4" w:space="0" w:color="auto"/>
              <w:right w:val="single" w:sz="4" w:space="0" w:color="auto"/>
            </w:tcBorders>
            <w:noWrap/>
            <w:vAlign w:val="bottom"/>
          </w:tcPr>
          <w:p w:rsidR="00F855D3" w:rsidRDefault="00F855D3">
            <w:pPr>
              <w:rPr>
                <w:sz w:val="28"/>
                <w:szCs w:val="28"/>
              </w:rPr>
            </w:pPr>
            <w:r>
              <w:rPr>
                <w:sz w:val="28"/>
                <w:szCs w:val="28"/>
              </w:rPr>
              <w:t> </w:t>
            </w:r>
          </w:p>
        </w:tc>
        <w:tc>
          <w:tcPr>
            <w:tcW w:w="1406"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168376,65</w:t>
            </w:r>
          </w:p>
        </w:tc>
        <w:tc>
          <w:tcPr>
            <w:tcW w:w="820" w:type="dxa"/>
            <w:tcBorders>
              <w:top w:val="nil"/>
              <w:left w:val="nil"/>
              <w:bottom w:val="single" w:sz="4" w:space="0" w:color="auto"/>
              <w:right w:val="single" w:sz="4" w:space="0" w:color="auto"/>
            </w:tcBorders>
            <w:noWrap/>
            <w:vAlign w:val="bottom"/>
          </w:tcPr>
          <w:p w:rsidR="00F855D3" w:rsidRDefault="00F855D3">
            <w:pPr>
              <w:rPr>
                <w:sz w:val="28"/>
                <w:szCs w:val="28"/>
              </w:rPr>
            </w:pPr>
            <w:r>
              <w:rPr>
                <w:sz w:val="28"/>
                <w:szCs w:val="28"/>
              </w:rPr>
              <w:t> </w:t>
            </w:r>
          </w:p>
        </w:tc>
        <w:tc>
          <w:tcPr>
            <w:tcW w:w="1420"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204318,08</w:t>
            </w:r>
          </w:p>
        </w:tc>
        <w:tc>
          <w:tcPr>
            <w:tcW w:w="1997" w:type="dxa"/>
            <w:tcBorders>
              <w:top w:val="nil"/>
              <w:left w:val="nil"/>
              <w:bottom w:val="single" w:sz="4" w:space="0" w:color="auto"/>
              <w:right w:val="single" w:sz="4" w:space="0" w:color="auto"/>
            </w:tcBorders>
            <w:noWrap/>
            <w:vAlign w:val="bottom"/>
          </w:tcPr>
          <w:p w:rsidR="00F855D3" w:rsidRDefault="00F855D3">
            <w:pPr>
              <w:jc w:val="right"/>
              <w:rPr>
                <w:sz w:val="28"/>
                <w:szCs w:val="28"/>
              </w:rPr>
            </w:pPr>
            <w:r>
              <w:rPr>
                <w:sz w:val="28"/>
                <w:szCs w:val="28"/>
              </w:rPr>
              <w:t>1189967,03</w:t>
            </w:r>
          </w:p>
        </w:tc>
      </w:tr>
    </w:tbl>
    <w:p w:rsidR="00F855D3" w:rsidRDefault="00F855D3" w:rsidP="003455FD">
      <w:pPr>
        <w:spacing w:line="360" w:lineRule="auto"/>
        <w:ind w:firstLine="720"/>
        <w:jc w:val="both"/>
        <w:rPr>
          <w:sz w:val="28"/>
          <w:szCs w:val="28"/>
        </w:rPr>
        <w:sectPr w:rsidR="00F855D3" w:rsidSect="005D1DAA">
          <w:pgSz w:w="16838" w:h="11906" w:orient="landscape" w:code="9"/>
          <w:pgMar w:top="851" w:right="1077" w:bottom="720" w:left="1134" w:header="709" w:footer="709" w:gutter="0"/>
          <w:cols w:space="708"/>
          <w:docGrid w:linePitch="360"/>
        </w:sectPr>
      </w:pPr>
    </w:p>
    <w:p w:rsidR="00585B6D" w:rsidRDefault="00F855D3" w:rsidP="003455FD">
      <w:pPr>
        <w:spacing w:line="360" w:lineRule="auto"/>
        <w:ind w:firstLine="720"/>
        <w:jc w:val="both"/>
        <w:rPr>
          <w:sz w:val="28"/>
          <w:szCs w:val="28"/>
        </w:rPr>
      </w:pPr>
      <w:r>
        <w:rPr>
          <w:sz w:val="28"/>
          <w:szCs w:val="28"/>
        </w:rPr>
        <w:t>По полученным данным из табл. 2.1.16. видно, что районный коэффициент за плановый период по всем рабочим составил 136212,05 руб., доплата за выслугу лет – 168376,65 руб., северные доплаты – 204318,08 руб. В результате общий фонд составил 1189967,03 руб.</w:t>
      </w:r>
    </w:p>
    <w:p w:rsidR="0048779E" w:rsidRDefault="00B23A9E" w:rsidP="003455FD">
      <w:pPr>
        <w:spacing w:line="360" w:lineRule="auto"/>
        <w:ind w:firstLine="709"/>
        <w:jc w:val="both"/>
        <w:rPr>
          <w:sz w:val="28"/>
          <w:szCs w:val="28"/>
        </w:rPr>
      </w:pPr>
      <w:r>
        <w:rPr>
          <w:sz w:val="28"/>
          <w:szCs w:val="28"/>
        </w:rPr>
        <w:t>Оплата за отпуск рассчитывается как = ФОТ</w:t>
      </w:r>
      <w:r>
        <w:rPr>
          <w:sz w:val="28"/>
          <w:szCs w:val="28"/>
          <w:vertAlign w:val="subscript"/>
        </w:rPr>
        <w:t xml:space="preserve">общ </w:t>
      </w:r>
      <w:r>
        <w:rPr>
          <w:sz w:val="28"/>
          <w:szCs w:val="28"/>
        </w:rPr>
        <w:t>· Д</w:t>
      </w:r>
      <w:r>
        <w:rPr>
          <w:sz w:val="28"/>
          <w:szCs w:val="28"/>
          <w:vertAlign w:val="subscript"/>
        </w:rPr>
        <w:t>раб.</w:t>
      </w:r>
      <w:r>
        <w:rPr>
          <w:sz w:val="28"/>
          <w:szCs w:val="28"/>
        </w:rPr>
        <w:t>/Д</w:t>
      </w:r>
      <w:r>
        <w:rPr>
          <w:sz w:val="28"/>
          <w:szCs w:val="28"/>
          <w:vertAlign w:val="subscript"/>
        </w:rPr>
        <w:t>отп.</w:t>
      </w:r>
      <w:r>
        <w:rPr>
          <w:sz w:val="28"/>
          <w:szCs w:val="28"/>
        </w:rPr>
        <w:t xml:space="preserve"> , где Д – это количество дней рабочих и отпускных соответственно.</w:t>
      </w:r>
      <w:r w:rsidR="0028192F">
        <w:rPr>
          <w:sz w:val="28"/>
          <w:szCs w:val="28"/>
        </w:rPr>
        <w:t xml:space="preserve"> </w:t>
      </w:r>
    </w:p>
    <w:p w:rsidR="0028192F" w:rsidRDefault="0028192F" w:rsidP="003455FD">
      <w:pPr>
        <w:spacing w:line="360" w:lineRule="auto"/>
        <w:ind w:firstLine="709"/>
        <w:jc w:val="both"/>
        <w:rPr>
          <w:sz w:val="28"/>
          <w:szCs w:val="28"/>
        </w:rPr>
      </w:pPr>
      <w:r>
        <w:rPr>
          <w:sz w:val="28"/>
          <w:szCs w:val="28"/>
        </w:rPr>
        <w:t>На ОАО «У-УАЗ» средняя продолжительность отпуска составляет 36 дней.</w:t>
      </w:r>
    </w:p>
    <w:p w:rsidR="00B23A9E" w:rsidRDefault="0028192F" w:rsidP="00623CA6">
      <w:pPr>
        <w:spacing w:line="360" w:lineRule="auto"/>
        <w:ind w:firstLine="709"/>
        <w:jc w:val="right"/>
        <w:rPr>
          <w:sz w:val="28"/>
          <w:szCs w:val="28"/>
        </w:rPr>
      </w:pPr>
      <w:r>
        <w:rPr>
          <w:sz w:val="28"/>
          <w:szCs w:val="28"/>
        </w:rPr>
        <w:t>Таблица 2.1.17</w:t>
      </w:r>
    </w:p>
    <w:p w:rsidR="0028192F" w:rsidRDefault="0028192F" w:rsidP="00623CA6">
      <w:pPr>
        <w:spacing w:line="360" w:lineRule="auto"/>
        <w:ind w:firstLine="709"/>
        <w:jc w:val="center"/>
        <w:rPr>
          <w:sz w:val="28"/>
          <w:szCs w:val="28"/>
        </w:rPr>
      </w:pPr>
      <w:r>
        <w:rPr>
          <w:sz w:val="28"/>
          <w:szCs w:val="28"/>
        </w:rPr>
        <w:t>Оплата за отпуск в плановом периоде</w:t>
      </w:r>
    </w:p>
    <w:tbl>
      <w:tblPr>
        <w:tblW w:w="9480" w:type="dxa"/>
        <w:tblInd w:w="87" w:type="dxa"/>
        <w:tblLook w:val="0000" w:firstRow="0" w:lastRow="0" w:firstColumn="0" w:lastColumn="0" w:noHBand="0" w:noVBand="0"/>
      </w:tblPr>
      <w:tblGrid>
        <w:gridCol w:w="500"/>
        <w:gridCol w:w="3301"/>
        <w:gridCol w:w="913"/>
        <w:gridCol w:w="1546"/>
        <w:gridCol w:w="1501"/>
        <w:gridCol w:w="1719"/>
      </w:tblGrid>
      <w:tr w:rsidR="0028192F">
        <w:trPr>
          <w:trHeight w:val="855"/>
        </w:trPr>
        <w:tc>
          <w:tcPr>
            <w:tcW w:w="500" w:type="dxa"/>
            <w:tcBorders>
              <w:top w:val="single" w:sz="4" w:space="0" w:color="auto"/>
              <w:left w:val="single" w:sz="4" w:space="0" w:color="auto"/>
              <w:bottom w:val="single" w:sz="4" w:space="0" w:color="auto"/>
              <w:right w:val="single" w:sz="4" w:space="0" w:color="auto"/>
            </w:tcBorders>
          </w:tcPr>
          <w:p w:rsidR="0028192F" w:rsidRDefault="0028192F" w:rsidP="00623CA6">
            <w:pPr>
              <w:rPr>
                <w:sz w:val="28"/>
                <w:szCs w:val="28"/>
              </w:rPr>
            </w:pPr>
            <w:r>
              <w:rPr>
                <w:sz w:val="28"/>
                <w:szCs w:val="28"/>
              </w:rPr>
              <w:t>№</w:t>
            </w:r>
          </w:p>
        </w:tc>
        <w:tc>
          <w:tcPr>
            <w:tcW w:w="3301" w:type="dxa"/>
            <w:tcBorders>
              <w:top w:val="single" w:sz="4" w:space="0" w:color="auto"/>
              <w:left w:val="nil"/>
              <w:bottom w:val="single" w:sz="4" w:space="0" w:color="auto"/>
              <w:right w:val="single" w:sz="4" w:space="0" w:color="auto"/>
            </w:tcBorders>
          </w:tcPr>
          <w:p w:rsidR="0028192F" w:rsidRDefault="0028192F" w:rsidP="00623CA6">
            <w:pPr>
              <w:rPr>
                <w:sz w:val="28"/>
                <w:szCs w:val="28"/>
              </w:rPr>
            </w:pPr>
            <w:r>
              <w:rPr>
                <w:sz w:val="28"/>
                <w:szCs w:val="28"/>
              </w:rPr>
              <w:t>Наименование профессии</w:t>
            </w:r>
          </w:p>
        </w:tc>
        <w:tc>
          <w:tcPr>
            <w:tcW w:w="913" w:type="dxa"/>
            <w:tcBorders>
              <w:top w:val="single" w:sz="4" w:space="0" w:color="auto"/>
              <w:left w:val="nil"/>
              <w:bottom w:val="single" w:sz="4" w:space="0" w:color="auto"/>
              <w:right w:val="single" w:sz="4" w:space="0" w:color="auto"/>
            </w:tcBorders>
          </w:tcPr>
          <w:p w:rsidR="0028192F" w:rsidRDefault="0028192F" w:rsidP="00623CA6">
            <w:pPr>
              <w:rPr>
                <w:sz w:val="28"/>
                <w:szCs w:val="28"/>
              </w:rPr>
            </w:pPr>
            <w:r>
              <w:rPr>
                <w:sz w:val="28"/>
                <w:szCs w:val="28"/>
              </w:rPr>
              <w:t>Стаж, лет</w:t>
            </w:r>
          </w:p>
        </w:tc>
        <w:tc>
          <w:tcPr>
            <w:tcW w:w="1546" w:type="dxa"/>
            <w:tcBorders>
              <w:top w:val="single" w:sz="4" w:space="0" w:color="auto"/>
              <w:left w:val="nil"/>
              <w:bottom w:val="single" w:sz="4" w:space="0" w:color="auto"/>
              <w:right w:val="single" w:sz="4" w:space="0" w:color="auto"/>
            </w:tcBorders>
          </w:tcPr>
          <w:p w:rsidR="0028192F" w:rsidRDefault="0028192F" w:rsidP="00623CA6">
            <w:pPr>
              <w:rPr>
                <w:sz w:val="28"/>
                <w:szCs w:val="28"/>
              </w:rPr>
            </w:pPr>
            <w:r>
              <w:rPr>
                <w:sz w:val="28"/>
                <w:szCs w:val="28"/>
              </w:rPr>
              <w:t>Общий ФОТ, руб.</w:t>
            </w:r>
          </w:p>
        </w:tc>
        <w:tc>
          <w:tcPr>
            <w:tcW w:w="1501" w:type="dxa"/>
            <w:tcBorders>
              <w:top w:val="single" w:sz="4" w:space="0" w:color="auto"/>
              <w:left w:val="nil"/>
              <w:bottom w:val="single" w:sz="4" w:space="0" w:color="auto"/>
              <w:right w:val="single" w:sz="4" w:space="0" w:color="auto"/>
            </w:tcBorders>
          </w:tcPr>
          <w:p w:rsidR="0028192F" w:rsidRDefault="0028192F" w:rsidP="00623CA6">
            <w:pPr>
              <w:rPr>
                <w:sz w:val="28"/>
                <w:szCs w:val="28"/>
              </w:rPr>
            </w:pPr>
            <w:r>
              <w:rPr>
                <w:sz w:val="28"/>
                <w:szCs w:val="28"/>
              </w:rPr>
              <w:t>Оплата за отпуск, руб.</w:t>
            </w:r>
          </w:p>
        </w:tc>
        <w:tc>
          <w:tcPr>
            <w:tcW w:w="1719" w:type="dxa"/>
            <w:tcBorders>
              <w:top w:val="single" w:sz="4" w:space="0" w:color="auto"/>
              <w:left w:val="nil"/>
              <w:bottom w:val="single" w:sz="4" w:space="0" w:color="auto"/>
              <w:right w:val="single" w:sz="4" w:space="0" w:color="auto"/>
            </w:tcBorders>
          </w:tcPr>
          <w:p w:rsidR="0028192F" w:rsidRDefault="0028192F" w:rsidP="00623CA6">
            <w:pPr>
              <w:rPr>
                <w:sz w:val="28"/>
                <w:szCs w:val="28"/>
              </w:rPr>
            </w:pPr>
            <w:r>
              <w:rPr>
                <w:sz w:val="28"/>
                <w:szCs w:val="28"/>
              </w:rPr>
              <w:t>Итого годовой фонд, руб.</w:t>
            </w:r>
          </w:p>
        </w:tc>
      </w:tr>
      <w:tr w:rsidR="0028192F">
        <w:trPr>
          <w:trHeight w:val="375"/>
        </w:trPr>
        <w:tc>
          <w:tcPr>
            <w:tcW w:w="500" w:type="dxa"/>
            <w:tcBorders>
              <w:top w:val="nil"/>
              <w:left w:val="single" w:sz="4" w:space="0" w:color="auto"/>
              <w:bottom w:val="single" w:sz="4" w:space="0" w:color="auto"/>
              <w:right w:val="single" w:sz="4" w:space="0" w:color="auto"/>
            </w:tcBorders>
            <w:noWrap/>
            <w:vAlign w:val="bottom"/>
          </w:tcPr>
          <w:p w:rsidR="0028192F" w:rsidRDefault="0028192F">
            <w:pPr>
              <w:jc w:val="right"/>
              <w:rPr>
                <w:sz w:val="28"/>
                <w:szCs w:val="28"/>
              </w:rPr>
            </w:pPr>
            <w:r>
              <w:rPr>
                <w:sz w:val="28"/>
                <w:szCs w:val="28"/>
              </w:rPr>
              <w:t>01</w:t>
            </w:r>
          </w:p>
        </w:tc>
        <w:tc>
          <w:tcPr>
            <w:tcW w:w="3301"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02</w:t>
            </w:r>
          </w:p>
        </w:tc>
        <w:tc>
          <w:tcPr>
            <w:tcW w:w="913"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03</w:t>
            </w:r>
          </w:p>
        </w:tc>
        <w:tc>
          <w:tcPr>
            <w:tcW w:w="1546"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04</w:t>
            </w:r>
          </w:p>
        </w:tc>
        <w:tc>
          <w:tcPr>
            <w:tcW w:w="1501"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05</w:t>
            </w:r>
          </w:p>
        </w:tc>
        <w:tc>
          <w:tcPr>
            <w:tcW w:w="1719"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06</w:t>
            </w:r>
          </w:p>
        </w:tc>
      </w:tr>
      <w:tr w:rsidR="0028192F">
        <w:trPr>
          <w:trHeight w:val="375"/>
        </w:trPr>
        <w:tc>
          <w:tcPr>
            <w:tcW w:w="9480" w:type="dxa"/>
            <w:gridSpan w:val="6"/>
            <w:tcBorders>
              <w:top w:val="single" w:sz="4" w:space="0" w:color="auto"/>
              <w:left w:val="single" w:sz="4" w:space="0" w:color="auto"/>
              <w:bottom w:val="single" w:sz="4" w:space="0" w:color="auto"/>
              <w:right w:val="single" w:sz="4" w:space="0" w:color="auto"/>
            </w:tcBorders>
            <w:noWrap/>
            <w:vAlign w:val="bottom"/>
          </w:tcPr>
          <w:p w:rsidR="0028192F" w:rsidRDefault="0028192F">
            <w:pPr>
              <w:jc w:val="center"/>
              <w:rPr>
                <w:sz w:val="28"/>
                <w:szCs w:val="28"/>
              </w:rPr>
            </w:pPr>
            <w:r>
              <w:rPr>
                <w:sz w:val="28"/>
                <w:szCs w:val="28"/>
              </w:rPr>
              <w:t>рабочие-сдельщики</w:t>
            </w:r>
          </w:p>
        </w:tc>
      </w:tr>
      <w:tr w:rsidR="0028192F">
        <w:trPr>
          <w:trHeight w:val="375"/>
        </w:trPr>
        <w:tc>
          <w:tcPr>
            <w:tcW w:w="500" w:type="dxa"/>
            <w:tcBorders>
              <w:top w:val="nil"/>
              <w:left w:val="single" w:sz="4" w:space="0" w:color="auto"/>
              <w:bottom w:val="single" w:sz="4" w:space="0" w:color="auto"/>
              <w:right w:val="single" w:sz="4" w:space="0" w:color="auto"/>
            </w:tcBorders>
            <w:noWrap/>
            <w:vAlign w:val="bottom"/>
          </w:tcPr>
          <w:p w:rsidR="0028192F" w:rsidRDefault="0028192F">
            <w:pPr>
              <w:jc w:val="right"/>
              <w:rPr>
                <w:sz w:val="28"/>
                <w:szCs w:val="28"/>
              </w:rPr>
            </w:pPr>
            <w:r>
              <w:rPr>
                <w:sz w:val="28"/>
                <w:szCs w:val="28"/>
              </w:rPr>
              <w:t>1</w:t>
            </w:r>
          </w:p>
        </w:tc>
        <w:tc>
          <w:tcPr>
            <w:tcW w:w="3301" w:type="dxa"/>
            <w:tcBorders>
              <w:top w:val="nil"/>
              <w:left w:val="nil"/>
              <w:bottom w:val="single" w:sz="4" w:space="0" w:color="auto"/>
              <w:right w:val="single" w:sz="4" w:space="0" w:color="auto"/>
            </w:tcBorders>
            <w:noWrap/>
            <w:vAlign w:val="bottom"/>
          </w:tcPr>
          <w:p w:rsidR="0028192F" w:rsidRDefault="0028192F">
            <w:pPr>
              <w:rPr>
                <w:sz w:val="28"/>
                <w:szCs w:val="28"/>
              </w:rPr>
            </w:pPr>
            <w:r>
              <w:rPr>
                <w:sz w:val="28"/>
                <w:szCs w:val="28"/>
              </w:rPr>
              <w:t>Фрезеровщик 6 разр.</w:t>
            </w:r>
          </w:p>
        </w:tc>
        <w:tc>
          <w:tcPr>
            <w:tcW w:w="913"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25</w:t>
            </w:r>
          </w:p>
        </w:tc>
        <w:tc>
          <w:tcPr>
            <w:tcW w:w="1546"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134890,29</w:t>
            </w:r>
          </w:p>
        </w:tc>
        <w:tc>
          <w:tcPr>
            <w:tcW w:w="1501"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18324,72</w:t>
            </w:r>
          </w:p>
        </w:tc>
        <w:tc>
          <w:tcPr>
            <w:tcW w:w="1719"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153215,01</w:t>
            </w:r>
          </w:p>
        </w:tc>
      </w:tr>
      <w:tr w:rsidR="0028192F">
        <w:trPr>
          <w:trHeight w:val="375"/>
        </w:trPr>
        <w:tc>
          <w:tcPr>
            <w:tcW w:w="500" w:type="dxa"/>
            <w:tcBorders>
              <w:top w:val="nil"/>
              <w:left w:val="single" w:sz="4" w:space="0" w:color="auto"/>
              <w:bottom w:val="single" w:sz="4" w:space="0" w:color="auto"/>
              <w:right w:val="single" w:sz="4" w:space="0" w:color="auto"/>
            </w:tcBorders>
            <w:noWrap/>
            <w:vAlign w:val="bottom"/>
          </w:tcPr>
          <w:p w:rsidR="0028192F" w:rsidRDefault="0028192F">
            <w:pPr>
              <w:jc w:val="right"/>
              <w:rPr>
                <w:sz w:val="28"/>
                <w:szCs w:val="28"/>
              </w:rPr>
            </w:pPr>
            <w:r>
              <w:rPr>
                <w:sz w:val="28"/>
                <w:szCs w:val="28"/>
              </w:rPr>
              <w:t>2</w:t>
            </w:r>
          </w:p>
        </w:tc>
        <w:tc>
          <w:tcPr>
            <w:tcW w:w="3301" w:type="dxa"/>
            <w:tcBorders>
              <w:top w:val="nil"/>
              <w:left w:val="nil"/>
              <w:bottom w:val="single" w:sz="4" w:space="0" w:color="auto"/>
              <w:right w:val="single" w:sz="4" w:space="0" w:color="auto"/>
            </w:tcBorders>
            <w:noWrap/>
            <w:vAlign w:val="bottom"/>
          </w:tcPr>
          <w:p w:rsidR="0028192F" w:rsidRDefault="0028192F">
            <w:pPr>
              <w:rPr>
                <w:sz w:val="28"/>
                <w:szCs w:val="28"/>
              </w:rPr>
            </w:pPr>
            <w:r>
              <w:rPr>
                <w:sz w:val="28"/>
                <w:szCs w:val="28"/>
              </w:rPr>
              <w:t>Слесарь 3 разр.</w:t>
            </w:r>
          </w:p>
        </w:tc>
        <w:tc>
          <w:tcPr>
            <w:tcW w:w="913"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4</w:t>
            </w:r>
          </w:p>
        </w:tc>
        <w:tc>
          <w:tcPr>
            <w:tcW w:w="1546"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57096,42</w:t>
            </w:r>
          </w:p>
        </w:tc>
        <w:tc>
          <w:tcPr>
            <w:tcW w:w="1501"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7756,49</w:t>
            </w:r>
          </w:p>
        </w:tc>
        <w:tc>
          <w:tcPr>
            <w:tcW w:w="1719"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64852,92</w:t>
            </w:r>
          </w:p>
        </w:tc>
      </w:tr>
      <w:tr w:rsidR="0028192F">
        <w:trPr>
          <w:trHeight w:val="375"/>
        </w:trPr>
        <w:tc>
          <w:tcPr>
            <w:tcW w:w="500" w:type="dxa"/>
            <w:tcBorders>
              <w:top w:val="nil"/>
              <w:left w:val="single" w:sz="4" w:space="0" w:color="auto"/>
              <w:bottom w:val="single" w:sz="4" w:space="0" w:color="auto"/>
              <w:right w:val="single" w:sz="4" w:space="0" w:color="auto"/>
            </w:tcBorders>
            <w:noWrap/>
            <w:vAlign w:val="bottom"/>
          </w:tcPr>
          <w:p w:rsidR="0028192F" w:rsidRDefault="0028192F">
            <w:pPr>
              <w:jc w:val="right"/>
              <w:rPr>
                <w:sz w:val="28"/>
                <w:szCs w:val="28"/>
              </w:rPr>
            </w:pPr>
            <w:r>
              <w:rPr>
                <w:sz w:val="28"/>
                <w:szCs w:val="28"/>
              </w:rPr>
              <w:t>3</w:t>
            </w:r>
          </w:p>
        </w:tc>
        <w:tc>
          <w:tcPr>
            <w:tcW w:w="3301" w:type="dxa"/>
            <w:tcBorders>
              <w:top w:val="nil"/>
              <w:left w:val="nil"/>
              <w:bottom w:val="single" w:sz="4" w:space="0" w:color="auto"/>
              <w:right w:val="single" w:sz="4" w:space="0" w:color="auto"/>
            </w:tcBorders>
            <w:noWrap/>
            <w:vAlign w:val="bottom"/>
          </w:tcPr>
          <w:p w:rsidR="0028192F" w:rsidRDefault="0028192F">
            <w:pPr>
              <w:rPr>
                <w:sz w:val="28"/>
                <w:szCs w:val="28"/>
              </w:rPr>
            </w:pPr>
            <w:r>
              <w:rPr>
                <w:sz w:val="28"/>
                <w:szCs w:val="28"/>
              </w:rPr>
              <w:t>Токарь 3 разр.</w:t>
            </w:r>
          </w:p>
        </w:tc>
        <w:tc>
          <w:tcPr>
            <w:tcW w:w="913"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2</w:t>
            </w:r>
          </w:p>
        </w:tc>
        <w:tc>
          <w:tcPr>
            <w:tcW w:w="1546"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57096,42</w:t>
            </w:r>
          </w:p>
        </w:tc>
        <w:tc>
          <w:tcPr>
            <w:tcW w:w="1501"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7756,49</w:t>
            </w:r>
          </w:p>
        </w:tc>
        <w:tc>
          <w:tcPr>
            <w:tcW w:w="1719"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64852,92</w:t>
            </w:r>
          </w:p>
        </w:tc>
      </w:tr>
      <w:tr w:rsidR="0028192F">
        <w:trPr>
          <w:trHeight w:val="375"/>
        </w:trPr>
        <w:tc>
          <w:tcPr>
            <w:tcW w:w="500" w:type="dxa"/>
            <w:tcBorders>
              <w:top w:val="nil"/>
              <w:left w:val="single" w:sz="4" w:space="0" w:color="auto"/>
              <w:bottom w:val="single" w:sz="4" w:space="0" w:color="auto"/>
              <w:right w:val="single" w:sz="4" w:space="0" w:color="auto"/>
            </w:tcBorders>
            <w:noWrap/>
            <w:vAlign w:val="bottom"/>
          </w:tcPr>
          <w:p w:rsidR="0028192F" w:rsidRDefault="0028192F">
            <w:pPr>
              <w:jc w:val="right"/>
              <w:rPr>
                <w:sz w:val="28"/>
                <w:szCs w:val="28"/>
              </w:rPr>
            </w:pPr>
            <w:r>
              <w:rPr>
                <w:sz w:val="28"/>
                <w:szCs w:val="28"/>
              </w:rPr>
              <w:t>4</w:t>
            </w:r>
          </w:p>
        </w:tc>
        <w:tc>
          <w:tcPr>
            <w:tcW w:w="3301" w:type="dxa"/>
            <w:tcBorders>
              <w:top w:val="nil"/>
              <w:left w:val="nil"/>
              <w:bottom w:val="single" w:sz="4" w:space="0" w:color="auto"/>
              <w:right w:val="single" w:sz="4" w:space="0" w:color="auto"/>
            </w:tcBorders>
            <w:noWrap/>
            <w:vAlign w:val="bottom"/>
          </w:tcPr>
          <w:p w:rsidR="0028192F" w:rsidRDefault="0028192F">
            <w:pPr>
              <w:rPr>
                <w:sz w:val="28"/>
                <w:szCs w:val="28"/>
              </w:rPr>
            </w:pPr>
            <w:r>
              <w:rPr>
                <w:sz w:val="28"/>
                <w:szCs w:val="28"/>
              </w:rPr>
              <w:t>Токарь 4 разр.</w:t>
            </w:r>
          </w:p>
        </w:tc>
        <w:tc>
          <w:tcPr>
            <w:tcW w:w="913"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6</w:t>
            </w:r>
          </w:p>
        </w:tc>
        <w:tc>
          <w:tcPr>
            <w:tcW w:w="1546"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66047,12</w:t>
            </w:r>
          </w:p>
        </w:tc>
        <w:tc>
          <w:tcPr>
            <w:tcW w:w="1501"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8972,44</w:t>
            </w:r>
          </w:p>
        </w:tc>
        <w:tc>
          <w:tcPr>
            <w:tcW w:w="1719"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75019,56</w:t>
            </w:r>
          </w:p>
        </w:tc>
      </w:tr>
      <w:tr w:rsidR="0028192F">
        <w:trPr>
          <w:trHeight w:val="375"/>
        </w:trPr>
        <w:tc>
          <w:tcPr>
            <w:tcW w:w="500" w:type="dxa"/>
            <w:tcBorders>
              <w:top w:val="nil"/>
              <w:left w:val="single" w:sz="4" w:space="0" w:color="auto"/>
              <w:bottom w:val="single" w:sz="4" w:space="0" w:color="auto"/>
              <w:right w:val="single" w:sz="4" w:space="0" w:color="auto"/>
            </w:tcBorders>
            <w:noWrap/>
            <w:vAlign w:val="bottom"/>
          </w:tcPr>
          <w:p w:rsidR="0028192F" w:rsidRDefault="0028192F">
            <w:pPr>
              <w:jc w:val="right"/>
              <w:rPr>
                <w:sz w:val="28"/>
                <w:szCs w:val="28"/>
              </w:rPr>
            </w:pPr>
            <w:r>
              <w:rPr>
                <w:sz w:val="28"/>
                <w:szCs w:val="28"/>
              </w:rPr>
              <w:t>5</w:t>
            </w:r>
          </w:p>
        </w:tc>
        <w:tc>
          <w:tcPr>
            <w:tcW w:w="3301" w:type="dxa"/>
            <w:tcBorders>
              <w:top w:val="nil"/>
              <w:left w:val="nil"/>
              <w:bottom w:val="single" w:sz="4" w:space="0" w:color="auto"/>
              <w:right w:val="single" w:sz="4" w:space="0" w:color="auto"/>
            </w:tcBorders>
            <w:noWrap/>
            <w:vAlign w:val="bottom"/>
          </w:tcPr>
          <w:p w:rsidR="0028192F" w:rsidRDefault="0028192F">
            <w:pPr>
              <w:rPr>
                <w:sz w:val="28"/>
                <w:szCs w:val="28"/>
              </w:rPr>
            </w:pPr>
            <w:r>
              <w:rPr>
                <w:sz w:val="28"/>
                <w:szCs w:val="28"/>
              </w:rPr>
              <w:t>Шлифовальщик 3 разр.</w:t>
            </w:r>
          </w:p>
        </w:tc>
        <w:tc>
          <w:tcPr>
            <w:tcW w:w="913"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14</w:t>
            </w:r>
          </w:p>
        </w:tc>
        <w:tc>
          <w:tcPr>
            <w:tcW w:w="1546"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60455,03</w:t>
            </w:r>
          </w:p>
        </w:tc>
        <w:tc>
          <w:tcPr>
            <w:tcW w:w="1501"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8212,76</w:t>
            </w:r>
          </w:p>
        </w:tc>
        <w:tc>
          <w:tcPr>
            <w:tcW w:w="1719"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68667,79</w:t>
            </w:r>
          </w:p>
        </w:tc>
      </w:tr>
      <w:tr w:rsidR="0028192F">
        <w:trPr>
          <w:trHeight w:val="375"/>
        </w:trPr>
        <w:tc>
          <w:tcPr>
            <w:tcW w:w="500" w:type="dxa"/>
            <w:tcBorders>
              <w:top w:val="nil"/>
              <w:left w:val="single" w:sz="4" w:space="0" w:color="auto"/>
              <w:bottom w:val="single" w:sz="4" w:space="0" w:color="auto"/>
              <w:right w:val="single" w:sz="4" w:space="0" w:color="auto"/>
            </w:tcBorders>
            <w:noWrap/>
            <w:vAlign w:val="bottom"/>
          </w:tcPr>
          <w:p w:rsidR="0028192F" w:rsidRDefault="0028192F">
            <w:pPr>
              <w:jc w:val="right"/>
              <w:rPr>
                <w:sz w:val="28"/>
                <w:szCs w:val="28"/>
              </w:rPr>
            </w:pPr>
            <w:r>
              <w:rPr>
                <w:sz w:val="28"/>
                <w:szCs w:val="28"/>
              </w:rPr>
              <w:t>6</w:t>
            </w:r>
          </w:p>
        </w:tc>
        <w:tc>
          <w:tcPr>
            <w:tcW w:w="3301" w:type="dxa"/>
            <w:tcBorders>
              <w:top w:val="nil"/>
              <w:left w:val="nil"/>
              <w:bottom w:val="single" w:sz="4" w:space="0" w:color="auto"/>
              <w:right w:val="single" w:sz="4" w:space="0" w:color="auto"/>
            </w:tcBorders>
            <w:noWrap/>
            <w:vAlign w:val="bottom"/>
          </w:tcPr>
          <w:p w:rsidR="0028192F" w:rsidRDefault="0028192F">
            <w:pPr>
              <w:rPr>
                <w:sz w:val="28"/>
                <w:szCs w:val="28"/>
              </w:rPr>
            </w:pPr>
            <w:r>
              <w:rPr>
                <w:sz w:val="28"/>
                <w:szCs w:val="28"/>
              </w:rPr>
              <w:t>Сверлильщик 6 разр.</w:t>
            </w:r>
          </w:p>
        </w:tc>
        <w:tc>
          <w:tcPr>
            <w:tcW w:w="913"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20</w:t>
            </w:r>
          </w:p>
        </w:tc>
        <w:tc>
          <w:tcPr>
            <w:tcW w:w="1546"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89926,86</w:t>
            </w:r>
          </w:p>
        </w:tc>
        <w:tc>
          <w:tcPr>
            <w:tcW w:w="1501"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12216,48</w:t>
            </w:r>
          </w:p>
        </w:tc>
        <w:tc>
          <w:tcPr>
            <w:tcW w:w="1719"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102143,34</w:t>
            </w:r>
          </w:p>
        </w:tc>
      </w:tr>
      <w:tr w:rsidR="0028192F">
        <w:trPr>
          <w:trHeight w:val="375"/>
        </w:trPr>
        <w:tc>
          <w:tcPr>
            <w:tcW w:w="9480" w:type="dxa"/>
            <w:gridSpan w:val="6"/>
            <w:tcBorders>
              <w:top w:val="single" w:sz="4" w:space="0" w:color="auto"/>
              <w:left w:val="single" w:sz="4" w:space="0" w:color="auto"/>
              <w:bottom w:val="single" w:sz="4" w:space="0" w:color="auto"/>
              <w:right w:val="single" w:sz="4" w:space="0" w:color="auto"/>
            </w:tcBorders>
            <w:noWrap/>
            <w:vAlign w:val="bottom"/>
          </w:tcPr>
          <w:p w:rsidR="0028192F" w:rsidRDefault="0028192F">
            <w:pPr>
              <w:jc w:val="center"/>
              <w:rPr>
                <w:sz w:val="28"/>
                <w:szCs w:val="28"/>
              </w:rPr>
            </w:pPr>
            <w:r>
              <w:rPr>
                <w:sz w:val="28"/>
                <w:szCs w:val="28"/>
              </w:rPr>
              <w:t>рабочие-повременщики</w:t>
            </w:r>
          </w:p>
        </w:tc>
      </w:tr>
      <w:tr w:rsidR="0028192F">
        <w:trPr>
          <w:trHeight w:val="375"/>
        </w:trPr>
        <w:tc>
          <w:tcPr>
            <w:tcW w:w="500" w:type="dxa"/>
            <w:tcBorders>
              <w:top w:val="nil"/>
              <w:left w:val="single" w:sz="4" w:space="0" w:color="auto"/>
              <w:bottom w:val="single" w:sz="4" w:space="0" w:color="auto"/>
              <w:right w:val="single" w:sz="4" w:space="0" w:color="auto"/>
            </w:tcBorders>
            <w:noWrap/>
            <w:vAlign w:val="bottom"/>
          </w:tcPr>
          <w:p w:rsidR="0028192F" w:rsidRDefault="0028192F">
            <w:pPr>
              <w:jc w:val="right"/>
              <w:rPr>
                <w:sz w:val="28"/>
                <w:szCs w:val="28"/>
              </w:rPr>
            </w:pPr>
            <w:r>
              <w:rPr>
                <w:sz w:val="28"/>
                <w:szCs w:val="28"/>
              </w:rPr>
              <w:t>1</w:t>
            </w:r>
          </w:p>
        </w:tc>
        <w:tc>
          <w:tcPr>
            <w:tcW w:w="3301" w:type="dxa"/>
            <w:tcBorders>
              <w:top w:val="nil"/>
              <w:left w:val="nil"/>
              <w:bottom w:val="single" w:sz="4" w:space="0" w:color="auto"/>
              <w:right w:val="single" w:sz="4" w:space="0" w:color="auto"/>
            </w:tcBorders>
            <w:vAlign w:val="bottom"/>
          </w:tcPr>
          <w:p w:rsidR="0028192F" w:rsidRDefault="0028192F">
            <w:pPr>
              <w:rPr>
                <w:sz w:val="28"/>
                <w:szCs w:val="28"/>
              </w:rPr>
            </w:pPr>
            <w:r>
              <w:rPr>
                <w:sz w:val="28"/>
                <w:szCs w:val="28"/>
              </w:rPr>
              <w:t>Смазчик</w:t>
            </w:r>
          </w:p>
        </w:tc>
        <w:tc>
          <w:tcPr>
            <w:tcW w:w="913" w:type="dxa"/>
            <w:tcBorders>
              <w:top w:val="nil"/>
              <w:left w:val="nil"/>
              <w:bottom w:val="single" w:sz="4" w:space="0" w:color="auto"/>
              <w:right w:val="single" w:sz="4" w:space="0" w:color="auto"/>
            </w:tcBorders>
            <w:vAlign w:val="bottom"/>
          </w:tcPr>
          <w:p w:rsidR="0028192F" w:rsidRDefault="0028192F">
            <w:pPr>
              <w:jc w:val="right"/>
              <w:rPr>
                <w:sz w:val="28"/>
                <w:szCs w:val="28"/>
              </w:rPr>
            </w:pPr>
            <w:r>
              <w:rPr>
                <w:sz w:val="28"/>
                <w:szCs w:val="28"/>
              </w:rPr>
              <w:t>5</w:t>
            </w:r>
          </w:p>
        </w:tc>
        <w:tc>
          <w:tcPr>
            <w:tcW w:w="1546"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95819,76</w:t>
            </w:r>
          </w:p>
        </w:tc>
        <w:tc>
          <w:tcPr>
            <w:tcW w:w="1501"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13017,02</w:t>
            </w:r>
          </w:p>
        </w:tc>
        <w:tc>
          <w:tcPr>
            <w:tcW w:w="1719"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108836,78</w:t>
            </w:r>
          </w:p>
        </w:tc>
      </w:tr>
      <w:tr w:rsidR="0028192F">
        <w:trPr>
          <w:trHeight w:val="375"/>
        </w:trPr>
        <w:tc>
          <w:tcPr>
            <w:tcW w:w="500" w:type="dxa"/>
            <w:tcBorders>
              <w:top w:val="nil"/>
              <w:left w:val="single" w:sz="4" w:space="0" w:color="auto"/>
              <w:bottom w:val="single" w:sz="4" w:space="0" w:color="auto"/>
              <w:right w:val="single" w:sz="4" w:space="0" w:color="auto"/>
            </w:tcBorders>
            <w:noWrap/>
            <w:vAlign w:val="bottom"/>
          </w:tcPr>
          <w:p w:rsidR="0028192F" w:rsidRDefault="0028192F">
            <w:pPr>
              <w:jc w:val="right"/>
              <w:rPr>
                <w:sz w:val="28"/>
                <w:szCs w:val="28"/>
              </w:rPr>
            </w:pPr>
            <w:r>
              <w:rPr>
                <w:sz w:val="28"/>
                <w:szCs w:val="28"/>
              </w:rPr>
              <w:t>2</w:t>
            </w:r>
          </w:p>
        </w:tc>
        <w:tc>
          <w:tcPr>
            <w:tcW w:w="3301" w:type="dxa"/>
            <w:tcBorders>
              <w:top w:val="nil"/>
              <w:left w:val="nil"/>
              <w:bottom w:val="single" w:sz="4" w:space="0" w:color="auto"/>
              <w:right w:val="single" w:sz="4" w:space="0" w:color="auto"/>
            </w:tcBorders>
            <w:vAlign w:val="bottom"/>
          </w:tcPr>
          <w:p w:rsidR="0028192F" w:rsidRDefault="0028192F">
            <w:pPr>
              <w:rPr>
                <w:sz w:val="28"/>
                <w:szCs w:val="28"/>
              </w:rPr>
            </w:pPr>
            <w:r>
              <w:rPr>
                <w:sz w:val="28"/>
                <w:szCs w:val="28"/>
              </w:rPr>
              <w:t>Водители электрокар</w:t>
            </w:r>
          </w:p>
        </w:tc>
        <w:tc>
          <w:tcPr>
            <w:tcW w:w="913" w:type="dxa"/>
            <w:tcBorders>
              <w:top w:val="nil"/>
              <w:left w:val="nil"/>
              <w:bottom w:val="single" w:sz="4" w:space="0" w:color="auto"/>
              <w:right w:val="single" w:sz="4" w:space="0" w:color="auto"/>
            </w:tcBorders>
            <w:vAlign w:val="bottom"/>
          </w:tcPr>
          <w:p w:rsidR="0028192F" w:rsidRDefault="0028192F">
            <w:pPr>
              <w:jc w:val="right"/>
              <w:rPr>
                <w:sz w:val="28"/>
                <w:szCs w:val="28"/>
              </w:rPr>
            </w:pPr>
            <w:r>
              <w:rPr>
                <w:sz w:val="28"/>
                <w:szCs w:val="28"/>
              </w:rPr>
              <w:t>1</w:t>
            </w:r>
          </w:p>
        </w:tc>
        <w:tc>
          <w:tcPr>
            <w:tcW w:w="1546"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92601,60</w:t>
            </w:r>
          </w:p>
        </w:tc>
        <w:tc>
          <w:tcPr>
            <w:tcW w:w="1501"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12579,84</w:t>
            </w:r>
          </w:p>
        </w:tc>
        <w:tc>
          <w:tcPr>
            <w:tcW w:w="1719"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105181,44</w:t>
            </w:r>
          </w:p>
        </w:tc>
      </w:tr>
      <w:tr w:rsidR="0028192F">
        <w:trPr>
          <w:trHeight w:val="375"/>
        </w:trPr>
        <w:tc>
          <w:tcPr>
            <w:tcW w:w="500" w:type="dxa"/>
            <w:tcBorders>
              <w:top w:val="nil"/>
              <w:left w:val="single" w:sz="4" w:space="0" w:color="auto"/>
              <w:bottom w:val="single" w:sz="4" w:space="0" w:color="auto"/>
              <w:right w:val="single" w:sz="4" w:space="0" w:color="auto"/>
            </w:tcBorders>
            <w:noWrap/>
            <w:vAlign w:val="bottom"/>
          </w:tcPr>
          <w:p w:rsidR="0028192F" w:rsidRDefault="0028192F">
            <w:pPr>
              <w:jc w:val="right"/>
              <w:rPr>
                <w:sz w:val="28"/>
                <w:szCs w:val="28"/>
              </w:rPr>
            </w:pPr>
            <w:r>
              <w:rPr>
                <w:sz w:val="28"/>
                <w:szCs w:val="28"/>
              </w:rPr>
              <w:t>3</w:t>
            </w:r>
          </w:p>
        </w:tc>
        <w:tc>
          <w:tcPr>
            <w:tcW w:w="3301" w:type="dxa"/>
            <w:tcBorders>
              <w:top w:val="nil"/>
              <w:left w:val="nil"/>
              <w:bottom w:val="single" w:sz="4" w:space="0" w:color="auto"/>
              <w:right w:val="single" w:sz="4" w:space="0" w:color="auto"/>
            </w:tcBorders>
            <w:vAlign w:val="bottom"/>
          </w:tcPr>
          <w:p w:rsidR="0028192F" w:rsidRDefault="0028192F">
            <w:pPr>
              <w:rPr>
                <w:sz w:val="28"/>
                <w:szCs w:val="28"/>
              </w:rPr>
            </w:pPr>
            <w:r>
              <w:rPr>
                <w:sz w:val="28"/>
                <w:szCs w:val="28"/>
              </w:rPr>
              <w:t>Наладчик</w:t>
            </w:r>
          </w:p>
        </w:tc>
        <w:tc>
          <w:tcPr>
            <w:tcW w:w="913" w:type="dxa"/>
            <w:tcBorders>
              <w:top w:val="nil"/>
              <w:left w:val="nil"/>
              <w:bottom w:val="single" w:sz="4" w:space="0" w:color="auto"/>
              <w:right w:val="single" w:sz="4" w:space="0" w:color="auto"/>
            </w:tcBorders>
            <w:vAlign w:val="bottom"/>
          </w:tcPr>
          <w:p w:rsidR="0028192F" w:rsidRDefault="0028192F">
            <w:pPr>
              <w:jc w:val="right"/>
              <w:rPr>
                <w:sz w:val="28"/>
                <w:szCs w:val="28"/>
              </w:rPr>
            </w:pPr>
            <w:r>
              <w:rPr>
                <w:sz w:val="28"/>
                <w:szCs w:val="28"/>
              </w:rPr>
              <w:t>13</w:t>
            </w:r>
          </w:p>
        </w:tc>
        <w:tc>
          <w:tcPr>
            <w:tcW w:w="1546"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116082,72</w:t>
            </w:r>
          </w:p>
        </w:tc>
        <w:tc>
          <w:tcPr>
            <w:tcW w:w="1501"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15769,73</w:t>
            </w:r>
          </w:p>
        </w:tc>
        <w:tc>
          <w:tcPr>
            <w:tcW w:w="1719"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131852,45</w:t>
            </w:r>
          </w:p>
        </w:tc>
      </w:tr>
      <w:tr w:rsidR="0028192F">
        <w:trPr>
          <w:trHeight w:val="375"/>
        </w:trPr>
        <w:tc>
          <w:tcPr>
            <w:tcW w:w="500" w:type="dxa"/>
            <w:tcBorders>
              <w:top w:val="nil"/>
              <w:left w:val="single" w:sz="4" w:space="0" w:color="auto"/>
              <w:bottom w:val="single" w:sz="4" w:space="0" w:color="auto"/>
              <w:right w:val="single" w:sz="4" w:space="0" w:color="auto"/>
            </w:tcBorders>
            <w:noWrap/>
            <w:vAlign w:val="bottom"/>
          </w:tcPr>
          <w:p w:rsidR="0028192F" w:rsidRDefault="0028192F">
            <w:pPr>
              <w:jc w:val="right"/>
              <w:rPr>
                <w:sz w:val="28"/>
                <w:szCs w:val="28"/>
              </w:rPr>
            </w:pPr>
            <w:r>
              <w:rPr>
                <w:sz w:val="28"/>
                <w:szCs w:val="28"/>
              </w:rPr>
              <w:t>4</w:t>
            </w:r>
          </w:p>
        </w:tc>
        <w:tc>
          <w:tcPr>
            <w:tcW w:w="3301" w:type="dxa"/>
            <w:tcBorders>
              <w:top w:val="nil"/>
              <w:left w:val="nil"/>
              <w:bottom w:val="single" w:sz="4" w:space="0" w:color="auto"/>
              <w:right w:val="single" w:sz="4" w:space="0" w:color="auto"/>
            </w:tcBorders>
            <w:vAlign w:val="bottom"/>
          </w:tcPr>
          <w:p w:rsidR="0028192F" w:rsidRDefault="0028192F">
            <w:pPr>
              <w:rPr>
                <w:sz w:val="28"/>
                <w:szCs w:val="28"/>
              </w:rPr>
            </w:pPr>
            <w:r>
              <w:rPr>
                <w:sz w:val="28"/>
                <w:szCs w:val="28"/>
              </w:rPr>
              <w:t>Электромонтеры</w:t>
            </w:r>
          </w:p>
        </w:tc>
        <w:tc>
          <w:tcPr>
            <w:tcW w:w="913" w:type="dxa"/>
            <w:tcBorders>
              <w:top w:val="nil"/>
              <w:left w:val="nil"/>
              <w:bottom w:val="single" w:sz="4" w:space="0" w:color="auto"/>
              <w:right w:val="single" w:sz="4" w:space="0" w:color="auto"/>
            </w:tcBorders>
            <w:vAlign w:val="bottom"/>
          </w:tcPr>
          <w:p w:rsidR="0028192F" w:rsidRDefault="0028192F">
            <w:pPr>
              <w:jc w:val="right"/>
              <w:rPr>
                <w:sz w:val="28"/>
                <w:szCs w:val="28"/>
              </w:rPr>
            </w:pPr>
            <w:r>
              <w:rPr>
                <w:sz w:val="28"/>
                <w:szCs w:val="28"/>
              </w:rPr>
              <w:t>7</w:t>
            </w:r>
          </w:p>
        </w:tc>
        <w:tc>
          <w:tcPr>
            <w:tcW w:w="1546"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110587,68</w:t>
            </w:r>
          </w:p>
        </w:tc>
        <w:tc>
          <w:tcPr>
            <w:tcW w:w="1501"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15023,23</w:t>
            </w:r>
          </w:p>
        </w:tc>
        <w:tc>
          <w:tcPr>
            <w:tcW w:w="1719"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125610,91</w:t>
            </w:r>
          </w:p>
        </w:tc>
      </w:tr>
      <w:tr w:rsidR="0028192F">
        <w:trPr>
          <w:trHeight w:val="375"/>
        </w:trPr>
        <w:tc>
          <w:tcPr>
            <w:tcW w:w="500" w:type="dxa"/>
            <w:tcBorders>
              <w:top w:val="nil"/>
              <w:left w:val="single" w:sz="4" w:space="0" w:color="auto"/>
              <w:bottom w:val="single" w:sz="4" w:space="0" w:color="auto"/>
              <w:right w:val="single" w:sz="4" w:space="0" w:color="auto"/>
            </w:tcBorders>
            <w:noWrap/>
            <w:vAlign w:val="bottom"/>
          </w:tcPr>
          <w:p w:rsidR="0028192F" w:rsidRDefault="0028192F">
            <w:pPr>
              <w:jc w:val="right"/>
              <w:rPr>
                <w:sz w:val="28"/>
                <w:szCs w:val="28"/>
              </w:rPr>
            </w:pPr>
            <w:r>
              <w:rPr>
                <w:sz w:val="28"/>
                <w:szCs w:val="28"/>
              </w:rPr>
              <w:t>5</w:t>
            </w:r>
          </w:p>
        </w:tc>
        <w:tc>
          <w:tcPr>
            <w:tcW w:w="3301" w:type="dxa"/>
            <w:tcBorders>
              <w:top w:val="nil"/>
              <w:left w:val="nil"/>
              <w:bottom w:val="single" w:sz="4" w:space="0" w:color="auto"/>
              <w:right w:val="single" w:sz="4" w:space="0" w:color="auto"/>
            </w:tcBorders>
            <w:vAlign w:val="bottom"/>
          </w:tcPr>
          <w:p w:rsidR="0028192F" w:rsidRDefault="0028192F">
            <w:pPr>
              <w:rPr>
                <w:sz w:val="28"/>
                <w:szCs w:val="28"/>
              </w:rPr>
            </w:pPr>
            <w:r>
              <w:rPr>
                <w:sz w:val="28"/>
                <w:szCs w:val="28"/>
              </w:rPr>
              <w:t>Комплектовщики</w:t>
            </w:r>
          </w:p>
        </w:tc>
        <w:tc>
          <w:tcPr>
            <w:tcW w:w="913" w:type="dxa"/>
            <w:tcBorders>
              <w:top w:val="nil"/>
              <w:left w:val="nil"/>
              <w:bottom w:val="single" w:sz="4" w:space="0" w:color="auto"/>
              <w:right w:val="single" w:sz="4" w:space="0" w:color="auto"/>
            </w:tcBorders>
            <w:vAlign w:val="bottom"/>
          </w:tcPr>
          <w:p w:rsidR="0028192F" w:rsidRDefault="0028192F">
            <w:pPr>
              <w:jc w:val="right"/>
              <w:rPr>
                <w:sz w:val="28"/>
                <w:szCs w:val="28"/>
              </w:rPr>
            </w:pPr>
            <w:r>
              <w:rPr>
                <w:sz w:val="28"/>
                <w:szCs w:val="28"/>
              </w:rPr>
              <w:t>1</w:t>
            </w:r>
          </w:p>
        </w:tc>
        <w:tc>
          <w:tcPr>
            <w:tcW w:w="1546"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94128,00</w:t>
            </w:r>
          </w:p>
        </w:tc>
        <w:tc>
          <w:tcPr>
            <w:tcW w:w="1501"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12787,20</w:t>
            </w:r>
          </w:p>
        </w:tc>
        <w:tc>
          <w:tcPr>
            <w:tcW w:w="1719"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106915,20</w:t>
            </w:r>
          </w:p>
        </w:tc>
      </w:tr>
      <w:tr w:rsidR="0028192F">
        <w:trPr>
          <w:trHeight w:val="375"/>
        </w:trPr>
        <w:tc>
          <w:tcPr>
            <w:tcW w:w="500" w:type="dxa"/>
            <w:tcBorders>
              <w:top w:val="nil"/>
              <w:left w:val="single" w:sz="4" w:space="0" w:color="auto"/>
              <w:bottom w:val="single" w:sz="4" w:space="0" w:color="auto"/>
              <w:right w:val="single" w:sz="4" w:space="0" w:color="auto"/>
            </w:tcBorders>
            <w:noWrap/>
            <w:vAlign w:val="bottom"/>
          </w:tcPr>
          <w:p w:rsidR="0028192F" w:rsidRDefault="0028192F">
            <w:pPr>
              <w:jc w:val="right"/>
              <w:rPr>
                <w:sz w:val="28"/>
                <w:szCs w:val="28"/>
              </w:rPr>
            </w:pPr>
            <w:r>
              <w:rPr>
                <w:sz w:val="28"/>
                <w:szCs w:val="28"/>
              </w:rPr>
              <w:t>6</w:t>
            </w:r>
          </w:p>
        </w:tc>
        <w:tc>
          <w:tcPr>
            <w:tcW w:w="3301" w:type="dxa"/>
            <w:tcBorders>
              <w:top w:val="nil"/>
              <w:left w:val="nil"/>
              <w:bottom w:val="single" w:sz="4" w:space="0" w:color="auto"/>
              <w:right w:val="single" w:sz="4" w:space="0" w:color="auto"/>
            </w:tcBorders>
            <w:vAlign w:val="bottom"/>
          </w:tcPr>
          <w:p w:rsidR="0028192F" w:rsidRDefault="0028192F">
            <w:pPr>
              <w:rPr>
                <w:sz w:val="28"/>
                <w:szCs w:val="28"/>
              </w:rPr>
            </w:pPr>
            <w:r>
              <w:rPr>
                <w:sz w:val="28"/>
                <w:szCs w:val="28"/>
              </w:rPr>
              <w:t>Кладовщик</w:t>
            </w:r>
          </w:p>
        </w:tc>
        <w:tc>
          <w:tcPr>
            <w:tcW w:w="913" w:type="dxa"/>
            <w:tcBorders>
              <w:top w:val="nil"/>
              <w:left w:val="nil"/>
              <w:bottom w:val="single" w:sz="4" w:space="0" w:color="auto"/>
              <w:right w:val="single" w:sz="4" w:space="0" w:color="auto"/>
            </w:tcBorders>
            <w:vAlign w:val="bottom"/>
          </w:tcPr>
          <w:p w:rsidR="0028192F" w:rsidRDefault="0028192F">
            <w:pPr>
              <w:jc w:val="right"/>
              <w:rPr>
                <w:sz w:val="28"/>
                <w:szCs w:val="28"/>
              </w:rPr>
            </w:pPr>
            <w:r>
              <w:rPr>
                <w:sz w:val="28"/>
                <w:szCs w:val="28"/>
              </w:rPr>
              <w:t>4</w:t>
            </w:r>
          </w:p>
        </w:tc>
        <w:tc>
          <w:tcPr>
            <w:tcW w:w="1546"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100011,00</w:t>
            </w:r>
          </w:p>
        </w:tc>
        <w:tc>
          <w:tcPr>
            <w:tcW w:w="1501"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13586,40</w:t>
            </w:r>
          </w:p>
        </w:tc>
        <w:tc>
          <w:tcPr>
            <w:tcW w:w="1719"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113597,40</w:t>
            </w:r>
          </w:p>
        </w:tc>
      </w:tr>
      <w:tr w:rsidR="0028192F">
        <w:trPr>
          <w:trHeight w:val="375"/>
        </w:trPr>
        <w:tc>
          <w:tcPr>
            <w:tcW w:w="500" w:type="dxa"/>
            <w:tcBorders>
              <w:top w:val="nil"/>
              <w:left w:val="single" w:sz="4" w:space="0" w:color="auto"/>
              <w:bottom w:val="single" w:sz="4" w:space="0" w:color="auto"/>
              <w:right w:val="single" w:sz="4" w:space="0" w:color="auto"/>
            </w:tcBorders>
            <w:noWrap/>
            <w:vAlign w:val="bottom"/>
          </w:tcPr>
          <w:p w:rsidR="0028192F" w:rsidRDefault="0028192F">
            <w:pPr>
              <w:jc w:val="right"/>
              <w:rPr>
                <w:sz w:val="28"/>
                <w:szCs w:val="28"/>
              </w:rPr>
            </w:pPr>
            <w:r>
              <w:rPr>
                <w:sz w:val="28"/>
                <w:szCs w:val="28"/>
              </w:rPr>
              <w:t>7</w:t>
            </w:r>
          </w:p>
        </w:tc>
        <w:tc>
          <w:tcPr>
            <w:tcW w:w="3301" w:type="dxa"/>
            <w:tcBorders>
              <w:top w:val="nil"/>
              <w:left w:val="nil"/>
              <w:bottom w:val="single" w:sz="4" w:space="0" w:color="auto"/>
              <w:right w:val="single" w:sz="4" w:space="0" w:color="auto"/>
            </w:tcBorders>
            <w:vAlign w:val="bottom"/>
          </w:tcPr>
          <w:p w:rsidR="0028192F" w:rsidRDefault="0028192F">
            <w:pPr>
              <w:rPr>
                <w:sz w:val="28"/>
                <w:szCs w:val="28"/>
              </w:rPr>
            </w:pPr>
            <w:r>
              <w:rPr>
                <w:sz w:val="28"/>
                <w:szCs w:val="28"/>
              </w:rPr>
              <w:t>Сменный диспетчер</w:t>
            </w:r>
          </w:p>
        </w:tc>
        <w:tc>
          <w:tcPr>
            <w:tcW w:w="913" w:type="dxa"/>
            <w:tcBorders>
              <w:top w:val="nil"/>
              <w:left w:val="nil"/>
              <w:bottom w:val="single" w:sz="4" w:space="0" w:color="auto"/>
              <w:right w:val="single" w:sz="4" w:space="0" w:color="auto"/>
            </w:tcBorders>
            <w:vAlign w:val="bottom"/>
          </w:tcPr>
          <w:p w:rsidR="0028192F" w:rsidRDefault="0028192F">
            <w:pPr>
              <w:jc w:val="right"/>
              <w:rPr>
                <w:sz w:val="28"/>
                <w:szCs w:val="28"/>
              </w:rPr>
            </w:pPr>
            <w:r>
              <w:rPr>
                <w:sz w:val="28"/>
                <w:szCs w:val="28"/>
              </w:rPr>
              <w:t>18</w:t>
            </w:r>
          </w:p>
        </w:tc>
        <w:tc>
          <w:tcPr>
            <w:tcW w:w="1546"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115224,12</w:t>
            </w:r>
          </w:p>
        </w:tc>
        <w:tc>
          <w:tcPr>
            <w:tcW w:w="1501"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15653,09</w:t>
            </w:r>
          </w:p>
        </w:tc>
        <w:tc>
          <w:tcPr>
            <w:tcW w:w="1719"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130877,21</w:t>
            </w:r>
          </w:p>
        </w:tc>
      </w:tr>
      <w:tr w:rsidR="0028192F">
        <w:trPr>
          <w:trHeight w:val="375"/>
        </w:trPr>
        <w:tc>
          <w:tcPr>
            <w:tcW w:w="3801" w:type="dxa"/>
            <w:gridSpan w:val="2"/>
            <w:tcBorders>
              <w:top w:val="single" w:sz="4" w:space="0" w:color="auto"/>
              <w:left w:val="single" w:sz="4" w:space="0" w:color="auto"/>
              <w:bottom w:val="single" w:sz="4" w:space="0" w:color="auto"/>
              <w:right w:val="single" w:sz="4" w:space="0" w:color="auto"/>
            </w:tcBorders>
            <w:noWrap/>
            <w:vAlign w:val="bottom"/>
          </w:tcPr>
          <w:p w:rsidR="0028192F" w:rsidRDefault="0028192F">
            <w:pPr>
              <w:jc w:val="center"/>
              <w:rPr>
                <w:sz w:val="28"/>
                <w:szCs w:val="28"/>
              </w:rPr>
            </w:pPr>
            <w:r>
              <w:rPr>
                <w:sz w:val="28"/>
                <w:szCs w:val="28"/>
              </w:rPr>
              <w:t>Итого</w:t>
            </w:r>
          </w:p>
        </w:tc>
        <w:tc>
          <w:tcPr>
            <w:tcW w:w="913" w:type="dxa"/>
            <w:tcBorders>
              <w:top w:val="nil"/>
              <w:left w:val="nil"/>
              <w:bottom w:val="single" w:sz="4" w:space="0" w:color="auto"/>
              <w:right w:val="single" w:sz="4" w:space="0" w:color="auto"/>
            </w:tcBorders>
            <w:noWrap/>
            <w:vAlign w:val="bottom"/>
          </w:tcPr>
          <w:p w:rsidR="0028192F" w:rsidRDefault="0028192F">
            <w:pPr>
              <w:jc w:val="center"/>
              <w:rPr>
                <w:sz w:val="28"/>
                <w:szCs w:val="28"/>
              </w:rPr>
            </w:pPr>
            <w:r>
              <w:rPr>
                <w:sz w:val="28"/>
                <w:szCs w:val="28"/>
              </w:rPr>
              <w:t> </w:t>
            </w:r>
          </w:p>
        </w:tc>
        <w:tc>
          <w:tcPr>
            <w:tcW w:w="1546"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1189967,03</w:t>
            </w:r>
          </w:p>
        </w:tc>
        <w:tc>
          <w:tcPr>
            <w:tcW w:w="1501"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161655,90</w:t>
            </w:r>
          </w:p>
        </w:tc>
        <w:tc>
          <w:tcPr>
            <w:tcW w:w="1719" w:type="dxa"/>
            <w:tcBorders>
              <w:top w:val="nil"/>
              <w:left w:val="nil"/>
              <w:bottom w:val="single" w:sz="4" w:space="0" w:color="auto"/>
              <w:right w:val="single" w:sz="4" w:space="0" w:color="auto"/>
            </w:tcBorders>
            <w:noWrap/>
            <w:vAlign w:val="bottom"/>
          </w:tcPr>
          <w:p w:rsidR="0028192F" w:rsidRDefault="0028192F">
            <w:pPr>
              <w:jc w:val="right"/>
              <w:rPr>
                <w:sz w:val="28"/>
                <w:szCs w:val="28"/>
              </w:rPr>
            </w:pPr>
            <w:r>
              <w:rPr>
                <w:sz w:val="28"/>
                <w:szCs w:val="28"/>
              </w:rPr>
              <w:t>1351622,93</w:t>
            </w:r>
          </w:p>
        </w:tc>
      </w:tr>
    </w:tbl>
    <w:p w:rsidR="0028192F" w:rsidRDefault="0028192F" w:rsidP="003455FD">
      <w:pPr>
        <w:spacing w:line="360" w:lineRule="auto"/>
        <w:ind w:firstLine="709"/>
        <w:jc w:val="both"/>
        <w:rPr>
          <w:sz w:val="28"/>
          <w:szCs w:val="28"/>
        </w:rPr>
      </w:pPr>
    </w:p>
    <w:p w:rsidR="0048779E" w:rsidRDefault="00623CA6" w:rsidP="0048779E">
      <w:pPr>
        <w:spacing w:line="360" w:lineRule="auto"/>
        <w:ind w:firstLine="709"/>
        <w:jc w:val="both"/>
        <w:rPr>
          <w:color w:val="000000"/>
          <w:sz w:val="28"/>
          <w:szCs w:val="28"/>
        </w:rPr>
      </w:pPr>
      <w:r>
        <w:rPr>
          <w:sz w:val="28"/>
          <w:szCs w:val="28"/>
        </w:rPr>
        <w:t xml:space="preserve">Таким образом, годовой </w:t>
      </w:r>
      <w:r w:rsidR="0048779E">
        <w:rPr>
          <w:sz w:val="28"/>
          <w:szCs w:val="28"/>
        </w:rPr>
        <w:t xml:space="preserve">плановый </w:t>
      </w:r>
      <w:r>
        <w:rPr>
          <w:sz w:val="28"/>
          <w:szCs w:val="28"/>
        </w:rPr>
        <w:t xml:space="preserve">фонд оплаты труда всех работников </w:t>
      </w:r>
      <w:r w:rsidRPr="0053717B">
        <w:rPr>
          <w:sz w:val="28"/>
          <w:szCs w:val="28"/>
        </w:rPr>
        <w:t xml:space="preserve">данного участка </w:t>
      </w:r>
      <w:r w:rsidR="00001640">
        <w:rPr>
          <w:sz w:val="28"/>
          <w:szCs w:val="28"/>
        </w:rPr>
        <w:t>на 2008</w:t>
      </w:r>
      <w:r w:rsidR="0048779E" w:rsidRPr="0053717B">
        <w:rPr>
          <w:sz w:val="28"/>
          <w:szCs w:val="28"/>
        </w:rPr>
        <w:t xml:space="preserve"> год</w:t>
      </w:r>
      <w:r w:rsidRPr="0053717B">
        <w:rPr>
          <w:sz w:val="28"/>
          <w:szCs w:val="28"/>
        </w:rPr>
        <w:t xml:space="preserve"> составил 1351622,93 руб.</w:t>
      </w:r>
      <w:r w:rsidR="0053717B">
        <w:rPr>
          <w:sz w:val="28"/>
          <w:szCs w:val="28"/>
        </w:rPr>
        <w:t>, в результате средняя заработная плата на участке составляет 8664,25 руб.</w:t>
      </w:r>
      <w:r>
        <w:rPr>
          <w:sz w:val="28"/>
          <w:szCs w:val="28"/>
        </w:rPr>
        <w:t xml:space="preserve"> Аналогичным образом рассчитывается ФОТ других участков. А сумма ФОТ всех участков составляет ФОТ цеха или завода ОАО «У-УАЗ», в результате находится ФОТ «У-УАЗ».</w:t>
      </w:r>
      <w:r w:rsidR="0048779E" w:rsidRPr="0048779E">
        <w:rPr>
          <w:color w:val="000000"/>
          <w:sz w:val="28"/>
          <w:szCs w:val="28"/>
        </w:rPr>
        <w:t xml:space="preserve"> </w:t>
      </w:r>
      <w:r w:rsidR="0048779E" w:rsidRPr="00E6232F">
        <w:rPr>
          <w:color w:val="000000"/>
          <w:sz w:val="28"/>
          <w:szCs w:val="28"/>
        </w:rPr>
        <w:t>Вся сумма фонда включается в пла</w:t>
      </w:r>
      <w:r w:rsidR="0048779E">
        <w:rPr>
          <w:color w:val="000000"/>
          <w:sz w:val="28"/>
          <w:szCs w:val="28"/>
        </w:rPr>
        <w:t>новую себестоимость продукции, и</w:t>
      </w:r>
      <w:r w:rsidR="0048779E" w:rsidRPr="00E6232F">
        <w:rPr>
          <w:color w:val="000000"/>
          <w:sz w:val="28"/>
          <w:szCs w:val="28"/>
        </w:rPr>
        <w:t xml:space="preserve"> в условиях рынка формирует цену продукции работ. </w:t>
      </w:r>
      <w:r w:rsidR="0048779E">
        <w:rPr>
          <w:color w:val="000000"/>
          <w:sz w:val="28"/>
          <w:szCs w:val="28"/>
        </w:rPr>
        <w:t xml:space="preserve">     </w:t>
      </w:r>
    </w:p>
    <w:p w:rsidR="005D1DAA" w:rsidRDefault="005D1DAA" w:rsidP="005D1DAA">
      <w:pPr>
        <w:pStyle w:val="1"/>
        <w:spacing w:before="960" w:after="480" w:line="360" w:lineRule="auto"/>
        <w:ind w:firstLine="709"/>
        <w:rPr>
          <w:rFonts w:ascii="Times New Roman" w:hAnsi="Times New Roman" w:cs="Times New Roman"/>
          <w:color w:val="000000"/>
          <w:sz w:val="28"/>
          <w:szCs w:val="28"/>
        </w:rPr>
      </w:pPr>
      <w:bookmarkStart w:id="57" w:name="_Toc153659102"/>
      <w:r w:rsidRPr="000E7F70">
        <w:rPr>
          <w:rFonts w:ascii="Times New Roman" w:hAnsi="Times New Roman" w:cs="Times New Roman"/>
          <w:color w:val="000000"/>
          <w:sz w:val="28"/>
          <w:szCs w:val="28"/>
        </w:rPr>
        <w:t xml:space="preserve">2.2. </w:t>
      </w:r>
      <w:r>
        <w:rPr>
          <w:rFonts w:ascii="Times New Roman" w:hAnsi="Times New Roman" w:cs="Times New Roman"/>
          <w:color w:val="000000"/>
          <w:sz w:val="28"/>
          <w:szCs w:val="28"/>
        </w:rPr>
        <w:t>Совершенствование фонда оплаты труда на ОАО «У-УАЗ»</w:t>
      </w:r>
      <w:bookmarkEnd w:id="57"/>
    </w:p>
    <w:p w:rsidR="005D1DAA" w:rsidRDefault="00001640" w:rsidP="005D4ABF">
      <w:pPr>
        <w:spacing w:line="360" w:lineRule="auto"/>
        <w:ind w:firstLine="709"/>
        <w:jc w:val="both"/>
        <w:rPr>
          <w:color w:val="000000"/>
          <w:sz w:val="28"/>
          <w:szCs w:val="28"/>
        </w:rPr>
      </w:pPr>
      <w:r>
        <w:rPr>
          <w:color w:val="000000"/>
          <w:sz w:val="28"/>
          <w:szCs w:val="28"/>
        </w:rPr>
        <w:t>По МСЗ-146 за 10 месяцев 2007</w:t>
      </w:r>
      <w:r w:rsidR="005D1DAA">
        <w:rPr>
          <w:color w:val="000000"/>
          <w:sz w:val="28"/>
          <w:szCs w:val="28"/>
        </w:rPr>
        <w:t xml:space="preserve"> года наблюдается уменьшения числа работников на 39 чел., в том числе 27 по причине неудовлетворительной заработной платы. </w:t>
      </w:r>
    </w:p>
    <w:p w:rsidR="005D1DAA" w:rsidRDefault="005D1DAA" w:rsidP="005D4ABF">
      <w:pPr>
        <w:spacing w:line="360" w:lineRule="auto"/>
        <w:ind w:firstLine="709"/>
        <w:jc w:val="both"/>
        <w:rPr>
          <w:color w:val="000000"/>
          <w:sz w:val="28"/>
          <w:szCs w:val="28"/>
        </w:rPr>
      </w:pPr>
      <w:r>
        <w:rPr>
          <w:color w:val="000000"/>
          <w:sz w:val="28"/>
          <w:szCs w:val="28"/>
        </w:rPr>
        <w:t>В связи с чем, предлагаются следующие мероприятия, которые пройдут в два этапа в целях закрепления кадров и материального стимулирования работников на выполнение поставленных перед коллективом задач.</w:t>
      </w:r>
      <w:r w:rsidR="00001640">
        <w:rPr>
          <w:color w:val="000000"/>
          <w:sz w:val="28"/>
          <w:szCs w:val="28"/>
        </w:rPr>
        <w:t xml:space="preserve"> С 1.03.2008</w:t>
      </w:r>
      <w:r>
        <w:rPr>
          <w:color w:val="000000"/>
          <w:sz w:val="28"/>
          <w:szCs w:val="28"/>
        </w:rPr>
        <w:t xml:space="preserve"> г. планируется увеличить коэффициенты разрядов р</w:t>
      </w:r>
      <w:r w:rsidR="00001640">
        <w:rPr>
          <w:color w:val="000000"/>
          <w:sz w:val="28"/>
          <w:szCs w:val="28"/>
        </w:rPr>
        <w:t xml:space="preserve">абочих на 11 %. С 1 августа </w:t>
      </w:r>
      <w:smartTag w:uri="urn:schemas-microsoft-com:office:smarttags" w:element="metricconverter">
        <w:smartTagPr>
          <w:attr w:name="ProductID" w:val="2008 г"/>
        </w:smartTagPr>
        <w:r w:rsidR="00001640">
          <w:rPr>
            <w:color w:val="000000"/>
            <w:sz w:val="28"/>
            <w:szCs w:val="28"/>
          </w:rPr>
          <w:t>2008</w:t>
        </w:r>
        <w:r>
          <w:rPr>
            <w:color w:val="000000"/>
            <w:sz w:val="28"/>
            <w:szCs w:val="28"/>
          </w:rPr>
          <w:t xml:space="preserve"> г</w:t>
        </w:r>
      </w:smartTag>
      <w:r>
        <w:rPr>
          <w:color w:val="000000"/>
          <w:sz w:val="28"/>
          <w:szCs w:val="28"/>
        </w:rPr>
        <w:t>.  должностные оклады служащих  увеличить на 10%. Также планируется ввести п</w:t>
      </w:r>
      <w:r w:rsidR="00001640">
        <w:rPr>
          <w:color w:val="000000"/>
          <w:sz w:val="28"/>
          <w:szCs w:val="28"/>
        </w:rPr>
        <w:t>ремиальное положение с 1.01.2008</w:t>
      </w:r>
      <w:r>
        <w:rPr>
          <w:color w:val="000000"/>
          <w:sz w:val="28"/>
          <w:szCs w:val="28"/>
        </w:rPr>
        <w:t xml:space="preserve"> г. для рабочих-сдельщиков за выполнение группы в размере 15%. </w:t>
      </w:r>
    </w:p>
    <w:p w:rsidR="005D4ABF" w:rsidRDefault="005D4ABF" w:rsidP="005D4ABF">
      <w:pPr>
        <w:spacing w:line="360" w:lineRule="auto"/>
        <w:ind w:firstLine="709"/>
        <w:jc w:val="both"/>
        <w:rPr>
          <w:color w:val="000000"/>
          <w:sz w:val="28"/>
          <w:szCs w:val="28"/>
        </w:rPr>
      </w:pPr>
      <w:r>
        <w:rPr>
          <w:color w:val="000000"/>
          <w:sz w:val="28"/>
          <w:szCs w:val="28"/>
        </w:rPr>
        <w:t>На рассматриваемый участок распространяются мероприятия по увеличению коэффициента</w:t>
      </w:r>
      <w:r w:rsidR="00001640">
        <w:rPr>
          <w:color w:val="000000"/>
          <w:sz w:val="28"/>
          <w:szCs w:val="28"/>
        </w:rPr>
        <w:t xml:space="preserve"> разрядов рабочих с 1 марта 2008</w:t>
      </w:r>
      <w:r>
        <w:rPr>
          <w:color w:val="000000"/>
          <w:sz w:val="28"/>
          <w:szCs w:val="28"/>
        </w:rPr>
        <w:t xml:space="preserve"> года</w:t>
      </w:r>
      <w:r w:rsidR="0095520B">
        <w:rPr>
          <w:color w:val="000000"/>
          <w:sz w:val="28"/>
          <w:szCs w:val="28"/>
        </w:rPr>
        <w:t>, а также ввод дополнительной премии рабочим-сдельщикам за выполнение участком производственной программы.</w:t>
      </w:r>
    </w:p>
    <w:p w:rsidR="0053717B" w:rsidRDefault="0031517E" w:rsidP="0053717B">
      <w:pPr>
        <w:spacing w:line="360" w:lineRule="auto"/>
        <w:ind w:firstLine="709"/>
        <w:jc w:val="both"/>
        <w:rPr>
          <w:sz w:val="28"/>
          <w:szCs w:val="28"/>
        </w:rPr>
      </w:pPr>
      <w:r>
        <w:rPr>
          <w:sz w:val="28"/>
          <w:szCs w:val="28"/>
        </w:rPr>
        <w:t>Р</w:t>
      </w:r>
      <w:r w:rsidR="0053717B">
        <w:rPr>
          <w:sz w:val="28"/>
          <w:szCs w:val="28"/>
        </w:rPr>
        <w:t xml:space="preserve">ассмотрим сдельную расценку данного участка </w:t>
      </w:r>
      <w:r>
        <w:rPr>
          <w:sz w:val="28"/>
          <w:szCs w:val="28"/>
        </w:rPr>
        <w:t xml:space="preserve">после проведенных мероприятии </w:t>
      </w:r>
      <w:r w:rsidR="0053717B">
        <w:rPr>
          <w:sz w:val="28"/>
          <w:szCs w:val="28"/>
        </w:rPr>
        <w:t>по выпуску вышеперечисленных деталей.</w:t>
      </w:r>
    </w:p>
    <w:p w:rsidR="0053717B" w:rsidRDefault="0053717B" w:rsidP="0053717B">
      <w:pPr>
        <w:spacing w:line="360" w:lineRule="auto"/>
        <w:ind w:firstLine="709"/>
        <w:jc w:val="right"/>
        <w:rPr>
          <w:sz w:val="28"/>
          <w:szCs w:val="28"/>
        </w:rPr>
      </w:pPr>
      <w:r>
        <w:rPr>
          <w:sz w:val="28"/>
          <w:szCs w:val="28"/>
        </w:rPr>
        <w:t>Таблица 2.2.1.</w:t>
      </w:r>
    </w:p>
    <w:p w:rsidR="0053717B" w:rsidRDefault="0053717B" w:rsidP="0053717B">
      <w:pPr>
        <w:spacing w:line="360" w:lineRule="auto"/>
        <w:ind w:firstLine="709"/>
        <w:jc w:val="center"/>
        <w:rPr>
          <w:sz w:val="28"/>
          <w:szCs w:val="28"/>
        </w:rPr>
      </w:pPr>
      <w:r>
        <w:rPr>
          <w:sz w:val="28"/>
          <w:szCs w:val="28"/>
        </w:rPr>
        <w:t>Сдельная расценка на выпуск звезды</w:t>
      </w:r>
    </w:p>
    <w:tbl>
      <w:tblPr>
        <w:tblW w:w="9458" w:type="dxa"/>
        <w:tblInd w:w="87" w:type="dxa"/>
        <w:tblLayout w:type="fixed"/>
        <w:tblLook w:val="0000" w:firstRow="0" w:lastRow="0" w:firstColumn="0" w:lastColumn="0" w:noHBand="0" w:noVBand="0"/>
      </w:tblPr>
      <w:tblGrid>
        <w:gridCol w:w="561"/>
        <w:gridCol w:w="3016"/>
        <w:gridCol w:w="1201"/>
        <w:gridCol w:w="1260"/>
        <w:gridCol w:w="1080"/>
        <w:gridCol w:w="1260"/>
        <w:gridCol w:w="1080"/>
      </w:tblGrid>
      <w:tr w:rsidR="0031517E">
        <w:trPr>
          <w:trHeight w:val="1215"/>
        </w:trPr>
        <w:tc>
          <w:tcPr>
            <w:tcW w:w="561" w:type="dxa"/>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w:t>
            </w:r>
          </w:p>
        </w:tc>
        <w:tc>
          <w:tcPr>
            <w:tcW w:w="3016"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Наименование профессии</w:t>
            </w:r>
          </w:p>
        </w:tc>
        <w:tc>
          <w:tcPr>
            <w:tcW w:w="1201"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Количество рабочих</w:t>
            </w:r>
          </w:p>
        </w:tc>
        <w:tc>
          <w:tcPr>
            <w:tcW w:w="1260"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Часовой тариф</w:t>
            </w:r>
          </w:p>
        </w:tc>
        <w:tc>
          <w:tcPr>
            <w:tcW w:w="1080"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Дневной тариф</w:t>
            </w:r>
          </w:p>
        </w:tc>
        <w:tc>
          <w:tcPr>
            <w:tcW w:w="1260"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Выработка в смену</w:t>
            </w:r>
          </w:p>
        </w:tc>
        <w:tc>
          <w:tcPr>
            <w:tcW w:w="1080"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Расценка за ед.</w:t>
            </w:r>
          </w:p>
        </w:tc>
      </w:tr>
      <w:tr w:rsidR="0031517E">
        <w:trPr>
          <w:trHeight w:val="375"/>
        </w:trPr>
        <w:tc>
          <w:tcPr>
            <w:tcW w:w="561" w:type="dxa"/>
            <w:tcBorders>
              <w:top w:val="single" w:sz="4" w:space="0" w:color="auto"/>
              <w:left w:val="single" w:sz="4" w:space="0" w:color="auto"/>
              <w:bottom w:val="single" w:sz="4" w:space="0" w:color="auto"/>
              <w:right w:val="single" w:sz="4" w:space="0" w:color="auto"/>
            </w:tcBorders>
          </w:tcPr>
          <w:p w:rsidR="0031517E" w:rsidRDefault="00BE0214">
            <w:pPr>
              <w:jc w:val="center"/>
              <w:rPr>
                <w:sz w:val="28"/>
                <w:szCs w:val="28"/>
              </w:rPr>
            </w:pPr>
            <w:r>
              <w:rPr>
                <w:sz w:val="28"/>
                <w:szCs w:val="28"/>
              </w:rPr>
              <w:t>0</w:t>
            </w:r>
            <w:r w:rsidR="0031517E">
              <w:rPr>
                <w:sz w:val="28"/>
                <w:szCs w:val="28"/>
              </w:rPr>
              <w:t>1</w:t>
            </w:r>
          </w:p>
        </w:tc>
        <w:tc>
          <w:tcPr>
            <w:tcW w:w="3016" w:type="dxa"/>
            <w:tcBorders>
              <w:top w:val="single" w:sz="4" w:space="0" w:color="auto"/>
              <w:left w:val="nil"/>
              <w:bottom w:val="single" w:sz="4" w:space="0" w:color="auto"/>
              <w:right w:val="single" w:sz="4" w:space="0" w:color="auto"/>
            </w:tcBorders>
          </w:tcPr>
          <w:p w:rsidR="0031517E" w:rsidRDefault="00BE0214">
            <w:pPr>
              <w:jc w:val="center"/>
              <w:rPr>
                <w:sz w:val="28"/>
                <w:szCs w:val="28"/>
              </w:rPr>
            </w:pPr>
            <w:r>
              <w:rPr>
                <w:sz w:val="28"/>
                <w:szCs w:val="28"/>
              </w:rPr>
              <w:t>0</w:t>
            </w:r>
            <w:r w:rsidR="0031517E">
              <w:rPr>
                <w:sz w:val="28"/>
                <w:szCs w:val="28"/>
              </w:rPr>
              <w:t>2</w:t>
            </w:r>
          </w:p>
        </w:tc>
        <w:tc>
          <w:tcPr>
            <w:tcW w:w="1201" w:type="dxa"/>
            <w:tcBorders>
              <w:top w:val="single" w:sz="4" w:space="0" w:color="auto"/>
              <w:left w:val="nil"/>
              <w:bottom w:val="single" w:sz="4" w:space="0" w:color="auto"/>
              <w:right w:val="single" w:sz="4" w:space="0" w:color="auto"/>
            </w:tcBorders>
          </w:tcPr>
          <w:p w:rsidR="0031517E" w:rsidRDefault="00BE0214">
            <w:pPr>
              <w:jc w:val="center"/>
              <w:rPr>
                <w:sz w:val="28"/>
                <w:szCs w:val="28"/>
              </w:rPr>
            </w:pPr>
            <w:r>
              <w:rPr>
                <w:sz w:val="28"/>
                <w:szCs w:val="28"/>
              </w:rPr>
              <w:t>0</w:t>
            </w:r>
            <w:r w:rsidR="0031517E">
              <w:rPr>
                <w:sz w:val="28"/>
                <w:szCs w:val="28"/>
              </w:rPr>
              <w:t>3</w:t>
            </w:r>
          </w:p>
        </w:tc>
        <w:tc>
          <w:tcPr>
            <w:tcW w:w="1260" w:type="dxa"/>
            <w:tcBorders>
              <w:top w:val="single" w:sz="4" w:space="0" w:color="auto"/>
              <w:left w:val="nil"/>
              <w:bottom w:val="single" w:sz="4" w:space="0" w:color="auto"/>
              <w:right w:val="single" w:sz="4" w:space="0" w:color="auto"/>
            </w:tcBorders>
          </w:tcPr>
          <w:p w:rsidR="0031517E" w:rsidRDefault="00BE0214">
            <w:pPr>
              <w:jc w:val="center"/>
              <w:rPr>
                <w:sz w:val="28"/>
                <w:szCs w:val="28"/>
              </w:rPr>
            </w:pPr>
            <w:r>
              <w:rPr>
                <w:sz w:val="28"/>
                <w:szCs w:val="28"/>
              </w:rPr>
              <w:t>0</w:t>
            </w:r>
            <w:r w:rsidR="0031517E">
              <w:rPr>
                <w:sz w:val="28"/>
                <w:szCs w:val="28"/>
              </w:rPr>
              <w:t>4</w:t>
            </w:r>
          </w:p>
        </w:tc>
        <w:tc>
          <w:tcPr>
            <w:tcW w:w="1080" w:type="dxa"/>
            <w:tcBorders>
              <w:top w:val="single" w:sz="4" w:space="0" w:color="auto"/>
              <w:left w:val="nil"/>
              <w:bottom w:val="single" w:sz="4" w:space="0" w:color="auto"/>
              <w:right w:val="single" w:sz="4" w:space="0" w:color="auto"/>
            </w:tcBorders>
          </w:tcPr>
          <w:p w:rsidR="0031517E" w:rsidRDefault="00BE0214">
            <w:pPr>
              <w:jc w:val="center"/>
              <w:rPr>
                <w:sz w:val="28"/>
                <w:szCs w:val="28"/>
              </w:rPr>
            </w:pPr>
            <w:r>
              <w:rPr>
                <w:sz w:val="28"/>
                <w:szCs w:val="28"/>
              </w:rPr>
              <w:t>0</w:t>
            </w:r>
            <w:r w:rsidR="0031517E">
              <w:rPr>
                <w:sz w:val="28"/>
                <w:szCs w:val="28"/>
              </w:rPr>
              <w:t>5</w:t>
            </w:r>
          </w:p>
        </w:tc>
        <w:tc>
          <w:tcPr>
            <w:tcW w:w="1260" w:type="dxa"/>
            <w:tcBorders>
              <w:top w:val="single" w:sz="4" w:space="0" w:color="auto"/>
              <w:left w:val="nil"/>
              <w:bottom w:val="single" w:sz="4" w:space="0" w:color="auto"/>
              <w:right w:val="single" w:sz="4" w:space="0" w:color="auto"/>
            </w:tcBorders>
          </w:tcPr>
          <w:p w:rsidR="0031517E" w:rsidRDefault="00BE0214">
            <w:pPr>
              <w:jc w:val="center"/>
              <w:rPr>
                <w:sz w:val="28"/>
                <w:szCs w:val="28"/>
              </w:rPr>
            </w:pPr>
            <w:r>
              <w:rPr>
                <w:sz w:val="28"/>
                <w:szCs w:val="28"/>
              </w:rPr>
              <w:t>0</w:t>
            </w:r>
            <w:r w:rsidR="0031517E">
              <w:rPr>
                <w:sz w:val="28"/>
                <w:szCs w:val="28"/>
              </w:rPr>
              <w:t>6</w:t>
            </w:r>
          </w:p>
        </w:tc>
        <w:tc>
          <w:tcPr>
            <w:tcW w:w="1080" w:type="dxa"/>
            <w:tcBorders>
              <w:top w:val="single" w:sz="4" w:space="0" w:color="auto"/>
              <w:left w:val="nil"/>
              <w:bottom w:val="single" w:sz="4" w:space="0" w:color="auto"/>
              <w:right w:val="single" w:sz="4" w:space="0" w:color="auto"/>
            </w:tcBorders>
          </w:tcPr>
          <w:p w:rsidR="0031517E" w:rsidRDefault="00BE0214">
            <w:pPr>
              <w:jc w:val="center"/>
              <w:rPr>
                <w:sz w:val="28"/>
                <w:szCs w:val="28"/>
              </w:rPr>
            </w:pPr>
            <w:r>
              <w:rPr>
                <w:sz w:val="28"/>
                <w:szCs w:val="28"/>
              </w:rPr>
              <w:t>0</w:t>
            </w:r>
            <w:r w:rsidR="0031517E">
              <w:rPr>
                <w:sz w:val="28"/>
                <w:szCs w:val="28"/>
              </w:rPr>
              <w:t>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1</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фрезеровщик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2,15</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17,20</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0,54</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2</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слесарь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1,45</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11,56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0,36</w:t>
            </w:r>
          </w:p>
        </w:tc>
      </w:tr>
      <w:tr w:rsidR="00BE0214">
        <w:trPr>
          <w:trHeight w:val="375"/>
        </w:trPr>
        <w:tc>
          <w:tcPr>
            <w:tcW w:w="9458" w:type="dxa"/>
            <w:gridSpan w:val="7"/>
            <w:tcBorders>
              <w:bottom w:val="single" w:sz="4" w:space="0" w:color="auto"/>
            </w:tcBorders>
          </w:tcPr>
          <w:p w:rsidR="00BE0214" w:rsidRDefault="00BE0214" w:rsidP="00BE0214">
            <w:pPr>
              <w:jc w:val="right"/>
              <w:rPr>
                <w:sz w:val="28"/>
                <w:szCs w:val="28"/>
              </w:rPr>
            </w:pPr>
            <w:r>
              <w:rPr>
                <w:sz w:val="28"/>
                <w:szCs w:val="28"/>
              </w:rPr>
              <w:t>продолжение табл. 2.2.1.</w:t>
            </w:r>
          </w:p>
        </w:tc>
      </w:tr>
      <w:tr w:rsidR="00BE0214">
        <w:trPr>
          <w:trHeight w:val="375"/>
        </w:trPr>
        <w:tc>
          <w:tcPr>
            <w:tcW w:w="561" w:type="dxa"/>
            <w:tcBorders>
              <w:top w:val="single" w:sz="4" w:space="0" w:color="auto"/>
              <w:left w:val="single" w:sz="4" w:space="0" w:color="auto"/>
              <w:bottom w:val="single" w:sz="4" w:space="0" w:color="auto"/>
              <w:right w:val="single" w:sz="4" w:space="0" w:color="auto"/>
            </w:tcBorders>
          </w:tcPr>
          <w:p w:rsidR="00BE0214" w:rsidRDefault="00BE0214" w:rsidP="00BE0214">
            <w:pPr>
              <w:jc w:val="center"/>
              <w:rPr>
                <w:sz w:val="28"/>
                <w:szCs w:val="28"/>
              </w:rPr>
            </w:pPr>
            <w:r>
              <w:rPr>
                <w:sz w:val="28"/>
                <w:szCs w:val="28"/>
              </w:rPr>
              <w:t>01</w:t>
            </w:r>
          </w:p>
        </w:tc>
        <w:tc>
          <w:tcPr>
            <w:tcW w:w="3016"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02</w:t>
            </w:r>
          </w:p>
        </w:tc>
        <w:tc>
          <w:tcPr>
            <w:tcW w:w="1201"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04</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05</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06</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3</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3 арзр.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1,45</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11,56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0,36</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4</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4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1,58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12,63</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0,40</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5</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шлифовальщик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1,45</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11,56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0,36</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6</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сверлильщик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2,15</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17,20</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0,54</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7</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Итого</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 </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81,73</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2,57</w:t>
            </w:r>
          </w:p>
        </w:tc>
      </w:tr>
    </w:tbl>
    <w:p w:rsidR="0053717B" w:rsidRDefault="0053717B" w:rsidP="0053717B">
      <w:pPr>
        <w:spacing w:line="360" w:lineRule="auto"/>
        <w:ind w:firstLine="709"/>
        <w:jc w:val="both"/>
        <w:rPr>
          <w:sz w:val="28"/>
          <w:szCs w:val="28"/>
        </w:rPr>
      </w:pPr>
    </w:p>
    <w:p w:rsidR="0053717B" w:rsidRDefault="0053717B" w:rsidP="0053717B">
      <w:pPr>
        <w:spacing w:line="360" w:lineRule="auto"/>
        <w:ind w:firstLine="709"/>
        <w:jc w:val="right"/>
        <w:rPr>
          <w:sz w:val="28"/>
          <w:szCs w:val="28"/>
        </w:rPr>
      </w:pPr>
      <w:r>
        <w:rPr>
          <w:sz w:val="28"/>
          <w:szCs w:val="28"/>
        </w:rPr>
        <w:t>Таблица 2.2.2.</w:t>
      </w:r>
    </w:p>
    <w:p w:rsidR="0053717B" w:rsidRDefault="0053717B" w:rsidP="0053717B">
      <w:pPr>
        <w:spacing w:line="360" w:lineRule="auto"/>
        <w:ind w:firstLine="709"/>
        <w:jc w:val="center"/>
        <w:rPr>
          <w:sz w:val="28"/>
          <w:szCs w:val="28"/>
        </w:rPr>
      </w:pPr>
      <w:r>
        <w:rPr>
          <w:sz w:val="28"/>
          <w:szCs w:val="28"/>
        </w:rPr>
        <w:t>Сдельная расценка на выпуск кранштейн</w:t>
      </w:r>
    </w:p>
    <w:tbl>
      <w:tblPr>
        <w:tblW w:w="9458" w:type="dxa"/>
        <w:tblInd w:w="87" w:type="dxa"/>
        <w:tblLayout w:type="fixed"/>
        <w:tblLook w:val="0000" w:firstRow="0" w:lastRow="0" w:firstColumn="0" w:lastColumn="0" w:noHBand="0" w:noVBand="0"/>
      </w:tblPr>
      <w:tblGrid>
        <w:gridCol w:w="561"/>
        <w:gridCol w:w="3016"/>
        <w:gridCol w:w="1201"/>
        <w:gridCol w:w="1260"/>
        <w:gridCol w:w="1080"/>
        <w:gridCol w:w="1260"/>
        <w:gridCol w:w="1080"/>
      </w:tblGrid>
      <w:tr w:rsidR="0031517E">
        <w:trPr>
          <w:trHeight w:val="1185"/>
        </w:trPr>
        <w:tc>
          <w:tcPr>
            <w:tcW w:w="561" w:type="dxa"/>
            <w:tcBorders>
              <w:top w:val="single" w:sz="4" w:space="0" w:color="auto"/>
              <w:left w:val="single" w:sz="4" w:space="0" w:color="auto"/>
              <w:bottom w:val="nil"/>
              <w:right w:val="single" w:sz="4" w:space="0" w:color="auto"/>
            </w:tcBorders>
          </w:tcPr>
          <w:p w:rsidR="0031517E" w:rsidRDefault="0031517E">
            <w:pPr>
              <w:jc w:val="center"/>
              <w:rPr>
                <w:sz w:val="28"/>
                <w:szCs w:val="28"/>
              </w:rPr>
            </w:pPr>
            <w:r>
              <w:rPr>
                <w:sz w:val="28"/>
                <w:szCs w:val="28"/>
              </w:rPr>
              <w:t>№</w:t>
            </w:r>
          </w:p>
        </w:tc>
        <w:tc>
          <w:tcPr>
            <w:tcW w:w="3016"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Наименование профессии</w:t>
            </w:r>
          </w:p>
        </w:tc>
        <w:tc>
          <w:tcPr>
            <w:tcW w:w="1201"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Количество рабочих</w:t>
            </w:r>
          </w:p>
        </w:tc>
        <w:tc>
          <w:tcPr>
            <w:tcW w:w="1260"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Часовой тариф</w:t>
            </w:r>
          </w:p>
        </w:tc>
        <w:tc>
          <w:tcPr>
            <w:tcW w:w="1080"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Дневной тариф</w:t>
            </w:r>
          </w:p>
        </w:tc>
        <w:tc>
          <w:tcPr>
            <w:tcW w:w="1260"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Выработка в смену</w:t>
            </w:r>
          </w:p>
        </w:tc>
        <w:tc>
          <w:tcPr>
            <w:tcW w:w="1080"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Расценка за ед.</w:t>
            </w:r>
          </w:p>
        </w:tc>
      </w:tr>
      <w:tr w:rsidR="00BE0214">
        <w:trPr>
          <w:trHeight w:val="375"/>
        </w:trPr>
        <w:tc>
          <w:tcPr>
            <w:tcW w:w="561" w:type="dxa"/>
            <w:tcBorders>
              <w:top w:val="single" w:sz="4" w:space="0" w:color="auto"/>
              <w:left w:val="single" w:sz="4" w:space="0" w:color="auto"/>
              <w:bottom w:val="single" w:sz="4" w:space="0" w:color="auto"/>
              <w:right w:val="single" w:sz="4" w:space="0" w:color="auto"/>
            </w:tcBorders>
          </w:tcPr>
          <w:p w:rsidR="00BE0214" w:rsidRDefault="00BE0214" w:rsidP="00BE0214">
            <w:pPr>
              <w:jc w:val="center"/>
              <w:rPr>
                <w:sz w:val="28"/>
                <w:szCs w:val="28"/>
              </w:rPr>
            </w:pPr>
            <w:r>
              <w:rPr>
                <w:sz w:val="28"/>
                <w:szCs w:val="28"/>
              </w:rPr>
              <w:t>01</w:t>
            </w:r>
          </w:p>
        </w:tc>
        <w:tc>
          <w:tcPr>
            <w:tcW w:w="3016"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02</w:t>
            </w:r>
          </w:p>
        </w:tc>
        <w:tc>
          <w:tcPr>
            <w:tcW w:w="1201"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04</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05</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06</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1</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фрезеровщик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1,89</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15,10</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0,57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2</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слесарь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10,15</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0,38</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3</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10,15</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0,38</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4</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4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1,39</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11,09</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0,42</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5</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шлифовальщик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10,15</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0,38</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6</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сверлильщик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1,89</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15,10</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0,57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7</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Итого</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 </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71,73</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2,70</w:t>
            </w:r>
          </w:p>
        </w:tc>
      </w:tr>
    </w:tbl>
    <w:p w:rsidR="0053717B" w:rsidRDefault="0053717B" w:rsidP="0053717B">
      <w:pPr>
        <w:spacing w:line="360" w:lineRule="auto"/>
        <w:ind w:firstLine="709"/>
        <w:jc w:val="right"/>
        <w:rPr>
          <w:sz w:val="28"/>
          <w:szCs w:val="28"/>
        </w:rPr>
      </w:pPr>
    </w:p>
    <w:p w:rsidR="0053717B" w:rsidRDefault="0053717B" w:rsidP="0053717B">
      <w:pPr>
        <w:spacing w:line="360" w:lineRule="auto"/>
        <w:ind w:firstLine="709"/>
        <w:jc w:val="right"/>
        <w:rPr>
          <w:sz w:val="28"/>
          <w:szCs w:val="28"/>
        </w:rPr>
      </w:pPr>
      <w:r>
        <w:rPr>
          <w:sz w:val="28"/>
          <w:szCs w:val="28"/>
        </w:rPr>
        <w:t>Таблица 2.2.3.</w:t>
      </w:r>
    </w:p>
    <w:p w:rsidR="0053717B" w:rsidRDefault="0053717B" w:rsidP="0053717B">
      <w:pPr>
        <w:spacing w:line="360" w:lineRule="auto"/>
        <w:ind w:firstLine="709"/>
        <w:jc w:val="center"/>
        <w:rPr>
          <w:sz w:val="28"/>
          <w:szCs w:val="28"/>
        </w:rPr>
      </w:pPr>
      <w:r>
        <w:rPr>
          <w:sz w:val="28"/>
          <w:szCs w:val="28"/>
        </w:rPr>
        <w:t>Сдельная расценка на выпуск груза</w:t>
      </w:r>
    </w:p>
    <w:tbl>
      <w:tblPr>
        <w:tblW w:w="9458" w:type="dxa"/>
        <w:tblInd w:w="87" w:type="dxa"/>
        <w:tblLayout w:type="fixed"/>
        <w:tblLook w:val="0000" w:firstRow="0" w:lastRow="0" w:firstColumn="0" w:lastColumn="0" w:noHBand="0" w:noVBand="0"/>
      </w:tblPr>
      <w:tblGrid>
        <w:gridCol w:w="561"/>
        <w:gridCol w:w="3016"/>
        <w:gridCol w:w="1201"/>
        <w:gridCol w:w="1260"/>
        <w:gridCol w:w="1080"/>
        <w:gridCol w:w="1260"/>
        <w:gridCol w:w="1080"/>
      </w:tblGrid>
      <w:tr w:rsidR="0031517E">
        <w:trPr>
          <w:trHeight w:val="1305"/>
        </w:trPr>
        <w:tc>
          <w:tcPr>
            <w:tcW w:w="561" w:type="dxa"/>
            <w:tcBorders>
              <w:top w:val="single" w:sz="4" w:space="0" w:color="auto"/>
              <w:left w:val="single" w:sz="4" w:space="0" w:color="auto"/>
              <w:bottom w:val="nil"/>
              <w:right w:val="single" w:sz="4" w:space="0" w:color="auto"/>
            </w:tcBorders>
          </w:tcPr>
          <w:p w:rsidR="0031517E" w:rsidRDefault="0031517E">
            <w:pPr>
              <w:jc w:val="center"/>
              <w:rPr>
                <w:sz w:val="28"/>
                <w:szCs w:val="28"/>
              </w:rPr>
            </w:pPr>
            <w:r>
              <w:rPr>
                <w:sz w:val="28"/>
                <w:szCs w:val="28"/>
              </w:rPr>
              <w:t>№</w:t>
            </w:r>
          </w:p>
        </w:tc>
        <w:tc>
          <w:tcPr>
            <w:tcW w:w="3016"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Наименование профессии</w:t>
            </w:r>
          </w:p>
        </w:tc>
        <w:tc>
          <w:tcPr>
            <w:tcW w:w="1201"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Количество рабочих</w:t>
            </w:r>
          </w:p>
        </w:tc>
        <w:tc>
          <w:tcPr>
            <w:tcW w:w="1260"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Часовой тариф</w:t>
            </w:r>
          </w:p>
        </w:tc>
        <w:tc>
          <w:tcPr>
            <w:tcW w:w="1080"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Дневной тариф</w:t>
            </w:r>
          </w:p>
        </w:tc>
        <w:tc>
          <w:tcPr>
            <w:tcW w:w="1260"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Выработка в смену</w:t>
            </w:r>
          </w:p>
        </w:tc>
        <w:tc>
          <w:tcPr>
            <w:tcW w:w="1080"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Расценка за ед.</w:t>
            </w:r>
          </w:p>
        </w:tc>
      </w:tr>
      <w:tr w:rsidR="00BE0214">
        <w:trPr>
          <w:trHeight w:val="375"/>
        </w:trPr>
        <w:tc>
          <w:tcPr>
            <w:tcW w:w="561" w:type="dxa"/>
            <w:tcBorders>
              <w:top w:val="single" w:sz="4" w:space="0" w:color="auto"/>
              <w:left w:val="single" w:sz="4" w:space="0" w:color="auto"/>
              <w:bottom w:val="single" w:sz="4" w:space="0" w:color="auto"/>
              <w:right w:val="single" w:sz="4" w:space="0" w:color="auto"/>
            </w:tcBorders>
          </w:tcPr>
          <w:p w:rsidR="00BE0214" w:rsidRDefault="00BE0214" w:rsidP="00BE0214">
            <w:pPr>
              <w:jc w:val="center"/>
              <w:rPr>
                <w:sz w:val="28"/>
                <w:szCs w:val="28"/>
              </w:rPr>
            </w:pPr>
            <w:r>
              <w:rPr>
                <w:sz w:val="28"/>
                <w:szCs w:val="28"/>
              </w:rPr>
              <w:t>01</w:t>
            </w:r>
          </w:p>
        </w:tc>
        <w:tc>
          <w:tcPr>
            <w:tcW w:w="3016"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02</w:t>
            </w:r>
          </w:p>
        </w:tc>
        <w:tc>
          <w:tcPr>
            <w:tcW w:w="1201"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04</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05</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06</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1</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фрезеровщик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1,80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14,36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0,45</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2</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слесарь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1,21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9,66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0,30</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3</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1,21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9,66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0,30</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4</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4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1,32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10,55</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0,33</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5</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шлифовальщик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1,21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9,66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0,30</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6</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сверлильщик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1,80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14,36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0,45</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7</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Итого</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 </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68,24</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2,13</w:t>
            </w:r>
          </w:p>
        </w:tc>
      </w:tr>
    </w:tbl>
    <w:p w:rsidR="0053717B" w:rsidRDefault="0053717B" w:rsidP="0053717B">
      <w:pPr>
        <w:spacing w:line="360" w:lineRule="auto"/>
        <w:ind w:firstLine="709"/>
        <w:jc w:val="both"/>
        <w:rPr>
          <w:sz w:val="28"/>
          <w:szCs w:val="28"/>
        </w:rPr>
      </w:pPr>
    </w:p>
    <w:p w:rsidR="0053717B" w:rsidRDefault="0053717B" w:rsidP="0053717B">
      <w:pPr>
        <w:spacing w:line="360" w:lineRule="auto"/>
        <w:ind w:firstLine="709"/>
        <w:jc w:val="right"/>
        <w:rPr>
          <w:sz w:val="28"/>
          <w:szCs w:val="28"/>
        </w:rPr>
      </w:pPr>
      <w:r>
        <w:rPr>
          <w:sz w:val="28"/>
          <w:szCs w:val="28"/>
        </w:rPr>
        <w:t>Таблица 2.2.4.</w:t>
      </w:r>
    </w:p>
    <w:p w:rsidR="0053717B" w:rsidRDefault="0053717B" w:rsidP="0053717B">
      <w:pPr>
        <w:spacing w:line="360" w:lineRule="auto"/>
        <w:ind w:firstLine="709"/>
        <w:jc w:val="center"/>
        <w:rPr>
          <w:sz w:val="28"/>
          <w:szCs w:val="28"/>
        </w:rPr>
      </w:pPr>
      <w:r>
        <w:rPr>
          <w:sz w:val="28"/>
          <w:szCs w:val="28"/>
        </w:rPr>
        <w:t>Сдельная расценка по выпуску втулки</w:t>
      </w:r>
    </w:p>
    <w:tbl>
      <w:tblPr>
        <w:tblW w:w="9458" w:type="dxa"/>
        <w:tblInd w:w="87" w:type="dxa"/>
        <w:tblLayout w:type="fixed"/>
        <w:tblLook w:val="0000" w:firstRow="0" w:lastRow="0" w:firstColumn="0" w:lastColumn="0" w:noHBand="0" w:noVBand="0"/>
      </w:tblPr>
      <w:tblGrid>
        <w:gridCol w:w="561"/>
        <w:gridCol w:w="3016"/>
        <w:gridCol w:w="1201"/>
        <w:gridCol w:w="1260"/>
        <w:gridCol w:w="1080"/>
        <w:gridCol w:w="1260"/>
        <w:gridCol w:w="1080"/>
      </w:tblGrid>
      <w:tr w:rsidR="0031517E">
        <w:trPr>
          <w:trHeight w:val="1245"/>
        </w:trPr>
        <w:tc>
          <w:tcPr>
            <w:tcW w:w="561" w:type="dxa"/>
            <w:tcBorders>
              <w:top w:val="single" w:sz="4" w:space="0" w:color="auto"/>
              <w:left w:val="single" w:sz="4" w:space="0" w:color="auto"/>
              <w:bottom w:val="nil"/>
              <w:right w:val="single" w:sz="4" w:space="0" w:color="auto"/>
            </w:tcBorders>
          </w:tcPr>
          <w:p w:rsidR="0031517E" w:rsidRDefault="0031517E">
            <w:pPr>
              <w:jc w:val="center"/>
              <w:rPr>
                <w:sz w:val="28"/>
                <w:szCs w:val="28"/>
              </w:rPr>
            </w:pPr>
            <w:r>
              <w:rPr>
                <w:sz w:val="28"/>
                <w:szCs w:val="28"/>
              </w:rPr>
              <w:t>№</w:t>
            </w:r>
          </w:p>
        </w:tc>
        <w:tc>
          <w:tcPr>
            <w:tcW w:w="3016"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Наименование профессии</w:t>
            </w:r>
          </w:p>
        </w:tc>
        <w:tc>
          <w:tcPr>
            <w:tcW w:w="1201"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Количество рабочих</w:t>
            </w:r>
          </w:p>
        </w:tc>
        <w:tc>
          <w:tcPr>
            <w:tcW w:w="1260"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Часовой тариф</w:t>
            </w:r>
          </w:p>
        </w:tc>
        <w:tc>
          <w:tcPr>
            <w:tcW w:w="1080"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Дневной тариф</w:t>
            </w:r>
          </w:p>
        </w:tc>
        <w:tc>
          <w:tcPr>
            <w:tcW w:w="1260"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Выработка в смену</w:t>
            </w:r>
          </w:p>
        </w:tc>
        <w:tc>
          <w:tcPr>
            <w:tcW w:w="1080" w:type="dxa"/>
            <w:tcBorders>
              <w:top w:val="single" w:sz="4" w:space="0" w:color="auto"/>
              <w:left w:val="nil"/>
              <w:bottom w:val="single" w:sz="4" w:space="0" w:color="auto"/>
              <w:right w:val="single" w:sz="4" w:space="0" w:color="auto"/>
            </w:tcBorders>
          </w:tcPr>
          <w:p w:rsidR="0031517E" w:rsidRDefault="0031517E">
            <w:pPr>
              <w:jc w:val="center"/>
              <w:rPr>
                <w:sz w:val="28"/>
                <w:szCs w:val="28"/>
              </w:rPr>
            </w:pPr>
            <w:r>
              <w:rPr>
                <w:sz w:val="28"/>
                <w:szCs w:val="28"/>
              </w:rPr>
              <w:t>Расценка за ед.</w:t>
            </w:r>
          </w:p>
        </w:tc>
      </w:tr>
      <w:tr w:rsidR="00BE0214">
        <w:trPr>
          <w:trHeight w:val="375"/>
        </w:trPr>
        <w:tc>
          <w:tcPr>
            <w:tcW w:w="561" w:type="dxa"/>
            <w:tcBorders>
              <w:top w:val="single" w:sz="4" w:space="0" w:color="auto"/>
              <w:left w:val="single" w:sz="4" w:space="0" w:color="auto"/>
              <w:bottom w:val="single" w:sz="4" w:space="0" w:color="auto"/>
              <w:right w:val="single" w:sz="4" w:space="0" w:color="auto"/>
            </w:tcBorders>
          </w:tcPr>
          <w:p w:rsidR="00BE0214" w:rsidRDefault="00BE0214" w:rsidP="00BE0214">
            <w:pPr>
              <w:jc w:val="center"/>
              <w:rPr>
                <w:sz w:val="28"/>
                <w:szCs w:val="28"/>
              </w:rPr>
            </w:pPr>
            <w:r>
              <w:rPr>
                <w:sz w:val="28"/>
                <w:szCs w:val="28"/>
              </w:rPr>
              <w:t>01</w:t>
            </w:r>
          </w:p>
        </w:tc>
        <w:tc>
          <w:tcPr>
            <w:tcW w:w="3016"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02</w:t>
            </w:r>
          </w:p>
        </w:tc>
        <w:tc>
          <w:tcPr>
            <w:tcW w:w="1201"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04</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05</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06</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1</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фрезеровщик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1,76</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14,09</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51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2</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слесарь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1,18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9,47</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51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0,18</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3</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1,18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9,47</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51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0,18</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4</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4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1,29</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10,35</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51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0,20</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5</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шлифовальщик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1,18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9,47</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51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0,18</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6</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сверлильщик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1,76</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14,09</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51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7</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Итого</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 </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66,94</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51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1,3</w:t>
            </w:r>
          </w:p>
        </w:tc>
      </w:tr>
    </w:tbl>
    <w:p w:rsidR="0053717B" w:rsidRDefault="0053717B" w:rsidP="0053717B">
      <w:pPr>
        <w:spacing w:line="360" w:lineRule="auto"/>
        <w:ind w:firstLine="709"/>
        <w:jc w:val="both"/>
        <w:rPr>
          <w:sz w:val="28"/>
          <w:szCs w:val="28"/>
        </w:rPr>
      </w:pPr>
    </w:p>
    <w:p w:rsidR="0053717B" w:rsidRDefault="0053717B" w:rsidP="0053717B">
      <w:pPr>
        <w:spacing w:line="360" w:lineRule="auto"/>
        <w:ind w:firstLine="709"/>
        <w:jc w:val="right"/>
        <w:rPr>
          <w:sz w:val="28"/>
          <w:szCs w:val="28"/>
        </w:rPr>
      </w:pPr>
      <w:r>
        <w:rPr>
          <w:sz w:val="28"/>
          <w:szCs w:val="28"/>
        </w:rPr>
        <w:t>Таблица 2.2.5.</w:t>
      </w:r>
    </w:p>
    <w:p w:rsidR="0053717B" w:rsidRDefault="0053717B" w:rsidP="0053717B">
      <w:pPr>
        <w:spacing w:line="360" w:lineRule="auto"/>
        <w:ind w:firstLine="709"/>
        <w:jc w:val="center"/>
        <w:rPr>
          <w:sz w:val="28"/>
          <w:szCs w:val="28"/>
        </w:rPr>
      </w:pPr>
      <w:r>
        <w:rPr>
          <w:sz w:val="28"/>
          <w:szCs w:val="28"/>
        </w:rPr>
        <w:t>Сдельная расценка по выпуску болта</w:t>
      </w:r>
    </w:p>
    <w:tbl>
      <w:tblPr>
        <w:tblW w:w="9561" w:type="dxa"/>
        <w:tblInd w:w="87" w:type="dxa"/>
        <w:tblLayout w:type="fixed"/>
        <w:tblLook w:val="0000" w:firstRow="0" w:lastRow="0" w:firstColumn="0" w:lastColumn="0" w:noHBand="0" w:noVBand="0"/>
      </w:tblPr>
      <w:tblGrid>
        <w:gridCol w:w="561"/>
        <w:gridCol w:w="3016"/>
        <w:gridCol w:w="1304"/>
        <w:gridCol w:w="1260"/>
        <w:gridCol w:w="1080"/>
        <w:gridCol w:w="1260"/>
        <w:gridCol w:w="1080"/>
      </w:tblGrid>
      <w:tr w:rsidR="0031517E">
        <w:trPr>
          <w:trHeight w:val="322"/>
        </w:trPr>
        <w:tc>
          <w:tcPr>
            <w:tcW w:w="561" w:type="dxa"/>
            <w:vMerge w:val="restart"/>
            <w:tcBorders>
              <w:top w:val="single" w:sz="4" w:space="0" w:color="auto"/>
              <w:left w:val="single" w:sz="4" w:space="0" w:color="auto"/>
              <w:bottom w:val="single" w:sz="4" w:space="0" w:color="000000"/>
              <w:right w:val="single" w:sz="4" w:space="0" w:color="auto"/>
            </w:tcBorders>
          </w:tcPr>
          <w:p w:rsidR="0031517E" w:rsidRDefault="0031517E">
            <w:pPr>
              <w:jc w:val="center"/>
              <w:rPr>
                <w:sz w:val="28"/>
                <w:szCs w:val="28"/>
              </w:rPr>
            </w:pPr>
            <w:r>
              <w:rPr>
                <w:sz w:val="28"/>
                <w:szCs w:val="28"/>
              </w:rPr>
              <w:t>№</w:t>
            </w:r>
          </w:p>
        </w:tc>
        <w:tc>
          <w:tcPr>
            <w:tcW w:w="3016"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Наименование профессии</w:t>
            </w:r>
          </w:p>
        </w:tc>
        <w:tc>
          <w:tcPr>
            <w:tcW w:w="1304"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Количество рабочих</w:t>
            </w:r>
          </w:p>
        </w:tc>
        <w:tc>
          <w:tcPr>
            <w:tcW w:w="126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Часовой тариф</w:t>
            </w:r>
          </w:p>
        </w:tc>
        <w:tc>
          <w:tcPr>
            <w:tcW w:w="108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Дневной тариф</w:t>
            </w:r>
          </w:p>
        </w:tc>
        <w:tc>
          <w:tcPr>
            <w:tcW w:w="126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Выработка в смену</w:t>
            </w:r>
          </w:p>
        </w:tc>
        <w:tc>
          <w:tcPr>
            <w:tcW w:w="108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Расценка за ед.</w:t>
            </w:r>
          </w:p>
        </w:tc>
      </w:tr>
      <w:tr w:rsidR="0031517E">
        <w:trPr>
          <w:trHeight w:val="975"/>
        </w:trPr>
        <w:tc>
          <w:tcPr>
            <w:tcW w:w="561" w:type="dxa"/>
            <w:vMerge/>
            <w:tcBorders>
              <w:top w:val="single" w:sz="4" w:space="0" w:color="auto"/>
              <w:left w:val="single" w:sz="4" w:space="0" w:color="auto"/>
              <w:bottom w:val="single" w:sz="4" w:space="0" w:color="000000"/>
              <w:right w:val="single" w:sz="4" w:space="0" w:color="auto"/>
            </w:tcBorders>
            <w:vAlign w:val="center"/>
          </w:tcPr>
          <w:p w:rsidR="0031517E" w:rsidRDefault="0031517E">
            <w:pPr>
              <w:rPr>
                <w:sz w:val="28"/>
                <w:szCs w:val="28"/>
              </w:rPr>
            </w:pPr>
          </w:p>
        </w:tc>
        <w:tc>
          <w:tcPr>
            <w:tcW w:w="3016"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304"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r>
      <w:tr w:rsidR="00BE0214">
        <w:trPr>
          <w:trHeight w:val="375"/>
        </w:trPr>
        <w:tc>
          <w:tcPr>
            <w:tcW w:w="561" w:type="dxa"/>
            <w:tcBorders>
              <w:top w:val="single" w:sz="4" w:space="0" w:color="auto"/>
              <w:left w:val="single" w:sz="4" w:space="0" w:color="auto"/>
              <w:bottom w:val="single" w:sz="4" w:space="0" w:color="auto"/>
              <w:right w:val="single" w:sz="4" w:space="0" w:color="auto"/>
            </w:tcBorders>
          </w:tcPr>
          <w:p w:rsidR="00BE0214" w:rsidRDefault="00BE0214" w:rsidP="00BE0214">
            <w:pPr>
              <w:jc w:val="center"/>
              <w:rPr>
                <w:sz w:val="28"/>
                <w:szCs w:val="28"/>
              </w:rPr>
            </w:pPr>
            <w:r>
              <w:rPr>
                <w:sz w:val="28"/>
                <w:szCs w:val="28"/>
              </w:rPr>
              <w:t>01</w:t>
            </w:r>
          </w:p>
        </w:tc>
        <w:tc>
          <w:tcPr>
            <w:tcW w:w="3016"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02</w:t>
            </w:r>
          </w:p>
        </w:tc>
        <w:tc>
          <w:tcPr>
            <w:tcW w:w="1304"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04</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05</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06</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1</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фрезеровщик 6 разр.</w:t>
            </w:r>
          </w:p>
        </w:tc>
        <w:tc>
          <w:tcPr>
            <w:tcW w:w="1304"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1,52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12,13</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0,32</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2</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слесарь 3 разр.</w:t>
            </w:r>
          </w:p>
        </w:tc>
        <w:tc>
          <w:tcPr>
            <w:tcW w:w="1304"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1,02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8,15</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0,22</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3</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3 разр.</w:t>
            </w:r>
          </w:p>
        </w:tc>
        <w:tc>
          <w:tcPr>
            <w:tcW w:w="1304"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1,02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8,15</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0,22</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4</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4 разр.</w:t>
            </w:r>
          </w:p>
        </w:tc>
        <w:tc>
          <w:tcPr>
            <w:tcW w:w="1304"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1,11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8,91</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0,24</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5</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шлифовальщик 3 разр.</w:t>
            </w:r>
          </w:p>
        </w:tc>
        <w:tc>
          <w:tcPr>
            <w:tcW w:w="1304"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1,02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8,15</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0,22</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6</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сверлильщик 6 разр.</w:t>
            </w:r>
          </w:p>
        </w:tc>
        <w:tc>
          <w:tcPr>
            <w:tcW w:w="1304"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1,52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12,13</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0,32</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7</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Итого</w:t>
            </w:r>
          </w:p>
        </w:tc>
        <w:tc>
          <w:tcPr>
            <w:tcW w:w="1304"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 </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57,62</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1,53</w:t>
            </w:r>
          </w:p>
        </w:tc>
      </w:tr>
    </w:tbl>
    <w:p w:rsidR="0053717B" w:rsidRDefault="0053717B" w:rsidP="0053717B">
      <w:pPr>
        <w:spacing w:line="360" w:lineRule="auto"/>
        <w:ind w:firstLine="709"/>
        <w:jc w:val="right"/>
        <w:rPr>
          <w:sz w:val="28"/>
          <w:szCs w:val="28"/>
        </w:rPr>
      </w:pPr>
    </w:p>
    <w:p w:rsidR="0053717B" w:rsidRDefault="0053717B" w:rsidP="0053717B">
      <w:pPr>
        <w:spacing w:line="360" w:lineRule="auto"/>
        <w:ind w:firstLine="709"/>
        <w:jc w:val="right"/>
        <w:rPr>
          <w:sz w:val="28"/>
          <w:szCs w:val="28"/>
        </w:rPr>
      </w:pPr>
      <w:r>
        <w:rPr>
          <w:sz w:val="28"/>
          <w:szCs w:val="28"/>
        </w:rPr>
        <w:t>Таблица 2.</w:t>
      </w:r>
      <w:r w:rsidR="0031517E">
        <w:rPr>
          <w:sz w:val="28"/>
          <w:szCs w:val="28"/>
        </w:rPr>
        <w:t>2</w:t>
      </w:r>
      <w:r>
        <w:rPr>
          <w:sz w:val="28"/>
          <w:szCs w:val="28"/>
        </w:rPr>
        <w:t>.</w:t>
      </w:r>
      <w:r w:rsidR="0031517E">
        <w:rPr>
          <w:sz w:val="28"/>
          <w:szCs w:val="28"/>
        </w:rPr>
        <w:t>6</w:t>
      </w:r>
      <w:r>
        <w:rPr>
          <w:sz w:val="28"/>
          <w:szCs w:val="28"/>
        </w:rPr>
        <w:t>.</w:t>
      </w:r>
    </w:p>
    <w:p w:rsidR="0053717B" w:rsidRDefault="0053717B" w:rsidP="0053717B">
      <w:pPr>
        <w:spacing w:line="360" w:lineRule="auto"/>
        <w:ind w:firstLine="709"/>
        <w:jc w:val="center"/>
        <w:rPr>
          <w:sz w:val="28"/>
          <w:szCs w:val="28"/>
        </w:rPr>
      </w:pPr>
      <w:r>
        <w:rPr>
          <w:sz w:val="28"/>
          <w:szCs w:val="28"/>
        </w:rPr>
        <w:t>Сдельная расценка по выпуску накладки</w:t>
      </w:r>
    </w:p>
    <w:tbl>
      <w:tblPr>
        <w:tblW w:w="9458" w:type="dxa"/>
        <w:tblInd w:w="87" w:type="dxa"/>
        <w:tblLayout w:type="fixed"/>
        <w:tblLook w:val="0000" w:firstRow="0" w:lastRow="0" w:firstColumn="0" w:lastColumn="0" w:noHBand="0" w:noVBand="0"/>
      </w:tblPr>
      <w:tblGrid>
        <w:gridCol w:w="561"/>
        <w:gridCol w:w="3016"/>
        <w:gridCol w:w="1201"/>
        <w:gridCol w:w="1260"/>
        <w:gridCol w:w="1080"/>
        <w:gridCol w:w="1260"/>
        <w:gridCol w:w="1080"/>
      </w:tblGrid>
      <w:tr w:rsidR="0031517E">
        <w:trPr>
          <w:trHeight w:val="322"/>
        </w:trPr>
        <w:tc>
          <w:tcPr>
            <w:tcW w:w="561" w:type="dxa"/>
            <w:vMerge w:val="restart"/>
            <w:tcBorders>
              <w:top w:val="single" w:sz="4" w:space="0" w:color="auto"/>
              <w:left w:val="single" w:sz="4" w:space="0" w:color="auto"/>
              <w:bottom w:val="single" w:sz="4" w:space="0" w:color="000000"/>
              <w:right w:val="single" w:sz="4" w:space="0" w:color="auto"/>
            </w:tcBorders>
          </w:tcPr>
          <w:p w:rsidR="0031517E" w:rsidRDefault="0031517E">
            <w:pPr>
              <w:jc w:val="center"/>
              <w:rPr>
                <w:sz w:val="28"/>
                <w:szCs w:val="28"/>
              </w:rPr>
            </w:pPr>
            <w:r>
              <w:rPr>
                <w:sz w:val="28"/>
                <w:szCs w:val="28"/>
              </w:rPr>
              <w:t>№</w:t>
            </w:r>
          </w:p>
        </w:tc>
        <w:tc>
          <w:tcPr>
            <w:tcW w:w="3016"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Наименование профессии</w:t>
            </w:r>
          </w:p>
        </w:tc>
        <w:tc>
          <w:tcPr>
            <w:tcW w:w="1201"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Количество рабочих</w:t>
            </w:r>
          </w:p>
        </w:tc>
        <w:tc>
          <w:tcPr>
            <w:tcW w:w="126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Часовой тариф</w:t>
            </w:r>
          </w:p>
        </w:tc>
        <w:tc>
          <w:tcPr>
            <w:tcW w:w="108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Дневной тариф</w:t>
            </w:r>
          </w:p>
        </w:tc>
        <w:tc>
          <w:tcPr>
            <w:tcW w:w="126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Выработка в смену</w:t>
            </w:r>
          </w:p>
        </w:tc>
        <w:tc>
          <w:tcPr>
            <w:tcW w:w="108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Расценка за ед.</w:t>
            </w:r>
          </w:p>
        </w:tc>
      </w:tr>
      <w:tr w:rsidR="0031517E">
        <w:trPr>
          <w:trHeight w:val="885"/>
        </w:trPr>
        <w:tc>
          <w:tcPr>
            <w:tcW w:w="561" w:type="dxa"/>
            <w:vMerge/>
            <w:tcBorders>
              <w:top w:val="single" w:sz="4" w:space="0" w:color="auto"/>
              <w:left w:val="single" w:sz="4" w:space="0" w:color="auto"/>
              <w:bottom w:val="single" w:sz="4" w:space="0" w:color="000000"/>
              <w:right w:val="single" w:sz="4" w:space="0" w:color="auto"/>
            </w:tcBorders>
            <w:vAlign w:val="center"/>
          </w:tcPr>
          <w:p w:rsidR="0031517E" w:rsidRDefault="0031517E">
            <w:pPr>
              <w:rPr>
                <w:sz w:val="28"/>
                <w:szCs w:val="28"/>
              </w:rPr>
            </w:pPr>
          </w:p>
        </w:tc>
        <w:tc>
          <w:tcPr>
            <w:tcW w:w="3016"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01"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r>
      <w:tr w:rsidR="00BE0214">
        <w:trPr>
          <w:trHeight w:val="375"/>
        </w:trPr>
        <w:tc>
          <w:tcPr>
            <w:tcW w:w="561" w:type="dxa"/>
            <w:tcBorders>
              <w:top w:val="single" w:sz="4" w:space="0" w:color="auto"/>
              <w:left w:val="single" w:sz="4" w:space="0" w:color="auto"/>
              <w:bottom w:val="single" w:sz="4" w:space="0" w:color="auto"/>
              <w:right w:val="single" w:sz="4" w:space="0" w:color="auto"/>
            </w:tcBorders>
          </w:tcPr>
          <w:p w:rsidR="00BE0214" w:rsidRDefault="00BE0214" w:rsidP="00BE0214">
            <w:pPr>
              <w:jc w:val="center"/>
              <w:rPr>
                <w:sz w:val="28"/>
                <w:szCs w:val="28"/>
              </w:rPr>
            </w:pPr>
            <w:r>
              <w:rPr>
                <w:sz w:val="28"/>
                <w:szCs w:val="28"/>
              </w:rPr>
              <w:t>01</w:t>
            </w:r>
          </w:p>
        </w:tc>
        <w:tc>
          <w:tcPr>
            <w:tcW w:w="3016"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02</w:t>
            </w:r>
          </w:p>
        </w:tc>
        <w:tc>
          <w:tcPr>
            <w:tcW w:w="1201"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04</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05</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06</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1</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фрезеровщик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1,67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13,33</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26</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0,50</w:t>
            </w:r>
          </w:p>
        </w:tc>
      </w:tr>
      <w:tr w:rsidR="00BE0214">
        <w:trPr>
          <w:trHeight w:val="375"/>
        </w:trPr>
        <w:tc>
          <w:tcPr>
            <w:tcW w:w="9458" w:type="dxa"/>
            <w:gridSpan w:val="7"/>
            <w:tcBorders>
              <w:bottom w:val="single" w:sz="4" w:space="0" w:color="auto"/>
            </w:tcBorders>
          </w:tcPr>
          <w:p w:rsidR="00BE0214" w:rsidRDefault="00BE0214" w:rsidP="00BE0214">
            <w:pPr>
              <w:jc w:val="right"/>
              <w:rPr>
                <w:sz w:val="28"/>
                <w:szCs w:val="28"/>
              </w:rPr>
            </w:pPr>
            <w:r>
              <w:rPr>
                <w:sz w:val="28"/>
                <w:szCs w:val="28"/>
              </w:rPr>
              <w:t>продолжение табл. 2.2.6.</w:t>
            </w:r>
          </w:p>
        </w:tc>
      </w:tr>
      <w:tr w:rsidR="00BE0214">
        <w:trPr>
          <w:trHeight w:val="375"/>
        </w:trPr>
        <w:tc>
          <w:tcPr>
            <w:tcW w:w="561" w:type="dxa"/>
            <w:tcBorders>
              <w:top w:val="single" w:sz="4" w:space="0" w:color="auto"/>
              <w:left w:val="single" w:sz="4" w:space="0" w:color="auto"/>
              <w:bottom w:val="single" w:sz="4" w:space="0" w:color="auto"/>
              <w:right w:val="single" w:sz="4" w:space="0" w:color="auto"/>
            </w:tcBorders>
          </w:tcPr>
          <w:p w:rsidR="00BE0214" w:rsidRDefault="00BE0214" w:rsidP="00BE0214">
            <w:pPr>
              <w:jc w:val="center"/>
              <w:rPr>
                <w:sz w:val="28"/>
                <w:szCs w:val="28"/>
              </w:rPr>
            </w:pPr>
            <w:r>
              <w:rPr>
                <w:sz w:val="28"/>
                <w:szCs w:val="28"/>
              </w:rPr>
              <w:t>01</w:t>
            </w:r>
          </w:p>
        </w:tc>
        <w:tc>
          <w:tcPr>
            <w:tcW w:w="3016"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02</w:t>
            </w:r>
          </w:p>
        </w:tc>
        <w:tc>
          <w:tcPr>
            <w:tcW w:w="1201"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04</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05</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06</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2</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слесарь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1,12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8,96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26</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0,34</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3</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1,12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8,96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26</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0,34</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4</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4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1,22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9,79</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26</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5</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шлифовальщик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1,12</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8,96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26</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0,34</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6</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сверлильщик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1,67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13,33</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26</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0,50</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7</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Итого</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 </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63,32</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26</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2,40</w:t>
            </w:r>
          </w:p>
        </w:tc>
      </w:tr>
    </w:tbl>
    <w:p w:rsidR="0053717B" w:rsidRDefault="0053717B" w:rsidP="0053717B">
      <w:pPr>
        <w:spacing w:line="360" w:lineRule="auto"/>
        <w:ind w:firstLine="709"/>
        <w:jc w:val="right"/>
        <w:rPr>
          <w:sz w:val="28"/>
          <w:szCs w:val="28"/>
        </w:rPr>
      </w:pPr>
    </w:p>
    <w:p w:rsidR="0053717B" w:rsidRDefault="0053717B" w:rsidP="0053717B">
      <w:pPr>
        <w:spacing w:line="360" w:lineRule="auto"/>
        <w:ind w:firstLine="709"/>
        <w:jc w:val="right"/>
        <w:rPr>
          <w:sz w:val="28"/>
          <w:szCs w:val="28"/>
        </w:rPr>
      </w:pPr>
      <w:r>
        <w:rPr>
          <w:sz w:val="28"/>
          <w:szCs w:val="28"/>
        </w:rPr>
        <w:t>Таблица 2.</w:t>
      </w:r>
      <w:r w:rsidR="0031517E">
        <w:rPr>
          <w:sz w:val="28"/>
          <w:szCs w:val="28"/>
        </w:rPr>
        <w:t>2</w:t>
      </w:r>
      <w:r>
        <w:rPr>
          <w:sz w:val="28"/>
          <w:szCs w:val="28"/>
        </w:rPr>
        <w:t>.</w:t>
      </w:r>
      <w:r w:rsidR="0031517E">
        <w:rPr>
          <w:sz w:val="28"/>
          <w:szCs w:val="28"/>
        </w:rPr>
        <w:t>7</w:t>
      </w:r>
      <w:r>
        <w:rPr>
          <w:sz w:val="28"/>
          <w:szCs w:val="28"/>
        </w:rPr>
        <w:t>.</w:t>
      </w:r>
    </w:p>
    <w:p w:rsidR="0053717B" w:rsidRDefault="0053717B" w:rsidP="0053717B">
      <w:pPr>
        <w:spacing w:line="360" w:lineRule="auto"/>
        <w:ind w:firstLine="709"/>
        <w:jc w:val="center"/>
        <w:rPr>
          <w:sz w:val="28"/>
          <w:szCs w:val="28"/>
        </w:rPr>
      </w:pPr>
      <w:r>
        <w:rPr>
          <w:sz w:val="28"/>
          <w:szCs w:val="28"/>
        </w:rPr>
        <w:t>Сдельная расценка по выпуску фланца</w:t>
      </w:r>
    </w:p>
    <w:tbl>
      <w:tblPr>
        <w:tblW w:w="9458" w:type="dxa"/>
        <w:tblInd w:w="87" w:type="dxa"/>
        <w:tblLayout w:type="fixed"/>
        <w:tblLook w:val="0000" w:firstRow="0" w:lastRow="0" w:firstColumn="0" w:lastColumn="0" w:noHBand="0" w:noVBand="0"/>
      </w:tblPr>
      <w:tblGrid>
        <w:gridCol w:w="561"/>
        <w:gridCol w:w="3016"/>
        <w:gridCol w:w="1201"/>
        <w:gridCol w:w="1260"/>
        <w:gridCol w:w="1080"/>
        <w:gridCol w:w="1260"/>
        <w:gridCol w:w="1080"/>
      </w:tblGrid>
      <w:tr w:rsidR="0031517E">
        <w:trPr>
          <w:trHeight w:val="375"/>
        </w:trPr>
        <w:tc>
          <w:tcPr>
            <w:tcW w:w="561" w:type="dxa"/>
            <w:vMerge w:val="restart"/>
            <w:tcBorders>
              <w:top w:val="single" w:sz="4" w:space="0" w:color="auto"/>
              <w:left w:val="single" w:sz="4" w:space="0" w:color="auto"/>
              <w:bottom w:val="single" w:sz="4" w:space="0" w:color="000000"/>
              <w:right w:val="single" w:sz="4" w:space="0" w:color="auto"/>
            </w:tcBorders>
          </w:tcPr>
          <w:p w:rsidR="0031517E" w:rsidRDefault="0031517E">
            <w:pPr>
              <w:jc w:val="center"/>
              <w:rPr>
                <w:sz w:val="28"/>
                <w:szCs w:val="28"/>
              </w:rPr>
            </w:pPr>
            <w:r>
              <w:rPr>
                <w:sz w:val="28"/>
                <w:szCs w:val="28"/>
              </w:rPr>
              <w:t>№</w:t>
            </w:r>
          </w:p>
        </w:tc>
        <w:tc>
          <w:tcPr>
            <w:tcW w:w="3016"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Наименование профессии</w:t>
            </w:r>
          </w:p>
        </w:tc>
        <w:tc>
          <w:tcPr>
            <w:tcW w:w="1201"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Количество рабочих</w:t>
            </w:r>
          </w:p>
        </w:tc>
        <w:tc>
          <w:tcPr>
            <w:tcW w:w="126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Часовой тариф</w:t>
            </w:r>
          </w:p>
        </w:tc>
        <w:tc>
          <w:tcPr>
            <w:tcW w:w="108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Дневной тариф</w:t>
            </w:r>
          </w:p>
        </w:tc>
        <w:tc>
          <w:tcPr>
            <w:tcW w:w="126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Выработка в смену</w:t>
            </w:r>
          </w:p>
        </w:tc>
        <w:tc>
          <w:tcPr>
            <w:tcW w:w="108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Расценка за ед.</w:t>
            </w:r>
          </w:p>
        </w:tc>
      </w:tr>
      <w:tr w:rsidR="0031517E">
        <w:trPr>
          <w:trHeight w:val="855"/>
        </w:trPr>
        <w:tc>
          <w:tcPr>
            <w:tcW w:w="561" w:type="dxa"/>
            <w:vMerge/>
            <w:tcBorders>
              <w:top w:val="single" w:sz="4" w:space="0" w:color="auto"/>
              <w:left w:val="single" w:sz="4" w:space="0" w:color="auto"/>
              <w:bottom w:val="single" w:sz="4" w:space="0" w:color="000000"/>
              <w:right w:val="single" w:sz="4" w:space="0" w:color="auto"/>
            </w:tcBorders>
            <w:vAlign w:val="center"/>
          </w:tcPr>
          <w:p w:rsidR="0031517E" w:rsidRDefault="0031517E">
            <w:pPr>
              <w:rPr>
                <w:sz w:val="28"/>
                <w:szCs w:val="28"/>
              </w:rPr>
            </w:pPr>
          </w:p>
        </w:tc>
        <w:tc>
          <w:tcPr>
            <w:tcW w:w="3016"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01"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r>
      <w:tr w:rsidR="00BE0214">
        <w:trPr>
          <w:trHeight w:val="375"/>
        </w:trPr>
        <w:tc>
          <w:tcPr>
            <w:tcW w:w="561" w:type="dxa"/>
            <w:tcBorders>
              <w:top w:val="single" w:sz="4" w:space="0" w:color="auto"/>
              <w:left w:val="single" w:sz="4" w:space="0" w:color="auto"/>
              <w:bottom w:val="single" w:sz="4" w:space="0" w:color="auto"/>
              <w:right w:val="single" w:sz="4" w:space="0" w:color="auto"/>
            </w:tcBorders>
          </w:tcPr>
          <w:p w:rsidR="00BE0214" w:rsidRDefault="00BE0214" w:rsidP="00BE0214">
            <w:pPr>
              <w:jc w:val="center"/>
              <w:rPr>
                <w:sz w:val="28"/>
                <w:szCs w:val="28"/>
              </w:rPr>
            </w:pPr>
            <w:r>
              <w:rPr>
                <w:sz w:val="28"/>
                <w:szCs w:val="28"/>
              </w:rPr>
              <w:t>01</w:t>
            </w:r>
          </w:p>
        </w:tc>
        <w:tc>
          <w:tcPr>
            <w:tcW w:w="3016"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02</w:t>
            </w:r>
          </w:p>
        </w:tc>
        <w:tc>
          <w:tcPr>
            <w:tcW w:w="1201"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04</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05</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06</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1</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фрезеровщик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1,40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11,21</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0,41</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2</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слесарь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0,94</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7,53</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3</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0,94</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7,53</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4</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4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1,03</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8,23</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0,30</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5</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шлифовальщик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0,94</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7,53</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6</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сверлильщик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1,40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11,21</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0,41</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7</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Итого</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 </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53,25</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27</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1,94</w:t>
            </w:r>
          </w:p>
        </w:tc>
      </w:tr>
    </w:tbl>
    <w:p w:rsidR="0053717B" w:rsidRDefault="0053717B" w:rsidP="0053717B">
      <w:pPr>
        <w:spacing w:line="360" w:lineRule="auto"/>
        <w:ind w:firstLine="709"/>
        <w:jc w:val="both"/>
        <w:rPr>
          <w:sz w:val="28"/>
          <w:szCs w:val="28"/>
        </w:rPr>
      </w:pPr>
    </w:p>
    <w:p w:rsidR="0053717B" w:rsidRDefault="0053717B" w:rsidP="0053717B">
      <w:pPr>
        <w:spacing w:line="360" w:lineRule="auto"/>
        <w:ind w:firstLine="709"/>
        <w:jc w:val="right"/>
        <w:rPr>
          <w:sz w:val="28"/>
          <w:szCs w:val="28"/>
        </w:rPr>
      </w:pPr>
      <w:r>
        <w:rPr>
          <w:sz w:val="28"/>
          <w:szCs w:val="28"/>
        </w:rPr>
        <w:t>Таблица 2.</w:t>
      </w:r>
      <w:r w:rsidR="0031517E">
        <w:rPr>
          <w:sz w:val="28"/>
          <w:szCs w:val="28"/>
        </w:rPr>
        <w:t>2</w:t>
      </w:r>
      <w:r>
        <w:rPr>
          <w:sz w:val="28"/>
          <w:szCs w:val="28"/>
        </w:rPr>
        <w:t>.</w:t>
      </w:r>
      <w:r w:rsidR="0031517E">
        <w:rPr>
          <w:sz w:val="28"/>
          <w:szCs w:val="28"/>
        </w:rPr>
        <w:t>8</w:t>
      </w:r>
      <w:r>
        <w:rPr>
          <w:sz w:val="28"/>
          <w:szCs w:val="28"/>
        </w:rPr>
        <w:t>.</w:t>
      </w:r>
    </w:p>
    <w:p w:rsidR="0053717B" w:rsidRDefault="0053717B" w:rsidP="0053717B">
      <w:pPr>
        <w:spacing w:line="360" w:lineRule="auto"/>
        <w:ind w:firstLine="709"/>
        <w:jc w:val="center"/>
        <w:rPr>
          <w:sz w:val="28"/>
          <w:szCs w:val="28"/>
        </w:rPr>
      </w:pPr>
      <w:r>
        <w:rPr>
          <w:sz w:val="28"/>
          <w:szCs w:val="28"/>
        </w:rPr>
        <w:t>Сдельная расценка по выпуску колпака</w:t>
      </w:r>
    </w:p>
    <w:tbl>
      <w:tblPr>
        <w:tblW w:w="9458" w:type="dxa"/>
        <w:tblInd w:w="87" w:type="dxa"/>
        <w:tblLayout w:type="fixed"/>
        <w:tblLook w:val="0000" w:firstRow="0" w:lastRow="0" w:firstColumn="0" w:lastColumn="0" w:noHBand="0" w:noVBand="0"/>
      </w:tblPr>
      <w:tblGrid>
        <w:gridCol w:w="561"/>
        <w:gridCol w:w="3016"/>
        <w:gridCol w:w="1201"/>
        <w:gridCol w:w="1260"/>
        <w:gridCol w:w="1080"/>
        <w:gridCol w:w="1260"/>
        <w:gridCol w:w="1080"/>
      </w:tblGrid>
      <w:tr w:rsidR="0031517E">
        <w:trPr>
          <w:trHeight w:val="322"/>
        </w:trPr>
        <w:tc>
          <w:tcPr>
            <w:tcW w:w="561" w:type="dxa"/>
            <w:vMerge w:val="restart"/>
            <w:tcBorders>
              <w:top w:val="single" w:sz="4" w:space="0" w:color="auto"/>
              <w:left w:val="single" w:sz="4" w:space="0" w:color="auto"/>
              <w:bottom w:val="single" w:sz="4" w:space="0" w:color="000000"/>
              <w:right w:val="single" w:sz="4" w:space="0" w:color="auto"/>
            </w:tcBorders>
          </w:tcPr>
          <w:p w:rsidR="0031517E" w:rsidRDefault="0031517E">
            <w:pPr>
              <w:jc w:val="center"/>
              <w:rPr>
                <w:sz w:val="28"/>
                <w:szCs w:val="28"/>
              </w:rPr>
            </w:pPr>
            <w:r>
              <w:rPr>
                <w:sz w:val="28"/>
                <w:szCs w:val="28"/>
              </w:rPr>
              <w:t>№</w:t>
            </w:r>
          </w:p>
        </w:tc>
        <w:tc>
          <w:tcPr>
            <w:tcW w:w="3016"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Наименование профессии</w:t>
            </w:r>
          </w:p>
        </w:tc>
        <w:tc>
          <w:tcPr>
            <w:tcW w:w="1201"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Количество рабочих</w:t>
            </w:r>
          </w:p>
        </w:tc>
        <w:tc>
          <w:tcPr>
            <w:tcW w:w="126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Часовой тариф</w:t>
            </w:r>
          </w:p>
        </w:tc>
        <w:tc>
          <w:tcPr>
            <w:tcW w:w="108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Дневной тариф</w:t>
            </w:r>
          </w:p>
        </w:tc>
        <w:tc>
          <w:tcPr>
            <w:tcW w:w="126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Выработка в смену</w:t>
            </w:r>
          </w:p>
        </w:tc>
        <w:tc>
          <w:tcPr>
            <w:tcW w:w="108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Расценка за ед.</w:t>
            </w:r>
          </w:p>
        </w:tc>
      </w:tr>
      <w:tr w:rsidR="0031517E">
        <w:trPr>
          <w:trHeight w:val="930"/>
        </w:trPr>
        <w:tc>
          <w:tcPr>
            <w:tcW w:w="561" w:type="dxa"/>
            <w:vMerge/>
            <w:tcBorders>
              <w:top w:val="single" w:sz="4" w:space="0" w:color="auto"/>
              <w:left w:val="single" w:sz="4" w:space="0" w:color="auto"/>
              <w:bottom w:val="single" w:sz="4" w:space="0" w:color="000000"/>
              <w:right w:val="single" w:sz="4" w:space="0" w:color="auto"/>
            </w:tcBorders>
            <w:vAlign w:val="center"/>
          </w:tcPr>
          <w:p w:rsidR="0031517E" w:rsidRDefault="0031517E">
            <w:pPr>
              <w:rPr>
                <w:sz w:val="28"/>
                <w:szCs w:val="28"/>
              </w:rPr>
            </w:pPr>
          </w:p>
        </w:tc>
        <w:tc>
          <w:tcPr>
            <w:tcW w:w="3016"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01"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r>
      <w:tr w:rsidR="00BE0214">
        <w:trPr>
          <w:trHeight w:val="375"/>
        </w:trPr>
        <w:tc>
          <w:tcPr>
            <w:tcW w:w="561" w:type="dxa"/>
            <w:tcBorders>
              <w:top w:val="single" w:sz="4" w:space="0" w:color="auto"/>
              <w:left w:val="single" w:sz="4" w:space="0" w:color="auto"/>
              <w:bottom w:val="single" w:sz="4" w:space="0" w:color="auto"/>
              <w:right w:val="single" w:sz="4" w:space="0" w:color="auto"/>
            </w:tcBorders>
          </w:tcPr>
          <w:p w:rsidR="00BE0214" w:rsidRDefault="00BE0214" w:rsidP="00BE0214">
            <w:pPr>
              <w:jc w:val="center"/>
              <w:rPr>
                <w:sz w:val="28"/>
                <w:szCs w:val="28"/>
              </w:rPr>
            </w:pPr>
            <w:r>
              <w:rPr>
                <w:sz w:val="28"/>
                <w:szCs w:val="28"/>
              </w:rPr>
              <w:t>01</w:t>
            </w:r>
          </w:p>
        </w:tc>
        <w:tc>
          <w:tcPr>
            <w:tcW w:w="3016"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02</w:t>
            </w:r>
          </w:p>
        </w:tc>
        <w:tc>
          <w:tcPr>
            <w:tcW w:w="1201"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04</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05</w:t>
            </w:r>
          </w:p>
        </w:tc>
        <w:tc>
          <w:tcPr>
            <w:tcW w:w="126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06</w:t>
            </w:r>
          </w:p>
        </w:tc>
        <w:tc>
          <w:tcPr>
            <w:tcW w:w="1080" w:type="dxa"/>
            <w:tcBorders>
              <w:top w:val="nil"/>
              <w:left w:val="nil"/>
              <w:bottom w:val="single" w:sz="4" w:space="0" w:color="auto"/>
              <w:right w:val="single" w:sz="4" w:space="0" w:color="auto"/>
            </w:tcBorders>
          </w:tcPr>
          <w:p w:rsidR="00BE0214" w:rsidRDefault="00BE0214" w:rsidP="00BE0214">
            <w:pPr>
              <w:jc w:val="center"/>
              <w:rPr>
                <w:sz w:val="28"/>
                <w:szCs w:val="28"/>
              </w:rPr>
            </w:pPr>
            <w:r>
              <w:rPr>
                <w:sz w:val="28"/>
                <w:szCs w:val="28"/>
              </w:rPr>
              <w:t>07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1</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фрезеровщик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0,96</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7,66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0,27</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2</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слесарь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0,64</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5,15</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0,18</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3</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0,64</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5,15</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0,18</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4</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4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0,70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5,62</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0,20</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5</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шлифовальщик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0,64</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5,15</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0,18</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6</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сверлильщик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0,96</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7,66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0,27</w:t>
            </w:r>
          </w:p>
        </w:tc>
      </w:tr>
    </w:tbl>
    <w:tbl>
      <w:tblPr>
        <w:tblW w:w="0" w:type="auto"/>
        <w:tblInd w:w="87" w:type="dxa"/>
        <w:tblLayout w:type="fixed"/>
        <w:tblLook w:val="0000" w:firstRow="0" w:lastRow="0" w:firstColumn="0" w:lastColumn="0" w:noHBand="0" w:noVBand="0"/>
      </w:tblPr>
      <w:tblGrid>
        <w:gridCol w:w="561"/>
        <w:gridCol w:w="3016"/>
        <w:gridCol w:w="1201"/>
        <w:gridCol w:w="1260"/>
        <w:gridCol w:w="1080"/>
        <w:gridCol w:w="1260"/>
        <w:gridCol w:w="1080"/>
      </w:tblGrid>
      <w:tr w:rsidR="008828C0">
        <w:trPr>
          <w:divId w:val="1190485336"/>
          <w:trHeight w:val="375"/>
        </w:trPr>
        <w:tc>
          <w:tcPr>
            <w:tcW w:w="9458" w:type="dxa"/>
            <w:gridSpan w:val="7"/>
            <w:tcBorders>
              <w:top w:val="nil"/>
              <w:left w:val="nil"/>
              <w:bottom w:val="single" w:sz="4" w:space="0" w:color="auto"/>
              <w:right w:val="nil"/>
            </w:tcBorders>
          </w:tcPr>
          <w:p w:rsidR="008828C0" w:rsidRDefault="008828C0" w:rsidP="008828C0">
            <w:pPr>
              <w:jc w:val="right"/>
              <w:rPr>
                <w:sz w:val="28"/>
                <w:szCs w:val="28"/>
              </w:rPr>
            </w:pPr>
            <w:r>
              <w:rPr>
                <w:sz w:val="28"/>
                <w:szCs w:val="28"/>
              </w:rPr>
              <w:t>продолжение табл. 2.2.</w:t>
            </w:r>
            <w:r w:rsidR="00624EE2">
              <w:rPr>
                <w:sz w:val="28"/>
                <w:szCs w:val="28"/>
              </w:rPr>
              <w:t>8</w:t>
            </w:r>
            <w:r>
              <w:rPr>
                <w:sz w:val="28"/>
                <w:szCs w:val="28"/>
              </w:rPr>
              <w:t>.</w:t>
            </w:r>
          </w:p>
        </w:tc>
      </w:tr>
      <w:tr w:rsidR="008828C0">
        <w:trPr>
          <w:divId w:val="1190485336"/>
          <w:trHeight w:val="375"/>
        </w:trPr>
        <w:tc>
          <w:tcPr>
            <w:tcW w:w="561" w:type="dxa"/>
            <w:tcBorders>
              <w:top w:val="single" w:sz="4" w:space="0" w:color="auto"/>
              <w:left w:val="single" w:sz="4" w:space="0" w:color="auto"/>
              <w:bottom w:val="single" w:sz="4" w:space="0" w:color="auto"/>
              <w:right w:val="single" w:sz="4" w:space="0" w:color="auto"/>
            </w:tcBorders>
          </w:tcPr>
          <w:p w:rsidR="008828C0" w:rsidRDefault="008828C0" w:rsidP="008828C0">
            <w:pPr>
              <w:jc w:val="center"/>
              <w:rPr>
                <w:sz w:val="28"/>
                <w:szCs w:val="28"/>
              </w:rPr>
            </w:pPr>
            <w:r>
              <w:rPr>
                <w:sz w:val="28"/>
                <w:szCs w:val="28"/>
              </w:rPr>
              <w:t>01</w:t>
            </w:r>
          </w:p>
        </w:tc>
        <w:tc>
          <w:tcPr>
            <w:tcW w:w="3016"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02</w:t>
            </w:r>
          </w:p>
        </w:tc>
        <w:tc>
          <w:tcPr>
            <w:tcW w:w="1201"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04</w:t>
            </w:r>
          </w:p>
        </w:tc>
        <w:tc>
          <w:tcPr>
            <w:tcW w:w="1080"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05</w:t>
            </w:r>
          </w:p>
        </w:tc>
        <w:tc>
          <w:tcPr>
            <w:tcW w:w="1260"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06</w:t>
            </w:r>
          </w:p>
        </w:tc>
        <w:tc>
          <w:tcPr>
            <w:tcW w:w="1080"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07</w:t>
            </w:r>
          </w:p>
        </w:tc>
      </w:tr>
    </w:tbl>
    <w:tbl>
      <w:tblPr>
        <w:tblW w:w="9458" w:type="dxa"/>
        <w:tblInd w:w="87" w:type="dxa"/>
        <w:tblLayout w:type="fixed"/>
        <w:tblLook w:val="0000" w:firstRow="0" w:lastRow="0" w:firstColumn="0" w:lastColumn="0" w:noHBand="0" w:noVBand="0"/>
      </w:tblPr>
      <w:tblGrid>
        <w:gridCol w:w="561"/>
        <w:gridCol w:w="3016"/>
        <w:gridCol w:w="1201"/>
        <w:gridCol w:w="1260"/>
        <w:gridCol w:w="1080"/>
        <w:gridCol w:w="1260"/>
        <w:gridCol w:w="1080"/>
      </w:tblGrid>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7</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Итого</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 </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36,38</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28</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1,30</w:t>
            </w:r>
          </w:p>
        </w:tc>
      </w:tr>
    </w:tbl>
    <w:p w:rsidR="0053717B" w:rsidRDefault="0053717B" w:rsidP="0053717B">
      <w:pPr>
        <w:spacing w:line="360" w:lineRule="auto"/>
        <w:ind w:firstLine="709"/>
        <w:jc w:val="both"/>
        <w:rPr>
          <w:sz w:val="28"/>
          <w:szCs w:val="28"/>
        </w:rPr>
      </w:pPr>
    </w:p>
    <w:p w:rsidR="0053717B" w:rsidRDefault="0053717B" w:rsidP="0053717B">
      <w:pPr>
        <w:spacing w:line="360" w:lineRule="auto"/>
        <w:ind w:firstLine="709"/>
        <w:jc w:val="right"/>
        <w:rPr>
          <w:sz w:val="28"/>
          <w:szCs w:val="28"/>
        </w:rPr>
      </w:pPr>
      <w:r>
        <w:rPr>
          <w:sz w:val="28"/>
          <w:szCs w:val="28"/>
        </w:rPr>
        <w:t>Таблица 2</w:t>
      </w:r>
      <w:r w:rsidR="0031517E">
        <w:rPr>
          <w:sz w:val="28"/>
          <w:szCs w:val="28"/>
        </w:rPr>
        <w:t>.2.9</w:t>
      </w:r>
      <w:r>
        <w:rPr>
          <w:sz w:val="28"/>
          <w:szCs w:val="28"/>
        </w:rPr>
        <w:t>.</w:t>
      </w:r>
    </w:p>
    <w:p w:rsidR="0053717B" w:rsidRDefault="0053717B" w:rsidP="0053717B">
      <w:pPr>
        <w:spacing w:line="360" w:lineRule="auto"/>
        <w:ind w:firstLine="709"/>
        <w:jc w:val="center"/>
        <w:rPr>
          <w:sz w:val="28"/>
          <w:szCs w:val="28"/>
        </w:rPr>
      </w:pPr>
      <w:r>
        <w:rPr>
          <w:sz w:val="28"/>
          <w:szCs w:val="28"/>
        </w:rPr>
        <w:t>Сдельная расценка по выпуску болта</w:t>
      </w:r>
      <w:r w:rsidRPr="006F0CD9">
        <w:rPr>
          <w:sz w:val="28"/>
          <w:szCs w:val="28"/>
        </w:rPr>
        <w:t xml:space="preserve"> </w:t>
      </w:r>
      <w:r>
        <w:rPr>
          <w:sz w:val="28"/>
          <w:szCs w:val="28"/>
          <w:lang w:val="en-US"/>
        </w:rPr>
        <w:t>d</w:t>
      </w:r>
      <w:r>
        <w:rPr>
          <w:sz w:val="28"/>
          <w:szCs w:val="28"/>
        </w:rPr>
        <w:t>6</w:t>
      </w:r>
    </w:p>
    <w:tbl>
      <w:tblPr>
        <w:tblW w:w="9458" w:type="dxa"/>
        <w:tblInd w:w="87" w:type="dxa"/>
        <w:tblLayout w:type="fixed"/>
        <w:tblLook w:val="0000" w:firstRow="0" w:lastRow="0" w:firstColumn="0" w:lastColumn="0" w:noHBand="0" w:noVBand="0"/>
      </w:tblPr>
      <w:tblGrid>
        <w:gridCol w:w="561"/>
        <w:gridCol w:w="3016"/>
        <w:gridCol w:w="1201"/>
        <w:gridCol w:w="1260"/>
        <w:gridCol w:w="1080"/>
        <w:gridCol w:w="1260"/>
        <w:gridCol w:w="1080"/>
      </w:tblGrid>
      <w:tr w:rsidR="0031517E">
        <w:trPr>
          <w:trHeight w:val="322"/>
        </w:trPr>
        <w:tc>
          <w:tcPr>
            <w:tcW w:w="561" w:type="dxa"/>
            <w:vMerge w:val="restart"/>
            <w:tcBorders>
              <w:top w:val="single" w:sz="4" w:space="0" w:color="auto"/>
              <w:left w:val="single" w:sz="4" w:space="0" w:color="auto"/>
              <w:bottom w:val="single" w:sz="4" w:space="0" w:color="000000"/>
              <w:right w:val="single" w:sz="4" w:space="0" w:color="auto"/>
            </w:tcBorders>
          </w:tcPr>
          <w:p w:rsidR="0031517E" w:rsidRDefault="0031517E">
            <w:pPr>
              <w:jc w:val="center"/>
              <w:rPr>
                <w:sz w:val="28"/>
                <w:szCs w:val="28"/>
              </w:rPr>
            </w:pPr>
            <w:r>
              <w:rPr>
                <w:sz w:val="28"/>
                <w:szCs w:val="28"/>
              </w:rPr>
              <w:t>№</w:t>
            </w:r>
          </w:p>
        </w:tc>
        <w:tc>
          <w:tcPr>
            <w:tcW w:w="3016"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Наименование профессии</w:t>
            </w:r>
          </w:p>
        </w:tc>
        <w:tc>
          <w:tcPr>
            <w:tcW w:w="1201"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Количество рабочих</w:t>
            </w:r>
          </w:p>
        </w:tc>
        <w:tc>
          <w:tcPr>
            <w:tcW w:w="126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Часовой тариф</w:t>
            </w:r>
          </w:p>
        </w:tc>
        <w:tc>
          <w:tcPr>
            <w:tcW w:w="108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Дневной тариф</w:t>
            </w:r>
          </w:p>
        </w:tc>
        <w:tc>
          <w:tcPr>
            <w:tcW w:w="126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Выработка в смену</w:t>
            </w:r>
          </w:p>
        </w:tc>
        <w:tc>
          <w:tcPr>
            <w:tcW w:w="108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Расценка за ед.</w:t>
            </w:r>
          </w:p>
        </w:tc>
      </w:tr>
      <w:tr w:rsidR="0031517E">
        <w:trPr>
          <w:trHeight w:val="960"/>
        </w:trPr>
        <w:tc>
          <w:tcPr>
            <w:tcW w:w="561" w:type="dxa"/>
            <w:vMerge/>
            <w:tcBorders>
              <w:top w:val="single" w:sz="4" w:space="0" w:color="auto"/>
              <w:left w:val="single" w:sz="4" w:space="0" w:color="auto"/>
              <w:bottom w:val="single" w:sz="4" w:space="0" w:color="000000"/>
              <w:right w:val="single" w:sz="4" w:space="0" w:color="auto"/>
            </w:tcBorders>
            <w:vAlign w:val="center"/>
          </w:tcPr>
          <w:p w:rsidR="0031517E" w:rsidRDefault="0031517E">
            <w:pPr>
              <w:rPr>
                <w:sz w:val="28"/>
                <w:szCs w:val="28"/>
              </w:rPr>
            </w:pPr>
          </w:p>
        </w:tc>
        <w:tc>
          <w:tcPr>
            <w:tcW w:w="3016"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01"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r>
    </w:tbl>
    <w:tbl>
      <w:tblPr>
        <w:tblW w:w="0" w:type="auto"/>
        <w:tblInd w:w="87" w:type="dxa"/>
        <w:tblLayout w:type="fixed"/>
        <w:tblLook w:val="0000" w:firstRow="0" w:lastRow="0" w:firstColumn="0" w:lastColumn="0" w:noHBand="0" w:noVBand="0"/>
      </w:tblPr>
      <w:tblGrid>
        <w:gridCol w:w="561"/>
        <w:gridCol w:w="3016"/>
        <w:gridCol w:w="1201"/>
        <w:gridCol w:w="1260"/>
        <w:gridCol w:w="1080"/>
        <w:gridCol w:w="1260"/>
        <w:gridCol w:w="1080"/>
      </w:tblGrid>
      <w:tr w:rsidR="008828C0">
        <w:trPr>
          <w:divId w:val="1190485349"/>
          <w:trHeight w:val="375"/>
        </w:trPr>
        <w:tc>
          <w:tcPr>
            <w:tcW w:w="561" w:type="dxa"/>
            <w:tcBorders>
              <w:top w:val="single" w:sz="4" w:space="0" w:color="auto"/>
              <w:left w:val="single" w:sz="4" w:space="0" w:color="auto"/>
              <w:bottom w:val="single" w:sz="4" w:space="0" w:color="auto"/>
              <w:right w:val="single" w:sz="4" w:space="0" w:color="auto"/>
            </w:tcBorders>
          </w:tcPr>
          <w:p w:rsidR="008828C0" w:rsidRDefault="008828C0" w:rsidP="008828C0">
            <w:pPr>
              <w:jc w:val="center"/>
              <w:rPr>
                <w:sz w:val="28"/>
                <w:szCs w:val="28"/>
              </w:rPr>
            </w:pPr>
            <w:r>
              <w:rPr>
                <w:sz w:val="28"/>
                <w:szCs w:val="28"/>
              </w:rPr>
              <w:t>01</w:t>
            </w:r>
          </w:p>
        </w:tc>
        <w:tc>
          <w:tcPr>
            <w:tcW w:w="3016"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02</w:t>
            </w:r>
          </w:p>
        </w:tc>
        <w:tc>
          <w:tcPr>
            <w:tcW w:w="1201"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04</w:t>
            </w:r>
          </w:p>
        </w:tc>
        <w:tc>
          <w:tcPr>
            <w:tcW w:w="1080"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05</w:t>
            </w:r>
          </w:p>
        </w:tc>
        <w:tc>
          <w:tcPr>
            <w:tcW w:w="1260"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06</w:t>
            </w:r>
          </w:p>
        </w:tc>
        <w:tc>
          <w:tcPr>
            <w:tcW w:w="1080"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07</w:t>
            </w:r>
          </w:p>
        </w:tc>
      </w:tr>
    </w:tbl>
    <w:tbl>
      <w:tblPr>
        <w:tblW w:w="9458" w:type="dxa"/>
        <w:tblInd w:w="87" w:type="dxa"/>
        <w:tblLayout w:type="fixed"/>
        <w:tblLook w:val="0000" w:firstRow="0" w:lastRow="0" w:firstColumn="0" w:lastColumn="0" w:noHBand="0" w:noVBand="0"/>
      </w:tblPr>
      <w:tblGrid>
        <w:gridCol w:w="561"/>
        <w:gridCol w:w="3016"/>
        <w:gridCol w:w="1201"/>
        <w:gridCol w:w="1260"/>
        <w:gridCol w:w="1080"/>
        <w:gridCol w:w="1260"/>
        <w:gridCol w:w="1080"/>
      </w:tblGrid>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1</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фрезеровщик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1,36</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10,88</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0,36</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2</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слесарь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0,91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7,31</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0,24</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3</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0,91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7,31</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0,24</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4</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4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1,00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7,99</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0,26</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5</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шлифовальщик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0,91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7,31</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0,24</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6</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сверлильщик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1,36</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10,88</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0,36</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7</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Итого</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 </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51,68</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1,71</w:t>
            </w:r>
          </w:p>
        </w:tc>
      </w:tr>
    </w:tbl>
    <w:p w:rsidR="0031517E" w:rsidRPr="006F0CD9" w:rsidRDefault="0031517E" w:rsidP="0053717B">
      <w:pPr>
        <w:spacing w:line="360" w:lineRule="auto"/>
        <w:ind w:firstLine="709"/>
        <w:jc w:val="center"/>
        <w:rPr>
          <w:sz w:val="28"/>
          <w:szCs w:val="28"/>
        </w:rPr>
      </w:pPr>
    </w:p>
    <w:p w:rsidR="0053717B" w:rsidRDefault="0053717B" w:rsidP="0053717B">
      <w:pPr>
        <w:spacing w:line="360" w:lineRule="auto"/>
        <w:ind w:firstLine="709"/>
        <w:jc w:val="right"/>
        <w:rPr>
          <w:sz w:val="28"/>
          <w:szCs w:val="28"/>
        </w:rPr>
      </w:pPr>
      <w:r>
        <w:rPr>
          <w:sz w:val="28"/>
          <w:szCs w:val="28"/>
        </w:rPr>
        <w:t>Таблица</w:t>
      </w:r>
      <w:r w:rsidR="0031517E">
        <w:rPr>
          <w:sz w:val="28"/>
          <w:szCs w:val="28"/>
        </w:rPr>
        <w:t xml:space="preserve"> 2.2.10</w:t>
      </w:r>
      <w:r>
        <w:rPr>
          <w:sz w:val="28"/>
          <w:szCs w:val="28"/>
        </w:rPr>
        <w:t>.</w:t>
      </w:r>
    </w:p>
    <w:p w:rsidR="0053717B" w:rsidRDefault="0053717B" w:rsidP="0053717B">
      <w:pPr>
        <w:spacing w:line="360" w:lineRule="auto"/>
        <w:ind w:firstLine="709"/>
        <w:jc w:val="center"/>
        <w:rPr>
          <w:sz w:val="28"/>
          <w:szCs w:val="28"/>
        </w:rPr>
      </w:pPr>
      <w:r>
        <w:rPr>
          <w:sz w:val="28"/>
          <w:szCs w:val="28"/>
        </w:rPr>
        <w:t>Сдельная расценка по выпуску гайки М6</w:t>
      </w:r>
    </w:p>
    <w:tbl>
      <w:tblPr>
        <w:tblW w:w="9458" w:type="dxa"/>
        <w:tblInd w:w="87" w:type="dxa"/>
        <w:tblLayout w:type="fixed"/>
        <w:tblLook w:val="0000" w:firstRow="0" w:lastRow="0" w:firstColumn="0" w:lastColumn="0" w:noHBand="0" w:noVBand="0"/>
      </w:tblPr>
      <w:tblGrid>
        <w:gridCol w:w="561"/>
        <w:gridCol w:w="3016"/>
        <w:gridCol w:w="1201"/>
        <w:gridCol w:w="1260"/>
        <w:gridCol w:w="1080"/>
        <w:gridCol w:w="1260"/>
        <w:gridCol w:w="1080"/>
      </w:tblGrid>
      <w:tr w:rsidR="0031517E">
        <w:trPr>
          <w:trHeight w:val="322"/>
        </w:trPr>
        <w:tc>
          <w:tcPr>
            <w:tcW w:w="561" w:type="dxa"/>
            <w:vMerge w:val="restart"/>
            <w:tcBorders>
              <w:top w:val="single" w:sz="4" w:space="0" w:color="auto"/>
              <w:left w:val="single" w:sz="4" w:space="0" w:color="auto"/>
              <w:bottom w:val="single" w:sz="4" w:space="0" w:color="000000"/>
              <w:right w:val="single" w:sz="4" w:space="0" w:color="auto"/>
            </w:tcBorders>
          </w:tcPr>
          <w:p w:rsidR="0031517E" w:rsidRDefault="0031517E">
            <w:pPr>
              <w:jc w:val="center"/>
              <w:rPr>
                <w:sz w:val="28"/>
                <w:szCs w:val="28"/>
              </w:rPr>
            </w:pPr>
            <w:r>
              <w:rPr>
                <w:sz w:val="28"/>
                <w:szCs w:val="28"/>
              </w:rPr>
              <w:t>№</w:t>
            </w:r>
          </w:p>
        </w:tc>
        <w:tc>
          <w:tcPr>
            <w:tcW w:w="3016"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Наименование профессии</w:t>
            </w:r>
          </w:p>
        </w:tc>
        <w:tc>
          <w:tcPr>
            <w:tcW w:w="1201"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Количество рабочих</w:t>
            </w:r>
          </w:p>
        </w:tc>
        <w:tc>
          <w:tcPr>
            <w:tcW w:w="126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Часовой тариф</w:t>
            </w:r>
          </w:p>
        </w:tc>
        <w:tc>
          <w:tcPr>
            <w:tcW w:w="108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Дневной тариф</w:t>
            </w:r>
          </w:p>
        </w:tc>
        <w:tc>
          <w:tcPr>
            <w:tcW w:w="126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Выработка в смену</w:t>
            </w:r>
          </w:p>
        </w:tc>
        <w:tc>
          <w:tcPr>
            <w:tcW w:w="1080" w:type="dxa"/>
            <w:vMerge w:val="restart"/>
            <w:tcBorders>
              <w:top w:val="single" w:sz="4" w:space="0" w:color="auto"/>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Расценка за ед.</w:t>
            </w:r>
          </w:p>
        </w:tc>
      </w:tr>
      <w:tr w:rsidR="0031517E">
        <w:trPr>
          <w:trHeight w:val="960"/>
        </w:trPr>
        <w:tc>
          <w:tcPr>
            <w:tcW w:w="561" w:type="dxa"/>
            <w:vMerge/>
            <w:tcBorders>
              <w:top w:val="single" w:sz="4" w:space="0" w:color="auto"/>
              <w:left w:val="single" w:sz="4" w:space="0" w:color="auto"/>
              <w:bottom w:val="single" w:sz="4" w:space="0" w:color="000000"/>
              <w:right w:val="single" w:sz="4" w:space="0" w:color="auto"/>
            </w:tcBorders>
            <w:vAlign w:val="center"/>
          </w:tcPr>
          <w:p w:rsidR="0031517E" w:rsidRDefault="0031517E">
            <w:pPr>
              <w:rPr>
                <w:sz w:val="28"/>
                <w:szCs w:val="28"/>
              </w:rPr>
            </w:pPr>
          </w:p>
        </w:tc>
        <w:tc>
          <w:tcPr>
            <w:tcW w:w="3016"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01"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1517E" w:rsidRDefault="0031517E">
            <w:pPr>
              <w:rPr>
                <w:sz w:val="28"/>
                <w:szCs w:val="28"/>
              </w:rPr>
            </w:pPr>
          </w:p>
        </w:tc>
      </w:tr>
    </w:tbl>
    <w:tbl>
      <w:tblPr>
        <w:tblW w:w="0" w:type="auto"/>
        <w:tblInd w:w="87" w:type="dxa"/>
        <w:tblLayout w:type="fixed"/>
        <w:tblLook w:val="0000" w:firstRow="0" w:lastRow="0" w:firstColumn="0" w:lastColumn="0" w:noHBand="0" w:noVBand="0"/>
      </w:tblPr>
      <w:tblGrid>
        <w:gridCol w:w="561"/>
        <w:gridCol w:w="3016"/>
        <w:gridCol w:w="1201"/>
        <w:gridCol w:w="1260"/>
        <w:gridCol w:w="1080"/>
        <w:gridCol w:w="1260"/>
        <w:gridCol w:w="1080"/>
      </w:tblGrid>
      <w:tr w:rsidR="008828C0">
        <w:trPr>
          <w:divId w:val="1190485300"/>
          <w:trHeight w:val="375"/>
        </w:trPr>
        <w:tc>
          <w:tcPr>
            <w:tcW w:w="561" w:type="dxa"/>
            <w:tcBorders>
              <w:top w:val="single" w:sz="4" w:space="0" w:color="auto"/>
              <w:left w:val="single" w:sz="4" w:space="0" w:color="auto"/>
              <w:bottom w:val="single" w:sz="4" w:space="0" w:color="auto"/>
              <w:right w:val="single" w:sz="4" w:space="0" w:color="auto"/>
            </w:tcBorders>
          </w:tcPr>
          <w:p w:rsidR="008828C0" w:rsidRDefault="008828C0" w:rsidP="008828C0">
            <w:pPr>
              <w:jc w:val="center"/>
              <w:rPr>
                <w:sz w:val="28"/>
                <w:szCs w:val="28"/>
              </w:rPr>
            </w:pPr>
            <w:r>
              <w:rPr>
                <w:sz w:val="28"/>
                <w:szCs w:val="28"/>
              </w:rPr>
              <w:t>01</w:t>
            </w:r>
          </w:p>
        </w:tc>
        <w:tc>
          <w:tcPr>
            <w:tcW w:w="3016"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02</w:t>
            </w:r>
          </w:p>
        </w:tc>
        <w:tc>
          <w:tcPr>
            <w:tcW w:w="1201"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03</w:t>
            </w:r>
          </w:p>
        </w:tc>
        <w:tc>
          <w:tcPr>
            <w:tcW w:w="1260"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04</w:t>
            </w:r>
          </w:p>
        </w:tc>
        <w:tc>
          <w:tcPr>
            <w:tcW w:w="1080"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05</w:t>
            </w:r>
          </w:p>
        </w:tc>
        <w:tc>
          <w:tcPr>
            <w:tcW w:w="1260"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06</w:t>
            </w:r>
          </w:p>
        </w:tc>
        <w:tc>
          <w:tcPr>
            <w:tcW w:w="1080"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07</w:t>
            </w:r>
          </w:p>
        </w:tc>
      </w:tr>
    </w:tbl>
    <w:tbl>
      <w:tblPr>
        <w:tblW w:w="9458" w:type="dxa"/>
        <w:tblInd w:w="87" w:type="dxa"/>
        <w:tblLayout w:type="fixed"/>
        <w:tblLook w:val="0000" w:firstRow="0" w:lastRow="0" w:firstColumn="0" w:lastColumn="0" w:noHBand="0" w:noVBand="0"/>
      </w:tblPr>
      <w:tblGrid>
        <w:gridCol w:w="561"/>
        <w:gridCol w:w="3016"/>
        <w:gridCol w:w="1201"/>
        <w:gridCol w:w="1260"/>
        <w:gridCol w:w="1080"/>
        <w:gridCol w:w="1260"/>
        <w:gridCol w:w="1080"/>
      </w:tblGrid>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1</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фрезеровщик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1,36</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10,88</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0,36</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2</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слесарь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0,91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7,31</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0,24</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3</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0,91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7,31</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0,24</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4</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токарь 4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1,00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7,99</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0,26</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5</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шлифовальщик 3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0,91</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7,31</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0,24</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6</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сверлильщик 6 разр.</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1,36</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10,88</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0,36</w:t>
            </w:r>
          </w:p>
        </w:tc>
      </w:tr>
      <w:tr w:rsidR="0031517E">
        <w:trPr>
          <w:trHeight w:val="375"/>
        </w:trPr>
        <w:tc>
          <w:tcPr>
            <w:tcW w:w="561" w:type="dxa"/>
            <w:tcBorders>
              <w:top w:val="nil"/>
              <w:left w:val="single" w:sz="4" w:space="0" w:color="auto"/>
              <w:bottom w:val="single" w:sz="4" w:space="0" w:color="auto"/>
              <w:right w:val="single" w:sz="4" w:space="0" w:color="auto"/>
            </w:tcBorders>
          </w:tcPr>
          <w:p w:rsidR="0031517E" w:rsidRDefault="0031517E">
            <w:pPr>
              <w:jc w:val="center"/>
              <w:rPr>
                <w:sz w:val="28"/>
                <w:szCs w:val="28"/>
              </w:rPr>
            </w:pPr>
            <w:r>
              <w:rPr>
                <w:sz w:val="28"/>
                <w:szCs w:val="28"/>
              </w:rPr>
              <w:t>7</w:t>
            </w:r>
          </w:p>
        </w:tc>
        <w:tc>
          <w:tcPr>
            <w:tcW w:w="3016" w:type="dxa"/>
            <w:tcBorders>
              <w:top w:val="nil"/>
              <w:left w:val="nil"/>
              <w:bottom w:val="single" w:sz="4" w:space="0" w:color="auto"/>
              <w:right w:val="single" w:sz="4" w:space="0" w:color="auto"/>
            </w:tcBorders>
            <w:noWrap/>
            <w:vAlign w:val="bottom"/>
          </w:tcPr>
          <w:p w:rsidR="0031517E" w:rsidRDefault="0031517E">
            <w:pPr>
              <w:rPr>
                <w:sz w:val="28"/>
                <w:szCs w:val="28"/>
              </w:rPr>
            </w:pPr>
            <w:r>
              <w:rPr>
                <w:sz w:val="28"/>
                <w:szCs w:val="28"/>
              </w:rPr>
              <w:t>Итого</w:t>
            </w:r>
          </w:p>
        </w:tc>
        <w:tc>
          <w:tcPr>
            <w:tcW w:w="1201"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6</w:t>
            </w:r>
          </w:p>
        </w:tc>
        <w:tc>
          <w:tcPr>
            <w:tcW w:w="1260" w:type="dxa"/>
            <w:tcBorders>
              <w:top w:val="nil"/>
              <w:left w:val="nil"/>
              <w:bottom w:val="single" w:sz="4" w:space="0" w:color="auto"/>
              <w:right w:val="single" w:sz="4" w:space="0" w:color="auto"/>
            </w:tcBorders>
            <w:noWrap/>
            <w:vAlign w:val="bottom"/>
          </w:tcPr>
          <w:p w:rsidR="0031517E" w:rsidRDefault="0031517E">
            <w:pPr>
              <w:jc w:val="center"/>
              <w:rPr>
                <w:sz w:val="28"/>
                <w:szCs w:val="28"/>
              </w:rPr>
            </w:pPr>
            <w:r>
              <w:rPr>
                <w:sz w:val="28"/>
                <w:szCs w:val="28"/>
              </w:rPr>
              <w:t> </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51,68</w:t>
            </w:r>
          </w:p>
        </w:tc>
        <w:tc>
          <w:tcPr>
            <w:tcW w:w="126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30</w:t>
            </w:r>
          </w:p>
        </w:tc>
        <w:tc>
          <w:tcPr>
            <w:tcW w:w="1080" w:type="dxa"/>
            <w:tcBorders>
              <w:top w:val="nil"/>
              <w:left w:val="nil"/>
              <w:bottom w:val="single" w:sz="4" w:space="0" w:color="auto"/>
              <w:right w:val="single" w:sz="4" w:space="0" w:color="auto"/>
            </w:tcBorders>
          </w:tcPr>
          <w:p w:rsidR="0031517E" w:rsidRDefault="0031517E">
            <w:pPr>
              <w:jc w:val="center"/>
              <w:rPr>
                <w:sz w:val="28"/>
                <w:szCs w:val="28"/>
              </w:rPr>
            </w:pPr>
            <w:r>
              <w:rPr>
                <w:sz w:val="28"/>
                <w:szCs w:val="28"/>
              </w:rPr>
              <w:t>1,71</w:t>
            </w:r>
          </w:p>
        </w:tc>
      </w:tr>
    </w:tbl>
    <w:p w:rsidR="00F96245" w:rsidRDefault="00F96245" w:rsidP="0053717B">
      <w:pPr>
        <w:spacing w:line="360" w:lineRule="auto"/>
        <w:ind w:firstLine="709"/>
        <w:jc w:val="both"/>
        <w:rPr>
          <w:sz w:val="28"/>
          <w:szCs w:val="28"/>
        </w:rPr>
      </w:pPr>
    </w:p>
    <w:p w:rsidR="0053717B" w:rsidRDefault="0053717B" w:rsidP="0053717B">
      <w:pPr>
        <w:spacing w:line="360" w:lineRule="auto"/>
        <w:ind w:firstLine="709"/>
        <w:jc w:val="both"/>
        <w:rPr>
          <w:sz w:val="28"/>
          <w:szCs w:val="28"/>
        </w:rPr>
      </w:pPr>
      <w:r>
        <w:rPr>
          <w:sz w:val="28"/>
          <w:szCs w:val="28"/>
        </w:rPr>
        <w:t>На основании полученных сдельных расценок рассчитаем плановый фонд оплаты труда рабочих-сдельщиков на данном участке</w:t>
      </w:r>
      <w:r w:rsidR="008828C0">
        <w:rPr>
          <w:sz w:val="28"/>
          <w:szCs w:val="28"/>
        </w:rPr>
        <w:t xml:space="preserve"> после предложенных мероприятии</w:t>
      </w:r>
      <w:r>
        <w:rPr>
          <w:sz w:val="28"/>
          <w:szCs w:val="28"/>
        </w:rPr>
        <w:t>.</w:t>
      </w:r>
    </w:p>
    <w:p w:rsidR="0053717B" w:rsidRDefault="0053717B" w:rsidP="0053717B">
      <w:pPr>
        <w:spacing w:line="360" w:lineRule="auto"/>
        <w:ind w:firstLine="709"/>
        <w:jc w:val="right"/>
        <w:rPr>
          <w:sz w:val="28"/>
          <w:szCs w:val="28"/>
        </w:rPr>
      </w:pPr>
      <w:r>
        <w:rPr>
          <w:sz w:val="28"/>
          <w:szCs w:val="28"/>
        </w:rPr>
        <w:t>Таблица 2.</w:t>
      </w:r>
      <w:r w:rsidR="003C1905">
        <w:rPr>
          <w:sz w:val="28"/>
          <w:szCs w:val="28"/>
        </w:rPr>
        <w:t>2</w:t>
      </w:r>
      <w:r>
        <w:rPr>
          <w:sz w:val="28"/>
          <w:szCs w:val="28"/>
        </w:rPr>
        <w:t>.1</w:t>
      </w:r>
      <w:r w:rsidR="0031517E">
        <w:rPr>
          <w:sz w:val="28"/>
          <w:szCs w:val="28"/>
        </w:rPr>
        <w:t>1</w:t>
      </w:r>
      <w:r>
        <w:rPr>
          <w:sz w:val="28"/>
          <w:szCs w:val="28"/>
        </w:rPr>
        <w:t>.</w:t>
      </w:r>
    </w:p>
    <w:p w:rsidR="0053717B" w:rsidRDefault="0053717B" w:rsidP="0053717B">
      <w:pPr>
        <w:spacing w:line="360" w:lineRule="auto"/>
        <w:ind w:firstLine="709"/>
        <w:jc w:val="both"/>
        <w:rPr>
          <w:sz w:val="28"/>
          <w:szCs w:val="28"/>
        </w:rPr>
      </w:pPr>
      <w:r>
        <w:rPr>
          <w:sz w:val="28"/>
          <w:szCs w:val="28"/>
        </w:rPr>
        <w:t>Плановый фонд оплаты труда рабочих-сдельщиков на данном участке</w:t>
      </w:r>
    </w:p>
    <w:tbl>
      <w:tblPr>
        <w:tblW w:w="9741" w:type="dxa"/>
        <w:tblInd w:w="87" w:type="dxa"/>
        <w:tblLook w:val="0000" w:firstRow="0" w:lastRow="0" w:firstColumn="0" w:lastColumn="0" w:noHBand="0" w:noVBand="0"/>
      </w:tblPr>
      <w:tblGrid>
        <w:gridCol w:w="496"/>
        <w:gridCol w:w="2945"/>
        <w:gridCol w:w="1617"/>
        <w:gridCol w:w="1340"/>
        <w:gridCol w:w="1828"/>
        <w:gridCol w:w="1515"/>
      </w:tblGrid>
      <w:tr w:rsidR="008828C0">
        <w:trPr>
          <w:trHeight w:val="1001"/>
        </w:trPr>
        <w:tc>
          <w:tcPr>
            <w:tcW w:w="496" w:type="dxa"/>
            <w:tcBorders>
              <w:top w:val="single" w:sz="4" w:space="0" w:color="auto"/>
              <w:left w:val="single" w:sz="4" w:space="0" w:color="auto"/>
              <w:bottom w:val="single" w:sz="4" w:space="0" w:color="auto"/>
              <w:right w:val="single" w:sz="4" w:space="0" w:color="auto"/>
            </w:tcBorders>
            <w:vAlign w:val="center"/>
          </w:tcPr>
          <w:p w:rsidR="008828C0" w:rsidRDefault="008828C0">
            <w:pPr>
              <w:jc w:val="center"/>
              <w:rPr>
                <w:sz w:val="28"/>
                <w:szCs w:val="28"/>
              </w:rPr>
            </w:pPr>
            <w:r>
              <w:rPr>
                <w:sz w:val="28"/>
                <w:szCs w:val="28"/>
              </w:rPr>
              <w:t>№</w:t>
            </w:r>
          </w:p>
        </w:tc>
        <w:tc>
          <w:tcPr>
            <w:tcW w:w="2945"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Наименование профессии</w:t>
            </w:r>
          </w:p>
        </w:tc>
        <w:tc>
          <w:tcPr>
            <w:tcW w:w="1617"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Количество рабочих, чел.</w:t>
            </w:r>
          </w:p>
        </w:tc>
        <w:tc>
          <w:tcPr>
            <w:tcW w:w="1340"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Сдельная расценка</w:t>
            </w:r>
          </w:p>
        </w:tc>
        <w:tc>
          <w:tcPr>
            <w:tcW w:w="1828"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Планируемое количество изделий</w:t>
            </w:r>
          </w:p>
        </w:tc>
        <w:tc>
          <w:tcPr>
            <w:tcW w:w="1515"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 xml:space="preserve">Годовой плановый ФОТ, руб. </w:t>
            </w:r>
          </w:p>
        </w:tc>
      </w:tr>
      <w:tr w:rsidR="008828C0">
        <w:trPr>
          <w:trHeight w:val="375"/>
        </w:trPr>
        <w:tc>
          <w:tcPr>
            <w:tcW w:w="496" w:type="dxa"/>
            <w:tcBorders>
              <w:top w:val="single" w:sz="4" w:space="0" w:color="auto"/>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01</w:t>
            </w:r>
          </w:p>
        </w:tc>
        <w:tc>
          <w:tcPr>
            <w:tcW w:w="2945"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02</w:t>
            </w:r>
          </w:p>
        </w:tc>
        <w:tc>
          <w:tcPr>
            <w:tcW w:w="1617"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03</w:t>
            </w:r>
          </w:p>
        </w:tc>
        <w:tc>
          <w:tcPr>
            <w:tcW w:w="1340"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04</w:t>
            </w:r>
          </w:p>
        </w:tc>
        <w:tc>
          <w:tcPr>
            <w:tcW w:w="1828"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05</w:t>
            </w:r>
          </w:p>
        </w:tc>
        <w:tc>
          <w:tcPr>
            <w:tcW w:w="1515"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06</w:t>
            </w:r>
          </w:p>
        </w:tc>
      </w:tr>
      <w:tr w:rsidR="008828C0">
        <w:trPr>
          <w:trHeight w:val="375"/>
        </w:trPr>
        <w:tc>
          <w:tcPr>
            <w:tcW w:w="9741" w:type="dxa"/>
            <w:gridSpan w:val="6"/>
            <w:tcBorders>
              <w:top w:val="single" w:sz="4" w:space="0" w:color="auto"/>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звезда</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1</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0,54</w:t>
            </w:r>
          </w:p>
        </w:tc>
        <w:tc>
          <w:tcPr>
            <w:tcW w:w="1828" w:type="dxa"/>
            <w:vMerge w:val="restart"/>
            <w:tcBorders>
              <w:top w:val="nil"/>
              <w:left w:val="single" w:sz="4" w:space="0" w:color="auto"/>
              <w:bottom w:val="nil"/>
              <w:right w:val="single" w:sz="4" w:space="0" w:color="auto"/>
            </w:tcBorders>
            <w:vAlign w:val="center"/>
          </w:tcPr>
          <w:p w:rsidR="008828C0" w:rsidRDefault="008828C0">
            <w:pPr>
              <w:jc w:val="center"/>
              <w:rPr>
                <w:sz w:val="28"/>
                <w:szCs w:val="28"/>
              </w:rPr>
            </w:pPr>
            <w:r>
              <w:rPr>
                <w:sz w:val="28"/>
                <w:szCs w:val="28"/>
              </w:rPr>
              <w:t>8420</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4558,64</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2</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0,36</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3064,63</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3</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0,36</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3064,63</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4</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0,40</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3348,11</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5</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0,36</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3064,63</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6</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0,54</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4558,64</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 </w:t>
            </w:r>
          </w:p>
        </w:tc>
        <w:tc>
          <w:tcPr>
            <w:tcW w:w="294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21659,29</w:t>
            </w:r>
          </w:p>
        </w:tc>
      </w:tr>
      <w:tr w:rsidR="008828C0">
        <w:trPr>
          <w:trHeight w:val="375"/>
        </w:trPr>
        <w:tc>
          <w:tcPr>
            <w:tcW w:w="9741" w:type="dxa"/>
            <w:gridSpan w:val="6"/>
            <w:tcBorders>
              <w:top w:val="single" w:sz="4" w:space="0" w:color="auto"/>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кранштейн</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1</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0,57</w:t>
            </w:r>
          </w:p>
        </w:tc>
        <w:tc>
          <w:tcPr>
            <w:tcW w:w="1828" w:type="dxa"/>
            <w:vMerge w:val="restart"/>
            <w:tcBorders>
              <w:top w:val="nil"/>
              <w:left w:val="single" w:sz="4" w:space="0" w:color="auto"/>
              <w:bottom w:val="nil"/>
              <w:right w:val="single" w:sz="4" w:space="0" w:color="auto"/>
            </w:tcBorders>
            <w:vAlign w:val="center"/>
          </w:tcPr>
          <w:p w:rsidR="008828C0" w:rsidRDefault="008828C0">
            <w:pPr>
              <w:jc w:val="center"/>
              <w:rPr>
                <w:sz w:val="28"/>
                <w:szCs w:val="28"/>
              </w:rPr>
            </w:pPr>
            <w:r>
              <w:rPr>
                <w:sz w:val="28"/>
                <w:szCs w:val="28"/>
              </w:rPr>
              <w:t>7040</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4000,44</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2</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0,38</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2689,37</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3</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0,38</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2689,37</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4</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0,42</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2938,14</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5</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0,38</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2689,37</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6</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0,57</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4000,44</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 </w:t>
            </w:r>
          </w:p>
        </w:tc>
        <w:tc>
          <w:tcPr>
            <w:tcW w:w="294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19007,13</w:t>
            </w:r>
          </w:p>
        </w:tc>
      </w:tr>
      <w:tr w:rsidR="008828C0">
        <w:trPr>
          <w:trHeight w:val="375"/>
        </w:trPr>
        <w:tc>
          <w:tcPr>
            <w:tcW w:w="9741" w:type="dxa"/>
            <w:gridSpan w:val="6"/>
            <w:tcBorders>
              <w:top w:val="single" w:sz="4" w:space="0" w:color="auto"/>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груз</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1</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0,45</w:t>
            </w:r>
          </w:p>
        </w:tc>
        <w:tc>
          <w:tcPr>
            <w:tcW w:w="1828" w:type="dxa"/>
            <w:vMerge w:val="restart"/>
            <w:tcBorders>
              <w:top w:val="nil"/>
              <w:left w:val="single" w:sz="4" w:space="0" w:color="auto"/>
              <w:bottom w:val="nil"/>
              <w:right w:val="single" w:sz="4" w:space="0" w:color="auto"/>
            </w:tcBorders>
            <w:vAlign w:val="center"/>
          </w:tcPr>
          <w:p w:rsidR="008828C0" w:rsidRDefault="008828C0">
            <w:pPr>
              <w:jc w:val="center"/>
              <w:rPr>
                <w:sz w:val="28"/>
                <w:szCs w:val="28"/>
              </w:rPr>
            </w:pPr>
            <w:r>
              <w:rPr>
                <w:sz w:val="28"/>
                <w:szCs w:val="28"/>
              </w:rPr>
              <w:t>8500</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3806,24</w:t>
            </w:r>
          </w:p>
        </w:tc>
      </w:tr>
      <w:tr w:rsidR="008828C0">
        <w:trPr>
          <w:trHeight w:val="34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2</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0,30</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2558,82</w:t>
            </w:r>
          </w:p>
        </w:tc>
      </w:tr>
      <w:tr w:rsidR="008828C0">
        <w:trPr>
          <w:trHeight w:val="31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3</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0,30</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2558,82</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4</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0,33</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2795,51</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5</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0,30</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2558,82</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6</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0,45</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3806,24</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 </w:t>
            </w:r>
          </w:p>
        </w:tc>
        <w:tc>
          <w:tcPr>
            <w:tcW w:w="294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18084,46</w:t>
            </w:r>
          </w:p>
        </w:tc>
      </w:tr>
      <w:tr w:rsidR="008828C0">
        <w:trPr>
          <w:trHeight w:val="375"/>
        </w:trPr>
        <w:tc>
          <w:tcPr>
            <w:tcW w:w="9741" w:type="dxa"/>
            <w:gridSpan w:val="6"/>
            <w:tcBorders>
              <w:top w:val="single" w:sz="4" w:space="0" w:color="auto"/>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втулка</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1</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0,27</w:t>
            </w:r>
          </w:p>
        </w:tc>
        <w:tc>
          <w:tcPr>
            <w:tcW w:w="1828" w:type="dxa"/>
            <w:vMerge w:val="restart"/>
            <w:tcBorders>
              <w:top w:val="nil"/>
              <w:left w:val="single" w:sz="4" w:space="0" w:color="auto"/>
              <w:right w:val="single" w:sz="4" w:space="0" w:color="auto"/>
            </w:tcBorders>
            <w:vAlign w:val="center"/>
          </w:tcPr>
          <w:p w:rsidR="008828C0" w:rsidRDefault="008828C0">
            <w:pPr>
              <w:jc w:val="center"/>
              <w:rPr>
                <w:sz w:val="28"/>
                <w:szCs w:val="28"/>
              </w:rPr>
            </w:pPr>
            <w:r>
              <w:rPr>
                <w:sz w:val="28"/>
                <w:szCs w:val="28"/>
              </w:rPr>
              <w:t>13600</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3733,74</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2</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0,18</w:t>
            </w:r>
          </w:p>
        </w:tc>
        <w:tc>
          <w:tcPr>
            <w:tcW w:w="1828" w:type="dxa"/>
            <w:vMerge/>
            <w:tcBorders>
              <w:left w:val="single" w:sz="4" w:space="0" w:color="auto"/>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2510,08</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3</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0,18</w:t>
            </w:r>
          </w:p>
        </w:tc>
        <w:tc>
          <w:tcPr>
            <w:tcW w:w="1828" w:type="dxa"/>
            <w:vMerge/>
            <w:tcBorders>
              <w:left w:val="single" w:sz="4" w:space="0" w:color="auto"/>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2510,08</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4</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0,20</w:t>
            </w:r>
          </w:p>
        </w:tc>
        <w:tc>
          <w:tcPr>
            <w:tcW w:w="1828" w:type="dxa"/>
            <w:vMerge/>
            <w:tcBorders>
              <w:left w:val="single" w:sz="4" w:space="0" w:color="auto"/>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2742,26</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5</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0,18</w:t>
            </w:r>
          </w:p>
        </w:tc>
        <w:tc>
          <w:tcPr>
            <w:tcW w:w="1828" w:type="dxa"/>
            <w:vMerge/>
            <w:tcBorders>
              <w:left w:val="single" w:sz="4" w:space="0" w:color="auto"/>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2510,08</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6</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0,27</w:t>
            </w:r>
          </w:p>
        </w:tc>
        <w:tc>
          <w:tcPr>
            <w:tcW w:w="1828" w:type="dxa"/>
            <w:vMerge/>
            <w:tcBorders>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3733,74</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 </w:t>
            </w:r>
          </w:p>
        </w:tc>
        <w:tc>
          <w:tcPr>
            <w:tcW w:w="294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17739,99</w:t>
            </w:r>
          </w:p>
        </w:tc>
      </w:tr>
      <w:tr w:rsidR="008828C0">
        <w:trPr>
          <w:trHeight w:val="375"/>
        </w:trPr>
        <w:tc>
          <w:tcPr>
            <w:tcW w:w="9741" w:type="dxa"/>
            <w:gridSpan w:val="6"/>
            <w:tcBorders>
              <w:top w:val="nil"/>
              <w:bottom w:val="single" w:sz="4" w:space="0" w:color="auto"/>
            </w:tcBorders>
          </w:tcPr>
          <w:p w:rsidR="008828C0" w:rsidRDefault="008828C0" w:rsidP="008828C0">
            <w:pPr>
              <w:jc w:val="right"/>
              <w:rPr>
                <w:sz w:val="28"/>
                <w:szCs w:val="28"/>
              </w:rPr>
            </w:pPr>
            <w:r>
              <w:rPr>
                <w:sz w:val="28"/>
                <w:szCs w:val="28"/>
              </w:rPr>
              <w:t>продолжение табл.2.</w:t>
            </w:r>
            <w:r w:rsidR="003C1905">
              <w:rPr>
                <w:sz w:val="28"/>
                <w:szCs w:val="28"/>
              </w:rPr>
              <w:t>2</w:t>
            </w:r>
            <w:r>
              <w:rPr>
                <w:sz w:val="28"/>
                <w:szCs w:val="28"/>
              </w:rPr>
              <w:t>.11.</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rsidP="008828C0">
            <w:pPr>
              <w:jc w:val="center"/>
              <w:rPr>
                <w:sz w:val="28"/>
                <w:szCs w:val="28"/>
              </w:rPr>
            </w:pPr>
            <w:r>
              <w:rPr>
                <w:sz w:val="28"/>
                <w:szCs w:val="28"/>
              </w:rPr>
              <w:t>01</w:t>
            </w:r>
          </w:p>
        </w:tc>
        <w:tc>
          <w:tcPr>
            <w:tcW w:w="2945"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02</w:t>
            </w:r>
          </w:p>
        </w:tc>
        <w:tc>
          <w:tcPr>
            <w:tcW w:w="1617"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03</w:t>
            </w:r>
          </w:p>
        </w:tc>
        <w:tc>
          <w:tcPr>
            <w:tcW w:w="1340"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04</w:t>
            </w:r>
          </w:p>
        </w:tc>
        <w:tc>
          <w:tcPr>
            <w:tcW w:w="1828"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05</w:t>
            </w:r>
          </w:p>
        </w:tc>
        <w:tc>
          <w:tcPr>
            <w:tcW w:w="1515"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06</w:t>
            </w:r>
          </w:p>
        </w:tc>
      </w:tr>
      <w:tr w:rsidR="008828C0">
        <w:trPr>
          <w:trHeight w:val="375"/>
        </w:trPr>
        <w:tc>
          <w:tcPr>
            <w:tcW w:w="9741" w:type="dxa"/>
            <w:gridSpan w:val="6"/>
            <w:tcBorders>
              <w:top w:val="single" w:sz="4" w:space="0" w:color="auto"/>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болт</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1</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0,32</w:t>
            </w:r>
          </w:p>
        </w:tc>
        <w:tc>
          <w:tcPr>
            <w:tcW w:w="1828" w:type="dxa"/>
            <w:vMerge w:val="restart"/>
            <w:tcBorders>
              <w:top w:val="nil"/>
              <w:left w:val="single" w:sz="4" w:space="0" w:color="auto"/>
              <w:bottom w:val="nil"/>
              <w:right w:val="single" w:sz="4" w:space="0" w:color="auto"/>
            </w:tcBorders>
            <w:vAlign w:val="center"/>
          </w:tcPr>
          <w:p w:rsidR="008828C0" w:rsidRDefault="008828C0">
            <w:pPr>
              <w:jc w:val="center"/>
              <w:rPr>
                <w:sz w:val="28"/>
                <w:szCs w:val="28"/>
              </w:rPr>
            </w:pPr>
            <w:r>
              <w:rPr>
                <w:sz w:val="28"/>
                <w:szCs w:val="28"/>
              </w:rPr>
              <w:t>10000</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3213,47</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2</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0,22</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2160,31</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3</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0,22</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2160,31</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4</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0,24</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2360,14</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5</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0,22</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2160,31</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6</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0,32</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3213,47</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 </w:t>
            </w:r>
          </w:p>
        </w:tc>
        <w:tc>
          <w:tcPr>
            <w:tcW w:w="294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15268,02</w:t>
            </w:r>
          </w:p>
        </w:tc>
      </w:tr>
      <w:tr w:rsidR="008828C0">
        <w:trPr>
          <w:trHeight w:val="375"/>
        </w:trPr>
        <w:tc>
          <w:tcPr>
            <w:tcW w:w="9741" w:type="dxa"/>
            <w:gridSpan w:val="6"/>
            <w:tcBorders>
              <w:top w:val="single" w:sz="4" w:space="0" w:color="auto"/>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накладка</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1</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0,50</w:t>
            </w:r>
          </w:p>
        </w:tc>
        <w:tc>
          <w:tcPr>
            <w:tcW w:w="1828" w:type="dxa"/>
            <w:vMerge w:val="restart"/>
            <w:tcBorders>
              <w:top w:val="nil"/>
              <w:left w:val="single" w:sz="4" w:space="0" w:color="auto"/>
              <w:bottom w:val="nil"/>
              <w:right w:val="single" w:sz="4" w:space="0" w:color="auto"/>
            </w:tcBorders>
            <w:vAlign w:val="center"/>
          </w:tcPr>
          <w:p w:rsidR="008828C0" w:rsidRDefault="008828C0">
            <w:pPr>
              <w:jc w:val="center"/>
              <w:rPr>
                <w:sz w:val="28"/>
                <w:szCs w:val="28"/>
              </w:rPr>
            </w:pPr>
            <w:r>
              <w:rPr>
                <w:sz w:val="28"/>
                <w:szCs w:val="28"/>
              </w:rPr>
              <w:t>7000</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3531,92</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2</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0,34</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2374,40</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3</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0,34</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2374,40</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4</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0,37</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2594,03</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5</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0,34</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2374,40</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6</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0,50</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3531,92</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 </w:t>
            </w:r>
          </w:p>
        </w:tc>
        <w:tc>
          <w:tcPr>
            <w:tcW w:w="294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16781,07</w:t>
            </w:r>
          </w:p>
        </w:tc>
      </w:tr>
      <w:tr w:rsidR="008828C0">
        <w:trPr>
          <w:trHeight w:val="375"/>
        </w:trPr>
        <w:tc>
          <w:tcPr>
            <w:tcW w:w="9741" w:type="dxa"/>
            <w:gridSpan w:val="6"/>
            <w:tcBorders>
              <w:top w:val="single" w:sz="4" w:space="0" w:color="auto"/>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фланец</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1</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0,41</w:t>
            </w:r>
          </w:p>
        </w:tc>
        <w:tc>
          <w:tcPr>
            <w:tcW w:w="1828" w:type="dxa"/>
            <w:vMerge w:val="restart"/>
            <w:tcBorders>
              <w:top w:val="nil"/>
              <w:left w:val="single" w:sz="4" w:space="0" w:color="auto"/>
              <w:bottom w:val="nil"/>
              <w:right w:val="single" w:sz="4" w:space="0" w:color="auto"/>
            </w:tcBorders>
            <w:vAlign w:val="center"/>
          </w:tcPr>
          <w:p w:rsidR="008828C0" w:rsidRDefault="008828C0">
            <w:pPr>
              <w:jc w:val="center"/>
              <w:rPr>
                <w:sz w:val="28"/>
                <w:szCs w:val="28"/>
              </w:rPr>
            </w:pPr>
            <w:r>
              <w:rPr>
                <w:sz w:val="28"/>
                <w:szCs w:val="28"/>
              </w:rPr>
              <w:t>7280</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2970,02</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2</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0,27</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1996,65</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3</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0,27</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1996,65</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4</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0,30</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2181,35</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5</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0,27</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1996,65</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6</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0,41</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2970,02</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 </w:t>
            </w:r>
          </w:p>
        </w:tc>
        <w:tc>
          <w:tcPr>
            <w:tcW w:w="294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14111,36</w:t>
            </w:r>
          </w:p>
        </w:tc>
      </w:tr>
      <w:tr w:rsidR="008828C0">
        <w:trPr>
          <w:trHeight w:val="375"/>
        </w:trPr>
        <w:tc>
          <w:tcPr>
            <w:tcW w:w="9741" w:type="dxa"/>
            <w:gridSpan w:val="6"/>
            <w:tcBorders>
              <w:top w:val="single" w:sz="4" w:space="0" w:color="auto"/>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колпак</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1</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0,27</w:t>
            </w:r>
          </w:p>
        </w:tc>
        <w:tc>
          <w:tcPr>
            <w:tcW w:w="1828" w:type="dxa"/>
            <w:vMerge w:val="restart"/>
            <w:tcBorders>
              <w:top w:val="nil"/>
              <w:left w:val="single" w:sz="4" w:space="0" w:color="auto"/>
              <w:bottom w:val="nil"/>
              <w:right w:val="single" w:sz="4" w:space="0" w:color="auto"/>
            </w:tcBorders>
            <w:vAlign w:val="center"/>
          </w:tcPr>
          <w:p w:rsidR="008828C0" w:rsidRDefault="008828C0">
            <w:pPr>
              <w:jc w:val="center"/>
              <w:rPr>
                <w:sz w:val="28"/>
                <w:szCs w:val="28"/>
              </w:rPr>
            </w:pPr>
            <w:r>
              <w:rPr>
                <w:sz w:val="28"/>
                <w:szCs w:val="28"/>
              </w:rPr>
              <w:t>7420</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2029,21</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2</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0,18</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1364,17</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3</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0,18</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1364,17</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4</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0,20</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1490,36</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5</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0,18</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1364,17</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6</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0,27</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2029,21</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 </w:t>
            </w:r>
          </w:p>
        </w:tc>
        <w:tc>
          <w:tcPr>
            <w:tcW w:w="294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9641,30</w:t>
            </w:r>
          </w:p>
        </w:tc>
      </w:tr>
      <w:tr w:rsidR="008828C0">
        <w:trPr>
          <w:trHeight w:val="375"/>
        </w:trPr>
        <w:tc>
          <w:tcPr>
            <w:tcW w:w="9741" w:type="dxa"/>
            <w:gridSpan w:val="6"/>
            <w:tcBorders>
              <w:top w:val="single" w:sz="4" w:space="0" w:color="auto"/>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болт d6</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1</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0,36</w:t>
            </w:r>
          </w:p>
        </w:tc>
        <w:tc>
          <w:tcPr>
            <w:tcW w:w="1828" w:type="dxa"/>
            <w:vMerge w:val="restart"/>
            <w:tcBorders>
              <w:top w:val="nil"/>
              <w:left w:val="single" w:sz="4" w:space="0" w:color="auto"/>
              <w:bottom w:val="single" w:sz="4" w:space="0" w:color="auto"/>
              <w:right w:val="single" w:sz="4" w:space="0" w:color="auto"/>
            </w:tcBorders>
            <w:vAlign w:val="center"/>
          </w:tcPr>
          <w:p w:rsidR="008828C0" w:rsidRDefault="008828C0">
            <w:pPr>
              <w:jc w:val="center"/>
              <w:rPr>
                <w:sz w:val="28"/>
                <w:szCs w:val="28"/>
              </w:rPr>
            </w:pPr>
            <w:r>
              <w:rPr>
                <w:sz w:val="28"/>
                <w:szCs w:val="28"/>
              </w:rPr>
              <w:t>8000</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2882,67</w:t>
            </w:r>
          </w:p>
        </w:tc>
      </w:tr>
      <w:tr w:rsidR="008828C0">
        <w:trPr>
          <w:trHeight w:val="375"/>
        </w:trPr>
        <w:tc>
          <w:tcPr>
            <w:tcW w:w="496" w:type="dxa"/>
            <w:tcBorders>
              <w:top w:val="single" w:sz="4" w:space="0" w:color="auto"/>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2</w:t>
            </w:r>
          </w:p>
        </w:tc>
        <w:tc>
          <w:tcPr>
            <w:tcW w:w="2945" w:type="dxa"/>
            <w:tcBorders>
              <w:top w:val="single" w:sz="4" w:space="0" w:color="auto"/>
              <w:left w:val="nil"/>
              <w:bottom w:val="single" w:sz="4" w:space="0" w:color="auto"/>
              <w:right w:val="single" w:sz="4" w:space="0" w:color="auto"/>
            </w:tcBorders>
            <w:noWrap/>
            <w:vAlign w:val="bottom"/>
          </w:tcPr>
          <w:p w:rsidR="008828C0" w:rsidRDefault="008828C0">
            <w:pPr>
              <w:rPr>
                <w:sz w:val="28"/>
                <w:szCs w:val="28"/>
              </w:rPr>
            </w:pPr>
            <w:r>
              <w:rPr>
                <w:sz w:val="28"/>
                <w:szCs w:val="28"/>
              </w:rPr>
              <w:t>слесарь 3 разр.</w:t>
            </w:r>
          </w:p>
        </w:tc>
        <w:tc>
          <w:tcPr>
            <w:tcW w:w="1617"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single" w:sz="4" w:space="0" w:color="auto"/>
              <w:left w:val="nil"/>
              <w:bottom w:val="single" w:sz="4" w:space="0" w:color="auto"/>
              <w:right w:val="single" w:sz="4" w:space="0" w:color="auto"/>
            </w:tcBorders>
            <w:vAlign w:val="center"/>
          </w:tcPr>
          <w:p w:rsidR="008828C0" w:rsidRDefault="008828C0">
            <w:pPr>
              <w:jc w:val="right"/>
              <w:rPr>
                <w:sz w:val="28"/>
                <w:szCs w:val="28"/>
              </w:rPr>
            </w:pPr>
            <w:r>
              <w:rPr>
                <w:sz w:val="28"/>
                <w:szCs w:val="28"/>
              </w:rPr>
              <w:t>0,24</w:t>
            </w:r>
          </w:p>
        </w:tc>
        <w:tc>
          <w:tcPr>
            <w:tcW w:w="1828" w:type="dxa"/>
            <w:vMerge/>
            <w:tcBorders>
              <w:top w:val="single" w:sz="4" w:space="0" w:color="auto"/>
              <w:left w:val="single" w:sz="4" w:space="0" w:color="auto"/>
              <w:bottom w:val="single" w:sz="4" w:space="0" w:color="auto"/>
              <w:right w:val="single" w:sz="4" w:space="0" w:color="auto"/>
            </w:tcBorders>
            <w:vAlign w:val="center"/>
          </w:tcPr>
          <w:p w:rsidR="008828C0" w:rsidRDefault="008828C0">
            <w:pPr>
              <w:rPr>
                <w:sz w:val="28"/>
                <w:szCs w:val="28"/>
              </w:rPr>
            </w:pPr>
          </w:p>
        </w:tc>
        <w:tc>
          <w:tcPr>
            <w:tcW w:w="1515"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1937,93</w:t>
            </w:r>
          </w:p>
        </w:tc>
      </w:tr>
      <w:tr w:rsidR="008828C0">
        <w:trPr>
          <w:trHeight w:val="375"/>
        </w:trPr>
        <w:tc>
          <w:tcPr>
            <w:tcW w:w="9741" w:type="dxa"/>
            <w:gridSpan w:val="6"/>
            <w:tcBorders>
              <w:top w:val="single" w:sz="4" w:space="0" w:color="auto"/>
              <w:bottom w:val="single" w:sz="4" w:space="0" w:color="auto"/>
            </w:tcBorders>
          </w:tcPr>
          <w:p w:rsidR="008828C0" w:rsidRDefault="008828C0" w:rsidP="008828C0">
            <w:pPr>
              <w:jc w:val="right"/>
              <w:rPr>
                <w:sz w:val="28"/>
                <w:szCs w:val="28"/>
              </w:rPr>
            </w:pPr>
            <w:r>
              <w:rPr>
                <w:sz w:val="28"/>
                <w:szCs w:val="28"/>
              </w:rPr>
              <w:t>продолжение табл.2.</w:t>
            </w:r>
            <w:r w:rsidR="003C1905">
              <w:rPr>
                <w:sz w:val="28"/>
                <w:szCs w:val="28"/>
              </w:rPr>
              <w:t>2</w:t>
            </w:r>
            <w:r>
              <w:rPr>
                <w:sz w:val="28"/>
                <w:szCs w:val="28"/>
              </w:rPr>
              <w:t>.11.</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rsidP="008828C0">
            <w:pPr>
              <w:jc w:val="center"/>
              <w:rPr>
                <w:sz w:val="28"/>
                <w:szCs w:val="28"/>
              </w:rPr>
            </w:pPr>
            <w:r>
              <w:rPr>
                <w:sz w:val="28"/>
                <w:szCs w:val="28"/>
              </w:rPr>
              <w:t>01</w:t>
            </w:r>
          </w:p>
        </w:tc>
        <w:tc>
          <w:tcPr>
            <w:tcW w:w="2945"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02</w:t>
            </w:r>
          </w:p>
        </w:tc>
        <w:tc>
          <w:tcPr>
            <w:tcW w:w="1617"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03</w:t>
            </w:r>
          </w:p>
        </w:tc>
        <w:tc>
          <w:tcPr>
            <w:tcW w:w="1340"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04</w:t>
            </w:r>
          </w:p>
        </w:tc>
        <w:tc>
          <w:tcPr>
            <w:tcW w:w="1828"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05</w:t>
            </w:r>
          </w:p>
        </w:tc>
        <w:tc>
          <w:tcPr>
            <w:tcW w:w="1515" w:type="dxa"/>
            <w:tcBorders>
              <w:top w:val="nil"/>
              <w:left w:val="nil"/>
              <w:bottom w:val="single" w:sz="4" w:space="0" w:color="auto"/>
              <w:right w:val="single" w:sz="4" w:space="0" w:color="auto"/>
            </w:tcBorders>
          </w:tcPr>
          <w:p w:rsidR="008828C0" w:rsidRDefault="008828C0" w:rsidP="008828C0">
            <w:pPr>
              <w:jc w:val="center"/>
              <w:rPr>
                <w:sz w:val="28"/>
                <w:szCs w:val="28"/>
              </w:rPr>
            </w:pPr>
            <w:r>
              <w:rPr>
                <w:sz w:val="28"/>
                <w:szCs w:val="28"/>
              </w:rPr>
              <w:t>06</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3</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0,24</w:t>
            </w:r>
          </w:p>
        </w:tc>
        <w:tc>
          <w:tcPr>
            <w:tcW w:w="1828" w:type="dxa"/>
            <w:vMerge w:val="restart"/>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1937,93</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4</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0,26</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2117,19</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5</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0,24</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1937,93</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6</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0,36</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2882,67</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 </w:t>
            </w:r>
          </w:p>
        </w:tc>
        <w:tc>
          <w:tcPr>
            <w:tcW w:w="294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Итого</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6</w:t>
            </w:r>
          </w:p>
        </w:tc>
        <w:tc>
          <w:tcPr>
            <w:tcW w:w="1340"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828" w:type="dxa"/>
            <w:tcBorders>
              <w:top w:val="single" w:sz="4" w:space="0" w:color="auto"/>
              <w:left w:val="nil"/>
              <w:bottom w:val="single" w:sz="4" w:space="0" w:color="auto"/>
              <w:right w:val="single" w:sz="4" w:space="0" w:color="auto"/>
            </w:tcBorders>
          </w:tcPr>
          <w:p w:rsidR="008828C0" w:rsidRDefault="008828C0">
            <w:pPr>
              <w:jc w:val="center"/>
              <w:rPr>
                <w:sz w:val="28"/>
                <w:szCs w:val="28"/>
              </w:rPr>
            </w:pPr>
            <w:r>
              <w:rPr>
                <w:sz w:val="28"/>
                <w:szCs w:val="28"/>
              </w:rPr>
              <w:t> </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13696,32</w:t>
            </w:r>
          </w:p>
        </w:tc>
      </w:tr>
      <w:tr w:rsidR="008828C0">
        <w:trPr>
          <w:trHeight w:val="375"/>
        </w:trPr>
        <w:tc>
          <w:tcPr>
            <w:tcW w:w="9741" w:type="dxa"/>
            <w:gridSpan w:val="6"/>
            <w:tcBorders>
              <w:top w:val="single" w:sz="4" w:space="0" w:color="auto"/>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гайка М6</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1</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фрезеровщик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0,36</w:t>
            </w:r>
          </w:p>
        </w:tc>
        <w:tc>
          <w:tcPr>
            <w:tcW w:w="1828" w:type="dxa"/>
            <w:vMerge w:val="restart"/>
            <w:tcBorders>
              <w:top w:val="nil"/>
              <w:left w:val="single" w:sz="4" w:space="0" w:color="auto"/>
              <w:bottom w:val="nil"/>
              <w:right w:val="single" w:sz="4" w:space="0" w:color="auto"/>
            </w:tcBorders>
            <w:vAlign w:val="center"/>
          </w:tcPr>
          <w:p w:rsidR="008828C0" w:rsidRDefault="008828C0">
            <w:pPr>
              <w:jc w:val="center"/>
              <w:rPr>
                <w:sz w:val="28"/>
                <w:szCs w:val="28"/>
              </w:rPr>
            </w:pPr>
            <w:r>
              <w:rPr>
                <w:sz w:val="28"/>
                <w:szCs w:val="28"/>
              </w:rPr>
              <w:t>8000</w:t>
            </w: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2882,67</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2</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слесарь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0,24</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1937,93</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3</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0,24</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1937,93</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4</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токарь 4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0,26</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2117,19</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5</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шлифовальщик 3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0,24</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1937,93</w:t>
            </w:r>
          </w:p>
        </w:tc>
      </w:tr>
      <w:tr w:rsidR="008828C0">
        <w:trPr>
          <w:trHeight w:val="375"/>
        </w:trPr>
        <w:tc>
          <w:tcPr>
            <w:tcW w:w="496" w:type="dxa"/>
            <w:tcBorders>
              <w:top w:val="nil"/>
              <w:left w:val="single" w:sz="4" w:space="0" w:color="auto"/>
              <w:bottom w:val="single" w:sz="4" w:space="0" w:color="auto"/>
              <w:right w:val="single" w:sz="4" w:space="0" w:color="auto"/>
            </w:tcBorders>
          </w:tcPr>
          <w:p w:rsidR="008828C0" w:rsidRDefault="008828C0">
            <w:pPr>
              <w:jc w:val="center"/>
              <w:rPr>
                <w:sz w:val="28"/>
                <w:szCs w:val="28"/>
              </w:rPr>
            </w:pPr>
            <w:r>
              <w:rPr>
                <w:sz w:val="28"/>
                <w:szCs w:val="28"/>
              </w:rPr>
              <w:t>6</w:t>
            </w:r>
          </w:p>
        </w:tc>
        <w:tc>
          <w:tcPr>
            <w:tcW w:w="2945" w:type="dxa"/>
            <w:tcBorders>
              <w:top w:val="nil"/>
              <w:left w:val="nil"/>
              <w:bottom w:val="single" w:sz="4" w:space="0" w:color="auto"/>
              <w:right w:val="single" w:sz="4" w:space="0" w:color="auto"/>
            </w:tcBorders>
            <w:noWrap/>
            <w:vAlign w:val="bottom"/>
          </w:tcPr>
          <w:p w:rsidR="008828C0" w:rsidRDefault="008828C0">
            <w:pPr>
              <w:rPr>
                <w:sz w:val="28"/>
                <w:szCs w:val="28"/>
              </w:rPr>
            </w:pPr>
            <w:r>
              <w:rPr>
                <w:sz w:val="28"/>
                <w:szCs w:val="28"/>
              </w:rPr>
              <w:t>сверлильщик 6 разр.</w:t>
            </w:r>
          </w:p>
        </w:tc>
        <w:tc>
          <w:tcPr>
            <w:tcW w:w="1617"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1</w:t>
            </w:r>
          </w:p>
        </w:tc>
        <w:tc>
          <w:tcPr>
            <w:tcW w:w="1340" w:type="dxa"/>
            <w:tcBorders>
              <w:top w:val="nil"/>
              <w:left w:val="nil"/>
              <w:bottom w:val="single" w:sz="4" w:space="0" w:color="auto"/>
              <w:right w:val="single" w:sz="4" w:space="0" w:color="auto"/>
            </w:tcBorders>
            <w:vAlign w:val="center"/>
          </w:tcPr>
          <w:p w:rsidR="008828C0" w:rsidRDefault="008828C0">
            <w:pPr>
              <w:jc w:val="right"/>
              <w:rPr>
                <w:sz w:val="28"/>
                <w:szCs w:val="28"/>
              </w:rPr>
            </w:pPr>
            <w:r>
              <w:rPr>
                <w:sz w:val="28"/>
                <w:szCs w:val="28"/>
              </w:rPr>
              <w:t>0,36</w:t>
            </w:r>
          </w:p>
        </w:tc>
        <w:tc>
          <w:tcPr>
            <w:tcW w:w="1828" w:type="dxa"/>
            <w:vMerge/>
            <w:tcBorders>
              <w:top w:val="nil"/>
              <w:left w:val="single" w:sz="4" w:space="0" w:color="auto"/>
              <w:bottom w:val="nil"/>
              <w:right w:val="single" w:sz="4" w:space="0" w:color="auto"/>
            </w:tcBorders>
            <w:vAlign w:val="center"/>
          </w:tcPr>
          <w:p w:rsidR="008828C0" w:rsidRDefault="008828C0">
            <w:pPr>
              <w:rPr>
                <w:sz w:val="28"/>
                <w:szCs w:val="28"/>
              </w:rPr>
            </w:pPr>
          </w:p>
        </w:tc>
        <w:tc>
          <w:tcPr>
            <w:tcW w:w="1515" w:type="dxa"/>
            <w:tcBorders>
              <w:top w:val="nil"/>
              <w:left w:val="nil"/>
              <w:bottom w:val="single" w:sz="4" w:space="0" w:color="auto"/>
              <w:right w:val="single" w:sz="4" w:space="0" w:color="auto"/>
            </w:tcBorders>
          </w:tcPr>
          <w:p w:rsidR="008828C0" w:rsidRDefault="008828C0">
            <w:pPr>
              <w:jc w:val="center"/>
              <w:rPr>
                <w:sz w:val="28"/>
                <w:szCs w:val="28"/>
              </w:rPr>
            </w:pPr>
            <w:r>
              <w:rPr>
                <w:sz w:val="28"/>
                <w:szCs w:val="28"/>
              </w:rPr>
              <w:t>2882,67</w:t>
            </w:r>
          </w:p>
        </w:tc>
      </w:tr>
      <w:tr w:rsidR="008828C0">
        <w:trPr>
          <w:trHeight w:val="390"/>
        </w:trPr>
        <w:tc>
          <w:tcPr>
            <w:tcW w:w="496" w:type="dxa"/>
            <w:tcBorders>
              <w:top w:val="nil"/>
              <w:left w:val="single" w:sz="4" w:space="0" w:color="auto"/>
              <w:bottom w:val="nil"/>
              <w:right w:val="single" w:sz="4" w:space="0" w:color="auto"/>
            </w:tcBorders>
          </w:tcPr>
          <w:p w:rsidR="008828C0" w:rsidRDefault="008828C0">
            <w:pPr>
              <w:jc w:val="center"/>
              <w:rPr>
                <w:sz w:val="28"/>
                <w:szCs w:val="28"/>
              </w:rPr>
            </w:pPr>
            <w:r>
              <w:rPr>
                <w:sz w:val="28"/>
                <w:szCs w:val="28"/>
              </w:rPr>
              <w:t> </w:t>
            </w:r>
          </w:p>
        </w:tc>
        <w:tc>
          <w:tcPr>
            <w:tcW w:w="2945" w:type="dxa"/>
            <w:tcBorders>
              <w:top w:val="nil"/>
              <w:left w:val="nil"/>
              <w:bottom w:val="nil"/>
              <w:right w:val="single" w:sz="4" w:space="0" w:color="auto"/>
            </w:tcBorders>
          </w:tcPr>
          <w:p w:rsidR="008828C0" w:rsidRDefault="008828C0">
            <w:pPr>
              <w:jc w:val="center"/>
              <w:rPr>
                <w:sz w:val="28"/>
                <w:szCs w:val="28"/>
              </w:rPr>
            </w:pPr>
            <w:r>
              <w:rPr>
                <w:sz w:val="28"/>
                <w:szCs w:val="28"/>
              </w:rPr>
              <w:t>Итого</w:t>
            </w:r>
          </w:p>
        </w:tc>
        <w:tc>
          <w:tcPr>
            <w:tcW w:w="1617" w:type="dxa"/>
            <w:tcBorders>
              <w:top w:val="nil"/>
              <w:left w:val="nil"/>
              <w:bottom w:val="nil"/>
              <w:right w:val="single" w:sz="4" w:space="0" w:color="auto"/>
            </w:tcBorders>
          </w:tcPr>
          <w:p w:rsidR="008828C0" w:rsidRDefault="008828C0">
            <w:pPr>
              <w:jc w:val="center"/>
              <w:rPr>
                <w:sz w:val="28"/>
                <w:szCs w:val="28"/>
              </w:rPr>
            </w:pPr>
            <w:r>
              <w:rPr>
                <w:sz w:val="28"/>
                <w:szCs w:val="28"/>
              </w:rPr>
              <w:t>6</w:t>
            </w:r>
          </w:p>
        </w:tc>
        <w:tc>
          <w:tcPr>
            <w:tcW w:w="1340" w:type="dxa"/>
            <w:tcBorders>
              <w:top w:val="nil"/>
              <w:left w:val="nil"/>
              <w:bottom w:val="nil"/>
              <w:right w:val="single" w:sz="4" w:space="0" w:color="auto"/>
            </w:tcBorders>
          </w:tcPr>
          <w:p w:rsidR="008828C0" w:rsidRDefault="008828C0">
            <w:pPr>
              <w:jc w:val="center"/>
              <w:rPr>
                <w:sz w:val="28"/>
                <w:szCs w:val="28"/>
              </w:rPr>
            </w:pPr>
            <w:r>
              <w:rPr>
                <w:sz w:val="28"/>
                <w:szCs w:val="28"/>
              </w:rPr>
              <w:t> </w:t>
            </w:r>
          </w:p>
        </w:tc>
        <w:tc>
          <w:tcPr>
            <w:tcW w:w="1828" w:type="dxa"/>
            <w:tcBorders>
              <w:top w:val="single" w:sz="4" w:space="0" w:color="auto"/>
              <w:left w:val="nil"/>
              <w:bottom w:val="nil"/>
              <w:right w:val="single" w:sz="4" w:space="0" w:color="auto"/>
            </w:tcBorders>
          </w:tcPr>
          <w:p w:rsidR="008828C0" w:rsidRDefault="008828C0">
            <w:pPr>
              <w:jc w:val="center"/>
              <w:rPr>
                <w:sz w:val="28"/>
                <w:szCs w:val="28"/>
              </w:rPr>
            </w:pPr>
            <w:r>
              <w:rPr>
                <w:sz w:val="28"/>
                <w:szCs w:val="28"/>
              </w:rPr>
              <w:t> </w:t>
            </w:r>
          </w:p>
        </w:tc>
        <w:tc>
          <w:tcPr>
            <w:tcW w:w="1515" w:type="dxa"/>
            <w:tcBorders>
              <w:top w:val="nil"/>
              <w:left w:val="nil"/>
              <w:bottom w:val="nil"/>
              <w:right w:val="single" w:sz="4" w:space="0" w:color="auto"/>
            </w:tcBorders>
          </w:tcPr>
          <w:p w:rsidR="008828C0" w:rsidRDefault="008828C0">
            <w:pPr>
              <w:jc w:val="center"/>
              <w:rPr>
                <w:sz w:val="28"/>
                <w:szCs w:val="28"/>
              </w:rPr>
            </w:pPr>
            <w:r>
              <w:rPr>
                <w:sz w:val="28"/>
                <w:szCs w:val="28"/>
              </w:rPr>
              <w:t>13696,32</w:t>
            </w:r>
          </w:p>
        </w:tc>
      </w:tr>
      <w:tr w:rsidR="008828C0">
        <w:trPr>
          <w:trHeight w:val="390"/>
        </w:trPr>
        <w:tc>
          <w:tcPr>
            <w:tcW w:w="8226" w:type="dxa"/>
            <w:gridSpan w:val="5"/>
            <w:tcBorders>
              <w:top w:val="single" w:sz="8" w:space="0" w:color="auto"/>
              <w:left w:val="single" w:sz="8" w:space="0" w:color="auto"/>
              <w:bottom w:val="single" w:sz="8" w:space="0" w:color="auto"/>
              <w:right w:val="single" w:sz="4" w:space="0" w:color="auto"/>
            </w:tcBorders>
            <w:noWrap/>
            <w:vAlign w:val="bottom"/>
          </w:tcPr>
          <w:p w:rsidR="008828C0" w:rsidRDefault="008828C0">
            <w:pPr>
              <w:jc w:val="center"/>
              <w:rPr>
                <w:sz w:val="28"/>
                <w:szCs w:val="28"/>
              </w:rPr>
            </w:pPr>
            <w:r>
              <w:rPr>
                <w:sz w:val="28"/>
                <w:szCs w:val="28"/>
              </w:rPr>
              <w:t>Всего:</w:t>
            </w:r>
          </w:p>
        </w:tc>
        <w:tc>
          <w:tcPr>
            <w:tcW w:w="1515" w:type="dxa"/>
            <w:tcBorders>
              <w:top w:val="single" w:sz="8" w:space="0" w:color="auto"/>
              <w:left w:val="nil"/>
              <w:bottom w:val="single" w:sz="8" w:space="0" w:color="auto"/>
              <w:right w:val="single" w:sz="8" w:space="0" w:color="auto"/>
            </w:tcBorders>
            <w:noWrap/>
            <w:vAlign w:val="bottom"/>
          </w:tcPr>
          <w:p w:rsidR="008828C0" w:rsidRDefault="008828C0">
            <w:pPr>
              <w:jc w:val="right"/>
              <w:rPr>
                <w:sz w:val="28"/>
                <w:szCs w:val="28"/>
              </w:rPr>
            </w:pPr>
            <w:r>
              <w:rPr>
                <w:sz w:val="28"/>
                <w:szCs w:val="28"/>
              </w:rPr>
              <w:t>159685,25</w:t>
            </w:r>
          </w:p>
        </w:tc>
      </w:tr>
    </w:tbl>
    <w:p w:rsidR="0095520B" w:rsidRDefault="0095520B" w:rsidP="005D4ABF">
      <w:pPr>
        <w:spacing w:line="360" w:lineRule="auto"/>
        <w:ind w:firstLine="709"/>
        <w:jc w:val="both"/>
        <w:rPr>
          <w:color w:val="000000"/>
          <w:sz w:val="28"/>
          <w:szCs w:val="28"/>
        </w:rPr>
      </w:pPr>
    </w:p>
    <w:p w:rsidR="008828C0" w:rsidRPr="008828C0" w:rsidRDefault="008828C0" w:rsidP="008828C0">
      <w:pPr>
        <w:spacing w:line="360" w:lineRule="auto"/>
        <w:ind w:firstLine="709"/>
        <w:jc w:val="both"/>
        <w:rPr>
          <w:sz w:val="28"/>
          <w:szCs w:val="28"/>
        </w:rPr>
      </w:pPr>
      <w:r>
        <w:rPr>
          <w:sz w:val="28"/>
          <w:szCs w:val="28"/>
        </w:rPr>
        <w:t>В результате по данным табл. 2.1.13. фонд оплаты труда рабочих-</w:t>
      </w:r>
      <w:r w:rsidRPr="008828C0">
        <w:rPr>
          <w:sz w:val="28"/>
          <w:szCs w:val="28"/>
        </w:rPr>
        <w:t>сдельщиков на данном участке составил 159685,25 руб., что на 15824,66</w:t>
      </w:r>
      <w:r>
        <w:rPr>
          <w:sz w:val="28"/>
          <w:szCs w:val="28"/>
        </w:rPr>
        <w:t xml:space="preserve"> руб. больше, чем до предложенного мероприятия.</w:t>
      </w:r>
    </w:p>
    <w:p w:rsidR="008828C0" w:rsidRDefault="008828C0" w:rsidP="008828C0">
      <w:pPr>
        <w:spacing w:line="360" w:lineRule="auto"/>
        <w:ind w:firstLine="709"/>
        <w:jc w:val="both"/>
        <w:rPr>
          <w:sz w:val="28"/>
          <w:szCs w:val="28"/>
        </w:rPr>
      </w:pPr>
      <w:r>
        <w:rPr>
          <w:sz w:val="28"/>
          <w:szCs w:val="28"/>
        </w:rPr>
        <w:t>Теперь рассмотрим фонд  оплаты труда рабочих-повременщиков</w:t>
      </w:r>
      <w:r w:rsidR="003C1905">
        <w:rPr>
          <w:sz w:val="28"/>
          <w:szCs w:val="28"/>
        </w:rPr>
        <w:t>.</w:t>
      </w:r>
    </w:p>
    <w:p w:rsidR="008828C0" w:rsidRDefault="008828C0" w:rsidP="008828C0">
      <w:pPr>
        <w:spacing w:line="360" w:lineRule="auto"/>
        <w:ind w:firstLine="709"/>
        <w:jc w:val="right"/>
        <w:rPr>
          <w:sz w:val="28"/>
          <w:szCs w:val="28"/>
        </w:rPr>
      </w:pPr>
      <w:r>
        <w:rPr>
          <w:sz w:val="28"/>
          <w:szCs w:val="28"/>
        </w:rPr>
        <w:t>Таблица 2.</w:t>
      </w:r>
      <w:r w:rsidR="003C1905">
        <w:rPr>
          <w:sz w:val="28"/>
          <w:szCs w:val="28"/>
        </w:rPr>
        <w:t>2.12</w:t>
      </w:r>
      <w:r>
        <w:rPr>
          <w:sz w:val="28"/>
          <w:szCs w:val="28"/>
        </w:rPr>
        <w:t>.</w:t>
      </w:r>
    </w:p>
    <w:p w:rsidR="008828C0" w:rsidRDefault="003C1905" w:rsidP="008828C0">
      <w:pPr>
        <w:spacing w:line="360" w:lineRule="auto"/>
        <w:ind w:firstLine="709"/>
        <w:jc w:val="center"/>
        <w:rPr>
          <w:sz w:val="28"/>
          <w:szCs w:val="28"/>
        </w:rPr>
      </w:pPr>
      <w:r>
        <w:rPr>
          <w:sz w:val="28"/>
          <w:szCs w:val="28"/>
        </w:rPr>
        <w:t xml:space="preserve">Плановый фонд оплаты труда </w:t>
      </w:r>
      <w:r w:rsidR="008828C0">
        <w:rPr>
          <w:sz w:val="28"/>
          <w:szCs w:val="28"/>
        </w:rPr>
        <w:t>рабочих-повременщиков</w:t>
      </w:r>
      <w:r>
        <w:rPr>
          <w:sz w:val="28"/>
          <w:szCs w:val="28"/>
        </w:rPr>
        <w:t xml:space="preserve"> после п</w:t>
      </w:r>
      <w:r w:rsidR="00001640">
        <w:rPr>
          <w:sz w:val="28"/>
          <w:szCs w:val="28"/>
        </w:rPr>
        <w:t>редложенного мероприятия на 2008</w:t>
      </w:r>
      <w:r>
        <w:rPr>
          <w:sz w:val="28"/>
          <w:szCs w:val="28"/>
        </w:rPr>
        <w:t xml:space="preserve"> год</w:t>
      </w:r>
    </w:p>
    <w:tbl>
      <w:tblPr>
        <w:tblW w:w="9626" w:type="dxa"/>
        <w:tblInd w:w="87" w:type="dxa"/>
        <w:tblLayout w:type="fixed"/>
        <w:tblLook w:val="0000" w:firstRow="0" w:lastRow="0" w:firstColumn="0" w:lastColumn="0" w:noHBand="0" w:noVBand="0"/>
      </w:tblPr>
      <w:tblGrid>
        <w:gridCol w:w="518"/>
        <w:gridCol w:w="2923"/>
        <w:gridCol w:w="1325"/>
        <w:gridCol w:w="900"/>
        <w:gridCol w:w="900"/>
        <w:gridCol w:w="1440"/>
        <w:gridCol w:w="1620"/>
      </w:tblGrid>
      <w:tr w:rsidR="003C1905">
        <w:trPr>
          <w:trHeight w:val="1181"/>
        </w:trPr>
        <w:tc>
          <w:tcPr>
            <w:tcW w:w="518" w:type="dxa"/>
            <w:vMerge w:val="restart"/>
            <w:tcBorders>
              <w:top w:val="single" w:sz="4" w:space="0" w:color="auto"/>
              <w:left w:val="single" w:sz="4" w:space="0" w:color="auto"/>
              <w:bottom w:val="single" w:sz="4" w:space="0" w:color="auto"/>
              <w:right w:val="single" w:sz="4" w:space="0" w:color="auto"/>
            </w:tcBorders>
          </w:tcPr>
          <w:p w:rsidR="003C1905" w:rsidRDefault="003C1905" w:rsidP="003C1905">
            <w:pPr>
              <w:rPr>
                <w:sz w:val="28"/>
                <w:szCs w:val="28"/>
              </w:rPr>
            </w:pPr>
            <w:r>
              <w:rPr>
                <w:sz w:val="28"/>
                <w:szCs w:val="28"/>
              </w:rPr>
              <w:t>№</w:t>
            </w:r>
          </w:p>
        </w:tc>
        <w:tc>
          <w:tcPr>
            <w:tcW w:w="2923" w:type="dxa"/>
            <w:vMerge w:val="restart"/>
            <w:tcBorders>
              <w:top w:val="single" w:sz="4" w:space="0" w:color="auto"/>
              <w:left w:val="single" w:sz="4" w:space="0" w:color="auto"/>
              <w:bottom w:val="single" w:sz="4" w:space="0" w:color="auto"/>
              <w:right w:val="single" w:sz="4" w:space="0" w:color="auto"/>
            </w:tcBorders>
          </w:tcPr>
          <w:p w:rsidR="003C1905" w:rsidRDefault="003C1905" w:rsidP="003C1905">
            <w:pPr>
              <w:rPr>
                <w:sz w:val="28"/>
                <w:szCs w:val="28"/>
              </w:rPr>
            </w:pPr>
            <w:r>
              <w:rPr>
                <w:sz w:val="28"/>
                <w:szCs w:val="28"/>
              </w:rPr>
              <w:t>Наименование профессии</w:t>
            </w:r>
          </w:p>
        </w:tc>
        <w:tc>
          <w:tcPr>
            <w:tcW w:w="1325" w:type="dxa"/>
            <w:vMerge w:val="restart"/>
            <w:tcBorders>
              <w:top w:val="single" w:sz="4" w:space="0" w:color="auto"/>
              <w:left w:val="single" w:sz="4" w:space="0" w:color="auto"/>
              <w:bottom w:val="single" w:sz="4" w:space="0" w:color="auto"/>
              <w:right w:val="single" w:sz="4" w:space="0" w:color="auto"/>
            </w:tcBorders>
          </w:tcPr>
          <w:p w:rsidR="003C1905" w:rsidRDefault="003C1905" w:rsidP="003C1905">
            <w:pPr>
              <w:rPr>
                <w:sz w:val="28"/>
                <w:szCs w:val="28"/>
              </w:rPr>
            </w:pPr>
            <w:r>
              <w:rPr>
                <w:sz w:val="28"/>
                <w:szCs w:val="28"/>
              </w:rPr>
              <w:t>Среднесписочная численность, чел.</w:t>
            </w:r>
          </w:p>
        </w:tc>
        <w:tc>
          <w:tcPr>
            <w:tcW w:w="1800" w:type="dxa"/>
            <w:gridSpan w:val="2"/>
            <w:tcBorders>
              <w:top w:val="single" w:sz="4" w:space="0" w:color="auto"/>
              <w:left w:val="nil"/>
              <w:bottom w:val="single" w:sz="4" w:space="0" w:color="auto"/>
              <w:right w:val="single" w:sz="4" w:space="0" w:color="auto"/>
            </w:tcBorders>
          </w:tcPr>
          <w:p w:rsidR="003C1905" w:rsidRDefault="003C1905" w:rsidP="003C1905">
            <w:pPr>
              <w:rPr>
                <w:sz w:val="28"/>
                <w:szCs w:val="28"/>
              </w:rPr>
            </w:pPr>
            <w:r>
              <w:rPr>
                <w:sz w:val="28"/>
                <w:szCs w:val="28"/>
              </w:rPr>
              <w:t>Тарифная ставка, руб./час</w:t>
            </w:r>
          </w:p>
        </w:tc>
        <w:tc>
          <w:tcPr>
            <w:tcW w:w="1440" w:type="dxa"/>
            <w:vMerge w:val="restart"/>
            <w:tcBorders>
              <w:top w:val="single" w:sz="4" w:space="0" w:color="auto"/>
              <w:left w:val="single" w:sz="4" w:space="0" w:color="auto"/>
              <w:bottom w:val="single" w:sz="4" w:space="0" w:color="auto"/>
              <w:right w:val="single" w:sz="4" w:space="0" w:color="auto"/>
            </w:tcBorders>
          </w:tcPr>
          <w:p w:rsidR="003C1905" w:rsidRDefault="003C1905" w:rsidP="003C1905">
            <w:pPr>
              <w:rPr>
                <w:sz w:val="28"/>
                <w:szCs w:val="28"/>
              </w:rPr>
            </w:pPr>
            <w:r>
              <w:rPr>
                <w:sz w:val="28"/>
                <w:szCs w:val="28"/>
              </w:rPr>
              <w:t>Тарифная ставка, руб</w:t>
            </w:r>
            <w:r w:rsidR="00F96245">
              <w:rPr>
                <w:sz w:val="28"/>
                <w:szCs w:val="28"/>
              </w:rPr>
              <w:t>.</w:t>
            </w:r>
            <w:r>
              <w:rPr>
                <w:sz w:val="28"/>
                <w:szCs w:val="28"/>
              </w:rPr>
              <w:t>/день</w:t>
            </w:r>
          </w:p>
        </w:tc>
        <w:tc>
          <w:tcPr>
            <w:tcW w:w="1620" w:type="dxa"/>
            <w:vMerge w:val="restart"/>
            <w:tcBorders>
              <w:top w:val="single" w:sz="4" w:space="0" w:color="auto"/>
              <w:left w:val="single" w:sz="4" w:space="0" w:color="auto"/>
              <w:bottom w:val="single" w:sz="4" w:space="0" w:color="auto"/>
              <w:right w:val="single" w:sz="4" w:space="0" w:color="auto"/>
            </w:tcBorders>
          </w:tcPr>
          <w:p w:rsidR="003C1905" w:rsidRDefault="003C1905" w:rsidP="003C1905">
            <w:pPr>
              <w:rPr>
                <w:sz w:val="28"/>
                <w:szCs w:val="28"/>
              </w:rPr>
            </w:pPr>
            <w:r>
              <w:rPr>
                <w:sz w:val="28"/>
                <w:szCs w:val="28"/>
              </w:rPr>
              <w:t>Итого плановый фонд оплаты труда, руб.</w:t>
            </w:r>
          </w:p>
        </w:tc>
      </w:tr>
      <w:tr w:rsidR="003C1905">
        <w:trPr>
          <w:trHeight w:val="345"/>
        </w:trPr>
        <w:tc>
          <w:tcPr>
            <w:tcW w:w="518" w:type="dxa"/>
            <w:vMerge/>
            <w:tcBorders>
              <w:top w:val="single" w:sz="4" w:space="0" w:color="auto"/>
              <w:left w:val="single" w:sz="4" w:space="0" w:color="auto"/>
              <w:bottom w:val="single" w:sz="4" w:space="0" w:color="auto"/>
              <w:right w:val="single" w:sz="4" w:space="0" w:color="auto"/>
            </w:tcBorders>
            <w:vAlign w:val="center"/>
          </w:tcPr>
          <w:p w:rsidR="003C1905" w:rsidRDefault="003C1905">
            <w:pPr>
              <w:rPr>
                <w:sz w:val="28"/>
                <w:szCs w:val="28"/>
              </w:rPr>
            </w:pPr>
          </w:p>
        </w:tc>
        <w:tc>
          <w:tcPr>
            <w:tcW w:w="2923" w:type="dxa"/>
            <w:vMerge/>
            <w:tcBorders>
              <w:top w:val="single" w:sz="4" w:space="0" w:color="auto"/>
              <w:left w:val="single" w:sz="4" w:space="0" w:color="auto"/>
              <w:bottom w:val="single" w:sz="4" w:space="0" w:color="auto"/>
              <w:right w:val="single" w:sz="4" w:space="0" w:color="auto"/>
            </w:tcBorders>
            <w:vAlign w:val="center"/>
          </w:tcPr>
          <w:p w:rsidR="003C1905" w:rsidRDefault="003C1905">
            <w:pPr>
              <w:rPr>
                <w:sz w:val="28"/>
                <w:szCs w:val="28"/>
              </w:rPr>
            </w:pPr>
          </w:p>
        </w:tc>
        <w:tc>
          <w:tcPr>
            <w:tcW w:w="1325" w:type="dxa"/>
            <w:vMerge/>
            <w:tcBorders>
              <w:top w:val="single" w:sz="4" w:space="0" w:color="auto"/>
              <w:left w:val="single" w:sz="4" w:space="0" w:color="auto"/>
              <w:bottom w:val="single" w:sz="4" w:space="0" w:color="auto"/>
              <w:right w:val="single" w:sz="4" w:space="0" w:color="auto"/>
            </w:tcBorders>
            <w:vAlign w:val="center"/>
          </w:tcPr>
          <w:p w:rsidR="003C1905" w:rsidRDefault="003C1905">
            <w:pPr>
              <w:rPr>
                <w:sz w:val="28"/>
                <w:szCs w:val="28"/>
              </w:rPr>
            </w:pPr>
          </w:p>
        </w:tc>
        <w:tc>
          <w:tcPr>
            <w:tcW w:w="900" w:type="dxa"/>
            <w:tcBorders>
              <w:top w:val="single" w:sz="4" w:space="0" w:color="auto"/>
              <w:left w:val="nil"/>
              <w:bottom w:val="single" w:sz="4" w:space="0" w:color="auto"/>
              <w:right w:val="single" w:sz="4" w:space="0" w:color="auto"/>
            </w:tcBorders>
            <w:vAlign w:val="bottom"/>
          </w:tcPr>
          <w:p w:rsidR="003C1905" w:rsidRDefault="003C1905">
            <w:pPr>
              <w:jc w:val="center"/>
              <w:rPr>
                <w:sz w:val="28"/>
                <w:szCs w:val="28"/>
              </w:rPr>
            </w:pPr>
            <w:r>
              <w:rPr>
                <w:sz w:val="28"/>
                <w:szCs w:val="28"/>
              </w:rPr>
              <w:t>до</w:t>
            </w:r>
          </w:p>
        </w:tc>
        <w:tc>
          <w:tcPr>
            <w:tcW w:w="900" w:type="dxa"/>
            <w:tcBorders>
              <w:top w:val="single" w:sz="4" w:space="0" w:color="auto"/>
              <w:left w:val="nil"/>
              <w:bottom w:val="single" w:sz="4" w:space="0" w:color="auto"/>
              <w:right w:val="single" w:sz="4" w:space="0" w:color="auto"/>
            </w:tcBorders>
            <w:vAlign w:val="bottom"/>
          </w:tcPr>
          <w:p w:rsidR="003C1905" w:rsidRDefault="003C1905">
            <w:pPr>
              <w:jc w:val="center"/>
              <w:rPr>
                <w:sz w:val="28"/>
                <w:szCs w:val="28"/>
              </w:rPr>
            </w:pPr>
            <w:r>
              <w:rPr>
                <w:sz w:val="28"/>
                <w:szCs w:val="28"/>
              </w:rPr>
              <w:t>после</w:t>
            </w:r>
          </w:p>
        </w:tc>
        <w:tc>
          <w:tcPr>
            <w:tcW w:w="1440" w:type="dxa"/>
            <w:vMerge/>
            <w:tcBorders>
              <w:top w:val="single" w:sz="4" w:space="0" w:color="auto"/>
              <w:left w:val="single" w:sz="4" w:space="0" w:color="auto"/>
              <w:bottom w:val="single" w:sz="4" w:space="0" w:color="auto"/>
              <w:right w:val="single" w:sz="4" w:space="0" w:color="auto"/>
            </w:tcBorders>
            <w:vAlign w:val="center"/>
          </w:tcPr>
          <w:p w:rsidR="003C1905" w:rsidRDefault="003C1905">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3C1905" w:rsidRDefault="003C1905">
            <w:pPr>
              <w:rPr>
                <w:sz w:val="28"/>
                <w:szCs w:val="28"/>
              </w:rPr>
            </w:pPr>
          </w:p>
        </w:tc>
      </w:tr>
      <w:tr w:rsidR="003C1905">
        <w:trPr>
          <w:trHeight w:val="375"/>
        </w:trPr>
        <w:tc>
          <w:tcPr>
            <w:tcW w:w="518" w:type="dxa"/>
            <w:tcBorders>
              <w:top w:val="single" w:sz="4" w:space="0" w:color="auto"/>
              <w:left w:val="single" w:sz="4" w:space="0" w:color="auto"/>
              <w:bottom w:val="single" w:sz="4" w:space="0" w:color="auto"/>
              <w:right w:val="single" w:sz="4" w:space="0" w:color="auto"/>
            </w:tcBorders>
            <w:vAlign w:val="bottom"/>
          </w:tcPr>
          <w:p w:rsidR="003C1905" w:rsidRDefault="003C1905">
            <w:pPr>
              <w:jc w:val="center"/>
              <w:rPr>
                <w:sz w:val="28"/>
                <w:szCs w:val="28"/>
              </w:rPr>
            </w:pPr>
            <w:r>
              <w:rPr>
                <w:sz w:val="28"/>
                <w:szCs w:val="28"/>
              </w:rPr>
              <w:t>01</w:t>
            </w:r>
          </w:p>
        </w:tc>
        <w:tc>
          <w:tcPr>
            <w:tcW w:w="2923" w:type="dxa"/>
            <w:tcBorders>
              <w:top w:val="single" w:sz="4" w:space="0" w:color="auto"/>
              <w:left w:val="nil"/>
              <w:bottom w:val="single" w:sz="4" w:space="0" w:color="auto"/>
              <w:right w:val="single" w:sz="4" w:space="0" w:color="auto"/>
            </w:tcBorders>
            <w:vAlign w:val="bottom"/>
          </w:tcPr>
          <w:p w:rsidR="003C1905" w:rsidRDefault="003C1905">
            <w:pPr>
              <w:jc w:val="right"/>
              <w:rPr>
                <w:sz w:val="28"/>
                <w:szCs w:val="28"/>
              </w:rPr>
            </w:pPr>
            <w:r>
              <w:rPr>
                <w:sz w:val="28"/>
                <w:szCs w:val="28"/>
              </w:rPr>
              <w:t>02</w:t>
            </w:r>
          </w:p>
        </w:tc>
        <w:tc>
          <w:tcPr>
            <w:tcW w:w="1325" w:type="dxa"/>
            <w:tcBorders>
              <w:top w:val="single" w:sz="4" w:space="0" w:color="auto"/>
              <w:left w:val="nil"/>
              <w:bottom w:val="single" w:sz="4" w:space="0" w:color="auto"/>
              <w:right w:val="single" w:sz="4" w:space="0" w:color="auto"/>
            </w:tcBorders>
            <w:vAlign w:val="bottom"/>
          </w:tcPr>
          <w:p w:rsidR="003C1905" w:rsidRDefault="003C1905">
            <w:pPr>
              <w:jc w:val="center"/>
              <w:rPr>
                <w:sz w:val="28"/>
                <w:szCs w:val="28"/>
              </w:rPr>
            </w:pPr>
            <w:r>
              <w:rPr>
                <w:sz w:val="28"/>
                <w:szCs w:val="28"/>
              </w:rPr>
              <w:t>03</w:t>
            </w:r>
          </w:p>
        </w:tc>
        <w:tc>
          <w:tcPr>
            <w:tcW w:w="900" w:type="dxa"/>
            <w:tcBorders>
              <w:top w:val="single" w:sz="4" w:space="0" w:color="auto"/>
              <w:left w:val="nil"/>
              <w:bottom w:val="single" w:sz="4" w:space="0" w:color="auto"/>
              <w:right w:val="single" w:sz="4" w:space="0" w:color="auto"/>
            </w:tcBorders>
            <w:vAlign w:val="bottom"/>
          </w:tcPr>
          <w:p w:rsidR="003C1905" w:rsidRDefault="003C1905">
            <w:pPr>
              <w:jc w:val="center"/>
              <w:rPr>
                <w:sz w:val="28"/>
                <w:szCs w:val="28"/>
              </w:rPr>
            </w:pPr>
            <w:r>
              <w:rPr>
                <w:sz w:val="28"/>
                <w:szCs w:val="28"/>
              </w:rPr>
              <w:t>04</w:t>
            </w:r>
          </w:p>
        </w:tc>
        <w:tc>
          <w:tcPr>
            <w:tcW w:w="900" w:type="dxa"/>
            <w:tcBorders>
              <w:top w:val="single" w:sz="4" w:space="0" w:color="auto"/>
              <w:left w:val="nil"/>
              <w:bottom w:val="single" w:sz="4" w:space="0" w:color="auto"/>
              <w:right w:val="single" w:sz="4" w:space="0" w:color="auto"/>
            </w:tcBorders>
            <w:vAlign w:val="bottom"/>
          </w:tcPr>
          <w:p w:rsidR="003C1905" w:rsidRDefault="003C1905">
            <w:pPr>
              <w:jc w:val="center"/>
              <w:rPr>
                <w:sz w:val="28"/>
                <w:szCs w:val="28"/>
              </w:rPr>
            </w:pPr>
            <w:r>
              <w:rPr>
                <w:sz w:val="28"/>
                <w:szCs w:val="28"/>
              </w:rPr>
              <w:t>05</w:t>
            </w:r>
          </w:p>
        </w:tc>
        <w:tc>
          <w:tcPr>
            <w:tcW w:w="1440" w:type="dxa"/>
            <w:tcBorders>
              <w:top w:val="single" w:sz="4" w:space="0" w:color="auto"/>
              <w:left w:val="nil"/>
              <w:bottom w:val="single" w:sz="4" w:space="0" w:color="auto"/>
              <w:right w:val="single" w:sz="4" w:space="0" w:color="auto"/>
            </w:tcBorders>
            <w:vAlign w:val="bottom"/>
          </w:tcPr>
          <w:p w:rsidR="003C1905" w:rsidRDefault="003C1905">
            <w:pPr>
              <w:jc w:val="center"/>
              <w:rPr>
                <w:sz w:val="28"/>
                <w:szCs w:val="28"/>
              </w:rPr>
            </w:pPr>
            <w:r>
              <w:rPr>
                <w:sz w:val="28"/>
                <w:szCs w:val="28"/>
              </w:rPr>
              <w:t>06</w:t>
            </w:r>
          </w:p>
        </w:tc>
        <w:tc>
          <w:tcPr>
            <w:tcW w:w="1620" w:type="dxa"/>
            <w:tcBorders>
              <w:top w:val="single" w:sz="4" w:space="0" w:color="auto"/>
              <w:left w:val="nil"/>
              <w:bottom w:val="single" w:sz="4" w:space="0" w:color="auto"/>
              <w:right w:val="single" w:sz="4" w:space="0" w:color="auto"/>
            </w:tcBorders>
            <w:vAlign w:val="bottom"/>
          </w:tcPr>
          <w:p w:rsidR="003C1905" w:rsidRDefault="003C1905">
            <w:pPr>
              <w:jc w:val="center"/>
              <w:rPr>
                <w:sz w:val="28"/>
                <w:szCs w:val="28"/>
              </w:rPr>
            </w:pPr>
            <w:r>
              <w:rPr>
                <w:sz w:val="28"/>
                <w:szCs w:val="28"/>
              </w:rPr>
              <w:t>07</w:t>
            </w:r>
          </w:p>
        </w:tc>
      </w:tr>
      <w:tr w:rsidR="003C1905">
        <w:trPr>
          <w:trHeight w:val="330"/>
        </w:trPr>
        <w:tc>
          <w:tcPr>
            <w:tcW w:w="518" w:type="dxa"/>
            <w:tcBorders>
              <w:top w:val="nil"/>
              <w:left w:val="single" w:sz="4" w:space="0" w:color="auto"/>
              <w:bottom w:val="single" w:sz="4" w:space="0" w:color="auto"/>
              <w:right w:val="single" w:sz="4" w:space="0" w:color="auto"/>
            </w:tcBorders>
            <w:vAlign w:val="bottom"/>
          </w:tcPr>
          <w:p w:rsidR="003C1905" w:rsidRDefault="003C1905">
            <w:pPr>
              <w:jc w:val="center"/>
              <w:rPr>
                <w:sz w:val="28"/>
                <w:szCs w:val="28"/>
              </w:rPr>
            </w:pPr>
            <w:r>
              <w:rPr>
                <w:sz w:val="28"/>
                <w:szCs w:val="28"/>
              </w:rPr>
              <w:t>1</w:t>
            </w:r>
          </w:p>
        </w:tc>
        <w:tc>
          <w:tcPr>
            <w:tcW w:w="2923" w:type="dxa"/>
            <w:tcBorders>
              <w:top w:val="nil"/>
              <w:left w:val="nil"/>
              <w:bottom w:val="single" w:sz="4" w:space="0" w:color="auto"/>
              <w:right w:val="single" w:sz="4" w:space="0" w:color="auto"/>
            </w:tcBorders>
            <w:vAlign w:val="bottom"/>
          </w:tcPr>
          <w:p w:rsidR="003C1905" w:rsidRDefault="003C1905">
            <w:pPr>
              <w:rPr>
                <w:sz w:val="28"/>
                <w:szCs w:val="28"/>
              </w:rPr>
            </w:pPr>
            <w:r>
              <w:rPr>
                <w:sz w:val="28"/>
                <w:szCs w:val="28"/>
              </w:rPr>
              <w:t>Смазчик</w:t>
            </w:r>
          </w:p>
        </w:tc>
        <w:tc>
          <w:tcPr>
            <w:tcW w:w="1325"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1</w:t>
            </w:r>
          </w:p>
        </w:tc>
        <w:tc>
          <w:tcPr>
            <w:tcW w:w="900"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16,74</w:t>
            </w:r>
          </w:p>
        </w:tc>
        <w:tc>
          <w:tcPr>
            <w:tcW w:w="900"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18,58</w:t>
            </w:r>
          </w:p>
        </w:tc>
        <w:tc>
          <w:tcPr>
            <w:tcW w:w="1440" w:type="dxa"/>
            <w:tcBorders>
              <w:top w:val="nil"/>
              <w:left w:val="nil"/>
              <w:bottom w:val="single" w:sz="4" w:space="0" w:color="auto"/>
              <w:right w:val="single" w:sz="4" w:space="0" w:color="auto"/>
            </w:tcBorders>
            <w:noWrap/>
            <w:vAlign w:val="bottom"/>
          </w:tcPr>
          <w:p w:rsidR="003C1905" w:rsidRDefault="003C1905">
            <w:pPr>
              <w:jc w:val="right"/>
              <w:rPr>
                <w:sz w:val="28"/>
                <w:szCs w:val="28"/>
              </w:rPr>
            </w:pPr>
            <w:r>
              <w:rPr>
                <w:sz w:val="28"/>
                <w:szCs w:val="28"/>
              </w:rPr>
              <w:t>148,65</w:t>
            </w:r>
          </w:p>
        </w:tc>
        <w:tc>
          <w:tcPr>
            <w:tcW w:w="1620" w:type="dxa"/>
            <w:tcBorders>
              <w:top w:val="nil"/>
              <w:left w:val="nil"/>
              <w:bottom w:val="single" w:sz="4" w:space="0" w:color="auto"/>
              <w:right w:val="single" w:sz="4" w:space="0" w:color="auto"/>
            </w:tcBorders>
            <w:noWrap/>
            <w:vAlign w:val="bottom"/>
          </w:tcPr>
          <w:p w:rsidR="003C1905" w:rsidRDefault="003C1905">
            <w:pPr>
              <w:jc w:val="right"/>
              <w:rPr>
                <w:sz w:val="28"/>
                <w:szCs w:val="28"/>
              </w:rPr>
            </w:pPr>
            <w:r>
              <w:rPr>
                <w:sz w:val="28"/>
                <w:szCs w:val="28"/>
              </w:rPr>
              <w:t>39392,57</w:t>
            </w:r>
          </w:p>
        </w:tc>
      </w:tr>
      <w:tr w:rsidR="003C1905">
        <w:trPr>
          <w:trHeight w:val="345"/>
        </w:trPr>
        <w:tc>
          <w:tcPr>
            <w:tcW w:w="518" w:type="dxa"/>
            <w:tcBorders>
              <w:top w:val="nil"/>
              <w:left w:val="single" w:sz="4" w:space="0" w:color="auto"/>
              <w:bottom w:val="single" w:sz="4" w:space="0" w:color="auto"/>
              <w:right w:val="single" w:sz="4" w:space="0" w:color="auto"/>
            </w:tcBorders>
            <w:vAlign w:val="bottom"/>
          </w:tcPr>
          <w:p w:rsidR="003C1905" w:rsidRDefault="003C1905">
            <w:pPr>
              <w:jc w:val="center"/>
              <w:rPr>
                <w:sz w:val="28"/>
                <w:szCs w:val="28"/>
              </w:rPr>
            </w:pPr>
            <w:r>
              <w:rPr>
                <w:sz w:val="28"/>
                <w:szCs w:val="28"/>
              </w:rPr>
              <w:t>2</w:t>
            </w:r>
          </w:p>
        </w:tc>
        <w:tc>
          <w:tcPr>
            <w:tcW w:w="2923" w:type="dxa"/>
            <w:tcBorders>
              <w:top w:val="nil"/>
              <w:left w:val="nil"/>
              <w:bottom w:val="single" w:sz="4" w:space="0" w:color="auto"/>
              <w:right w:val="single" w:sz="4" w:space="0" w:color="auto"/>
            </w:tcBorders>
            <w:vAlign w:val="bottom"/>
          </w:tcPr>
          <w:p w:rsidR="003C1905" w:rsidRDefault="003C1905">
            <w:pPr>
              <w:rPr>
                <w:sz w:val="28"/>
                <w:szCs w:val="28"/>
              </w:rPr>
            </w:pPr>
            <w:r>
              <w:rPr>
                <w:sz w:val="28"/>
                <w:szCs w:val="28"/>
              </w:rPr>
              <w:t>Водители электрокар</w:t>
            </w:r>
          </w:p>
        </w:tc>
        <w:tc>
          <w:tcPr>
            <w:tcW w:w="1325"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1</w:t>
            </w:r>
          </w:p>
        </w:tc>
        <w:tc>
          <w:tcPr>
            <w:tcW w:w="900"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18,20</w:t>
            </w:r>
          </w:p>
        </w:tc>
        <w:tc>
          <w:tcPr>
            <w:tcW w:w="900"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20,20</w:t>
            </w:r>
          </w:p>
        </w:tc>
        <w:tc>
          <w:tcPr>
            <w:tcW w:w="1440" w:type="dxa"/>
            <w:tcBorders>
              <w:top w:val="nil"/>
              <w:left w:val="nil"/>
              <w:bottom w:val="single" w:sz="4" w:space="0" w:color="auto"/>
              <w:right w:val="single" w:sz="4" w:space="0" w:color="auto"/>
            </w:tcBorders>
            <w:noWrap/>
            <w:vAlign w:val="bottom"/>
          </w:tcPr>
          <w:p w:rsidR="003C1905" w:rsidRDefault="003C1905">
            <w:pPr>
              <w:jc w:val="right"/>
              <w:rPr>
                <w:sz w:val="28"/>
                <w:szCs w:val="28"/>
              </w:rPr>
            </w:pPr>
            <w:r>
              <w:rPr>
                <w:sz w:val="28"/>
                <w:szCs w:val="28"/>
              </w:rPr>
              <w:t>161,62</w:t>
            </w:r>
          </w:p>
        </w:tc>
        <w:tc>
          <w:tcPr>
            <w:tcW w:w="1620" w:type="dxa"/>
            <w:tcBorders>
              <w:top w:val="nil"/>
              <w:left w:val="nil"/>
              <w:bottom w:val="single" w:sz="4" w:space="0" w:color="auto"/>
              <w:right w:val="single" w:sz="4" w:space="0" w:color="auto"/>
            </w:tcBorders>
            <w:noWrap/>
            <w:vAlign w:val="bottom"/>
          </w:tcPr>
          <w:p w:rsidR="003C1905" w:rsidRDefault="003C1905">
            <w:pPr>
              <w:jc w:val="right"/>
              <w:rPr>
                <w:sz w:val="28"/>
                <w:szCs w:val="28"/>
              </w:rPr>
            </w:pPr>
            <w:r>
              <w:rPr>
                <w:sz w:val="28"/>
                <w:szCs w:val="28"/>
              </w:rPr>
              <w:t>42828,24</w:t>
            </w:r>
          </w:p>
        </w:tc>
      </w:tr>
      <w:tr w:rsidR="003C1905">
        <w:trPr>
          <w:trHeight w:val="375"/>
        </w:trPr>
        <w:tc>
          <w:tcPr>
            <w:tcW w:w="518" w:type="dxa"/>
            <w:tcBorders>
              <w:top w:val="nil"/>
              <w:left w:val="single" w:sz="4" w:space="0" w:color="auto"/>
              <w:bottom w:val="single" w:sz="4" w:space="0" w:color="auto"/>
              <w:right w:val="single" w:sz="4" w:space="0" w:color="auto"/>
            </w:tcBorders>
            <w:vAlign w:val="bottom"/>
          </w:tcPr>
          <w:p w:rsidR="003C1905" w:rsidRDefault="003C1905">
            <w:pPr>
              <w:jc w:val="center"/>
              <w:rPr>
                <w:sz w:val="28"/>
                <w:szCs w:val="28"/>
              </w:rPr>
            </w:pPr>
            <w:r>
              <w:rPr>
                <w:sz w:val="28"/>
                <w:szCs w:val="28"/>
              </w:rPr>
              <w:t>3</w:t>
            </w:r>
          </w:p>
        </w:tc>
        <w:tc>
          <w:tcPr>
            <w:tcW w:w="2923" w:type="dxa"/>
            <w:tcBorders>
              <w:top w:val="nil"/>
              <w:left w:val="nil"/>
              <w:bottom w:val="single" w:sz="4" w:space="0" w:color="auto"/>
              <w:right w:val="single" w:sz="4" w:space="0" w:color="auto"/>
            </w:tcBorders>
            <w:vAlign w:val="bottom"/>
          </w:tcPr>
          <w:p w:rsidR="003C1905" w:rsidRDefault="003C1905">
            <w:pPr>
              <w:rPr>
                <w:sz w:val="28"/>
                <w:szCs w:val="28"/>
              </w:rPr>
            </w:pPr>
            <w:r>
              <w:rPr>
                <w:sz w:val="28"/>
                <w:szCs w:val="28"/>
              </w:rPr>
              <w:t>Наладчик</w:t>
            </w:r>
          </w:p>
        </w:tc>
        <w:tc>
          <w:tcPr>
            <w:tcW w:w="1325"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1</w:t>
            </w:r>
          </w:p>
        </w:tc>
        <w:tc>
          <w:tcPr>
            <w:tcW w:w="900"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20,28</w:t>
            </w:r>
          </w:p>
        </w:tc>
        <w:tc>
          <w:tcPr>
            <w:tcW w:w="900"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22,51</w:t>
            </w:r>
          </w:p>
        </w:tc>
        <w:tc>
          <w:tcPr>
            <w:tcW w:w="1440" w:type="dxa"/>
            <w:tcBorders>
              <w:top w:val="nil"/>
              <w:left w:val="nil"/>
              <w:bottom w:val="single" w:sz="4" w:space="0" w:color="auto"/>
              <w:right w:val="single" w:sz="4" w:space="0" w:color="auto"/>
            </w:tcBorders>
            <w:noWrap/>
            <w:vAlign w:val="bottom"/>
          </w:tcPr>
          <w:p w:rsidR="003C1905" w:rsidRDefault="003C1905">
            <w:pPr>
              <w:jc w:val="right"/>
              <w:rPr>
                <w:sz w:val="28"/>
                <w:szCs w:val="28"/>
              </w:rPr>
            </w:pPr>
            <w:r>
              <w:rPr>
                <w:sz w:val="28"/>
                <w:szCs w:val="28"/>
              </w:rPr>
              <w:t>180,09</w:t>
            </w:r>
          </w:p>
        </w:tc>
        <w:tc>
          <w:tcPr>
            <w:tcW w:w="1620" w:type="dxa"/>
            <w:tcBorders>
              <w:top w:val="nil"/>
              <w:left w:val="nil"/>
              <w:bottom w:val="single" w:sz="4" w:space="0" w:color="auto"/>
              <w:right w:val="single" w:sz="4" w:space="0" w:color="auto"/>
            </w:tcBorders>
            <w:noWrap/>
            <w:vAlign w:val="bottom"/>
          </w:tcPr>
          <w:p w:rsidR="003C1905" w:rsidRDefault="003C1905">
            <w:pPr>
              <w:jc w:val="right"/>
              <w:rPr>
                <w:sz w:val="28"/>
                <w:szCs w:val="28"/>
              </w:rPr>
            </w:pPr>
            <w:r>
              <w:rPr>
                <w:sz w:val="28"/>
                <w:szCs w:val="28"/>
              </w:rPr>
              <w:t>47722,90</w:t>
            </w:r>
          </w:p>
        </w:tc>
      </w:tr>
      <w:tr w:rsidR="003C1905">
        <w:trPr>
          <w:trHeight w:val="375"/>
        </w:trPr>
        <w:tc>
          <w:tcPr>
            <w:tcW w:w="518" w:type="dxa"/>
            <w:tcBorders>
              <w:top w:val="nil"/>
              <w:left w:val="single" w:sz="4" w:space="0" w:color="auto"/>
              <w:bottom w:val="single" w:sz="4" w:space="0" w:color="auto"/>
              <w:right w:val="single" w:sz="4" w:space="0" w:color="auto"/>
            </w:tcBorders>
            <w:vAlign w:val="bottom"/>
          </w:tcPr>
          <w:p w:rsidR="003C1905" w:rsidRDefault="003C1905">
            <w:pPr>
              <w:jc w:val="center"/>
              <w:rPr>
                <w:sz w:val="28"/>
                <w:szCs w:val="28"/>
              </w:rPr>
            </w:pPr>
            <w:r>
              <w:rPr>
                <w:sz w:val="28"/>
                <w:szCs w:val="28"/>
              </w:rPr>
              <w:t>4</w:t>
            </w:r>
          </w:p>
        </w:tc>
        <w:tc>
          <w:tcPr>
            <w:tcW w:w="2923" w:type="dxa"/>
            <w:tcBorders>
              <w:top w:val="nil"/>
              <w:left w:val="nil"/>
              <w:bottom w:val="single" w:sz="4" w:space="0" w:color="auto"/>
              <w:right w:val="single" w:sz="4" w:space="0" w:color="auto"/>
            </w:tcBorders>
            <w:vAlign w:val="bottom"/>
          </w:tcPr>
          <w:p w:rsidR="003C1905" w:rsidRDefault="003C1905">
            <w:pPr>
              <w:rPr>
                <w:sz w:val="28"/>
                <w:szCs w:val="28"/>
              </w:rPr>
            </w:pPr>
            <w:r>
              <w:rPr>
                <w:sz w:val="28"/>
                <w:szCs w:val="28"/>
              </w:rPr>
              <w:t>Электромонтеры</w:t>
            </w:r>
          </w:p>
        </w:tc>
        <w:tc>
          <w:tcPr>
            <w:tcW w:w="1325"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1</w:t>
            </w:r>
          </w:p>
        </w:tc>
        <w:tc>
          <w:tcPr>
            <w:tcW w:w="900"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19,32</w:t>
            </w:r>
          </w:p>
        </w:tc>
        <w:tc>
          <w:tcPr>
            <w:tcW w:w="900"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21,45</w:t>
            </w:r>
          </w:p>
        </w:tc>
        <w:tc>
          <w:tcPr>
            <w:tcW w:w="1440" w:type="dxa"/>
            <w:tcBorders>
              <w:top w:val="nil"/>
              <w:left w:val="nil"/>
              <w:bottom w:val="single" w:sz="4" w:space="0" w:color="auto"/>
              <w:right w:val="single" w:sz="4" w:space="0" w:color="auto"/>
            </w:tcBorders>
            <w:noWrap/>
            <w:vAlign w:val="bottom"/>
          </w:tcPr>
          <w:p w:rsidR="003C1905" w:rsidRDefault="003C1905">
            <w:pPr>
              <w:jc w:val="right"/>
              <w:rPr>
                <w:sz w:val="28"/>
                <w:szCs w:val="28"/>
              </w:rPr>
            </w:pPr>
            <w:r>
              <w:rPr>
                <w:sz w:val="28"/>
                <w:szCs w:val="28"/>
              </w:rPr>
              <w:t>171,56</w:t>
            </w:r>
          </w:p>
        </w:tc>
        <w:tc>
          <w:tcPr>
            <w:tcW w:w="1620" w:type="dxa"/>
            <w:tcBorders>
              <w:top w:val="nil"/>
              <w:left w:val="nil"/>
              <w:bottom w:val="single" w:sz="4" w:space="0" w:color="auto"/>
              <w:right w:val="single" w:sz="4" w:space="0" w:color="auto"/>
            </w:tcBorders>
            <w:noWrap/>
            <w:vAlign w:val="bottom"/>
          </w:tcPr>
          <w:p w:rsidR="003C1905" w:rsidRDefault="003C1905">
            <w:pPr>
              <w:jc w:val="right"/>
              <w:rPr>
                <w:sz w:val="28"/>
                <w:szCs w:val="28"/>
              </w:rPr>
            </w:pPr>
            <w:r>
              <w:rPr>
                <w:sz w:val="28"/>
                <w:szCs w:val="28"/>
              </w:rPr>
              <w:t>45463,82</w:t>
            </w:r>
          </w:p>
        </w:tc>
      </w:tr>
      <w:tr w:rsidR="003C1905">
        <w:trPr>
          <w:trHeight w:val="375"/>
        </w:trPr>
        <w:tc>
          <w:tcPr>
            <w:tcW w:w="518" w:type="dxa"/>
            <w:tcBorders>
              <w:top w:val="nil"/>
              <w:left w:val="single" w:sz="4" w:space="0" w:color="auto"/>
              <w:bottom w:val="single" w:sz="4" w:space="0" w:color="auto"/>
              <w:right w:val="single" w:sz="4" w:space="0" w:color="auto"/>
            </w:tcBorders>
            <w:vAlign w:val="bottom"/>
          </w:tcPr>
          <w:p w:rsidR="003C1905" w:rsidRDefault="003C1905">
            <w:pPr>
              <w:jc w:val="center"/>
              <w:rPr>
                <w:sz w:val="28"/>
                <w:szCs w:val="28"/>
              </w:rPr>
            </w:pPr>
            <w:r>
              <w:rPr>
                <w:sz w:val="28"/>
                <w:szCs w:val="28"/>
              </w:rPr>
              <w:t>5</w:t>
            </w:r>
          </w:p>
        </w:tc>
        <w:tc>
          <w:tcPr>
            <w:tcW w:w="2923" w:type="dxa"/>
            <w:tcBorders>
              <w:top w:val="nil"/>
              <w:left w:val="nil"/>
              <w:bottom w:val="single" w:sz="4" w:space="0" w:color="auto"/>
              <w:right w:val="single" w:sz="4" w:space="0" w:color="auto"/>
            </w:tcBorders>
            <w:vAlign w:val="bottom"/>
          </w:tcPr>
          <w:p w:rsidR="003C1905" w:rsidRDefault="003C1905">
            <w:pPr>
              <w:rPr>
                <w:sz w:val="28"/>
                <w:szCs w:val="28"/>
              </w:rPr>
            </w:pPr>
            <w:r>
              <w:rPr>
                <w:sz w:val="28"/>
                <w:szCs w:val="28"/>
              </w:rPr>
              <w:t>Комплектовщики</w:t>
            </w:r>
          </w:p>
        </w:tc>
        <w:tc>
          <w:tcPr>
            <w:tcW w:w="1325"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1</w:t>
            </w:r>
          </w:p>
        </w:tc>
        <w:tc>
          <w:tcPr>
            <w:tcW w:w="900"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18,50</w:t>
            </w:r>
          </w:p>
        </w:tc>
        <w:tc>
          <w:tcPr>
            <w:tcW w:w="900"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20,54</w:t>
            </w:r>
          </w:p>
        </w:tc>
        <w:tc>
          <w:tcPr>
            <w:tcW w:w="1440" w:type="dxa"/>
            <w:tcBorders>
              <w:top w:val="nil"/>
              <w:left w:val="nil"/>
              <w:bottom w:val="single" w:sz="4" w:space="0" w:color="auto"/>
              <w:right w:val="single" w:sz="4" w:space="0" w:color="auto"/>
            </w:tcBorders>
            <w:noWrap/>
            <w:vAlign w:val="bottom"/>
          </w:tcPr>
          <w:p w:rsidR="003C1905" w:rsidRDefault="003C1905">
            <w:pPr>
              <w:jc w:val="right"/>
              <w:rPr>
                <w:sz w:val="28"/>
                <w:szCs w:val="28"/>
              </w:rPr>
            </w:pPr>
            <w:r>
              <w:rPr>
                <w:sz w:val="28"/>
                <w:szCs w:val="28"/>
              </w:rPr>
              <w:t>164,28</w:t>
            </w:r>
          </w:p>
        </w:tc>
        <w:tc>
          <w:tcPr>
            <w:tcW w:w="1620" w:type="dxa"/>
            <w:tcBorders>
              <w:top w:val="nil"/>
              <w:left w:val="nil"/>
              <w:bottom w:val="single" w:sz="4" w:space="0" w:color="auto"/>
              <w:right w:val="single" w:sz="4" w:space="0" w:color="auto"/>
            </w:tcBorders>
            <w:noWrap/>
            <w:vAlign w:val="bottom"/>
          </w:tcPr>
          <w:p w:rsidR="003C1905" w:rsidRDefault="003C1905">
            <w:pPr>
              <w:jc w:val="right"/>
              <w:rPr>
                <w:sz w:val="28"/>
                <w:szCs w:val="28"/>
              </w:rPr>
            </w:pPr>
            <w:r>
              <w:rPr>
                <w:sz w:val="28"/>
                <w:szCs w:val="28"/>
              </w:rPr>
              <w:t>43534,20</w:t>
            </w:r>
          </w:p>
        </w:tc>
      </w:tr>
      <w:tr w:rsidR="003C1905">
        <w:trPr>
          <w:trHeight w:val="375"/>
        </w:trPr>
        <w:tc>
          <w:tcPr>
            <w:tcW w:w="518" w:type="dxa"/>
            <w:tcBorders>
              <w:top w:val="nil"/>
              <w:left w:val="single" w:sz="4" w:space="0" w:color="auto"/>
              <w:bottom w:val="single" w:sz="4" w:space="0" w:color="auto"/>
              <w:right w:val="single" w:sz="4" w:space="0" w:color="auto"/>
            </w:tcBorders>
            <w:vAlign w:val="bottom"/>
          </w:tcPr>
          <w:p w:rsidR="003C1905" w:rsidRDefault="003C1905">
            <w:pPr>
              <w:jc w:val="center"/>
              <w:rPr>
                <w:sz w:val="28"/>
                <w:szCs w:val="28"/>
              </w:rPr>
            </w:pPr>
            <w:r>
              <w:rPr>
                <w:sz w:val="28"/>
                <w:szCs w:val="28"/>
              </w:rPr>
              <w:t>6</w:t>
            </w:r>
          </w:p>
        </w:tc>
        <w:tc>
          <w:tcPr>
            <w:tcW w:w="2923" w:type="dxa"/>
            <w:tcBorders>
              <w:top w:val="nil"/>
              <w:left w:val="nil"/>
              <w:bottom w:val="single" w:sz="4" w:space="0" w:color="auto"/>
              <w:right w:val="single" w:sz="4" w:space="0" w:color="auto"/>
            </w:tcBorders>
            <w:vAlign w:val="bottom"/>
          </w:tcPr>
          <w:p w:rsidR="003C1905" w:rsidRDefault="003C1905">
            <w:pPr>
              <w:rPr>
                <w:sz w:val="28"/>
                <w:szCs w:val="28"/>
              </w:rPr>
            </w:pPr>
            <w:r>
              <w:rPr>
                <w:sz w:val="28"/>
                <w:szCs w:val="28"/>
              </w:rPr>
              <w:t>Кладовщик</w:t>
            </w:r>
          </w:p>
        </w:tc>
        <w:tc>
          <w:tcPr>
            <w:tcW w:w="1325"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1</w:t>
            </w:r>
          </w:p>
        </w:tc>
        <w:tc>
          <w:tcPr>
            <w:tcW w:w="900"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18,50</w:t>
            </w:r>
          </w:p>
        </w:tc>
        <w:tc>
          <w:tcPr>
            <w:tcW w:w="900"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20,54</w:t>
            </w:r>
          </w:p>
        </w:tc>
        <w:tc>
          <w:tcPr>
            <w:tcW w:w="1440" w:type="dxa"/>
            <w:tcBorders>
              <w:top w:val="nil"/>
              <w:left w:val="nil"/>
              <w:bottom w:val="single" w:sz="4" w:space="0" w:color="auto"/>
              <w:right w:val="single" w:sz="4" w:space="0" w:color="auto"/>
            </w:tcBorders>
            <w:noWrap/>
            <w:vAlign w:val="bottom"/>
          </w:tcPr>
          <w:p w:rsidR="003C1905" w:rsidRDefault="003C1905">
            <w:pPr>
              <w:jc w:val="right"/>
              <w:rPr>
                <w:sz w:val="28"/>
                <w:szCs w:val="28"/>
              </w:rPr>
            </w:pPr>
            <w:r>
              <w:rPr>
                <w:sz w:val="28"/>
                <w:szCs w:val="28"/>
              </w:rPr>
              <w:t>164,28</w:t>
            </w:r>
          </w:p>
        </w:tc>
        <w:tc>
          <w:tcPr>
            <w:tcW w:w="1620" w:type="dxa"/>
            <w:tcBorders>
              <w:top w:val="nil"/>
              <w:left w:val="nil"/>
              <w:bottom w:val="single" w:sz="4" w:space="0" w:color="auto"/>
              <w:right w:val="single" w:sz="4" w:space="0" w:color="auto"/>
            </w:tcBorders>
            <w:noWrap/>
            <w:vAlign w:val="bottom"/>
          </w:tcPr>
          <w:p w:rsidR="003C1905" w:rsidRDefault="003C1905">
            <w:pPr>
              <w:jc w:val="right"/>
              <w:rPr>
                <w:sz w:val="28"/>
                <w:szCs w:val="28"/>
              </w:rPr>
            </w:pPr>
            <w:r>
              <w:rPr>
                <w:sz w:val="28"/>
                <w:szCs w:val="28"/>
              </w:rPr>
              <w:t>43534,20</w:t>
            </w:r>
          </w:p>
        </w:tc>
      </w:tr>
      <w:tr w:rsidR="003C1905">
        <w:trPr>
          <w:trHeight w:val="375"/>
        </w:trPr>
        <w:tc>
          <w:tcPr>
            <w:tcW w:w="9626" w:type="dxa"/>
            <w:gridSpan w:val="7"/>
            <w:tcBorders>
              <w:top w:val="nil"/>
              <w:bottom w:val="single" w:sz="4" w:space="0" w:color="auto"/>
            </w:tcBorders>
            <w:vAlign w:val="bottom"/>
          </w:tcPr>
          <w:p w:rsidR="003C1905" w:rsidRDefault="003C1905" w:rsidP="003C1905">
            <w:pPr>
              <w:jc w:val="right"/>
              <w:rPr>
                <w:sz w:val="28"/>
                <w:szCs w:val="28"/>
              </w:rPr>
            </w:pPr>
            <w:r>
              <w:rPr>
                <w:sz w:val="28"/>
                <w:szCs w:val="28"/>
              </w:rPr>
              <w:t>продолжение табл. 2.2.12.</w:t>
            </w:r>
          </w:p>
        </w:tc>
      </w:tr>
      <w:tr w:rsidR="003C1905">
        <w:trPr>
          <w:trHeight w:val="375"/>
        </w:trPr>
        <w:tc>
          <w:tcPr>
            <w:tcW w:w="518" w:type="dxa"/>
            <w:tcBorders>
              <w:top w:val="nil"/>
              <w:left w:val="single" w:sz="4" w:space="0" w:color="auto"/>
              <w:bottom w:val="single" w:sz="4" w:space="0" w:color="auto"/>
              <w:right w:val="single" w:sz="4" w:space="0" w:color="auto"/>
            </w:tcBorders>
            <w:vAlign w:val="bottom"/>
          </w:tcPr>
          <w:p w:rsidR="003C1905" w:rsidRDefault="003C1905" w:rsidP="003C1905">
            <w:pPr>
              <w:jc w:val="center"/>
              <w:rPr>
                <w:sz w:val="28"/>
                <w:szCs w:val="28"/>
              </w:rPr>
            </w:pPr>
            <w:r>
              <w:rPr>
                <w:sz w:val="28"/>
                <w:szCs w:val="28"/>
              </w:rPr>
              <w:t>01</w:t>
            </w:r>
          </w:p>
        </w:tc>
        <w:tc>
          <w:tcPr>
            <w:tcW w:w="2923" w:type="dxa"/>
            <w:tcBorders>
              <w:top w:val="nil"/>
              <w:left w:val="nil"/>
              <w:bottom w:val="single" w:sz="4" w:space="0" w:color="auto"/>
              <w:right w:val="single" w:sz="4" w:space="0" w:color="auto"/>
            </w:tcBorders>
            <w:vAlign w:val="bottom"/>
          </w:tcPr>
          <w:p w:rsidR="003C1905" w:rsidRDefault="003C1905" w:rsidP="003C1905">
            <w:pPr>
              <w:jc w:val="right"/>
              <w:rPr>
                <w:sz w:val="28"/>
                <w:szCs w:val="28"/>
              </w:rPr>
            </w:pPr>
            <w:r>
              <w:rPr>
                <w:sz w:val="28"/>
                <w:szCs w:val="28"/>
              </w:rPr>
              <w:t>02</w:t>
            </w:r>
          </w:p>
        </w:tc>
        <w:tc>
          <w:tcPr>
            <w:tcW w:w="1325" w:type="dxa"/>
            <w:tcBorders>
              <w:top w:val="nil"/>
              <w:left w:val="nil"/>
              <w:bottom w:val="single" w:sz="4" w:space="0" w:color="auto"/>
              <w:right w:val="single" w:sz="4" w:space="0" w:color="auto"/>
            </w:tcBorders>
            <w:vAlign w:val="bottom"/>
          </w:tcPr>
          <w:p w:rsidR="003C1905" w:rsidRDefault="003C1905" w:rsidP="003C1905">
            <w:pPr>
              <w:jc w:val="center"/>
              <w:rPr>
                <w:sz w:val="28"/>
                <w:szCs w:val="28"/>
              </w:rPr>
            </w:pPr>
            <w:r>
              <w:rPr>
                <w:sz w:val="28"/>
                <w:szCs w:val="28"/>
              </w:rPr>
              <w:t>03</w:t>
            </w:r>
          </w:p>
        </w:tc>
        <w:tc>
          <w:tcPr>
            <w:tcW w:w="900" w:type="dxa"/>
            <w:tcBorders>
              <w:top w:val="nil"/>
              <w:left w:val="nil"/>
              <w:bottom w:val="single" w:sz="4" w:space="0" w:color="auto"/>
              <w:right w:val="single" w:sz="4" w:space="0" w:color="auto"/>
            </w:tcBorders>
            <w:vAlign w:val="bottom"/>
          </w:tcPr>
          <w:p w:rsidR="003C1905" w:rsidRDefault="003C1905" w:rsidP="003C1905">
            <w:pPr>
              <w:jc w:val="center"/>
              <w:rPr>
                <w:sz w:val="28"/>
                <w:szCs w:val="28"/>
              </w:rPr>
            </w:pPr>
            <w:r>
              <w:rPr>
                <w:sz w:val="28"/>
                <w:szCs w:val="28"/>
              </w:rPr>
              <w:t>04</w:t>
            </w:r>
          </w:p>
        </w:tc>
        <w:tc>
          <w:tcPr>
            <w:tcW w:w="900" w:type="dxa"/>
            <w:tcBorders>
              <w:top w:val="nil"/>
              <w:left w:val="nil"/>
              <w:bottom w:val="single" w:sz="4" w:space="0" w:color="auto"/>
              <w:right w:val="single" w:sz="4" w:space="0" w:color="auto"/>
            </w:tcBorders>
            <w:vAlign w:val="bottom"/>
          </w:tcPr>
          <w:p w:rsidR="003C1905" w:rsidRDefault="003C1905" w:rsidP="003C1905">
            <w:pPr>
              <w:jc w:val="center"/>
              <w:rPr>
                <w:sz w:val="28"/>
                <w:szCs w:val="28"/>
              </w:rPr>
            </w:pPr>
            <w:r>
              <w:rPr>
                <w:sz w:val="28"/>
                <w:szCs w:val="28"/>
              </w:rPr>
              <w:t>05</w:t>
            </w:r>
          </w:p>
        </w:tc>
        <w:tc>
          <w:tcPr>
            <w:tcW w:w="1440" w:type="dxa"/>
            <w:tcBorders>
              <w:top w:val="nil"/>
              <w:left w:val="nil"/>
              <w:bottom w:val="single" w:sz="4" w:space="0" w:color="auto"/>
              <w:right w:val="single" w:sz="4" w:space="0" w:color="auto"/>
            </w:tcBorders>
            <w:vAlign w:val="bottom"/>
          </w:tcPr>
          <w:p w:rsidR="003C1905" w:rsidRDefault="003C1905" w:rsidP="003C1905">
            <w:pPr>
              <w:jc w:val="center"/>
              <w:rPr>
                <w:sz w:val="28"/>
                <w:szCs w:val="28"/>
              </w:rPr>
            </w:pPr>
            <w:r>
              <w:rPr>
                <w:sz w:val="28"/>
                <w:szCs w:val="28"/>
              </w:rPr>
              <w:t>06</w:t>
            </w:r>
          </w:p>
        </w:tc>
        <w:tc>
          <w:tcPr>
            <w:tcW w:w="1620" w:type="dxa"/>
            <w:tcBorders>
              <w:top w:val="nil"/>
              <w:left w:val="nil"/>
              <w:bottom w:val="single" w:sz="4" w:space="0" w:color="auto"/>
              <w:right w:val="single" w:sz="4" w:space="0" w:color="auto"/>
            </w:tcBorders>
            <w:vAlign w:val="bottom"/>
          </w:tcPr>
          <w:p w:rsidR="003C1905" w:rsidRDefault="003C1905" w:rsidP="003C1905">
            <w:pPr>
              <w:jc w:val="center"/>
              <w:rPr>
                <w:sz w:val="28"/>
                <w:szCs w:val="28"/>
              </w:rPr>
            </w:pPr>
            <w:r>
              <w:rPr>
                <w:sz w:val="28"/>
                <w:szCs w:val="28"/>
              </w:rPr>
              <w:t>07</w:t>
            </w:r>
          </w:p>
        </w:tc>
      </w:tr>
      <w:tr w:rsidR="003C1905">
        <w:trPr>
          <w:trHeight w:val="375"/>
        </w:trPr>
        <w:tc>
          <w:tcPr>
            <w:tcW w:w="518" w:type="dxa"/>
            <w:tcBorders>
              <w:top w:val="nil"/>
              <w:left w:val="single" w:sz="4" w:space="0" w:color="auto"/>
              <w:bottom w:val="single" w:sz="4" w:space="0" w:color="auto"/>
              <w:right w:val="single" w:sz="4" w:space="0" w:color="auto"/>
            </w:tcBorders>
            <w:vAlign w:val="bottom"/>
          </w:tcPr>
          <w:p w:rsidR="003C1905" w:rsidRDefault="003C1905">
            <w:pPr>
              <w:jc w:val="center"/>
              <w:rPr>
                <w:sz w:val="28"/>
                <w:szCs w:val="28"/>
              </w:rPr>
            </w:pPr>
            <w:r>
              <w:rPr>
                <w:sz w:val="28"/>
                <w:szCs w:val="28"/>
              </w:rPr>
              <w:t>7</w:t>
            </w:r>
          </w:p>
        </w:tc>
        <w:tc>
          <w:tcPr>
            <w:tcW w:w="2923" w:type="dxa"/>
            <w:tcBorders>
              <w:top w:val="nil"/>
              <w:left w:val="nil"/>
              <w:bottom w:val="single" w:sz="4" w:space="0" w:color="auto"/>
              <w:right w:val="single" w:sz="4" w:space="0" w:color="auto"/>
            </w:tcBorders>
            <w:vAlign w:val="bottom"/>
          </w:tcPr>
          <w:p w:rsidR="003C1905" w:rsidRDefault="003C1905">
            <w:pPr>
              <w:rPr>
                <w:sz w:val="28"/>
                <w:szCs w:val="28"/>
              </w:rPr>
            </w:pPr>
            <w:r>
              <w:rPr>
                <w:sz w:val="28"/>
                <w:szCs w:val="28"/>
              </w:rPr>
              <w:t>Сменный диспетчер</w:t>
            </w:r>
          </w:p>
        </w:tc>
        <w:tc>
          <w:tcPr>
            <w:tcW w:w="1325"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1</w:t>
            </w:r>
          </w:p>
        </w:tc>
        <w:tc>
          <w:tcPr>
            <w:tcW w:w="900"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20,13</w:t>
            </w:r>
          </w:p>
        </w:tc>
        <w:tc>
          <w:tcPr>
            <w:tcW w:w="900"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22,34</w:t>
            </w:r>
          </w:p>
        </w:tc>
        <w:tc>
          <w:tcPr>
            <w:tcW w:w="1440" w:type="dxa"/>
            <w:tcBorders>
              <w:top w:val="nil"/>
              <w:left w:val="nil"/>
              <w:bottom w:val="single" w:sz="4" w:space="0" w:color="auto"/>
              <w:right w:val="single" w:sz="4" w:space="0" w:color="auto"/>
            </w:tcBorders>
            <w:noWrap/>
            <w:vAlign w:val="bottom"/>
          </w:tcPr>
          <w:p w:rsidR="003C1905" w:rsidRDefault="003C1905">
            <w:pPr>
              <w:jc w:val="right"/>
              <w:rPr>
                <w:sz w:val="28"/>
                <w:szCs w:val="28"/>
              </w:rPr>
            </w:pPr>
            <w:r>
              <w:rPr>
                <w:sz w:val="28"/>
                <w:szCs w:val="28"/>
              </w:rPr>
              <w:t>178,75</w:t>
            </w:r>
          </w:p>
        </w:tc>
        <w:tc>
          <w:tcPr>
            <w:tcW w:w="1620" w:type="dxa"/>
            <w:tcBorders>
              <w:top w:val="nil"/>
              <w:left w:val="nil"/>
              <w:bottom w:val="single" w:sz="4" w:space="0" w:color="auto"/>
              <w:right w:val="single" w:sz="4" w:space="0" w:color="auto"/>
            </w:tcBorders>
            <w:noWrap/>
            <w:vAlign w:val="bottom"/>
          </w:tcPr>
          <w:p w:rsidR="003C1905" w:rsidRDefault="003C1905">
            <w:pPr>
              <w:jc w:val="right"/>
              <w:rPr>
                <w:sz w:val="28"/>
                <w:szCs w:val="28"/>
              </w:rPr>
            </w:pPr>
            <w:r>
              <w:rPr>
                <w:sz w:val="28"/>
                <w:szCs w:val="28"/>
              </w:rPr>
              <w:t>47369,92</w:t>
            </w:r>
          </w:p>
        </w:tc>
      </w:tr>
      <w:tr w:rsidR="003C1905">
        <w:trPr>
          <w:trHeight w:val="375"/>
        </w:trPr>
        <w:tc>
          <w:tcPr>
            <w:tcW w:w="3441" w:type="dxa"/>
            <w:gridSpan w:val="2"/>
            <w:tcBorders>
              <w:top w:val="single" w:sz="4" w:space="0" w:color="auto"/>
              <w:left w:val="single" w:sz="4" w:space="0" w:color="auto"/>
              <w:bottom w:val="single" w:sz="4" w:space="0" w:color="auto"/>
              <w:right w:val="single" w:sz="4" w:space="0" w:color="auto"/>
            </w:tcBorders>
            <w:vAlign w:val="bottom"/>
          </w:tcPr>
          <w:p w:rsidR="003C1905" w:rsidRDefault="003C1905">
            <w:pPr>
              <w:jc w:val="center"/>
              <w:rPr>
                <w:sz w:val="28"/>
                <w:szCs w:val="28"/>
              </w:rPr>
            </w:pPr>
            <w:r>
              <w:rPr>
                <w:sz w:val="28"/>
                <w:szCs w:val="28"/>
              </w:rPr>
              <w:t>Итого:</w:t>
            </w:r>
          </w:p>
        </w:tc>
        <w:tc>
          <w:tcPr>
            <w:tcW w:w="1325" w:type="dxa"/>
            <w:tcBorders>
              <w:top w:val="nil"/>
              <w:left w:val="nil"/>
              <w:bottom w:val="single" w:sz="4" w:space="0" w:color="auto"/>
              <w:right w:val="single" w:sz="4" w:space="0" w:color="auto"/>
            </w:tcBorders>
            <w:vAlign w:val="bottom"/>
          </w:tcPr>
          <w:p w:rsidR="003C1905" w:rsidRDefault="003C1905">
            <w:pPr>
              <w:jc w:val="center"/>
              <w:rPr>
                <w:sz w:val="28"/>
                <w:szCs w:val="28"/>
              </w:rPr>
            </w:pPr>
            <w:r>
              <w:rPr>
                <w:sz w:val="28"/>
                <w:szCs w:val="28"/>
              </w:rPr>
              <w:t>7</w:t>
            </w:r>
          </w:p>
        </w:tc>
        <w:tc>
          <w:tcPr>
            <w:tcW w:w="900" w:type="dxa"/>
            <w:tcBorders>
              <w:top w:val="nil"/>
              <w:left w:val="nil"/>
              <w:bottom w:val="single" w:sz="4" w:space="0" w:color="auto"/>
              <w:right w:val="single" w:sz="4" w:space="0" w:color="auto"/>
            </w:tcBorders>
            <w:vAlign w:val="bottom"/>
          </w:tcPr>
          <w:p w:rsidR="003C1905" w:rsidRDefault="003C1905">
            <w:pPr>
              <w:rPr>
                <w:sz w:val="28"/>
                <w:szCs w:val="28"/>
              </w:rPr>
            </w:pPr>
            <w:r>
              <w:rPr>
                <w:sz w:val="28"/>
                <w:szCs w:val="28"/>
              </w:rPr>
              <w:t> </w:t>
            </w:r>
          </w:p>
        </w:tc>
        <w:tc>
          <w:tcPr>
            <w:tcW w:w="900" w:type="dxa"/>
            <w:tcBorders>
              <w:top w:val="nil"/>
              <w:left w:val="nil"/>
              <w:bottom w:val="single" w:sz="4" w:space="0" w:color="auto"/>
              <w:right w:val="single" w:sz="4" w:space="0" w:color="auto"/>
            </w:tcBorders>
            <w:vAlign w:val="bottom"/>
          </w:tcPr>
          <w:p w:rsidR="003C1905" w:rsidRDefault="003C1905">
            <w:pPr>
              <w:rPr>
                <w:sz w:val="28"/>
                <w:szCs w:val="28"/>
              </w:rPr>
            </w:pPr>
            <w:r>
              <w:rPr>
                <w:sz w:val="28"/>
                <w:szCs w:val="28"/>
              </w:rPr>
              <w:t> </w:t>
            </w:r>
          </w:p>
        </w:tc>
        <w:tc>
          <w:tcPr>
            <w:tcW w:w="1440" w:type="dxa"/>
            <w:tcBorders>
              <w:top w:val="nil"/>
              <w:left w:val="nil"/>
              <w:bottom w:val="single" w:sz="4" w:space="0" w:color="auto"/>
              <w:right w:val="single" w:sz="4" w:space="0" w:color="auto"/>
            </w:tcBorders>
            <w:noWrap/>
            <w:vAlign w:val="bottom"/>
          </w:tcPr>
          <w:p w:rsidR="003C1905" w:rsidRDefault="003C1905">
            <w:pPr>
              <w:rPr>
                <w:sz w:val="28"/>
                <w:szCs w:val="28"/>
              </w:rPr>
            </w:pPr>
            <w:r>
              <w:rPr>
                <w:sz w:val="28"/>
                <w:szCs w:val="28"/>
              </w:rPr>
              <w:t> </w:t>
            </w:r>
          </w:p>
        </w:tc>
        <w:tc>
          <w:tcPr>
            <w:tcW w:w="1620" w:type="dxa"/>
            <w:tcBorders>
              <w:top w:val="nil"/>
              <w:left w:val="nil"/>
              <w:bottom w:val="single" w:sz="4" w:space="0" w:color="auto"/>
              <w:right w:val="single" w:sz="4" w:space="0" w:color="auto"/>
            </w:tcBorders>
            <w:noWrap/>
            <w:vAlign w:val="bottom"/>
          </w:tcPr>
          <w:p w:rsidR="003C1905" w:rsidRDefault="003C1905">
            <w:pPr>
              <w:jc w:val="right"/>
              <w:rPr>
                <w:sz w:val="28"/>
                <w:szCs w:val="28"/>
              </w:rPr>
            </w:pPr>
            <w:r>
              <w:rPr>
                <w:sz w:val="28"/>
                <w:szCs w:val="28"/>
              </w:rPr>
              <w:t>309845,84</w:t>
            </w:r>
          </w:p>
        </w:tc>
      </w:tr>
    </w:tbl>
    <w:p w:rsidR="008828C0" w:rsidRDefault="008828C0" w:rsidP="005D4ABF">
      <w:pPr>
        <w:spacing w:line="360" w:lineRule="auto"/>
        <w:ind w:firstLine="709"/>
        <w:jc w:val="both"/>
        <w:rPr>
          <w:color w:val="000000"/>
          <w:sz w:val="28"/>
          <w:szCs w:val="28"/>
        </w:rPr>
      </w:pPr>
    </w:p>
    <w:p w:rsidR="003C1905" w:rsidRDefault="003C1905" w:rsidP="005D4ABF">
      <w:pPr>
        <w:spacing w:line="360" w:lineRule="auto"/>
        <w:ind w:firstLine="709"/>
        <w:jc w:val="both"/>
        <w:rPr>
          <w:sz w:val="28"/>
          <w:szCs w:val="28"/>
        </w:rPr>
      </w:pPr>
      <w:r>
        <w:rPr>
          <w:color w:val="000000"/>
          <w:sz w:val="28"/>
          <w:szCs w:val="28"/>
        </w:rPr>
        <w:t>После предложенного мероприятия фонд оплаты труда рабочих-</w:t>
      </w:r>
      <w:r w:rsidRPr="003C1905">
        <w:rPr>
          <w:color w:val="000000"/>
          <w:sz w:val="28"/>
          <w:szCs w:val="28"/>
        </w:rPr>
        <w:t xml:space="preserve">повременщиков составил 309845,84 руб., что на </w:t>
      </w:r>
      <w:r w:rsidRPr="003C1905">
        <w:rPr>
          <w:sz w:val="28"/>
          <w:szCs w:val="28"/>
        </w:rPr>
        <w:t>30705,44</w:t>
      </w:r>
      <w:r>
        <w:rPr>
          <w:sz w:val="28"/>
          <w:szCs w:val="28"/>
        </w:rPr>
        <w:t xml:space="preserve"> руб. больше</w:t>
      </w:r>
      <w:r w:rsidR="00EF7C04">
        <w:rPr>
          <w:sz w:val="28"/>
          <w:szCs w:val="28"/>
        </w:rPr>
        <w:t>, чем до проведенных мероприятиях.</w:t>
      </w:r>
    </w:p>
    <w:p w:rsidR="00EF7C04" w:rsidRDefault="00EF7C04" w:rsidP="00EF7C04">
      <w:pPr>
        <w:spacing w:line="360" w:lineRule="auto"/>
        <w:ind w:firstLine="720"/>
        <w:jc w:val="right"/>
        <w:rPr>
          <w:sz w:val="28"/>
          <w:szCs w:val="28"/>
        </w:rPr>
      </w:pPr>
      <w:r>
        <w:rPr>
          <w:sz w:val="28"/>
          <w:szCs w:val="28"/>
        </w:rPr>
        <w:t>Таблица 2.2.13.</w:t>
      </w:r>
    </w:p>
    <w:p w:rsidR="00EF7C04" w:rsidRDefault="00EF7C04" w:rsidP="00EF7C04">
      <w:pPr>
        <w:spacing w:line="360" w:lineRule="auto"/>
        <w:ind w:firstLine="720"/>
        <w:jc w:val="center"/>
        <w:rPr>
          <w:sz w:val="28"/>
          <w:szCs w:val="28"/>
        </w:rPr>
      </w:pPr>
      <w:r>
        <w:rPr>
          <w:sz w:val="28"/>
          <w:szCs w:val="28"/>
        </w:rPr>
        <w:t>Премиальный фонд рабочих-сдельщиков</w:t>
      </w:r>
      <w:r w:rsidR="00001640">
        <w:rPr>
          <w:sz w:val="28"/>
          <w:szCs w:val="28"/>
        </w:rPr>
        <w:t xml:space="preserve"> и рабочих-повременщиков на 2008</w:t>
      </w:r>
      <w:r>
        <w:rPr>
          <w:sz w:val="28"/>
          <w:szCs w:val="28"/>
        </w:rPr>
        <w:t xml:space="preserve"> год </w:t>
      </w:r>
    </w:p>
    <w:tbl>
      <w:tblPr>
        <w:tblW w:w="9953" w:type="dxa"/>
        <w:tblInd w:w="87" w:type="dxa"/>
        <w:tblLook w:val="0000" w:firstRow="0" w:lastRow="0" w:firstColumn="0" w:lastColumn="0" w:noHBand="0" w:noVBand="0"/>
      </w:tblPr>
      <w:tblGrid>
        <w:gridCol w:w="496"/>
        <w:gridCol w:w="3305"/>
        <w:gridCol w:w="1540"/>
        <w:gridCol w:w="1500"/>
        <w:gridCol w:w="1706"/>
        <w:gridCol w:w="1406"/>
      </w:tblGrid>
      <w:tr w:rsidR="00EF7C04">
        <w:trPr>
          <w:trHeight w:val="1035"/>
        </w:trPr>
        <w:tc>
          <w:tcPr>
            <w:tcW w:w="496" w:type="dxa"/>
            <w:tcBorders>
              <w:top w:val="single" w:sz="4" w:space="0" w:color="auto"/>
              <w:left w:val="single" w:sz="4" w:space="0" w:color="auto"/>
              <w:bottom w:val="single" w:sz="4" w:space="0" w:color="auto"/>
              <w:right w:val="single" w:sz="4" w:space="0" w:color="auto"/>
            </w:tcBorders>
            <w:noWrap/>
            <w:vAlign w:val="bottom"/>
          </w:tcPr>
          <w:p w:rsidR="00EF7C04" w:rsidRDefault="00EF7C04">
            <w:pPr>
              <w:rPr>
                <w:sz w:val="28"/>
                <w:szCs w:val="28"/>
              </w:rPr>
            </w:pPr>
            <w:r>
              <w:rPr>
                <w:sz w:val="28"/>
                <w:szCs w:val="28"/>
              </w:rPr>
              <w:t>№</w:t>
            </w:r>
          </w:p>
        </w:tc>
        <w:tc>
          <w:tcPr>
            <w:tcW w:w="3305" w:type="dxa"/>
            <w:tcBorders>
              <w:top w:val="single" w:sz="4" w:space="0" w:color="auto"/>
              <w:left w:val="nil"/>
              <w:bottom w:val="single" w:sz="4" w:space="0" w:color="auto"/>
              <w:right w:val="single" w:sz="4" w:space="0" w:color="auto"/>
            </w:tcBorders>
            <w:noWrap/>
            <w:vAlign w:val="bottom"/>
          </w:tcPr>
          <w:p w:rsidR="00EF7C04" w:rsidRDefault="00EF7C04">
            <w:pPr>
              <w:rPr>
                <w:sz w:val="28"/>
                <w:szCs w:val="28"/>
              </w:rPr>
            </w:pPr>
            <w:r>
              <w:rPr>
                <w:sz w:val="28"/>
                <w:szCs w:val="28"/>
              </w:rPr>
              <w:t>Наименование профессии</w:t>
            </w:r>
          </w:p>
        </w:tc>
        <w:tc>
          <w:tcPr>
            <w:tcW w:w="1540" w:type="dxa"/>
            <w:tcBorders>
              <w:top w:val="single" w:sz="4" w:space="0" w:color="auto"/>
              <w:left w:val="nil"/>
              <w:bottom w:val="single" w:sz="4" w:space="0" w:color="auto"/>
              <w:right w:val="single" w:sz="4" w:space="0" w:color="auto"/>
            </w:tcBorders>
            <w:noWrap/>
            <w:vAlign w:val="bottom"/>
          </w:tcPr>
          <w:p w:rsidR="00EF7C04" w:rsidRDefault="00EF7C04">
            <w:pPr>
              <w:rPr>
                <w:sz w:val="28"/>
                <w:szCs w:val="28"/>
              </w:rPr>
            </w:pPr>
            <w:r>
              <w:rPr>
                <w:sz w:val="28"/>
                <w:szCs w:val="28"/>
              </w:rPr>
              <w:t>Годовой ФОТ</w:t>
            </w:r>
          </w:p>
        </w:tc>
        <w:tc>
          <w:tcPr>
            <w:tcW w:w="1500" w:type="dxa"/>
            <w:tcBorders>
              <w:top w:val="single" w:sz="4" w:space="0" w:color="auto"/>
              <w:left w:val="nil"/>
              <w:bottom w:val="single" w:sz="4" w:space="0" w:color="auto"/>
              <w:right w:val="single" w:sz="4" w:space="0" w:color="auto"/>
            </w:tcBorders>
            <w:noWrap/>
            <w:vAlign w:val="bottom"/>
          </w:tcPr>
          <w:p w:rsidR="00EF7C04" w:rsidRDefault="00EF7C04">
            <w:pPr>
              <w:rPr>
                <w:sz w:val="28"/>
                <w:szCs w:val="28"/>
              </w:rPr>
            </w:pPr>
            <w:r>
              <w:rPr>
                <w:sz w:val="28"/>
                <w:szCs w:val="28"/>
              </w:rPr>
              <w:t>Премия</w:t>
            </w:r>
          </w:p>
        </w:tc>
        <w:tc>
          <w:tcPr>
            <w:tcW w:w="1706" w:type="dxa"/>
            <w:tcBorders>
              <w:top w:val="single" w:sz="4" w:space="0" w:color="auto"/>
              <w:left w:val="nil"/>
              <w:bottom w:val="single" w:sz="4" w:space="0" w:color="auto"/>
              <w:right w:val="single" w:sz="4" w:space="0" w:color="auto"/>
            </w:tcBorders>
            <w:vAlign w:val="bottom"/>
          </w:tcPr>
          <w:p w:rsidR="00EF7C04" w:rsidRDefault="00EF7C04">
            <w:pPr>
              <w:rPr>
                <w:sz w:val="28"/>
                <w:szCs w:val="28"/>
              </w:rPr>
            </w:pPr>
            <w:r>
              <w:rPr>
                <w:sz w:val="28"/>
                <w:szCs w:val="28"/>
              </w:rPr>
              <w:t>Доплата за руководство бригадой</w:t>
            </w:r>
          </w:p>
        </w:tc>
        <w:tc>
          <w:tcPr>
            <w:tcW w:w="1406" w:type="dxa"/>
            <w:tcBorders>
              <w:top w:val="single" w:sz="4" w:space="0" w:color="auto"/>
              <w:left w:val="nil"/>
              <w:bottom w:val="single" w:sz="4" w:space="0" w:color="auto"/>
              <w:right w:val="single" w:sz="4" w:space="0" w:color="auto"/>
            </w:tcBorders>
            <w:noWrap/>
            <w:vAlign w:val="bottom"/>
          </w:tcPr>
          <w:p w:rsidR="00EF7C04" w:rsidRDefault="00EF7C04">
            <w:pPr>
              <w:rPr>
                <w:sz w:val="28"/>
                <w:szCs w:val="28"/>
              </w:rPr>
            </w:pPr>
            <w:r>
              <w:rPr>
                <w:sz w:val="28"/>
                <w:szCs w:val="28"/>
              </w:rPr>
              <w:t>Итого</w:t>
            </w:r>
          </w:p>
        </w:tc>
      </w:tr>
      <w:tr w:rsidR="00EF7C04">
        <w:trPr>
          <w:trHeight w:val="375"/>
        </w:trPr>
        <w:tc>
          <w:tcPr>
            <w:tcW w:w="496" w:type="dxa"/>
            <w:tcBorders>
              <w:top w:val="nil"/>
              <w:left w:val="single" w:sz="4" w:space="0" w:color="auto"/>
              <w:bottom w:val="single" w:sz="4" w:space="0" w:color="auto"/>
              <w:right w:val="single" w:sz="4" w:space="0" w:color="auto"/>
            </w:tcBorders>
            <w:noWrap/>
            <w:vAlign w:val="bottom"/>
          </w:tcPr>
          <w:p w:rsidR="00EF7C04" w:rsidRDefault="00EF7C04" w:rsidP="00EF7C04">
            <w:pPr>
              <w:jc w:val="center"/>
              <w:rPr>
                <w:sz w:val="28"/>
                <w:szCs w:val="28"/>
              </w:rPr>
            </w:pPr>
            <w:r>
              <w:rPr>
                <w:sz w:val="28"/>
                <w:szCs w:val="28"/>
              </w:rPr>
              <w:t>01</w:t>
            </w:r>
          </w:p>
        </w:tc>
        <w:tc>
          <w:tcPr>
            <w:tcW w:w="3305" w:type="dxa"/>
            <w:tcBorders>
              <w:top w:val="nil"/>
              <w:left w:val="nil"/>
              <w:bottom w:val="single" w:sz="4" w:space="0" w:color="auto"/>
              <w:right w:val="single" w:sz="4" w:space="0" w:color="auto"/>
            </w:tcBorders>
            <w:noWrap/>
            <w:vAlign w:val="bottom"/>
          </w:tcPr>
          <w:p w:rsidR="00EF7C04" w:rsidRDefault="00EF7C04" w:rsidP="00EF7C04">
            <w:pPr>
              <w:jc w:val="center"/>
              <w:rPr>
                <w:sz w:val="28"/>
                <w:szCs w:val="28"/>
              </w:rPr>
            </w:pPr>
            <w:r>
              <w:rPr>
                <w:sz w:val="28"/>
                <w:szCs w:val="28"/>
              </w:rPr>
              <w:t>02</w:t>
            </w:r>
          </w:p>
        </w:tc>
        <w:tc>
          <w:tcPr>
            <w:tcW w:w="1540" w:type="dxa"/>
            <w:tcBorders>
              <w:top w:val="nil"/>
              <w:left w:val="nil"/>
              <w:bottom w:val="single" w:sz="4" w:space="0" w:color="auto"/>
              <w:right w:val="single" w:sz="4" w:space="0" w:color="auto"/>
            </w:tcBorders>
            <w:noWrap/>
            <w:vAlign w:val="bottom"/>
          </w:tcPr>
          <w:p w:rsidR="00EF7C04" w:rsidRDefault="00EF7C04" w:rsidP="00EF7C04">
            <w:pPr>
              <w:jc w:val="center"/>
              <w:rPr>
                <w:sz w:val="28"/>
                <w:szCs w:val="28"/>
              </w:rPr>
            </w:pPr>
            <w:r>
              <w:rPr>
                <w:sz w:val="28"/>
                <w:szCs w:val="28"/>
              </w:rPr>
              <w:t>03</w:t>
            </w:r>
          </w:p>
        </w:tc>
        <w:tc>
          <w:tcPr>
            <w:tcW w:w="1500" w:type="dxa"/>
            <w:tcBorders>
              <w:top w:val="nil"/>
              <w:left w:val="nil"/>
              <w:bottom w:val="single" w:sz="4" w:space="0" w:color="auto"/>
              <w:right w:val="single" w:sz="4" w:space="0" w:color="auto"/>
            </w:tcBorders>
            <w:noWrap/>
            <w:vAlign w:val="bottom"/>
          </w:tcPr>
          <w:p w:rsidR="00EF7C04" w:rsidRDefault="00EF7C04" w:rsidP="00EF7C04">
            <w:pPr>
              <w:jc w:val="center"/>
              <w:rPr>
                <w:sz w:val="28"/>
                <w:szCs w:val="28"/>
              </w:rPr>
            </w:pPr>
            <w:r>
              <w:rPr>
                <w:sz w:val="28"/>
                <w:szCs w:val="28"/>
              </w:rPr>
              <w:t>04</w:t>
            </w:r>
          </w:p>
        </w:tc>
        <w:tc>
          <w:tcPr>
            <w:tcW w:w="1706" w:type="dxa"/>
            <w:tcBorders>
              <w:top w:val="nil"/>
              <w:left w:val="nil"/>
              <w:bottom w:val="single" w:sz="4" w:space="0" w:color="auto"/>
              <w:right w:val="single" w:sz="4" w:space="0" w:color="auto"/>
            </w:tcBorders>
            <w:noWrap/>
            <w:vAlign w:val="bottom"/>
          </w:tcPr>
          <w:p w:rsidR="00EF7C04" w:rsidRDefault="00EF7C04" w:rsidP="00EF7C04">
            <w:pPr>
              <w:jc w:val="center"/>
              <w:rPr>
                <w:sz w:val="28"/>
                <w:szCs w:val="28"/>
              </w:rPr>
            </w:pPr>
            <w:r>
              <w:rPr>
                <w:sz w:val="28"/>
                <w:szCs w:val="28"/>
              </w:rPr>
              <w:t>05</w:t>
            </w:r>
          </w:p>
        </w:tc>
        <w:tc>
          <w:tcPr>
            <w:tcW w:w="1406" w:type="dxa"/>
            <w:tcBorders>
              <w:top w:val="nil"/>
              <w:left w:val="nil"/>
              <w:bottom w:val="single" w:sz="4" w:space="0" w:color="auto"/>
              <w:right w:val="single" w:sz="4" w:space="0" w:color="auto"/>
            </w:tcBorders>
            <w:noWrap/>
            <w:vAlign w:val="bottom"/>
          </w:tcPr>
          <w:p w:rsidR="00EF7C04" w:rsidRDefault="00EF7C04" w:rsidP="00EF7C04">
            <w:pPr>
              <w:jc w:val="center"/>
              <w:rPr>
                <w:sz w:val="28"/>
                <w:szCs w:val="28"/>
              </w:rPr>
            </w:pPr>
            <w:r>
              <w:rPr>
                <w:sz w:val="28"/>
                <w:szCs w:val="28"/>
              </w:rPr>
              <w:t>06</w:t>
            </w:r>
          </w:p>
        </w:tc>
      </w:tr>
      <w:tr w:rsidR="00EF7C04">
        <w:trPr>
          <w:trHeight w:val="375"/>
        </w:trPr>
        <w:tc>
          <w:tcPr>
            <w:tcW w:w="9953" w:type="dxa"/>
            <w:gridSpan w:val="6"/>
            <w:tcBorders>
              <w:top w:val="single" w:sz="4" w:space="0" w:color="auto"/>
              <w:left w:val="single" w:sz="4" w:space="0" w:color="auto"/>
              <w:bottom w:val="single" w:sz="4" w:space="0" w:color="auto"/>
              <w:right w:val="single" w:sz="4" w:space="0" w:color="auto"/>
            </w:tcBorders>
            <w:noWrap/>
            <w:vAlign w:val="bottom"/>
          </w:tcPr>
          <w:p w:rsidR="00EF7C04" w:rsidRDefault="00EF7C04">
            <w:pPr>
              <w:jc w:val="center"/>
              <w:rPr>
                <w:sz w:val="28"/>
                <w:szCs w:val="28"/>
              </w:rPr>
            </w:pPr>
            <w:r>
              <w:rPr>
                <w:sz w:val="28"/>
                <w:szCs w:val="28"/>
              </w:rPr>
              <w:t>рабочие-сдельщики</w:t>
            </w:r>
          </w:p>
        </w:tc>
      </w:tr>
      <w:tr w:rsidR="00EF7C04">
        <w:trPr>
          <w:trHeight w:val="375"/>
        </w:trPr>
        <w:tc>
          <w:tcPr>
            <w:tcW w:w="496" w:type="dxa"/>
            <w:tcBorders>
              <w:top w:val="nil"/>
              <w:left w:val="single" w:sz="4" w:space="0" w:color="auto"/>
              <w:bottom w:val="single" w:sz="4" w:space="0" w:color="auto"/>
              <w:right w:val="single" w:sz="4" w:space="0" w:color="auto"/>
            </w:tcBorders>
            <w:noWrap/>
            <w:vAlign w:val="bottom"/>
          </w:tcPr>
          <w:p w:rsidR="00EF7C04" w:rsidRDefault="00EF7C04">
            <w:pPr>
              <w:jc w:val="right"/>
              <w:rPr>
                <w:sz w:val="28"/>
                <w:szCs w:val="28"/>
              </w:rPr>
            </w:pPr>
            <w:r>
              <w:rPr>
                <w:sz w:val="28"/>
                <w:szCs w:val="28"/>
              </w:rPr>
              <w:t>1</w:t>
            </w:r>
          </w:p>
        </w:tc>
        <w:tc>
          <w:tcPr>
            <w:tcW w:w="3305" w:type="dxa"/>
            <w:tcBorders>
              <w:top w:val="nil"/>
              <w:left w:val="nil"/>
              <w:bottom w:val="single" w:sz="4" w:space="0" w:color="auto"/>
              <w:right w:val="single" w:sz="4" w:space="0" w:color="auto"/>
            </w:tcBorders>
            <w:noWrap/>
            <w:vAlign w:val="bottom"/>
          </w:tcPr>
          <w:p w:rsidR="00EF7C04" w:rsidRDefault="00EF7C04">
            <w:pPr>
              <w:rPr>
                <w:sz w:val="28"/>
                <w:szCs w:val="28"/>
              </w:rPr>
            </w:pPr>
            <w:r>
              <w:rPr>
                <w:sz w:val="28"/>
                <w:szCs w:val="28"/>
              </w:rPr>
              <w:t>Фрезеровщик 6 разр.</w:t>
            </w:r>
          </w:p>
        </w:tc>
        <w:tc>
          <w:tcPr>
            <w:tcW w:w="154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33609,03</w:t>
            </w:r>
          </w:p>
        </w:tc>
        <w:tc>
          <w:tcPr>
            <w:tcW w:w="150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26887,22</w:t>
            </w:r>
          </w:p>
        </w:tc>
        <w:tc>
          <w:tcPr>
            <w:tcW w:w="1706"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30248,13</w:t>
            </w:r>
          </w:p>
        </w:tc>
        <w:tc>
          <w:tcPr>
            <w:tcW w:w="1406"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90744,38</w:t>
            </w:r>
          </w:p>
        </w:tc>
      </w:tr>
      <w:tr w:rsidR="00EF7C04">
        <w:trPr>
          <w:trHeight w:val="375"/>
        </w:trPr>
        <w:tc>
          <w:tcPr>
            <w:tcW w:w="496" w:type="dxa"/>
            <w:tcBorders>
              <w:top w:val="nil"/>
              <w:left w:val="single" w:sz="4" w:space="0" w:color="auto"/>
              <w:bottom w:val="single" w:sz="4" w:space="0" w:color="auto"/>
              <w:right w:val="single" w:sz="4" w:space="0" w:color="auto"/>
            </w:tcBorders>
            <w:noWrap/>
            <w:vAlign w:val="bottom"/>
          </w:tcPr>
          <w:p w:rsidR="00EF7C04" w:rsidRDefault="00EF7C04">
            <w:pPr>
              <w:jc w:val="right"/>
              <w:rPr>
                <w:sz w:val="28"/>
                <w:szCs w:val="28"/>
              </w:rPr>
            </w:pPr>
            <w:r>
              <w:rPr>
                <w:sz w:val="28"/>
                <w:szCs w:val="28"/>
              </w:rPr>
              <w:t>2</w:t>
            </w:r>
          </w:p>
        </w:tc>
        <w:tc>
          <w:tcPr>
            <w:tcW w:w="3305" w:type="dxa"/>
            <w:tcBorders>
              <w:top w:val="nil"/>
              <w:left w:val="nil"/>
              <w:bottom w:val="single" w:sz="4" w:space="0" w:color="auto"/>
              <w:right w:val="single" w:sz="4" w:space="0" w:color="auto"/>
            </w:tcBorders>
            <w:noWrap/>
            <w:vAlign w:val="bottom"/>
          </w:tcPr>
          <w:p w:rsidR="00EF7C04" w:rsidRDefault="00EF7C04">
            <w:pPr>
              <w:rPr>
                <w:sz w:val="28"/>
                <w:szCs w:val="28"/>
              </w:rPr>
            </w:pPr>
            <w:r>
              <w:rPr>
                <w:sz w:val="28"/>
                <w:szCs w:val="28"/>
              </w:rPr>
              <w:t>Слесарь 3 разр.</w:t>
            </w:r>
          </w:p>
        </w:tc>
        <w:tc>
          <w:tcPr>
            <w:tcW w:w="154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22594,31</w:t>
            </w:r>
          </w:p>
        </w:tc>
        <w:tc>
          <w:tcPr>
            <w:tcW w:w="150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18075,44</w:t>
            </w:r>
          </w:p>
        </w:tc>
        <w:tc>
          <w:tcPr>
            <w:tcW w:w="1706" w:type="dxa"/>
            <w:tcBorders>
              <w:top w:val="nil"/>
              <w:left w:val="nil"/>
              <w:bottom w:val="single" w:sz="4" w:space="0" w:color="auto"/>
              <w:right w:val="single" w:sz="4" w:space="0" w:color="auto"/>
            </w:tcBorders>
            <w:noWrap/>
            <w:vAlign w:val="center"/>
          </w:tcPr>
          <w:p w:rsidR="00EF7C04" w:rsidRDefault="00DB0C22" w:rsidP="00DB0C22">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40669,75</w:t>
            </w:r>
          </w:p>
        </w:tc>
      </w:tr>
      <w:tr w:rsidR="00EF7C04">
        <w:trPr>
          <w:trHeight w:val="375"/>
        </w:trPr>
        <w:tc>
          <w:tcPr>
            <w:tcW w:w="496" w:type="dxa"/>
            <w:tcBorders>
              <w:top w:val="nil"/>
              <w:left w:val="single" w:sz="4" w:space="0" w:color="auto"/>
              <w:bottom w:val="single" w:sz="4" w:space="0" w:color="auto"/>
              <w:right w:val="single" w:sz="4" w:space="0" w:color="auto"/>
            </w:tcBorders>
            <w:noWrap/>
            <w:vAlign w:val="bottom"/>
          </w:tcPr>
          <w:p w:rsidR="00EF7C04" w:rsidRDefault="00EF7C04">
            <w:pPr>
              <w:jc w:val="right"/>
              <w:rPr>
                <w:sz w:val="28"/>
                <w:szCs w:val="28"/>
              </w:rPr>
            </w:pPr>
            <w:r>
              <w:rPr>
                <w:sz w:val="28"/>
                <w:szCs w:val="28"/>
              </w:rPr>
              <w:t>3</w:t>
            </w:r>
          </w:p>
        </w:tc>
        <w:tc>
          <w:tcPr>
            <w:tcW w:w="3305" w:type="dxa"/>
            <w:tcBorders>
              <w:top w:val="nil"/>
              <w:left w:val="nil"/>
              <w:bottom w:val="single" w:sz="4" w:space="0" w:color="auto"/>
              <w:right w:val="single" w:sz="4" w:space="0" w:color="auto"/>
            </w:tcBorders>
            <w:noWrap/>
            <w:vAlign w:val="bottom"/>
          </w:tcPr>
          <w:p w:rsidR="00EF7C04" w:rsidRDefault="00EF7C04">
            <w:pPr>
              <w:rPr>
                <w:sz w:val="28"/>
                <w:szCs w:val="28"/>
              </w:rPr>
            </w:pPr>
            <w:r>
              <w:rPr>
                <w:sz w:val="28"/>
                <w:szCs w:val="28"/>
              </w:rPr>
              <w:t>Токарь 3 разр.</w:t>
            </w:r>
          </w:p>
        </w:tc>
        <w:tc>
          <w:tcPr>
            <w:tcW w:w="154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22594,31</w:t>
            </w:r>
          </w:p>
        </w:tc>
        <w:tc>
          <w:tcPr>
            <w:tcW w:w="150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18075,44</w:t>
            </w:r>
          </w:p>
        </w:tc>
        <w:tc>
          <w:tcPr>
            <w:tcW w:w="1706" w:type="dxa"/>
            <w:tcBorders>
              <w:top w:val="nil"/>
              <w:left w:val="nil"/>
              <w:bottom w:val="single" w:sz="4" w:space="0" w:color="auto"/>
              <w:right w:val="single" w:sz="4" w:space="0" w:color="auto"/>
            </w:tcBorders>
            <w:noWrap/>
            <w:vAlign w:val="center"/>
          </w:tcPr>
          <w:p w:rsidR="00EF7C04" w:rsidRDefault="00DB0C22" w:rsidP="00DB0C22">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40669,75</w:t>
            </w:r>
          </w:p>
        </w:tc>
      </w:tr>
      <w:tr w:rsidR="00EF7C04">
        <w:trPr>
          <w:trHeight w:val="375"/>
        </w:trPr>
        <w:tc>
          <w:tcPr>
            <w:tcW w:w="496" w:type="dxa"/>
            <w:tcBorders>
              <w:top w:val="nil"/>
              <w:left w:val="single" w:sz="4" w:space="0" w:color="auto"/>
              <w:bottom w:val="single" w:sz="4" w:space="0" w:color="auto"/>
              <w:right w:val="single" w:sz="4" w:space="0" w:color="auto"/>
            </w:tcBorders>
            <w:noWrap/>
            <w:vAlign w:val="bottom"/>
          </w:tcPr>
          <w:p w:rsidR="00EF7C04" w:rsidRDefault="00EF7C04">
            <w:pPr>
              <w:jc w:val="right"/>
              <w:rPr>
                <w:sz w:val="28"/>
                <w:szCs w:val="28"/>
              </w:rPr>
            </w:pPr>
            <w:r>
              <w:rPr>
                <w:sz w:val="28"/>
                <w:szCs w:val="28"/>
              </w:rPr>
              <w:t>4</w:t>
            </w:r>
          </w:p>
        </w:tc>
        <w:tc>
          <w:tcPr>
            <w:tcW w:w="3305" w:type="dxa"/>
            <w:tcBorders>
              <w:top w:val="nil"/>
              <w:left w:val="nil"/>
              <w:bottom w:val="single" w:sz="4" w:space="0" w:color="auto"/>
              <w:right w:val="single" w:sz="4" w:space="0" w:color="auto"/>
            </w:tcBorders>
            <w:noWrap/>
            <w:vAlign w:val="bottom"/>
          </w:tcPr>
          <w:p w:rsidR="00EF7C04" w:rsidRDefault="00EF7C04">
            <w:pPr>
              <w:rPr>
                <w:sz w:val="28"/>
                <w:szCs w:val="28"/>
              </w:rPr>
            </w:pPr>
            <w:r>
              <w:rPr>
                <w:sz w:val="28"/>
                <w:szCs w:val="28"/>
              </w:rPr>
              <w:t>Токарь 4 разр.</w:t>
            </w:r>
          </w:p>
        </w:tc>
        <w:tc>
          <w:tcPr>
            <w:tcW w:w="154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24684,28</w:t>
            </w:r>
          </w:p>
        </w:tc>
        <w:tc>
          <w:tcPr>
            <w:tcW w:w="150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19747,42</w:t>
            </w:r>
          </w:p>
        </w:tc>
        <w:tc>
          <w:tcPr>
            <w:tcW w:w="1706" w:type="dxa"/>
            <w:tcBorders>
              <w:top w:val="nil"/>
              <w:left w:val="nil"/>
              <w:bottom w:val="single" w:sz="4" w:space="0" w:color="auto"/>
              <w:right w:val="single" w:sz="4" w:space="0" w:color="auto"/>
            </w:tcBorders>
            <w:noWrap/>
            <w:vAlign w:val="center"/>
          </w:tcPr>
          <w:p w:rsidR="00EF7C04" w:rsidRDefault="00DB0C22" w:rsidP="00DB0C22">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44431,70</w:t>
            </w:r>
          </w:p>
        </w:tc>
      </w:tr>
      <w:tr w:rsidR="00EF7C04">
        <w:trPr>
          <w:trHeight w:val="375"/>
        </w:trPr>
        <w:tc>
          <w:tcPr>
            <w:tcW w:w="496" w:type="dxa"/>
            <w:tcBorders>
              <w:top w:val="nil"/>
              <w:left w:val="single" w:sz="4" w:space="0" w:color="auto"/>
              <w:bottom w:val="single" w:sz="4" w:space="0" w:color="auto"/>
              <w:right w:val="single" w:sz="4" w:space="0" w:color="auto"/>
            </w:tcBorders>
            <w:noWrap/>
            <w:vAlign w:val="bottom"/>
          </w:tcPr>
          <w:p w:rsidR="00EF7C04" w:rsidRDefault="00EF7C04">
            <w:pPr>
              <w:jc w:val="right"/>
              <w:rPr>
                <w:sz w:val="28"/>
                <w:szCs w:val="28"/>
              </w:rPr>
            </w:pPr>
            <w:r>
              <w:rPr>
                <w:sz w:val="28"/>
                <w:szCs w:val="28"/>
              </w:rPr>
              <w:t>5</w:t>
            </w:r>
          </w:p>
        </w:tc>
        <w:tc>
          <w:tcPr>
            <w:tcW w:w="3305" w:type="dxa"/>
            <w:tcBorders>
              <w:top w:val="nil"/>
              <w:left w:val="nil"/>
              <w:bottom w:val="single" w:sz="4" w:space="0" w:color="auto"/>
              <w:right w:val="single" w:sz="4" w:space="0" w:color="auto"/>
            </w:tcBorders>
            <w:noWrap/>
            <w:vAlign w:val="bottom"/>
          </w:tcPr>
          <w:p w:rsidR="00EF7C04" w:rsidRDefault="00EF7C04">
            <w:pPr>
              <w:rPr>
                <w:sz w:val="28"/>
                <w:szCs w:val="28"/>
              </w:rPr>
            </w:pPr>
            <w:r>
              <w:rPr>
                <w:sz w:val="28"/>
                <w:szCs w:val="28"/>
              </w:rPr>
              <w:t>Шлифовальщик 3 разр.</w:t>
            </w:r>
          </w:p>
        </w:tc>
        <w:tc>
          <w:tcPr>
            <w:tcW w:w="154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22594,31</w:t>
            </w:r>
          </w:p>
        </w:tc>
        <w:tc>
          <w:tcPr>
            <w:tcW w:w="150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18075,44</w:t>
            </w:r>
          </w:p>
        </w:tc>
        <w:tc>
          <w:tcPr>
            <w:tcW w:w="1706" w:type="dxa"/>
            <w:tcBorders>
              <w:top w:val="nil"/>
              <w:left w:val="nil"/>
              <w:bottom w:val="single" w:sz="4" w:space="0" w:color="auto"/>
              <w:right w:val="single" w:sz="4" w:space="0" w:color="auto"/>
            </w:tcBorders>
            <w:noWrap/>
            <w:vAlign w:val="center"/>
          </w:tcPr>
          <w:p w:rsidR="00EF7C04" w:rsidRDefault="00DB0C22" w:rsidP="00DB0C22">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40669,75</w:t>
            </w:r>
          </w:p>
        </w:tc>
      </w:tr>
      <w:tr w:rsidR="00EF7C04">
        <w:trPr>
          <w:trHeight w:val="375"/>
        </w:trPr>
        <w:tc>
          <w:tcPr>
            <w:tcW w:w="496" w:type="dxa"/>
            <w:tcBorders>
              <w:top w:val="nil"/>
              <w:left w:val="single" w:sz="4" w:space="0" w:color="auto"/>
              <w:bottom w:val="single" w:sz="4" w:space="0" w:color="auto"/>
              <w:right w:val="single" w:sz="4" w:space="0" w:color="auto"/>
            </w:tcBorders>
            <w:noWrap/>
            <w:vAlign w:val="bottom"/>
          </w:tcPr>
          <w:p w:rsidR="00EF7C04" w:rsidRDefault="00EF7C04">
            <w:pPr>
              <w:jc w:val="right"/>
              <w:rPr>
                <w:sz w:val="28"/>
                <w:szCs w:val="28"/>
              </w:rPr>
            </w:pPr>
            <w:r>
              <w:rPr>
                <w:sz w:val="28"/>
                <w:szCs w:val="28"/>
              </w:rPr>
              <w:t>6</w:t>
            </w:r>
          </w:p>
        </w:tc>
        <w:tc>
          <w:tcPr>
            <w:tcW w:w="3305" w:type="dxa"/>
            <w:tcBorders>
              <w:top w:val="nil"/>
              <w:left w:val="nil"/>
              <w:bottom w:val="single" w:sz="4" w:space="0" w:color="auto"/>
              <w:right w:val="single" w:sz="4" w:space="0" w:color="auto"/>
            </w:tcBorders>
            <w:noWrap/>
            <w:vAlign w:val="bottom"/>
          </w:tcPr>
          <w:p w:rsidR="00EF7C04" w:rsidRDefault="00EF7C04">
            <w:pPr>
              <w:rPr>
                <w:sz w:val="28"/>
                <w:szCs w:val="28"/>
              </w:rPr>
            </w:pPr>
            <w:r>
              <w:rPr>
                <w:sz w:val="28"/>
                <w:szCs w:val="28"/>
              </w:rPr>
              <w:t>Сверлильщик 6 разр.</w:t>
            </w:r>
          </w:p>
        </w:tc>
        <w:tc>
          <w:tcPr>
            <w:tcW w:w="154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33609,03</w:t>
            </w:r>
          </w:p>
        </w:tc>
        <w:tc>
          <w:tcPr>
            <w:tcW w:w="150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26887,22</w:t>
            </w:r>
          </w:p>
        </w:tc>
        <w:tc>
          <w:tcPr>
            <w:tcW w:w="1706" w:type="dxa"/>
            <w:tcBorders>
              <w:top w:val="nil"/>
              <w:left w:val="nil"/>
              <w:bottom w:val="single" w:sz="4" w:space="0" w:color="auto"/>
              <w:right w:val="single" w:sz="4" w:space="0" w:color="auto"/>
            </w:tcBorders>
            <w:noWrap/>
            <w:vAlign w:val="center"/>
          </w:tcPr>
          <w:p w:rsidR="00EF7C04" w:rsidRDefault="00DB0C22" w:rsidP="00DB0C22">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60496,25</w:t>
            </w:r>
          </w:p>
        </w:tc>
      </w:tr>
      <w:tr w:rsidR="00EF7C04">
        <w:trPr>
          <w:trHeight w:val="375"/>
        </w:trPr>
        <w:tc>
          <w:tcPr>
            <w:tcW w:w="9953" w:type="dxa"/>
            <w:gridSpan w:val="6"/>
            <w:tcBorders>
              <w:top w:val="single" w:sz="4" w:space="0" w:color="auto"/>
              <w:left w:val="single" w:sz="4" w:space="0" w:color="auto"/>
              <w:bottom w:val="single" w:sz="4" w:space="0" w:color="auto"/>
              <w:right w:val="single" w:sz="4" w:space="0" w:color="auto"/>
            </w:tcBorders>
            <w:noWrap/>
            <w:vAlign w:val="bottom"/>
          </w:tcPr>
          <w:p w:rsidR="00EF7C04" w:rsidRDefault="00EF7C04">
            <w:pPr>
              <w:jc w:val="center"/>
              <w:rPr>
                <w:sz w:val="28"/>
                <w:szCs w:val="28"/>
              </w:rPr>
            </w:pPr>
            <w:r>
              <w:rPr>
                <w:sz w:val="28"/>
                <w:szCs w:val="28"/>
              </w:rPr>
              <w:t>рабочие-повременщики</w:t>
            </w:r>
          </w:p>
        </w:tc>
      </w:tr>
      <w:tr w:rsidR="00EF7C04">
        <w:trPr>
          <w:trHeight w:val="375"/>
        </w:trPr>
        <w:tc>
          <w:tcPr>
            <w:tcW w:w="496" w:type="dxa"/>
            <w:tcBorders>
              <w:top w:val="nil"/>
              <w:left w:val="single" w:sz="4" w:space="0" w:color="auto"/>
              <w:bottom w:val="single" w:sz="4" w:space="0" w:color="auto"/>
              <w:right w:val="single" w:sz="4" w:space="0" w:color="auto"/>
            </w:tcBorders>
            <w:noWrap/>
            <w:vAlign w:val="bottom"/>
          </w:tcPr>
          <w:p w:rsidR="00EF7C04" w:rsidRDefault="00EF7C04">
            <w:pPr>
              <w:jc w:val="right"/>
              <w:rPr>
                <w:sz w:val="28"/>
                <w:szCs w:val="28"/>
              </w:rPr>
            </w:pPr>
            <w:r>
              <w:rPr>
                <w:sz w:val="28"/>
                <w:szCs w:val="28"/>
              </w:rPr>
              <w:t>1</w:t>
            </w:r>
          </w:p>
        </w:tc>
        <w:tc>
          <w:tcPr>
            <w:tcW w:w="3305" w:type="dxa"/>
            <w:tcBorders>
              <w:top w:val="nil"/>
              <w:left w:val="nil"/>
              <w:bottom w:val="single" w:sz="4" w:space="0" w:color="auto"/>
              <w:right w:val="single" w:sz="4" w:space="0" w:color="auto"/>
            </w:tcBorders>
            <w:vAlign w:val="bottom"/>
          </w:tcPr>
          <w:p w:rsidR="00EF7C04" w:rsidRDefault="00EF7C04">
            <w:pPr>
              <w:rPr>
                <w:sz w:val="28"/>
                <w:szCs w:val="28"/>
              </w:rPr>
            </w:pPr>
            <w:r>
              <w:rPr>
                <w:sz w:val="28"/>
                <w:szCs w:val="28"/>
              </w:rPr>
              <w:t>Смазчик</w:t>
            </w:r>
          </w:p>
        </w:tc>
        <w:tc>
          <w:tcPr>
            <w:tcW w:w="154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39392,57</w:t>
            </w:r>
          </w:p>
        </w:tc>
        <w:tc>
          <w:tcPr>
            <w:tcW w:w="150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19696,28</w:t>
            </w:r>
          </w:p>
        </w:tc>
        <w:tc>
          <w:tcPr>
            <w:tcW w:w="1706" w:type="dxa"/>
            <w:tcBorders>
              <w:top w:val="nil"/>
              <w:left w:val="nil"/>
              <w:bottom w:val="single" w:sz="4" w:space="0" w:color="auto"/>
              <w:right w:val="single" w:sz="4" w:space="0" w:color="auto"/>
            </w:tcBorders>
            <w:noWrap/>
            <w:vAlign w:val="bottom"/>
          </w:tcPr>
          <w:p w:rsidR="00EF7C04" w:rsidRDefault="00DB0C22" w:rsidP="00DB0C22">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59088,85</w:t>
            </w:r>
          </w:p>
        </w:tc>
      </w:tr>
      <w:tr w:rsidR="00EF7C04">
        <w:trPr>
          <w:trHeight w:val="375"/>
        </w:trPr>
        <w:tc>
          <w:tcPr>
            <w:tcW w:w="496" w:type="dxa"/>
            <w:tcBorders>
              <w:top w:val="nil"/>
              <w:left w:val="single" w:sz="4" w:space="0" w:color="auto"/>
              <w:bottom w:val="single" w:sz="4" w:space="0" w:color="auto"/>
              <w:right w:val="single" w:sz="4" w:space="0" w:color="auto"/>
            </w:tcBorders>
            <w:noWrap/>
            <w:vAlign w:val="bottom"/>
          </w:tcPr>
          <w:p w:rsidR="00EF7C04" w:rsidRDefault="00EF7C04">
            <w:pPr>
              <w:jc w:val="right"/>
              <w:rPr>
                <w:sz w:val="28"/>
                <w:szCs w:val="28"/>
              </w:rPr>
            </w:pPr>
            <w:r>
              <w:rPr>
                <w:sz w:val="28"/>
                <w:szCs w:val="28"/>
              </w:rPr>
              <w:t>2</w:t>
            </w:r>
          </w:p>
        </w:tc>
        <w:tc>
          <w:tcPr>
            <w:tcW w:w="3305" w:type="dxa"/>
            <w:tcBorders>
              <w:top w:val="nil"/>
              <w:left w:val="nil"/>
              <w:bottom w:val="single" w:sz="4" w:space="0" w:color="auto"/>
              <w:right w:val="single" w:sz="4" w:space="0" w:color="auto"/>
            </w:tcBorders>
            <w:vAlign w:val="bottom"/>
          </w:tcPr>
          <w:p w:rsidR="00EF7C04" w:rsidRDefault="00EF7C04">
            <w:pPr>
              <w:rPr>
                <w:sz w:val="28"/>
                <w:szCs w:val="28"/>
              </w:rPr>
            </w:pPr>
            <w:r>
              <w:rPr>
                <w:sz w:val="28"/>
                <w:szCs w:val="28"/>
              </w:rPr>
              <w:t>Водители электрокар</w:t>
            </w:r>
          </w:p>
        </w:tc>
        <w:tc>
          <w:tcPr>
            <w:tcW w:w="154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42828,24</w:t>
            </w:r>
          </w:p>
        </w:tc>
        <w:tc>
          <w:tcPr>
            <w:tcW w:w="150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21414,12</w:t>
            </w:r>
          </w:p>
        </w:tc>
        <w:tc>
          <w:tcPr>
            <w:tcW w:w="1706" w:type="dxa"/>
            <w:tcBorders>
              <w:top w:val="nil"/>
              <w:left w:val="nil"/>
              <w:bottom w:val="single" w:sz="4" w:space="0" w:color="auto"/>
              <w:right w:val="single" w:sz="4" w:space="0" w:color="auto"/>
            </w:tcBorders>
            <w:noWrap/>
            <w:vAlign w:val="bottom"/>
          </w:tcPr>
          <w:p w:rsidR="00EF7C04" w:rsidRDefault="00DB0C22" w:rsidP="00DB0C22">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64242,36</w:t>
            </w:r>
          </w:p>
        </w:tc>
      </w:tr>
      <w:tr w:rsidR="00EF7C04">
        <w:trPr>
          <w:trHeight w:val="375"/>
        </w:trPr>
        <w:tc>
          <w:tcPr>
            <w:tcW w:w="496" w:type="dxa"/>
            <w:tcBorders>
              <w:top w:val="nil"/>
              <w:left w:val="single" w:sz="4" w:space="0" w:color="auto"/>
              <w:bottom w:val="single" w:sz="4" w:space="0" w:color="auto"/>
              <w:right w:val="single" w:sz="4" w:space="0" w:color="auto"/>
            </w:tcBorders>
            <w:noWrap/>
            <w:vAlign w:val="bottom"/>
          </w:tcPr>
          <w:p w:rsidR="00EF7C04" w:rsidRDefault="00EF7C04">
            <w:pPr>
              <w:jc w:val="right"/>
              <w:rPr>
                <w:sz w:val="28"/>
                <w:szCs w:val="28"/>
              </w:rPr>
            </w:pPr>
            <w:r>
              <w:rPr>
                <w:sz w:val="28"/>
                <w:szCs w:val="28"/>
              </w:rPr>
              <w:t>3</w:t>
            </w:r>
          </w:p>
        </w:tc>
        <w:tc>
          <w:tcPr>
            <w:tcW w:w="3305" w:type="dxa"/>
            <w:tcBorders>
              <w:top w:val="nil"/>
              <w:left w:val="nil"/>
              <w:bottom w:val="single" w:sz="4" w:space="0" w:color="auto"/>
              <w:right w:val="single" w:sz="4" w:space="0" w:color="auto"/>
            </w:tcBorders>
            <w:vAlign w:val="bottom"/>
          </w:tcPr>
          <w:p w:rsidR="00EF7C04" w:rsidRDefault="00EF7C04">
            <w:pPr>
              <w:rPr>
                <w:sz w:val="28"/>
                <w:szCs w:val="28"/>
              </w:rPr>
            </w:pPr>
            <w:r>
              <w:rPr>
                <w:sz w:val="28"/>
                <w:szCs w:val="28"/>
              </w:rPr>
              <w:t>Наладчик</w:t>
            </w:r>
          </w:p>
        </w:tc>
        <w:tc>
          <w:tcPr>
            <w:tcW w:w="154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47722,90</w:t>
            </w:r>
          </w:p>
        </w:tc>
        <w:tc>
          <w:tcPr>
            <w:tcW w:w="150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23861,45</w:t>
            </w:r>
          </w:p>
        </w:tc>
        <w:tc>
          <w:tcPr>
            <w:tcW w:w="1706" w:type="dxa"/>
            <w:tcBorders>
              <w:top w:val="nil"/>
              <w:left w:val="nil"/>
              <w:bottom w:val="single" w:sz="4" w:space="0" w:color="auto"/>
              <w:right w:val="single" w:sz="4" w:space="0" w:color="auto"/>
            </w:tcBorders>
            <w:noWrap/>
            <w:vAlign w:val="bottom"/>
          </w:tcPr>
          <w:p w:rsidR="00EF7C04" w:rsidRDefault="00DB0C22" w:rsidP="00DB0C22">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71584,34</w:t>
            </w:r>
          </w:p>
        </w:tc>
      </w:tr>
      <w:tr w:rsidR="00EF7C04">
        <w:trPr>
          <w:trHeight w:val="375"/>
        </w:trPr>
        <w:tc>
          <w:tcPr>
            <w:tcW w:w="496" w:type="dxa"/>
            <w:tcBorders>
              <w:top w:val="nil"/>
              <w:left w:val="single" w:sz="4" w:space="0" w:color="auto"/>
              <w:bottom w:val="single" w:sz="4" w:space="0" w:color="auto"/>
              <w:right w:val="single" w:sz="4" w:space="0" w:color="auto"/>
            </w:tcBorders>
            <w:noWrap/>
            <w:vAlign w:val="bottom"/>
          </w:tcPr>
          <w:p w:rsidR="00EF7C04" w:rsidRDefault="00EF7C04">
            <w:pPr>
              <w:jc w:val="right"/>
              <w:rPr>
                <w:sz w:val="28"/>
                <w:szCs w:val="28"/>
              </w:rPr>
            </w:pPr>
            <w:r>
              <w:rPr>
                <w:sz w:val="28"/>
                <w:szCs w:val="28"/>
              </w:rPr>
              <w:t>4</w:t>
            </w:r>
          </w:p>
        </w:tc>
        <w:tc>
          <w:tcPr>
            <w:tcW w:w="3305" w:type="dxa"/>
            <w:tcBorders>
              <w:top w:val="nil"/>
              <w:left w:val="nil"/>
              <w:bottom w:val="single" w:sz="4" w:space="0" w:color="auto"/>
              <w:right w:val="single" w:sz="4" w:space="0" w:color="auto"/>
            </w:tcBorders>
            <w:vAlign w:val="bottom"/>
          </w:tcPr>
          <w:p w:rsidR="00EF7C04" w:rsidRDefault="00EF7C04">
            <w:pPr>
              <w:rPr>
                <w:sz w:val="28"/>
                <w:szCs w:val="28"/>
              </w:rPr>
            </w:pPr>
            <w:r>
              <w:rPr>
                <w:sz w:val="28"/>
                <w:szCs w:val="28"/>
              </w:rPr>
              <w:t>Электромонтеры</w:t>
            </w:r>
          </w:p>
        </w:tc>
        <w:tc>
          <w:tcPr>
            <w:tcW w:w="154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45463,82</w:t>
            </w:r>
          </w:p>
        </w:tc>
        <w:tc>
          <w:tcPr>
            <w:tcW w:w="150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22731,91</w:t>
            </w:r>
          </w:p>
        </w:tc>
        <w:tc>
          <w:tcPr>
            <w:tcW w:w="1706" w:type="dxa"/>
            <w:tcBorders>
              <w:top w:val="nil"/>
              <w:left w:val="nil"/>
              <w:bottom w:val="single" w:sz="4" w:space="0" w:color="auto"/>
              <w:right w:val="single" w:sz="4" w:space="0" w:color="auto"/>
            </w:tcBorders>
            <w:noWrap/>
            <w:vAlign w:val="bottom"/>
          </w:tcPr>
          <w:p w:rsidR="00EF7C04" w:rsidRDefault="00DB0C22" w:rsidP="00DB0C22">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68195,74</w:t>
            </w:r>
          </w:p>
        </w:tc>
      </w:tr>
      <w:tr w:rsidR="00EF7C04">
        <w:trPr>
          <w:trHeight w:val="375"/>
        </w:trPr>
        <w:tc>
          <w:tcPr>
            <w:tcW w:w="496" w:type="dxa"/>
            <w:tcBorders>
              <w:top w:val="nil"/>
              <w:left w:val="single" w:sz="4" w:space="0" w:color="auto"/>
              <w:bottom w:val="single" w:sz="4" w:space="0" w:color="auto"/>
              <w:right w:val="single" w:sz="4" w:space="0" w:color="auto"/>
            </w:tcBorders>
            <w:noWrap/>
            <w:vAlign w:val="bottom"/>
          </w:tcPr>
          <w:p w:rsidR="00EF7C04" w:rsidRDefault="00EF7C04">
            <w:pPr>
              <w:jc w:val="right"/>
              <w:rPr>
                <w:sz w:val="28"/>
                <w:szCs w:val="28"/>
              </w:rPr>
            </w:pPr>
            <w:r>
              <w:rPr>
                <w:sz w:val="28"/>
                <w:szCs w:val="28"/>
              </w:rPr>
              <w:t>5</w:t>
            </w:r>
          </w:p>
        </w:tc>
        <w:tc>
          <w:tcPr>
            <w:tcW w:w="3305" w:type="dxa"/>
            <w:tcBorders>
              <w:top w:val="nil"/>
              <w:left w:val="nil"/>
              <w:bottom w:val="single" w:sz="4" w:space="0" w:color="auto"/>
              <w:right w:val="single" w:sz="4" w:space="0" w:color="auto"/>
            </w:tcBorders>
            <w:vAlign w:val="bottom"/>
          </w:tcPr>
          <w:p w:rsidR="00EF7C04" w:rsidRDefault="00EF7C04">
            <w:pPr>
              <w:rPr>
                <w:sz w:val="28"/>
                <w:szCs w:val="28"/>
              </w:rPr>
            </w:pPr>
            <w:r>
              <w:rPr>
                <w:sz w:val="28"/>
                <w:szCs w:val="28"/>
              </w:rPr>
              <w:t>Комплектовщики</w:t>
            </w:r>
          </w:p>
        </w:tc>
        <w:tc>
          <w:tcPr>
            <w:tcW w:w="154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43534,20</w:t>
            </w:r>
          </w:p>
        </w:tc>
        <w:tc>
          <w:tcPr>
            <w:tcW w:w="150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21767,10</w:t>
            </w:r>
          </w:p>
        </w:tc>
        <w:tc>
          <w:tcPr>
            <w:tcW w:w="1706" w:type="dxa"/>
            <w:tcBorders>
              <w:top w:val="nil"/>
              <w:left w:val="nil"/>
              <w:bottom w:val="single" w:sz="4" w:space="0" w:color="auto"/>
              <w:right w:val="single" w:sz="4" w:space="0" w:color="auto"/>
            </w:tcBorders>
            <w:noWrap/>
            <w:vAlign w:val="bottom"/>
          </w:tcPr>
          <w:p w:rsidR="00EF7C04" w:rsidRDefault="00DB0C22" w:rsidP="00DB0C22">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65301,30</w:t>
            </w:r>
          </w:p>
        </w:tc>
      </w:tr>
      <w:tr w:rsidR="00EF7C04">
        <w:trPr>
          <w:trHeight w:val="375"/>
        </w:trPr>
        <w:tc>
          <w:tcPr>
            <w:tcW w:w="496" w:type="dxa"/>
            <w:tcBorders>
              <w:top w:val="nil"/>
              <w:left w:val="single" w:sz="4" w:space="0" w:color="auto"/>
              <w:bottom w:val="single" w:sz="4" w:space="0" w:color="auto"/>
              <w:right w:val="single" w:sz="4" w:space="0" w:color="auto"/>
            </w:tcBorders>
            <w:noWrap/>
            <w:vAlign w:val="bottom"/>
          </w:tcPr>
          <w:p w:rsidR="00EF7C04" w:rsidRDefault="00EF7C04">
            <w:pPr>
              <w:jc w:val="right"/>
              <w:rPr>
                <w:sz w:val="28"/>
                <w:szCs w:val="28"/>
              </w:rPr>
            </w:pPr>
            <w:r>
              <w:rPr>
                <w:sz w:val="28"/>
                <w:szCs w:val="28"/>
              </w:rPr>
              <w:t>6</w:t>
            </w:r>
          </w:p>
        </w:tc>
        <w:tc>
          <w:tcPr>
            <w:tcW w:w="3305" w:type="dxa"/>
            <w:tcBorders>
              <w:top w:val="nil"/>
              <w:left w:val="nil"/>
              <w:bottom w:val="single" w:sz="4" w:space="0" w:color="auto"/>
              <w:right w:val="single" w:sz="4" w:space="0" w:color="auto"/>
            </w:tcBorders>
            <w:vAlign w:val="bottom"/>
          </w:tcPr>
          <w:p w:rsidR="00EF7C04" w:rsidRDefault="00EF7C04">
            <w:pPr>
              <w:rPr>
                <w:sz w:val="28"/>
                <w:szCs w:val="28"/>
              </w:rPr>
            </w:pPr>
            <w:r>
              <w:rPr>
                <w:sz w:val="28"/>
                <w:szCs w:val="28"/>
              </w:rPr>
              <w:t>Кладовщик</w:t>
            </w:r>
          </w:p>
        </w:tc>
        <w:tc>
          <w:tcPr>
            <w:tcW w:w="154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43534,20</w:t>
            </w:r>
          </w:p>
        </w:tc>
        <w:tc>
          <w:tcPr>
            <w:tcW w:w="150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21767,10</w:t>
            </w:r>
          </w:p>
        </w:tc>
        <w:tc>
          <w:tcPr>
            <w:tcW w:w="1706" w:type="dxa"/>
            <w:tcBorders>
              <w:top w:val="nil"/>
              <w:left w:val="nil"/>
              <w:bottom w:val="single" w:sz="4" w:space="0" w:color="auto"/>
              <w:right w:val="single" w:sz="4" w:space="0" w:color="auto"/>
            </w:tcBorders>
            <w:noWrap/>
            <w:vAlign w:val="bottom"/>
          </w:tcPr>
          <w:p w:rsidR="00EF7C04" w:rsidRDefault="00DB0C22" w:rsidP="00DB0C22">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65301,30</w:t>
            </w:r>
          </w:p>
        </w:tc>
      </w:tr>
      <w:tr w:rsidR="00EF7C04">
        <w:trPr>
          <w:trHeight w:val="375"/>
        </w:trPr>
        <w:tc>
          <w:tcPr>
            <w:tcW w:w="496" w:type="dxa"/>
            <w:tcBorders>
              <w:top w:val="nil"/>
              <w:left w:val="single" w:sz="4" w:space="0" w:color="auto"/>
              <w:bottom w:val="single" w:sz="4" w:space="0" w:color="auto"/>
              <w:right w:val="single" w:sz="4" w:space="0" w:color="auto"/>
            </w:tcBorders>
            <w:noWrap/>
            <w:vAlign w:val="bottom"/>
          </w:tcPr>
          <w:p w:rsidR="00EF7C04" w:rsidRDefault="00EF7C04">
            <w:pPr>
              <w:jc w:val="right"/>
              <w:rPr>
                <w:sz w:val="28"/>
                <w:szCs w:val="28"/>
              </w:rPr>
            </w:pPr>
            <w:r>
              <w:rPr>
                <w:sz w:val="28"/>
                <w:szCs w:val="28"/>
              </w:rPr>
              <w:t>7</w:t>
            </w:r>
          </w:p>
        </w:tc>
        <w:tc>
          <w:tcPr>
            <w:tcW w:w="3305" w:type="dxa"/>
            <w:tcBorders>
              <w:top w:val="nil"/>
              <w:left w:val="nil"/>
              <w:bottom w:val="single" w:sz="4" w:space="0" w:color="auto"/>
              <w:right w:val="single" w:sz="4" w:space="0" w:color="auto"/>
            </w:tcBorders>
            <w:vAlign w:val="bottom"/>
          </w:tcPr>
          <w:p w:rsidR="00EF7C04" w:rsidRDefault="00EF7C04">
            <w:pPr>
              <w:rPr>
                <w:sz w:val="28"/>
                <w:szCs w:val="28"/>
              </w:rPr>
            </w:pPr>
            <w:r>
              <w:rPr>
                <w:sz w:val="28"/>
                <w:szCs w:val="28"/>
              </w:rPr>
              <w:t>Сменный диспетчер</w:t>
            </w:r>
          </w:p>
        </w:tc>
        <w:tc>
          <w:tcPr>
            <w:tcW w:w="154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47369,92</w:t>
            </w:r>
          </w:p>
        </w:tc>
        <w:tc>
          <w:tcPr>
            <w:tcW w:w="1500"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23684,96</w:t>
            </w:r>
          </w:p>
        </w:tc>
        <w:tc>
          <w:tcPr>
            <w:tcW w:w="1706" w:type="dxa"/>
            <w:tcBorders>
              <w:top w:val="nil"/>
              <w:left w:val="nil"/>
              <w:bottom w:val="single" w:sz="4" w:space="0" w:color="auto"/>
              <w:right w:val="single" w:sz="4" w:space="0" w:color="auto"/>
            </w:tcBorders>
            <w:noWrap/>
            <w:vAlign w:val="bottom"/>
          </w:tcPr>
          <w:p w:rsidR="00EF7C04" w:rsidRDefault="00DB0C22" w:rsidP="00DB0C22">
            <w:pPr>
              <w:jc w:val="center"/>
              <w:rPr>
                <w:sz w:val="28"/>
                <w:szCs w:val="28"/>
              </w:rPr>
            </w:pPr>
            <w:r>
              <w:rPr>
                <w:sz w:val="28"/>
                <w:szCs w:val="28"/>
              </w:rPr>
              <w:t>-</w:t>
            </w:r>
          </w:p>
        </w:tc>
        <w:tc>
          <w:tcPr>
            <w:tcW w:w="1406"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71054,87</w:t>
            </w:r>
          </w:p>
        </w:tc>
      </w:tr>
      <w:tr w:rsidR="00EF7C04">
        <w:trPr>
          <w:trHeight w:val="375"/>
        </w:trPr>
        <w:tc>
          <w:tcPr>
            <w:tcW w:w="3801" w:type="dxa"/>
            <w:gridSpan w:val="2"/>
            <w:tcBorders>
              <w:top w:val="single" w:sz="4" w:space="0" w:color="auto"/>
              <w:left w:val="single" w:sz="4" w:space="0" w:color="auto"/>
              <w:bottom w:val="single" w:sz="4" w:space="0" w:color="auto"/>
              <w:right w:val="nil"/>
            </w:tcBorders>
            <w:noWrap/>
            <w:vAlign w:val="bottom"/>
          </w:tcPr>
          <w:p w:rsidR="00EF7C04" w:rsidRDefault="00EF7C04">
            <w:pPr>
              <w:jc w:val="center"/>
              <w:rPr>
                <w:sz w:val="28"/>
                <w:szCs w:val="28"/>
              </w:rPr>
            </w:pPr>
            <w:r>
              <w:rPr>
                <w:sz w:val="28"/>
                <w:szCs w:val="28"/>
              </w:rPr>
              <w:t>Итого</w:t>
            </w:r>
          </w:p>
        </w:tc>
        <w:tc>
          <w:tcPr>
            <w:tcW w:w="1540" w:type="dxa"/>
            <w:tcBorders>
              <w:top w:val="nil"/>
              <w:left w:val="nil"/>
              <w:bottom w:val="single" w:sz="4" w:space="0" w:color="auto"/>
              <w:right w:val="nil"/>
            </w:tcBorders>
            <w:noWrap/>
            <w:vAlign w:val="bottom"/>
          </w:tcPr>
          <w:p w:rsidR="00EF7C04" w:rsidRDefault="00EF7C04">
            <w:pPr>
              <w:jc w:val="right"/>
              <w:rPr>
                <w:sz w:val="28"/>
                <w:szCs w:val="28"/>
              </w:rPr>
            </w:pPr>
            <w:r>
              <w:rPr>
                <w:sz w:val="28"/>
                <w:szCs w:val="28"/>
              </w:rPr>
              <w:t>469531,10</w:t>
            </w:r>
          </w:p>
        </w:tc>
        <w:tc>
          <w:tcPr>
            <w:tcW w:w="1500" w:type="dxa"/>
            <w:tcBorders>
              <w:top w:val="nil"/>
              <w:left w:val="nil"/>
              <w:bottom w:val="single" w:sz="4" w:space="0" w:color="auto"/>
              <w:right w:val="nil"/>
            </w:tcBorders>
            <w:noWrap/>
            <w:vAlign w:val="bottom"/>
          </w:tcPr>
          <w:p w:rsidR="00EF7C04" w:rsidRDefault="00EF7C04">
            <w:pPr>
              <w:jc w:val="right"/>
              <w:rPr>
                <w:sz w:val="28"/>
                <w:szCs w:val="28"/>
              </w:rPr>
            </w:pPr>
            <w:r>
              <w:rPr>
                <w:sz w:val="28"/>
                <w:szCs w:val="28"/>
              </w:rPr>
              <w:t>282671,12</w:t>
            </w:r>
          </w:p>
        </w:tc>
        <w:tc>
          <w:tcPr>
            <w:tcW w:w="1706" w:type="dxa"/>
            <w:tcBorders>
              <w:top w:val="nil"/>
              <w:left w:val="single" w:sz="4" w:space="0" w:color="auto"/>
              <w:bottom w:val="single" w:sz="4" w:space="0" w:color="auto"/>
              <w:right w:val="single" w:sz="4" w:space="0" w:color="auto"/>
            </w:tcBorders>
            <w:noWrap/>
            <w:vAlign w:val="bottom"/>
          </w:tcPr>
          <w:p w:rsidR="00EF7C04" w:rsidRDefault="00EF7C04">
            <w:pPr>
              <w:jc w:val="center"/>
              <w:rPr>
                <w:sz w:val="28"/>
                <w:szCs w:val="28"/>
              </w:rPr>
            </w:pPr>
            <w:r>
              <w:rPr>
                <w:sz w:val="28"/>
                <w:szCs w:val="28"/>
              </w:rPr>
              <w:t>30248,13</w:t>
            </w:r>
          </w:p>
        </w:tc>
        <w:tc>
          <w:tcPr>
            <w:tcW w:w="1406" w:type="dxa"/>
            <w:tcBorders>
              <w:top w:val="nil"/>
              <w:left w:val="nil"/>
              <w:bottom w:val="single" w:sz="4" w:space="0" w:color="auto"/>
              <w:right w:val="single" w:sz="4" w:space="0" w:color="auto"/>
            </w:tcBorders>
            <w:noWrap/>
            <w:vAlign w:val="bottom"/>
          </w:tcPr>
          <w:p w:rsidR="00EF7C04" w:rsidRDefault="00EF7C04">
            <w:pPr>
              <w:jc w:val="right"/>
              <w:rPr>
                <w:sz w:val="28"/>
                <w:szCs w:val="28"/>
              </w:rPr>
            </w:pPr>
            <w:r>
              <w:rPr>
                <w:sz w:val="28"/>
                <w:szCs w:val="28"/>
              </w:rPr>
              <w:t>782450,35</w:t>
            </w:r>
          </w:p>
        </w:tc>
      </w:tr>
    </w:tbl>
    <w:p w:rsidR="00EF7C04" w:rsidRDefault="00EF7C04" w:rsidP="00EF7C04">
      <w:pPr>
        <w:spacing w:line="360" w:lineRule="auto"/>
        <w:ind w:firstLine="720"/>
        <w:jc w:val="both"/>
        <w:rPr>
          <w:sz w:val="28"/>
          <w:szCs w:val="28"/>
        </w:rPr>
      </w:pPr>
      <w:r>
        <w:rPr>
          <w:sz w:val="28"/>
          <w:szCs w:val="28"/>
        </w:rPr>
        <w:t>Премиальный фонд после предложенных мероприятии возрос на 101390,09 руб., и составил 782450,35 руб.</w:t>
      </w:r>
    </w:p>
    <w:p w:rsidR="00EF7C04" w:rsidRDefault="00EF7C04" w:rsidP="00EF7C04">
      <w:pPr>
        <w:spacing w:line="360" w:lineRule="auto"/>
        <w:ind w:firstLine="720"/>
        <w:jc w:val="both"/>
        <w:rPr>
          <w:sz w:val="28"/>
          <w:szCs w:val="28"/>
        </w:rPr>
      </w:pPr>
      <w:r>
        <w:rPr>
          <w:sz w:val="28"/>
          <w:szCs w:val="28"/>
        </w:rPr>
        <w:t>Далее рассмотрим изменения в расчетах районного коэффициента, доплатах за выслугу лет и северные доплаты.</w:t>
      </w:r>
    </w:p>
    <w:p w:rsidR="00235501" w:rsidRDefault="00235501" w:rsidP="00EF7C04">
      <w:pPr>
        <w:spacing w:line="360" w:lineRule="auto"/>
        <w:ind w:firstLine="720"/>
        <w:jc w:val="both"/>
        <w:rPr>
          <w:sz w:val="28"/>
          <w:szCs w:val="28"/>
        </w:rPr>
        <w:sectPr w:rsidR="00235501" w:rsidSect="009818CA">
          <w:pgSz w:w="11906" w:h="16838"/>
          <w:pgMar w:top="1134" w:right="850" w:bottom="1079" w:left="1701" w:header="708" w:footer="708" w:gutter="0"/>
          <w:cols w:space="708"/>
          <w:docGrid w:linePitch="360"/>
        </w:sectPr>
      </w:pPr>
    </w:p>
    <w:p w:rsidR="00235501" w:rsidRDefault="00235501" w:rsidP="00235501">
      <w:pPr>
        <w:spacing w:line="360" w:lineRule="auto"/>
        <w:ind w:firstLine="720"/>
        <w:jc w:val="right"/>
        <w:rPr>
          <w:sz w:val="28"/>
          <w:szCs w:val="28"/>
        </w:rPr>
      </w:pPr>
    </w:p>
    <w:p w:rsidR="00235501" w:rsidRDefault="00235501" w:rsidP="00235501">
      <w:pPr>
        <w:spacing w:line="360" w:lineRule="auto"/>
        <w:ind w:firstLine="720"/>
        <w:jc w:val="right"/>
        <w:rPr>
          <w:sz w:val="28"/>
          <w:szCs w:val="28"/>
        </w:rPr>
      </w:pPr>
    </w:p>
    <w:p w:rsidR="00EF7C04" w:rsidRDefault="00EF7C04" w:rsidP="00235501">
      <w:pPr>
        <w:spacing w:line="360" w:lineRule="auto"/>
        <w:ind w:firstLine="720"/>
        <w:jc w:val="right"/>
        <w:rPr>
          <w:sz w:val="28"/>
          <w:szCs w:val="28"/>
        </w:rPr>
      </w:pPr>
      <w:r>
        <w:rPr>
          <w:sz w:val="28"/>
          <w:szCs w:val="28"/>
        </w:rPr>
        <w:t>Таблица 2.2.14.</w:t>
      </w:r>
    </w:p>
    <w:p w:rsidR="00235501" w:rsidRDefault="00235501" w:rsidP="00235501">
      <w:pPr>
        <w:spacing w:line="360" w:lineRule="auto"/>
        <w:ind w:firstLine="720"/>
        <w:jc w:val="center"/>
        <w:rPr>
          <w:color w:val="000000"/>
          <w:sz w:val="28"/>
          <w:szCs w:val="28"/>
        </w:rPr>
      </w:pPr>
      <w:r>
        <w:rPr>
          <w:color w:val="000000"/>
          <w:sz w:val="28"/>
          <w:szCs w:val="28"/>
        </w:rPr>
        <w:t>Планируемая сумма ФОТ за выслугу лет, районный коэффициент и северные доплаты</w:t>
      </w:r>
    </w:p>
    <w:tbl>
      <w:tblPr>
        <w:tblW w:w="14220" w:type="dxa"/>
        <w:tblInd w:w="87" w:type="dxa"/>
        <w:tblLook w:val="0000" w:firstRow="0" w:lastRow="0" w:firstColumn="0" w:lastColumn="0" w:noHBand="0" w:noVBand="0"/>
      </w:tblPr>
      <w:tblGrid>
        <w:gridCol w:w="484"/>
        <w:gridCol w:w="2900"/>
        <w:gridCol w:w="913"/>
        <w:gridCol w:w="1540"/>
        <w:gridCol w:w="960"/>
        <w:gridCol w:w="1406"/>
        <w:gridCol w:w="800"/>
        <w:gridCol w:w="1406"/>
        <w:gridCol w:w="820"/>
        <w:gridCol w:w="1420"/>
        <w:gridCol w:w="1860"/>
      </w:tblGrid>
      <w:tr w:rsidR="00235501">
        <w:trPr>
          <w:trHeight w:val="885"/>
        </w:trPr>
        <w:tc>
          <w:tcPr>
            <w:tcW w:w="460" w:type="dxa"/>
            <w:vMerge w:val="restart"/>
            <w:tcBorders>
              <w:top w:val="single" w:sz="4" w:space="0" w:color="auto"/>
              <w:left w:val="single" w:sz="4" w:space="0" w:color="auto"/>
              <w:bottom w:val="single" w:sz="4" w:space="0" w:color="000000"/>
              <w:right w:val="single" w:sz="4" w:space="0" w:color="auto"/>
            </w:tcBorders>
            <w:vAlign w:val="bottom"/>
          </w:tcPr>
          <w:p w:rsidR="00235501" w:rsidRDefault="00235501">
            <w:pPr>
              <w:jc w:val="center"/>
              <w:rPr>
                <w:sz w:val="28"/>
                <w:szCs w:val="28"/>
              </w:rPr>
            </w:pPr>
            <w:r>
              <w:rPr>
                <w:sz w:val="28"/>
                <w:szCs w:val="28"/>
              </w:rPr>
              <w:t>№</w:t>
            </w:r>
          </w:p>
        </w:tc>
        <w:tc>
          <w:tcPr>
            <w:tcW w:w="2900" w:type="dxa"/>
            <w:vMerge w:val="restart"/>
            <w:tcBorders>
              <w:top w:val="single" w:sz="4" w:space="0" w:color="auto"/>
              <w:left w:val="single" w:sz="4" w:space="0" w:color="auto"/>
              <w:bottom w:val="single" w:sz="4" w:space="0" w:color="000000"/>
              <w:right w:val="single" w:sz="4" w:space="0" w:color="auto"/>
            </w:tcBorders>
            <w:vAlign w:val="bottom"/>
          </w:tcPr>
          <w:p w:rsidR="00235501" w:rsidRDefault="00235501">
            <w:pPr>
              <w:jc w:val="center"/>
              <w:rPr>
                <w:sz w:val="28"/>
                <w:szCs w:val="28"/>
              </w:rPr>
            </w:pPr>
            <w:r>
              <w:rPr>
                <w:sz w:val="28"/>
                <w:szCs w:val="28"/>
              </w:rPr>
              <w:t>Наименование профессии</w:t>
            </w:r>
          </w:p>
        </w:tc>
        <w:tc>
          <w:tcPr>
            <w:tcW w:w="820" w:type="dxa"/>
            <w:vMerge w:val="restart"/>
            <w:tcBorders>
              <w:top w:val="single" w:sz="4" w:space="0" w:color="auto"/>
              <w:left w:val="single" w:sz="4" w:space="0" w:color="auto"/>
              <w:bottom w:val="single" w:sz="4" w:space="0" w:color="000000"/>
              <w:right w:val="single" w:sz="4" w:space="0" w:color="auto"/>
            </w:tcBorders>
            <w:vAlign w:val="bottom"/>
          </w:tcPr>
          <w:p w:rsidR="00235501" w:rsidRDefault="00235501">
            <w:pPr>
              <w:jc w:val="center"/>
              <w:rPr>
                <w:sz w:val="28"/>
                <w:szCs w:val="28"/>
              </w:rPr>
            </w:pPr>
            <w:r>
              <w:rPr>
                <w:sz w:val="28"/>
                <w:szCs w:val="28"/>
              </w:rPr>
              <w:t>Стаж, лет</w:t>
            </w:r>
          </w:p>
        </w:tc>
        <w:tc>
          <w:tcPr>
            <w:tcW w:w="1540" w:type="dxa"/>
            <w:vMerge w:val="restart"/>
            <w:tcBorders>
              <w:top w:val="single" w:sz="4" w:space="0" w:color="auto"/>
              <w:left w:val="single" w:sz="4" w:space="0" w:color="auto"/>
              <w:bottom w:val="single" w:sz="4" w:space="0" w:color="000000"/>
              <w:right w:val="single" w:sz="4" w:space="0" w:color="auto"/>
            </w:tcBorders>
            <w:vAlign w:val="bottom"/>
          </w:tcPr>
          <w:p w:rsidR="00235501" w:rsidRDefault="00235501">
            <w:pPr>
              <w:jc w:val="center"/>
              <w:rPr>
                <w:sz w:val="28"/>
                <w:szCs w:val="28"/>
              </w:rPr>
            </w:pPr>
            <w:r>
              <w:rPr>
                <w:sz w:val="28"/>
                <w:szCs w:val="28"/>
              </w:rPr>
              <w:t xml:space="preserve"> ФОТ с премией, руб.</w:t>
            </w:r>
          </w:p>
        </w:tc>
        <w:tc>
          <w:tcPr>
            <w:tcW w:w="2300" w:type="dxa"/>
            <w:gridSpan w:val="2"/>
            <w:tcBorders>
              <w:top w:val="single" w:sz="4" w:space="0" w:color="auto"/>
              <w:left w:val="nil"/>
              <w:bottom w:val="single" w:sz="4" w:space="0" w:color="auto"/>
              <w:right w:val="single" w:sz="4" w:space="0" w:color="auto"/>
            </w:tcBorders>
            <w:vAlign w:val="bottom"/>
          </w:tcPr>
          <w:p w:rsidR="00235501" w:rsidRDefault="00235501">
            <w:pPr>
              <w:jc w:val="center"/>
              <w:rPr>
                <w:sz w:val="28"/>
                <w:szCs w:val="28"/>
              </w:rPr>
            </w:pPr>
            <w:r>
              <w:rPr>
                <w:sz w:val="28"/>
                <w:szCs w:val="28"/>
              </w:rPr>
              <w:t>Районного коэффициента</w:t>
            </w:r>
          </w:p>
        </w:tc>
        <w:tc>
          <w:tcPr>
            <w:tcW w:w="2100" w:type="dxa"/>
            <w:gridSpan w:val="2"/>
            <w:tcBorders>
              <w:top w:val="single" w:sz="4" w:space="0" w:color="auto"/>
              <w:left w:val="nil"/>
              <w:bottom w:val="single" w:sz="4" w:space="0" w:color="auto"/>
              <w:right w:val="single" w:sz="4" w:space="0" w:color="auto"/>
            </w:tcBorders>
            <w:vAlign w:val="bottom"/>
          </w:tcPr>
          <w:p w:rsidR="00235501" w:rsidRDefault="00235501">
            <w:pPr>
              <w:jc w:val="center"/>
              <w:rPr>
                <w:sz w:val="28"/>
                <w:szCs w:val="28"/>
              </w:rPr>
            </w:pPr>
            <w:r>
              <w:rPr>
                <w:sz w:val="28"/>
                <w:szCs w:val="28"/>
              </w:rPr>
              <w:t>Выслуга лет</w:t>
            </w:r>
          </w:p>
        </w:tc>
        <w:tc>
          <w:tcPr>
            <w:tcW w:w="2240" w:type="dxa"/>
            <w:gridSpan w:val="2"/>
            <w:tcBorders>
              <w:top w:val="single" w:sz="4" w:space="0" w:color="auto"/>
              <w:left w:val="nil"/>
              <w:bottom w:val="single" w:sz="4" w:space="0" w:color="auto"/>
              <w:right w:val="single" w:sz="4" w:space="0" w:color="auto"/>
            </w:tcBorders>
            <w:vAlign w:val="bottom"/>
          </w:tcPr>
          <w:p w:rsidR="00235501" w:rsidRDefault="00235501">
            <w:pPr>
              <w:jc w:val="center"/>
              <w:rPr>
                <w:sz w:val="28"/>
                <w:szCs w:val="28"/>
              </w:rPr>
            </w:pPr>
            <w:r>
              <w:rPr>
                <w:sz w:val="28"/>
                <w:szCs w:val="28"/>
              </w:rPr>
              <w:t>Северные доплаты</w:t>
            </w:r>
          </w:p>
        </w:tc>
        <w:tc>
          <w:tcPr>
            <w:tcW w:w="1860" w:type="dxa"/>
            <w:vMerge w:val="restart"/>
            <w:tcBorders>
              <w:top w:val="single" w:sz="4" w:space="0" w:color="auto"/>
              <w:left w:val="single" w:sz="4" w:space="0" w:color="auto"/>
              <w:bottom w:val="single" w:sz="4" w:space="0" w:color="000000"/>
              <w:right w:val="single" w:sz="4" w:space="0" w:color="auto"/>
            </w:tcBorders>
            <w:vAlign w:val="bottom"/>
          </w:tcPr>
          <w:p w:rsidR="00235501" w:rsidRDefault="00235501">
            <w:pPr>
              <w:jc w:val="center"/>
              <w:rPr>
                <w:sz w:val="28"/>
                <w:szCs w:val="28"/>
              </w:rPr>
            </w:pPr>
            <w:r>
              <w:rPr>
                <w:sz w:val="28"/>
                <w:szCs w:val="28"/>
              </w:rPr>
              <w:t>Общий ФОТ, руб.</w:t>
            </w:r>
          </w:p>
        </w:tc>
      </w:tr>
      <w:tr w:rsidR="00235501">
        <w:trPr>
          <w:trHeight w:val="360"/>
        </w:trPr>
        <w:tc>
          <w:tcPr>
            <w:tcW w:w="460" w:type="dxa"/>
            <w:vMerge/>
            <w:tcBorders>
              <w:top w:val="single" w:sz="4" w:space="0" w:color="auto"/>
              <w:left w:val="single" w:sz="4" w:space="0" w:color="auto"/>
              <w:bottom w:val="single" w:sz="4" w:space="0" w:color="000000"/>
              <w:right w:val="single" w:sz="4" w:space="0" w:color="auto"/>
            </w:tcBorders>
            <w:vAlign w:val="center"/>
          </w:tcPr>
          <w:p w:rsidR="00235501" w:rsidRDefault="00235501">
            <w:pPr>
              <w:rPr>
                <w:sz w:val="28"/>
                <w:szCs w:val="28"/>
              </w:rPr>
            </w:pPr>
          </w:p>
        </w:tc>
        <w:tc>
          <w:tcPr>
            <w:tcW w:w="2900" w:type="dxa"/>
            <w:vMerge/>
            <w:tcBorders>
              <w:top w:val="single" w:sz="4" w:space="0" w:color="auto"/>
              <w:left w:val="single" w:sz="4" w:space="0" w:color="auto"/>
              <w:bottom w:val="single" w:sz="4" w:space="0" w:color="000000"/>
              <w:right w:val="single" w:sz="4" w:space="0" w:color="auto"/>
            </w:tcBorders>
            <w:vAlign w:val="center"/>
          </w:tcPr>
          <w:p w:rsidR="00235501" w:rsidRDefault="00235501">
            <w:pPr>
              <w:rPr>
                <w:sz w:val="28"/>
                <w:szCs w:val="28"/>
              </w:rPr>
            </w:pPr>
          </w:p>
        </w:tc>
        <w:tc>
          <w:tcPr>
            <w:tcW w:w="820" w:type="dxa"/>
            <w:vMerge/>
            <w:tcBorders>
              <w:top w:val="single" w:sz="4" w:space="0" w:color="auto"/>
              <w:left w:val="single" w:sz="4" w:space="0" w:color="auto"/>
              <w:bottom w:val="single" w:sz="4" w:space="0" w:color="000000"/>
              <w:right w:val="single" w:sz="4" w:space="0" w:color="auto"/>
            </w:tcBorders>
            <w:vAlign w:val="center"/>
          </w:tcPr>
          <w:p w:rsidR="00235501" w:rsidRDefault="00235501">
            <w:pPr>
              <w:rPr>
                <w:sz w:val="28"/>
                <w:szCs w:val="28"/>
              </w:rPr>
            </w:pPr>
          </w:p>
        </w:tc>
        <w:tc>
          <w:tcPr>
            <w:tcW w:w="1540" w:type="dxa"/>
            <w:vMerge/>
            <w:tcBorders>
              <w:top w:val="single" w:sz="4" w:space="0" w:color="auto"/>
              <w:left w:val="single" w:sz="4" w:space="0" w:color="auto"/>
              <w:bottom w:val="single" w:sz="4" w:space="0" w:color="000000"/>
              <w:right w:val="single" w:sz="4" w:space="0" w:color="auto"/>
            </w:tcBorders>
            <w:vAlign w:val="center"/>
          </w:tcPr>
          <w:p w:rsidR="00235501" w:rsidRDefault="00235501">
            <w:pPr>
              <w:rPr>
                <w:sz w:val="28"/>
                <w:szCs w:val="28"/>
              </w:rPr>
            </w:pPr>
          </w:p>
        </w:tc>
        <w:tc>
          <w:tcPr>
            <w:tcW w:w="960" w:type="dxa"/>
            <w:tcBorders>
              <w:top w:val="nil"/>
              <w:left w:val="nil"/>
              <w:bottom w:val="single" w:sz="4" w:space="0" w:color="auto"/>
              <w:right w:val="single" w:sz="4" w:space="0" w:color="auto"/>
            </w:tcBorders>
            <w:vAlign w:val="bottom"/>
          </w:tcPr>
          <w:p w:rsidR="00235501" w:rsidRDefault="00235501">
            <w:pPr>
              <w:jc w:val="center"/>
              <w:rPr>
                <w:sz w:val="28"/>
                <w:szCs w:val="28"/>
              </w:rPr>
            </w:pPr>
            <w:r>
              <w:rPr>
                <w:sz w:val="28"/>
                <w:szCs w:val="28"/>
              </w:rPr>
              <w:t>%</w:t>
            </w:r>
          </w:p>
        </w:tc>
        <w:tc>
          <w:tcPr>
            <w:tcW w:w="1340" w:type="dxa"/>
            <w:tcBorders>
              <w:top w:val="nil"/>
              <w:left w:val="nil"/>
              <w:bottom w:val="single" w:sz="4" w:space="0" w:color="auto"/>
              <w:right w:val="single" w:sz="4" w:space="0" w:color="auto"/>
            </w:tcBorders>
            <w:vAlign w:val="bottom"/>
          </w:tcPr>
          <w:p w:rsidR="00235501" w:rsidRDefault="00235501">
            <w:pPr>
              <w:jc w:val="center"/>
              <w:rPr>
                <w:sz w:val="28"/>
                <w:szCs w:val="28"/>
              </w:rPr>
            </w:pPr>
            <w:r>
              <w:rPr>
                <w:sz w:val="28"/>
                <w:szCs w:val="28"/>
              </w:rPr>
              <w:t>руб.</w:t>
            </w:r>
          </w:p>
        </w:tc>
        <w:tc>
          <w:tcPr>
            <w:tcW w:w="800" w:type="dxa"/>
            <w:tcBorders>
              <w:top w:val="nil"/>
              <w:left w:val="nil"/>
              <w:bottom w:val="single" w:sz="4" w:space="0" w:color="auto"/>
              <w:right w:val="single" w:sz="4" w:space="0" w:color="auto"/>
            </w:tcBorders>
            <w:vAlign w:val="bottom"/>
          </w:tcPr>
          <w:p w:rsidR="00235501" w:rsidRDefault="00235501">
            <w:pPr>
              <w:jc w:val="center"/>
              <w:rPr>
                <w:sz w:val="28"/>
                <w:szCs w:val="28"/>
              </w:rPr>
            </w:pPr>
            <w:r>
              <w:rPr>
                <w:sz w:val="28"/>
                <w:szCs w:val="28"/>
              </w:rPr>
              <w:t>%</w:t>
            </w:r>
          </w:p>
        </w:tc>
        <w:tc>
          <w:tcPr>
            <w:tcW w:w="1300" w:type="dxa"/>
            <w:tcBorders>
              <w:top w:val="nil"/>
              <w:left w:val="nil"/>
              <w:bottom w:val="single" w:sz="4" w:space="0" w:color="auto"/>
              <w:right w:val="single" w:sz="4" w:space="0" w:color="auto"/>
            </w:tcBorders>
            <w:vAlign w:val="bottom"/>
          </w:tcPr>
          <w:p w:rsidR="00235501" w:rsidRDefault="00235501">
            <w:pPr>
              <w:jc w:val="center"/>
              <w:rPr>
                <w:sz w:val="28"/>
                <w:szCs w:val="28"/>
              </w:rPr>
            </w:pPr>
            <w:r>
              <w:rPr>
                <w:sz w:val="28"/>
                <w:szCs w:val="28"/>
              </w:rPr>
              <w:t>руб.</w:t>
            </w:r>
          </w:p>
        </w:tc>
        <w:tc>
          <w:tcPr>
            <w:tcW w:w="820" w:type="dxa"/>
            <w:tcBorders>
              <w:top w:val="nil"/>
              <w:left w:val="nil"/>
              <w:bottom w:val="single" w:sz="4" w:space="0" w:color="auto"/>
              <w:right w:val="single" w:sz="4" w:space="0" w:color="auto"/>
            </w:tcBorders>
            <w:vAlign w:val="bottom"/>
          </w:tcPr>
          <w:p w:rsidR="00235501" w:rsidRDefault="00235501">
            <w:pPr>
              <w:jc w:val="center"/>
              <w:rPr>
                <w:sz w:val="28"/>
                <w:szCs w:val="28"/>
              </w:rPr>
            </w:pPr>
            <w:r>
              <w:rPr>
                <w:sz w:val="28"/>
                <w:szCs w:val="28"/>
              </w:rPr>
              <w:t>%</w:t>
            </w:r>
          </w:p>
        </w:tc>
        <w:tc>
          <w:tcPr>
            <w:tcW w:w="1420" w:type="dxa"/>
            <w:tcBorders>
              <w:top w:val="nil"/>
              <w:left w:val="nil"/>
              <w:bottom w:val="single" w:sz="4" w:space="0" w:color="auto"/>
              <w:right w:val="single" w:sz="4" w:space="0" w:color="auto"/>
            </w:tcBorders>
            <w:vAlign w:val="bottom"/>
          </w:tcPr>
          <w:p w:rsidR="00235501" w:rsidRDefault="00235501">
            <w:pPr>
              <w:jc w:val="center"/>
              <w:rPr>
                <w:sz w:val="28"/>
                <w:szCs w:val="28"/>
              </w:rPr>
            </w:pPr>
            <w:r>
              <w:rPr>
                <w:sz w:val="28"/>
                <w:szCs w:val="28"/>
              </w:rPr>
              <w:t>руб.</w:t>
            </w:r>
          </w:p>
        </w:tc>
        <w:tc>
          <w:tcPr>
            <w:tcW w:w="1860" w:type="dxa"/>
            <w:vMerge/>
            <w:tcBorders>
              <w:top w:val="single" w:sz="4" w:space="0" w:color="auto"/>
              <w:left w:val="single" w:sz="4" w:space="0" w:color="auto"/>
              <w:bottom w:val="single" w:sz="4" w:space="0" w:color="000000"/>
              <w:right w:val="single" w:sz="4" w:space="0" w:color="auto"/>
            </w:tcBorders>
            <w:vAlign w:val="center"/>
          </w:tcPr>
          <w:p w:rsidR="00235501" w:rsidRDefault="00235501">
            <w:pPr>
              <w:rPr>
                <w:sz w:val="28"/>
                <w:szCs w:val="28"/>
              </w:rPr>
            </w:pPr>
          </w:p>
        </w:tc>
      </w:tr>
      <w:tr w:rsidR="00235501">
        <w:trPr>
          <w:trHeight w:val="375"/>
        </w:trPr>
        <w:tc>
          <w:tcPr>
            <w:tcW w:w="46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1</w:t>
            </w:r>
          </w:p>
        </w:tc>
        <w:tc>
          <w:tcPr>
            <w:tcW w:w="29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2</w:t>
            </w:r>
          </w:p>
        </w:tc>
        <w:tc>
          <w:tcPr>
            <w:tcW w:w="82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3</w:t>
            </w:r>
          </w:p>
        </w:tc>
        <w:tc>
          <w:tcPr>
            <w:tcW w:w="15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4</w:t>
            </w:r>
          </w:p>
        </w:tc>
        <w:tc>
          <w:tcPr>
            <w:tcW w:w="9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5</w:t>
            </w:r>
          </w:p>
        </w:tc>
        <w:tc>
          <w:tcPr>
            <w:tcW w:w="13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6</w:t>
            </w:r>
          </w:p>
        </w:tc>
        <w:tc>
          <w:tcPr>
            <w:tcW w:w="8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7</w:t>
            </w:r>
          </w:p>
        </w:tc>
        <w:tc>
          <w:tcPr>
            <w:tcW w:w="13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8</w:t>
            </w:r>
          </w:p>
        </w:tc>
        <w:tc>
          <w:tcPr>
            <w:tcW w:w="82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9</w:t>
            </w:r>
          </w:p>
        </w:tc>
        <w:tc>
          <w:tcPr>
            <w:tcW w:w="142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10</w:t>
            </w:r>
          </w:p>
        </w:tc>
        <w:tc>
          <w:tcPr>
            <w:tcW w:w="18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11</w:t>
            </w:r>
          </w:p>
        </w:tc>
      </w:tr>
      <w:tr w:rsidR="00235501">
        <w:trPr>
          <w:trHeight w:val="375"/>
        </w:trPr>
        <w:tc>
          <w:tcPr>
            <w:tcW w:w="14220" w:type="dxa"/>
            <w:gridSpan w:val="11"/>
            <w:tcBorders>
              <w:top w:val="single" w:sz="4" w:space="0" w:color="auto"/>
              <w:left w:val="single" w:sz="4" w:space="0" w:color="auto"/>
              <w:bottom w:val="single" w:sz="4" w:space="0" w:color="auto"/>
              <w:right w:val="single" w:sz="4" w:space="0" w:color="auto"/>
            </w:tcBorders>
            <w:noWrap/>
            <w:vAlign w:val="bottom"/>
          </w:tcPr>
          <w:p w:rsidR="00235501" w:rsidRDefault="00235501">
            <w:pPr>
              <w:jc w:val="center"/>
              <w:rPr>
                <w:sz w:val="28"/>
                <w:szCs w:val="28"/>
              </w:rPr>
            </w:pPr>
            <w:r>
              <w:rPr>
                <w:sz w:val="28"/>
                <w:szCs w:val="28"/>
              </w:rPr>
              <w:t>рабочие-сдельщики</w:t>
            </w:r>
          </w:p>
        </w:tc>
      </w:tr>
      <w:tr w:rsidR="00235501">
        <w:trPr>
          <w:trHeight w:val="375"/>
        </w:trPr>
        <w:tc>
          <w:tcPr>
            <w:tcW w:w="46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1</w:t>
            </w:r>
          </w:p>
        </w:tc>
        <w:tc>
          <w:tcPr>
            <w:tcW w:w="2900" w:type="dxa"/>
            <w:tcBorders>
              <w:top w:val="nil"/>
              <w:left w:val="nil"/>
              <w:bottom w:val="single" w:sz="4" w:space="0" w:color="auto"/>
              <w:right w:val="single" w:sz="4" w:space="0" w:color="auto"/>
            </w:tcBorders>
            <w:noWrap/>
            <w:vAlign w:val="bottom"/>
          </w:tcPr>
          <w:p w:rsidR="00235501" w:rsidRDefault="00235501">
            <w:pPr>
              <w:rPr>
                <w:sz w:val="28"/>
                <w:szCs w:val="28"/>
              </w:rPr>
            </w:pPr>
            <w:r>
              <w:rPr>
                <w:sz w:val="28"/>
                <w:szCs w:val="28"/>
              </w:rPr>
              <w:t>Фрезеровщик 6 разр.</w:t>
            </w:r>
          </w:p>
        </w:tc>
        <w:tc>
          <w:tcPr>
            <w:tcW w:w="82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25</w:t>
            </w:r>
          </w:p>
        </w:tc>
        <w:tc>
          <w:tcPr>
            <w:tcW w:w="15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90744,38</w:t>
            </w:r>
          </w:p>
        </w:tc>
        <w:tc>
          <w:tcPr>
            <w:tcW w:w="96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w:t>
            </w:r>
          </w:p>
        </w:tc>
        <w:tc>
          <w:tcPr>
            <w:tcW w:w="134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18148,88</w:t>
            </w:r>
          </w:p>
        </w:tc>
        <w:tc>
          <w:tcPr>
            <w:tcW w:w="8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3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27223,31</w:t>
            </w:r>
          </w:p>
        </w:tc>
        <w:tc>
          <w:tcPr>
            <w:tcW w:w="8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27223,31</w:t>
            </w:r>
          </w:p>
        </w:tc>
        <w:tc>
          <w:tcPr>
            <w:tcW w:w="18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163339,88</w:t>
            </w:r>
          </w:p>
        </w:tc>
      </w:tr>
      <w:tr w:rsidR="00235501">
        <w:trPr>
          <w:trHeight w:val="375"/>
        </w:trPr>
        <w:tc>
          <w:tcPr>
            <w:tcW w:w="46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2</w:t>
            </w:r>
          </w:p>
        </w:tc>
        <w:tc>
          <w:tcPr>
            <w:tcW w:w="2900" w:type="dxa"/>
            <w:tcBorders>
              <w:top w:val="nil"/>
              <w:left w:val="nil"/>
              <w:bottom w:val="single" w:sz="4" w:space="0" w:color="auto"/>
              <w:right w:val="single" w:sz="4" w:space="0" w:color="auto"/>
            </w:tcBorders>
            <w:noWrap/>
            <w:vAlign w:val="bottom"/>
          </w:tcPr>
          <w:p w:rsidR="00235501" w:rsidRDefault="00235501">
            <w:pPr>
              <w:rPr>
                <w:sz w:val="28"/>
                <w:szCs w:val="28"/>
              </w:rPr>
            </w:pPr>
            <w:r>
              <w:rPr>
                <w:sz w:val="28"/>
                <w:szCs w:val="28"/>
              </w:rPr>
              <w:t>Слесарь 3 разр.</w:t>
            </w:r>
          </w:p>
        </w:tc>
        <w:tc>
          <w:tcPr>
            <w:tcW w:w="82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4</w:t>
            </w:r>
          </w:p>
        </w:tc>
        <w:tc>
          <w:tcPr>
            <w:tcW w:w="15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40669,75</w:t>
            </w:r>
          </w:p>
        </w:tc>
        <w:tc>
          <w:tcPr>
            <w:tcW w:w="96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w:t>
            </w:r>
          </w:p>
        </w:tc>
        <w:tc>
          <w:tcPr>
            <w:tcW w:w="134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8133,95</w:t>
            </w:r>
          </w:p>
        </w:tc>
        <w:tc>
          <w:tcPr>
            <w:tcW w:w="8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w:t>
            </w:r>
          </w:p>
        </w:tc>
        <w:tc>
          <w:tcPr>
            <w:tcW w:w="13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8133,95</w:t>
            </w:r>
          </w:p>
        </w:tc>
        <w:tc>
          <w:tcPr>
            <w:tcW w:w="8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12200,92</w:t>
            </w:r>
          </w:p>
        </w:tc>
        <w:tc>
          <w:tcPr>
            <w:tcW w:w="18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69138,57</w:t>
            </w:r>
          </w:p>
        </w:tc>
      </w:tr>
      <w:tr w:rsidR="00235501">
        <w:trPr>
          <w:trHeight w:val="375"/>
        </w:trPr>
        <w:tc>
          <w:tcPr>
            <w:tcW w:w="46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3</w:t>
            </w:r>
          </w:p>
        </w:tc>
        <w:tc>
          <w:tcPr>
            <w:tcW w:w="2900" w:type="dxa"/>
            <w:tcBorders>
              <w:top w:val="nil"/>
              <w:left w:val="nil"/>
              <w:bottom w:val="single" w:sz="4" w:space="0" w:color="auto"/>
              <w:right w:val="single" w:sz="4" w:space="0" w:color="auto"/>
            </w:tcBorders>
            <w:noWrap/>
            <w:vAlign w:val="bottom"/>
          </w:tcPr>
          <w:p w:rsidR="00235501" w:rsidRDefault="00235501">
            <w:pPr>
              <w:rPr>
                <w:sz w:val="28"/>
                <w:szCs w:val="28"/>
              </w:rPr>
            </w:pPr>
            <w:r>
              <w:rPr>
                <w:sz w:val="28"/>
                <w:szCs w:val="28"/>
              </w:rPr>
              <w:t>Токарь 3 разр.</w:t>
            </w:r>
          </w:p>
        </w:tc>
        <w:tc>
          <w:tcPr>
            <w:tcW w:w="82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2</w:t>
            </w:r>
          </w:p>
        </w:tc>
        <w:tc>
          <w:tcPr>
            <w:tcW w:w="15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40669,75</w:t>
            </w:r>
          </w:p>
        </w:tc>
        <w:tc>
          <w:tcPr>
            <w:tcW w:w="96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w:t>
            </w:r>
          </w:p>
        </w:tc>
        <w:tc>
          <w:tcPr>
            <w:tcW w:w="134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8133,95</w:t>
            </w:r>
          </w:p>
        </w:tc>
        <w:tc>
          <w:tcPr>
            <w:tcW w:w="8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w:t>
            </w:r>
          </w:p>
        </w:tc>
        <w:tc>
          <w:tcPr>
            <w:tcW w:w="13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8133,95</w:t>
            </w:r>
          </w:p>
        </w:tc>
        <w:tc>
          <w:tcPr>
            <w:tcW w:w="8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12200,92</w:t>
            </w:r>
          </w:p>
        </w:tc>
        <w:tc>
          <w:tcPr>
            <w:tcW w:w="18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69138,57</w:t>
            </w:r>
          </w:p>
        </w:tc>
      </w:tr>
      <w:tr w:rsidR="00235501">
        <w:trPr>
          <w:trHeight w:val="375"/>
        </w:trPr>
        <w:tc>
          <w:tcPr>
            <w:tcW w:w="46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4</w:t>
            </w:r>
          </w:p>
        </w:tc>
        <w:tc>
          <w:tcPr>
            <w:tcW w:w="2900" w:type="dxa"/>
            <w:tcBorders>
              <w:top w:val="nil"/>
              <w:left w:val="nil"/>
              <w:bottom w:val="single" w:sz="4" w:space="0" w:color="auto"/>
              <w:right w:val="single" w:sz="4" w:space="0" w:color="auto"/>
            </w:tcBorders>
            <w:noWrap/>
            <w:vAlign w:val="bottom"/>
          </w:tcPr>
          <w:p w:rsidR="00235501" w:rsidRDefault="00235501">
            <w:pPr>
              <w:rPr>
                <w:sz w:val="28"/>
                <w:szCs w:val="28"/>
              </w:rPr>
            </w:pPr>
            <w:r>
              <w:rPr>
                <w:sz w:val="28"/>
                <w:szCs w:val="28"/>
              </w:rPr>
              <w:t>Токарь 4 разр.</w:t>
            </w:r>
          </w:p>
        </w:tc>
        <w:tc>
          <w:tcPr>
            <w:tcW w:w="82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6</w:t>
            </w:r>
          </w:p>
        </w:tc>
        <w:tc>
          <w:tcPr>
            <w:tcW w:w="15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44431,70</w:t>
            </w:r>
          </w:p>
        </w:tc>
        <w:tc>
          <w:tcPr>
            <w:tcW w:w="96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w:t>
            </w:r>
          </w:p>
        </w:tc>
        <w:tc>
          <w:tcPr>
            <w:tcW w:w="134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8886,34</w:t>
            </w:r>
          </w:p>
        </w:tc>
        <w:tc>
          <w:tcPr>
            <w:tcW w:w="8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3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13329,51</w:t>
            </w:r>
          </w:p>
        </w:tc>
        <w:tc>
          <w:tcPr>
            <w:tcW w:w="8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13329,51</w:t>
            </w:r>
          </w:p>
        </w:tc>
        <w:tc>
          <w:tcPr>
            <w:tcW w:w="18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79977,06</w:t>
            </w:r>
          </w:p>
        </w:tc>
      </w:tr>
      <w:tr w:rsidR="00235501">
        <w:trPr>
          <w:trHeight w:val="375"/>
        </w:trPr>
        <w:tc>
          <w:tcPr>
            <w:tcW w:w="46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5</w:t>
            </w:r>
          </w:p>
        </w:tc>
        <w:tc>
          <w:tcPr>
            <w:tcW w:w="2900" w:type="dxa"/>
            <w:tcBorders>
              <w:top w:val="nil"/>
              <w:left w:val="nil"/>
              <w:bottom w:val="single" w:sz="4" w:space="0" w:color="auto"/>
              <w:right w:val="single" w:sz="4" w:space="0" w:color="auto"/>
            </w:tcBorders>
            <w:noWrap/>
            <w:vAlign w:val="bottom"/>
          </w:tcPr>
          <w:p w:rsidR="00235501" w:rsidRDefault="00235501">
            <w:pPr>
              <w:rPr>
                <w:sz w:val="28"/>
                <w:szCs w:val="28"/>
              </w:rPr>
            </w:pPr>
            <w:r>
              <w:rPr>
                <w:sz w:val="28"/>
                <w:szCs w:val="28"/>
              </w:rPr>
              <w:t>Шлифовальщик 3 разр.</w:t>
            </w:r>
          </w:p>
        </w:tc>
        <w:tc>
          <w:tcPr>
            <w:tcW w:w="82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14</w:t>
            </w:r>
          </w:p>
        </w:tc>
        <w:tc>
          <w:tcPr>
            <w:tcW w:w="15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40669,75</w:t>
            </w:r>
          </w:p>
        </w:tc>
        <w:tc>
          <w:tcPr>
            <w:tcW w:w="96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w:t>
            </w:r>
          </w:p>
        </w:tc>
        <w:tc>
          <w:tcPr>
            <w:tcW w:w="134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8133,95</w:t>
            </w:r>
          </w:p>
        </w:tc>
        <w:tc>
          <w:tcPr>
            <w:tcW w:w="8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3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12200,92</w:t>
            </w:r>
          </w:p>
        </w:tc>
        <w:tc>
          <w:tcPr>
            <w:tcW w:w="8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12200,92</w:t>
            </w:r>
          </w:p>
        </w:tc>
        <w:tc>
          <w:tcPr>
            <w:tcW w:w="18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73205,55</w:t>
            </w:r>
          </w:p>
        </w:tc>
      </w:tr>
      <w:tr w:rsidR="00235501">
        <w:trPr>
          <w:trHeight w:val="375"/>
        </w:trPr>
        <w:tc>
          <w:tcPr>
            <w:tcW w:w="46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6</w:t>
            </w:r>
          </w:p>
        </w:tc>
        <w:tc>
          <w:tcPr>
            <w:tcW w:w="2900" w:type="dxa"/>
            <w:tcBorders>
              <w:top w:val="nil"/>
              <w:left w:val="nil"/>
              <w:bottom w:val="single" w:sz="4" w:space="0" w:color="auto"/>
              <w:right w:val="single" w:sz="4" w:space="0" w:color="auto"/>
            </w:tcBorders>
            <w:noWrap/>
            <w:vAlign w:val="bottom"/>
          </w:tcPr>
          <w:p w:rsidR="00235501" w:rsidRDefault="00235501">
            <w:pPr>
              <w:rPr>
                <w:sz w:val="28"/>
                <w:szCs w:val="28"/>
              </w:rPr>
            </w:pPr>
            <w:r>
              <w:rPr>
                <w:sz w:val="28"/>
                <w:szCs w:val="28"/>
              </w:rPr>
              <w:t>Сверлильщик 6 разр.</w:t>
            </w:r>
          </w:p>
        </w:tc>
        <w:tc>
          <w:tcPr>
            <w:tcW w:w="82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20</w:t>
            </w:r>
          </w:p>
        </w:tc>
        <w:tc>
          <w:tcPr>
            <w:tcW w:w="15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60496,25</w:t>
            </w:r>
          </w:p>
        </w:tc>
        <w:tc>
          <w:tcPr>
            <w:tcW w:w="96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w:t>
            </w:r>
          </w:p>
        </w:tc>
        <w:tc>
          <w:tcPr>
            <w:tcW w:w="134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12099,25</w:t>
            </w:r>
          </w:p>
        </w:tc>
        <w:tc>
          <w:tcPr>
            <w:tcW w:w="8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3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18148,88</w:t>
            </w:r>
          </w:p>
        </w:tc>
        <w:tc>
          <w:tcPr>
            <w:tcW w:w="8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18148,88</w:t>
            </w:r>
          </w:p>
        </w:tc>
        <w:tc>
          <w:tcPr>
            <w:tcW w:w="18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108893,26</w:t>
            </w:r>
          </w:p>
        </w:tc>
      </w:tr>
      <w:tr w:rsidR="00235501">
        <w:trPr>
          <w:trHeight w:val="375"/>
        </w:trPr>
        <w:tc>
          <w:tcPr>
            <w:tcW w:w="14220" w:type="dxa"/>
            <w:gridSpan w:val="11"/>
            <w:tcBorders>
              <w:top w:val="single" w:sz="4" w:space="0" w:color="auto"/>
              <w:left w:val="single" w:sz="4" w:space="0" w:color="auto"/>
              <w:bottom w:val="single" w:sz="4" w:space="0" w:color="auto"/>
              <w:right w:val="single" w:sz="4" w:space="0" w:color="auto"/>
            </w:tcBorders>
            <w:noWrap/>
            <w:vAlign w:val="bottom"/>
          </w:tcPr>
          <w:p w:rsidR="00235501" w:rsidRDefault="00235501">
            <w:pPr>
              <w:jc w:val="center"/>
              <w:rPr>
                <w:sz w:val="28"/>
                <w:szCs w:val="28"/>
              </w:rPr>
            </w:pPr>
            <w:r>
              <w:rPr>
                <w:sz w:val="28"/>
                <w:szCs w:val="28"/>
              </w:rPr>
              <w:t>рабочие-повременщики</w:t>
            </w:r>
          </w:p>
        </w:tc>
      </w:tr>
      <w:tr w:rsidR="00235501">
        <w:trPr>
          <w:trHeight w:val="375"/>
        </w:trPr>
        <w:tc>
          <w:tcPr>
            <w:tcW w:w="46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1</w:t>
            </w:r>
          </w:p>
        </w:tc>
        <w:tc>
          <w:tcPr>
            <w:tcW w:w="2900" w:type="dxa"/>
            <w:tcBorders>
              <w:top w:val="nil"/>
              <w:left w:val="nil"/>
              <w:bottom w:val="single" w:sz="4" w:space="0" w:color="auto"/>
              <w:right w:val="single" w:sz="4" w:space="0" w:color="auto"/>
            </w:tcBorders>
            <w:vAlign w:val="bottom"/>
          </w:tcPr>
          <w:p w:rsidR="00235501" w:rsidRDefault="00235501">
            <w:pPr>
              <w:rPr>
                <w:sz w:val="28"/>
                <w:szCs w:val="28"/>
              </w:rPr>
            </w:pPr>
            <w:r>
              <w:rPr>
                <w:sz w:val="28"/>
                <w:szCs w:val="28"/>
              </w:rPr>
              <w:t>Смазчик</w:t>
            </w:r>
          </w:p>
        </w:tc>
        <w:tc>
          <w:tcPr>
            <w:tcW w:w="820" w:type="dxa"/>
            <w:tcBorders>
              <w:top w:val="nil"/>
              <w:left w:val="nil"/>
              <w:bottom w:val="single" w:sz="4" w:space="0" w:color="auto"/>
              <w:right w:val="single" w:sz="4" w:space="0" w:color="auto"/>
            </w:tcBorders>
            <w:vAlign w:val="bottom"/>
          </w:tcPr>
          <w:p w:rsidR="00235501" w:rsidRDefault="00235501">
            <w:pPr>
              <w:jc w:val="right"/>
              <w:rPr>
                <w:sz w:val="28"/>
                <w:szCs w:val="28"/>
              </w:rPr>
            </w:pPr>
            <w:r>
              <w:rPr>
                <w:sz w:val="28"/>
                <w:szCs w:val="28"/>
              </w:rPr>
              <w:t>5</w:t>
            </w:r>
          </w:p>
        </w:tc>
        <w:tc>
          <w:tcPr>
            <w:tcW w:w="15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59088,85</w:t>
            </w:r>
          </w:p>
        </w:tc>
        <w:tc>
          <w:tcPr>
            <w:tcW w:w="96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w:t>
            </w:r>
          </w:p>
        </w:tc>
        <w:tc>
          <w:tcPr>
            <w:tcW w:w="134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11817,77</w:t>
            </w:r>
          </w:p>
        </w:tc>
        <w:tc>
          <w:tcPr>
            <w:tcW w:w="8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3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17726,66</w:t>
            </w:r>
          </w:p>
        </w:tc>
        <w:tc>
          <w:tcPr>
            <w:tcW w:w="8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17726,66</w:t>
            </w:r>
          </w:p>
        </w:tc>
        <w:tc>
          <w:tcPr>
            <w:tcW w:w="18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106359,93</w:t>
            </w:r>
          </w:p>
        </w:tc>
      </w:tr>
      <w:tr w:rsidR="00235501">
        <w:trPr>
          <w:trHeight w:val="375"/>
        </w:trPr>
        <w:tc>
          <w:tcPr>
            <w:tcW w:w="46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2</w:t>
            </w:r>
          </w:p>
        </w:tc>
        <w:tc>
          <w:tcPr>
            <w:tcW w:w="2900" w:type="dxa"/>
            <w:tcBorders>
              <w:top w:val="nil"/>
              <w:left w:val="nil"/>
              <w:bottom w:val="single" w:sz="4" w:space="0" w:color="auto"/>
              <w:right w:val="single" w:sz="4" w:space="0" w:color="auto"/>
            </w:tcBorders>
            <w:vAlign w:val="bottom"/>
          </w:tcPr>
          <w:p w:rsidR="00235501" w:rsidRDefault="00235501">
            <w:pPr>
              <w:rPr>
                <w:sz w:val="28"/>
                <w:szCs w:val="28"/>
              </w:rPr>
            </w:pPr>
            <w:r>
              <w:rPr>
                <w:sz w:val="28"/>
                <w:szCs w:val="28"/>
              </w:rPr>
              <w:t>Водители электрокар</w:t>
            </w:r>
          </w:p>
        </w:tc>
        <w:tc>
          <w:tcPr>
            <w:tcW w:w="820" w:type="dxa"/>
            <w:tcBorders>
              <w:top w:val="nil"/>
              <w:left w:val="nil"/>
              <w:bottom w:val="single" w:sz="4" w:space="0" w:color="auto"/>
              <w:right w:val="single" w:sz="4" w:space="0" w:color="auto"/>
            </w:tcBorders>
            <w:vAlign w:val="bottom"/>
          </w:tcPr>
          <w:p w:rsidR="00235501" w:rsidRDefault="00235501">
            <w:pPr>
              <w:jc w:val="right"/>
              <w:rPr>
                <w:sz w:val="28"/>
                <w:szCs w:val="28"/>
              </w:rPr>
            </w:pPr>
            <w:r>
              <w:rPr>
                <w:sz w:val="28"/>
                <w:szCs w:val="28"/>
              </w:rPr>
              <w:t>1</w:t>
            </w:r>
          </w:p>
        </w:tc>
        <w:tc>
          <w:tcPr>
            <w:tcW w:w="15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64242,36</w:t>
            </w:r>
          </w:p>
        </w:tc>
        <w:tc>
          <w:tcPr>
            <w:tcW w:w="96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w:t>
            </w:r>
          </w:p>
        </w:tc>
        <w:tc>
          <w:tcPr>
            <w:tcW w:w="134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12848,47</w:t>
            </w:r>
          </w:p>
        </w:tc>
        <w:tc>
          <w:tcPr>
            <w:tcW w:w="8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10%</w:t>
            </w:r>
          </w:p>
        </w:tc>
        <w:tc>
          <w:tcPr>
            <w:tcW w:w="13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6424,24</w:t>
            </w:r>
          </w:p>
        </w:tc>
        <w:tc>
          <w:tcPr>
            <w:tcW w:w="8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19272,71</w:t>
            </w:r>
          </w:p>
        </w:tc>
        <w:tc>
          <w:tcPr>
            <w:tcW w:w="18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102787,78</w:t>
            </w:r>
          </w:p>
        </w:tc>
      </w:tr>
      <w:tr w:rsidR="00235501">
        <w:trPr>
          <w:trHeight w:val="375"/>
        </w:trPr>
        <w:tc>
          <w:tcPr>
            <w:tcW w:w="46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3</w:t>
            </w:r>
          </w:p>
        </w:tc>
        <w:tc>
          <w:tcPr>
            <w:tcW w:w="2900" w:type="dxa"/>
            <w:tcBorders>
              <w:top w:val="nil"/>
              <w:left w:val="nil"/>
              <w:bottom w:val="single" w:sz="4" w:space="0" w:color="auto"/>
              <w:right w:val="single" w:sz="4" w:space="0" w:color="auto"/>
            </w:tcBorders>
            <w:vAlign w:val="bottom"/>
          </w:tcPr>
          <w:p w:rsidR="00235501" w:rsidRDefault="00235501">
            <w:pPr>
              <w:rPr>
                <w:sz w:val="28"/>
                <w:szCs w:val="28"/>
              </w:rPr>
            </w:pPr>
            <w:r>
              <w:rPr>
                <w:sz w:val="28"/>
                <w:szCs w:val="28"/>
              </w:rPr>
              <w:t>Наладчик</w:t>
            </w:r>
          </w:p>
        </w:tc>
        <w:tc>
          <w:tcPr>
            <w:tcW w:w="820" w:type="dxa"/>
            <w:tcBorders>
              <w:top w:val="nil"/>
              <w:left w:val="nil"/>
              <w:bottom w:val="single" w:sz="4" w:space="0" w:color="auto"/>
              <w:right w:val="single" w:sz="4" w:space="0" w:color="auto"/>
            </w:tcBorders>
            <w:vAlign w:val="bottom"/>
          </w:tcPr>
          <w:p w:rsidR="00235501" w:rsidRDefault="00235501">
            <w:pPr>
              <w:jc w:val="right"/>
              <w:rPr>
                <w:sz w:val="28"/>
                <w:szCs w:val="28"/>
              </w:rPr>
            </w:pPr>
            <w:r>
              <w:rPr>
                <w:sz w:val="28"/>
                <w:szCs w:val="28"/>
              </w:rPr>
              <w:t>13</w:t>
            </w:r>
          </w:p>
        </w:tc>
        <w:tc>
          <w:tcPr>
            <w:tcW w:w="15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71584,34</w:t>
            </w:r>
          </w:p>
        </w:tc>
        <w:tc>
          <w:tcPr>
            <w:tcW w:w="96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w:t>
            </w:r>
          </w:p>
        </w:tc>
        <w:tc>
          <w:tcPr>
            <w:tcW w:w="134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14316,87</w:t>
            </w:r>
          </w:p>
        </w:tc>
        <w:tc>
          <w:tcPr>
            <w:tcW w:w="8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3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21475,30</w:t>
            </w:r>
          </w:p>
        </w:tc>
        <w:tc>
          <w:tcPr>
            <w:tcW w:w="8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21475,30</w:t>
            </w:r>
          </w:p>
        </w:tc>
        <w:tc>
          <w:tcPr>
            <w:tcW w:w="18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128851,82</w:t>
            </w:r>
          </w:p>
        </w:tc>
      </w:tr>
      <w:tr w:rsidR="00235501">
        <w:trPr>
          <w:trHeight w:val="375"/>
        </w:trPr>
        <w:tc>
          <w:tcPr>
            <w:tcW w:w="46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4</w:t>
            </w:r>
          </w:p>
        </w:tc>
        <w:tc>
          <w:tcPr>
            <w:tcW w:w="2900" w:type="dxa"/>
            <w:tcBorders>
              <w:top w:val="nil"/>
              <w:left w:val="nil"/>
              <w:bottom w:val="single" w:sz="4" w:space="0" w:color="auto"/>
              <w:right w:val="single" w:sz="4" w:space="0" w:color="auto"/>
            </w:tcBorders>
            <w:vAlign w:val="bottom"/>
          </w:tcPr>
          <w:p w:rsidR="00235501" w:rsidRDefault="00235501">
            <w:pPr>
              <w:rPr>
                <w:sz w:val="28"/>
                <w:szCs w:val="28"/>
              </w:rPr>
            </w:pPr>
            <w:r>
              <w:rPr>
                <w:sz w:val="28"/>
                <w:szCs w:val="28"/>
              </w:rPr>
              <w:t>Электромонтеры</w:t>
            </w:r>
          </w:p>
        </w:tc>
        <w:tc>
          <w:tcPr>
            <w:tcW w:w="820" w:type="dxa"/>
            <w:tcBorders>
              <w:top w:val="nil"/>
              <w:left w:val="nil"/>
              <w:bottom w:val="single" w:sz="4" w:space="0" w:color="auto"/>
              <w:right w:val="single" w:sz="4" w:space="0" w:color="auto"/>
            </w:tcBorders>
            <w:vAlign w:val="bottom"/>
          </w:tcPr>
          <w:p w:rsidR="00235501" w:rsidRDefault="00235501">
            <w:pPr>
              <w:jc w:val="right"/>
              <w:rPr>
                <w:sz w:val="28"/>
                <w:szCs w:val="28"/>
              </w:rPr>
            </w:pPr>
            <w:r>
              <w:rPr>
                <w:sz w:val="28"/>
                <w:szCs w:val="28"/>
              </w:rPr>
              <w:t>7</w:t>
            </w:r>
          </w:p>
        </w:tc>
        <w:tc>
          <w:tcPr>
            <w:tcW w:w="15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68195,74</w:t>
            </w:r>
          </w:p>
        </w:tc>
        <w:tc>
          <w:tcPr>
            <w:tcW w:w="96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w:t>
            </w:r>
          </w:p>
        </w:tc>
        <w:tc>
          <w:tcPr>
            <w:tcW w:w="134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13639,15</w:t>
            </w:r>
          </w:p>
        </w:tc>
        <w:tc>
          <w:tcPr>
            <w:tcW w:w="8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3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20458,72</w:t>
            </w:r>
          </w:p>
        </w:tc>
        <w:tc>
          <w:tcPr>
            <w:tcW w:w="8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20458,72</w:t>
            </w:r>
          </w:p>
        </w:tc>
        <w:tc>
          <w:tcPr>
            <w:tcW w:w="18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122752,32</w:t>
            </w:r>
          </w:p>
        </w:tc>
      </w:tr>
      <w:tr w:rsidR="00235501">
        <w:trPr>
          <w:trHeight w:val="375"/>
        </w:trPr>
        <w:tc>
          <w:tcPr>
            <w:tcW w:w="46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5</w:t>
            </w:r>
          </w:p>
        </w:tc>
        <w:tc>
          <w:tcPr>
            <w:tcW w:w="2900" w:type="dxa"/>
            <w:tcBorders>
              <w:top w:val="nil"/>
              <w:left w:val="nil"/>
              <w:bottom w:val="single" w:sz="4" w:space="0" w:color="auto"/>
              <w:right w:val="single" w:sz="4" w:space="0" w:color="auto"/>
            </w:tcBorders>
            <w:vAlign w:val="bottom"/>
          </w:tcPr>
          <w:p w:rsidR="00235501" w:rsidRDefault="00235501">
            <w:pPr>
              <w:rPr>
                <w:sz w:val="28"/>
                <w:szCs w:val="28"/>
              </w:rPr>
            </w:pPr>
            <w:r>
              <w:rPr>
                <w:sz w:val="28"/>
                <w:szCs w:val="28"/>
              </w:rPr>
              <w:t>Комплектовщики</w:t>
            </w:r>
          </w:p>
        </w:tc>
        <w:tc>
          <w:tcPr>
            <w:tcW w:w="820" w:type="dxa"/>
            <w:tcBorders>
              <w:top w:val="nil"/>
              <w:left w:val="nil"/>
              <w:bottom w:val="single" w:sz="4" w:space="0" w:color="auto"/>
              <w:right w:val="single" w:sz="4" w:space="0" w:color="auto"/>
            </w:tcBorders>
            <w:vAlign w:val="bottom"/>
          </w:tcPr>
          <w:p w:rsidR="00235501" w:rsidRDefault="00235501">
            <w:pPr>
              <w:jc w:val="right"/>
              <w:rPr>
                <w:sz w:val="28"/>
                <w:szCs w:val="28"/>
              </w:rPr>
            </w:pPr>
            <w:r>
              <w:rPr>
                <w:sz w:val="28"/>
                <w:szCs w:val="28"/>
              </w:rPr>
              <w:t>1</w:t>
            </w:r>
          </w:p>
        </w:tc>
        <w:tc>
          <w:tcPr>
            <w:tcW w:w="15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65301,30</w:t>
            </w:r>
          </w:p>
        </w:tc>
        <w:tc>
          <w:tcPr>
            <w:tcW w:w="96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w:t>
            </w:r>
          </w:p>
        </w:tc>
        <w:tc>
          <w:tcPr>
            <w:tcW w:w="134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13060,26</w:t>
            </w:r>
          </w:p>
        </w:tc>
        <w:tc>
          <w:tcPr>
            <w:tcW w:w="8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10%</w:t>
            </w:r>
          </w:p>
        </w:tc>
        <w:tc>
          <w:tcPr>
            <w:tcW w:w="13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6530,13</w:t>
            </w:r>
          </w:p>
        </w:tc>
        <w:tc>
          <w:tcPr>
            <w:tcW w:w="8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19590,39</w:t>
            </w:r>
          </w:p>
        </w:tc>
        <w:tc>
          <w:tcPr>
            <w:tcW w:w="18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104482,08</w:t>
            </w:r>
          </w:p>
        </w:tc>
      </w:tr>
      <w:tr w:rsidR="00235501">
        <w:trPr>
          <w:trHeight w:val="375"/>
        </w:trPr>
        <w:tc>
          <w:tcPr>
            <w:tcW w:w="46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6</w:t>
            </w:r>
          </w:p>
        </w:tc>
        <w:tc>
          <w:tcPr>
            <w:tcW w:w="2900" w:type="dxa"/>
            <w:tcBorders>
              <w:top w:val="nil"/>
              <w:left w:val="nil"/>
              <w:bottom w:val="single" w:sz="4" w:space="0" w:color="auto"/>
              <w:right w:val="single" w:sz="4" w:space="0" w:color="auto"/>
            </w:tcBorders>
            <w:vAlign w:val="bottom"/>
          </w:tcPr>
          <w:p w:rsidR="00235501" w:rsidRDefault="00235501">
            <w:pPr>
              <w:rPr>
                <w:sz w:val="28"/>
                <w:szCs w:val="28"/>
              </w:rPr>
            </w:pPr>
            <w:r>
              <w:rPr>
                <w:sz w:val="28"/>
                <w:szCs w:val="28"/>
              </w:rPr>
              <w:t>Кладовщик</w:t>
            </w:r>
          </w:p>
        </w:tc>
        <w:tc>
          <w:tcPr>
            <w:tcW w:w="820" w:type="dxa"/>
            <w:tcBorders>
              <w:top w:val="nil"/>
              <w:left w:val="nil"/>
              <w:bottom w:val="single" w:sz="4" w:space="0" w:color="auto"/>
              <w:right w:val="single" w:sz="4" w:space="0" w:color="auto"/>
            </w:tcBorders>
            <w:vAlign w:val="bottom"/>
          </w:tcPr>
          <w:p w:rsidR="00235501" w:rsidRDefault="00235501">
            <w:pPr>
              <w:jc w:val="right"/>
              <w:rPr>
                <w:sz w:val="28"/>
                <w:szCs w:val="28"/>
              </w:rPr>
            </w:pPr>
            <w:r>
              <w:rPr>
                <w:sz w:val="28"/>
                <w:szCs w:val="28"/>
              </w:rPr>
              <w:t>4</w:t>
            </w:r>
          </w:p>
        </w:tc>
        <w:tc>
          <w:tcPr>
            <w:tcW w:w="15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65301,30</w:t>
            </w:r>
          </w:p>
        </w:tc>
        <w:tc>
          <w:tcPr>
            <w:tcW w:w="96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w:t>
            </w:r>
          </w:p>
        </w:tc>
        <w:tc>
          <w:tcPr>
            <w:tcW w:w="134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13060,26</w:t>
            </w:r>
          </w:p>
        </w:tc>
        <w:tc>
          <w:tcPr>
            <w:tcW w:w="8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w:t>
            </w:r>
          </w:p>
        </w:tc>
        <w:tc>
          <w:tcPr>
            <w:tcW w:w="13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13060,26</w:t>
            </w:r>
          </w:p>
        </w:tc>
        <w:tc>
          <w:tcPr>
            <w:tcW w:w="8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19590,39</w:t>
            </w:r>
          </w:p>
        </w:tc>
        <w:tc>
          <w:tcPr>
            <w:tcW w:w="18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111012,21</w:t>
            </w:r>
          </w:p>
        </w:tc>
      </w:tr>
      <w:tr w:rsidR="00235501">
        <w:trPr>
          <w:trHeight w:val="375"/>
        </w:trPr>
        <w:tc>
          <w:tcPr>
            <w:tcW w:w="46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7</w:t>
            </w:r>
          </w:p>
        </w:tc>
        <w:tc>
          <w:tcPr>
            <w:tcW w:w="2900" w:type="dxa"/>
            <w:tcBorders>
              <w:top w:val="nil"/>
              <w:left w:val="nil"/>
              <w:bottom w:val="single" w:sz="4" w:space="0" w:color="auto"/>
              <w:right w:val="single" w:sz="4" w:space="0" w:color="auto"/>
            </w:tcBorders>
            <w:vAlign w:val="bottom"/>
          </w:tcPr>
          <w:p w:rsidR="00235501" w:rsidRDefault="00235501">
            <w:pPr>
              <w:rPr>
                <w:sz w:val="28"/>
                <w:szCs w:val="28"/>
              </w:rPr>
            </w:pPr>
            <w:r>
              <w:rPr>
                <w:sz w:val="28"/>
                <w:szCs w:val="28"/>
              </w:rPr>
              <w:t>Сменный диспетчер</w:t>
            </w:r>
          </w:p>
        </w:tc>
        <w:tc>
          <w:tcPr>
            <w:tcW w:w="820" w:type="dxa"/>
            <w:tcBorders>
              <w:top w:val="nil"/>
              <w:left w:val="nil"/>
              <w:bottom w:val="single" w:sz="4" w:space="0" w:color="auto"/>
              <w:right w:val="single" w:sz="4" w:space="0" w:color="auto"/>
            </w:tcBorders>
            <w:vAlign w:val="bottom"/>
          </w:tcPr>
          <w:p w:rsidR="00235501" w:rsidRDefault="00235501">
            <w:pPr>
              <w:jc w:val="right"/>
              <w:rPr>
                <w:sz w:val="28"/>
                <w:szCs w:val="28"/>
              </w:rPr>
            </w:pPr>
            <w:r>
              <w:rPr>
                <w:sz w:val="28"/>
                <w:szCs w:val="28"/>
              </w:rPr>
              <w:t>18</w:t>
            </w:r>
          </w:p>
        </w:tc>
        <w:tc>
          <w:tcPr>
            <w:tcW w:w="15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71054,87</w:t>
            </w:r>
          </w:p>
        </w:tc>
        <w:tc>
          <w:tcPr>
            <w:tcW w:w="96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20%</w:t>
            </w:r>
          </w:p>
        </w:tc>
        <w:tc>
          <w:tcPr>
            <w:tcW w:w="134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14210,97</w:t>
            </w:r>
          </w:p>
        </w:tc>
        <w:tc>
          <w:tcPr>
            <w:tcW w:w="8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30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21316,46</w:t>
            </w:r>
          </w:p>
        </w:tc>
        <w:tc>
          <w:tcPr>
            <w:tcW w:w="8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30%</w:t>
            </w:r>
          </w:p>
        </w:tc>
        <w:tc>
          <w:tcPr>
            <w:tcW w:w="14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21316,46</w:t>
            </w:r>
          </w:p>
        </w:tc>
        <w:tc>
          <w:tcPr>
            <w:tcW w:w="18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127898,77</w:t>
            </w:r>
          </w:p>
        </w:tc>
      </w:tr>
      <w:tr w:rsidR="00235501">
        <w:trPr>
          <w:trHeight w:val="375"/>
        </w:trPr>
        <w:tc>
          <w:tcPr>
            <w:tcW w:w="3360" w:type="dxa"/>
            <w:gridSpan w:val="2"/>
            <w:tcBorders>
              <w:top w:val="single" w:sz="4" w:space="0" w:color="auto"/>
              <w:left w:val="single" w:sz="4" w:space="0" w:color="auto"/>
              <w:bottom w:val="single" w:sz="4" w:space="0" w:color="auto"/>
              <w:right w:val="single" w:sz="4" w:space="0" w:color="auto"/>
            </w:tcBorders>
            <w:noWrap/>
            <w:vAlign w:val="bottom"/>
          </w:tcPr>
          <w:p w:rsidR="00235501" w:rsidRDefault="00235501">
            <w:pPr>
              <w:jc w:val="center"/>
              <w:rPr>
                <w:sz w:val="28"/>
                <w:szCs w:val="28"/>
              </w:rPr>
            </w:pPr>
            <w:r>
              <w:rPr>
                <w:sz w:val="28"/>
                <w:szCs w:val="28"/>
              </w:rPr>
              <w:t>Итого</w:t>
            </w:r>
          </w:p>
        </w:tc>
        <w:tc>
          <w:tcPr>
            <w:tcW w:w="820"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 </w:t>
            </w:r>
          </w:p>
        </w:tc>
        <w:tc>
          <w:tcPr>
            <w:tcW w:w="15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782450,35</w:t>
            </w:r>
          </w:p>
        </w:tc>
        <w:tc>
          <w:tcPr>
            <w:tcW w:w="960" w:type="dxa"/>
            <w:tcBorders>
              <w:top w:val="nil"/>
              <w:left w:val="nil"/>
              <w:bottom w:val="single" w:sz="4" w:space="0" w:color="auto"/>
              <w:right w:val="single" w:sz="4" w:space="0" w:color="auto"/>
            </w:tcBorders>
            <w:noWrap/>
            <w:vAlign w:val="bottom"/>
          </w:tcPr>
          <w:p w:rsidR="00235501" w:rsidRDefault="00235501">
            <w:pPr>
              <w:rPr>
                <w:sz w:val="28"/>
                <w:szCs w:val="28"/>
              </w:rPr>
            </w:pPr>
            <w:r>
              <w:rPr>
                <w:sz w:val="28"/>
                <w:szCs w:val="28"/>
              </w:rPr>
              <w:t> </w:t>
            </w:r>
          </w:p>
        </w:tc>
        <w:tc>
          <w:tcPr>
            <w:tcW w:w="134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156490,07</w:t>
            </w:r>
          </w:p>
        </w:tc>
        <w:tc>
          <w:tcPr>
            <w:tcW w:w="800" w:type="dxa"/>
            <w:tcBorders>
              <w:top w:val="nil"/>
              <w:left w:val="nil"/>
              <w:bottom w:val="single" w:sz="4" w:space="0" w:color="auto"/>
              <w:right w:val="single" w:sz="4" w:space="0" w:color="auto"/>
            </w:tcBorders>
            <w:noWrap/>
            <w:vAlign w:val="bottom"/>
          </w:tcPr>
          <w:p w:rsidR="00235501" w:rsidRDefault="00235501">
            <w:pPr>
              <w:rPr>
                <w:sz w:val="28"/>
                <w:szCs w:val="28"/>
              </w:rPr>
            </w:pPr>
            <w:r>
              <w:rPr>
                <w:sz w:val="28"/>
                <w:szCs w:val="28"/>
              </w:rPr>
              <w:t> </w:t>
            </w:r>
          </w:p>
        </w:tc>
        <w:tc>
          <w:tcPr>
            <w:tcW w:w="13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194162,29</w:t>
            </w:r>
          </w:p>
        </w:tc>
        <w:tc>
          <w:tcPr>
            <w:tcW w:w="820" w:type="dxa"/>
            <w:tcBorders>
              <w:top w:val="nil"/>
              <w:left w:val="nil"/>
              <w:bottom w:val="single" w:sz="4" w:space="0" w:color="auto"/>
              <w:right w:val="single" w:sz="4" w:space="0" w:color="auto"/>
            </w:tcBorders>
            <w:noWrap/>
            <w:vAlign w:val="bottom"/>
          </w:tcPr>
          <w:p w:rsidR="00235501" w:rsidRDefault="00235501">
            <w:pPr>
              <w:rPr>
                <w:sz w:val="28"/>
                <w:szCs w:val="28"/>
              </w:rPr>
            </w:pPr>
            <w:r>
              <w:rPr>
                <w:sz w:val="28"/>
                <w:szCs w:val="28"/>
              </w:rPr>
              <w:t> </w:t>
            </w:r>
          </w:p>
        </w:tc>
        <w:tc>
          <w:tcPr>
            <w:tcW w:w="142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234735,10</w:t>
            </w:r>
          </w:p>
        </w:tc>
        <w:tc>
          <w:tcPr>
            <w:tcW w:w="18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1367837,82</w:t>
            </w:r>
          </w:p>
        </w:tc>
      </w:tr>
    </w:tbl>
    <w:p w:rsidR="00235501" w:rsidRDefault="00235501" w:rsidP="00EF7C04">
      <w:pPr>
        <w:spacing w:line="360" w:lineRule="auto"/>
        <w:ind w:firstLine="720"/>
        <w:jc w:val="both"/>
        <w:rPr>
          <w:sz w:val="28"/>
          <w:szCs w:val="28"/>
        </w:rPr>
        <w:sectPr w:rsidR="00235501" w:rsidSect="00235501">
          <w:pgSz w:w="16838" w:h="11906" w:orient="landscape"/>
          <w:pgMar w:top="851" w:right="1077" w:bottom="719" w:left="1134" w:header="709" w:footer="709" w:gutter="0"/>
          <w:cols w:space="708"/>
          <w:docGrid w:linePitch="360"/>
        </w:sectPr>
      </w:pPr>
    </w:p>
    <w:p w:rsidR="00EF7C04" w:rsidRDefault="00235501" w:rsidP="00235501">
      <w:pPr>
        <w:spacing w:line="360" w:lineRule="auto"/>
        <w:ind w:firstLine="720"/>
        <w:jc w:val="right"/>
        <w:rPr>
          <w:sz w:val="28"/>
          <w:szCs w:val="28"/>
        </w:rPr>
      </w:pPr>
      <w:r>
        <w:rPr>
          <w:sz w:val="28"/>
          <w:szCs w:val="28"/>
        </w:rPr>
        <w:t>Таблица 2.2.15.</w:t>
      </w:r>
    </w:p>
    <w:p w:rsidR="00235501" w:rsidRDefault="00235501" w:rsidP="00235501">
      <w:pPr>
        <w:spacing w:line="360" w:lineRule="auto"/>
        <w:ind w:firstLine="720"/>
        <w:jc w:val="center"/>
        <w:rPr>
          <w:sz w:val="28"/>
          <w:szCs w:val="28"/>
        </w:rPr>
      </w:pPr>
      <w:r>
        <w:rPr>
          <w:sz w:val="28"/>
          <w:szCs w:val="28"/>
        </w:rPr>
        <w:t>Оплата за отпуск на планируемый период</w:t>
      </w:r>
    </w:p>
    <w:tbl>
      <w:tblPr>
        <w:tblW w:w="9462" w:type="dxa"/>
        <w:tblInd w:w="87" w:type="dxa"/>
        <w:tblLayout w:type="fixed"/>
        <w:tblLook w:val="0000" w:firstRow="0" w:lastRow="0" w:firstColumn="0" w:lastColumn="0" w:noHBand="0" w:noVBand="0"/>
      </w:tblPr>
      <w:tblGrid>
        <w:gridCol w:w="500"/>
        <w:gridCol w:w="3121"/>
        <w:gridCol w:w="981"/>
        <w:gridCol w:w="1600"/>
        <w:gridCol w:w="1460"/>
        <w:gridCol w:w="1800"/>
      </w:tblGrid>
      <w:tr w:rsidR="00235501">
        <w:trPr>
          <w:trHeight w:val="855"/>
        </w:trPr>
        <w:tc>
          <w:tcPr>
            <w:tcW w:w="500" w:type="dxa"/>
            <w:tcBorders>
              <w:top w:val="single" w:sz="4" w:space="0" w:color="auto"/>
              <w:left w:val="single" w:sz="4" w:space="0" w:color="auto"/>
              <w:bottom w:val="single" w:sz="4" w:space="0" w:color="auto"/>
              <w:right w:val="single" w:sz="4" w:space="0" w:color="auto"/>
            </w:tcBorders>
            <w:vAlign w:val="bottom"/>
          </w:tcPr>
          <w:p w:rsidR="00235501" w:rsidRDefault="00235501">
            <w:pPr>
              <w:jc w:val="center"/>
              <w:rPr>
                <w:sz w:val="28"/>
                <w:szCs w:val="28"/>
              </w:rPr>
            </w:pPr>
            <w:r>
              <w:rPr>
                <w:sz w:val="28"/>
                <w:szCs w:val="28"/>
              </w:rPr>
              <w:t>№</w:t>
            </w:r>
          </w:p>
        </w:tc>
        <w:tc>
          <w:tcPr>
            <w:tcW w:w="3121" w:type="dxa"/>
            <w:tcBorders>
              <w:top w:val="single" w:sz="4" w:space="0" w:color="auto"/>
              <w:left w:val="nil"/>
              <w:bottom w:val="single" w:sz="4" w:space="0" w:color="auto"/>
              <w:right w:val="single" w:sz="4" w:space="0" w:color="auto"/>
            </w:tcBorders>
            <w:vAlign w:val="bottom"/>
          </w:tcPr>
          <w:p w:rsidR="00235501" w:rsidRDefault="00235501">
            <w:pPr>
              <w:jc w:val="center"/>
              <w:rPr>
                <w:sz w:val="28"/>
                <w:szCs w:val="28"/>
              </w:rPr>
            </w:pPr>
            <w:r>
              <w:rPr>
                <w:sz w:val="28"/>
                <w:szCs w:val="28"/>
              </w:rPr>
              <w:t>Наименование профессии</w:t>
            </w:r>
          </w:p>
        </w:tc>
        <w:tc>
          <w:tcPr>
            <w:tcW w:w="981" w:type="dxa"/>
            <w:tcBorders>
              <w:top w:val="single" w:sz="4" w:space="0" w:color="auto"/>
              <w:left w:val="nil"/>
              <w:bottom w:val="single" w:sz="4" w:space="0" w:color="auto"/>
              <w:right w:val="single" w:sz="4" w:space="0" w:color="auto"/>
            </w:tcBorders>
            <w:vAlign w:val="bottom"/>
          </w:tcPr>
          <w:p w:rsidR="00235501" w:rsidRDefault="00235501">
            <w:pPr>
              <w:jc w:val="center"/>
              <w:rPr>
                <w:sz w:val="28"/>
                <w:szCs w:val="28"/>
              </w:rPr>
            </w:pPr>
            <w:r>
              <w:rPr>
                <w:sz w:val="28"/>
                <w:szCs w:val="28"/>
              </w:rPr>
              <w:t>Стаж, лет</w:t>
            </w:r>
          </w:p>
        </w:tc>
        <w:tc>
          <w:tcPr>
            <w:tcW w:w="1600" w:type="dxa"/>
            <w:tcBorders>
              <w:top w:val="single" w:sz="4" w:space="0" w:color="auto"/>
              <w:left w:val="nil"/>
              <w:bottom w:val="single" w:sz="4" w:space="0" w:color="auto"/>
              <w:right w:val="single" w:sz="4" w:space="0" w:color="auto"/>
            </w:tcBorders>
            <w:vAlign w:val="bottom"/>
          </w:tcPr>
          <w:p w:rsidR="00235501" w:rsidRDefault="00235501">
            <w:pPr>
              <w:jc w:val="center"/>
              <w:rPr>
                <w:sz w:val="28"/>
                <w:szCs w:val="28"/>
              </w:rPr>
            </w:pPr>
            <w:r>
              <w:rPr>
                <w:sz w:val="28"/>
                <w:szCs w:val="28"/>
              </w:rPr>
              <w:t>Общий ФОТ, руб.</w:t>
            </w:r>
          </w:p>
        </w:tc>
        <w:tc>
          <w:tcPr>
            <w:tcW w:w="1460" w:type="dxa"/>
            <w:tcBorders>
              <w:top w:val="single" w:sz="4" w:space="0" w:color="auto"/>
              <w:left w:val="nil"/>
              <w:bottom w:val="single" w:sz="4" w:space="0" w:color="auto"/>
              <w:right w:val="single" w:sz="4" w:space="0" w:color="auto"/>
            </w:tcBorders>
            <w:vAlign w:val="bottom"/>
          </w:tcPr>
          <w:p w:rsidR="00235501" w:rsidRDefault="00235501">
            <w:pPr>
              <w:jc w:val="center"/>
              <w:rPr>
                <w:sz w:val="28"/>
                <w:szCs w:val="28"/>
              </w:rPr>
            </w:pPr>
            <w:r>
              <w:rPr>
                <w:sz w:val="28"/>
                <w:szCs w:val="28"/>
              </w:rPr>
              <w:t>Оплата за отпуск, руб.</w:t>
            </w:r>
          </w:p>
        </w:tc>
        <w:tc>
          <w:tcPr>
            <w:tcW w:w="1800" w:type="dxa"/>
            <w:tcBorders>
              <w:top w:val="single" w:sz="4" w:space="0" w:color="auto"/>
              <w:left w:val="nil"/>
              <w:bottom w:val="single" w:sz="4" w:space="0" w:color="auto"/>
              <w:right w:val="single" w:sz="4" w:space="0" w:color="auto"/>
            </w:tcBorders>
            <w:vAlign w:val="bottom"/>
          </w:tcPr>
          <w:p w:rsidR="00235501" w:rsidRDefault="00235501">
            <w:pPr>
              <w:jc w:val="center"/>
              <w:rPr>
                <w:sz w:val="28"/>
                <w:szCs w:val="28"/>
              </w:rPr>
            </w:pPr>
            <w:r>
              <w:rPr>
                <w:sz w:val="28"/>
                <w:szCs w:val="28"/>
              </w:rPr>
              <w:t>Итого годовой фонд, руб.</w:t>
            </w:r>
          </w:p>
        </w:tc>
      </w:tr>
      <w:tr w:rsidR="00235501">
        <w:trPr>
          <w:trHeight w:val="375"/>
        </w:trPr>
        <w:tc>
          <w:tcPr>
            <w:tcW w:w="500" w:type="dxa"/>
            <w:tcBorders>
              <w:top w:val="nil"/>
              <w:left w:val="single" w:sz="4" w:space="0" w:color="auto"/>
              <w:bottom w:val="single" w:sz="4" w:space="0" w:color="auto"/>
              <w:right w:val="single" w:sz="4" w:space="0" w:color="auto"/>
            </w:tcBorders>
            <w:noWrap/>
            <w:vAlign w:val="bottom"/>
          </w:tcPr>
          <w:p w:rsidR="00235501" w:rsidRDefault="00235501" w:rsidP="00235501">
            <w:pPr>
              <w:jc w:val="center"/>
              <w:rPr>
                <w:sz w:val="28"/>
                <w:szCs w:val="28"/>
              </w:rPr>
            </w:pPr>
            <w:r>
              <w:rPr>
                <w:sz w:val="28"/>
                <w:szCs w:val="28"/>
              </w:rPr>
              <w:t>01</w:t>
            </w:r>
          </w:p>
        </w:tc>
        <w:tc>
          <w:tcPr>
            <w:tcW w:w="3121" w:type="dxa"/>
            <w:tcBorders>
              <w:top w:val="nil"/>
              <w:left w:val="nil"/>
              <w:bottom w:val="single" w:sz="4" w:space="0" w:color="auto"/>
              <w:right w:val="single" w:sz="4" w:space="0" w:color="auto"/>
            </w:tcBorders>
            <w:noWrap/>
            <w:vAlign w:val="bottom"/>
          </w:tcPr>
          <w:p w:rsidR="00235501" w:rsidRDefault="00235501" w:rsidP="00235501">
            <w:pPr>
              <w:jc w:val="center"/>
              <w:rPr>
                <w:sz w:val="28"/>
                <w:szCs w:val="28"/>
              </w:rPr>
            </w:pPr>
            <w:r>
              <w:rPr>
                <w:sz w:val="28"/>
                <w:szCs w:val="28"/>
              </w:rPr>
              <w:t>02</w:t>
            </w:r>
          </w:p>
        </w:tc>
        <w:tc>
          <w:tcPr>
            <w:tcW w:w="981" w:type="dxa"/>
            <w:tcBorders>
              <w:top w:val="nil"/>
              <w:left w:val="nil"/>
              <w:bottom w:val="single" w:sz="4" w:space="0" w:color="auto"/>
              <w:right w:val="single" w:sz="4" w:space="0" w:color="auto"/>
            </w:tcBorders>
            <w:noWrap/>
            <w:vAlign w:val="bottom"/>
          </w:tcPr>
          <w:p w:rsidR="00235501" w:rsidRDefault="00235501" w:rsidP="00235501">
            <w:pPr>
              <w:jc w:val="center"/>
              <w:rPr>
                <w:sz w:val="28"/>
                <w:szCs w:val="28"/>
              </w:rPr>
            </w:pPr>
            <w:r>
              <w:rPr>
                <w:sz w:val="28"/>
                <w:szCs w:val="28"/>
              </w:rPr>
              <w:t>03</w:t>
            </w:r>
          </w:p>
        </w:tc>
        <w:tc>
          <w:tcPr>
            <w:tcW w:w="1600" w:type="dxa"/>
            <w:tcBorders>
              <w:top w:val="nil"/>
              <w:left w:val="nil"/>
              <w:bottom w:val="single" w:sz="4" w:space="0" w:color="auto"/>
              <w:right w:val="single" w:sz="4" w:space="0" w:color="auto"/>
            </w:tcBorders>
            <w:noWrap/>
            <w:vAlign w:val="bottom"/>
          </w:tcPr>
          <w:p w:rsidR="00235501" w:rsidRDefault="00235501" w:rsidP="00235501">
            <w:pPr>
              <w:jc w:val="center"/>
              <w:rPr>
                <w:sz w:val="28"/>
                <w:szCs w:val="28"/>
              </w:rPr>
            </w:pPr>
            <w:r>
              <w:rPr>
                <w:sz w:val="28"/>
                <w:szCs w:val="28"/>
              </w:rPr>
              <w:t>04</w:t>
            </w:r>
          </w:p>
        </w:tc>
        <w:tc>
          <w:tcPr>
            <w:tcW w:w="1460" w:type="dxa"/>
            <w:tcBorders>
              <w:top w:val="nil"/>
              <w:left w:val="nil"/>
              <w:bottom w:val="single" w:sz="4" w:space="0" w:color="auto"/>
              <w:right w:val="single" w:sz="4" w:space="0" w:color="auto"/>
            </w:tcBorders>
            <w:noWrap/>
            <w:vAlign w:val="bottom"/>
          </w:tcPr>
          <w:p w:rsidR="00235501" w:rsidRDefault="00235501" w:rsidP="00235501">
            <w:pPr>
              <w:jc w:val="center"/>
              <w:rPr>
                <w:sz w:val="28"/>
                <w:szCs w:val="28"/>
              </w:rPr>
            </w:pPr>
            <w:r>
              <w:rPr>
                <w:sz w:val="28"/>
                <w:szCs w:val="28"/>
              </w:rPr>
              <w:t>05</w:t>
            </w:r>
          </w:p>
        </w:tc>
        <w:tc>
          <w:tcPr>
            <w:tcW w:w="1800" w:type="dxa"/>
            <w:tcBorders>
              <w:top w:val="nil"/>
              <w:left w:val="nil"/>
              <w:bottom w:val="single" w:sz="4" w:space="0" w:color="auto"/>
              <w:right w:val="single" w:sz="4" w:space="0" w:color="auto"/>
            </w:tcBorders>
            <w:noWrap/>
            <w:vAlign w:val="bottom"/>
          </w:tcPr>
          <w:p w:rsidR="00235501" w:rsidRDefault="00235501" w:rsidP="00235501">
            <w:pPr>
              <w:jc w:val="center"/>
              <w:rPr>
                <w:sz w:val="28"/>
                <w:szCs w:val="28"/>
              </w:rPr>
            </w:pPr>
            <w:r>
              <w:rPr>
                <w:sz w:val="28"/>
                <w:szCs w:val="28"/>
              </w:rPr>
              <w:t>06</w:t>
            </w:r>
          </w:p>
        </w:tc>
      </w:tr>
      <w:tr w:rsidR="00235501">
        <w:trPr>
          <w:trHeight w:val="375"/>
        </w:trPr>
        <w:tc>
          <w:tcPr>
            <w:tcW w:w="9462" w:type="dxa"/>
            <w:gridSpan w:val="6"/>
            <w:tcBorders>
              <w:top w:val="single" w:sz="4" w:space="0" w:color="auto"/>
              <w:left w:val="single" w:sz="4" w:space="0" w:color="auto"/>
              <w:bottom w:val="single" w:sz="4" w:space="0" w:color="auto"/>
              <w:right w:val="single" w:sz="4" w:space="0" w:color="auto"/>
            </w:tcBorders>
            <w:noWrap/>
            <w:vAlign w:val="bottom"/>
          </w:tcPr>
          <w:p w:rsidR="00235501" w:rsidRDefault="00235501">
            <w:pPr>
              <w:jc w:val="center"/>
              <w:rPr>
                <w:sz w:val="28"/>
                <w:szCs w:val="28"/>
              </w:rPr>
            </w:pPr>
            <w:r>
              <w:rPr>
                <w:sz w:val="28"/>
                <w:szCs w:val="28"/>
              </w:rPr>
              <w:t>рабочие-сдельщики</w:t>
            </w:r>
          </w:p>
        </w:tc>
      </w:tr>
      <w:tr w:rsidR="00235501">
        <w:trPr>
          <w:trHeight w:val="375"/>
        </w:trPr>
        <w:tc>
          <w:tcPr>
            <w:tcW w:w="50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1</w:t>
            </w:r>
          </w:p>
        </w:tc>
        <w:tc>
          <w:tcPr>
            <w:tcW w:w="3121" w:type="dxa"/>
            <w:tcBorders>
              <w:top w:val="nil"/>
              <w:left w:val="nil"/>
              <w:bottom w:val="single" w:sz="4" w:space="0" w:color="auto"/>
              <w:right w:val="single" w:sz="4" w:space="0" w:color="auto"/>
            </w:tcBorders>
            <w:noWrap/>
            <w:vAlign w:val="bottom"/>
          </w:tcPr>
          <w:p w:rsidR="00235501" w:rsidRDefault="00235501">
            <w:pPr>
              <w:rPr>
                <w:sz w:val="28"/>
                <w:szCs w:val="28"/>
              </w:rPr>
            </w:pPr>
            <w:r>
              <w:rPr>
                <w:sz w:val="28"/>
                <w:szCs w:val="28"/>
              </w:rPr>
              <w:t>Фрезеровщик 6 разр.</w:t>
            </w:r>
          </w:p>
        </w:tc>
        <w:tc>
          <w:tcPr>
            <w:tcW w:w="981"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25</w:t>
            </w:r>
          </w:p>
        </w:tc>
        <w:tc>
          <w:tcPr>
            <w:tcW w:w="16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163339,88</w:t>
            </w:r>
          </w:p>
        </w:tc>
        <w:tc>
          <w:tcPr>
            <w:tcW w:w="14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22189,57</w:t>
            </w:r>
          </w:p>
        </w:tc>
        <w:tc>
          <w:tcPr>
            <w:tcW w:w="18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185529,45</w:t>
            </w:r>
          </w:p>
        </w:tc>
      </w:tr>
      <w:tr w:rsidR="00235501">
        <w:trPr>
          <w:trHeight w:val="375"/>
        </w:trPr>
        <w:tc>
          <w:tcPr>
            <w:tcW w:w="50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2</w:t>
            </w:r>
          </w:p>
        </w:tc>
        <w:tc>
          <w:tcPr>
            <w:tcW w:w="3121" w:type="dxa"/>
            <w:tcBorders>
              <w:top w:val="nil"/>
              <w:left w:val="nil"/>
              <w:bottom w:val="single" w:sz="4" w:space="0" w:color="auto"/>
              <w:right w:val="single" w:sz="4" w:space="0" w:color="auto"/>
            </w:tcBorders>
            <w:noWrap/>
            <w:vAlign w:val="bottom"/>
          </w:tcPr>
          <w:p w:rsidR="00235501" w:rsidRDefault="00235501">
            <w:pPr>
              <w:rPr>
                <w:sz w:val="28"/>
                <w:szCs w:val="28"/>
              </w:rPr>
            </w:pPr>
            <w:r>
              <w:rPr>
                <w:sz w:val="28"/>
                <w:szCs w:val="28"/>
              </w:rPr>
              <w:t>Слесарь 3 разр.</w:t>
            </w:r>
          </w:p>
        </w:tc>
        <w:tc>
          <w:tcPr>
            <w:tcW w:w="981"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4</w:t>
            </w:r>
          </w:p>
        </w:tc>
        <w:tc>
          <w:tcPr>
            <w:tcW w:w="16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69138,57</w:t>
            </w:r>
          </w:p>
        </w:tc>
        <w:tc>
          <w:tcPr>
            <w:tcW w:w="14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9392,41</w:t>
            </w:r>
          </w:p>
        </w:tc>
        <w:tc>
          <w:tcPr>
            <w:tcW w:w="18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78530,98</w:t>
            </w:r>
          </w:p>
        </w:tc>
      </w:tr>
      <w:tr w:rsidR="00235501">
        <w:trPr>
          <w:trHeight w:val="375"/>
        </w:trPr>
        <w:tc>
          <w:tcPr>
            <w:tcW w:w="50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3</w:t>
            </w:r>
          </w:p>
        </w:tc>
        <w:tc>
          <w:tcPr>
            <w:tcW w:w="3121" w:type="dxa"/>
            <w:tcBorders>
              <w:top w:val="nil"/>
              <w:left w:val="nil"/>
              <w:bottom w:val="single" w:sz="4" w:space="0" w:color="auto"/>
              <w:right w:val="single" w:sz="4" w:space="0" w:color="auto"/>
            </w:tcBorders>
            <w:noWrap/>
            <w:vAlign w:val="bottom"/>
          </w:tcPr>
          <w:p w:rsidR="00235501" w:rsidRDefault="00235501">
            <w:pPr>
              <w:rPr>
                <w:sz w:val="28"/>
                <w:szCs w:val="28"/>
              </w:rPr>
            </w:pPr>
            <w:r>
              <w:rPr>
                <w:sz w:val="28"/>
                <w:szCs w:val="28"/>
              </w:rPr>
              <w:t>Токарь 3 разр.</w:t>
            </w:r>
          </w:p>
        </w:tc>
        <w:tc>
          <w:tcPr>
            <w:tcW w:w="981"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2</w:t>
            </w:r>
          </w:p>
        </w:tc>
        <w:tc>
          <w:tcPr>
            <w:tcW w:w="16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69138,57</w:t>
            </w:r>
          </w:p>
        </w:tc>
        <w:tc>
          <w:tcPr>
            <w:tcW w:w="14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9392,41</w:t>
            </w:r>
          </w:p>
        </w:tc>
        <w:tc>
          <w:tcPr>
            <w:tcW w:w="18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78530,98</w:t>
            </w:r>
          </w:p>
        </w:tc>
      </w:tr>
      <w:tr w:rsidR="00235501">
        <w:trPr>
          <w:trHeight w:val="375"/>
        </w:trPr>
        <w:tc>
          <w:tcPr>
            <w:tcW w:w="50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4</w:t>
            </w:r>
          </w:p>
        </w:tc>
        <w:tc>
          <w:tcPr>
            <w:tcW w:w="3121" w:type="dxa"/>
            <w:tcBorders>
              <w:top w:val="nil"/>
              <w:left w:val="nil"/>
              <w:bottom w:val="single" w:sz="4" w:space="0" w:color="auto"/>
              <w:right w:val="single" w:sz="4" w:space="0" w:color="auto"/>
            </w:tcBorders>
            <w:noWrap/>
            <w:vAlign w:val="bottom"/>
          </w:tcPr>
          <w:p w:rsidR="00235501" w:rsidRDefault="00235501">
            <w:pPr>
              <w:rPr>
                <w:sz w:val="28"/>
                <w:szCs w:val="28"/>
              </w:rPr>
            </w:pPr>
            <w:r>
              <w:rPr>
                <w:sz w:val="28"/>
                <w:szCs w:val="28"/>
              </w:rPr>
              <w:t>Токарь 4 разр.</w:t>
            </w:r>
          </w:p>
        </w:tc>
        <w:tc>
          <w:tcPr>
            <w:tcW w:w="981"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6</w:t>
            </w:r>
          </w:p>
        </w:tc>
        <w:tc>
          <w:tcPr>
            <w:tcW w:w="16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79977,06</w:t>
            </w:r>
          </w:p>
        </w:tc>
        <w:tc>
          <w:tcPr>
            <w:tcW w:w="14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10864,81</w:t>
            </w:r>
          </w:p>
        </w:tc>
        <w:tc>
          <w:tcPr>
            <w:tcW w:w="18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90841,87</w:t>
            </w:r>
          </w:p>
        </w:tc>
      </w:tr>
      <w:tr w:rsidR="00235501">
        <w:trPr>
          <w:trHeight w:val="375"/>
        </w:trPr>
        <w:tc>
          <w:tcPr>
            <w:tcW w:w="50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5</w:t>
            </w:r>
          </w:p>
        </w:tc>
        <w:tc>
          <w:tcPr>
            <w:tcW w:w="3121" w:type="dxa"/>
            <w:tcBorders>
              <w:top w:val="nil"/>
              <w:left w:val="nil"/>
              <w:bottom w:val="single" w:sz="4" w:space="0" w:color="auto"/>
              <w:right w:val="single" w:sz="4" w:space="0" w:color="auto"/>
            </w:tcBorders>
            <w:noWrap/>
            <w:vAlign w:val="bottom"/>
          </w:tcPr>
          <w:p w:rsidR="00235501" w:rsidRDefault="00235501">
            <w:pPr>
              <w:rPr>
                <w:sz w:val="28"/>
                <w:szCs w:val="28"/>
              </w:rPr>
            </w:pPr>
            <w:r>
              <w:rPr>
                <w:sz w:val="28"/>
                <w:szCs w:val="28"/>
              </w:rPr>
              <w:t>Шлифовальщик 3 разр.</w:t>
            </w:r>
          </w:p>
        </w:tc>
        <w:tc>
          <w:tcPr>
            <w:tcW w:w="981"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14</w:t>
            </w:r>
          </w:p>
        </w:tc>
        <w:tc>
          <w:tcPr>
            <w:tcW w:w="16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73205,55</w:t>
            </w:r>
          </w:p>
        </w:tc>
        <w:tc>
          <w:tcPr>
            <w:tcW w:w="14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9944,90</w:t>
            </w:r>
          </w:p>
        </w:tc>
        <w:tc>
          <w:tcPr>
            <w:tcW w:w="18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83150,45</w:t>
            </w:r>
          </w:p>
        </w:tc>
      </w:tr>
      <w:tr w:rsidR="00235501">
        <w:trPr>
          <w:trHeight w:val="375"/>
        </w:trPr>
        <w:tc>
          <w:tcPr>
            <w:tcW w:w="50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6</w:t>
            </w:r>
          </w:p>
        </w:tc>
        <w:tc>
          <w:tcPr>
            <w:tcW w:w="3121" w:type="dxa"/>
            <w:tcBorders>
              <w:top w:val="nil"/>
              <w:left w:val="nil"/>
              <w:bottom w:val="single" w:sz="4" w:space="0" w:color="auto"/>
              <w:right w:val="single" w:sz="4" w:space="0" w:color="auto"/>
            </w:tcBorders>
            <w:noWrap/>
            <w:vAlign w:val="bottom"/>
          </w:tcPr>
          <w:p w:rsidR="00235501" w:rsidRDefault="00235501">
            <w:pPr>
              <w:rPr>
                <w:sz w:val="28"/>
                <w:szCs w:val="28"/>
              </w:rPr>
            </w:pPr>
            <w:r>
              <w:rPr>
                <w:sz w:val="28"/>
                <w:szCs w:val="28"/>
              </w:rPr>
              <w:t>Сверлильщик 6 разр.</w:t>
            </w:r>
          </w:p>
        </w:tc>
        <w:tc>
          <w:tcPr>
            <w:tcW w:w="981"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20</w:t>
            </w:r>
          </w:p>
        </w:tc>
        <w:tc>
          <w:tcPr>
            <w:tcW w:w="16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108893,26</w:t>
            </w:r>
          </w:p>
        </w:tc>
        <w:tc>
          <w:tcPr>
            <w:tcW w:w="14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14793,05</w:t>
            </w:r>
          </w:p>
        </w:tc>
        <w:tc>
          <w:tcPr>
            <w:tcW w:w="18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123686,30</w:t>
            </w:r>
          </w:p>
        </w:tc>
      </w:tr>
      <w:tr w:rsidR="00235501">
        <w:trPr>
          <w:trHeight w:val="375"/>
        </w:trPr>
        <w:tc>
          <w:tcPr>
            <w:tcW w:w="9462" w:type="dxa"/>
            <w:gridSpan w:val="6"/>
            <w:tcBorders>
              <w:top w:val="single" w:sz="4" w:space="0" w:color="auto"/>
              <w:left w:val="single" w:sz="4" w:space="0" w:color="auto"/>
              <w:bottom w:val="single" w:sz="4" w:space="0" w:color="auto"/>
              <w:right w:val="single" w:sz="4" w:space="0" w:color="auto"/>
            </w:tcBorders>
            <w:noWrap/>
            <w:vAlign w:val="bottom"/>
          </w:tcPr>
          <w:p w:rsidR="00235501" w:rsidRDefault="00235501">
            <w:pPr>
              <w:jc w:val="center"/>
              <w:rPr>
                <w:sz w:val="28"/>
                <w:szCs w:val="28"/>
              </w:rPr>
            </w:pPr>
            <w:r>
              <w:rPr>
                <w:sz w:val="28"/>
                <w:szCs w:val="28"/>
              </w:rPr>
              <w:t>рабочие-повременщики</w:t>
            </w:r>
          </w:p>
        </w:tc>
      </w:tr>
      <w:tr w:rsidR="00235501">
        <w:trPr>
          <w:trHeight w:val="375"/>
        </w:trPr>
        <w:tc>
          <w:tcPr>
            <w:tcW w:w="50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1</w:t>
            </w:r>
          </w:p>
        </w:tc>
        <w:tc>
          <w:tcPr>
            <w:tcW w:w="3121" w:type="dxa"/>
            <w:tcBorders>
              <w:top w:val="nil"/>
              <w:left w:val="nil"/>
              <w:bottom w:val="single" w:sz="4" w:space="0" w:color="auto"/>
              <w:right w:val="single" w:sz="4" w:space="0" w:color="auto"/>
            </w:tcBorders>
            <w:vAlign w:val="bottom"/>
          </w:tcPr>
          <w:p w:rsidR="00235501" w:rsidRDefault="00235501">
            <w:pPr>
              <w:rPr>
                <w:sz w:val="28"/>
                <w:szCs w:val="28"/>
              </w:rPr>
            </w:pPr>
            <w:r>
              <w:rPr>
                <w:sz w:val="28"/>
                <w:szCs w:val="28"/>
              </w:rPr>
              <w:t>Смазчик</w:t>
            </w:r>
          </w:p>
        </w:tc>
        <w:tc>
          <w:tcPr>
            <w:tcW w:w="981" w:type="dxa"/>
            <w:tcBorders>
              <w:top w:val="nil"/>
              <w:left w:val="nil"/>
              <w:bottom w:val="single" w:sz="4" w:space="0" w:color="auto"/>
              <w:right w:val="single" w:sz="4" w:space="0" w:color="auto"/>
            </w:tcBorders>
            <w:vAlign w:val="bottom"/>
          </w:tcPr>
          <w:p w:rsidR="00235501" w:rsidRDefault="00235501">
            <w:pPr>
              <w:jc w:val="right"/>
              <w:rPr>
                <w:sz w:val="28"/>
                <w:szCs w:val="28"/>
              </w:rPr>
            </w:pPr>
            <w:r>
              <w:rPr>
                <w:sz w:val="28"/>
                <w:szCs w:val="28"/>
              </w:rPr>
              <w:t>5</w:t>
            </w:r>
          </w:p>
        </w:tc>
        <w:tc>
          <w:tcPr>
            <w:tcW w:w="16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106359,93</w:t>
            </w:r>
          </w:p>
        </w:tc>
        <w:tc>
          <w:tcPr>
            <w:tcW w:w="14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14448,90</w:t>
            </w:r>
          </w:p>
        </w:tc>
        <w:tc>
          <w:tcPr>
            <w:tcW w:w="18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120808,83</w:t>
            </w:r>
          </w:p>
        </w:tc>
      </w:tr>
      <w:tr w:rsidR="00235501">
        <w:trPr>
          <w:trHeight w:val="375"/>
        </w:trPr>
        <w:tc>
          <w:tcPr>
            <w:tcW w:w="50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2</w:t>
            </w:r>
          </w:p>
        </w:tc>
        <w:tc>
          <w:tcPr>
            <w:tcW w:w="3121" w:type="dxa"/>
            <w:tcBorders>
              <w:top w:val="nil"/>
              <w:left w:val="nil"/>
              <w:bottom w:val="single" w:sz="4" w:space="0" w:color="auto"/>
              <w:right w:val="single" w:sz="4" w:space="0" w:color="auto"/>
            </w:tcBorders>
            <w:vAlign w:val="bottom"/>
          </w:tcPr>
          <w:p w:rsidR="00235501" w:rsidRDefault="00235501">
            <w:pPr>
              <w:rPr>
                <w:sz w:val="28"/>
                <w:szCs w:val="28"/>
              </w:rPr>
            </w:pPr>
            <w:r>
              <w:rPr>
                <w:sz w:val="28"/>
                <w:szCs w:val="28"/>
              </w:rPr>
              <w:t>Водители электрокар</w:t>
            </w:r>
          </w:p>
        </w:tc>
        <w:tc>
          <w:tcPr>
            <w:tcW w:w="981" w:type="dxa"/>
            <w:tcBorders>
              <w:top w:val="nil"/>
              <w:left w:val="nil"/>
              <w:bottom w:val="single" w:sz="4" w:space="0" w:color="auto"/>
              <w:right w:val="single" w:sz="4" w:space="0" w:color="auto"/>
            </w:tcBorders>
            <w:vAlign w:val="bottom"/>
          </w:tcPr>
          <w:p w:rsidR="00235501" w:rsidRDefault="00235501">
            <w:pPr>
              <w:jc w:val="right"/>
              <w:rPr>
                <w:sz w:val="28"/>
                <w:szCs w:val="28"/>
              </w:rPr>
            </w:pPr>
            <w:r>
              <w:rPr>
                <w:sz w:val="28"/>
                <w:szCs w:val="28"/>
              </w:rPr>
              <w:t>1</w:t>
            </w:r>
          </w:p>
        </w:tc>
        <w:tc>
          <w:tcPr>
            <w:tcW w:w="16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102787,78</w:t>
            </w:r>
          </w:p>
        </w:tc>
        <w:tc>
          <w:tcPr>
            <w:tcW w:w="14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13963,62</w:t>
            </w:r>
          </w:p>
        </w:tc>
        <w:tc>
          <w:tcPr>
            <w:tcW w:w="18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116751,40</w:t>
            </w:r>
          </w:p>
        </w:tc>
      </w:tr>
      <w:tr w:rsidR="00235501">
        <w:trPr>
          <w:trHeight w:val="375"/>
        </w:trPr>
        <w:tc>
          <w:tcPr>
            <w:tcW w:w="50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3</w:t>
            </w:r>
          </w:p>
        </w:tc>
        <w:tc>
          <w:tcPr>
            <w:tcW w:w="3121" w:type="dxa"/>
            <w:tcBorders>
              <w:top w:val="nil"/>
              <w:left w:val="nil"/>
              <w:bottom w:val="single" w:sz="4" w:space="0" w:color="auto"/>
              <w:right w:val="single" w:sz="4" w:space="0" w:color="auto"/>
            </w:tcBorders>
            <w:vAlign w:val="bottom"/>
          </w:tcPr>
          <w:p w:rsidR="00235501" w:rsidRDefault="00235501">
            <w:pPr>
              <w:rPr>
                <w:sz w:val="28"/>
                <w:szCs w:val="28"/>
              </w:rPr>
            </w:pPr>
            <w:r>
              <w:rPr>
                <w:sz w:val="28"/>
                <w:szCs w:val="28"/>
              </w:rPr>
              <w:t>Наладчик</w:t>
            </w:r>
          </w:p>
        </w:tc>
        <w:tc>
          <w:tcPr>
            <w:tcW w:w="981" w:type="dxa"/>
            <w:tcBorders>
              <w:top w:val="nil"/>
              <w:left w:val="nil"/>
              <w:bottom w:val="single" w:sz="4" w:space="0" w:color="auto"/>
              <w:right w:val="single" w:sz="4" w:space="0" w:color="auto"/>
            </w:tcBorders>
            <w:vAlign w:val="bottom"/>
          </w:tcPr>
          <w:p w:rsidR="00235501" w:rsidRDefault="00235501">
            <w:pPr>
              <w:jc w:val="right"/>
              <w:rPr>
                <w:sz w:val="28"/>
                <w:szCs w:val="28"/>
              </w:rPr>
            </w:pPr>
            <w:r>
              <w:rPr>
                <w:sz w:val="28"/>
                <w:szCs w:val="28"/>
              </w:rPr>
              <w:t>13</w:t>
            </w:r>
          </w:p>
        </w:tc>
        <w:tc>
          <w:tcPr>
            <w:tcW w:w="16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128851,82</w:t>
            </w:r>
          </w:p>
        </w:tc>
        <w:tc>
          <w:tcPr>
            <w:tcW w:w="14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17504,40</w:t>
            </w:r>
          </w:p>
        </w:tc>
        <w:tc>
          <w:tcPr>
            <w:tcW w:w="18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146356,22</w:t>
            </w:r>
          </w:p>
        </w:tc>
      </w:tr>
      <w:tr w:rsidR="00235501">
        <w:trPr>
          <w:trHeight w:val="375"/>
        </w:trPr>
        <w:tc>
          <w:tcPr>
            <w:tcW w:w="50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4</w:t>
            </w:r>
          </w:p>
        </w:tc>
        <w:tc>
          <w:tcPr>
            <w:tcW w:w="3121" w:type="dxa"/>
            <w:tcBorders>
              <w:top w:val="nil"/>
              <w:left w:val="nil"/>
              <w:bottom w:val="single" w:sz="4" w:space="0" w:color="auto"/>
              <w:right w:val="single" w:sz="4" w:space="0" w:color="auto"/>
            </w:tcBorders>
            <w:vAlign w:val="bottom"/>
          </w:tcPr>
          <w:p w:rsidR="00235501" w:rsidRDefault="00235501">
            <w:pPr>
              <w:rPr>
                <w:sz w:val="28"/>
                <w:szCs w:val="28"/>
              </w:rPr>
            </w:pPr>
            <w:r>
              <w:rPr>
                <w:sz w:val="28"/>
                <w:szCs w:val="28"/>
              </w:rPr>
              <w:t>Электромонтеры</w:t>
            </w:r>
          </w:p>
        </w:tc>
        <w:tc>
          <w:tcPr>
            <w:tcW w:w="981" w:type="dxa"/>
            <w:tcBorders>
              <w:top w:val="nil"/>
              <w:left w:val="nil"/>
              <w:bottom w:val="single" w:sz="4" w:space="0" w:color="auto"/>
              <w:right w:val="single" w:sz="4" w:space="0" w:color="auto"/>
            </w:tcBorders>
            <w:vAlign w:val="bottom"/>
          </w:tcPr>
          <w:p w:rsidR="00235501" w:rsidRDefault="00235501">
            <w:pPr>
              <w:jc w:val="right"/>
              <w:rPr>
                <w:sz w:val="28"/>
                <w:szCs w:val="28"/>
              </w:rPr>
            </w:pPr>
            <w:r>
              <w:rPr>
                <w:sz w:val="28"/>
                <w:szCs w:val="28"/>
              </w:rPr>
              <w:t>7</w:t>
            </w:r>
          </w:p>
        </w:tc>
        <w:tc>
          <w:tcPr>
            <w:tcW w:w="16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122752,32</w:t>
            </w:r>
          </w:p>
        </w:tc>
        <w:tc>
          <w:tcPr>
            <w:tcW w:w="14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16675,79</w:t>
            </w:r>
          </w:p>
        </w:tc>
        <w:tc>
          <w:tcPr>
            <w:tcW w:w="18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139428,11</w:t>
            </w:r>
          </w:p>
        </w:tc>
      </w:tr>
      <w:tr w:rsidR="00235501">
        <w:trPr>
          <w:trHeight w:val="375"/>
        </w:trPr>
        <w:tc>
          <w:tcPr>
            <w:tcW w:w="50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5</w:t>
            </w:r>
          </w:p>
        </w:tc>
        <w:tc>
          <w:tcPr>
            <w:tcW w:w="3121" w:type="dxa"/>
            <w:tcBorders>
              <w:top w:val="nil"/>
              <w:left w:val="nil"/>
              <w:bottom w:val="single" w:sz="4" w:space="0" w:color="auto"/>
              <w:right w:val="single" w:sz="4" w:space="0" w:color="auto"/>
            </w:tcBorders>
            <w:vAlign w:val="bottom"/>
          </w:tcPr>
          <w:p w:rsidR="00235501" w:rsidRDefault="00235501">
            <w:pPr>
              <w:rPr>
                <w:sz w:val="28"/>
                <w:szCs w:val="28"/>
              </w:rPr>
            </w:pPr>
            <w:r>
              <w:rPr>
                <w:sz w:val="28"/>
                <w:szCs w:val="28"/>
              </w:rPr>
              <w:t>Комплектовщики</w:t>
            </w:r>
          </w:p>
        </w:tc>
        <w:tc>
          <w:tcPr>
            <w:tcW w:w="981" w:type="dxa"/>
            <w:tcBorders>
              <w:top w:val="nil"/>
              <w:left w:val="nil"/>
              <w:bottom w:val="single" w:sz="4" w:space="0" w:color="auto"/>
              <w:right w:val="single" w:sz="4" w:space="0" w:color="auto"/>
            </w:tcBorders>
            <w:vAlign w:val="bottom"/>
          </w:tcPr>
          <w:p w:rsidR="00235501" w:rsidRDefault="00235501">
            <w:pPr>
              <w:jc w:val="right"/>
              <w:rPr>
                <w:sz w:val="28"/>
                <w:szCs w:val="28"/>
              </w:rPr>
            </w:pPr>
            <w:r>
              <w:rPr>
                <w:sz w:val="28"/>
                <w:szCs w:val="28"/>
              </w:rPr>
              <w:t>1</w:t>
            </w:r>
          </w:p>
        </w:tc>
        <w:tc>
          <w:tcPr>
            <w:tcW w:w="16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104482,08</w:t>
            </w:r>
          </w:p>
        </w:tc>
        <w:tc>
          <w:tcPr>
            <w:tcW w:w="14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14193,79</w:t>
            </w:r>
          </w:p>
        </w:tc>
        <w:tc>
          <w:tcPr>
            <w:tcW w:w="18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118675,87</w:t>
            </w:r>
          </w:p>
        </w:tc>
      </w:tr>
      <w:tr w:rsidR="00235501">
        <w:trPr>
          <w:trHeight w:val="375"/>
        </w:trPr>
        <w:tc>
          <w:tcPr>
            <w:tcW w:w="50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6</w:t>
            </w:r>
          </w:p>
        </w:tc>
        <w:tc>
          <w:tcPr>
            <w:tcW w:w="3121" w:type="dxa"/>
            <w:tcBorders>
              <w:top w:val="nil"/>
              <w:left w:val="nil"/>
              <w:bottom w:val="single" w:sz="4" w:space="0" w:color="auto"/>
              <w:right w:val="single" w:sz="4" w:space="0" w:color="auto"/>
            </w:tcBorders>
            <w:vAlign w:val="bottom"/>
          </w:tcPr>
          <w:p w:rsidR="00235501" w:rsidRDefault="00235501">
            <w:pPr>
              <w:rPr>
                <w:sz w:val="28"/>
                <w:szCs w:val="28"/>
              </w:rPr>
            </w:pPr>
            <w:r>
              <w:rPr>
                <w:sz w:val="28"/>
                <w:szCs w:val="28"/>
              </w:rPr>
              <w:t>Кладовщик</w:t>
            </w:r>
          </w:p>
        </w:tc>
        <w:tc>
          <w:tcPr>
            <w:tcW w:w="981" w:type="dxa"/>
            <w:tcBorders>
              <w:top w:val="nil"/>
              <w:left w:val="nil"/>
              <w:bottom w:val="single" w:sz="4" w:space="0" w:color="auto"/>
              <w:right w:val="single" w:sz="4" w:space="0" w:color="auto"/>
            </w:tcBorders>
            <w:vAlign w:val="bottom"/>
          </w:tcPr>
          <w:p w:rsidR="00235501" w:rsidRDefault="00235501">
            <w:pPr>
              <w:jc w:val="right"/>
              <w:rPr>
                <w:sz w:val="28"/>
                <w:szCs w:val="28"/>
              </w:rPr>
            </w:pPr>
            <w:r>
              <w:rPr>
                <w:sz w:val="28"/>
                <w:szCs w:val="28"/>
              </w:rPr>
              <w:t>4</w:t>
            </w:r>
          </w:p>
        </w:tc>
        <w:tc>
          <w:tcPr>
            <w:tcW w:w="16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111012,21</w:t>
            </w:r>
          </w:p>
        </w:tc>
        <w:tc>
          <w:tcPr>
            <w:tcW w:w="14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15080,90</w:t>
            </w:r>
          </w:p>
        </w:tc>
        <w:tc>
          <w:tcPr>
            <w:tcW w:w="18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126093,11</w:t>
            </w:r>
          </w:p>
        </w:tc>
      </w:tr>
      <w:tr w:rsidR="00235501">
        <w:trPr>
          <w:trHeight w:val="375"/>
        </w:trPr>
        <w:tc>
          <w:tcPr>
            <w:tcW w:w="500" w:type="dxa"/>
            <w:tcBorders>
              <w:top w:val="nil"/>
              <w:left w:val="single" w:sz="4" w:space="0" w:color="auto"/>
              <w:bottom w:val="single" w:sz="4" w:space="0" w:color="auto"/>
              <w:right w:val="single" w:sz="4" w:space="0" w:color="auto"/>
            </w:tcBorders>
            <w:noWrap/>
            <w:vAlign w:val="bottom"/>
          </w:tcPr>
          <w:p w:rsidR="00235501" w:rsidRDefault="00235501">
            <w:pPr>
              <w:jc w:val="right"/>
              <w:rPr>
                <w:sz w:val="28"/>
                <w:szCs w:val="28"/>
              </w:rPr>
            </w:pPr>
            <w:r>
              <w:rPr>
                <w:sz w:val="28"/>
                <w:szCs w:val="28"/>
              </w:rPr>
              <w:t>7</w:t>
            </w:r>
          </w:p>
        </w:tc>
        <w:tc>
          <w:tcPr>
            <w:tcW w:w="3121" w:type="dxa"/>
            <w:tcBorders>
              <w:top w:val="nil"/>
              <w:left w:val="nil"/>
              <w:bottom w:val="single" w:sz="4" w:space="0" w:color="auto"/>
              <w:right w:val="single" w:sz="4" w:space="0" w:color="auto"/>
            </w:tcBorders>
            <w:vAlign w:val="bottom"/>
          </w:tcPr>
          <w:p w:rsidR="00235501" w:rsidRDefault="00235501">
            <w:pPr>
              <w:rPr>
                <w:sz w:val="28"/>
                <w:szCs w:val="28"/>
              </w:rPr>
            </w:pPr>
            <w:r>
              <w:rPr>
                <w:sz w:val="28"/>
                <w:szCs w:val="28"/>
              </w:rPr>
              <w:t>Сменный диспетчер</w:t>
            </w:r>
          </w:p>
        </w:tc>
        <w:tc>
          <w:tcPr>
            <w:tcW w:w="981" w:type="dxa"/>
            <w:tcBorders>
              <w:top w:val="nil"/>
              <w:left w:val="nil"/>
              <w:bottom w:val="single" w:sz="4" w:space="0" w:color="auto"/>
              <w:right w:val="single" w:sz="4" w:space="0" w:color="auto"/>
            </w:tcBorders>
            <w:vAlign w:val="bottom"/>
          </w:tcPr>
          <w:p w:rsidR="00235501" w:rsidRDefault="00235501">
            <w:pPr>
              <w:jc w:val="right"/>
              <w:rPr>
                <w:sz w:val="28"/>
                <w:szCs w:val="28"/>
              </w:rPr>
            </w:pPr>
            <w:r>
              <w:rPr>
                <w:sz w:val="28"/>
                <w:szCs w:val="28"/>
              </w:rPr>
              <w:t>18</w:t>
            </w:r>
          </w:p>
        </w:tc>
        <w:tc>
          <w:tcPr>
            <w:tcW w:w="16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127898,77</w:t>
            </w:r>
          </w:p>
        </w:tc>
        <w:tc>
          <w:tcPr>
            <w:tcW w:w="14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17374,93</w:t>
            </w:r>
          </w:p>
        </w:tc>
        <w:tc>
          <w:tcPr>
            <w:tcW w:w="18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145273,70</w:t>
            </w:r>
          </w:p>
        </w:tc>
      </w:tr>
      <w:tr w:rsidR="00235501">
        <w:trPr>
          <w:trHeight w:val="375"/>
        </w:trPr>
        <w:tc>
          <w:tcPr>
            <w:tcW w:w="3621" w:type="dxa"/>
            <w:gridSpan w:val="2"/>
            <w:tcBorders>
              <w:top w:val="single" w:sz="4" w:space="0" w:color="auto"/>
              <w:left w:val="single" w:sz="4" w:space="0" w:color="auto"/>
              <w:bottom w:val="single" w:sz="4" w:space="0" w:color="auto"/>
              <w:right w:val="single" w:sz="4" w:space="0" w:color="auto"/>
            </w:tcBorders>
            <w:noWrap/>
            <w:vAlign w:val="bottom"/>
          </w:tcPr>
          <w:p w:rsidR="00235501" w:rsidRDefault="00235501">
            <w:pPr>
              <w:jc w:val="center"/>
              <w:rPr>
                <w:sz w:val="28"/>
                <w:szCs w:val="28"/>
              </w:rPr>
            </w:pPr>
            <w:r>
              <w:rPr>
                <w:sz w:val="28"/>
                <w:szCs w:val="28"/>
              </w:rPr>
              <w:t>Итого</w:t>
            </w:r>
          </w:p>
        </w:tc>
        <w:tc>
          <w:tcPr>
            <w:tcW w:w="981" w:type="dxa"/>
            <w:tcBorders>
              <w:top w:val="nil"/>
              <w:left w:val="nil"/>
              <w:bottom w:val="single" w:sz="4" w:space="0" w:color="auto"/>
              <w:right w:val="single" w:sz="4" w:space="0" w:color="auto"/>
            </w:tcBorders>
            <w:noWrap/>
            <w:vAlign w:val="bottom"/>
          </w:tcPr>
          <w:p w:rsidR="00235501" w:rsidRDefault="00235501">
            <w:pPr>
              <w:jc w:val="center"/>
              <w:rPr>
                <w:sz w:val="28"/>
                <w:szCs w:val="28"/>
              </w:rPr>
            </w:pPr>
            <w:r>
              <w:rPr>
                <w:sz w:val="28"/>
                <w:szCs w:val="28"/>
              </w:rPr>
              <w:t> </w:t>
            </w:r>
          </w:p>
        </w:tc>
        <w:tc>
          <w:tcPr>
            <w:tcW w:w="16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1367837,82</w:t>
            </w:r>
          </w:p>
        </w:tc>
        <w:tc>
          <w:tcPr>
            <w:tcW w:w="146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185819,48</w:t>
            </w:r>
          </w:p>
        </w:tc>
        <w:tc>
          <w:tcPr>
            <w:tcW w:w="1800" w:type="dxa"/>
            <w:tcBorders>
              <w:top w:val="nil"/>
              <w:left w:val="nil"/>
              <w:bottom w:val="single" w:sz="4" w:space="0" w:color="auto"/>
              <w:right w:val="single" w:sz="4" w:space="0" w:color="auto"/>
            </w:tcBorders>
            <w:noWrap/>
            <w:vAlign w:val="bottom"/>
          </w:tcPr>
          <w:p w:rsidR="00235501" w:rsidRDefault="00235501">
            <w:pPr>
              <w:jc w:val="right"/>
              <w:rPr>
                <w:sz w:val="28"/>
                <w:szCs w:val="28"/>
              </w:rPr>
            </w:pPr>
            <w:r>
              <w:rPr>
                <w:sz w:val="28"/>
                <w:szCs w:val="28"/>
              </w:rPr>
              <w:t>1553657,29</w:t>
            </w:r>
          </w:p>
        </w:tc>
      </w:tr>
    </w:tbl>
    <w:p w:rsidR="00235501" w:rsidRDefault="00235501" w:rsidP="00EF7C04">
      <w:pPr>
        <w:spacing w:line="360" w:lineRule="auto"/>
        <w:ind w:firstLine="720"/>
        <w:jc w:val="both"/>
        <w:rPr>
          <w:sz w:val="28"/>
          <w:szCs w:val="28"/>
        </w:rPr>
      </w:pPr>
    </w:p>
    <w:p w:rsidR="00EF7C04" w:rsidRDefault="00235501" w:rsidP="005D4ABF">
      <w:pPr>
        <w:spacing w:line="360" w:lineRule="auto"/>
        <w:ind w:firstLine="709"/>
        <w:jc w:val="both"/>
        <w:rPr>
          <w:color w:val="000000"/>
          <w:sz w:val="28"/>
          <w:szCs w:val="28"/>
        </w:rPr>
      </w:pPr>
      <w:r>
        <w:rPr>
          <w:color w:val="000000"/>
          <w:sz w:val="28"/>
          <w:szCs w:val="28"/>
        </w:rPr>
        <w:t>Теперь рассмотрим сводную таблицу до и после предложенных мероприятиях.</w:t>
      </w:r>
    </w:p>
    <w:p w:rsidR="004C653C" w:rsidRDefault="004C653C" w:rsidP="00DB0C22">
      <w:pPr>
        <w:spacing w:line="360" w:lineRule="auto"/>
        <w:ind w:firstLine="709"/>
        <w:jc w:val="right"/>
        <w:rPr>
          <w:color w:val="000000"/>
          <w:sz w:val="28"/>
          <w:szCs w:val="28"/>
        </w:rPr>
      </w:pPr>
      <w:r>
        <w:rPr>
          <w:color w:val="000000"/>
          <w:sz w:val="28"/>
          <w:szCs w:val="28"/>
        </w:rPr>
        <w:t>Таблица 2.2.16.</w:t>
      </w:r>
    </w:p>
    <w:p w:rsidR="004C653C" w:rsidRDefault="004C653C" w:rsidP="00DB0C22">
      <w:pPr>
        <w:spacing w:line="360" w:lineRule="auto"/>
        <w:ind w:firstLine="709"/>
        <w:jc w:val="center"/>
        <w:rPr>
          <w:color w:val="000000"/>
          <w:sz w:val="28"/>
          <w:szCs w:val="28"/>
        </w:rPr>
      </w:pPr>
      <w:r>
        <w:rPr>
          <w:color w:val="000000"/>
          <w:sz w:val="28"/>
          <w:szCs w:val="28"/>
        </w:rPr>
        <w:t xml:space="preserve">Сводная таблица до </w:t>
      </w:r>
      <w:r w:rsidR="00DB0C22">
        <w:rPr>
          <w:color w:val="000000"/>
          <w:sz w:val="28"/>
          <w:szCs w:val="28"/>
        </w:rPr>
        <w:t>и после предложенных мероприятий</w:t>
      </w:r>
    </w:p>
    <w:tbl>
      <w:tblPr>
        <w:tblW w:w="9381" w:type="dxa"/>
        <w:tblInd w:w="87" w:type="dxa"/>
        <w:tblLook w:val="0000" w:firstRow="0" w:lastRow="0" w:firstColumn="0" w:lastColumn="0" w:noHBand="0" w:noVBand="0"/>
      </w:tblPr>
      <w:tblGrid>
        <w:gridCol w:w="496"/>
        <w:gridCol w:w="3180"/>
        <w:gridCol w:w="960"/>
        <w:gridCol w:w="1680"/>
        <w:gridCol w:w="1625"/>
        <w:gridCol w:w="1655"/>
      </w:tblGrid>
      <w:tr w:rsidR="004C653C">
        <w:trPr>
          <w:trHeight w:val="405"/>
        </w:trPr>
        <w:tc>
          <w:tcPr>
            <w:tcW w:w="496" w:type="dxa"/>
            <w:vMerge w:val="restart"/>
            <w:tcBorders>
              <w:top w:val="single" w:sz="4" w:space="0" w:color="auto"/>
              <w:left w:val="single" w:sz="4" w:space="0" w:color="auto"/>
              <w:bottom w:val="single" w:sz="4" w:space="0" w:color="auto"/>
              <w:right w:val="single" w:sz="4" w:space="0" w:color="auto"/>
            </w:tcBorders>
          </w:tcPr>
          <w:p w:rsidR="004C653C" w:rsidRDefault="004C653C" w:rsidP="004C653C">
            <w:pPr>
              <w:rPr>
                <w:sz w:val="28"/>
                <w:szCs w:val="28"/>
              </w:rPr>
            </w:pPr>
            <w:r>
              <w:rPr>
                <w:sz w:val="28"/>
                <w:szCs w:val="28"/>
              </w:rPr>
              <w:t>№</w:t>
            </w:r>
          </w:p>
        </w:tc>
        <w:tc>
          <w:tcPr>
            <w:tcW w:w="3180" w:type="dxa"/>
            <w:vMerge w:val="restart"/>
            <w:tcBorders>
              <w:top w:val="single" w:sz="4" w:space="0" w:color="auto"/>
              <w:left w:val="single" w:sz="4" w:space="0" w:color="auto"/>
              <w:bottom w:val="single" w:sz="4" w:space="0" w:color="auto"/>
              <w:right w:val="single" w:sz="4" w:space="0" w:color="auto"/>
            </w:tcBorders>
          </w:tcPr>
          <w:p w:rsidR="004C653C" w:rsidRDefault="004C653C" w:rsidP="004C653C">
            <w:pPr>
              <w:rPr>
                <w:sz w:val="28"/>
                <w:szCs w:val="28"/>
              </w:rPr>
            </w:pPr>
            <w:r>
              <w:rPr>
                <w:sz w:val="28"/>
                <w:szCs w:val="28"/>
              </w:rPr>
              <w:t>Наименование профессии</w:t>
            </w:r>
          </w:p>
        </w:tc>
        <w:tc>
          <w:tcPr>
            <w:tcW w:w="960" w:type="dxa"/>
            <w:vMerge w:val="restart"/>
            <w:tcBorders>
              <w:top w:val="single" w:sz="4" w:space="0" w:color="auto"/>
              <w:left w:val="single" w:sz="4" w:space="0" w:color="auto"/>
              <w:bottom w:val="single" w:sz="4" w:space="0" w:color="auto"/>
              <w:right w:val="single" w:sz="4" w:space="0" w:color="auto"/>
            </w:tcBorders>
          </w:tcPr>
          <w:p w:rsidR="004C653C" w:rsidRDefault="004C653C" w:rsidP="004C653C">
            <w:pPr>
              <w:rPr>
                <w:sz w:val="28"/>
                <w:szCs w:val="28"/>
              </w:rPr>
            </w:pPr>
            <w:r>
              <w:rPr>
                <w:sz w:val="28"/>
                <w:szCs w:val="28"/>
              </w:rPr>
              <w:t>Стаж, лет</w:t>
            </w:r>
          </w:p>
        </w:tc>
        <w:tc>
          <w:tcPr>
            <w:tcW w:w="3305" w:type="dxa"/>
            <w:gridSpan w:val="2"/>
            <w:tcBorders>
              <w:top w:val="single" w:sz="4" w:space="0" w:color="auto"/>
              <w:left w:val="nil"/>
              <w:bottom w:val="single" w:sz="4" w:space="0" w:color="auto"/>
              <w:right w:val="single" w:sz="4" w:space="0" w:color="auto"/>
            </w:tcBorders>
          </w:tcPr>
          <w:p w:rsidR="004C653C" w:rsidRDefault="004C653C" w:rsidP="004C653C">
            <w:pPr>
              <w:rPr>
                <w:sz w:val="28"/>
                <w:szCs w:val="28"/>
              </w:rPr>
            </w:pPr>
            <w:r>
              <w:rPr>
                <w:sz w:val="28"/>
                <w:szCs w:val="28"/>
              </w:rPr>
              <w:t>Итого годовой фонд, руб.</w:t>
            </w:r>
          </w:p>
        </w:tc>
        <w:tc>
          <w:tcPr>
            <w:tcW w:w="1440" w:type="dxa"/>
            <w:vMerge w:val="restart"/>
            <w:tcBorders>
              <w:top w:val="single" w:sz="4" w:space="0" w:color="auto"/>
              <w:left w:val="single" w:sz="4" w:space="0" w:color="auto"/>
              <w:bottom w:val="single" w:sz="4" w:space="0" w:color="auto"/>
              <w:right w:val="single" w:sz="4" w:space="0" w:color="auto"/>
            </w:tcBorders>
            <w:noWrap/>
          </w:tcPr>
          <w:p w:rsidR="004C653C" w:rsidRDefault="004C653C" w:rsidP="004C653C">
            <w:pPr>
              <w:rPr>
                <w:sz w:val="28"/>
                <w:szCs w:val="28"/>
              </w:rPr>
            </w:pPr>
            <w:r>
              <w:rPr>
                <w:sz w:val="28"/>
                <w:szCs w:val="28"/>
              </w:rPr>
              <w:t>Отклонение</w:t>
            </w:r>
          </w:p>
        </w:tc>
      </w:tr>
      <w:tr w:rsidR="004C653C">
        <w:trPr>
          <w:trHeight w:val="375"/>
        </w:trPr>
        <w:tc>
          <w:tcPr>
            <w:tcW w:w="496" w:type="dxa"/>
            <w:vMerge/>
            <w:tcBorders>
              <w:top w:val="single" w:sz="4" w:space="0" w:color="auto"/>
              <w:left w:val="single" w:sz="4" w:space="0" w:color="auto"/>
              <w:bottom w:val="single" w:sz="4" w:space="0" w:color="auto"/>
              <w:right w:val="single" w:sz="4" w:space="0" w:color="auto"/>
            </w:tcBorders>
            <w:vAlign w:val="center"/>
          </w:tcPr>
          <w:p w:rsidR="004C653C" w:rsidRDefault="004C653C">
            <w:pPr>
              <w:rPr>
                <w:sz w:val="28"/>
                <w:szCs w:val="28"/>
              </w:rPr>
            </w:pPr>
          </w:p>
        </w:tc>
        <w:tc>
          <w:tcPr>
            <w:tcW w:w="3180" w:type="dxa"/>
            <w:vMerge/>
            <w:tcBorders>
              <w:top w:val="single" w:sz="4" w:space="0" w:color="auto"/>
              <w:left w:val="single" w:sz="4" w:space="0" w:color="auto"/>
              <w:bottom w:val="single" w:sz="4" w:space="0" w:color="auto"/>
              <w:right w:val="single" w:sz="4" w:space="0" w:color="auto"/>
            </w:tcBorders>
            <w:vAlign w:val="center"/>
          </w:tcPr>
          <w:p w:rsidR="004C653C" w:rsidRDefault="004C653C">
            <w:pPr>
              <w:rPr>
                <w:sz w:val="28"/>
                <w:szCs w:val="28"/>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4C653C" w:rsidRDefault="004C653C">
            <w:pPr>
              <w:rPr>
                <w:sz w:val="28"/>
                <w:szCs w:val="28"/>
              </w:rPr>
            </w:pPr>
          </w:p>
        </w:tc>
        <w:tc>
          <w:tcPr>
            <w:tcW w:w="1680" w:type="dxa"/>
            <w:tcBorders>
              <w:top w:val="single" w:sz="4" w:space="0" w:color="auto"/>
              <w:left w:val="nil"/>
              <w:bottom w:val="single" w:sz="4" w:space="0" w:color="auto"/>
              <w:right w:val="single" w:sz="4" w:space="0" w:color="auto"/>
            </w:tcBorders>
            <w:vAlign w:val="bottom"/>
          </w:tcPr>
          <w:p w:rsidR="004C653C" w:rsidRDefault="004C653C">
            <w:pPr>
              <w:jc w:val="center"/>
              <w:rPr>
                <w:sz w:val="28"/>
                <w:szCs w:val="28"/>
              </w:rPr>
            </w:pPr>
            <w:r>
              <w:rPr>
                <w:sz w:val="28"/>
                <w:szCs w:val="28"/>
              </w:rPr>
              <w:t>до</w:t>
            </w:r>
          </w:p>
        </w:tc>
        <w:tc>
          <w:tcPr>
            <w:tcW w:w="1625" w:type="dxa"/>
            <w:tcBorders>
              <w:top w:val="single" w:sz="4" w:space="0" w:color="auto"/>
              <w:left w:val="nil"/>
              <w:bottom w:val="single" w:sz="4" w:space="0" w:color="auto"/>
              <w:right w:val="single" w:sz="4" w:space="0" w:color="auto"/>
            </w:tcBorders>
            <w:noWrap/>
            <w:vAlign w:val="bottom"/>
          </w:tcPr>
          <w:p w:rsidR="004C653C" w:rsidRDefault="004C653C">
            <w:pPr>
              <w:rPr>
                <w:sz w:val="28"/>
                <w:szCs w:val="28"/>
              </w:rPr>
            </w:pPr>
            <w:r>
              <w:rPr>
                <w:sz w:val="28"/>
                <w:szCs w:val="28"/>
              </w:rPr>
              <w:t>после</w:t>
            </w:r>
          </w:p>
        </w:tc>
        <w:tc>
          <w:tcPr>
            <w:tcW w:w="1440" w:type="dxa"/>
            <w:vMerge/>
            <w:tcBorders>
              <w:top w:val="single" w:sz="4" w:space="0" w:color="auto"/>
              <w:left w:val="single" w:sz="4" w:space="0" w:color="auto"/>
              <w:bottom w:val="single" w:sz="4" w:space="0" w:color="auto"/>
              <w:right w:val="single" w:sz="4" w:space="0" w:color="auto"/>
            </w:tcBorders>
            <w:vAlign w:val="center"/>
          </w:tcPr>
          <w:p w:rsidR="004C653C" w:rsidRDefault="004C653C">
            <w:pPr>
              <w:rPr>
                <w:sz w:val="28"/>
                <w:szCs w:val="28"/>
              </w:rPr>
            </w:pPr>
          </w:p>
        </w:tc>
      </w:tr>
      <w:tr w:rsidR="004C653C">
        <w:trPr>
          <w:trHeight w:val="375"/>
        </w:trPr>
        <w:tc>
          <w:tcPr>
            <w:tcW w:w="496" w:type="dxa"/>
            <w:tcBorders>
              <w:top w:val="single" w:sz="4" w:space="0" w:color="auto"/>
              <w:left w:val="single" w:sz="4" w:space="0" w:color="auto"/>
              <w:bottom w:val="single" w:sz="4" w:space="0" w:color="auto"/>
              <w:right w:val="single" w:sz="4" w:space="0" w:color="auto"/>
            </w:tcBorders>
            <w:noWrap/>
            <w:vAlign w:val="bottom"/>
          </w:tcPr>
          <w:p w:rsidR="004C653C" w:rsidRDefault="004C653C" w:rsidP="004C653C">
            <w:pPr>
              <w:jc w:val="center"/>
              <w:rPr>
                <w:sz w:val="28"/>
                <w:szCs w:val="28"/>
              </w:rPr>
            </w:pPr>
            <w:r>
              <w:rPr>
                <w:sz w:val="28"/>
                <w:szCs w:val="28"/>
              </w:rPr>
              <w:t>01</w:t>
            </w:r>
          </w:p>
        </w:tc>
        <w:tc>
          <w:tcPr>
            <w:tcW w:w="3180" w:type="dxa"/>
            <w:tcBorders>
              <w:top w:val="single" w:sz="4" w:space="0" w:color="auto"/>
              <w:left w:val="nil"/>
              <w:bottom w:val="single" w:sz="4" w:space="0" w:color="auto"/>
              <w:right w:val="single" w:sz="4" w:space="0" w:color="auto"/>
            </w:tcBorders>
            <w:noWrap/>
            <w:vAlign w:val="bottom"/>
          </w:tcPr>
          <w:p w:rsidR="004C653C" w:rsidRDefault="004C653C" w:rsidP="004C653C">
            <w:pPr>
              <w:jc w:val="center"/>
              <w:rPr>
                <w:sz w:val="28"/>
                <w:szCs w:val="28"/>
              </w:rPr>
            </w:pPr>
            <w:r>
              <w:rPr>
                <w:sz w:val="28"/>
                <w:szCs w:val="28"/>
              </w:rPr>
              <w:t>02</w:t>
            </w:r>
          </w:p>
        </w:tc>
        <w:tc>
          <w:tcPr>
            <w:tcW w:w="960" w:type="dxa"/>
            <w:tcBorders>
              <w:top w:val="single" w:sz="4" w:space="0" w:color="auto"/>
              <w:left w:val="nil"/>
              <w:bottom w:val="single" w:sz="4" w:space="0" w:color="auto"/>
              <w:right w:val="single" w:sz="4" w:space="0" w:color="auto"/>
            </w:tcBorders>
            <w:noWrap/>
            <w:vAlign w:val="bottom"/>
          </w:tcPr>
          <w:p w:rsidR="004C653C" w:rsidRDefault="004C653C" w:rsidP="004C653C">
            <w:pPr>
              <w:jc w:val="center"/>
              <w:rPr>
                <w:sz w:val="28"/>
                <w:szCs w:val="28"/>
              </w:rPr>
            </w:pPr>
            <w:r>
              <w:rPr>
                <w:sz w:val="28"/>
                <w:szCs w:val="28"/>
              </w:rPr>
              <w:t>03</w:t>
            </w:r>
          </w:p>
        </w:tc>
        <w:tc>
          <w:tcPr>
            <w:tcW w:w="1680" w:type="dxa"/>
            <w:tcBorders>
              <w:top w:val="single" w:sz="4" w:space="0" w:color="auto"/>
              <w:left w:val="nil"/>
              <w:bottom w:val="single" w:sz="4" w:space="0" w:color="auto"/>
              <w:right w:val="single" w:sz="4" w:space="0" w:color="auto"/>
            </w:tcBorders>
            <w:noWrap/>
            <w:vAlign w:val="bottom"/>
          </w:tcPr>
          <w:p w:rsidR="004C653C" w:rsidRDefault="004C653C" w:rsidP="004C653C">
            <w:pPr>
              <w:jc w:val="center"/>
              <w:rPr>
                <w:sz w:val="28"/>
                <w:szCs w:val="28"/>
              </w:rPr>
            </w:pPr>
            <w:r>
              <w:rPr>
                <w:sz w:val="28"/>
                <w:szCs w:val="28"/>
              </w:rPr>
              <w:t>04</w:t>
            </w:r>
          </w:p>
        </w:tc>
        <w:tc>
          <w:tcPr>
            <w:tcW w:w="1625" w:type="dxa"/>
            <w:tcBorders>
              <w:top w:val="single" w:sz="4" w:space="0" w:color="auto"/>
              <w:left w:val="nil"/>
              <w:bottom w:val="single" w:sz="4" w:space="0" w:color="auto"/>
              <w:right w:val="single" w:sz="4" w:space="0" w:color="auto"/>
            </w:tcBorders>
            <w:noWrap/>
            <w:vAlign w:val="bottom"/>
          </w:tcPr>
          <w:p w:rsidR="004C653C" w:rsidRDefault="004C653C" w:rsidP="004C653C">
            <w:pPr>
              <w:jc w:val="center"/>
              <w:rPr>
                <w:sz w:val="28"/>
                <w:szCs w:val="28"/>
              </w:rPr>
            </w:pPr>
            <w:r>
              <w:rPr>
                <w:sz w:val="28"/>
                <w:szCs w:val="28"/>
              </w:rPr>
              <w:t>05</w:t>
            </w:r>
          </w:p>
        </w:tc>
        <w:tc>
          <w:tcPr>
            <w:tcW w:w="1440" w:type="dxa"/>
            <w:tcBorders>
              <w:top w:val="single" w:sz="4" w:space="0" w:color="auto"/>
              <w:left w:val="nil"/>
              <w:bottom w:val="single" w:sz="4" w:space="0" w:color="auto"/>
              <w:right w:val="single" w:sz="4" w:space="0" w:color="auto"/>
            </w:tcBorders>
            <w:noWrap/>
            <w:vAlign w:val="bottom"/>
          </w:tcPr>
          <w:p w:rsidR="004C653C" w:rsidRDefault="004C653C" w:rsidP="004C653C">
            <w:pPr>
              <w:jc w:val="center"/>
              <w:rPr>
                <w:sz w:val="28"/>
                <w:szCs w:val="28"/>
              </w:rPr>
            </w:pPr>
            <w:r>
              <w:rPr>
                <w:sz w:val="28"/>
                <w:szCs w:val="28"/>
              </w:rPr>
              <w:t>06</w:t>
            </w:r>
          </w:p>
        </w:tc>
      </w:tr>
      <w:tr w:rsidR="004C653C">
        <w:trPr>
          <w:trHeight w:val="375"/>
        </w:trPr>
        <w:tc>
          <w:tcPr>
            <w:tcW w:w="9381" w:type="dxa"/>
            <w:gridSpan w:val="6"/>
            <w:tcBorders>
              <w:top w:val="single" w:sz="4" w:space="0" w:color="auto"/>
              <w:left w:val="single" w:sz="4" w:space="0" w:color="auto"/>
              <w:bottom w:val="single" w:sz="4" w:space="0" w:color="auto"/>
              <w:right w:val="single" w:sz="4" w:space="0" w:color="auto"/>
            </w:tcBorders>
            <w:noWrap/>
            <w:vAlign w:val="bottom"/>
          </w:tcPr>
          <w:p w:rsidR="004C653C" w:rsidRDefault="004C653C">
            <w:pPr>
              <w:jc w:val="center"/>
              <w:rPr>
                <w:sz w:val="28"/>
                <w:szCs w:val="28"/>
              </w:rPr>
            </w:pPr>
            <w:r>
              <w:rPr>
                <w:sz w:val="28"/>
                <w:szCs w:val="28"/>
              </w:rPr>
              <w:t>рабочие-сдельщики</w:t>
            </w:r>
          </w:p>
        </w:tc>
      </w:tr>
      <w:tr w:rsidR="004C653C">
        <w:trPr>
          <w:trHeight w:val="375"/>
        </w:trPr>
        <w:tc>
          <w:tcPr>
            <w:tcW w:w="496" w:type="dxa"/>
            <w:tcBorders>
              <w:top w:val="nil"/>
              <w:left w:val="single" w:sz="4" w:space="0" w:color="auto"/>
              <w:bottom w:val="single" w:sz="4" w:space="0" w:color="auto"/>
              <w:right w:val="single" w:sz="4" w:space="0" w:color="auto"/>
            </w:tcBorders>
            <w:noWrap/>
            <w:vAlign w:val="bottom"/>
          </w:tcPr>
          <w:p w:rsidR="004C653C" w:rsidRDefault="004C653C">
            <w:pPr>
              <w:jc w:val="right"/>
              <w:rPr>
                <w:sz w:val="28"/>
                <w:szCs w:val="28"/>
              </w:rPr>
            </w:pPr>
            <w:r>
              <w:rPr>
                <w:sz w:val="28"/>
                <w:szCs w:val="28"/>
              </w:rPr>
              <w:t>1</w:t>
            </w:r>
          </w:p>
        </w:tc>
        <w:tc>
          <w:tcPr>
            <w:tcW w:w="3180" w:type="dxa"/>
            <w:tcBorders>
              <w:top w:val="nil"/>
              <w:left w:val="nil"/>
              <w:bottom w:val="single" w:sz="4" w:space="0" w:color="auto"/>
              <w:right w:val="single" w:sz="4" w:space="0" w:color="auto"/>
            </w:tcBorders>
            <w:noWrap/>
            <w:vAlign w:val="bottom"/>
          </w:tcPr>
          <w:p w:rsidR="004C653C" w:rsidRDefault="004C653C">
            <w:pPr>
              <w:rPr>
                <w:sz w:val="28"/>
                <w:szCs w:val="28"/>
              </w:rPr>
            </w:pPr>
            <w:r>
              <w:rPr>
                <w:sz w:val="28"/>
                <w:szCs w:val="28"/>
              </w:rPr>
              <w:t>Фрезеровщик 6 разр.</w:t>
            </w:r>
          </w:p>
        </w:tc>
        <w:tc>
          <w:tcPr>
            <w:tcW w:w="96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25</w:t>
            </w:r>
          </w:p>
        </w:tc>
        <w:tc>
          <w:tcPr>
            <w:tcW w:w="168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153215,01</w:t>
            </w:r>
          </w:p>
        </w:tc>
        <w:tc>
          <w:tcPr>
            <w:tcW w:w="1625"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185529,45</w:t>
            </w:r>
          </w:p>
        </w:tc>
        <w:tc>
          <w:tcPr>
            <w:tcW w:w="144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32314,44</w:t>
            </w:r>
          </w:p>
        </w:tc>
      </w:tr>
      <w:tr w:rsidR="004C653C">
        <w:trPr>
          <w:trHeight w:val="375"/>
        </w:trPr>
        <w:tc>
          <w:tcPr>
            <w:tcW w:w="496" w:type="dxa"/>
            <w:tcBorders>
              <w:top w:val="nil"/>
              <w:left w:val="single" w:sz="4" w:space="0" w:color="auto"/>
              <w:bottom w:val="single" w:sz="4" w:space="0" w:color="auto"/>
              <w:right w:val="single" w:sz="4" w:space="0" w:color="auto"/>
            </w:tcBorders>
            <w:noWrap/>
            <w:vAlign w:val="bottom"/>
          </w:tcPr>
          <w:p w:rsidR="004C653C" w:rsidRDefault="004C653C">
            <w:pPr>
              <w:jc w:val="right"/>
              <w:rPr>
                <w:sz w:val="28"/>
                <w:szCs w:val="28"/>
              </w:rPr>
            </w:pPr>
            <w:r>
              <w:rPr>
                <w:sz w:val="28"/>
                <w:szCs w:val="28"/>
              </w:rPr>
              <w:t>2</w:t>
            </w:r>
          </w:p>
        </w:tc>
        <w:tc>
          <w:tcPr>
            <w:tcW w:w="3180" w:type="dxa"/>
            <w:tcBorders>
              <w:top w:val="nil"/>
              <w:left w:val="nil"/>
              <w:bottom w:val="single" w:sz="4" w:space="0" w:color="auto"/>
              <w:right w:val="single" w:sz="4" w:space="0" w:color="auto"/>
            </w:tcBorders>
            <w:noWrap/>
            <w:vAlign w:val="bottom"/>
          </w:tcPr>
          <w:p w:rsidR="004C653C" w:rsidRDefault="004C653C">
            <w:pPr>
              <w:rPr>
                <w:sz w:val="28"/>
                <w:szCs w:val="28"/>
              </w:rPr>
            </w:pPr>
            <w:r>
              <w:rPr>
                <w:sz w:val="28"/>
                <w:szCs w:val="28"/>
              </w:rPr>
              <w:t>Слесарь 3 разр.</w:t>
            </w:r>
          </w:p>
        </w:tc>
        <w:tc>
          <w:tcPr>
            <w:tcW w:w="96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4</w:t>
            </w:r>
          </w:p>
        </w:tc>
        <w:tc>
          <w:tcPr>
            <w:tcW w:w="168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64852,92</w:t>
            </w:r>
          </w:p>
        </w:tc>
        <w:tc>
          <w:tcPr>
            <w:tcW w:w="1625"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78530,98</w:t>
            </w:r>
          </w:p>
        </w:tc>
        <w:tc>
          <w:tcPr>
            <w:tcW w:w="144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13678,07</w:t>
            </w:r>
          </w:p>
        </w:tc>
      </w:tr>
      <w:tr w:rsidR="004C653C">
        <w:trPr>
          <w:trHeight w:val="375"/>
        </w:trPr>
        <w:tc>
          <w:tcPr>
            <w:tcW w:w="496" w:type="dxa"/>
            <w:tcBorders>
              <w:top w:val="nil"/>
              <w:left w:val="single" w:sz="4" w:space="0" w:color="auto"/>
              <w:bottom w:val="single" w:sz="4" w:space="0" w:color="auto"/>
              <w:right w:val="single" w:sz="4" w:space="0" w:color="auto"/>
            </w:tcBorders>
            <w:noWrap/>
            <w:vAlign w:val="bottom"/>
          </w:tcPr>
          <w:p w:rsidR="004C653C" w:rsidRDefault="004C653C">
            <w:pPr>
              <w:jc w:val="right"/>
              <w:rPr>
                <w:sz w:val="28"/>
                <w:szCs w:val="28"/>
              </w:rPr>
            </w:pPr>
            <w:r>
              <w:rPr>
                <w:sz w:val="28"/>
                <w:szCs w:val="28"/>
              </w:rPr>
              <w:t>3</w:t>
            </w:r>
          </w:p>
        </w:tc>
        <w:tc>
          <w:tcPr>
            <w:tcW w:w="3180" w:type="dxa"/>
            <w:tcBorders>
              <w:top w:val="nil"/>
              <w:left w:val="nil"/>
              <w:bottom w:val="single" w:sz="4" w:space="0" w:color="auto"/>
              <w:right w:val="single" w:sz="4" w:space="0" w:color="auto"/>
            </w:tcBorders>
            <w:noWrap/>
            <w:vAlign w:val="bottom"/>
          </w:tcPr>
          <w:p w:rsidR="004C653C" w:rsidRDefault="004C653C">
            <w:pPr>
              <w:rPr>
                <w:sz w:val="28"/>
                <w:szCs w:val="28"/>
              </w:rPr>
            </w:pPr>
            <w:r>
              <w:rPr>
                <w:sz w:val="28"/>
                <w:szCs w:val="28"/>
              </w:rPr>
              <w:t>Токарь 3 разр.</w:t>
            </w:r>
          </w:p>
        </w:tc>
        <w:tc>
          <w:tcPr>
            <w:tcW w:w="96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2</w:t>
            </w:r>
          </w:p>
        </w:tc>
        <w:tc>
          <w:tcPr>
            <w:tcW w:w="168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64852,92</w:t>
            </w:r>
          </w:p>
        </w:tc>
        <w:tc>
          <w:tcPr>
            <w:tcW w:w="1625"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78530,98</w:t>
            </w:r>
          </w:p>
        </w:tc>
        <w:tc>
          <w:tcPr>
            <w:tcW w:w="144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13678,07</w:t>
            </w:r>
          </w:p>
        </w:tc>
      </w:tr>
      <w:tr w:rsidR="004C653C">
        <w:trPr>
          <w:trHeight w:val="375"/>
        </w:trPr>
        <w:tc>
          <w:tcPr>
            <w:tcW w:w="496" w:type="dxa"/>
            <w:tcBorders>
              <w:top w:val="nil"/>
              <w:left w:val="single" w:sz="4" w:space="0" w:color="auto"/>
              <w:bottom w:val="single" w:sz="4" w:space="0" w:color="auto"/>
              <w:right w:val="single" w:sz="4" w:space="0" w:color="auto"/>
            </w:tcBorders>
            <w:noWrap/>
            <w:vAlign w:val="bottom"/>
          </w:tcPr>
          <w:p w:rsidR="004C653C" w:rsidRDefault="004C653C">
            <w:pPr>
              <w:jc w:val="right"/>
              <w:rPr>
                <w:sz w:val="28"/>
                <w:szCs w:val="28"/>
              </w:rPr>
            </w:pPr>
            <w:r>
              <w:rPr>
                <w:sz w:val="28"/>
                <w:szCs w:val="28"/>
              </w:rPr>
              <w:t>4</w:t>
            </w:r>
          </w:p>
        </w:tc>
        <w:tc>
          <w:tcPr>
            <w:tcW w:w="3180" w:type="dxa"/>
            <w:tcBorders>
              <w:top w:val="nil"/>
              <w:left w:val="nil"/>
              <w:bottom w:val="single" w:sz="4" w:space="0" w:color="auto"/>
              <w:right w:val="single" w:sz="4" w:space="0" w:color="auto"/>
            </w:tcBorders>
            <w:noWrap/>
            <w:vAlign w:val="bottom"/>
          </w:tcPr>
          <w:p w:rsidR="004C653C" w:rsidRDefault="004C653C">
            <w:pPr>
              <w:rPr>
                <w:sz w:val="28"/>
                <w:szCs w:val="28"/>
              </w:rPr>
            </w:pPr>
            <w:r>
              <w:rPr>
                <w:sz w:val="28"/>
                <w:szCs w:val="28"/>
              </w:rPr>
              <w:t>Токарь 4 разр.</w:t>
            </w:r>
          </w:p>
        </w:tc>
        <w:tc>
          <w:tcPr>
            <w:tcW w:w="96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6</w:t>
            </w:r>
          </w:p>
        </w:tc>
        <w:tc>
          <w:tcPr>
            <w:tcW w:w="168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75019,56</w:t>
            </w:r>
          </w:p>
        </w:tc>
        <w:tc>
          <w:tcPr>
            <w:tcW w:w="1625"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90841,87</w:t>
            </w:r>
          </w:p>
        </w:tc>
        <w:tc>
          <w:tcPr>
            <w:tcW w:w="144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15822,31</w:t>
            </w:r>
          </w:p>
        </w:tc>
      </w:tr>
      <w:tr w:rsidR="004C653C">
        <w:trPr>
          <w:trHeight w:val="375"/>
        </w:trPr>
        <w:tc>
          <w:tcPr>
            <w:tcW w:w="496" w:type="dxa"/>
            <w:tcBorders>
              <w:top w:val="nil"/>
              <w:left w:val="single" w:sz="4" w:space="0" w:color="auto"/>
              <w:bottom w:val="single" w:sz="4" w:space="0" w:color="auto"/>
              <w:right w:val="single" w:sz="4" w:space="0" w:color="auto"/>
            </w:tcBorders>
            <w:noWrap/>
            <w:vAlign w:val="bottom"/>
          </w:tcPr>
          <w:p w:rsidR="004C653C" w:rsidRDefault="004C653C">
            <w:pPr>
              <w:jc w:val="right"/>
              <w:rPr>
                <w:sz w:val="28"/>
                <w:szCs w:val="28"/>
              </w:rPr>
            </w:pPr>
            <w:r>
              <w:rPr>
                <w:sz w:val="28"/>
                <w:szCs w:val="28"/>
              </w:rPr>
              <w:t>5</w:t>
            </w:r>
          </w:p>
        </w:tc>
        <w:tc>
          <w:tcPr>
            <w:tcW w:w="3180" w:type="dxa"/>
            <w:tcBorders>
              <w:top w:val="nil"/>
              <w:left w:val="nil"/>
              <w:bottom w:val="single" w:sz="4" w:space="0" w:color="auto"/>
              <w:right w:val="single" w:sz="4" w:space="0" w:color="auto"/>
            </w:tcBorders>
            <w:noWrap/>
            <w:vAlign w:val="bottom"/>
          </w:tcPr>
          <w:p w:rsidR="004C653C" w:rsidRDefault="004C653C">
            <w:pPr>
              <w:rPr>
                <w:sz w:val="28"/>
                <w:szCs w:val="28"/>
              </w:rPr>
            </w:pPr>
            <w:r>
              <w:rPr>
                <w:sz w:val="28"/>
                <w:szCs w:val="28"/>
              </w:rPr>
              <w:t>Шлифовальщик 3 разр.</w:t>
            </w:r>
          </w:p>
        </w:tc>
        <w:tc>
          <w:tcPr>
            <w:tcW w:w="96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14</w:t>
            </w:r>
          </w:p>
        </w:tc>
        <w:tc>
          <w:tcPr>
            <w:tcW w:w="168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68667,79</w:t>
            </w:r>
          </w:p>
        </w:tc>
        <w:tc>
          <w:tcPr>
            <w:tcW w:w="1625"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83150,45</w:t>
            </w:r>
          </w:p>
        </w:tc>
        <w:tc>
          <w:tcPr>
            <w:tcW w:w="144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14482,66</w:t>
            </w:r>
          </w:p>
        </w:tc>
      </w:tr>
      <w:tr w:rsidR="004C653C">
        <w:trPr>
          <w:trHeight w:val="375"/>
        </w:trPr>
        <w:tc>
          <w:tcPr>
            <w:tcW w:w="9381" w:type="dxa"/>
            <w:gridSpan w:val="6"/>
            <w:tcBorders>
              <w:top w:val="nil"/>
              <w:bottom w:val="single" w:sz="4" w:space="0" w:color="auto"/>
            </w:tcBorders>
            <w:noWrap/>
            <w:vAlign w:val="bottom"/>
          </w:tcPr>
          <w:p w:rsidR="004C653C" w:rsidRDefault="004C653C" w:rsidP="004C653C">
            <w:pPr>
              <w:jc w:val="right"/>
              <w:rPr>
                <w:sz w:val="28"/>
                <w:szCs w:val="28"/>
              </w:rPr>
            </w:pPr>
            <w:r>
              <w:rPr>
                <w:sz w:val="28"/>
                <w:szCs w:val="28"/>
              </w:rPr>
              <w:t>продолжение табл. 2.2.16.</w:t>
            </w:r>
          </w:p>
        </w:tc>
      </w:tr>
      <w:tr w:rsidR="004C653C">
        <w:trPr>
          <w:trHeight w:val="375"/>
        </w:trPr>
        <w:tc>
          <w:tcPr>
            <w:tcW w:w="496" w:type="dxa"/>
            <w:tcBorders>
              <w:top w:val="nil"/>
              <w:left w:val="single" w:sz="4" w:space="0" w:color="auto"/>
              <w:bottom w:val="single" w:sz="4" w:space="0" w:color="auto"/>
              <w:right w:val="single" w:sz="4" w:space="0" w:color="auto"/>
            </w:tcBorders>
            <w:noWrap/>
            <w:vAlign w:val="bottom"/>
          </w:tcPr>
          <w:p w:rsidR="004C653C" w:rsidRDefault="004C653C" w:rsidP="004C653C">
            <w:pPr>
              <w:jc w:val="center"/>
              <w:rPr>
                <w:sz w:val="28"/>
                <w:szCs w:val="28"/>
              </w:rPr>
            </w:pPr>
            <w:r>
              <w:rPr>
                <w:sz w:val="28"/>
                <w:szCs w:val="28"/>
              </w:rPr>
              <w:t>01</w:t>
            </w:r>
          </w:p>
        </w:tc>
        <w:tc>
          <w:tcPr>
            <w:tcW w:w="3180" w:type="dxa"/>
            <w:tcBorders>
              <w:top w:val="nil"/>
              <w:left w:val="nil"/>
              <w:bottom w:val="single" w:sz="4" w:space="0" w:color="auto"/>
              <w:right w:val="single" w:sz="4" w:space="0" w:color="auto"/>
            </w:tcBorders>
            <w:noWrap/>
            <w:vAlign w:val="bottom"/>
          </w:tcPr>
          <w:p w:rsidR="004C653C" w:rsidRDefault="004C653C" w:rsidP="004C653C">
            <w:pPr>
              <w:jc w:val="center"/>
              <w:rPr>
                <w:sz w:val="28"/>
                <w:szCs w:val="28"/>
              </w:rPr>
            </w:pPr>
            <w:r>
              <w:rPr>
                <w:sz w:val="28"/>
                <w:szCs w:val="28"/>
              </w:rPr>
              <w:t>02</w:t>
            </w:r>
          </w:p>
        </w:tc>
        <w:tc>
          <w:tcPr>
            <w:tcW w:w="960" w:type="dxa"/>
            <w:tcBorders>
              <w:top w:val="nil"/>
              <w:left w:val="nil"/>
              <w:bottom w:val="single" w:sz="4" w:space="0" w:color="auto"/>
              <w:right w:val="single" w:sz="4" w:space="0" w:color="auto"/>
            </w:tcBorders>
            <w:noWrap/>
            <w:vAlign w:val="bottom"/>
          </w:tcPr>
          <w:p w:rsidR="004C653C" w:rsidRDefault="004C653C" w:rsidP="004C653C">
            <w:pPr>
              <w:jc w:val="center"/>
              <w:rPr>
                <w:sz w:val="28"/>
                <w:szCs w:val="28"/>
              </w:rPr>
            </w:pPr>
            <w:r>
              <w:rPr>
                <w:sz w:val="28"/>
                <w:szCs w:val="28"/>
              </w:rPr>
              <w:t>03</w:t>
            </w:r>
          </w:p>
        </w:tc>
        <w:tc>
          <w:tcPr>
            <w:tcW w:w="1680" w:type="dxa"/>
            <w:tcBorders>
              <w:top w:val="nil"/>
              <w:left w:val="nil"/>
              <w:bottom w:val="single" w:sz="4" w:space="0" w:color="auto"/>
              <w:right w:val="single" w:sz="4" w:space="0" w:color="auto"/>
            </w:tcBorders>
            <w:noWrap/>
            <w:vAlign w:val="bottom"/>
          </w:tcPr>
          <w:p w:rsidR="004C653C" w:rsidRDefault="004C653C" w:rsidP="004C653C">
            <w:pPr>
              <w:jc w:val="center"/>
              <w:rPr>
                <w:sz w:val="28"/>
                <w:szCs w:val="28"/>
              </w:rPr>
            </w:pPr>
            <w:r>
              <w:rPr>
                <w:sz w:val="28"/>
                <w:szCs w:val="28"/>
              </w:rPr>
              <w:t>04</w:t>
            </w:r>
          </w:p>
        </w:tc>
        <w:tc>
          <w:tcPr>
            <w:tcW w:w="1625" w:type="dxa"/>
            <w:tcBorders>
              <w:top w:val="nil"/>
              <w:left w:val="nil"/>
              <w:bottom w:val="single" w:sz="4" w:space="0" w:color="auto"/>
              <w:right w:val="single" w:sz="4" w:space="0" w:color="auto"/>
            </w:tcBorders>
            <w:noWrap/>
            <w:vAlign w:val="bottom"/>
          </w:tcPr>
          <w:p w:rsidR="004C653C" w:rsidRDefault="004C653C" w:rsidP="004C653C">
            <w:pPr>
              <w:jc w:val="center"/>
              <w:rPr>
                <w:sz w:val="28"/>
                <w:szCs w:val="28"/>
              </w:rPr>
            </w:pPr>
            <w:r>
              <w:rPr>
                <w:sz w:val="28"/>
                <w:szCs w:val="28"/>
              </w:rPr>
              <w:t>05</w:t>
            </w:r>
          </w:p>
        </w:tc>
        <w:tc>
          <w:tcPr>
            <w:tcW w:w="1440" w:type="dxa"/>
            <w:tcBorders>
              <w:top w:val="nil"/>
              <w:left w:val="nil"/>
              <w:bottom w:val="single" w:sz="4" w:space="0" w:color="auto"/>
              <w:right w:val="single" w:sz="4" w:space="0" w:color="auto"/>
            </w:tcBorders>
            <w:noWrap/>
            <w:vAlign w:val="bottom"/>
          </w:tcPr>
          <w:p w:rsidR="004C653C" w:rsidRDefault="004C653C" w:rsidP="004C653C">
            <w:pPr>
              <w:jc w:val="center"/>
              <w:rPr>
                <w:sz w:val="28"/>
                <w:szCs w:val="28"/>
              </w:rPr>
            </w:pPr>
            <w:r>
              <w:rPr>
                <w:sz w:val="28"/>
                <w:szCs w:val="28"/>
              </w:rPr>
              <w:t>06</w:t>
            </w:r>
          </w:p>
        </w:tc>
      </w:tr>
      <w:tr w:rsidR="004C653C">
        <w:trPr>
          <w:trHeight w:val="375"/>
        </w:trPr>
        <w:tc>
          <w:tcPr>
            <w:tcW w:w="496" w:type="dxa"/>
            <w:tcBorders>
              <w:top w:val="nil"/>
              <w:left w:val="single" w:sz="4" w:space="0" w:color="auto"/>
              <w:bottom w:val="single" w:sz="4" w:space="0" w:color="auto"/>
              <w:right w:val="single" w:sz="4" w:space="0" w:color="auto"/>
            </w:tcBorders>
            <w:noWrap/>
            <w:vAlign w:val="bottom"/>
          </w:tcPr>
          <w:p w:rsidR="004C653C" w:rsidRDefault="004C653C">
            <w:pPr>
              <w:jc w:val="right"/>
              <w:rPr>
                <w:sz w:val="28"/>
                <w:szCs w:val="28"/>
              </w:rPr>
            </w:pPr>
            <w:r>
              <w:rPr>
                <w:sz w:val="28"/>
                <w:szCs w:val="28"/>
              </w:rPr>
              <w:t>6</w:t>
            </w:r>
          </w:p>
        </w:tc>
        <w:tc>
          <w:tcPr>
            <w:tcW w:w="3180" w:type="dxa"/>
            <w:tcBorders>
              <w:top w:val="nil"/>
              <w:left w:val="nil"/>
              <w:bottom w:val="single" w:sz="4" w:space="0" w:color="auto"/>
              <w:right w:val="single" w:sz="4" w:space="0" w:color="auto"/>
            </w:tcBorders>
            <w:noWrap/>
            <w:vAlign w:val="bottom"/>
          </w:tcPr>
          <w:p w:rsidR="004C653C" w:rsidRDefault="004C653C">
            <w:pPr>
              <w:rPr>
                <w:sz w:val="28"/>
                <w:szCs w:val="28"/>
              </w:rPr>
            </w:pPr>
            <w:r>
              <w:rPr>
                <w:sz w:val="28"/>
                <w:szCs w:val="28"/>
              </w:rPr>
              <w:t>Сверлильщик 6 разр.</w:t>
            </w:r>
          </w:p>
        </w:tc>
        <w:tc>
          <w:tcPr>
            <w:tcW w:w="96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20</w:t>
            </w:r>
          </w:p>
        </w:tc>
        <w:tc>
          <w:tcPr>
            <w:tcW w:w="168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102143,34</w:t>
            </w:r>
          </w:p>
        </w:tc>
        <w:tc>
          <w:tcPr>
            <w:tcW w:w="1625"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123686,30</w:t>
            </w:r>
          </w:p>
        </w:tc>
        <w:tc>
          <w:tcPr>
            <w:tcW w:w="144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21542,96</w:t>
            </w:r>
          </w:p>
        </w:tc>
      </w:tr>
      <w:tr w:rsidR="004C653C">
        <w:trPr>
          <w:trHeight w:val="375"/>
        </w:trPr>
        <w:tc>
          <w:tcPr>
            <w:tcW w:w="9381" w:type="dxa"/>
            <w:gridSpan w:val="6"/>
            <w:tcBorders>
              <w:top w:val="single" w:sz="4" w:space="0" w:color="auto"/>
              <w:left w:val="single" w:sz="4" w:space="0" w:color="auto"/>
              <w:bottom w:val="single" w:sz="4" w:space="0" w:color="auto"/>
              <w:right w:val="single" w:sz="4" w:space="0" w:color="000000"/>
            </w:tcBorders>
            <w:noWrap/>
            <w:vAlign w:val="bottom"/>
          </w:tcPr>
          <w:p w:rsidR="004C653C" w:rsidRDefault="004C653C">
            <w:pPr>
              <w:jc w:val="center"/>
              <w:rPr>
                <w:sz w:val="28"/>
                <w:szCs w:val="28"/>
              </w:rPr>
            </w:pPr>
            <w:r>
              <w:rPr>
                <w:sz w:val="28"/>
                <w:szCs w:val="28"/>
              </w:rPr>
              <w:t>рабочие-повременщики</w:t>
            </w:r>
          </w:p>
        </w:tc>
      </w:tr>
      <w:tr w:rsidR="004C653C">
        <w:trPr>
          <w:trHeight w:val="375"/>
        </w:trPr>
        <w:tc>
          <w:tcPr>
            <w:tcW w:w="496" w:type="dxa"/>
            <w:tcBorders>
              <w:top w:val="nil"/>
              <w:left w:val="single" w:sz="4" w:space="0" w:color="auto"/>
              <w:bottom w:val="single" w:sz="4" w:space="0" w:color="auto"/>
              <w:right w:val="single" w:sz="4" w:space="0" w:color="auto"/>
            </w:tcBorders>
            <w:noWrap/>
            <w:vAlign w:val="bottom"/>
          </w:tcPr>
          <w:p w:rsidR="004C653C" w:rsidRDefault="004C653C">
            <w:pPr>
              <w:jc w:val="right"/>
              <w:rPr>
                <w:sz w:val="28"/>
                <w:szCs w:val="28"/>
              </w:rPr>
            </w:pPr>
            <w:r>
              <w:rPr>
                <w:sz w:val="28"/>
                <w:szCs w:val="28"/>
              </w:rPr>
              <w:t>1</w:t>
            </w:r>
          </w:p>
        </w:tc>
        <w:tc>
          <w:tcPr>
            <w:tcW w:w="3180" w:type="dxa"/>
            <w:tcBorders>
              <w:top w:val="nil"/>
              <w:left w:val="nil"/>
              <w:bottom w:val="single" w:sz="4" w:space="0" w:color="auto"/>
              <w:right w:val="single" w:sz="4" w:space="0" w:color="auto"/>
            </w:tcBorders>
            <w:vAlign w:val="bottom"/>
          </w:tcPr>
          <w:p w:rsidR="004C653C" w:rsidRDefault="004C653C">
            <w:pPr>
              <w:rPr>
                <w:sz w:val="28"/>
                <w:szCs w:val="28"/>
              </w:rPr>
            </w:pPr>
            <w:r>
              <w:rPr>
                <w:sz w:val="28"/>
                <w:szCs w:val="28"/>
              </w:rPr>
              <w:t>Смазчик</w:t>
            </w:r>
          </w:p>
        </w:tc>
        <w:tc>
          <w:tcPr>
            <w:tcW w:w="960" w:type="dxa"/>
            <w:tcBorders>
              <w:top w:val="nil"/>
              <w:left w:val="nil"/>
              <w:bottom w:val="single" w:sz="4" w:space="0" w:color="auto"/>
              <w:right w:val="single" w:sz="4" w:space="0" w:color="auto"/>
            </w:tcBorders>
            <w:vAlign w:val="bottom"/>
          </w:tcPr>
          <w:p w:rsidR="004C653C" w:rsidRDefault="004C653C">
            <w:pPr>
              <w:jc w:val="right"/>
              <w:rPr>
                <w:sz w:val="28"/>
                <w:szCs w:val="28"/>
              </w:rPr>
            </w:pPr>
            <w:r>
              <w:rPr>
                <w:sz w:val="28"/>
                <w:szCs w:val="28"/>
              </w:rPr>
              <w:t>5</w:t>
            </w:r>
          </w:p>
        </w:tc>
        <w:tc>
          <w:tcPr>
            <w:tcW w:w="168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108836,78</w:t>
            </w:r>
          </w:p>
        </w:tc>
        <w:tc>
          <w:tcPr>
            <w:tcW w:w="1625"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120808,83</w:t>
            </w:r>
          </w:p>
        </w:tc>
        <w:tc>
          <w:tcPr>
            <w:tcW w:w="144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11972,05</w:t>
            </w:r>
          </w:p>
        </w:tc>
      </w:tr>
      <w:tr w:rsidR="004C653C">
        <w:trPr>
          <w:trHeight w:val="375"/>
        </w:trPr>
        <w:tc>
          <w:tcPr>
            <w:tcW w:w="496" w:type="dxa"/>
            <w:tcBorders>
              <w:top w:val="nil"/>
              <w:left w:val="single" w:sz="4" w:space="0" w:color="auto"/>
              <w:bottom w:val="single" w:sz="4" w:space="0" w:color="auto"/>
              <w:right w:val="single" w:sz="4" w:space="0" w:color="auto"/>
            </w:tcBorders>
            <w:noWrap/>
            <w:vAlign w:val="bottom"/>
          </w:tcPr>
          <w:p w:rsidR="004C653C" w:rsidRDefault="004C653C">
            <w:pPr>
              <w:jc w:val="right"/>
              <w:rPr>
                <w:sz w:val="28"/>
                <w:szCs w:val="28"/>
              </w:rPr>
            </w:pPr>
            <w:r>
              <w:rPr>
                <w:sz w:val="28"/>
                <w:szCs w:val="28"/>
              </w:rPr>
              <w:t>2</w:t>
            </w:r>
          </w:p>
        </w:tc>
        <w:tc>
          <w:tcPr>
            <w:tcW w:w="3180" w:type="dxa"/>
            <w:tcBorders>
              <w:top w:val="nil"/>
              <w:left w:val="nil"/>
              <w:bottom w:val="single" w:sz="4" w:space="0" w:color="auto"/>
              <w:right w:val="single" w:sz="4" w:space="0" w:color="auto"/>
            </w:tcBorders>
            <w:vAlign w:val="bottom"/>
          </w:tcPr>
          <w:p w:rsidR="004C653C" w:rsidRDefault="004C653C">
            <w:pPr>
              <w:rPr>
                <w:sz w:val="28"/>
                <w:szCs w:val="28"/>
              </w:rPr>
            </w:pPr>
            <w:r>
              <w:rPr>
                <w:sz w:val="28"/>
                <w:szCs w:val="28"/>
              </w:rPr>
              <w:t>Водители электрокар</w:t>
            </w:r>
          </w:p>
        </w:tc>
        <w:tc>
          <w:tcPr>
            <w:tcW w:w="960" w:type="dxa"/>
            <w:tcBorders>
              <w:top w:val="nil"/>
              <w:left w:val="nil"/>
              <w:bottom w:val="single" w:sz="4" w:space="0" w:color="auto"/>
              <w:right w:val="single" w:sz="4" w:space="0" w:color="auto"/>
            </w:tcBorders>
            <w:vAlign w:val="bottom"/>
          </w:tcPr>
          <w:p w:rsidR="004C653C" w:rsidRDefault="004C653C">
            <w:pPr>
              <w:jc w:val="right"/>
              <w:rPr>
                <w:sz w:val="28"/>
                <w:szCs w:val="28"/>
              </w:rPr>
            </w:pPr>
            <w:r>
              <w:rPr>
                <w:sz w:val="28"/>
                <w:szCs w:val="28"/>
              </w:rPr>
              <w:t>1</w:t>
            </w:r>
          </w:p>
        </w:tc>
        <w:tc>
          <w:tcPr>
            <w:tcW w:w="168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105181,44</w:t>
            </w:r>
          </w:p>
        </w:tc>
        <w:tc>
          <w:tcPr>
            <w:tcW w:w="1625"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116751,40</w:t>
            </w:r>
          </w:p>
        </w:tc>
        <w:tc>
          <w:tcPr>
            <w:tcW w:w="144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11569,96</w:t>
            </w:r>
          </w:p>
        </w:tc>
      </w:tr>
      <w:tr w:rsidR="004C653C">
        <w:trPr>
          <w:trHeight w:val="375"/>
        </w:trPr>
        <w:tc>
          <w:tcPr>
            <w:tcW w:w="496" w:type="dxa"/>
            <w:tcBorders>
              <w:top w:val="nil"/>
              <w:left w:val="single" w:sz="4" w:space="0" w:color="auto"/>
              <w:bottom w:val="single" w:sz="4" w:space="0" w:color="auto"/>
              <w:right w:val="single" w:sz="4" w:space="0" w:color="auto"/>
            </w:tcBorders>
            <w:noWrap/>
            <w:vAlign w:val="bottom"/>
          </w:tcPr>
          <w:p w:rsidR="004C653C" w:rsidRDefault="004C653C">
            <w:pPr>
              <w:jc w:val="right"/>
              <w:rPr>
                <w:sz w:val="28"/>
                <w:szCs w:val="28"/>
              </w:rPr>
            </w:pPr>
            <w:r>
              <w:rPr>
                <w:sz w:val="28"/>
                <w:szCs w:val="28"/>
              </w:rPr>
              <w:t>3</w:t>
            </w:r>
          </w:p>
        </w:tc>
        <w:tc>
          <w:tcPr>
            <w:tcW w:w="3180" w:type="dxa"/>
            <w:tcBorders>
              <w:top w:val="nil"/>
              <w:left w:val="nil"/>
              <w:bottom w:val="single" w:sz="4" w:space="0" w:color="auto"/>
              <w:right w:val="single" w:sz="4" w:space="0" w:color="auto"/>
            </w:tcBorders>
            <w:vAlign w:val="bottom"/>
          </w:tcPr>
          <w:p w:rsidR="004C653C" w:rsidRDefault="004C653C">
            <w:pPr>
              <w:rPr>
                <w:sz w:val="28"/>
                <w:szCs w:val="28"/>
              </w:rPr>
            </w:pPr>
            <w:r>
              <w:rPr>
                <w:sz w:val="28"/>
                <w:szCs w:val="28"/>
              </w:rPr>
              <w:t>Наладчик</w:t>
            </w:r>
          </w:p>
        </w:tc>
        <w:tc>
          <w:tcPr>
            <w:tcW w:w="960" w:type="dxa"/>
            <w:tcBorders>
              <w:top w:val="nil"/>
              <w:left w:val="nil"/>
              <w:bottom w:val="single" w:sz="4" w:space="0" w:color="auto"/>
              <w:right w:val="single" w:sz="4" w:space="0" w:color="auto"/>
            </w:tcBorders>
            <w:vAlign w:val="bottom"/>
          </w:tcPr>
          <w:p w:rsidR="004C653C" w:rsidRDefault="004C653C">
            <w:pPr>
              <w:jc w:val="right"/>
              <w:rPr>
                <w:sz w:val="28"/>
                <w:szCs w:val="28"/>
              </w:rPr>
            </w:pPr>
            <w:r>
              <w:rPr>
                <w:sz w:val="28"/>
                <w:szCs w:val="28"/>
              </w:rPr>
              <w:t>13</w:t>
            </w:r>
          </w:p>
        </w:tc>
        <w:tc>
          <w:tcPr>
            <w:tcW w:w="168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131852,45</w:t>
            </w:r>
          </w:p>
        </w:tc>
        <w:tc>
          <w:tcPr>
            <w:tcW w:w="1625"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146356,22</w:t>
            </w:r>
          </w:p>
        </w:tc>
        <w:tc>
          <w:tcPr>
            <w:tcW w:w="144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14503,77</w:t>
            </w:r>
          </w:p>
        </w:tc>
      </w:tr>
      <w:tr w:rsidR="004C653C">
        <w:trPr>
          <w:trHeight w:val="375"/>
        </w:trPr>
        <w:tc>
          <w:tcPr>
            <w:tcW w:w="496" w:type="dxa"/>
            <w:tcBorders>
              <w:top w:val="nil"/>
              <w:left w:val="single" w:sz="4" w:space="0" w:color="auto"/>
              <w:bottom w:val="single" w:sz="4" w:space="0" w:color="auto"/>
              <w:right w:val="single" w:sz="4" w:space="0" w:color="auto"/>
            </w:tcBorders>
            <w:noWrap/>
            <w:vAlign w:val="bottom"/>
          </w:tcPr>
          <w:p w:rsidR="004C653C" w:rsidRDefault="004C653C">
            <w:pPr>
              <w:jc w:val="right"/>
              <w:rPr>
                <w:sz w:val="28"/>
                <w:szCs w:val="28"/>
              </w:rPr>
            </w:pPr>
            <w:r>
              <w:rPr>
                <w:sz w:val="28"/>
                <w:szCs w:val="28"/>
              </w:rPr>
              <w:t>4</w:t>
            </w:r>
          </w:p>
        </w:tc>
        <w:tc>
          <w:tcPr>
            <w:tcW w:w="3180" w:type="dxa"/>
            <w:tcBorders>
              <w:top w:val="nil"/>
              <w:left w:val="nil"/>
              <w:bottom w:val="single" w:sz="4" w:space="0" w:color="auto"/>
              <w:right w:val="single" w:sz="4" w:space="0" w:color="auto"/>
            </w:tcBorders>
            <w:vAlign w:val="bottom"/>
          </w:tcPr>
          <w:p w:rsidR="004C653C" w:rsidRDefault="004C653C">
            <w:pPr>
              <w:rPr>
                <w:sz w:val="28"/>
                <w:szCs w:val="28"/>
              </w:rPr>
            </w:pPr>
            <w:r>
              <w:rPr>
                <w:sz w:val="28"/>
                <w:szCs w:val="28"/>
              </w:rPr>
              <w:t>Электромонтеры</w:t>
            </w:r>
          </w:p>
        </w:tc>
        <w:tc>
          <w:tcPr>
            <w:tcW w:w="960" w:type="dxa"/>
            <w:tcBorders>
              <w:top w:val="nil"/>
              <w:left w:val="nil"/>
              <w:bottom w:val="single" w:sz="4" w:space="0" w:color="auto"/>
              <w:right w:val="single" w:sz="4" w:space="0" w:color="auto"/>
            </w:tcBorders>
            <w:vAlign w:val="bottom"/>
          </w:tcPr>
          <w:p w:rsidR="004C653C" w:rsidRDefault="004C653C">
            <w:pPr>
              <w:jc w:val="right"/>
              <w:rPr>
                <w:sz w:val="28"/>
                <w:szCs w:val="28"/>
              </w:rPr>
            </w:pPr>
            <w:r>
              <w:rPr>
                <w:sz w:val="28"/>
                <w:szCs w:val="28"/>
              </w:rPr>
              <w:t>7</w:t>
            </w:r>
          </w:p>
        </w:tc>
        <w:tc>
          <w:tcPr>
            <w:tcW w:w="168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125610,91</w:t>
            </w:r>
          </w:p>
        </w:tc>
        <w:tc>
          <w:tcPr>
            <w:tcW w:w="1625"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139428,11</w:t>
            </w:r>
          </w:p>
        </w:tc>
        <w:tc>
          <w:tcPr>
            <w:tcW w:w="144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13817,20</w:t>
            </w:r>
          </w:p>
        </w:tc>
      </w:tr>
      <w:tr w:rsidR="004C653C">
        <w:trPr>
          <w:trHeight w:val="375"/>
        </w:trPr>
        <w:tc>
          <w:tcPr>
            <w:tcW w:w="496" w:type="dxa"/>
            <w:tcBorders>
              <w:top w:val="nil"/>
              <w:left w:val="single" w:sz="4" w:space="0" w:color="auto"/>
              <w:bottom w:val="single" w:sz="4" w:space="0" w:color="auto"/>
              <w:right w:val="single" w:sz="4" w:space="0" w:color="auto"/>
            </w:tcBorders>
            <w:noWrap/>
            <w:vAlign w:val="bottom"/>
          </w:tcPr>
          <w:p w:rsidR="004C653C" w:rsidRDefault="004C653C">
            <w:pPr>
              <w:jc w:val="right"/>
              <w:rPr>
                <w:sz w:val="28"/>
                <w:szCs w:val="28"/>
              </w:rPr>
            </w:pPr>
            <w:r>
              <w:rPr>
                <w:sz w:val="28"/>
                <w:szCs w:val="28"/>
              </w:rPr>
              <w:t>5</w:t>
            </w:r>
          </w:p>
        </w:tc>
        <w:tc>
          <w:tcPr>
            <w:tcW w:w="3180" w:type="dxa"/>
            <w:tcBorders>
              <w:top w:val="nil"/>
              <w:left w:val="nil"/>
              <w:bottom w:val="single" w:sz="4" w:space="0" w:color="auto"/>
              <w:right w:val="single" w:sz="4" w:space="0" w:color="auto"/>
            </w:tcBorders>
            <w:vAlign w:val="bottom"/>
          </w:tcPr>
          <w:p w:rsidR="004C653C" w:rsidRDefault="004C653C">
            <w:pPr>
              <w:rPr>
                <w:sz w:val="28"/>
                <w:szCs w:val="28"/>
              </w:rPr>
            </w:pPr>
            <w:r>
              <w:rPr>
                <w:sz w:val="28"/>
                <w:szCs w:val="28"/>
              </w:rPr>
              <w:t>Комплектовщики</w:t>
            </w:r>
          </w:p>
        </w:tc>
        <w:tc>
          <w:tcPr>
            <w:tcW w:w="960" w:type="dxa"/>
            <w:tcBorders>
              <w:top w:val="nil"/>
              <w:left w:val="nil"/>
              <w:bottom w:val="single" w:sz="4" w:space="0" w:color="auto"/>
              <w:right w:val="single" w:sz="4" w:space="0" w:color="auto"/>
            </w:tcBorders>
            <w:vAlign w:val="bottom"/>
          </w:tcPr>
          <w:p w:rsidR="004C653C" w:rsidRDefault="004C653C">
            <w:pPr>
              <w:jc w:val="right"/>
              <w:rPr>
                <w:sz w:val="28"/>
                <w:szCs w:val="28"/>
              </w:rPr>
            </w:pPr>
            <w:r>
              <w:rPr>
                <w:sz w:val="28"/>
                <w:szCs w:val="28"/>
              </w:rPr>
              <w:t>1</w:t>
            </w:r>
          </w:p>
        </w:tc>
        <w:tc>
          <w:tcPr>
            <w:tcW w:w="168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106915,20</w:t>
            </w:r>
          </w:p>
        </w:tc>
        <w:tc>
          <w:tcPr>
            <w:tcW w:w="1625"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118675,87</w:t>
            </w:r>
          </w:p>
        </w:tc>
        <w:tc>
          <w:tcPr>
            <w:tcW w:w="144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11760,67</w:t>
            </w:r>
          </w:p>
        </w:tc>
      </w:tr>
      <w:tr w:rsidR="004C653C">
        <w:trPr>
          <w:trHeight w:val="375"/>
        </w:trPr>
        <w:tc>
          <w:tcPr>
            <w:tcW w:w="496" w:type="dxa"/>
            <w:tcBorders>
              <w:top w:val="nil"/>
              <w:left w:val="single" w:sz="4" w:space="0" w:color="auto"/>
              <w:bottom w:val="single" w:sz="4" w:space="0" w:color="auto"/>
              <w:right w:val="single" w:sz="4" w:space="0" w:color="auto"/>
            </w:tcBorders>
            <w:noWrap/>
            <w:vAlign w:val="bottom"/>
          </w:tcPr>
          <w:p w:rsidR="004C653C" w:rsidRDefault="004C653C">
            <w:pPr>
              <w:jc w:val="right"/>
              <w:rPr>
                <w:sz w:val="28"/>
                <w:szCs w:val="28"/>
              </w:rPr>
            </w:pPr>
            <w:r>
              <w:rPr>
                <w:sz w:val="28"/>
                <w:szCs w:val="28"/>
              </w:rPr>
              <w:t>6</w:t>
            </w:r>
          </w:p>
        </w:tc>
        <w:tc>
          <w:tcPr>
            <w:tcW w:w="3180" w:type="dxa"/>
            <w:tcBorders>
              <w:top w:val="nil"/>
              <w:left w:val="nil"/>
              <w:bottom w:val="single" w:sz="4" w:space="0" w:color="auto"/>
              <w:right w:val="single" w:sz="4" w:space="0" w:color="auto"/>
            </w:tcBorders>
            <w:vAlign w:val="bottom"/>
          </w:tcPr>
          <w:p w:rsidR="004C653C" w:rsidRDefault="004C653C">
            <w:pPr>
              <w:rPr>
                <w:sz w:val="28"/>
                <w:szCs w:val="28"/>
              </w:rPr>
            </w:pPr>
            <w:r>
              <w:rPr>
                <w:sz w:val="28"/>
                <w:szCs w:val="28"/>
              </w:rPr>
              <w:t>Кладовщик</w:t>
            </w:r>
          </w:p>
        </w:tc>
        <w:tc>
          <w:tcPr>
            <w:tcW w:w="960" w:type="dxa"/>
            <w:tcBorders>
              <w:top w:val="nil"/>
              <w:left w:val="nil"/>
              <w:bottom w:val="single" w:sz="4" w:space="0" w:color="auto"/>
              <w:right w:val="single" w:sz="4" w:space="0" w:color="auto"/>
            </w:tcBorders>
            <w:vAlign w:val="bottom"/>
          </w:tcPr>
          <w:p w:rsidR="004C653C" w:rsidRDefault="004C653C">
            <w:pPr>
              <w:jc w:val="right"/>
              <w:rPr>
                <w:sz w:val="28"/>
                <w:szCs w:val="28"/>
              </w:rPr>
            </w:pPr>
            <w:r>
              <w:rPr>
                <w:sz w:val="28"/>
                <w:szCs w:val="28"/>
              </w:rPr>
              <w:t>4</w:t>
            </w:r>
          </w:p>
        </w:tc>
        <w:tc>
          <w:tcPr>
            <w:tcW w:w="168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113597,40</w:t>
            </w:r>
          </w:p>
        </w:tc>
        <w:tc>
          <w:tcPr>
            <w:tcW w:w="1625"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126093,11</w:t>
            </w:r>
          </w:p>
        </w:tc>
        <w:tc>
          <w:tcPr>
            <w:tcW w:w="144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12495,71</w:t>
            </w:r>
          </w:p>
        </w:tc>
      </w:tr>
      <w:tr w:rsidR="004C653C">
        <w:trPr>
          <w:trHeight w:val="375"/>
        </w:trPr>
        <w:tc>
          <w:tcPr>
            <w:tcW w:w="496" w:type="dxa"/>
            <w:tcBorders>
              <w:top w:val="nil"/>
              <w:left w:val="single" w:sz="4" w:space="0" w:color="auto"/>
              <w:bottom w:val="single" w:sz="4" w:space="0" w:color="auto"/>
              <w:right w:val="single" w:sz="4" w:space="0" w:color="auto"/>
            </w:tcBorders>
            <w:noWrap/>
            <w:vAlign w:val="bottom"/>
          </w:tcPr>
          <w:p w:rsidR="004C653C" w:rsidRDefault="004C653C">
            <w:pPr>
              <w:jc w:val="right"/>
              <w:rPr>
                <w:sz w:val="28"/>
                <w:szCs w:val="28"/>
              </w:rPr>
            </w:pPr>
            <w:r>
              <w:rPr>
                <w:sz w:val="28"/>
                <w:szCs w:val="28"/>
              </w:rPr>
              <w:t>7</w:t>
            </w:r>
          </w:p>
        </w:tc>
        <w:tc>
          <w:tcPr>
            <w:tcW w:w="3180" w:type="dxa"/>
            <w:tcBorders>
              <w:top w:val="nil"/>
              <w:left w:val="nil"/>
              <w:bottom w:val="single" w:sz="4" w:space="0" w:color="auto"/>
              <w:right w:val="single" w:sz="4" w:space="0" w:color="auto"/>
            </w:tcBorders>
            <w:vAlign w:val="bottom"/>
          </w:tcPr>
          <w:p w:rsidR="004C653C" w:rsidRDefault="004C653C">
            <w:pPr>
              <w:rPr>
                <w:sz w:val="28"/>
                <w:szCs w:val="28"/>
              </w:rPr>
            </w:pPr>
            <w:r>
              <w:rPr>
                <w:sz w:val="28"/>
                <w:szCs w:val="28"/>
              </w:rPr>
              <w:t>Сменный диспетчер</w:t>
            </w:r>
          </w:p>
        </w:tc>
        <w:tc>
          <w:tcPr>
            <w:tcW w:w="960" w:type="dxa"/>
            <w:tcBorders>
              <w:top w:val="nil"/>
              <w:left w:val="nil"/>
              <w:bottom w:val="single" w:sz="4" w:space="0" w:color="auto"/>
              <w:right w:val="single" w:sz="4" w:space="0" w:color="auto"/>
            </w:tcBorders>
            <w:vAlign w:val="bottom"/>
          </w:tcPr>
          <w:p w:rsidR="004C653C" w:rsidRDefault="004C653C">
            <w:pPr>
              <w:jc w:val="right"/>
              <w:rPr>
                <w:sz w:val="28"/>
                <w:szCs w:val="28"/>
              </w:rPr>
            </w:pPr>
            <w:r>
              <w:rPr>
                <w:sz w:val="28"/>
                <w:szCs w:val="28"/>
              </w:rPr>
              <w:t>18</w:t>
            </w:r>
          </w:p>
        </w:tc>
        <w:tc>
          <w:tcPr>
            <w:tcW w:w="168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130877,21</w:t>
            </w:r>
          </w:p>
        </w:tc>
        <w:tc>
          <w:tcPr>
            <w:tcW w:w="1625"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145273,70</w:t>
            </w:r>
          </w:p>
        </w:tc>
        <w:tc>
          <w:tcPr>
            <w:tcW w:w="144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14396,49</w:t>
            </w:r>
          </w:p>
        </w:tc>
      </w:tr>
      <w:tr w:rsidR="004C653C">
        <w:trPr>
          <w:trHeight w:val="375"/>
        </w:trPr>
        <w:tc>
          <w:tcPr>
            <w:tcW w:w="3676" w:type="dxa"/>
            <w:gridSpan w:val="2"/>
            <w:tcBorders>
              <w:top w:val="single" w:sz="4" w:space="0" w:color="auto"/>
              <w:left w:val="single" w:sz="4" w:space="0" w:color="auto"/>
              <w:bottom w:val="single" w:sz="4" w:space="0" w:color="auto"/>
              <w:right w:val="single" w:sz="4" w:space="0" w:color="auto"/>
            </w:tcBorders>
            <w:noWrap/>
            <w:vAlign w:val="bottom"/>
          </w:tcPr>
          <w:p w:rsidR="004C653C" w:rsidRDefault="004C653C">
            <w:pPr>
              <w:jc w:val="center"/>
              <w:rPr>
                <w:sz w:val="28"/>
                <w:szCs w:val="28"/>
              </w:rPr>
            </w:pPr>
            <w:r>
              <w:rPr>
                <w:sz w:val="28"/>
                <w:szCs w:val="28"/>
              </w:rPr>
              <w:t>Итого</w:t>
            </w:r>
          </w:p>
        </w:tc>
        <w:tc>
          <w:tcPr>
            <w:tcW w:w="960" w:type="dxa"/>
            <w:tcBorders>
              <w:top w:val="nil"/>
              <w:left w:val="nil"/>
              <w:bottom w:val="single" w:sz="4" w:space="0" w:color="auto"/>
              <w:right w:val="single" w:sz="4" w:space="0" w:color="auto"/>
            </w:tcBorders>
            <w:noWrap/>
            <w:vAlign w:val="bottom"/>
          </w:tcPr>
          <w:p w:rsidR="004C653C" w:rsidRDefault="004C653C">
            <w:pPr>
              <w:jc w:val="center"/>
              <w:rPr>
                <w:sz w:val="28"/>
                <w:szCs w:val="28"/>
              </w:rPr>
            </w:pPr>
            <w:r>
              <w:rPr>
                <w:sz w:val="28"/>
                <w:szCs w:val="28"/>
              </w:rPr>
              <w:t> </w:t>
            </w:r>
          </w:p>
        </w:tc>
        <w:tc>
          <w:tcPr>
            <w:tcW w:w="168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1351622,93</w:t>
            </w:r>
          </w:p>
        </w:tc>
        <w:tc>
          <w:tcPr>
            <w:tcW w:w="1625"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1553657,29</w:t>
            </w:r>
          </w:p>
        </w:tc>
        <w:tc>
          <w:tcPr>
            <w:tcW w:w="1440" w:type="dxa"/>
            <w:tcBorders>
              <w:top w:val="nil"/>
              <w:left w:val="nil"/>
              <w:bottom w:val="single" w:sz="4" w:space="0" w:color="auto"/>
              <w:right w:val="single" w:sz="4" w:space="0" w:color="auto"/>
            </w:tcBorders>
            <w:noWrap/>
            <w:vAlign w:val="bottom"/>
          </w:tcPr>
          <w:p w:rsidR="004C653C" w:rsidRDefault="004C653C">
            <w:pPr>
              <w:jc w:val="right"/>
              <w:rPr>
                <w:sz w:val="28"/>
                <w:szCs w:val="28"/>
              </w:rPr>
            </w:pPr>
            <w:r>
              <w:rPr>
                <w:sz w:val="28"/>
                <w:szCs w:val="28"/>
              </w:rPr>
              <w:t>202034,36</w:t>
            </w:r>
          </w:p>
        </w:tc>
      </w:tr>
    </w:tbl>
    <w:p w:rsidR="00235501" w:rsidRPr="003C1905" w:rsidRDefault="00235501" w:rsidP="005D4ABF">
      <w:pPr>
        <w:spacing w:line="360" w:lineRule="auto"/>
        <w:ind w:firstLine="709"/>
        <w:jc w:val="both"/>
        <w:rPr>
          <w:color w:val="000000"/>
          <w:sz w:val="28"/>
          <w:szCs w:val="28"/>
        </w:rPr>
      </w:pPr>
    </w:p>
    <w:p w:rsidR="005D1DAA" w:rsidRPr="00865BC4" w:rsidRDefault="005D1DAA" w:rsidP="005D4ABF">
      <w:pPr>
        <w:spacing w:line="360" w:lineRule="auto"/>
        <w:ind w:firstLine="709"/>
        <w:jc w:val="both"/>
        <w:rPr>
          <w:color w:val="000000"/>
          <w:sz w:val="28"/>
          <w:szCs w:val="28"/>
        </w:rPr>
      </w:pPr>
      <w:r>
        <w:rPr>
          <w:color w:val="000000"/>
          <w:sz w:val="28"/>
          <w:szCs w:val="28"/>
        </w:rPr>
        <w:t xml:space="preserve">Таким образом, в целях закрепления кадров и материального стимулирования работников были предложены мероприятия по увеличению коэффициента разряда рабочих и должностных окладов, которые пройдут в два этапа. В результате проведенных мероприятий фонд оплаты труда </w:t>
      </w:r>
      <w:r w:rsidR="004C653C">
        <w:rPr>
          <w:color w:val="000000"/>
          <w:sz w:val="28"/>
          <w:szCs w:val="28"/>
        </w:rPr>
        <w:t xml:space="preserve">на данном участке </w:t>
      </w:r>
      <w:r w:rsidR="00DB0C22">
        <w:rPr>
          <w:color w:val="000000"/>
          <w:sz w:val="28"/>
          <w:szCs w:val="28"/>
        </w:rPr>
        <w:t>увеличит</w:t>
      </w:r>
      <w:r w:rsidRPr="001A5187">
        <w:rPr>
          <w:color w:val="000000"/>
          <w:sz w:val="28"/>
          <w:szCs w:val="28"/>
        </w:rPr>
        <w:t xml:space="preserve">ся на </w:t>
      </w:r>
      <w:r w:rsidR="00DB0C22">
        <w:rPr>
          <w:color w:val="000000"/>
          <w:sz w:val="28"/>
          <w:szCs w:val="28"/>
        </w:rPr>
        <w:t>202034,36</w:t>
      </w:r>
      <w:r w:rsidRPr="001A5187">
        <w:rPr>
          <w:color w:val="000000"/>
          <w:sz w:val="28"/>
          <w:szCs w:val="28"/>
        </w:rPr>
        <w:t xml:space="preserve"> руб. или на </w:t>
      </w:r>
      <w:r w:rsidR="00DB0C22">
        <w:rPr>
          <w:color w:val="000000"/>
          <w:sz w:val="28"/>
          <w:szCs w:val="28"/>
        </w:rPr>
        <w:t>15</w:t>
      </w:r>
      <w:r w:rsidRPr="001A5187">
        <w:rPr>
          <w:color w:val="000000"/>
          <w:sz w:val="28"/>
          <w:szCs w:val="28"/>
        </w:rPr>
        <w:t xml:space="preserve"> % , что составило </w:t>
      </w:r>
      <w:r w:rsidR="00DB0C22">
        <w:rPr>
          <w:sz w:val="28"/>
          <w:szCs w:val="28"/>
        </w:rPr>
        <w:t>1553657,29</w:t>
      </w:r>
      <w:r>
        <w:rPr>
          <w:color w:val="000000"/>
          <w:sz w:val="28"/>
          <w:szCs w:val="28"/>
        </w:rPr>
        <w:t xml:space="preserve"> руб.</w:t>
      </w:r>
      <w:r w:rsidR="00DB0C22">
        <w:rPr>
          <w:color w:val="000000"/>
          <w:sz w:val="28"/>
          <w:szCs w:val="28"/>
        </w:rPr>
        <w:t xml:space="preserve"> Также следует отметить, что увеличилась средняя </w:t>
      </w:r>
      <w:r w:rsidR="00865BC4">
        <w:rPr>
          <w:color w:val="000000"/>
          <w:sz w:val="28"/>
          <w:szCs w:val="28"/>
        </w:rPr>
        <w:t xml:space="preserve">месячная </w:t>
      </w:r>
      <w:r w:rsidR="00DB0C22">
        <w:rPr>
          <w:color w:val="000000"/>
          <w:sz w:val="28"/>
          <w:szCs w:val="28"/>
        </w:rPr>
        <w:t xml:space="preserve">заработная </w:t>
      </w:r>
      <w:r w:rsidR="00DB0C22" w:rsidRPr="00865BC4">
        <w:rPr>
          <w:color w:val="000000"/>
          <w:sz w:val="28"/>
          <w:szCs w:val="28"/>
        </w:rPr>
        <w:t xml:space="preserve">плата на одного рабочего на </w:t>
      </w:r>
      <w:r w:rsidR="00865BC4" w:rsidRPr="00865BC4">
        <w:rPr>
          <w:color w:val="000000"/>
          <w:sz w:val="28"/>
          <w:szCs w:val="28"/>
        </w:rPr>
        <w:t>1295,09 руб., и составил</w:t>
      </w:r>
      <w:r w:rsidR="00865BC4">
        <w:rPr>
          <w:color w:val="000000"/>
          <w:sz w:val="28"/>
          <w:szCs w:val="28"/>
        </w:rPr>
        <w:t>а</w:t>
      </w:r>
      <w:r w:rsidR="00865BC4" w:rsidRPr="00865BC4">
        <w:rPr>
          <w:sz w:val="28"/>
          <w:szCs w:val="28"/>
        </w:rPr>
        <w:t xml:space="preserve"> 9959,34</w:t>
      </w:r>
      <w:r w:rsidR="00865BC4">
        <w:rPr>
          <w:sz w:val="28"/>
          <w:szCs w:val="28"/>
        </w:rPr>
        <w:t xml:space="preserve"> руб.</w:t>
      </w:r>
    </w:p>
    <w:p w:rsidR="00623CA6" w:rsidRDefault="00623CA6" w:rsidP="003455FD">
      <w:pPr>
        <w:spacing w:line="360" w:lineRule="auto"/>
        <w:ind w:firstLine="709"/>
        <w:jc w:val="both"/>
        <w:rPr>
          <w:sz w:val="28"/>
          <w:szCs w:val="28"/>
        </w:rPr>
      </w:pPr>
    </w:p>
    <w:p w:rsidR="00DB0C22" w:rsidRDefault="00DB0C22" w:rsidP="003455FD">
      <w:pPr>
        <w:spacing w:line="360" w:lineRule="auto"/>
        <w:ind w:firstLine="709"/>
        <w:jc w:val="both"/>
        <w:rPr>
          <w:sz w:val="28"/>
          <w:szCs w:val="28"/>
        </w:rPr>
      </w:pPr>
    </w:p>
    <w:p w:rsidR="00DB0C22" w:rsidRDefault="00DB0C22" w:rsidP="003455FD">
      <w:pPr>
        <w:spacing w:line="360" w:lineRule="auto"/>
        <w:ind w:firstLine="709"/>
        <w:jc w:val="both"/>
        <w:rPr>
          <w:sz w:val="28"/>
          <w:szCs w:val="28"/>
        </w:rPr>
      </w:pPr>
    </w:p>
    <w:p w:rsidR="00DB0C22" w:rsidRDefault="00DB0C22" w:rsidP="003455FD">
      <w:pPr>
        <w:spacing w:line="360" w:lineRule="auto"/>
        <w:ind w:firstLine="709"/>
        <w:jc w:val="both"/>
        <w:rPr>
          <w:sz w:val="28"/>
          <w:szCs w:val="28"/>
        </w:rPr>
      </w:pPr>
    </w:p>
    <w:p w:rsidR="00DB0C22" w:rsidRDefault="00DB0C22" w:rsidP="003455FD">
      <w:pPr>
        <w:spacing w:line="360" w:lineRule="auto"/>
        <w:ind w:firstLine="709"/>
        <w:jc w:val="both"/>
        <w:rPr>
          <w:sz w:val="28"/>
          <w:szCs w:val="28"/>
        </w:rPr>
      </w:pPr>
    </w:p>
    <w:p w:rsidR="00DB0C22" w:rsidRDefault="00DB0C22" w:rsidP="003455FD">
      <w:pPr>
        <w:spacing w:line="360" w:lineRule="auto"/>
        <w:ind w:firstLine="709"/>
        <w:jc w:val="both"/>
        <w:rPr>
          <w:sz w:val="28"/>
          <w:szCs w:val="28"/>
        </w:rPr>
      </w:pPr>
    </w:p>
    <w:p w:rsidR="00DB0C22" w:rsidRDefault="00DB0C22" w:rsidP="003455FD">
      <w:pPr>
        <w:spacing w:line="360" w:lineRule="auto"/>
        <w:ind w:firstLine="709"/>
        <w:jc w:val="both"/>
        <w:rPr>
          <w:sz w:val="28"/>
          <w:szCs w:val="28"/>
        </w:rPr>
      </w:pPr>
    </w:p>
    <w:p w:rsidR="00DB0C22" w:rsidRDefault="00DB0C22" w:rsidP="003455FD">
      <w:pPr>
        <w:spacing w:line="360" w:lineRule="auto"/>
        <w:ind w:firstLine="709"/>
        <w:jc w:val="both"/>
        <w:rPr>
          <w:sz w:val="28"/>
          <w:szCs w:val="28"/>
        </w:rPr>
      </w:pPr>
    </w:p>
    <w:p w:rsidR="00DB0C22" w:rsidRDefault="00DB0C22" w:rsidP="003455FD">
      <w:pPr>
        <w:spacing w:line="360" w:lineRule="auto"/>
        <w:ind w:firstLine="709"/>
        <w:jc w:val="both"/>
        <w:rPr>
          <w:sz w:val="28"/>
          <w:szCs w:val="28"/>
        </w:rPr>
      </w:pPr>
    </w:p>
    <w:p w:rsidR="00DB0C22" w:rsidRDefault="00DB0C22" w:rsidP="003455FD">
      <w:pPr>
        <w:spacing w:line="360" w:lineRule="auto"/>
        <w:ind w:firstLine="709"/>
        <w:jc w:val="both"/>
        <w:rPr>
          <w:sz w:val="28"/>
          <w:szCs w:val="28"/>
        </w:rPr>
      </w:pPr>
    </w:p>
    <w:p w:rsidR="00DB0C22" w:rsidRDefault="00DB0C22" w:rsidP="003455FD">
      <w:pPr>
        <w:spacing w:line="360" w:lineRule="auto"/>
        <w:ind w:firstLine="709"/>
        <w:jc w:val="both"/>
        <w:rPr>
          <w:sz w:val="28"/>
          <w:szCs w:val="28"/>
        </w:rPr>
      </w:pPr>
    </w:p>
    <w:p w:rsidR="00DB0C22" w:rsidRDefault="00DB0C22" w:rsidP="003455FD">
      <w:pPr>
        <w:spacing w:line="360" w:lineRule="auto"/>
        <w:ind w:firstLine="709"/>
        <w:jc w:val="both"/>
        <w:rPr>
          <w:sz w:val="28"/>
          <w:szCs w:val="28"/>
        </w:rPr>
      </w:pPr>
    </w:p>
    <w:p w:rsidR="00DB0C22" w:rsidRPr="000E7F70" w:rsidRDefault="00DB0C22" w:rsidP="00DB0C22">
      <w:pPr>
        <w:pStyle w:val="1"/>
        <w:spacing w:before="960" w:after="480" w:line="360" w:lineRule="auto"/>
        <w:ind w:firstLine="709"/>
        <w:jc w:val="center"/>
        <w:rPr>
          <w:rFonts w:ascii="Times New Roman" w:hAnsi="Times New Roman" w:cs="Times New Roman"/>
          <w:color w:val="000000"/>
        </w:rPr>
      </w:pPr>
      <w:bookmarkStart w:id="58" w:name="_Toc153659103"/>
      <w:r w:rsidRPr="000E7F70">
        <w:rPr>
          <w:rFonts w:ascii="Times New Roman" w:hAnsi="Times New Roman" w:cs="Times New Roman"/>
          <w:color w:val="000000"/>
        </w:rPr>
        <w:t>Заключение</w:t>
      </w:r>
      <w:bookmarkEnd w:id="58"/>
      <w:r w:rsidRPr="000E7F70">
        <w:rPr>
          <w:rFonts w:ascii="Times New Roman" w:hAnsi="Times New Roman" w:cs="Times New Roman"/>
          <w:color w:val="000000"/>
        </w:rPr>
        <w:t xml:space="preserve"> </w:t>
      </w:r>
    </w:p>
    <w:p w:rsidR="00DB0C22" w:rsidRDefault="00DB0C22" w:rsidP="00DB0C22">
      <w:pPr>
        <w:spacing w:line="360" w:lineRule="auto"/>
        <w:ind w:firstLine="720"/>
        <w:jc w:val="both"/>
        <w:rPr>
          <w:sz w:val="28"/>
          <w:szCs w:val="28"/>
        </w:rPr>
      </w:pPr>
      <w:r w:rsidRPr="0058363A">
        <w:rPr>
          <w:sz w:val="28"/>
          <w:szCs w:val="28"/>
        </w:rPr>
        <w:t>На основании проведенных в курсовой работе исследований  можно сделать следующие выводы:</w:t>
      </w:r>
    </w:p>
    <w:p w:rsidR="00DB0C22" w:rsidRPr="00FB2DD6" w:rsidRDefault="00DB0C22" w:rsidP="00DB0C22">
      <w:pPr>
        <w:widowControl w:val="0"/>
        <w:numPr>
          <w:ilvl w:val="0"/>
          <w:numId w:val="2"/>
        </w:numPr>
        <w:tabs>
          <w:tab w:val="clear" w:pos="2138"/>
        </w:tabs>
        <w:autoSpaceDE w:val="0"/>
        <w:autoSpaceDN w:val="0"/>
        <w:adjustRightInd w:val="0"/>
        <w:spacing w:line="360" w:lineRule="auto"/>
        <w:ind w:left="0" w:firstLine="709"/>
        <w:jc w:val="both"/>
        <w:rPr>
          <w:sz w:val="28"/>
          <w:szCs w:val="28"/>
        </w:rPr>
      </w:pPr>
      <w:r>
        <w:rPr>
          <w:sz w:val="28"/>
          <w:szCs w:val="28"/>
        </w:rPr>
        <w:t>любая трудовая деятельность является мотивированной. Одним из основных мотивов является надбавки и выплаты за выслуга лет. С помощью надбавок работники поощряются за высококачественную и высококвалифицирован</w:t>
      </w:r>
      <w:r>
        <w:rPr>
          <w:sz w:val="28"/>
          <w:szCs w:val="28"/>
        </w:rPr>
        <w:softHyphen/>
        <w:t>ную работу или за продолжительную работу на предприятии, а также в ряде иных случаев.</w:t>
      </w:r>
    </w:p>
    <w:p w:rsidR="00DB0C22" w:rsidRDefault="00DB0C22" w:rsidP="00DB0C22">
      <w:pPr>
        <w:widowControl w:val="0"/>
        <w:numPr>
          <w:ilvl w:val="0"/>
          <w:numId w:val="1"/>
        </w:numPr>
        <w:tabs>
          <w:tab w:val="clear" w:pos="1429"/>
          <w:tab w:val="num" w:pos="0"/>
          <w:tab w:val="left" w:pos="1134"/>
        </w:tabs>
        <w:autoSpaceDE w:val="0"/>
        <w:autoSpaceDN w:val="0"/>
        <w:adjustRightInd w:val="0"/>
        <w:spacing w:line="360" w:lineRule="auto"/>
        <w:ind w:left="0" w:firstLine="720"/>
        <w:jc w:val="both"/>
        <w:rPr>
          <w:sz w:val="28"/>
          <w:szCs w:val="28"/>
        </w:rPr>
      </w:pPr>
      <w:r>
        <w:rPr>
          <w:sz w:val="28"/>
          <w:szCs w:val="28"/>
        </w:rPr>
        <w:t>существует две системы оплаты труда: повременная и сдельная, которые в свою очередь подразделяются на подсистемы.</w:t>
      </w:r>
      <w:r w:rsidRPr="0038290A">
        <w:rPr>
          <w:sz w:val="28"/>
          <w:szCs w:val="28"/>
        </w:rPr>
        <w:t xml:space="preserve"> </w:t>
      </w:r>
      <w:r w:rsidRPr="00114DEB">
        <w:rPr>
          <w:sz w:val="28"/>
          <w:szCs w:val="28"/>
        </w:rPr>
        <w:t>Сдельная оплата труда весьма распространена в отраслях промышленности, строительства, транс</w:t>
      </w:r>
      <w:r w:rsidRPr="00114DEB">
        <w:rPr>
          <w:sz w:val="28"/>
          <w:szCs w:val="28"/>
        </w:rPr>
        <w:softHyphen/>
        <w:t>порта и связи, бытового обслуживания</w:t>
      </w:r>
      <w:r>
        <w:rPr>
          <w:sz w:val="28"/>
          <w:szCs w:val="28"/>
        </w:rPr>
        <w:t xml:space="preserve">. </w:t>
      </w:r>
      <w:r w:rsidRPr="00114DEB">
        <w:rPr>
          <w:sz w:val="28"/>
          <w:szCs w:val="28"/>
        </w:rPr>
        <w:t>Повременная оплата труда применяется для различных категорий рабочих и служащих в тех случаях, когда затруднительно четко устано</w:t>
      </w:r>
      <w:r w:rsidRPr="00114DEB">
        <w:rPr>
          <w:sz w:val="28"/>
          <w:szCs w:val="28"/>
        </w:rPr>
        <w:softHyphen/>
        <w:t>вить плановый объем работ и пронормировать затраты труда на единицу объема. Она нашла широкое применение во все</w:t>
      </w:r>
      <w:r>
        <w:rPr>
          <w:sz w:val="28"/>
          <w:szCs w:val="28"/>
        </w:rPr>
        <w:t>х отраслях народ</w:t>
      </w:r>
      <w:r>
        <w:rPr>
          <w:sz w:val="28"/>
          <w:szCs w:val="28"/>
        </w:rPr>
        <w:softHyphen/>
        <w:t>ного хозяйства</w:t>
      </w:r>
      <w:r w:rsidRPr="00114DEB">
        <w:rPr>
          <w:sz w:val="28"/>
          <w:szCs w:val="28"/>
        </w:rPr>
        <w:t xml:space="preserve"> для оплаты труда служащих и вспомогательных рабочих</w:t>
      </w:r>
      <w:r>
        <w:rPr>
          <w:sz w:val="28"/>
          <w:szCs w:val="28"/>
        </w:rPr>
        <w:t>;</w:t>
      </w:r>
    </w:p>
    <w:p w:rsidR="00DB0C22" w:rsidRPr="00250CA9" w:rsidRDefault="00DB0C22" w:rsidP="00DB0C22">
      <w:pPr>
        <w:widowControl w:val="0"/>
        <w:numPr>
          <w:ilvl w:val="0"/>
          <w:numId w:val="1"/>
        </w:numPr>
        <w:tabs>
          <w:tab w:val="clear" w:pos="1429"/>
          <w:tab w:val="num" w:pos="0"/>
          <w:tab w:val="left" w:pos="1134"/>
        </w:tabs>
        <w:autoSpaceDE w:val="0"/>
        <w:autoSpaceDN w:val="0"/>
        <w:adjustRightInd w:val="0"/>
        <w:spacing w:line="360" w:lineRule="auto"/>
        <w:ind w:left="0" w:firstLine="720"/>
        <w:jc w:val="both"/>
        <w:rPr>
          <w:color w:val="000000"/>
          <w:sz w:val="28"/>
          <w:szCs w:val="28"/>
        </w:rPr>
      </w:pPr>
      <w:r>
        <w:rPr>
          <w:sz w:val="28"/>
          <w:szCs w:val="28"/>
        </w:rPr>
        <w:t>существует четыре метода планирования фонда оплаты труда: по достигнутому уровню базового фонда оплаты труда определяется на основе ФОТ базисного года; планирование ФОТ на основе средней заработной платы определяется исходя из планового фонда оплаты труда на основе плановой численности работающих по категориям и планируемой среднегодовой заработной платы одного работника данной категории; нормативный метод определяется на основе планируемого объема выпуска товарной (валовой, чистой) продукции в стоимостном (трудовом) выражении и планового норматива заработной платы на один рубль (нормо-час) объема продукции; поэлементный (прямого счета) метод планирования Ф0Т предполагает детальный расчет каждой статьи планового фонда оплаты труда раздельно по рабочим, служащим и прочим категориям работающих;</w:t>
      </w:r>
    </w:p>
    <w:p w:rsidR="00865BC4" w:rsidRDefault="00DB0C22" w:rsidP="00865BC4">
      <w:pPr>
        <w:widowControl w:val="0"/>
        <w:numPr>
          <w:ilvl w:val="0"/>
          <w:numId w:val="1"/>
        </w:numPr>
        <w:tabs>
          <w:tab w:val="clear" w:pos="1429"/>
          <w:tab w:val="num" w:pos="0"/>
          <w:tab w:val="left" w:pos="1134"/>
        </w:tabs>
        <w:autoSpaceDE w:val="0"/>
        <w:autoSpaceDN w:val="0"/>
        <w:adjustRightInd w:val="0"/>
        <w:spacing w:line="360" w:lineRule="auto"/>
        <w:ind w:left="0" w:firstLine="720"/>
        <w:jc w:val="both"/>
        <w:rPr>
          <w:color w:val="000000"/>
          <w:sz w:val="28"/>
          <w:szCs w:val="28"/>
        </w:rPr>
      </w:pPr>
      <w:r>
        <w:rPr>
          <w:sz w:val="28"/>
          <w:szCs w:val="28"/>
        </w:rPr>
        <w:t>годовой плановый фонд оплаты труда всех ра</w:t>
      </w:r>
      <w:r w:rsidR="00001640">
        <w:rPr>
          <w:sz w:val="28"/>
          <w:szCs w:val="28"/>
        </w:rPr>
        <w:t>ботников данного участка на 2008</w:t>
      </w:r>
      <w:r>
        <w:rPr>
          <w:sz w:val="28"/>
          <w:szCs w:val="28"/>
        </w:rPr>
        <w:t xml:space="preserve"> год составил 1351622,93 руб., в результате средняя заработная плата на участке составляет 8664,25 руб. Аналогичным образом рассчитывается ФОТ других участков. А сумма ФОТ всех участков составляет ФОТ цеха или завода ОАО «У-УАЗ», в результате находится ФОТ «У-УАЗ».</w:t>
      </w:r>
      <w:r>
        <w:rPr>
          <w:color w:val="000000"/>
          <w:sz w:val="28"/>
          <w:szCs w:val="28"/>
        </w:rPr>
        <w:t xml:space="preserve"> Вся сумма фонда включается в плановую себестоимость продукции, и в условиях рынка формирует цену продукции работ;  </w:t>
      </w:r>
    </w:p>
    <w:p w:rsidR="00865BC4" w:rsidRPr="00865BC4" w:rsidRDefault="00DB0C22" w:rsidP="00865BC4">
      <w:pPr>
        <w:widowControl w:val="0"/>
        <w:numPr>
          <w:ilvl w:val="0"/>
          <w:numId w:val="1"/>
        </w:numPr>
        <w:tabs>
          <w:tab w:val="clear" w:pos="1429"/>
          <w:tab w:val="num" w:pos="0"/>
          <w:tab w:val="left" w:pos="1134"/>
        </w:tabs>
        <w:autoSpaceDE w:val="0"/>
        <w:autoSpaceDN w:val="0"/>
        <w:adjustRightInd w:val="0"/>
        <w:spacing w:line="360" w:lineRule="auto"/>
        <w:ind w:left="0" w:firstLine="720"/>
        <w:jc w:val="both"/>
        <w:rPr>
          <w:color w:val="000000"/>
          <w:sz w:val="28"/>
          <w:szCs w:val="28"/>
        </w:rPr>
      </w:pPr>
      <w:r>
        <w:rPr>
          <w:color w:val="000000"/>
          <w:sz w:val="28"/>
          <w:szCs w:val="28"/>
        </w:rPr>
        <w:t xml:space="preserve">в целях закрепления кадров и материального стимулирования работников были предложены мероприятия по увеличению коэффициента разряда рабочих и должностных окладов, которые пройдут в два этапа. В результате проведенных мероприятий фонд оплаты труда на данном участке увеличится на 202034,36 руб. или на 15 % , что составило </w:t>
      </w:r>
      <w:r>
        <w:rPr>
          <w:sz w:val="28"/>
          <w:szCs w:val="28"/>
        </w:rPr>
        <w:t>1553657,29</w:t>
      </w:r>
      <w:r>
        <w:rPr>
          <w:color w:val="000000"/>
          <w:sz w:val="28"/>
          <w:szCs w:val="28"/>
        </w:rPr>
        <w:t xml:space="preserve"> руб.</w:t>
      </w:r>
      <w:r w:rsidR="00865BC4" w:rsidRPr="00865BC4">
        <w:rPr>
          <w:color w:val="000000"/>
          <w:sz w:val="28"/>
          <w:szCs w:val="28"/>
        </w:rPr>
        <w:t xml:space="preserve"> </w:t>
      </w:r>
      <w:r w:rsidR="00865BC4">
        <w:rPr>
          <w:color w:val="000000"/>
          <w:sz w:val="28"/>
          <w:szCs w:val="28"/>
        </w:rPr>
        <w:t xml:space="preserve">Также следует отметить, что увеличилась средняя месячная заработная </w:t>
      </w:r>
      <w:r w:rsidR="00865BC4" w:rsidRPr="00865BC4">
        <w:rPr>
          <w:color w:val="000000"/>
          <w:sz w:val="28"/>
          <w:szCs w:val="28"/>
        </w:rPr>
        <w:t>плата на одного рабочего на 1295,09 руб., и составил</w:t>
      </w:r>
      <w:r w:rsidR="00865BC4">
        <w:rPr>
          <w:color w:val="000000"/>
          <w:sz w:val="28"/>
          <w:szCs w:val="28"/>
        </w:rPr>
        <w:t>а</w:t>
      </w:r>
      <w:r w:rsidR="00865BC4" w:rsidRPr="00865BC4">
        <w:rPr>
          <w:sz w:val="28"/>
          <w:szCs w:val="28"/>
        </w:rPr>
        <w:t xml:space="preserve"> 9959,34</w:t>
      </w:r>
      <w:r w:rsidR="00865BC4">
        <w:rPr>
          <w:sz w:val="28"/>
          <w:szCs w:val="28"/>
        </w:rPr>
        <w:t xml:space="preserve"> руб.</w:t>
      </w:r>
    </w:p>
    <w:p w:rsidR="00DB0C22" w:rsidRDefault="00DB0C22" w:rsidP="00DB0C22">
      <w:pPr>
        <w:tabs>
          <w:tab w:val="left" w:pos="1134"/>
        </w:tabs>
        <w:spacing w:line="360" w:lineRule="auto"/>
        <w:rPr>
          <w:color w:val="000000"/>
          <w:sz w:val="28"/>
          <w:szCs w:val="28"/>
        </w:rPr>
      </w:pPr>
    </w:p>
    <w:p w:rsidR="00DB0C22" w:rsidRDefault="00DB0C22" w:rsidP="00DB0C22">
      <w:pPr>
        <w:spacing w:line="360" w:lineRule="auto"/>
        <w:ind w:firstLine="709"/>
        <w:rPr>
          <w:color w:val="000000"/>
          <w:sz w:val="28"/>
          <w:szCs w:val="28"/>
        </w:rPr>
      </w:pPr>
    </w:p>
    <w:p w:rsidR="00DB0C22" w:rsidRDefault="00DB0C22" w:rsidP="00DB0C22">
      <w:pPr>
        <w:spacing w:line="360" w:lineRule="auto"/>
        <w:ind w:firstLine="709"/>
        <w:rPr>
          <w:color w:val="000000"/>
          <w:sz w:val="28"/>
          <w:szCs w:val="28"/>
        </w:rPr>
      </w:pPr>
    </w:p>
    <w:p w:rsidR="00DB0C22" w:rsidRDefault="00DB0C22" w:rsidP="00DB0C22">
      <w:pPr>
        <w:spacing w:line="360" w:lineRule="auto"/>
        <w:ind w:firstLine="709"/>
        <w:rPr>
          <w:color w:val="000000"/>
          <w:sz w:val="28"/>
          <w:szCs w:val="28"/>
        </w:rPr>
      </w:pPr>
    </w:p>
    <w:p w:rsidR="00DB0C22" w:rsidRDefault="00DB0C22" w:rsidP="00DB0C22">
      <w:pPr>
        <w:spacing w:line="360" w:lineRule="auto"/>
        <w:ind w:firstLine="709"/>
        <w:rPr>
          <w:color w:val="000000"/>
          <w:sz w:val="28"/>
          <w:szCs w:val="28"/>
        </w:rPr>
      </w:pPr>
    </w:p>
    <w:p w:rsidR="00DB0C22" w:rsidRDefault="00DB0C22" w:rsidP="00DB0C22">
      <w:pPr>
        <w:spacing w:line="360" w:lineRule="auto"/>
        <w:ind w:firstLine="709"/>
        <w:rPr>
          <w:color w:val="000000"/>
          <w:sz w:val="28"/>
          <w:szCs w:val="28"/>
        </w:rPr>
      </w:pPr>
    </w:p>
    <w:p w:rsidR="00DB0C22" w:rsidRDefault="00DB0C22" w:rsidP="00DB0C22">
      <w:pPr>
        <w:spacing w:line="360" w:lineRule="auto"/>
        <w:ind w:firstLine="709"/>
        <w:rPr>
          <w:color w:val="000000"/>
          <w:sz w:val="28"/>
          <w:szCs w:val="28"/>
        </w:rPr>
      </w:pPr>
    </w:p>
    <w:p w:rsidR="00DB0C22" w:rsidRDefault="00DB0C22" w:rsidP="00DB0C22">
      <w:pPr>
        <w:spacing w:line="360" w:lineRule="auto"/>
        <w:ind w:firstLine="709"/>
        <w:rPr>
          <w:color w:val="000000"/>
          <w:sz w:val="28"/>
          <w:szCs w:val="28"/>
        </w:rPr>
      </w:pPr>
    </w:p>
    <w:p w:rsidR="00DB0C22" w:rsidRDefault="00DB0C22" w:rsidP="00DB0C22">
      <w:pPr>
        <w:spacing w:line="360" w:lineRule="auto"/>
        <w:ind w:firstLine="709"/>
        <w:rPr>
          <w:color w:val="000000"/>
          <w:sz w:val="28"/>
          <w:szCs w:val="28"/>
        </w:rPr>
      </w:pPr>
    </w:p>
    <w:p w:rsidR="00DB0C22" w:rsidRDefault="00DB0C22" w:rsidP="00DB0C22">
      <w:pPr>
        <w:spacing w:line="360" w:lineRule="auto"/>
        <w:ind w:firstLine="709"/>
        <w:rPr>
          <w:color w:val="000000"/>
          <w:sz w:val="28"/>
          <w:szCs w:val="28"/>
        </w:rPr>
      </w:pPr>
    </w:p>
    <w:p w:rsidR="00DB0C22" w:rsidRDefault="00DB0C22" w:rsidP="00DB0C22">
      <w:pPr>
        <w:spacing w:line="360" w:lineRule="auto"/>
        <w:ind w:firstLine="709"/>
        <w:rPr>
          <w:color w:val="000000"/>
          <w:sz w:val="28"/>
          <w:szCs w:val="28"/>
        </w:rPr>
      </w:pPr>
    </w:p>
    <w:p w:rsidR="00DB0C22" w:rsidRDefault="00DB0C22" w:rsidP="00DB0C22">
      <w:pPr>
        <w:spacing w:line="360" w:lineRule="auto"/>
        <w:ind w:firstLine="709"/>
        <w:rPr>
          <w:color w:val="000000"/>
          <w:sz w:val="28"/>
          <w:szCs w:val="28"/>
        </w:rPr>
      </w:pPr>
    </w:p>
    <w:p w:rsidR="00DB0C22" w:rsidRDefault="00DB0C22" w:rsidP="00DB0C22">
      <w:pPr>
        <w:spacing w:line="360" w:lineRule="auto"/>
        <w:ind w:firstLine="709"/>
        <w:rPr>
          <w:color w:val="000000"/>
          <w:sz w:val="28"/>
          <w:szCs w:val="28"/>
        </w:rPr>
      </w:pPr>
    </w:p>
    <w:p w:rsidR="00DB0C22" w:rsidRDefault="00DB0C22" w:rsidP="00DB0C22">
      <w:pPr>
        <w:spacing w:line="360" w:lineRule="auto"/>
        <w:ind w:firstLine="709"/>
        <w:rPr>
          <w:color w:val="000000"/>
          <w:sz w:val="28"/>
          <w:szCs w:val="28"/>
        </w:rPr>
      </w:pPr>
    </w:p>
    <w:p w:rsidR="00DB0C22" w:rsidRDefault="00DB0C22" w:rsidP="00DB0C22">
      <w:pPr>
        <w:spacing w:line="360" w:lineRule="auto"/>
        <w:ind w:firstLine="709"/>
        <w:rPr>
          <w:color w:val="000000"/>
          <w:sz w:val="28"/>
          <w:szCs w:val="28"/>
        </w:rPr>
      </w:pPr>
    </w:p>
    <w:p w:rsidR="00DB0C22" w:rsidRDefault="00DB0C22" w:rsidP="00DB0C22">
      <w:pPr>
        <w:spacing w:line="360" w:lineRule="auto"/>
        <w:ind w:firstLine="709"/>
        <w:rPr>
          <w:color w:val="000000"/>
          <w:sz w:val="28"/>
          <w:szCs w:val="28"/>
        </w:rPr>
      </w:pPr>
    </w:p>
    <w:p w:rsidR="00DB0C22" w:rsidRPr="000E7F70" w:rsidRDefault="00DB0C22" w:rsidP="00DB0C22">
      <w:pPr>
        <w:pStyle w:val="1"/>
        <w:spacing w:before="960" w:after="480" w:line="360" w:lineRule="auto"/>
        <w:ind w:firstLine="709"/>
        <w:jc w:val="center"/>
        <w:rPr>
          <w:rFonts w:ascii="Times New Roman" w:hAnsi="Times New Roman" w:cs="Times New Roman"/>
          <w:color w:val="000000"/>
        </w:rPr>
      </w:pPr>
      <w:bookmarkStart w:id="59" w:name="_Toc153659104"/>
      <w:r w:rsidRPr="000E7F70">
        <w:rPr>
          <w:rFonts w:ascii="Times New Roman" w:hAnsi="Times New Roman" w:cs="Times New Roman"/>
          <w:color w:val="000000"/>
        </w:rPr>
        <w:t>Список использованных источников</w:t>
      </w:r>
      <w:bookmarkEnd w:id="59"/>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Александрова А. Стимулирование труда работников через надбавки и систему премирования// Законодательство и закон, 2005, №7</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Баткаев Р.А. Совершенствование оплаты труда в машиностроении. М, 1981</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Владимирова Л.П. Прогнозирование и планирование в условиях рынка. М, 2005</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Егоршин А. Оплата труда персонала (современная теория и практика)// Оплата труда: политика и механизм формирования, 2005, № 3</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Жуков А.Л. Регулирование и организация оплаты труда. М, 2002</w:t>
      </w:r>
    </w:p>
    <w:p w:rsidR="00DB0C22" w:rsidRDefault="00DB0C22" w:rsidP="00DB0C22">
      <w:pPr>
        <w:pStyle w:val="a9"/>
        <w:numPr>
          <w:ilvl w:val="0"/>
          <w:numId w:val="3"/>
        </w:numPr>
        <w:spacing w:before="0" w:beforeAutospacing="0" w:after="0" w:afterAutospacing="0" w:line="360" w:lineRule="auto"/>
        <w:ind w:left="0" w:firstLine="720"/>
        <w:jc w:val="both"/>
        <w:rPr>
          <w:sz w:val="28"/>
          <w:szCs w:val="28"/>
        </w:rPr>
      </w:pPr>
      <w:r>
        <w:rPr>
          <w:sz w:val="28"/>
          <w:szCs w:val="28"/>
        </w:rPr>
        <w:t>Ильин А.И. Планирование на предприятии. М, 2001</w:t>
      </w:r>
    </w:p>
    <w:p w:rsidR="00DB0C22" w:rsidRPr="00A73B58" w:rsidRDefault="00DB0C22" w:rsidP="00DB0C22">
      <w:pPr>
        <w:pStyle w:val="a9"/>
        <w:numPr>
          <w:ilvl w:val="0"/>
          <w:numId w:val="3"/>
        </w:numPr>
        <w:spacing w:before="0" w:beforeAutospacing="0" w:after="0" w:afterAutospacing="0" w:line="360" w:lineRule="auto"/>
        <w:ind w:left="0" w:firstLine="720"/>
        <w:jc w:val="both"/>
        <w:rPr>
          <w:sz w:val="28"/>
          <w:szCs w:val="28"/>
        </w:rPr>
      </w:pPr>
      <w:r w:rsidRPr="00A73B58">
        <w:rPr>
          <w:sz w:val="28"/>
          <w:szCs w:val="28"/>
        </w:rPr>
        <w:t>Ильющенко Е.В., Кожарский В.В. Особенности оплаты труда на российских предприятиях // Бухгалтерский учет и анализ, 2004, № 12. – стр. 35-38.</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Кроливецкий Э.Н. Планирование эффективности машиностроительного производства. Л, 1988</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 xml:space="preserve">Малашенко В. В. Оплата труда: норматив фондообразования// </w:t>
      </w:r>
      <w:r>
        <w:rPr>
          <w:sz w:val="28"/>
          <w:szCs w:val="28"/>
        </w:rPr>
        <w:t>Человек и труд</w:t>
      </w:r>
      <w:r w:rsidRPr="00A73B58">
        <w:rPr>
          <w:sz w:val="28"/>
          <w:szCs w:val="28"/>
        </w:rPr>
        <w:t xml:space="preserve">, 2003г. № 5. </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Организация и планирование машиностроительного предприятия/ Под. Ред. М.И. Ипатов. М, 1988</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Организация, нормирование и материальное стимулирование труда в машиностроении/ Под ред. И.М. Разумова. М, 1988</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Организация, планирование и управление машиностроительного предприятия/ Под ред. Н.С. Сачко. Минск, 1988</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Организация, планирование и экономика авиационного производства/ Под ред. Л.М. Ольшевца. М, 1973</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Пошуто В.В. Организация и нормирование труда на предприятии. М, 2001</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Практикум по курсу «Экономика машиностроительного производства». М, 1989</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 xml:space="preserve">Практикум по организации и планированию машиностроительного производства/ Под ред. Ю.В. Скворцова. М, 2004 </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Практикум по экономике, организации и нормированию труда. М,1991</w:t>
      </w:r>
    </w:p>
    <w:p w:rsidR="00DB0C22" w:rsidRPr="00A73B58" w:rsidRDefault="00DB0C22" w:rsidP="00DB0C22">
      <w:pPr>
        <w:numPr>
          <w:ilvl w:val="0"/>
          <w:numId w:val="3"/>
        </w:numPr>
        <w:autoSpaceDN w:val="0"/>
        <w:spacing w:line="360" w:lineRule="auto"/>
        <w:ind w:left="0" w:firstLine="720"/>
        <w:jc w:val="both"/>
        <w:rPr>
          <w:color w:val="000000"/>
          <w:sz w:val="28"/>
          <w:szCs w:val="28"/>
        </w:rPr>
      </w:pPr>
      <w:r w:rsidRPr="00A73B58">
        <w:rPr>
          <w:color w:val="000000"/>
          <w:sz w:val="28"/>
          <w:szCs w:val="28"/>
        </w:rPr>
        <w:t xml:space="preserve">Рынок труда и доходы населения./ Под ред. Н.А. Волгина. Учебное пособие. - М. 1999. </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Справочник кадровика. М,2002</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Тюленев Л.В. Организация и планирование машиностроительного производства. Спб, 2001</w:t>
      </w:r>
    </w:p>
    <w:p w:rsidR="00DB0C22" w:rsidRPr="00A73B58" w:rsidRDefault="00DB0C22" w:rsidP="00DB0C22">
      <w:pPr>
        <w:numPr>
          <w:ilvl w:val="0"/>
          <w:numId w:val="3"/>
        </w:numPr>
        <w:autoSpaceDN w:val="0"/>
        <w:spacing w:line="360" w:lineRule="auto"/>
        <w:ind w:left="0" w:firstLine="720"/>
        <w:jc w:val="both"/>
        <w:rPr>
          <w:color w:val="000000"/>
          <w:sz w:val="28"/>
          <w:szCs w:val="28"/>
        </w:rPr>
      </w:pPr>
      <w:r w:rsidRPr="00A73B58">
        <w:rPr>
          <w:color w:val="000000"/>
          <w:sz w:val="28"/>
          <w:szCs w:val="28"/>
        </w:rPr>
        <w:t>Федченко А.А. Оплата труда и доходы работников. М,2004</w:t>
      </w:r>
    </w:p>
    <w:p w:rsidR="00DB0C22" w:rsidRPr="00A73B58" w:rsidRDefault="00DB0C22" w:rsidP="00DB0C22">
      <w:pPr>
        <w:numPr>
          <w:ilvl w:val="0"/>
          <w:numId w:val="3"/>
        </w:numPr>
        <w:autoSpaceDN w:val="0"/>
        <w:spacing w:line="360" w:lineRule="auto"/>
        <w:ind w:left="0" w:firstLine="720"/>
        <w:jc w:val="both"/>
        <w:rPr>
          <w:color w:val="000000"/>
          <w:sz w:val="28"/>
          <w:szCs w:val="28"/>
        </w:rPr>
      </w:pPr>
      <w:r w:rsidRPr="00A73B58">
        <w:rPr>
          <w:color w:val="000000"/>
          <w:sz w:val="28"/>
          <w:szCs w:val="28"/>
        </w:rPr>
        <w:t>Фонд оплаты труда: оригинальная методика формирования и распределения// Человек и труд, 2005, №11</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Хруцкий В.Е. Оценка персонала: современные системы и технологии. М, 2003</w:t>
      </w:r>
    </w:p>
    <w:p w:rsidR="00DB0C22" w:rsidRPr="00A73B58" w:rsidRDefault="00DB0C22" w:rsidP="00DB0C22">
      <w:pPr>
        <w:numPr>
          <w:ilvl w:val="0"/>
          <w:numId w:val="3"/>
        </w:numPr>
        <w:autoSpaceDN w:val="0"/>
        <w:spacing w:line="360" w:lineRule="auto"/>
        <w:ind w:left="0" w:firstLine="720"/>
        <w:jc w:val="both"/>
        <w:rPr>
          <w:sz w:val="28"/>
          <w:szCs w:val="28"/>
        </w:rPr>
      </w:pPr>
      <w:r w:rsidRPr="00A73B58">
        <w:rPr>
          <w:sz w:val="28"/>
          <w:szCs w:val="28"/>
        </w:rPr>
        <w:t>Шепеленко Г.И. Экономика, организация и планирование производства на предприятии. Р-н-Д, 2000</w:t>
      </w:r>
      <w:bookmarkStart w:id="60" w:name="_GoBack"/>
      <w:bookmarkEnd w:id="60"/>
    </w:p>
    <w:sectPr w:rsidR="00DB0C22" w:rsidRPr="00A73B58" w:rsidSect="009818CA">
      <w:pgSz w:w="11906" w:h="16838"/>
      <w:pgMar w:top="1134" w:right="850" w:bottom="107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869" w:rsidRDefault="00257869">
      <w:r>
        <w:separator/>
      </w:r>
    </w:p>
  </w:endnote>
  <w:endnote w:type="continuationSeparator" w:id="0">
    <w:p w:rsidR="00257869" w:rsidRDefault="0025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C9" w:rsidRDefault="005A00C9" w:rsidP="00E41C8B">
    <w:pPr>
      <w:pStyle w:val="a4"/>
      <w:framePr w:wrap="auto" w:vAnchor="text" w:hAnchor="margin" w:xAlign="right" w:y="1"/>
      <w:rPr>
        <w:rStyle w:val="a6"/>
      </w:rPr>
    </w:pPr>
    <w:r w:rsidRPr="0048779E">
      <w:rPr>
        <w:rStyle w:val="a6"/>
      </w:rPr>
      <w:fldChar w:fldCharType="begin"/>
    </w:r>
    <w:r w:rsidRPr="0048779E">
      <w:rPr>
        <w:rStyle w:val="a6"/>
      </w:rPr>
      <w:instrText xml:space="preserve">PAGE  </w:instrText>
    </w:r>
    <w:r w:rsidRPr="0048779E">
      <w:rPr>
        <w:rStyle w:val="a6"/>
      </w:rPr>
      <w:fldChar w:fldCharType="separate"/>
    </w:r>
    <w:r w:rsidR="00F409D3">
      <w:rPr>
        <w:rStyle w:val="a6"/>
        <w:noProof/>
      </w:rPr>
      <w:t>2</w:t>
    </w:r>
    <w:r w:rsidRPr="0048779E">
      <w:rPr>
        <w:rStyle w:val="a6"/>
      </w:rPr>
      <w:fldChar w:fldCharType="end"/>
    </w:r>
  </w:p>
  <w:p w:rsidR="005A00C9" w:rsidRDefault="005A00C9" w:rsidP="0048779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869" w:rsidRDefault="00257869">
      <w:r>
        <w:separator/>
      </w:r>
    </w:p>
  </w:footnote>
  <w:footnote w:type="continuationSeparator" w:id="0">
    <w:p w:rsidR="00257869" w:rsidRDefault="00257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F6D27"/>
    <w:multiLevelType w:val="multilevel"/>
    <w:tmpl w:val="68865DB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nsid w:val="25B70E1E"/>
    <w:multiLevelType w:val="hybridMultilevel"/>
    <w:tmpl w:val="6F6A9E84"/>
    <w:lvl w:ilvl="0" w:tplc="04190013">
      <w:start w:val="1"/>
      <w:numFmt w:val="upperRoman"/>
      <w:lvlText w:val="%1."/>
      <w:lvlJc w:val="right"/>
      <w:pPr>
        <w:tabs>
          <w:tab w:val="num" w:pos="1440"/>
        </w:tabs>
        <w:ind w:left="1440" w:hanging="18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
    <w:nsid w:val="60903B3A"/>
    <w:multiLevelType w:val="hybridMultilevel"/>
    <w:tmpl w:val="9A7274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2213457"/>
    <w:multiLevelType w:val="hybridMultilevel"/>
    <w:tmpl w:val="004EF5AA"/>
    <w:lvl w:ilvl="0" w:tplc="AA4476C4">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nsid w:val="7FBB036D"/>
    <w:multiLevelType w:val="hybridMultilevel"/>
    <w:tmpl w:val="296681C4"/>
    <w:lvl w:ilvl="0" w:tplc="AA4476C4">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6A8"/>
    <w:rsid w:val="00001640"/>
    <w:rsid w:val="0001159E"/>
    <w:rsid w:val="00042299"/>
    <w:rsid w:val="0007666D"/>
    <w:rsid w:val="000B5DBE"/>
    <w:rsid w:val="000D5E7D"/>
    <w:rsid w:val="000E7F70"/>
    <w:rsid w:val="00114DEB"/>
    <w:rsid w:val="001200D8"/>
    <w:rsid w:val="00182C65"/>
    <w:rsid w:val="00184871"/>
    <w:rsid w:val="0019567F"/>
    <w:rsid w:val="001A5187"/>
    <w:rsid w:val="001D251B"/>
    <w:rsid w:val="001E1C9B"/>
    <w:rsid w:val="001F77E2"/>
    <w:rsid w:val="00227CA0"/>
    <w:rsid w:val="00235501"/>
    <w:rsid w:val="00250CA9"/>
    <w:rsid w:val="00257869"/>
    <w:rsid w:val="00264E63"/>
    <w:rsid w:val="00265B2B"/>
    <w:rsid w:val="0028192F"/>
    <w:rsid w:val="00284E6D"/>
    <w:rsid w:val="002A1CB8"/>
    <w:rsid w:val="002F79EC"/>
    <w:rsid w:val="00302950"/>
    <w:rsid w:val="0031517E"/>
    <w:rsid w:val="00333A3A"/>
    <w:rsid w:val="00341C1E"/>
    <w:rsid w:val="003455FD"/>
    <w:rsid w:val="003458DB"/>
    <w:rsid w:val="0036545C"/>
    <w:rsid w:val="00367916"/>
    <w:rsid w:val="00370C66"/>
    <w:rsid w:val="0038290A"/>
    <w:rsid w:val="003921A3"/>
    <w:rsid w:val="00396017"/>
    <w:rsid w:val="00396E84"/>
    <w:rsid w:val="003B49BA"/>
    <w:rsid w:val="003C1905"/>
    <w:rsid w:val="003F3588"/>
    <w:rsid w:val="00404FC6"/>
    <w:rsid w:val="0043146E"/>
    <w:rsid w:val="004518B6"/>
    <w:rsid w:val="004648AD"/>
    <w:rsid w:val="00464976"/>
    <w:rsid w:val="00473FB5"/>
    <w:rsid w:val="00476FEB"/>
    <w:rsid w:val="004838E7"/>
    <w:rsid w:val="0048779E"/>
    <w:rsid w:val="004B05B4"/>
    <w:rsid w:val="004C2628"/>
    <w:rsid w:val="004C653C"/>
    <w:rsid w:val="004E2DED"/>
    <w:rsid w:val="004E5714"/>
    <w:rsid w:val="004E5E15"/>
    <w:rsid w:val="00525398"/>
    <w:rsid w:val="0053717B"/>
    <w:rsid w:val="00541AB8"/>
    <w:rsid w:val="00563791"/>
    <w:rsid w:val="005701A5"/>
    <w:rsid w:val="0058363A"/>
    <w:rsid w:val="00585B6D"/>
    <w:rsid w:val="005A00C9"/>
    <w:rsid w:val="005A1A35"/>
    <w:rsid w:val="005A24A9"/>
    <w:rsid w:val="005C0B02"/>
    <w:rsid w:val="005C471A"/>
    <w:rsid w:val="005D1DAA"/>
    <w:rsid w:val="005D4ABF"/>
    <w:rsid w:val="005E0F9C"/>
    <w:rsid w:val="005F5EF1"/>
    <w:rsid w:val="006177F4"/>
    <w:rsid w:val="00622B0E"/>
    <w:rsid w:val="00623CA6"/>
    <w:rsid w:val="00624EE2"/>
    <w:rsid w:val="006525C4"/>
    <w:rsid w:val="006624E9"/>
    <w:rsid w:val="00674D18"/>
    <w:rsid w:val="00681D2B"/>
    <w:rsid w:val="006C6A48"/>
    <w:rsid w:val="006F0CD9"/>
    <w:rsid w:val="006F7AFB"/>
    <w:rsid w:val="00727701"/>
    <w:rsid w:val="007365C6"/>
    <w:rsid w:val="00737F8B"/>
    <w:rsid w:val="00791DAD"/>
    <w:rsid w:val="007A17EE"/>
    <w:rsid w:val="007A60ED"/>
    <w:rsid w:val="0083024F"/>
    <w:rsid w:val="00865BC4"/>
    <w:rsid w:val="008758E9"/>
    <w:rsid w:val="008828C0"/>
    <w:rsid w:val="00885040"/>
    <w:rsid w:val="008A3D2E"/>
    <w:rsid w:val="008C26C4"/>
    <w:rsid w:val="008D4DF8"/>
    <w:rsid w:val="008D5361"/>
    <w:rsid w:val="00914FA9"/>
    <w:rsid w:val="00947CE8"/>
    <w:rsid w:val="009535F6"/>
    <w:rsid w:val="0095520B"/>
    <w:rsid w:val="009818CA"/>
    <w:rsid w:val="00996512"/>
    <w:rsid w:val="009E6F5B"/>
    <w:rsid w:val="00A30AD2"/>
    <w:rsid w:val="00A428C5"/>
    <w:rsid w:val="00A570F9"/>
    <w:rsid w:val="00A573CA"/>
    <w:rsid w:val="00A73B58"/>
    <w:rsid w:val="00B00767"/>
    <w:rsid w:val="00B23A9E"/>
    <w:rsid w:val="00B30DF4"/>
    <w:rsid w:val="00B62572"/>
    <w:rsid w:val="00B6352B"/>
    <w:rsid w:val="00BA00E0"/>
    <w:rsid w:val="00BE0214"/>
    <w:rsid w:val="00C320F6"/>
    <w:rsid w:val="00C700CA"/>
    <w:rsid w:val="00C84FC7"/>
    <w:rsid w:val="00C8576B"/>
    <w:rsid w:val="00CA2492"/>
    <w:rsid w:val="00CB1A9E"/>
    <w:rsid w:val="00CB34EC"/>
    <w:rsid w:val="00CE1CDA"/>
    <w:rsid w:val="00D1238C"/>
    <w:rsid w:val="00D503E0"/>
    <w:rsid w:val="00D5455F"/>
    <w:rsid w:val="00DB0C22"/>
    <w:rsid w:val="00DD26A8"/>
    <w:rsid w:val="00DD6542"/>
    <w:rsid w:val="00DE0F7A"/>
    <w:rsid w:val="00DE5806"/>
    <w:rsid w:val="00DF141E"/>
    <w:rsid w:val="00E41C8B"/>
    <w:rsid w:val="00E53BA3"/>
    <w:rsid w:val="00E54F1F"/>
    <w:rsid w:val="00E6232F"/>
    <w:rsid w:val="00EA212A"/>
    <w:rsid w:val="00EC6517"/>
    <w:rsid w:val="00ED43B6"/>
    <w:rsid w:val="00EE3D0B"/>
    <w:rsid w:val="00EF7C04"/>
    <w:rsid w:val="00F01F61"/>
    <w:rsid w:val="00F04543"/>
    <w:rsid w:val="00F05459"/>
    <w:rsid w:val="00F05D64"/>
    <w:rsid w:val="00F409D3"/>
    <w:rsid w:val="00F42409"/>
    <w:rsid w:val="00F468FD"/>
    <w:rsid w:val="00F63F2A"/>
    <w:rsid w:val="00F653F7"/>
    <w:rsid w:val="00F82AA7"/>
    <w:rsid w:val="00F855D3"/>
    <w:rsid w:val="00F96245"/>
    <w:rsid w:val="00FA01F7"/>
    <w:rsid w:val="00FA458D"/>
    <w:rsid w:val="00FB2D24"/>
    <w:rsid w:val="00FB2DD6"/>
    <w:rsid w:val="00FD1612"/>
    <w:rsid w:val="00FD60E1"/>
    <w:rsid w:val="00FD7BD1"/>
    <w:rsid w:val="00FF0C65"/>
    <w:rsid w:val="00FF6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DA25F265-7254-4090-A587-3C53B72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BC4"/>
    <w:rPr>
      <w:sz w:val="24"/>
      <w:szCs w:val="24"/>
    </w:rPr>
  </w:style>
  <w:style w:type="paragraph" w:styleId="1">
    <w:name w:val="heading 1"/>
    <w:basedOn w:val="a"/>
    <w:next w:val="a"/>
    <w:link w:val="10"/>
    <w:uiPriority w:val="99"/>
    <w:qFormat/>
    <w:rsid w:val="00284E6D"/>
    <w:pPr>
      <w:keepNext/>
      <w:widowControl w:val="0"/>
      <w:autoSpaceDE w:val="0"/>
      <w:autoSpaceDN w:val="0"/>
      <w:adjustRightInd w:val="0"/>
      <w:spacing w:before="240" w:after="60" w:line="320" w:lineRule="auto"/>
      <w:ind w:firstLine="260"/>
      <w:jc w:val="both"/>
      <w:outlineLvl w:val="0"/>
    </w:pPr>
    <w:rPr>
      <w:rFonts w:ascii="Arial" w:hAnsi="Arial" w:cs="Arial"/>
      <w:b/>
      <w:bCs/>
      <w:kern w:val="32"/>
      <w:sz w:val="32"/>
      <w:szCs w:val="32"/>
    </w:rPr>
  </w:style>
  <w:style w:type="paragraph" w:styleId="4">
    <w:name w:val="heading 4"/>
    <w:basedOn w:val="a"/>
    <w:next w:val="a"/>
    <w:link w:val="40"/>
    <w:uiPriority w:val="99"/>
    <w:qFormat/>
    <w:rsid w:val="00284E6D"/>
    <w:pPr>
      <w:keepNext/>
      <w:widowControl w:val="0"/>
      <w:autoSpaceDE w:val="0"/>
      <w:autoSpaceDN w:val="0"/>
      <w:adjustRightInd w:val="0"/>
      <w:spacing w:before="240" w:after="60"/>
      <w:ind w:firstLine="300"/>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40">
    <w:name w:val="Заголовок 4 Знак"/>
    <w:basedOn w:val="a0"/>
    <w:link w:val="4"/>
    <w:uiPriority w:val="9"/>
    <w:semiHidden/>
    <w:rPr>
      <w:rFonts w:ascii="Calibri" w:eastAsia="Times New Roman" w:hAnsi="Calibri" w:cs="Times New Roman"/>
      <w:b/>
      <w:bCs/>
      <w:sz w:val="28"/>
      <w:szCs w:val="28"/>
    </w:rPr>
  </w:style>
  <w:style w:type="table" w:styleId="a3">
    <w:name w:val="Table Grid"/>
    <w:basedOn w:val="a1"/>
    <w:uiPriority w:val="99"/>
    <w:rsid w:val="00FD7B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48779E"/>
    <w:pPr>
      <w:tabs>
        <w:tab w:val="center" w:pos="4677"/>
        <w:tab w:val="right" w:pos="9355"/>
      </w:tabs>
    </w:pPr>
  </w:style>
  <w:style w:type="character" w:customStyle="1" w:styleId="a5">
    <w:name w:val="Нижний колонтитул Знак"/>
    <w:basedOn w:val="a0"/>
    <w:link w:val="a4"/>
    <w:uiPriority w:val="99"/>
    <w:semiHidden/>
    <w:rPr>
      <w:sz w:val="24"/>
      <w:szCs w:val="24"/>
    </w:rPr>
  </w:style>
  <w:style w:type="character" w:styleId="a6">
    <w:name w:val="page number"/>
    <w:basedOn w:val="a0"/>
    <w:uiPriority w:val="99"/>
    <w:rsid w:val="0048779E"/>
  </w:style>
  <w:style w:type="paragraph" w:styleId="a7">
    <w:name w:val="header"/>
    <w:basedOn w:val="a"/>
    <w:link w:val="a8"/>
    <w:uiPriority w:val="99"/>
    <w:rsid w:val="0048779E"/>
    <w:pPr>
      <w:tabs>
        <w:tab w:val="center" w:pos="4677"/>
        <w:tab w:val="right" w:pos="9355"/>
      </w:tabs>
    </w:pPr>
  </w:style>
  <w:style w:type="character" w:customStyle="1" w:styleId="a8">
    <w:name w:val="Верхний колонтитул Знак"/>
    <w:basedOn w:val="a0"/>
    <w:link w:val="a7"/>
    <w:uiPriority w:val="99"/>
    <w:semiHidden/>
    <w:rPr>
      <w:sz w:val="24"/>
      <w:szCs w:val="24"/>
    </w:rPr>
  </w:style>
  <w:style w:type="paragraph" w:styleId="a9">
    <w:name w:val="Normal (Web)"/>
    <w:basedOn w:val="a"/>
    <w:uiPriority w:val="99"/>
    <w:rsid w:val="00DB0C22"/>
    <w:pPr>
      <w:spacing w:before="100" w:beforeAutospacing="1" w:after="100" w:afterAutospacing="1"/>
    </w:pPr>
  </w:style>
  <w:style w:type="paragraph" w:styleId="11">
    <w:name w:val="toc 1"/>
    <w:basedOn w:val="a"/>
    <w:next w:val="a"/>
    <w:autoRedefine/>
    <w:uiPriority w:val="99"/>
    <w:semiHidden/>
    <w:rsid w:val="00E41C8B"/>
    <w:pPr>
      <w:widowControl w:val="0"/>
      <w:autoSpaceDE w:val="0"/>
      <w:autoSpaceDN w:val="0"/>
      <w:adjustRightInd w:val="0"/>
      <w:spacing w:line="320" w:lineRule="auto"/>
      <w:ind w:firstLine="260"/>
      <w:jc w:val="both"/>
    </w:pPr>
    <w:rPr>
      <w:rFonts w:ascii="Arial" w:hAnsi="Arial" w:cs="Arial"/>
      <w:sz w:val="18"/>
      <w:szCs w:val="18"/>
    </w:rPr>
  </w:style>
  <w:style w:type="character" w:styleId="aa">
    <w:name w:val="Hyperlink"/>
    <w:basedOn w:val="a0"/>
    <w:uiPriority w:val="99"/>
    <w:rsid w:val="00E41C8B"/>
    <w:rPr>
      <w:color w:val="0000FF"/>
      <w:u w:val="single"/>
    </w:rPr>
  </w:style>
  <w:style w:type="paragraph" w:styleId="2">
    <w:name w:val="Body Text Indent 2"/>
    <w:basedOn w:val="a"/>
    <w:link w:val="20"/>
    <w:uiPriority w:val="99"/>
    <w:rsid w:val="00E41C8B"/>
    <w:pPr>
      <w:spacing w:after="120" w:line="360" w:lineRule="auto"/>
      <w:ind w:firstLine="360"/>
      <w:jc w:val="both"/>
    </w:pPr>
    <w:rPr>
      <w:rFonts w:ascii="Arial" w:hAnsi="Arial" w:cs="Arial"/>
      <w:sz w:val="28"/>
      <w:szCs w:val="28"/>
    </w:rPr>
  </w:style>
  <w:style w:type="character" w:customStyle="1" w:styleId="20">
    <w:name w:val="Основной текст с отступом 2 Знак"/>
    <w:basedOn w:val="a0"/>
    <w:link w:val="2"/>
    <w:uiPriority w:val="99"/>
    <w:semiHidden/>
    <w:rPr>
      <w:sz w:val="24"/>
      <w:szCs w:val="24"/>
    </w:rPr>
  </w:style>
  <w:style w:type="paragraph" w:styleId="3">
    <w:name w:val="Body Text Indent 3"/>
    <w:basedOn w:val="a"/>
    <w:link w:val="30"/>
    <w:uiPriority w:val="99"/>
    <w:rsid w:val="00E41C8B"/>
    <w:pPr>
      <w:widowControl w:val="0"/>
      <w:autoSpaceDE w:val="0"/>
      <w:autoSpaceDN w:val="0"/>
      <w:adjustRightInd w:val="0"/>
      <w:spacing w:after="120" w:line="320" w:lineRule="auto"/>
      <w:ind w:left="283" w:firstLine="260"/>
      <w:jc w:val="both"/>
    </w:pPr>
    <w:rPr>
      <w:rFonts w:ascii="Arial" w:hAnsi="Arial" w:cs="Arial"/>
      <w:sz w:val="16"/>
      <w:szCs w:val="16"/>
    </w:rPr>
  </w:style>
  <w:style w:type="character" w:customStyle="1" w:styleId="30">
    <w:name w:val="Основной текст с отступом 3 Знак"/>
    <w:basedOn w:val="a0"/>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485246">
      <w:marLeft w:val="0"/>
      <w:marRight w:val="0"/>
      <w:marTop w:val="0"/>
      <w:marBottom w:val="0"/>
      <w:divBdr>
        <w:top w:val="none" w:sz="0" w:space="0" w:color="auto"/>
        <w:left w:val="none" w:sz="0" w:space="0" w:color="auto"/>
        <w:bottom w:val="none" w:sz="0" w:space="0" w:color="auto"/>
        <w:right w:val="none" w:sz="0" w:space="0" w:color="auto"/>
      </w:divBdr>
    </w:div>
    <w:div w:id="1190485247">
      <w:marLeft w:val="0"/>
      <w:marRight w:val="0"/>
      <w:marTop w:val="0"/>
      <w:marBottom w:val="0"/>
      <w:divBdr>
        <w:top w:val="none" w:sz="0" w:space="0" w:color="auto"/>
        <w:left w:val="none" w:sz="0" w:space="0" w:color="auto"/>
        <w:bottom w:val="none" w:sz="0" w:space="0" w:color="auto"/>
        <w:right w:val="none" w:sz="0" w:space="0" w:color="auto"/>
      </w:divBdr>
    </w:div>
    <w:div w:id="1190485248">
      <w:marLeft w:val="0"/>
      <w:marRight w:val="0"/>
      <w:marTop w:val="0"/>
      <w:marBottom w:val="0"/>
      <w:divBdr>
        <w:top w:val="none" w:sz="0" w:space="0" w:color="auto"/>
        <w:left w:val="none" w:sz="0" w:space="0" w:color="auto"/>
        <w:bottom w:val="none" w:sz="0" w:space="0" w:color="auto"/>
        <w:right w:val="none" w:sz="0" w:space="0" w:color="auto"/>
      </w:divBdr>
    </w:div>
    <w:div w:id="1190485249">
      <w:marLeft w:val="0"/>
      <w:marRight w:val="0"/>
      <w:marTop w:val="0"/>
      <w:marBottom w:val="0"/>
      <w:divBdr>
        <w:top w:val="none" w:sz="0" w:space="0" w:color="auto"/>
        <w:left w:val="none" w:sz="0" w:space="0" w:color="auto"/>
        <w:bottom w:val="none" w:sz="0" w:space="0" w:color="auto"/>
        <w:right w:val="none" w:sz="0" w:space="0" w:color="auto"/>
      </w:divBdr>
    </w:div>
    <w:div w:id="1190485250">
      <w:marLeft w:val="0"/>
      <w:marRight w:val="0"/>
      <w:marTop w:val="0"/>
      <w:marBottom w:val="0"/>
      <w:divBdr>
        <w:top w:val="none" w:sz="0" w:space="0" w:color="auto"/>
        <w:left w:val="none" w:sz="0" w:space="0" w:color="auto"/>
        <w:bottom w:val="none" w:sz="0" w:space="0" w:color="auto"/>
        <w:right w:val="none" w:sz="0" w:space="0" w:color="auto"/>
      </w:divBdr>
    </w:div>
    <w:div w:id="1190485251">
      <w:marLeft w:val="0"/>
      <w:marRight w:val="0"/>
      <w:marTop w:val="0"/>
      <w:marBottom w:val="0"/>
      <w:divBdr>
        <w:top w:val="none" w:sz="0" w:space="0" w:color="auto"/>
        <w:left w:val="none" w:sz="0" w:space="0" w:color="auto"/>
        <w:bottom w:val="none" w:sz="0" w:space="0" w:color="auto"/>
        <w:right w:val="none" w:sz="0" w:space="0" w:color="auto"/>
      </w:divBdr>
    </w:div>
    <w:div w:id="1190485252">
      <w:marLeft w:val="0"/>
      <w:marRight w:val="0"/>
      <w:marTop w:val="0"/>
      <w:marBottom w:val="0"/>
      <w:divBdr>
        <w:top w:val="none" w:sz="0" w:space="0" w:color="auto"/>
        <w:left w:val="none" w:sz="0" w:space="0" w:color="auto"/>
        <w:bottom w:val="none" w:sz="0" w:space="0" w:color="auto"/>
        <w:right w:val="none" w:sz="0" w:space="0" w:color="auto"/>
      </w:divBdr>
    </w:div>
    <w:div w:id="1190485253">
      <w:marLeft w:val="0"/>
      <w:marRight w:val="0"/>
      <w:marTop w:val="0"/>
      <w:marBottom w:val="0"/>
      <w:divBdr>
        <w:top w:val="none" w:sz="0" w:space="0" w:color="auto"/>
        <w:left w:val="none" w:sz="0" w:space="0" w:color="auto"/>
        <w:bottom w:val="none" w:sz="0" w:space="0" w:color="auto"/>
        <w:right w:val="none" w:sz="0" w:space="0" w:color="auto"/>
      </w:divBdr>
    </w:div>
    <w:div w:id="1190485254">
      <w:marLeft w:val="0"/>
      <w:marRight w:val="0"/>
      <w:marTop w:val="0"/>
      <w:marBottom w:val="0"/>
      <w:divBdr>
        <w:top w:val="none" w:sz="0" w:space="0" w:color="auto"/>
        <w:left w:val="none" w:sz="0" w:space="0" w:color="auto"/>
        <w:bottom w:val="none" w:sz="0" w:space="0" w:color="auto"/>
        <w:right w:val="none" w:sz="0" w:space="0" w:color="auto"/>
      </w:divBdr>
    </w:div>
    <w:div w:id="1190485255">
      <w:marLeft w:val="0"/>
      <w:marRight w:val="0"/>
      <w:marTop w:val="0"/>
      <w:marBottom w:val="0"/>
      <w:divBdr>
        <w:top w:val="none" w:sz="0" w:space="0" w:color="auto"/>
        <w:left w:val="none" w:sz="0" w:space="0" w:color="auto"/>
        <w:bottom w:val="none" w:sz="0" w:space="0" w:color="auto"/>
        <w:right w:val="none" w:sz="0" w:space="0" w:color="auto"/>
      </w:divBdr>
    </w:div>
    <w:div w:id="1190485256">
      <w:marLeft w:val="0"/>
      <w:marRight w:val="0"/>
      <w:marTop w:val="0"/>
      <w:marBottom w:val="0"/>
      <w:divBdr>
        <w:top w:val="none" w:sz="0" w:space="0" w:color="auto"/>
        <w:left w:val="none" w:sz="0" w:space="0" w:color="auto"/>
        <w:bottom w:val="none" w:sz="0" w:space="0" w:color="auto"/>
        <w:right w:val="none" w:sz="0" w:space="0" w:color="auto"/>
      </w:divBdr>
    </w:div>
    <w:div w:id="1190485257">
      <w:marLeft w:val="0"/>
      <w:marRight w:val="0"/>
      <w:marTop w:val="0"/>
      <w:marBottom w:val="0"/>
      <w:divBdr>
        <w:top w:val="none" w:sz="0" w:space="0" w:color="auto"/>
        <w:left w:val="none" w:sz="0" w:space="0" w:color="auto"/>
        <w:bottom w:val="none" w:sz="0" w:space="0" w:color="auto"/>
        <w:right w:val="none" w:sz="0" w:space="0" w:color="auto"/>
      </w:divBdr>
    </w:div>
    <w:div w:id="1190485258">
      <w:marLeft w:val="0"/>
      <w:marRight w:val="0"/>
      <w:marTop w:val="0"/>
      <w:marBottom w:val="0"/>
      <w:divBdr>
        <w:top w:val="none" w:sz="0" w:space="0" w:color="auto"/>
        <w:left w:val="none" w:sz="0" w:space="0" w:color="auto"/>
        <w:bottom w:val="none" w:sz="0" w:space="0" w:color="auto"/>
        <w:right w:val="none" w:sz="0" w:space="0" w:color="auto"/>
      </w:divBdr>
    </w:div>
    <w:div w:id="1190485259">
      <w:marLeft w:val="0"/>
      <w:marRight w:val="0"/>
      <w:marTop w:val="0"/>
      <w:marBottom w:val="0"/>
      <w:divBdr>
        <w:top w:val="none" w:sz="0" w:space="0" w:color="auto"/>
        <w:left w:val="none" w:sz="0" w:space="0" w:color="auto"/>
        <w:bottom w:val="none" w:sz="0" w:space="0" w:color="auto"/>
        <w:right w:val="none" w:sz="0" w:space="0" w:color="auto"/>
      </w:divBdr>
    </w:div>
    <w:div w:id="1190485260">
      <w:marLeft w:val="0"/>
      <w:marRight w:val="0"/>
      <w:marTop w:val="0"/>
      <w:marBottom w:val="0"/>
      <w:divBdr>
        <w:top w:val="none" w:sz="0" w:space="0" w:color="auto"/>
        <w:left w:val="none" w:sz="0" w:space="0" w:color="auto"/>
        <w:bottom w:val="none" w:sz="0" w:space="0" w:color="auto"/>
        <w:right w:val="none" w:sz="0" w:space="0" w:color="auto"/>
      </w:divBdr>
    </w:div>
    <w:div w:id="1190485261">
      <w:marLeft w:val="0"/>
      <w:marRight w:val="0"/>
      <w:marTop w:val="0"/>
      <w:marBottom w:val="0"/>
      <w:divBdr>
        <w:top w:val="none" w:sz="0" w:space="0" w:color="auto"/>
        <w:left w:val="none" w:sz="0" w:space="0" w:color="auto"/>
        <w:bottom w:val="none" w:sz="0" w:space="0" w:color="auto"/>
        <w:right w:val="none" w:sz="0" w:space="0" w:color="auto"/>
      </w:divBdr>
    </w:div>
    <w:div w:id="1190485262">
      <w:marLeft w:val="0"/>
      <w:marRight w:val="0"/>
      <w:marTop w:val="0"/>
      <w:marBottom w:val="0"/>
      <w:divBdr>
        <w:top w:val="none" w:sz="0" w:space="0" w:color="auto"/>
        <w:left w:val="none" w:sz="0" w:space="0" w:color="auto"/>
        <w:bottom w:val="none" w:sz="0" w:space="0" w:color="auto"/>
        <w:right w:val="none" w:sz="0" w:space="0" w:color="auto"/>
      </w:divBdr>
    </w:div>
    <w:div w:id="1190485263">
      <w:marLeft w:val="0"/>
      <w:marRight w:val="0"/>
      <w:marTop w:val="0"/>
      <w:marBottom w:val="0"/>
      <w:divBdr>
        <w:top w:val="none" w:sz="0" w:space="0" w:color="auto"/>
        <w:left w:val="none" w:sz="0" w:space="0" w:color="auto"/>
        <w:bottom w:val="none" w:sz="0" w:space="0" w:color="auto"/>
        <w:right w:val="none" w:sz="0" w:space="0" w:color="auto"/>
      </w:divBdr>
    </w:div>
    <w:div w:id="1190485264">
      <w:marLeft w:val="0"/>
      <w:marRight w:val="0"/>
      <w:marTop w:val="0"/>
      <w:marBottom w:val="0"/>
      <w:divBdr>
        <w:top w:val="none" w:sz="0" w:space="0" w:color="auto"/>
        <w:left w:val="none" w:sz="0" w:space="0" w:color="auto"/>
        <w:bottom w:val="none" w:sz="0" w:space="0" w:color="auto"/>
        <w:right w:val="none" w:sz="0" w:space="0" w:color="auto"/>
      </w:divBdr>
    </w:div>
    <w:div w:id="1190485265">
      <w:marLeft w:val="0"/>
      <w:marRight w:val="0"/>
      <w:marTop w:val="0"/>
      <w:marBottom w:val="0"/>
      <w:divBdr>
        <w:top w:val="none" w:sz="0" w:space="0" w:color="auto"/>
        <w:left w:val="none" w:sz="0" w:space="0" w:color="auto"/>
        <w:bottom w:val="none" w:sz="0" w:space="0" w:color="auto"/>
        <w:right w:val="none" w:sz="0" w:space="0" w:color="auto"/>
      </w:divBdr>
    </w:div>
    <w:div w:id="1190485266">
      <w:marLeft w:val="0"/>
      <w:marRight w:val="0"/>
      <w:marTop w:val="0"/>
      <w:marBottom w:val="0"/>
      <w:divBdr>
        <w:top w:val="none" w:sz="0" w:space="0" w:color="auto"/>
        <w:left w:val="none" w:sz="0" w:space="0" w:color="auto"/>
        <w:bottom w:val="none" w:sz="0" w:space="0" w:color="auto"/>
        <w:right w:val="none" w:sz="0" w:space="0" w:color="auto"/>
      </w:divBdr>
    </w:div>
    <w:div w:id="1190485267">
      <w:marLeft w:val="0"/>
      <w:marRight w:val="0"/>
      <w:marTop w:val="0"/>
      <w:marBottom w:val="0"/>
      <w:divBdr>
        <w:top w:val="none" w:sz="0" w:space="0" w:color="auto"/>
        <w:left w:val="none" w:sz="0" w:space="0" w:color="auto"/>
        <w:bottom w:val="none" w:sz="0" w:space="0" w:color="auto"/>
        <w:right w:val="none" w:sz="0" w:space="0" w:color="auto"/>
      </w:divBdr>
    </w:div>
    <w:div w:id="1190485268">
      <w:marLeft w:val="0"/>
      <w:marRight w:val="0"/>
      <w:marTop w:val="0"/>
      <w:marBottom w:val="0"/>
      <w:divBdr>
        <w:top w:val="none" w:sz="0" w:space="0" w:color="auto"/>
        <w:left w:val="none" w:sz="0" w:space="0" w:color="auto"/>
        <w:bottom w:val="none" w:sz="0" w:space="0" w:color="auto"/>
        <w:right w:val="none" w:sz="0" w:space="0" w:color="auto"/>
      </w:divBdr>
    </w:div>
    <w:div w:id="1190485269">
      <w:marLeft w:val="0"/>
      <w:marRight w:val="0"/>
      <w:marTop w:val="0"/>
      <w:marBottom w:val="0"/>
      <w:divBdr>
        <w:top w:val="none" w:sz="0" w:space="0" w:color="auto"/>
        <w:left w:val="none" w:sz="0" w:space="0" w:color="auto"/>
        <w:bottom w:val="none" w:sz="0" w:space="0" w:color="auto"/>
        <w:right w:val="none" w:sz="0" w:space="0" w:color="auto"/>
      </w:divBdr>
    </w:div>
    <w:div w:id="1190485270">
      <w:marLeft w:val="0"/>
      <w:marRight w:val="0"/>
      <w:marTop w:val="0"/>
      <w:marBottom w:val="0"/>
      <w:divBdr>
        <w:top w:val="none" w:sz="0" w:space="0" w:color="auto"/>
        <w:left w:val="none" w:sz="0" w:space="0" w:color="auto"/>
        <w:bottom w:val="none" w:sz="0" w:space="0" w:color="auto"/>
        <w:right w:val="none" w:sz="0" w:space="0" w:color="auto"/>
      </w:divBdr>
    </w:div>
    <w:div w:id="1190485271">
      <w:marLeft w:val="0"/>
      <w:marRight w:val="0"/>
      <w:marTop w:val="0"/>
      <w:marBottom w:val="0"/>
      <w:divBdr>
        <w:top w:val="none" w:sz="0" w:space="0" w:color="auto"/>
        <w:left w:val="none" w:sz="0" w:space="0" w:color="auto"/>
        <w:bottom w:val="none" w:sz="0" w:space="0" w:color="auto"/>
        <w:right w:val="none" w:sz="0" w:space="0" w:color="auto"/>
      </w:divBdr>
    </w:div>
    <w:div w:id="1190485272">
      <w:marLeft w:val="0"/>
      <w:marRight w:val="0"/>
      <w:marTop w:val="0"/>
      <w:marBottom w:val="0"/>
      <w:divBdr>
        <w:top w:val="none" w:sz="0" w:space="0" w:color="auto"/>
        <w:left w:val="none" w:sz="0" w:space="0" w:color="auto"/>
        <w:bottom w:val="none" w:sz="0" w:space="0" w:color="auto"/>
        <w:right w:val="none" w:sz="0" w:space="0" w:color="auto"/>
      </w:divBdr>
    </w:div>
    <w:div w:id="1190485273">
      <w:marLeft w:val="0"/>
      <w:marRight w:val="0"/>
      <w:marTop w:val="0"/>
      <w:marBottom w:val="0"/>
      <w:divBdr>
        <w:top w:val="none" w:sz="0" w:space="0" w:color="auto"/>
        <w:left w:val="none" w:sz="0" w:space="0" w:color="auto"/>
        <w:bottom w:val="none" w:sz="0" w:space="0" w:color="auto"/>
        <w:right w:val="none" w:sz="0" w:space="0" w:color="auto"/>
      </w:divBdr>
    </w:div>
    <w:div w:id="1190485274">
      <w:marLeft w:val="0"/>
      <w:marRight w:val="0"/>
      <w:marTop w:val="0"/>
      <w:marBottom w:val="0"/>
      <w:divBdr>
        <w:top w:val="none" w:sz="0" w:space="0" w:color="auto"/>
        <w:left w:val="none" w:sz="0" w:space="0" w:color="auto"/>
        <w:bottom w:val="none" w:sz="0" w:space="0" w:color="auto"/>
        <w:right w:val="none" w:sz="0" w:space="0" w:color="auto"/>
      </w:divBdr>
    </w:div>
    <w:div w:id="1190485275">
      <w:marLeft w:val="0"/>
      <w:marRight w:val="0"/>
      <w:marTop w:val="0"/>
      <w:marBottom w:val="0"/>
      <w:divBdr>
        <w:top w:val="none" w:sz="0" w:space="0" w:color="auto"/>
        <w:left w:val="none" w:sz="0" w:space="0" w:color="auto"/>
        <w:bottom w:val="none" w:sz="0" w:space="0" w:color="auto"/>
        <w:right w:val="none" w:sz="0" w:space="0" w:color="auto"/>
      </w:divBdr>
    </w:div>
    <w:div w:id="1190485276">
      <w:marLeft w:val="0"/>
      <w:marRight w:val="0"/>
      <w:marTop w:val="0"/>
      <w:marBottom w:val="0"/>
      <w:divBdr>
        <w:top w:val="none" w:sz="0" w:space="0" w:color="auto"/>
        <w:left w:val="none" w:sz="0" w:space="0" w:color="auto"/>
        <w:bottom w:val="none" w:sz="0" w:space="0" w:color="auto"/>
        <w:right w:val="none" w:sz="0" w:space="0" w:color="auto"/>
      </w:divBdr>
    </w:div>
    <w:div w:id="1190485277">
      <w:marLeft w:val="0"/>
      <w:marRight w:val="0"/>
      <w:marTop w:val="0"/>
      <w:marBottom w:val="0"/>
      <w:divBdr>
        <w:top w:val="none" w:sz="0" w:space="0" w:color="auto"/>
        <w:left w:val="none" w:sz="0" w:space="0" w:color="auto"/>
        <w:bottom w:val="none" w:sz="0" w:space="0" w:color="auto"/>
        <w:right w:val="none" w:sz="0" w:space="0" w:color="auto"/>
      </w:divBdr>
    </w:div>
    <w:div w:id="1190485278">
      <w:marLeft w:val="0"/>
      <w:marRight w:val="0"/>
      <w:marTop w:val="0"/>
      <w:marBottom w:val="0"/>
      <w:divBdr>
        <w:top w:val="none" w:sz="0" w:space="0" w:color="auto"/>
        <w:left w:val="none" w:sz="0" w:space="0" w:color="auto"/>
        <w:bottom w:val="none" w:sz="0" w:space="0" w:color="auto"/>
        <w:right w:val="none" w:sz="0" w:space="0" w:color="auto"/>
      </w:divBdr>
    </w:div>
    <w:div w:id="1190485279">
      <w:marLeft w:val="0"/>
      <w:marRight w:val="0"/>
      <w:marTop w:val="0"/>
      <w:marBottom w:val="0"/>
      <w:divBdr>
        <w:top w:val="none" w:sz="0" w:space="0" w:color="auto"/>
        <w:left w:val="none" w:sz="0" w:space="0" w:color="auto"/>
        <w:bottom w:val="none" w:sz="0" w:space="0" w:color="auto"/>
        <w:right w:val="none" w:sz="0" w:space="0" w:color="auto"/>
      </w:divBdr>
    </w:div>
    <w:div w:id="1190485280">
      <w:marLeft w:val="0"/>
      <w:marRight w:val="0"/>
      <w:marTop w:val="0"/>
      <w:marBottom w:val="0"/>
      <w:divBdr>
        <w:top w:val="none" w:sz="0" w:space="0" w:color="auto"/>
        <w:left w:val="none" w:sz="0" w:space="0" w:color="auto"/>
        <w:bottom w:val="none" w:sz="0" w:space="0" w:color="auto"/>
        <w:right w:val="none" w:sz="0" w:space="0" w:color="auto"/>
      </w:divBdr>
    </w:div>
    <w:div w:id="1190485281">
      <w:marLeft w:val="0"/>
      <w:marRight w:val="0"/>
      <w:marTop w:val="0"/>
      <w:marBottom w:val="0"/>
      <w:divBdr>
        <w:top w:val="none" w:sz="0" w:space="0" w:color="auto"/>
        <w:left w:val="none" w:sz="0" w:space="0" w:color="auto"/>
        <w:bottom w:val="none" w:sz="0" w:space="0" w:color="auto"/>
        <w:right w:val="none" w:sz="0" w:space="0" w:color="auto"/>
      </w:divBdr>
    </w:div>
    <w:div w:id="1190485282">
      <w:marLeft w:val="0"/>
      <w:marRight w:val="0"/>
      <w:marTop w:val="0"/>
      <w:marBottom w:val="0"/>
      <w:divBdr>
        <w:top w:val="none" w:sz="0" w:space="0" w:color="auto"/>
        <w:left w:val="none" w:sz="0" w:space="0" w:color="auto"/>
        <w:bottom w:val="none" w:sz="0" w:space="0" w:color="auto"/>
        <w:right w:val="none" w:sz="0" w:space="0" w:color="auto"/>
      </w:divBdr>
    </w:div>
    <w:div w:id="1190485283">
      <w:marLeft w:val="0"/>
      <w:marRight w:val="0"/>
      <w:marTop w:val="0"/>
      <w:marBottom w:val="0"/>
      <w:divBdr>
        <w:top w:val="none" w:sz="0" w:space="0" w:color="auto"/>
        <w:left w:val="none" w:sz="0" w:space="0" w:color="auto"/>
        <w:bottom w:val="none" w:sz="0" w:space="0" w:color="auto"/>
        <w:right w:val="none" w:sz="0" w:space="0" w:color="auto"/>
      </w:divBdr>
    </w:div>
    <w:div w:id="1190485284">
      <w:marLeft w:val="0"/>
      <w:marRight w:val="0"/>
      <w:marTop w:val="0"/>
      <w:marBottom w:val="0"/>
      <w:divBdr>
        <w:top w:val="none" w:sz="0" w:space="0" w:color="auto"/>
        <w:left w:val="none" w:sz="0" w:space="0" w:color="auto"/>
        <w:bottom w:val="none" w:sz="0" w:space="0" w:color="auto"/>
        <w:right w:val="none" w:sz="0" w:space="0" w:color="auto"/>
      </w:divBdr>
    </w:div>
    <w:div w:id="1190485285">
      <w:marLeft w:val="0"/>
      <w:marRight w:val="0"/>
      <w:marTop w:val="0"/>
      <w:marBottom w:val="0"/>
      <w:divBdr>
        <w:top w:val="none" w:sz="0" w:space="0" w:color="auto"/>
        <w:left w:val="none" w:sz="0" w:space="0" w:color="auto"/>
        <w:bottom w:val="none" w:sz="0" w:space="0" w:color="auto"/>
        <w:right w:val="none" w:sz="0" w:space="0" w:color="auto"/>
      </w:divBdr>
    </w:div>
    <w:div w:id="1190485286">
      <w:marLeft w:val="0"/>
      <w:marRight w:val="0"/>
      <w:marTop w:val="0"/>
      <w:marBottom w:val="0"/>
      <w:divBdr>
        <w:top w:val="none" w:sz="0" w:space="0" w:color="auto"/>
        <w:left w:val="none" w:sz="0" w:space="0" w:color="auto"/>
        <w:bottom w:val="none" w:sz="0" w:space="0" w:color="auto"/>
        <w:right w:val="none" w:sz="0" w:space="0" w:color="auto"/>
      </w:divBdr>
    </w:div>
    <w:div w:id="1190485287">
      <w:marLeft w:val="0"/>
      <w:marRight w:val="0"/>
      <w:marTop w:val="0"/>
      <w:marBottom w:val="0"/>
      <w:divBdr>
        <w:top w:val="none" w:sz="0" w:space="0" w:color="auto"/>
        <w:left w:val="none" w:sz="0" w:space="0" w:color="auto"/>
        <w:bottom w:val="none" w:sz="0" w:space="0" w:color="auto"/>
        <w:right w:val="none" w:sz="0" w:space="0" w:color="auto"/>
      </w:divBdr>
    </w:div>
    <w:div w:id="1190485288">
      <w:marLeft w:val="0"/>
      <w:marRight w:val="0"/>
      <w:marTop w:val="0"/>
      <w:marBottom w:val="0"/>
      <w:divBdr>
        <w:top w:val="none" w:sz="0" w:space="0" w:color="auto"/>
        <w:left w:val="none" w:sz="0" w:space="0" w:color="auto"/>
        <w:bottom w:val="none" w:sz="0" w:space="0" w:color="auto"/>
        <w:right w:val="none" w:sz="0" w:space="0" w:color="auto"/>
      </w:divBdr>
    </w:div>
    <w:div w:id="1190485289">
      <w:marLeft w:val="0"/>
      <w:marRight w:val="0"/>
      <w:marTop w:val="0"/>
      <w:marBottom w:val="0"/>
      <w:divBdr>
        <w:top w:val="none" w:sz="0" w:space="0" w:color="auto"/>
        <w:left w:val="none" w:sz="0" w:space="0" w:color="auto"/>
        <w:bottom w:val="none" w:sz="0" w:space="0" w:color="auto"/>
        <w:right w:val="none" w:sz="0" w:space="0" w:color="auto"/>
      </w:divBdr>
    </w:div>
    <w:div w:id="1190485290">
      <w:marLeft w:val="0"/>
      <w:marRight w:val="0"/>
      <w:marTop w:val="0"/>
      <w:marBottom w:val="0"/>
      <w:divBdr>
        <w:top w:val="none" w:sz="0" w:space="0" w:color="auto"/>
        <w:left w:val="none" w:sz="0" w:space="0" w:color="auto"/>
        <w:bottom w:val="none" w:sz="0" w:space="0" w:color="auto"/>
        <w:right w:val="none" w:sz="0" w:space="0" w:color="auto"/>
      </w:divBdr>
    </w:div>
    <w:div w:id="1190485291">
      <w:marLeft w:val="0"/>
      <w:marRight w:val="0"/>
      <w:marTop w:val="0"/>
      <w:marBottom w:val="0"/>
      <w:divBdr>
        <w:top w:val="none" w:sz="0" w:space="0" w:color="auto"/>
        <w:left w:val="none" w:sz="0" w:space="0" w:color="auto"/>
        <w:bottom w:val="none" w:sz="0" w:space="0" w:color="auto"/>
        <w:right w:val="none" w:sz="0" w:space="0" w:color="auto"/>
      </w:divBdr>
    </w:div>
    <w:div w:id="1190485292">
      <w:marLeft w:val="0"/>
      <w:marRight w:val="0"/>
      <w:marTop w:val="0"/>
      <w:marBottom w:val="0"/>
      <w:divBdr>
        <w:top w:val="none" w:sz="0" w:space="0" w:color="auto"/>
        <w:left w:val="none" w:sz="0" w:space="0" w:color="auto"/>
        <w:bottom w:val="none" w:sz="0" w:space="0" w:color="auto"/>
        <w:right w:val="none" w:sz="0" w:space="0" w:color="auto"/>
      </w:divBdr>
    </w:div>
    <w:div w:id="1190485293">
      <w:marLeft w:val="0"/>
      <w:marRight w:val="0"/>
      <w:marTop w:val="0"/>
      <w:marBottom w:val="0"/>
      <w:divBdr>
        <w:top w:val="none" w:sz="0" w:space="0" w:color="auto"/>
        <w:left w:val="none" w:sz="0" w:space="0" w:color="auto"/>
        <w:bottom w:val="none" w:sz="0" w:space="0" w:color="auto"/>
        <w:right w:val="none" w:sz="0" w:space="0" w:color="auto"/>
      </w:divBdr>
    </w:div>
    <w:div w:id="1190485294">
      <w:marLeft w:val="0"/>
      <w:marRight w:val="0"/>
      <w:marTop w:val="0"/>
      <w:marBottom w:val="0"/>
      <w:divBdr>
        <w:top w:val="none" w:sz="0" w:space="0" w:color="auto"/>
        <w:left w:val="none" w:sz="0" w:space="0" w:color="auto"/>
        <w:bottom w:val="none" w:sz="0" w:space="0" w:color="auto"/>
        <w:right w:val="none" w:sz="0" w:space="0" w:color="auto"/>
      </w:divBdr>
    </w:div>
    <w:div w:id="1190485295">
      <w:marLeft w:val="0"/>
      <w:marRight w:val="0"/>
      <w:marTop w:val="0"/>
      <w:marBottom w:val="0"/>
      <w:divBdr>
        <w:top w:val="none" w:sz="0" w:space="0" w:color="auto"/>
        <w:left w:val="none" w:sz="0" w:space="0" w:color="auto"/>
        <w:bottom w:val="none" w:sz="0" w:space="0" w:color="auto"/>
        <w:right w:val="none" w:sz="0" w:space="0" w:color="auto"/>
      </w:divBdr>
    </w:div>
    <w:div w:id="1190485296">
      <w:marLeft w:val="0"/>
      <w:marRight w:val="0"/>
      <w:marTop w:val="0"/>
      <w:marBottom w:val="0"/>
      <w:divBdr>
        <w:top w:val="none" w:sz="0" w:space="0" w:color="auto"/>
        <w:left w:val="none" w:sz="0" w:space="0" w:color="auto"/>
        <w:bottom w:val="none" w:sz="0" w:space="0" w:color="auto"/>
        <w:right w:val="none" w:sz="0" w:space="0" w:color="auto"/>
      </w:divBdr>
    </w:div>
    <w:div w:id="1190485297">
      <w:marLeft w:val="0"/>
      <w:marRight w:val="0"/>
      <w:marTop w:val="0"/>
      <w:marBottom w:val="0"/>
      <w:divBdr>
        <w:top w:val="none" w:sz="0" w:space="0" w:color="auto"/>
        <w:left w:val="none" w:sz="0" w:space="0" w:color="auto"/>
        <w:bottom w:val="none" w:sz="0" w:space="0" w:color="auto"/>
        <w:right w:val="none" w:sz="0" w:space="0" w:color="auto"/>
      </w:divBdr>
    </w:div>
    <w:div w:id="1190485298">
      <w:marLeft w:val="0"/>
      <w:marRight w:val="0"/>
      <w:marTop w:val="0"/>
      <w:marBottom w:val="0"/>
      <w:divBdr>
        <w:top w:val="none" w:sz="0" w:space="0" w:color="auto"/>
        <w:left w:val="none" w:sz="0" w:space="0" w:color="auto"/>
        <w:bottom w:val="none" w:sz="0" w:space="0" w:color="auto"/>
        <w:right w:val="none" w:sz="0" w:space="0" w:color="auto"/>
      </w:divBdr>
    </w:div>
    <w:div w:id="1190485299">
      <w:marLeft w:val="0"/>
      <w:marRight w:val="0"/>
      <w:marTop w:val="0"/>
      <w:marBottom w:val="0"/>
      <w:divBdr>
        <w:top w:val="none" w:sz="0" w:space="0" w:color="auto"/>
        <w:left w:val="none" w:sz="0" w:space="0" w:color="auto"/>
        <w:bottom w:val="none" w:sz="0" w:space="0" w:color="auto"/>
        <w:right w:val="none" w:sz="0" w:space="0" w:color="auto"/>
      </w:divBdr>
    </w:div>
    <w:div w:id="1190485300">
      <w:marLeft w:val="0"/>
      <w:marRight w:val="0"/>
      <w:marTop w:val="0"/>
      <w:marBottom w:val="0"/>
      <w:divBdr>
        <w:top w:val="none" w:sz="0" w:space="0" w:color="auto"/>
        <w:left w:val="none" w:sz="0" w:space="0" w:color="auto"/>
        <w:bottom w:val="none" w:sz="0" w:space="0" w:color="auto"/>
        <w:right w:val="none" w:sz="0" w:space="0" w:color="auto"/>
      </w:divBdr>
    </w:div>
    <w:div w:id="1190485301">
      <w:marLeft w:val="0"/>
      <w:marRight w:val="0"/>
      <w:marTop w:val="0"/>
      <w:marBottom w:val="0"/>
      <w:divBdr>
        <w:top w:val="none" w:sz="0" w:space="0" w:color="auto"/>
        <w:left w:val="none" w:sz="0" w:space="0" w:color="auto"/>
        <w:bottom w:val="none" w:sz="0" w:space="0" w:color="auto"/>
        <w:right w:val="none" w:sz="0" w:space="0" w:color="auto"/>
      </w:divBdr>
    </w:div>
    <w:div w:id="1190485302">
      <w:marLeft w:val="0"/>
      <w:marRight w:val="0"/>
      <w:marTop w:val="0"/>
      <w:marBottom w:val="0"/>
      <w:divBdr>
        <w:top w:val="none" w:sz="0" w:space="0" w:color="auto"/>
        <w:left w:val="none" w:sz="0" w:space="0" w:color="auto"/>
        <w:bottom w:val="none" w:sz="0" w:space="0" w:color="auto"/>
        <w:right w:val="none" w:sz="0" w:space="0" w:color="auto"/>
      </w:divBdr>
    </w:div>
    <w:div w:id="1190485303">
      <w:marLeft w:val="0"/>
      <w:marRight w:val="0"/>
      <w:marTop w:val="0"/>
      <w:marBottom w:val="0"/>
      <w:divBdr>
        <w:top w:val="none" w:sz="0" w:space="0" w:color="auto"/>
        <w:left w:val="none" w:sz="0" w:space="0" w:color="auto"/>
        <w:bottom w:val="none" w:sz="0" w:space="0" w:color="auto"/>
        <w:right w:val="none" w:sz="0" w:space="0" w:color="auto"/>
      </w:divBdr>
    </w:div>
    <w:div w:id="1190485304">
      <w:marLeft w:val="0"/>
      <w:marRight w:val="0"/>
      <w:marTop w:val="0"/>
      <w:marBottom w:val="0"/>
      <w:divBdr>
        <w:top w:val="none" w:sz="0" w:space="0" w:color="auto"/>
        <w:left w:val="none" w:sz="0" w:space="0" w:color="auto"/>
        <w:bottom w:val="none" w:sz="0" w:space="0" w:color="auto"/>
        <w:right w:val="none" w:sz="0" w:space="0" w:color="auto"/>
      </w:divBdr>
    </w:div>
    <w:div w:id="1190485305">
      <w:marLeft w:val="0"/>
      <w:marRight w:val="0"/>
      <w:marTop w:val="0"/>
      <w:marBottom w:val="0"/>
      <w:divBdr>
        <w:top w:val="none" w:sz="0" w:space="0" w:color="auto"/>
        <w:left w:val="none" w:sz="0" w:space="0" w:color="auto"/>
        <w:bottom w:val="none" w:sz="0" w:space="0" w:color="auto"/>
        <w:right w:val="none" w:sz="0" w:space="0" w:color="auto"/>
      </w:divBdr>
    </w:div>
    <w:div w:id="1190485306">
      <w:marLeft w:val="0"/>
      <w:marRight w:val="0"/>
      <w:marTop w:val="0"/>
      <w:marBottom w:val="0"/>
      <w:divBdr>
        <w:top w:val="none" w:sz="0" w:space="0" w:color="auto"/>
        <w:left w:val="none" w:sz="0" w:space="0" w:color="auto"/>
        <w:bottom w:val="none" w:sz="0" w:space="0" w:color="auto"/>
        <w:right w:val="none" w:sz="0" w:space="0" w:color="auto"/>
      </w:divBdr>
    </w:div>
    <w:div w:id="1190485307">
      <w:marLeft w:val="0"/>
      <w:marRight w:val="0"/>
      <w:marTop w:val="0"/>
      <w:marBottom w:val="0"/>
      <w:divBdr>
        <w:top w:val="none" w:sz="0" w:space="0" w:color="auto"/>
        <w:left w:val="none" w:sz="0" w:space="0" w:color="auto"/>
        <w:bottom w:val="none" w:sz="0" w:space="0" w:color="auto"/>
        <w:right w:val="none" w:sz="0" w:space="0" w:color="auto"/>
      </w:divBdr>
    </w:div>
    <w:div w:id="1190485308">
      <w:marLeft w:val="0"/>
      <w:marRight w:val="0"/>
      <w:marTop w:val="0"/>
      <w:marBottom w:val="0"/>
      <w:divBdr>
        <w:top w:val="none" w:sz="0" w:space="0" w:color="auto"/>
        <w:left w:val="none" w:sz="0" w:space="0" w:color="auto"/>
        <w:bottom w:val="none" w:sz="0" w:space="0" w:color="auto"/>
        <w:right w:val="none" w:sz="0" w:space="0" w:color="auto"/>
      </w:divBdr>
    </w:div>
    <w:div w:id="1190485309">
      <w:marLeft w:val="0"/>
      <w:marRight w:val="0"/>
      <w:marTop w:val="0"/>
      <w:marBottom w:val="0"/>
      <w:divBdr>
        <w:top w:val="none" w:sz="0" w:space="0" w:color="auto"/>
        <w:left w:val="none" w:sz="0" w:space="0" w:color="auto"/>
        <w:bottom w:val="none" w:sz="0" w:space="0" w:color="auto"/>
        <w:right w:val="none" w:sz="0" w:space="0" w:color="auto"/>
      </w:divBdr>
    </w:div>
    <w:div w:id="1190485310">
      <w:marLeft w:val="0"/>
      <w:marRight w:val="0"/>
      <w:marTop w:val="0"/>
      <w:marBottom w:val="0"/>
      <w:divBdr>
        <w:top w:val="none" w:sz="0" w:space="0" w:color="auto"/>
        <w:left w:val="none" w:sz="0" w:space="0" w:color="auto"/>
        <w:bottom w:val="none" w:sz="0" w:space="0" w:color="auto"/>
        <w:right w:val="none" w:sz="0" w:space="0" w:color="auto"/>
      </w:divBdr>
    </w:div>
    <w:div w:id="1190485311">
      <w:marLeft w:val="0"/>
      <w:marRight w:val="0"/>
      <w:marTop w:val="0"/>
      <w:marBottom w:val="0"/>
      <w:divBdr>
        <w:top w:val="none" w:sz="0" w:space="0" w:color="auto"/>
        <w:left w:val="none" w:sz="0" w:space="0" w:color="auto"/>
        <w:bottom w:val="none" w:sz="0" w:space="0" w:color="auto"/>
        <w:right w:val="none" w:sz="0" w:space="0" w:color="auto"/>
      </w:divBdr>
    </w:div>
    <w:div w:id="1190485312">
      <w:marLeft w:val="0"/>
      <w:marRight w:val="0"/>
      <w:marTop w:val="0"/>
      <w:marBottom w:val="0"/>
      <w:divBdr>
        <w:top w:val="none" w:sz="0" w:space="0" w:color="auto"/>
        <w:left w:val="none" w:sz="0" w:space="0" w:color="auto"/>
        <w:bottom w:val="none" w:sz="0" w:space="0" w:color="auto"/>
        <w:right w:val="none" w:sz="0" w:space="0" w:color="auto"/>
      </w:divBdr>
    </w:div>
    <w:div w:id="1190485313">
      <w:marLeft w:val="0"/>
      <w:marRight w:val="0"/>
      <w:marTop w:val="0"/>
      <w:marBottom w:val="0"/>
      <w:divBdr>
        <w:top w:val="none" w:sz="0" w:space="0" w:color="auto"/>
        <w:left w:val="none" w:sz="0" w:space="0" w:color="auto"/>
        <w:bottom w:val="none" w:sz="0" w:space="0" w:color="auto"/>
        <w:right w:val="none" w:sz="0" w:space="0" w:color="auto"/>
      </w:divBdr>
    </w:div>
    <w:div w:id="1190485314">
      <w:marLeft w:val="0"/>
      <w:marRight w:val="0"/>
      <w:marTop w:val="0"/>
      <w:marBottom w:val="0"/>
      <w:divBdr>
        <w:top w:val="none" w:sz="0" w:space="0" w:color="auto"/>
        <w:left w:val="none" w:sz="0" w:space="0" w:color="auto"/>
        <w:bottom w:val="none" w:sz="0" w:space="0" w:color="auto"/>
        <w:right w:val="none" w:sz="0" w:space="0" w:color="auto"/>
      </w:divBdr>
    </w:div>
    <w:div w:id="1190485315">
      <w:marLeft w:val="0"/>
      <w:marRight w:val="0"/>
      <w:marTop w:val="0"/>
      <w:marBottom w:val="0"/>
      <w:divBdr>
        <w:top w:val="none" w:sz="0" w:space="0" w:color="auto"/>
        <w:left w:val="none" w:sz="0" w:space="0" w:color="auto"/>
        <w:bottom w:val="none" w:sz="0" w:space="0" w:color="auto"/>
        <w:right w:val="none" w:sz="0" w:space="0" w:color="auto"/>
      </w:divBdr>
    </w:div>
    <w:div w:id="1190485316">
      <w:marLeft w:val="0"/>
      <w:marRight w:val="0"/>
      <w:marTop w:val="0"/>
      <w:marBottom w:val="0"/>
      <w:divBdr>
        <w:top w:val="none" w:sz="0" w:space="0" w:color="auto"/>
        <w:left w:val="none" w:sz="0" w:space="0" w:color="auto"/>
        <w:bottom w:val="none" w:sz="0" w:space="0" w:color="auto"/>
        <w:right w:val="none" w:sz="0" w:space="0" w:color="auto"/>
      </w:divBdr>
    </w:div>
    <w:div w:id="1190485317">
      <w:marLeft w:val="0"/>
      <w:marRight w:val="0"/>
      <w:marTop w:val="0"/>
      <w:marBottom w:val="0"/>
      <w:divBdr>
        <w:top w:val="none" w:sz="0" w:space="0" w:color="auto"/>
        <w:left w:val="none" w:sz="0" w:space="0" w:color="auto"/>
        <w:bottom w:val="none" w:sz="0" w:space="0" w:color="auto"/>
        <w:right w:val="none" w:sz="0" w:space="0" w:color="auto"/>
      </w:divBdr>
    </w:div>
    <w:div w:id="1190485318">
      <w:marLeft w:val="0"/>
      <w:marRight w:val="0"/>
      <w:marTop w:val="0"/>
      <w:marBottom w:val="0"/>
      <w:divBdr>
        <w:top w:val="none" w:sz="0" w:space="0" w:color="auto"/>
        <w:left w:val="none" w:sz="0" w:space="0" w:color="auto"/>
        <w:bottom w:val="none" w:sz="0" w:space="0" w:color="auto"/>
        <w:right w:val="none" w:sz="0" w:space="0" w:color="auto"/>
      </w:divBdr>
    </w:div>
    <w:div w:id="1190485319">
      <w:marLeft w:val="0"/>
      <w:marRight w:val="0"/>
      <w:marTop w:val="0"/>
      <w:marBottom w:val="0"/>
      <w:divBdr>
        <w:top w:val="none" w:sz="0" w:space="0" w:color="auto"/>
        <w:left w:val="none" w:sz="0" w:space="0" w:color="auto"/>
        <w:bottom w:val="none" w:sz="0" w:space="0" w:color="auto"/>
        <w:right w:val="none" w:sz="0" w:space="0" w:color="auto"/>
      </w:divBdr>
    </w:div>
    <w:div w:id="1190485320">
      <w:marLeft w:val="0"/>
      <w:marRight w:val="0"/>
      <w:marTop w:val="0"/>
      <w:marBottom w:val="0"/>
      <w:divBdr>
        <w:top w:val="none" w:sz="0" w:space="0" w:color="auto"/>
        <w:left w:val="none" w:sz="0" w:space="0" w:color="auto"/>
        <w:bottom w:val="none" w:sz="0" w:space="0" w:color="auto"/>
        <w:right w:val="none" w:sz="0" w:space="0" w:color="auto"/>
      </w:divBdr>
    </w:div>
    <w:div w:id="1190485321">
      <w:marLeft w:val="0"/>
      <w:marRight w:val="0"/>
      <w:marTop w:val="0"/>
      <w:marBottom w:val="0"/>
      <w:divBdr>
        <w:top w:val="none" w:sz="0" w:space="0" w:color="auto"/>
        <w:left w:val="none" w:sz="0" w:space="0" w:color="auto"/>
        <w:bottom w:val="none" w:sz="0" w:space="0" w:color="auto"/>
        <w:right w:val="none" w:sz="0" w:space="0" w:color="auto"/>
      </w:divBdr>
    </w:div>
    <w:div w:id="1190485322">
      <w:marLeft w:val="0"/>
      <w:marRight w:val="0"/>
      <w:marTop w:val="0"/>
      <w:marBottom w:val="0"/>
      <w:divBdr>
        <w:top w:val="none" w:sz="0" w:space="0" w:color="auto"/>
        <w:left w:val="none" w:sz="0" w:space="0" w:color="auto"/>
        <w:bottom w:val="none" w:sz="0" w:space="0" w:color="auto"/>
        <w:right w:val="none" w:sz="0" w:space="0" w:color="auto"/>
      </w:divBdr>
    </w:div>
    <w:div w:id="1190485323">
      <w:marLeft w:val="0"/>
      <w:marRight w:val="0"/>
      <w:marTop w:val="0"/>
      <w:marBottom w:val="0"/>
      <w:divBdr>
        <w:top w:val="none" w:sz="0" w:space="0" w:color="auto"/>
        <w:left w:val="none" w:sz="0" w:space="0" w:color="auto"/>
        <w:bottom w:val="none" w:sz="0" w:space="0" w:color="auto"/>
        <w:right w:val="none" w:sz="0" w:space="0" w:color="auto"/>
      </w:divBdr>
    </w:div>
    <w:div w:id="1190485324">
      <w:marLeft w:val="0"/>
      <w:marRight w:val="0"/>
      <w:marTop w:val="0"/>
      <w:marBottom w:val="0"/>
      <w:divBdr>
        <w:top w:val="none" w:sz="0" w:space="0" w:color="auto"/>
        <w:left w:val="none" w:sz="0" w:space="0" w:color="auto"/>
        <w:bottom w:val="none" w:sz="0" w:space="0" w:color="auto"/>
        <w:right w:val="none" w:sz="0" w:space="0" w:color="auto"/>
      </w:divBdr>
    </w:div>
    <w:div w:id="1190485325">
      <w:marLeft w:val="0"/>
      <w:marRight w:val="0"/>
      <w:marTop w:val="0"/>
      <w:marBottom w:val="0"/>
      <w:divBdr>
        <w:top w:val="none" w:sz="0" w:space="0" w:color="auto"/>
        <w:left w:val="none" w:sz="0" w:space="0" w:color="auto"/>
        <w:bottom w:val="none" w:sz="0" w:space="0" w:color="auto"/>
        <w:right w:val="none" w:sz="0" w:space="0" w:color="auto"/>
      </w:divBdr>
    </w:div>
    <w:div w:id="1190485326">
      <w:marLeft w:val="0"/>
      <w:marRight w:val="0"/>
      <w:marTop w:val="0"/>
      <w:marBottom w:val="0"/>
      <w:divBdr>
        <w:top w:val="none" w:sz="0" w:space="0" w:color="auto"/>
        <w:left w:val="none" w:sz="0" w:space="0" w:color="auto"/>
        <w:bottom w:val="none" w:sz="0" w:space="0" w:color="auto"/>
        <w:right w:val="none" w:sz="0" w:space="0" w:color="auto"/>
      </w:divBdr>
    </w:div>
    <w:div w:id="1190485327">
      <w:marLeft w:val="0"/>
      <w:marRight w:val="0"/>
      <w:marTop w:val="0"/>
      <w:marBottom w:val="0"/>
      <w:divBdr>
        <w:top w:val="none" w:sz="0" w:space="0" w:color="auto"/>
        <w:left w:val="none" w:sz="0" w:space="0" w:color="auto"/>
        <w:bottom w:val="none" w:sz="0" w:space="0" w:color="auto"/>
        <w:right w:val="none" w:sz="0" w:space="0" w:color="auto"/>
      </w:divBdr>
    </w:div>
    <w:div w:id="1190485328">
      <w:marLeft w:val="0"/>
      <w:marRight w:val="0"/>
      <w:marTop w:val="0"/>
      <w:marBottom w:val="0"/>
      <w:divBdr>
        <w:top w:val="none" w:sz="0" w:space="0" w:color="auto"/>
        <w:left w:val="none" w:sz="0" w:space="0" w:color="auto"/>
        <w:bottom w:val="none" w:sz="0" w:space="0" w:color="auto"/>
        <w:right w:val="none" w:sz="0" w:space="0" w:color="auto"/>
      </w:divBdr>
    </w:div>
    <w:div w:id="1190485329">
      <w:marLeft w:val="0"/>
      <w:marRight w:val="0"/>
      <w:marTop w:val="0"/>
      <w:marBottom w:val="0"/>
      <w:divBdr>
        <w:top w:val="none" w:sz="0" w:space="0" w:color="auto"/>
        <w:left w:val="none" w:sz="0" w:space="0" w:color="auto"/>
        <w:bottom w:val="none" w:sz="0" w:space="0" w:color="auto"/>
        <w:right w:val="none" w:sz="0" w:space="0" w:color="auto"/>
      </w:divBdr>
    </w:div>
    <w:div w:id="1190485330">
      <w:marLeft w:val="0"/>
      <w:marRight w:val="0"/>
      <w:marTop w:val="0"/>
      <w:marBottom w:val="0"/>
      <w:divBdr>
        <w:top w:val="none" w:sz="0" w:space="0" w:color="auto"/>
        <w:left w:val="none" w:sz="0" w:space="0" w:color="auto"/>
        <w:bottom w:val="none" w:sz="0" w:space="0" w:color="auto"/>
        <w:right w:val="none" w:sz="0" w:space="0" w:color="auto"/>
      </w:divBdr>
    </w:div>
    <w:div w:id="1190485331">
      <w:marLeft w:val="0"/>
      <w:marRight w:val="0"/>
      <w:marTop w:val="0"/>
      <w:marBottom w:val="0"/>
      <w:divBdr>
        <w:top w:val="none" w:sz="0" w:space="0" w:color="auto"/>
        <w:left w:val="none" w:sz="0" w:space="0" w:color="auto"/>
        <w:bottom w:val="none" w:sz="0" w:space="0" w:color="auto"/>
        <w:right w:val="none" w:sz="0" w:space="0" w:color="auto"/>
      </w:divBdr>
    </w:div>
    <w:div w:id="1190485332">
      <w:marLeft w:val="0"/>
      <w:marRight w:val="0"/>
      <w:marTop w:val="0"/>
      <w:marBottom w:val="0"/>
      <w:divBdr>
        <w:top w:val="none" w:sz="0" w:space="0" w:color="auto"/>
        <w:left w:val="none" w:sz="0" w:space="0" w:color="auto"/>
        <w:bottom w:val="none" w:sz="0" w:space="0" w:color="auto"/>
        <w:right w:val="none" w:sz="0" w:space="0" w:color="auto"/>
      </w:divBdr>
    </w:div>
    <w:div w:id="1190485333">
      <w:marLeft w:val="0"/>
      <w:marRight w:val="0"/>
      <w:marTop w:val="0"/>
      <w:marBottom w:val="0"/>
      <w:divBdr>
        <w:top w:val="none" w:sz="0" w:space="0" w:color="auto"/>
        <w:left w:val="none" w:sz="0" w:space="0" w:color="auto"/>
        <w:bottom w:val="none" w:sz="0" w:space="0" w:color="auto"/>
        <w:right w:val="none" w:sz="0" w:space="0" w:color="auto"/>
      </w:divBdr>
    </w:div>
    <w:div w:id="1190485334">
      <w:marLeft w:val="0"/>
      <w:marRight w:val="0"/>
      <w:marTop w:val="0"/>
      <w:marBottom w:val="0"/>
      <w:divBdr>
        <w:top w:val="none" w:sz="0" w:space="0" w:color="auto"/>
        <w:left w:val="none" w:sz="0" w:space="0" w:color="auto"/>
        <w:bottom w:val="none" w:sz="0" w:space="0" w:color="auto"/>
        <w:right w:val="none" w:sz="0" w:space="0" w:color="auto"/>
      </w:divBdr>
    </w:div>
    <w:div w:id="1190485335">
      <w:marLeft w:val="0"/>
      <w:marRight w:val="0"/>
      <w:marTop w:val="0"/>
      <w:marBottom w:val="0"/>
      <w:divBdr>
        <w:top w:val="none" w:sz="0" w:space="0" w:color="auto"/>
        <w:left w:val="none" w:sz="0" w:space="0" w:color="auto"/>
        <w:bottom w:val="none" w:sz="0" w:space="0" w:color="auto"/>
        <w:right w:val="none" w:sz="0" w:space="0" w:color="auto"/>
      </w:divBdr>
    </w:div>
    <w:div w:id="1190485336">
      <w:marLeft w:val="0"/>
      <w:marRight w:val="0"/>
      <w:marTop w:val="0"/>
      <w:marBottom w:val="0"/>
      <w:divBdr>
        <w:top w:val="none" w:sz="0" w:space="0" w:color="auto"/>
        <w:left w:val="none" w:sz="0" w:space="0" w:color="auto"/>
        <w:bottom w:val="none" w:sz="0" w:space="0" w:color="auto"/>
        <w:right w:val="none" w:sz="0" w:space="0" w:color="auto"/>
      </w:divBdr>
    </w:div>
    <w:div w:id="1190485337">
      <w:marLeft w:val="0"/>
      <w:marRight w:val="0"/>
      <w:marTop w:val="0"/>
      <w:marBottom w:val="0"/>
      <w:divBdr>
        <w:top w:val="none" w:sz="0" w:space="0" w:color="auto"/>
        <w:left w:val="none" w:sz="0" w:space="0" w:color="auto"/>
        <w:bottom w:val="none" w:sz="0" w:space="0" w:color="auto"/>
        <w:right w:val="none" w:sz="0" w:space="0" w:color="auto"/>
      </w:divBdr>
    </w:div>
    <w:div w:id="1190485338">
      <w:marLeft w:val="0"/>
      <w:marRight w:val="0"/>
      <w:marTop w:val="0"/>
      <w:marBottom w:val="0"/>
      <w:divBdr>
        <w:top w:val="none" w:sz="0" w:space="0" w:color="auto"/>
        <w:left w:val="none" w:sz="0" w:space="0" w:color="auto"/>
        <w:bottom w:val="none" w:sz="0" w:space="0" w:color="auto"/>
        <w:right w:val="none" w:sz="0" w:space="0" w:color="auto"/>
      </w:divBdr>
    </w:div>
    <w:div w:id="1190485339">
      <w:marLeft w:val="0"/>
      <w:marRight w:val="0"/>
      <w:marTop w:val="0"/>
      <w:marBottom w:val="0"/>
      <w:divBdr>
        <w:top w:val="none" w:sz="0" w:space="0" w:color="auto"/>
        <w:left w:val="none" w:sz="0" w:space="0" w:color="auto"/>
        <w:bottom w:val="none" w:sz="0" w:space="0" w:color="auto"/>
        <w:right w:val="none" w:sz="0" w:space="0" w:color="auto"/>
      </w:divBdr>
    </w:div>
    <w:div w:id="1190485340">
      <w:marLeft w:val="0"/>
      <w:marRight w:val="0"/>
      <w:marTop w:val="0"/>
      <w:marBottom w:val="0"/>
      <w:divBdr>
        <w:top w:val="none" w:sz="0" w:space="0" w:color="auto"/>
        <w:left w:val="none" w:sz="0" w:space="0" w:color="auto"/>
        <w:bottom w:val="none" w:sz="0" w:space="0" w:color="auto"/>
        <w:right w:val="none" w:sz="0" w:space="0" w:color="auto"/>
      </w:divBdr>
    </w:div>
    <w:div w:id="1190485341">
      <w:marLeft w:val="0"/>
      <w:marRight w:val="0"/>
      <w:marTop w:val="0"/>
      <w:marBottom w:val="0"/>
      <w:divBdr>
        <w:top w:val="none" w:sz="0" w:space="0" w:color="auto"/>
        <w:left w:val="none" w:sz="0" w:space="0" w:color="auto"/>
        <w:bottom w:val="none" w:sz="0" w:space="0" w:color="auto"/>
        <w:right w:val="none" w:sz="0" w:space="0" w:color="auto"/>
      </w:divBdr>
    </w:div>
    <w:div w:id="1190485342">
      <w:marLeft w:val="0"/>
      <w:marRight w:val="0"/>
      <w:marTop w:val="0"/>
      <w:marBottom w:val="0"/>
      <w:divBdr>
        <w:top w:val="none" w:sz="0" w:space="0" w:color="auto"/>
        <w:left w:val="none" w:sz="0" w:space="0" w:color="auto"/>
        <w:bottom w:val="none" w:sz="0" w:space="0" w:color="auto"/>
        <w:right w:val="none" w:sz="0" w:space="0" w:color="auto"/>
      </w:divBdr>
    </w:div>
    <w:div w:id="1190485343">
      <w:marLeft w:val="0"/>
      <w:marRight w:val="0"/>
      <w:marTop w:val="0"/>
      <w:marBottom w:val="0"/>
      <w:divBdr>
        <w:top w:val="none" w:sz="0" w:space="0" w:color="auto"/>
        <w:left w:val="none" w:sz="0" w:space="0" w:color="auto"/>
        <w:bottom w:val="none" w:sz="0" w:space="0" w:color="auto"/>
        <w:right w:val="none" w:sz="0" w:space="0" w:color="auto"/>
      </w:divBdr>
    </w:div>
    <w:div w:id="1190485344">
      <w:marLeft w:val="0"/>
      <w:marRight w:val="0"/>
      <w:marTop w:val="0"/>
      <w:marBottom w:val="0"/>
      <w:divBdr>
        <w:top w:val="none" w:sz="0" w:space="0" w:color="auto"/>
        <w:left w:val="none" w:sz="0" w:space="0" w:color="auto"/>
        <w:bottom w:val="none" w:sz="0" w:space="0" w:color="auto"/>
        <w:right w:val="none" w:sz="0" w:space="0" w:color="auto"/>
      </w:divBdr>
    </w:div>
    <w:div w:id="1190485345">
      <w:marLeft w:val="0"/>
      <w:marRight w:val="0"/>
      <w:marTop w:val="0"/>
      <w:marBottom w:val="0"/>
      <w:divBdr>
        <w:top w:val="none" w:sz="0" w:space="0" w:color="auto"/>
        <w:left w:val="none" w:sz="0" w:space="0" w:color="auto"/>
        <w:bottom w:val="none" w:sz="0" w:space="0" w:color="auto"/>
        <w:right w:val="none" w:sz="0" w:space="0" w:color="auto"/>
      </w:divBdr>
    </w:div>
    <w:div w:id="1190485346">
      <w:marLeft w:val="0"/>
      <w:marRight w:val="0"/>
      <w:marTop w:val="0"/>
      <w:marBottom w:val="0"/>
      <w:divBdr>
        <w:top w:val="none" w:sz="0" w:space="0" w:color="auto"/>
        <w:left w:val="none" w:sz="0" w:space="0" w:color="auto"/>
        <w:bottom w:val="none" w:sz="0" w:space="0" w:color="auto"/>
        <w:right w:val="none" w:sz="0" w:space="0" w:color="auto"/>
      </w:divBdr>
    </w:div>
    <w:div w:id="1190485347">
      <w:marLeft w:val="0"/>
      <w:marRight w:val="0"/>
      <w:marTop w:val="0"/>
      <w:marBottom w:val="0"/>
      <w:divBdr>
        <w:top w:val="none" w:sz="0" w:space="0" w:color="auto"/>
        <w:left w:val="none" w:sz="0" w:space="0" w:color="auto"/>
        <w:bottom w:val="none" w:sz="0" w:space="0" w:color="auto"/>
        <w:right w:val="none" w:sz="0" w:space="0" w:color="auto"/>
      </w:divBdr>
    </w:div>
    <w:div w:id="1190485348">
      <w:marLeft w:val="0"/>
      <w:marRight w:val="0"/>
      <w:marTop w:val="0"/>
      <w:marBottom w:val="0"/>
      <w:divBdr>
        <w:top w:val="none" w:sz="0" w:space="0" w:color="auto"/>
        <w:left w:val="none" w:sz="0" w:space="0" w:color="auto"/>
        <w:bottom w:val="none" w:sz="0" w:space="0" w:color="auto"/>
        <w:right w:val="none" w:sz="0" w:space="0" w:color="auto"/>
      </w:divBdr>
    </w:div>
    <w:div w:id="1190485349">
      <w:marLeft w:val="0"/>
      <w:marRight w:val="0"/>
      <w:marTop w:val="0"/>
      <w:marBottom w:val="0"/>
      <w:divBdr>
        <w:top w:val="none" w:sz="0" w:space="0" w:color="auto"/>
        <w:left w:val="none" w:sz="0" w:space="0" w:color="auto"/>
        <w:bottom w:val="none" w:sz="0" w:space="0" w:color="auto"/>
        <w:right w:val="none" w:sz="0" w:space="0" w:color="auto"/>
      </w:divBdr>
    </w:div>
    <w:div w:id="1190485350">
      <w:marLeft w:val="0"/>
      <w:marRight w:val="0"/>
      <w:marTop w:val="0"/>
      <w:marBottom w:val="0"/>
      <w:divBdr>
        <w:top w:val="none" w:sz="0" w:space="0" w:color="auto"/>
        <w:left w:val="none" w:sz="0" w:space="0" w:color="auto"/>
        <w:bottom w:val="none" w:sz="0" w:space="0" w:color="auto"/>
        <w:right w:val="none" w:sz="0" w:space="0" w:color="auto"/>
      </w:divBdr>
    </w:div>
    <w:div w:id="1190485351">
      <w:marLeft w:val="0"/>
      <w:marRight w:val="0"/>
      <w:marTop w:val="0"/>
      <w:marBottom w:val="0"/>
      <w:divBdr>
        <w:top w:val="none" w:sz="0" w:space="0" w:color="auto"/>
        <w:left w:val="none" w:sz="0" w:space="0" w:color="auto"/>
        <w:bottom w:val="none" w:sz="0" w:space="0" w:color="auto"/>
        <w:right w:val="none" w:sz="0" w:space="0" w:color="auto"/>
      </w:divBdr>
    </w:div>
    <w:div w:id="1190485352">
      <w:marLeft w:val="0"/>
      <w:marRight w:val="0"/>
      <w:marTop w:val="0"/>
      <w:marBottom w:val="0"/>
      <w:divBdr>
        <w:top w:val="none" w:sz="0" w:space="0" w:color="auto"/>
        <w:left w:val="none" w:sz="0" w:space="0" w:color="auto"/>
        <w:bottom w:val="none" w:sz="0" w:space="0" w:color="auto"/>
        <w:right w:val="none" w:sz="0" w:space="0" w:color="auto"/>
      </w:divBdr>
    </w:div>
    <w:div w:id="1190485353">
      <w:marLeft w:val="0"/>
      <w:marRight w:val="0"/>
      <w:marTop w:val="0"/>
      <w:marBottom w:val="0"/>
      <w:divBdr>
        <w:top w:val="none" w:sz="0" w:space="0" w:color="auto"/>
        <w:left w:val="none" w:sz="0" w:space="0" w:color="auto"/>
        <w:bottom w:val="none" w:sz="0" w:space="0" w:color="auto"/>
        <w:right w:val="none" w:sz="0" w:space="0" w:color="auto"/>
      </w:divBdr>
    </w:div>
    <w:div w:id="1190485354">
      <w:marLeft w:val="0"/>
      <w:marRight w:val="0"/>
      <w:marTop w:val="0"/>
      <w:marBottom w:val="0"/>
      <w:divBdr>
        <w:top w:val="none" w:sz="0" w:space="0" w:color="auto"/>
        <w:left w:val="none" w:sz="0" w:space="0" w:color="auto"/>
        <w:bottom w:val="none" w:sz="0" w:space="0" w:color="auto"/>
        <w:right w:val="none" w:sz="0" w:space="0" w:color="auto"/>
      </w:divBdr>
    </w:div>
    <w:div w:id="1190485355">
      <w:marLeft w:val="0"/>
      <w:marRight w:val="0"/>
      <w:marTop w:val="0"/>
      <w:marBottom w:val="0"/>
      <w:divBdr>
        <w:top w:val="none" w:sz="0" w:space="0" w:color="auto"/>
        <w:left w:val="none" w:sz="0" w:space="0" w:color="auto"/>
        <w:bottom w:val="none" w:sz="0" w:space="0" w:color="auto"/>
        <w:right w:val="none" w:sz="0" w:space="0" w:color="auto"/>
      </w:divBdr>
    </w:div>
    <w:div w:id="1190485356">
      <w:marLeft w:val="0"/>
      <w:marRight w:val="0"/>
      <w:marTop w:val="0"/>
      <w:marBottom w:val="0"/>
      <w:divBdr>
        <w:top w:val="none" w:sz="0" w:space="0" w:color="auto"/>
        <w:left w:val="none" w:sz="0" w:space="0" w:color="auto"/>
        <w:bottom w:val="none" w:sz="0" w:space="0" w:color="auto"/>
        <w:right w:val="none" w:sz="0" w:space="0" w:color="auto"/>
      </w:divBdr>
    </w:div>
    <w:div w:id="1190485357">
      <w:marLeft w:val="0"/>
      <w:marRight w:val="0"/>
      <w:marTop w:val="0"/>
      <w:marBottom w:val="0"/>
      <w:divBdr>
        <w:top w:val="none" w:sz="0" w:space="0" w:color="auto"/>
        <w:left w:val="none" w:sz="0" w:space="0" w:color="auto"/>
        <w:bottom w:val="none" w:sz="0" w:space="0" w:color="auto"/>
        <w:right w:val="none" w:sz="0" w:space="0" w:color="auto"/>
      </w:divBdr>
    </w:div>
    <w:div w:id="1190485358">
      <w:marLeft w:val="0"/>
      <w:marRight w:val="0"/>
      <w:marTop w:val="0"/>
      <w:marBottom w:val="0"/>
      <w:divBdr>
        <w:top w:val="none" w:sz="0" w:space="0" w:color="auto"/>
        <w:left w:val="none" w:sz="0" w:space="0" w:color="auto"/>
        <w:bottom w:val="none" w:sz="0" w:space="0" w:color="auto"/>
        <w:right w:val="none" w:sz="0" w:space="0" w:color="auto"/>
      </w:divBdr>
    </w:div>
    <w:div w:id="1190485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10674</Words>
  <Characters>60847</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Рассмотрим фонд оплаты труда рабочих-сдельщиков на примере изготовления узла виброгасящего устройства</vt:lpstr>
    </vt:vector>
  </TitlesOfParts>
  <Company>home</Company>
  <LinksUpToDate>false</LinksUpToDate>
  <CharactersWithSpaces>71379</CharactersWithSpaces>
  <SharedDoc>false</SharedDoc>
  <HLinks>
    <vt:vector size="60" baseType="variant">
      <vt:variant>
        <vt:i4>1900598</vt:i4>
      </vt:variant>
      <vt:variant>
        <vt:i4>53</vt:i4>
      </vt:variant>
      <vt:variant>
        <vt:i4>0</vt:i4>
      </vt:variant>
      <vt:variant>
        <vt:i4>5</vt:i4>
      </vt:variant>
      <vt:variant>
        <vt:lpwstr/>
      </vt:variant>
      <vt:variant>
        <vt:lpwstr>_Toc153659104</vt:lpwstr>
      </vt:variant>
      <vt:variant>
        <vt:i4>1900598</vt:i4>
      </vt:variant>
      <vt:variant>
        <vt:i4>47</vt:i4>
      </vt:variant>
      <vt:variant>
        <vt:i4>0</vt:i4>
      </vt:variant>
      <vt:variant>
        <vt:i4>5</vt:i4>
      </vt:variant>
      <vt:variant>
        <vt:lpwstr/>
      </vt:variant>
      <vt:variant>
        <vt:lpwstr>_Toc153659103</vt:lpwstr>
      </vt:variant>
      <vt:variant>
        <vt:i4>1900598</vt:i4>
      </vt:variant>
      <vt:variant>
        <vt:i4>41</vt:i4>
      </vt:variant>
      <vt:variant>
        <vt:i4>0</vt:i4>
      </vt:variant>
      <vt:variant>
        <vt:i4>5</vt:i4>
      </vt:variant>
      <vt:variant>
        <vt:lpwstr/>
      </vt:variant>
      <vt:variant>
        <vt:lpwstr>_Toc153659102</vt:lpwstr>
      </vt:variant>
      <vt:variant>
        <vt:i4>1900598</vt:i4>
      </vt:variant>
      <vt:variant>
        <vt:i4>35</vt:i4>
      </vt:variant>
      <vt:variant>
        <vt:i4>0</vt:i4>
      </vt:variant>
      <vt:variant>
        <vt:i4>5</vt:i4>
      </vt:variant>
      <vt:variant>
        <vt:lpwstr/>
      </vt:variant>
      <vt:variant>
        <vt:lpwstr>_Toc153659101</vt:lpwstr>
      </vt:variant>
      <vt:variant>
        <vt:i4>1900598</vt:i4>
      </vt:variant>
      <vt:variant>
        <vt:i4>29</vt:i4>
      </vt:variant>
      <vt:variant>
        <vt:i4>0</vt:i4>
      </vt:variant>
      <vt:variant>
        <vt:i4>5</vt:i4>
      </vt:variant>
      <vt:variant>
        <vt:lpwstr/>
      </vt:variant>
      <vt:variant>
        <vt:lpwstr>_Toc153659100</vt:lpwstr>
      </vt:variant>
      <vt:variant>
        <vt:i4>1310775</vt:i4>
      </vt:variant>
      <vt:variant>
        <vt:i4>23</vt:i4>
      </vt:variant>
      <vt:variant>
        <vt:i4>0</vt:i4>
      </vt:variant>
      <vt:variant>
        <vt:i4>5</vt:i4>
      </vt:variant>
      <vt:variant>
        <vt:lpwstr/>
      </vt:variant>
      <vt:variant>
        <vt:lpwstr>_Toc153659099</vt:lpwstr>
      </vt:variant>
      <vt:variant>
        <vt:i4>1310775</vt:i4>
      </vt:variant>
      <vt:variant>
        <vt:i4>17</vt:i4>
      </vt:variant>
      <vt:variant>
        <vt:i4>0</vt:i4>
      </vt:variant>
      <vt:variant>
        <vt:i4>5</vt:i4>
      </vt:variant>
      <vt:variant>
        <vt:lpwstr/>
      </vt:variant>
      <vt:variant>
        <vt:lpwstr>_Toc153659098</vt:lpwstr>
      </vt:variant>
      <vt:variant>
        <vt:i4>1310775</vt:i4>
      </vt:variant>
      <vt:variant>
        <vt:i4>14</vt:i4>
      </vt:variant>
      <vt:variant>
        <vt:i4>0</vt:i4>
      </vt:variant>
      <vt:variant>
        <vt:i4>5</vt:i4>
      </vt:variant>
      <vt:variant>
        <vt:lpwstr/>
      </vt:variant>
      <vt:variant>
        <vt:lpwstr>_Toc153659097</vt:lpwstr>
      </vt:variant>
      <vt:variant>
        <vt:i4>1310775</vt:i4>
      </vt:variant>
      <vt:variant>
        <vt:i4>8</vt:i4>
      </vt:variant>
      <vt:variant>
        <vt:i4>0</vt:i4>
      </vt:variant>
      <vt:variant>
        <vt:i4>5</vt:i4>
      </vt:variant>
      <vt:variant>
        <vt:lpwstr/>
      </vt:variant>
      <vt:variant>
        <vt:lpwstr>_Toc153659096</vt:lpwstr>
      </vt:variant>
      <vt:variant>
        <vt:i4>1310775</vt:i4>
      </vt:variant>
      <vt:variant>
        <vt:i4>2</vt:i4>
      </vt:variant>
      <vt:variant>
        <vt:i4>0</vt:i4>
      </vt:variant>
      <vt:variant>
        <vt:i4>5</vt:i4>
      </vt:variant>
      <vt:variant>
        <vt:lpwstr/>
      </vt:variant>
      <vt:variant>
        <vt:lpwstr>_Toc153659095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Рассмотрим фонд оплаты труда рабочих-сдельщиков на примере изготовления узла виброгасящего устройства</dc:title>
  <dc:subject/>
  <dc:creator>Дулма</dc:creator>
  <cp:keywords/>
  <dc:description/>
  <cp:lastModifiedBy>admin</cp:lastModifiedBy>
  <cp:revision>2</cp:revision>
  <cp:lastPrinted>2008-12-21T16:37:00Z</cp:lastPrinted>
  <dcterms:created xsi:type="dcterms:W3CDTF">2014-04-17T13:58:00Z</dcterms:created>
  <dcterms:modified xsi:type="dcterms:W3CDTF">2014-04-17T13:58:00Z</dcterms:modified>
</cp:coreProperties>
</file>