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0F" w:rsidRDefault="00050E31">
      <w:pPr>
        <w:pStyle w:val="1"/>
        <w:jc w:val="center"/>
        <w:rPr>
          <w:rFonts w:ascii="Arial" w:hAnsi="Arial" w:cs="Arial"/>
          <w:b/>
          <w:bCs/>
          <w:sz w:val="32"/>
        </w:rPr>
      </w:pPr>
      <w:r>
        <w:rPr>
          <w:rFonts w:ascii="Arial" w:hAnsi="Arial" w:cs="Arial"/>
          <w:b/>
          <w:bCs/>
          <w:sz w:val="32"/>
        </w:rPr>
        <w:t>Фізичне виховання в оздоровчих таборах</w:t>
      </w:r>
    </w:p>
    <w:p w:rsidR="001C7A0F" w:rsidRDefault="00050E31">
      <w:pPr>
        <w:jc w:val="both"/>
        <w:rPr>
          <w:sz w:val="28"/>
          <w:lang w:val="uk-UA"/>
        </w:rPr>
      </w:pPr>
      <w:r>
        <w:rPr>
          <w:sz w:val="28"/>
          <w:lang w:val="uk-UA"/>
        </w:rPr>
        <w:tab/>
        <w:t>Фізичне виховання в оздоровчих таборах має свої особливості. Вони пов’язані з контингентом дітей, різних за віком, станом їх здоров’я, рівнем фізичного розвитку.</w:t>
      </w:r>
    </w:p>
    <w:p w:rsidR="001C7A0F" w:rsidRDefault="00050E31">
      <w:pPr>
        <w:jc w:val="both"/>
        <w:rPr>
          <w:sz w:val="28"/>
          <w:lang w:val="uk-UA"/>
        </w:rPr>
      </w:pPr>
      <w:r>
        <w:rPr>
          <w:sz w:val="28"/>
          <w:lang w:val="uk-UA"/>
        </w:rPr>
        <w:tab/>
        <w:t>У таборах є великі можливості для оздоровлення організму шляхом використання усіх природних факторів, а також через заняття ранковою гігієнічною гімнастикою на свіжому повітрі.</w:t>
      </w:r>
    </w:p>
    <w:p w:rsidR="001C7A0F" w:rsidRDefault="00050E31">
      <w:pPr>
        <w:jc w:val="both"/>
        <w:rPr>
          <w:sz w:val="28"/>
          <w:lang w:val="uk-UA"/>
        </w:rPr>
      </w:pPr>
      <w:r>
        <w:rPr>
          <w:sz w:val="28"/>
          <w:lang w:val="uk-UA"/>
        </w:rPr>
        <w:tab/>
        <w:t>Уся робота з фізичного виховання повинна бути спрямована на те, щоб діти повернулись додому бадьорі, загартовані та сильні.</w:t>
      </w:r>
    </w:p>
    <w:p w:rsidR="001C7A0F" w:rsidRDefault="00050E31">
      <w:pPr>
        <w:jc w:val="both"/>
        <w:rPr>
          <w:sz w:val="28"/>
          <w:lang w:val="uk-UA"/>
        </w:rPr>
      </w:pPr>
      <w:r>
        <w:rPr>
          <w:sz w:val="28"/>
          <w:lang w:val="uk-UA"/>
        </w:rPr>
        <w:tab/>
        <w:t>Педагогічні працівники оздоровчих таборів зобов’язані активно використовувати фізичну культуру і спорт для формування розвиненої людини. Відомо, що фізичне виховання тісно пов’язане з трудовим та естетичним, моральним і розумовим.</w:t>
      </w:r>
    </w:p>
    <w:p w:rsidR="001C7A0F" w:rsidRDefault="00050E31">
      <w:pPr>
        <w:jc w:val="both"/>
        <w:rPr>
          <w:sz w:val="28"/>
          <w:lang w:val="uk-UA"/>
        </w:rPr>
      </w:pPr>
      <w:r>
        <w:rPr>
          <w:sz w:val="28"/>
          <w:lang w:val="uk-UA"/>
        </w:rPr>
        <w:tab/>
        <w:t>Всі оздоровчі, фізкультурно-масові та спортивні заходи потрібно проводити з урахуванням віку дітей (7-9 років, 10-13 років, 14-15 років, 16-17 років).</w:t>
      </w:r>
    </w:p>
    <w:p w:rsidR="001C7A0F" w:rsidRDefault="00050E31">
      <w:pPr>
        <w:pStyle w:val="2"/>
      </w:pPr>
      <w:r>
        <w:t>Форми фізичного виховання в таборах</w:t>
      </w:r>
    </w:p>
    <w:p w:rsidR="001C7A0F" w:rsidRDefault="00050E31">
      <w:pPr>
        <w:numPr>
          <w:ilvl w:val="0"/>
          <w:numId w:val="1"/>
        </w:numPr>
        <w:jc w:val="both"/>
        <w:rPr>
          <w:sz w:val="28"/>
          <w:lang w:val="uk-UA"/>
        </w:rPr>
      </w:pPr>
      <w:r>
        <w:rPr>
          <w:sz w:val="28"/>
          <w:lang w:val="uk-UA"/>
        </w:rPr>
        <w:t>Оздоровчі заходи (ранкова гімнастика, загартовування сонцем, повітрям, водою, прогулянки, плавання).</w:t>
      </w:r>
    </w:p>
    <w:p w:rsidR="001C7A0F" w:rsidRDefault="00050E31">
      <w:pPr>
        <w:numPr>
          <w:ilvl w:val="0"/>
          <w:numId w:val="1"/>
        </w:numPr>
        <w:jc w:val="both"/>
        <w:rPr>
          <w:sz w:val="28"/>
          <w:lang w:val="uk-UA"/>
        </w:rPr>
      </w:pPr>
      <w:r>
        <w:rPr>
          <w:sz w:val="28"/>
          <w:lang w:val="uk-UA"/>
        </w:rPr>
        <w:t>Фізкультурна робота (екскурсії, туристичні походи, рухливі ігри, естафети, вечори, вікторини, КВК).</w:t>
      </w:r>
    </w:p>
    <w:p w:rsidR="001C7A0F" w:rsidRDefault="00050E31">
      <w:pPr>
        <w:numPr>
          <w:ilvl w:val="0"/>
          <w:numId w:val="1"/>
        </w:numPr>
        <w:jc w:val="both"/>
        <w:rPr>
          <w:sz w:val="28"/>
          <w:lang w:val="uk-UA"/>
        </w:rPr>
      </w:pPr>
      <w:r>
        <w:rPr>
          <w:sz w:val="28"/>
          <w:lang w:val="uk-UA"/>
        </w:rPr>
        <w:t>Спортивна робота (“Веселі старти”, “Козацькі ігри та забави”, турніри, змагання з різних видів спорту, спортивні ігри, товариські між табірні зустрічі зі спортивних ігор).</w:t>
      </w:r>
    </w:p>
    <w:p w:rsidR="001C7A0F" w:rsidRDefault="00050E31">
      <w:pPr>
        <w:numPr>
          <w:ilvl w:val="0"/>
          <w:numId w:val="1"/>
        </w:numPr>
        <w:jc w:val="both"/>
        <w:rPr>
          <w:sz w:val="28"/>
          <w:lang w:val="uk-UA"/>
        </w:rPr>
      </w:pPr>
      <w:r>
        <w:rPr>
          <w:sz w:val="28"/>
          <w:lang w:val="uk-UA"/>
        </w:rPr>
        <w:t>Навчально-тренувальна робота (заняття у спортивних секціях).</w:t>
      </w:r>
    </w:p>
    <w:p w:rsidR="001C7A0F" w:rsidRDefault="00050E31">
      <w:pPr>
        <w:ind w:firstLine="708"/>
        <w:jc w:val="both"/>
        <w:rPr>
          <w:sz w:val="28"/>
          <w:lang w:val="uk-UA"/>
        </w:rPr>
      </w:pPr>
      <w:r>
        <w:rPr>
          <w:sz w:val="28"/>
          <w:lang w:val="uk-UA"/>
        </w:rPr>
        <w:t>Для чіткого керівництва фізичним вихованням потрібно скласти перелік основних заходів. Він погоджується з начальником табору та обговорюється і затверджується на педагогічній раді.</w:t>
      </w:r>
    </w:p>
    <w:p w:rsidR="001C7A0F" w:rsidRDefault="00050E31">
      <w:pPr>
        <w:pStyle w:val="2"/>
      </w:pPr>
      <w:r>
        <w:t>Орієнтовний план основних заходів</w:t>
      </w:r>
    </w:p>
    <w:p w:rsidR="001C7A0F" w:rsidRDefault="00050E31">
      <w:pPr>
        <w:pStyle w:val="4"/>
      </w:pPr>
      <w:r>
        <w:t>І. Організаційна робота</w:t>
      </w:r>
    </w:p>
    <w:p w:rsidR="001C7A0F" w:rsidRDefault="00050E31">
      <w:pPr>
        <w:jc w:val="both"/>
        <w:rPr>
          <w:sz w:val="28"/>
          <w:lang w:val="uk-UA"/>
        </w:rPr>
      </w:pPr>
      <w:r>
        <w:rPr>
          <w:sz w:val="28"/>
          <w:lang w:val="uk-UA"/>
        </w:rPr>
        <w:t>1. Розробка календарного плану фізкультурно-оздоровчих і спортивних заходів.</w:t>
      </w:r>
    </w:p>
    <w:p w:rsidR="001C7A0F" w:rsidRDefault="00050E31">
      <w:pPr>
        <w:jc w:val="both"/>
        <w:rPr>
          <w:sz w:val="28"/>
          <w:lang w:val="uk-UA"/>
        </w:rPr>
      </w:pPr>
      <w:r>
        <w:rPr>
          <w:sz w:val="28"/>
          <w:lang w:val="uk-UA"/>
        </w:rPr>
        <w:t>2. Проведення виборів фізоргів і капітанів загонів.</w:t>
      </w:r>
    </w:p>
    <w:p w:rsidR="001C7A0F" w:rsidRDefault="00050E31">
      <w:pPr>
        <w:jc w:val="both"/>
        <w:rPr>
          <w:sz w:val="28"/>
          <w:lang w:val="uk-UA"/>
        </w:rPr>
      </w:pPr>
      <w:r>
        <w:rPr>
          <w:sz w:val="28"/>
          <w:lang w:val="uk-UA"/>
        </w:rPr>
        <w:t>3. Підбір фізкультурного активу.</w:t>
      </w:r>
    </w:p>
    <w:p w:rsidR="001C7A0F" w:rsidRDefault="00050E31">
      <w:pPr>
        <w:jc w:val="both"/>
        <w:rPr>
          <w:sz w:val="28"/>
          <w:lang w:val="uk-UA"/>
        </w:rPr>
      </w:pPr>
      <w:r>
        <w:rPr>
          <w:sz w:val="28"/>
          <w:lang w:val="uk-UA"/>
        </w:rPr>
        <w:t>4. Проведення занять з вожатими та вихователями з питань фізичного вихо</w:t>
      </w:r>
      <w:r>
        <w:rPr>
          <w:sz w:val="28"/>
          <w:lang w:val="uk-UA"/>
        </w:rPr>
        <w:softHyphen/>
        <w:t>ван</w:t>
      </w:r>
      <w:r>
        <w:rPr>
          <w:sz w:val="28"/>
          <w:lang w:val="uk-UA"/>
        </w:rPr>
        <w:softHyphen/>
        <w:t>ня в загоні.</w:t>
      </w:r>
    </w:p>
    <w:p w:rsidR="001C7A0F" w:rsidRDefault="00050E31">
      <w:pPr>
        <w:jc w:val="both"/>
        <w:rPr>
          <w:sz w:val="28"/>
          <w:lang w:val="uk-UA"/>
        </w:rPr>
      </w:pPr>
      <w:r>
        <w:rPr>
          <w:sz w:val="28"/>
          <w:lang w:val="uk-UA"/>
        </w:rPr>
        <w:t>5. Організація набору до секцій (гуртків).</w:t>
      </w:r>
    </w:p>
    <w:p w:rsidR="001C7A0F" w:rsidRDefault="00050E31">
      <w:pPr>
        <w:pStyle w:val="4"/>
      </w:pPr>
      <w:r>
        <w:t>ІІ. Оздоровча робота</w:t>
      </w:r>
    </w:p>
    <w:p w:rsidR="001C7A0F" w:rsidRDefault="00050E31">
      <w:pPr>
        <w:jc w:val="both"/>
        <w:rPr>
          <w:sz w:val="28"/>
          <w:lang w:val="uk-UA"/>
        </w:rPr>
      </w:pPr>
      <w:r>
        <w:rPr>
          <w:sz w:val="28"/>
          <w:lang w:val="uk-UA"/>
        </w:rPr>
        <w:t>1. Щоденне проведення ранкової гімнастики.</w:t>
      </w:r>
    </w:p>
    <w:p w:rsidR="001C7A0F" w:rsidRDefault="00050E31">
      <w:pPr>
        <w:jc w:val="both"/>
        <w:rPr>
          <w:sz w:val="28"/>
          <w:lang w:val="uk-UA"/>
        </w:rPr>
      </w:pPr>
      <w:r>
        <w:rPr>
          <w:sz w:val="28"/>
          <w:lang w:val="uk-UA"/>
        </w:rPr>
        <w:t>2. Проведення оздоровчих заходів (прогулянки, сонячні та повітряні ванни, купання).</w:t>
      </w:r>
    </w:p>
    <w:p w:rsidR="001C7A0F" w:rsidRDefault="00050E31">
      <w:pPr>
        <w:jc w:val="both"/>
        <w:rPr>
          <w:sz w:val="28"/>
          <w:lang w:val="uk-UA"/>
        </w:rPr>
      </w:pPr>
      <w:r>
        <w:rPr>
          <w:sz w:val="28"/>
          <w:lang w:val="uk-UA"/>
        </w:rPr>
        <w:t>3. Організація рухливих ігор та естафет.</w:t>
      </w:r>
    </w:p>
    <w:p w:rsidR="001C7A0F" w:rsidRDefault="00050E31">
      <w:pPr>
        <w:pStyle w:val="4"/>
      </w:pPr>
      <w:r>
        <w:t>ІІІ. Спортивно-масова робота</w:t>
      </w:r>
    </w:p>
    <w:p w:rsidR="001C7A0F" w:rsidRDefault="00050E31">
      <w:pPr>
        <w:jc w:val="both"/>
        <w:rPr>
          <w:sz w:val="28"/>
          <w:lang w:val="uk-UA"/>
        </w:rPr>
      </w:pPr>
      <w:r>
        <w:rPr>
          <w:sz w:val="28"/>
          <w:lang w:val="uk-UA"/>
        </w:rPr>
        <w:t>1. Проводити загонові і табірні змагання.</w:t>
      </w:r>
    </w:p>
    <w:p w:rsidR="001C7A0F" w:rsidRDefault="00050E31">
      <w:pPr>
        <w:jc w:val="both"/>
        <w:rPr>
          <w:sz w:val="28"/>
          <w:lang w:val="uk-UA"/>
        </w:rPr>
      </w:pPr>
      <w:r>
        <w:rPr>
          <w:sz w:val="28"/>
          <w:lang w:val="uk-UA"/>
        </w:rPr>
        <w:t>2. Провести змагання “Веселі старти”.</w:t>
      </w:r>
    </w:p>
    <w:p w:rsidR="001C7A0F" w:rsidRDefault="00050E31">
      <w:pPr>
        <w:jc w:val="both"/>
        <w:rPr>
          <w:sz w:val="28"/>
          <w:lang w:val="uk-UA"/>
        </w:rPr>
      </w:pPr>
      <w:r>
        <w:rPr>
          <w:sz w:val="28"/>
          <w:lang w:val="uk-UA"/>
        </w:rPr>
        <w:t>3. Провести “Козацькі ігри та забави”.</w:t>
      </w:r>
    </w:p>
    <w:p w:rsidR="001C7A0F" w:rsidRDefault="00050E31">
      <w:pPr>
        <w:jc w:val="both"/>
        <w:rPr>
          <w:sz w:val="28"/>
          <w:lang w:val="uk-UA"/>
        </w:rPr>
      </w:pPr>
      <w:r>
        <w:rPr>
          <w:sz w:val="28"/>
          <w:lang w:val="uk-UA"/>
        </w:rPr>
        <w:t>4. Провести змагання з легкої атлетики.</w:t>
      </w:r>
    </w:p>
    <w:p w:rsidR="001C7A0F" w:rsidRDefault="00050E31">
      <w:pPr>
        <w:jc w:val="both"/>
        <w:rPr>
          <w:sz w:val="28"/>
          <w:lang w:val="uk-UA"/>
        </w:rPr>
      </w:pPr>
      <w:r>
        <w:rPr>
          <w:sz w:val="28"/>
          <w:lang w:val="uk-UA"/>
        </w:rPr>
        <w:t>5. Провести змагання зі спортивних ігор:</w:t>
      </w:r>
    </w:p>
    <w:p w:rsidR="001C7A0F" w:rsidRDefault="00050E31">
      <w:pPr>
        <w:jc w:val="both"/>
        <w:rPr>
          <w:sz w:val="28"/>
          <w:lang w:val="uk-UA"/>
        </w:rPr>
      </w:pPr>
      <w:r>
        <w:rPr>
          <w:sz w:val="28"/>
          <w:lang w:val="uk-UA"/>
        </w:rPr>
        <w:t>а) футболу;</w:t>
      </w:r>
    </w:p>
    <w:p w:rsidR="001C7A0F" w:rsidRDefault="00050E31">
      <w:pPr>
        <w:jc w:val="both"/>
        <w:rPr>
          <w:sz w:val="28"/>
          <w:lang w:val="uk-UA"/>
        </w:rPr>
      </w:pPr>
      <w:r>
        <w:rPr>
          <w:sz w:val="28"/>
          <w:lang w:val="uk-UA"/>
        </w:rPr>
        <w:t>б) волейболу;</w:t>
      </w:r>
    </w:p>
    <w:p w:rsidR="001C7A0F" w:rsidRDefault="00050E31">
      <w:pPr>
        <w:jc w:val="both"/>
        <w:rPr>
          <w:sz w:val="28"/>
          <w:lang w:val="uk-UA"/>
        </w:rPr>
      </w:pPr>
      <w:r>
        <w:rPr>
          <w:sz w:val="28"/>
          <w:lang w:val="uk-UA"/>
        </w:rPr>
        <w:t>в) баскетболу;</w:t>
      </w:r>
    </w:p>
    <w:p w:rsidR="001C7A0F" w:rsidRDefault="00050E31">
      <w:pPr>
        <w:jc w:val="both"/>
        <w:rPr>
          <w:sz w:val="28"/>
          <w:lang w:val="uk-UA"/>
        </w:rPr>
      </w:pPr>
      <w:r>
        <w:rPr>
          <w:sz w:val="28"/>
          <w:lang w:val="uk-UA"/>
        </w:rPr>
        <w:t>г) гандболу (ручного м’яча).</w:t>
      </w:r>
    </w:p>
    <w:p w:rsidR="001C7A0F" w:rsidRDefault="00050E31">
      <w:pPr>
        <w:jc w:val="both"/>
        <w:rPr>
          <w:sz w:val="28"/>
          <w:lang w:val="uk-UA"/>
        </w:rPr>
      </w:pPr>
      <w:r>
        <w:rPr>
          <w:sz w:val="28"/>
          <w:lang w:val="uk-UA"/>
        </w:rPr>
        <w:t>6. Товариські зустрічі зі спортивних ігор із командами сусідніх таборів.</w:t>
      </w:r>
    </w:p>
    <w:p w:rsidR="001C7A0F" w:rsidRDefault="00050E31">
      <w:pPr>
        <w:jc w:val="both"/>
        <w:rPr>
          <w:sz w:val="28"/>
          <w:lang w:val="uk-UA"/>
        </w:rPr>
      </w:pPr>
      <w:r>
        <w:rPr>
          <w:sz w:val="28"/>
          <w:lang w:val="uk-UA"/>
        </w:rPr>
        <w:t>7. Вікторини, вечори, КВК.</w:t>
      </w:r>
    </w:p>
    <w:p w:rsidR="001C7A0F" w:rsidRDefault="00050E31">
      <w:pPr>
        <w:jc w:val="both"/>
        <w:rPr>
          <w:sz w:val="28"/>
          <w:lang w:val="uk-UA"/>
        </w:rPr>
      </w:pPr>
      <w:r>
        <w:rPr>
          <w:i/>
          <w:iCs/>
          <w:sz w:val="28"/>
          <w:lang w:val="en-US"/>
        </w:rPr>
        <w:t>IV</w:t>
      </w:r>
      <w:r>
        <w:rPr>
          <w:i/>
          <w:iCs/>
          <w:sz w:val="28"/>
          <w:lang w:val="uk-UA"/>
        </w:rPr>
        <w:t>. Навчально-тренувальна робота</w:t>
      </w:r>
      <w:r>
        <w:rPr>
          <w:sz w:val="28"/>
          <w:lang w:val="uk-UA"/>
        </w:rPr>
        <w:t>.</w:t>
      </w:r>
    </w:p>
    <w:p w:rsidR="001C7A0F" w:rsidRDefault="00050E31">
      <w:pPr>
        <w:jc w:val="both"/>
        <w:rPr>
          <w:sz w:val="28"/>
          <w:lang w:val="uk-UA"/>
        </w:rPr>
      </w:pPr>
      <w:r>
        <w:rPr>
          <w:sz w:val="28"/>
          <w:lang w:val="uk-UA"/>
        </w:rPr>
        <w:t>1. Загонові заняття.</w:t>
      </w:r>
    </w:p>
    <w:p w:rsidR="001C7A0F" w:rsidRDefault="00050E31">
      <w:pPr>
        <w:jc w:val="both"/>
        <w:rPr>
          <w:sz w:val="28"/>
          <w:lang w:val="uk-UA"/>
        </w:rPr>
      </w:pPr>
      <w:r>
        <w:rPr>
          <w:sz w:val="28"/>
          <w:lang w:val="uk-UA"/>
        </w:rPr>
        <w:t>2. Тренування збірних команд табору з різних видів спорту.</w:t>
      </w:r>
    </w:p>
    <w:p w:rsidR="001C7A0F" w:rsidRDefault="00050E31">
      <w:pPr>
        <w:jc w:val="both"/>
        <w:rPr>
          <w:sz w:val="28"/>
          <w:lang w:val="uk-UA"/>
        </w:rPr>
      </w:pPr>
      <w:r>
        <w:rPr>
          <w:sz w:val="28"/>
          <w:lang w:val="uk-UA"/>
        </w:rPr>
        <w:t>3. Навчання дітей плаванню.</w:t>
      </w:r>
    </w:p>
    <w:p w:rsidR="001C7A0F" w:rsidRDefault="00050E31">
      <w:pPr>
        <w:jc w:val="both"/>
        <w:rPr>
          <w:sz w:val="28"/>
          <w:lang w:val="uk-UA"/>
        </w:rPr>
      </w:pPr>
      <w:r>
        <w:rPr>
          <w:sz w:val="28"/>
          <w:lang w:val="uk-UA"/>
        </w:rPr>
        <w:t>4. Заняття з туристично-краєзнавчої роботи.</w:t>
      </w:r>
    </w:p>
    <w:p w:rsidR="001C7A0F" w:rsidRDefault="00050E31">
      <w:pPr>
        <w:jc w:val="both"/>
        <w:rPr>
          <w:i/>
          <w:iCs/>
          <w:sz w:val="28"/>
        </w:rPr>
      </w:pPr>
      <w:r>
        <w:rPr>
          <w:i/>
          <w:iCs/>
          <w:sz w:val="28"/>
          <w:lang w:val="en-US"/>
        </w:rPr>
        <w:t>V</w:t>
      </w:r>
      <w:r>
        <w:rPr>
          <w:i/>
          <w:iCs/>
          <w:sz w:val="28"/>
        </w:rPr>
        <w:t>. Агітаційно-пропагандистська робота</w:t>
      </w:r>
    </w:p>
    <w:p w:rsidR="001C7A0F" w:rsidRDefault="00050E31">
      <w:pPr>
        <w:jc w:val="both"/>
        <w:rPr>
          <w:sz w:val="28"/>
          <w:lang w:val="uk-UA"/>
        </w:rPr>
      </w:pPr>
      <w:r>
        <w:rPr>
          <w:sz w:val="28"/>
          <w:lang w:val="uk-UA"/>
        </w:rPr>
        <w:t>1. Обладнати стенд “Спортивне життя табору”.</w:t>
      </w:r>
    </w:p>
    <w:p w:rsidR="001C7A0F" w:rsidRDefault="00050E31">
      <w:pPr>
        <w:jc w:val="both"/>
        <w:rPr>
          <w:sz w:val="28"/>
          <w:lang w:val="uk-UA"/>
        </w:rPr>
      </w:pPr>
      <w:r>
        <w:rPr>
          <w:sz w:val="28"/>
          <w:lang w:val="uk-UA"/>
        </w:rPr>
        <w:t>2. Проводити нагородження кращих спортсменів табору, загону.</w:t>
      </w:r>
    </w:p>
    <w:p w:rsidR="001C7A0F" w:rsidRDefault="00050E31">
      <w:pPr>
        <w:jc w:val="both"/>
        <w:rPr>
          <w:sz w:val="28"/>
          <w:lang w:val="uk-UA"/>
        </w:rPr>
      </w:pPr>
      <w:r>
        <w:rPr>
          <w:sz w:val="28"/>
          <w:lang w:val="uk-UA"/>
        </w:rPr>
        <w:t>3. Організація спортивних радіопередач.</w:t>
      </w:r>
    </w:p>
    <w:p w:rsidR="001C7A0F" w:rsidRDefault="00050E31">
      <w:pPr>
        <w:jc w:val="both"/>
        <w:rPr>
          <w:i/>
          <w:iCs/>
          <w:sz w:val="28"/>
          <w:lang w:val="uk-UA"/>
        </w:rPr>
      </w:pPr>
      <w:r>
        <w:rPr>
          <w:i/>
          <w:iCs/>
          <w:sz w:val="28"/>
          <w:lang w:val="en-US"/>
        </w:rPr>
        <w:t>VI</w:t>
      </w:r>
      <w:r>
        <w:rPr>
          <w:i/>
          <w:iCs/>
          <w:sz w:val="28"/>
          <w:lang w:val="uk-UA"/>
        </w:rPr>
        <w:t>. Господарська робота</w:t>
      </w:r>
    </w:p>
    <w:p w:rsidR="001C7A0F" w:rsidRDefault="00050E31">
      <w:pPr>
        <w:jc w:val="both"/>
        <w:rPr>
          <w:sz w:val="28"/>
          <w:lang w:val="uk-UA"/>
        </w:rPr>
      </w:pPr>
      <w:r>
        <w:rPr>
          <w:sz w:val="28"/>
          <w:lang w:val="uk-UA"/>
        </w:rPr>
        <w:t>1. Ремонт спортивного і туристичного інвентаря.</w:t>
      </w:r>
    </w:p>
    <w:p w:rsidR="001C7A0F" w:rsidRDefault="00050E31">
      <w:pPr>
        <w:jc w:val="both"/>
        <w:rPr>
          <w:sz w:val="28"/>
          <w:lang w:val="uk-UA"/>
        </w:rPr>
      </w:pPr>
      <w:r>
        <w:rPr>
          <w:sz w:val="28"/>
          <w:lang w:val="uk-UA"/>
        </w:rPr>
        <w:t>2. Придбання необхідного спортивного інвентаря.</w:t>
      </w:r>
    </w:p>
    <w:p w:rsidR="001C7A0F" w:rsidRDefault="00050E31">
      <w:pPr>
        <w:pStyle w:val="2"/>
      </w:pPr>
      <w:r>
        <w:t xml:space="preserve">Орієнтовний календарний план </w:t>
      </w:r>
    </w:p>
    <w:p w:rsidR="001C7A0F" w:rsidRDefault="00050E31">
      <w:pPr>
        <w:jc w:val="center"/>
        <w:rPr>
          <w:b/>
          <w:bCs/>
          <w:sz w:val="28"/>
          <w:lang w:val="uk-UA"/>
        </w:rPr>
      </w:pPr>
      <w:r>
        <w:rPr>
          <w:b/>
          <w:bCs/>
          <w:sz w:val="28"/>
          <w:lang w:val="uk-UA"/>
        </w:rPr>
        <w:t>фізкультурно-оздоровчих і спортивно-масових заходів</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223"/>
        <w:gridCol w:w="2464"/>
        <w:gridCol w:w="2323"/>
      </w:tblGrid>
      <w:tr w:rsidR="001C7A0F">
        <w:tc>
          <w:tcPr>
            <w:tcW w:w="617" w:type="dxa"/>
            <w:vAlign w:val="center"/>
          </w:tcPr>
          <w:p w:rsidR="001C7A0F" w:rsidRDefault="00050E31">
            <w:pPr>
              <w:jc w:val="center"/>
              <w:rPr>
                <w:b/>
                <w:bCs/>
                <w:sz w:val="28"/>
                <w:lang w:val="uk-UA"/>
              </w:rPr>
            </w:pPr>
            <w:r>
              <w:rPr>
                <w:b/>
                <w:bCs/>
                <w:sz w:val="28"/>
                <w:lang w:val="uk-UA"/>
              </w:rPr>
              <w:t>№ п/п</w:t>
            </w:r>
          </w:p>
        </w:tc>
        <w:tc>
          <w:tcPr>
            <w:tcW w:w="4223" w:type="dxa"/>
            <w:vAlign w:val="center"/>
          </w:tcPr>
          <w:p w:rsidR="001C7A0F" w:rsidRDefault="00050E31">
            <w:pPr>
              <w:jc w:val="center"/>
              <w:rPr>
                <w:b/>
                <w:bCs/>
                <w:sz w:val="28"/>
                <w:lang w:val="uk-UA"/>
              </w:rPr>
            </w:pPr>
            <w:r>
              <w:rPr>
                <w:b/>
                <w:bCs/>
                <w:sz w:val="28"/>
                <w:lang w:val="uk-UA"/>
              </w:rPr>
              <w:t>Заходи</w:t>
            </w:r>
          </w:p>
        </w:tc>
        <w:tc>
          <w:tcPr>
            <w:tcW w:w="2464" w:type="dxa"/>
            <w:vAlign w:val="center"/>
          </w:tcPr>
          <w:p w:rsidR="001C7A0F" w:rsidRDefault="00050E31">
            <w:pPr>
              <w:jc w:val="center"/>
              <w:rPr>
                <w:b/>
                <w:bCs/>
                <w:sz w:val="28"/>
                <w:lang w:val="uk-UA"/>
              </w:rPr>
            </w:pPr>
            <w:r>
              <w:rPr>
                <w:b/>
                <w:bCs/>
                <w:sz w:val="28"/>
                <w:lang w:val="uk-UA"/>
              </w:rPr>
              <w:t>Дата та час проведення</w:t>
            </w:r>
          </w:p>
        </w:tc>
        <w:tc>
          <w:tcPr>
            <w:tcW w:w="2323" w:type="dxa"/>
            <w:vAlign w:val="center"/>
          </w:tcPr>
          <w:p w:rsidR="001C7A0F" w:rsidRDefault="00050E31">
            <w:pPr>
              <w:pStyle w:val="2"/>
            </w:pPr>
            <w:r>
              <w:t>Відповідальні</w:t>
            </w:r>
          </w:p>
        </w:tc>
      </w:tr>
      <w:tr w:rsidR="001C7A0F">
        <w:tc>
          <w:tcPr>
            <w:tcW w:w="617" w:type="dxa"/>
            <w:vAlign w:val="center"/>
          </w:tcPr>
          <w:p w:rsidR="001C7A0F" w:rsidRDefault="00050E31">
            <w:pPr>
              <w:rPr>
                <w:sz w:val="28"/>
                <w:lang w:val="uk-UA"/>
              </w:rPr>
            </w:pPr>
            <w:r>
              <w:rPr>
                <w:sz w:val="28"/>
                <w:lang w:val="uk-UA"/>
              </w:rPr>
              <w:t>1.</w:t>
            </w:r>
          </w:p>
        </w:tc>
        <w:tc>
          <w:tcPr>
            <w:tcW w:w="4223" w:type="dxa"/>
            <w:vAlign w:val="center"/>
          </w:tcPr>
          <w:p w:rsidR="001C7A0F" w:rsidRDefault="00050E31">
            <w:pPr>
              <w:rPr>
                <w:sz w:val="28"/>
                <w:lang w:val="uk-UA"/>
              </w:rPr>
            </w:pPr>
            <w:r>
              <w:rPr>
                <w:sz w:val="28"/>
                <w:lang w:val="uk-UA"/>
              </w:rPr>
              <w:t>Вибори фізоргів і капітанів</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w:t>
            </w:r>
          </w:p>
        </w:tc>
      </w:tr>
      <w:tr w:rsidR="001C7A0F">
        <w:tc>
          <w:tcPr>
            <w:tcW w:w="617" w:type="dxa"/>
            <w:vAlign w:val="center"/>
          </w:tcPr>
          <w:p w:rsidR="001C7A0F" w:rsidRDefault="00050E31">
            <w:pPr>
              <w:rPr>
                <w:sz w:val="28"/>
                <w:lang w:val="uk-UA"/>
              </w:rPr>
            </w:pPr>
            <w:r>
              <w:rPr>
                <w:sz w:val="28"/>
                <w:lang w:val="uk-UA"/>
              </w:rPr>
              <w:t>2.</w:t>
            </w:r>
          </w:p>
        </w:tc>
        <w:tc>
          <w:tcPr>
            <w:tcW w:w="4223" w:type="dxa"/>
            <w:vAlign w:val="center"/>
          </w:tcPr>
          <w:p w:rsidR="001C7A0F" w:rsidRDefault="00050E31">
            <w:pPr>
              <w:rPr>
                <w:sz w:val="28"/>
                <w:lang w:val="uk-UA"/>
              </w:rPr>
            </w:pPr>
            <w:r>
              <w:rPr>
                <w:sz w:val="28"/>
                <w:lang w:val="uk-UA"/>
              </w:rPr>
              <w:t>Ранкова гімнастика</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 інструктор з фізкультури</w:t>
            </w:r>
          </w:p>
        </w:tc>
      </w:tr>
      <w:tr w:rsidR="001C7A0F">
        <w:tc>
          <w:tcPr>
            <w:tcW w:w="617" w:type="dxa"/>
            <w:vAlign w:val="center"/>
          </w:tcPr>
          <w:p w:rsidR="001C7A0F" w:rsidRDefault="00050E31">
            <w:pPr>
              <w:rPr>
                <w:sz w:val="28"/>
                <w:lang w:val="uk-UA"/>
              </w:rPr>
            </w:pPr>
            <w:r>
              <w:rPr>
                <w:sz w:val="28"/>
                <w:lang w:val="uk-UA"/>
              </w:rPr>
              <w:t>3.</w:t>
            </w:r>
          </w:p>
        </w:tc>
        <w:tc>
          <w:tcPr>
            <w:tcW w:w="4223" w:type="dxa"/>
            <w:vAlign w:val="center"/>
          </w:tcPr>
          <w:p w:rsidR="001C7A0F" w:rsidRDefault="00050E31">
            <w:pPr>
              <w:rPr>
                <w:sz w:val="28"/>
                <w:lang w:val="uk-UA"/>
              </w:rPr>
            </w:pPr>
            <w:r>
              <w:rPr>
                <w:sz w:val="28"/>
                <w:lang w:val="uk-UA"/>
              </w:rPr>
              <w:t>Прогулянки</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w:t>
            </w:r>
          </w:p>
        </w:tc>
      </w:tr>
      <w:tr w:rsidR="001C7A0F">
        <w:tc>
          <w:tcPr>
            <w:tcW w:w="617" w:type="dxa"/>
            <w:vAlign w:val="center"/>
          </w:tcPr>
          <w:p w:rsidR="001C7A0F" w:rsidRDefault="00050E31">
            <w:pPr>
              <w:rPr>
                <w:sz w:val="28"/>
                <w:lang w:val="uk-UA"/>
              </w:rPr>
            </w:pPr>
            <w:r>
              <w:rPr>
                <w:sz w:val="28"/>
                <w:lang w:val="uk-UA"/>
              </w:rPr>
              <w:t>4.</w:t>
            </w:r>
          </w:p>
        </w:tc>
        <w:tc>
          <w:tcPr>
            <w:tcW w:w="4223" w:type="dxa"/>
            <w:vAlign w:val="center"/>
          </w:tcPr>
          <w:p w:rsidR="001C7A0F" w:rsidRDefault="00050E31">
            <w:pPr>
              <w:rPr>
                <w:sz w:val="28"/>
                <w:lang w:val="uk-UA"/>
              </w:rPr>
            </w:pPr>
            <w:r>
              <w:rPr>
                <w:sz w:val="28"/>
                <w:lang w:val="uk-UA"/>
              </w:rPr>
              <w:t>Екскурсії</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w:t>
            </w:r>
          </w:p>
        </w:tc>
      </w:tr>
      <w:tr w:rsidR="001C7A0F">
        <w:tc>
          <w:tcPr>
            <w:tcW w:w="617" w:type="dxa"/>
            <w:vAlign w:val="center"/>
          </w:tcPr>
          <w:p w:rsidR="001C7A0F" w:rsidRDefault="00050E31">
            <w:pPr>
              <w:rPr>
                <w:sz w:val="28"/>
                <w:lang w:val="uk-UA"/>
              </w:rPr>
            </w:pPr>
            <w:r>
              <w:rPr>
                <w:sz w:val="28"/>
                <w:lang w:val="uk-UA"/>
              </w:rPr>
              <w:t>5.</w:t>
            </w:r>
          </w:p>
        </w:tc>
        <w:tc>
          <w:tcPr>
            <w:tcW w:w="4223" w:type="dxa"/>
            <w:vAlign w:val="center"/>
          </w:tcPr>
          <w:p w:rsidR="001C7A0F" w:rsidRDefault="00050E31">
            <w:pPr>
              <w:rPr>
                <w:sz w:val="28"/>
                <w:lang w:val="uk-UA"/>
              </w:rPr>
            </w:pPr>
            <w:r>
              <w:rPr>
                <w:sz w:val="28"/>
                <w:lang w:val="uk-UA"/>
              </w:rPr>
              <w:t>Змагання в загонах</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w:t>
            </w:r>
          </w:p>
        </w:tc>
      </w:tr>
      <w:tr w:rsidR="001C7A0F">
        <w:tc>
          <w:tcPr>
            <w:tcW w:w="617" w:type="dxa"/>
            <w:vAlign w:val="center"/>
          </w:tcPr>
          <w:p w:rsidR="001C7A0F" w:rsidRDefault="00050E31">
            <w:pPr>
              <w:rPr>
                <w:sz w:val="28"/>
                <w:lang w:val="uk-UA"/>
              </w:rPr>
            </w:pPr>
            <w:r>
              <w:rPr>
                <w:sz w:val="28"/>
                <w:lang w:val="uk-UA"/>
              </w:rPr>
              <w:t>6.</w:t>
            </w:r>
          </w:p>
        </w:tc>
        <w:tc>
          <w:tcPr>
            <w:tcW w:w="4223" w:type="dxa"/>
            <w:vAlign w:val="center"/>
          </w:tcPr>
          <w:p w:rsidR="001C7A0F" w:rsidRDefault="00050E31">
            <w:pPr>
              <w:rPr>
                <w:sz w:val="28"/>
                <w:lang w:val="uk-UA"/>
              </w:rPr>
            </w:pPr>
            <w:r>
              <w:rPr>
                <w:sz w:val="28"/>
                <w:lang w:val="uk-UA"/>
              </w:rPr>
              <w:t>Рухливі ігри та естафети</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w:t>
            </w:r>
          </w:p>
        </w:tc>
      </w:tr>
      <w:tr w:rsidR="001C7A0F">
        <w:tc>
          <w:tcPr>
            <w:tcW w:w="617" w:type="dxa"/>
            <w:vAlign w:val="center"/>
          </w:tcPr>
          <w:p w:rsidR="001C7A0F" w:rsidRDefault="00050E31">
            <w:pPr>
              <w:rPr>
                <w:sz w:val="28"/>
                <w:lang w:val="uk-UA"/>
              </w:rPr>
            </w:pPr>
            <w:r>
              <w:rPr>
                <w:sz w:val="28"/>
                <w:lang w:val="uk-UA"/>
              </w:rPr>
              <w:t>7.</w:t>
            </w:r>
          </w:p>
        </w:tc>
        <w:tc>
          <w:tcPr>
            <w:tcW w:w="4223" w:type="dxa"/>
            <w:vAlign w:val="center"/>
          </w:tcPr>
          <w:p w:rsidR="001C7A0F" w:rsidRDefault="00050E31">
            <w:pPr>
              <w:rPr>
                <w:sz w:val="28"/>
                <w:lang w:val="uk-UA"/>
              </w:rPr>
            </w:pPr>
            <w:r>
              <w:rPr>
                <w:sz w:val="28"/>
                <w:lang w:val="uk-UA"/>
              </w:rPr>
              <w:t>“Веселі старти”</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 інструктор з фізкультури</w:t>
            </w:r>
          </w:p>
        </w:tc>
      </w:tr>
      <w:tr w:rsidR="001C7A0F">
        <w:tc>
          <w:tcPr>
            <w:tcW w:w="617" w:type="dxa"/>
            <w:vAlign w:val="center"/>
          </w:tcPr>
          <w:p w:rsidR="001C7A0F" w:rsidRDefault="00050E31">
            <w:pPr>
              <w:rPr>
                <w:sz w:val="28"/>
                <w:lang w:val="uk-UA"/>
              </w:rPr>
            </w:pPr>
            <w:r>
              <w:rPr>
                <w:sz w:val="28"/>
                <w:lang w:val="uk-UA"/>
              </w:rPr>
              <w:t>8.</w:t>
            </w:r>
          </w:p>
        </w:tc>
        <w:tc>
          <w:tcPr>
            <w:tcW w:w="4223" w:type="dxa"/>
            <w:vAlign w:val="center"/>
          </w:tcPr>
          <w:p w:rsidR="001C7A0F" w:rsidRDefault="00050E31">
            <w:pPr>
              <w:rPr>
                <w:sz w:val="28"/>
                <w:lang w:val="uk-UA"/>
              </w:rPr>
            </w:pPr>
            <w:r>
              <w:rPr>
                <w:sz w:val="28"/>
                <w:lang w:val="uk-UA"/>
              </w:rPr>
              <w:t>“Козацькі ігри та забави”</w:t>
            </w:r>
          </w:p>
        </w:tc>
        <w:tc>
          <w:tcPr>
            <w:tcW w:w="2464" w:type="dxa"/>
          </w:tcPr>
          <w:p w:rsidR="001C7A0F" w:rsidRDefault="001C7A0F">
            <w:pPr>
              <w:jc w:val="both"/>
              <w:rPr>
                <w:sz w:val="28"/>
                <w:lang w:val="uk-UA"/>
              </w:rPr>
            </w:pPr>
          </w:p>
        </w:tc>
        <w:tc>
          <w:tcPr>
            <w:tcW w:w="2323" w:type="dxa"/>
          </w:tcPr>
          <w:p w:rsidR="001C7A0F" w:rsidRDefault="00050E31">
            <w:pPr>
              <w:rPr>
                <w:sz w:val="28"/>
                <w:lang w:val="uk-UA"/>
              </w:rPr>
            </w:pPr>
            <w:r>
              <w:rPr>
                <w:sz w:val="28"/>
                <w:lang w:val="uk-UA"/>
              </w:rPr>
              <w:t>Вожаті, інструктор з фізкультури</w:t>
            </w:r>
          </w:p>
        </w:tc>
      </w:tr>
      <w:tr w:rsidR="001C7A0F">
        <w:tc>
          <w:tcPr>
            <w:tcW w:w="617" w:type="dxa"/>
            <w:vAlign w:val="center"/>
          </w:tcPr>
          <w:p w:rsidR="001C7A0F" w:rsidRDefault="00050E31">
            <w:pPr>
              <w:rPr>
                <w:sz w:val="28"/>
                <w:lang w:val="uk-UA"/>
              </w:rPr>
            </w:pPr>
            <w:r>
              <w:rPr>
                <w:sz w:val="28"/>
                <w:lang w:val="uk-UA"/>
              </w:rPr>
              <w:t>9.</w:t>
            </w:r>
          </w:p>
        </w:tc>
        <w:tc>
          <w:tcPr>
            <w:tcW w:w="4223" w:type="dxa"/>
            <w:vAlign w:val="center"/>
          </w:tcPr>
          <w:p w:rsidR="001C7A0F" w:rsidRDefault="00050E31">
            <w:pPr>
              <w:rPr>
                <w:sz w:val="28"/>
                <w:lang w:val="uk-UA"/>
              </w:rPr>
            </w:pPr>
            <w:r>
              <w:rPr>
                <w:sz w:val="28"/>
                <w:lang w:val="uk-UA"/>
              </w:rPr>
              <w:t>Спортивні ігри:</w:t>
            </w:r>
          </w:p>
        </w:tc>
        <w:tc>
          <w:tcPr>
            <w:tcW w:w="2464" w:type="dxa"/>
          </w:tcPr>
          <w:p w:rsidR="001C7A0F" w:rsidRDefault="001C7A0F">
            <w:pPr>
              <w:jc w:val="both"/>
              <w:rPr>
                <w:sz w:val="28"/>
                <w:lang w:val="uk-UA"/>
              </w:rPr>
            </w:pPr>
          </w:p>
        </w:tc>
        <w:tc>
          <w:tcPr>
            <w:tcW w:w="2323" w:type="dxa"/>
          </w:tcPr>
          <w:p w:rsidR="001C7A0F" w:rsidRDefault="00050E31">
            <w:pPr>
              <w:jc w:val="center"/>
              <w:rPr>
                <w:sz w:val="28"/>
                <w:lang w:val="uk-UA"/>
              </w:rPr>
            </w:pPr>
            <w:r>
              <w:rPr>
                <w:sz w:val="28"/>
                <w:lang w:val="uk-UA"/>
              </w:rPr>
              <w:t>-- // --</w:t>
            </w:r>
          </w:p>
        </w:tc>
      </w:tr>
      <w:tr w:rsidR="001C7A0F">
        <w:tc>
          <w:tcPr>
            <w:tcW w:w="617" w:type="dxa"/>
            <w:vAlign w:val="center"/>
          </w:tcPr>
          <w:p w:rsidR="001C7A0F" w:rsidRDefault="001C7A0F">
            <w:pPr>
              <w:rPr>
                <w:sz w:val="28"/>
                <w:lang w:val="uk-UA"/>
              </w:rPr>
            </w:pPr>
          </w:p>
        </w:tc>
        <w:tc>
          <w:tcPr>
            <w:tcW w:w="4223" w:type="dxa"/>
            <w:vAlign w:val="center"/>
          </w:tcPr>
          <w:p w:rsidR="001C7A0F" w:rsidRDefault="00050E31">
            <w:pPr>
              <w:rPr>
                <w:sz w:val="28"/>
                <w:lang w:val="uk-UA"/>
              </w:rPr>
            </w:pPr>
            <w:r>
              <w:rPr>
                <w:sz w:val="28"/>
                <w:lang w:val="uk-UA"/>
              </w:rPr>
              <w:t>а) футбол</w:t>
            </w:r>
          </w:p>
        </w:tc>
        <w:tc>
          <w:tcPr>
            <w:tcW w:w="2464" w:type="dxa"/>
          </w:tcPr>
          <w:p w:rsidR="001C7A0F" w:rsidRDefault="001C7A0F">
            <w:pPr>
              <w:jc w:val="both"/>
              <w:rPr>
                <w:sz w:val="28"/>
                <w:lang w:val="uk-UA"/>
              </w:rPr>
            </w:pPr>
          </w:p>
        </w:tc>
        <w:tc>
          <w:tcPr>
            <w:tcW w:w="2323" w:type="dxa"/>
          </w:tcPr>
          <w:p w:rsidR="001C7A0F" w:rsidRDefault="001C7A0F">
            <w:pPr>
              <w:jc w:val="center"/>
              <w:rPr>
                <w:sz w:val="28"/>
                <w:lang w:val="uk-UA"/>
              </w:rPr>
            </w:pPr>
          </w:p>
        </w:tc>
      </w:tr>
      <w:tr w:rsidR="001C7A0F">
        <w:tc>
          <w:tcPr>
            <w:tcW w:w="617" w:type="dxa"/>
            <w:vAlign w:val="center"/>
          </w:tcPr>
          <w:p w:rsidR="001C7A0F" w:rsidRDefault="001C7A0F">
            <w:pPr>
              <w:rPr>
                <w:sz w:val="28"/>
                <w:lang w:val="uk-UA"/>
              </w:rPr>
            </w:pPr>
          </w:p>
        </w:tc>
        <w:tc>
          <w:tcPr>
            <w:tcW w:w="4223" w:type="dxa"/>
            <w:vAlign w:val="center"/>
          </w:tcPr>
          <w:p w:rsidR="001C7A0F" w:rsidRDefault="00050E31">
            <w:pPr>
              <w:rPr>
                <w:sz w:val="28"/>
                <w:lang w:val="uk-UA"/>
              </w:rPr>
            </w:pPr>
            <w:r>
              <w:rPr>
                <w:sz w:val="28"/>
                <w:lang w:val="uk-UA"/>
              </w:rPr>
              <w:t>б) волейбол</w:t>
            </w:r>
          </w:p>
        </w:tc>
        <w:tc>
          <w:tcPr>
            <w:tcW w:w="2464" w:type="dxa"/>
          </w:tcPr>
          <w:p w:rsidR="001C7A0F" w:rsidRDefault="001C7A0F">
            <w:pPr>
              <w:jc w:val="both"/>
              <w:rPr>
                <w:sz w:val="28"/>
                <w:lang w:val="uk-UA"/>
              </w:rPr>
            </w:pPr>
          </w:p>
        </w:tc>
        <w:tc>
          <w:tcPr>
            <w:tcW w:w="2323" w:type="dxa"/>
          </w:tcPr>
          <w:p w:rsidR="001C7A0F" w:rsidRDefault="001C7A0F">
            <w:pPr>
              <w:jc w:val="center"/>
              <w:rPr>
                <w:sz w:val="28"/>
                <w:lang w:val="uk-UA"/>
              </w:rPr>
            </w:pPr>
          </w:p>
        </w:tc>
      </w:tr>
      <w:tr w:rsidR="001C7A0F">
        <w:tc>
          <w:tcPr>
            <w:tcW w:w="617" w:type="dxa"/>
            <w:vAlign w:val="center"/>
          </w:tcPr>
          <w:p w:rsidR="001C7A0F" w:rsidRDefault="001C7A0F">
            <w:pPr>
              <w:rPr>
                <w:sz w:val="28"/>
                <w:lang w:val="uk-UA"/>
              </w:rPr>
            </w:pPr>
          </w:p>
        </w:tc>
        <w:tc>
          <w:tcPr>
            <w:tcW w:w="4223" w:type="dxa"/>
            <w:vAlign w:val="center"/>
          </w:tcPr>
          <w:p w:rsidR="001C7A0F" w:rsidRDefault="00050E31">
            <w:pPr>
              <w:rPr>
                <w:sz w:val="28"/>
                <w:lang w:val="uk-UA"/>
              </w:rPr>
            </w:pPr>
            <w:r>
              <w:rPr>
                <w:sz w:val="28"/>
                <w:lang w:val="uk-UA"/>
              </w:rPr>
              <w:t>в) баскетбол</w:t>
            </w:r>
          </w:p>
        </w:tc>
        <w:tc>
          <w:tcPr>
            <w:tcW w:w="2464" w:type="dxa"/>
          </w:tcPr>
          <w:p w:rsidR="001C7A0F" w:rsidRDefault="001C7A0F">
            <w:pPr>
              <w:jc w:val="both"/>
              <w:rPr>
                <w:sz w:val="28"/>
                <w:lang w:val="uk-UA"/>
              </w:rPr>
            </w:pPr>
          </w:p>
        </w:tc>
        <w:tc>
          <w:tcPr>
            <w:tcW w:w="2323" w:type="dxa"/>
          </w:tcPr>
          <w:p w:rsidR="001C7A0F" w:rsidRDefault="001C7A0F">
            <w:pPr>
              <w:jc w:val="center"/>
              <w:rPr>
                <w:sz w:val="28"/>
                <w:lang w:val="uk-UA"/>
              </w:rPr>
            </w:pPr>
          </w:p>
        </w:tc>
      </w:tr>
      <w:tr w:rsidR="001C7A0F">
        <w:tc>
          <w:tcPr>
            <w:tcW w:w="617" w:type="dxa"/>
            <w:vAlign w:val="center"/>
          </w:tcPr>
          <w:p w:rsidR="001C7A0F" w:rsidRDefault="001C7A0F">
            <w:pPr>
              <w:rPr>
                <w:sz w:val="28"/>
                <w:lang w:val="uk-UA"/>
              </w:rPr>
            </w:pPr>
          </w:p>
        </w:tc>
        <w:tc>
          <w:tcPr>
            <w:tcW w:w="4223" w:type="dxa"/>
            <w:vAlign w:val="center"/>
          </w:tcPr>
          <w:p w:rsidR="001C7A0F" w:rsidRDefault="00050E31">
            <w:pPr>
              <w:rPr>
                <w:sz w:val="28"/>
                <w:lang w:val="uk-UA"/>
              </w:rPr>
            </w:pPr>
            <w:r>
              <w:rPr>
                <w:sz w:val="28"/>
                <w:lang w:val="uk-UA"/>
              </w:rPr>
              <w:t>г) гандбол</w:t>
            </w:r>
          </w:p>
        </w:tc>
        <w:tc>
          <w:tcPr>
            <w:tcW w:w="2464" w:type="dxa"/>
          </w:tcPr>
          <w:p w:rsidR="001C7A0F" w:rsidRDefault="001C7A0F">
            <w:pPr>
              <w:jc w:val="both"/>
              <w:rPr>
                <w:sz w:val="28"/>
                <w:lang w:val="uk-UA"/>
              </w:rPr>
            </w:pPr>
          </w:p>
        </w:tc>
        <w:tc>
          <w:tcPr>
            <w:tcW w:w="2323" w:type="dxa"/>
          </w:tcPr>
          <w:p w:rsidR="001C7A0F" w:rsidRDefault="001C7A0F">
            <w:pPr>
              <w:jc w:val="center"/>
              <w:rPr>
                <w:sz w:val="28"/>
                <w:lang w:val="uk-UA"/>
              </w:rPr>
            </w:pPr>
          </w:p>
        </w:tc>
      </w:tr>
      <w:tr w:rsidR="001C7A0F">
        <w:tc>
          <w:tcPr>
            <w:tcW w:w="617" w:type="dxa"/>
            <w:vAlign w:val="center"/>
          </w:tcPr>
          <w:p w:rsidR="001C7A0F" w:rsidRDefault="00050E31">
            <w:pPr>
              <w:rPr>
                <w:sz w:val="28"/>
                <w:lang w:val="uk-UA"/>
              </w:rPr>
            </w:pPr>
            <w:r>
              <w:rPr>
                <w:sz w:val="28"/>
                <w:lang w:val="uk-UA"/>
              </w:rPr>
              <w:t>10.</w:t>
            </w:r>
          </w:p>
        </w:tc>
        <w:tc>
          <w:tcPr>
            <w:tcW w:w="4223" w:type="dxa"/>
            <w:vAlign w:val="center"/>
          </w:tcPr>
          <w:p w:rsidR="001C7A0F" w:rsidRDefault="00050E31">
            <w:pPr>
              <w:rPr>
                <w:sz w:val="28"/>
                <w:lang w:val="uk-UA"/>
              </w:rPr>
            </w:pPr>
            <w:r>
              <w:rPr>
                <w:sz w:val="28"/>
                <w:lang w:val="uk-UA"/>
              </w:rPr>
              <w:t>Турніри:</w:t>
            </w:r>
          </w:p>
        </w:tc>
        <w:tc>
          <w:tcPr>
            <w:tcW w:w="2464" w:type="dxa"/>
          </w:tcPr>
          <w:p w:rsidR="001C7A0F" w:rsidRDefault="001C7A0F">
            <w:pPr>
              <w:jc w:val="both"/>
              <w:rPr>
                <w:sz w:val="28"/>
                <w:lang w:val="uk-UA"/>
              </w:rPr>
            </w:pPr>
          </w:p>
        </w:tc>
        <w:tc>
          <w:tcPr>
            <w:tcW w:w="2323" w:type="dxa"/>
          </w:tcPr>
          <w:p w:rsidR="001C7A0F" w:rsidRDefault="00050E31">
            <w:pPr>
              <w:jc w:val="center"/>
              <w:rPr>
                <w:sz w:val="28"/>
                <w:lang w:val="uk-UA"/>
              </w:rPr>
            </w:pPr>
            <w:r>
              <w:rPr>
                <w:sz w:val="28"/>
                <w:lang w:val="uk-UA"/>
              </w:rPr>
              <w:t>-- // --</w:t>
            </w:r>
          </w:p>
        </w:tc>
      </w:tr>
      <w:tr w:rsidR="001C7A0F">
        <w:tc>
          <w:tcPr>
            <w:tcW w:w="617" w:type="dxa"/>
          </w:tcPr>
          <w:p w:rsidR="001C7A0F" w:rsidRDefault="001C7A0F">
            <w:pPr>
              <w:jc w:val="center"/>
              <w:rPr>
                <w:sz w:val="28"/>
                <w:lang w:val="uk-UA"/>
              </w:rPr>
            </w:pPr>
          </w:p>
        </w:tc>
        <w:tc>
          <w:tcPr>
            <w:tcW w:w="4223" w:type="dxa"/>
          </w:tcPr>
          <w:p w:rsidR="001C7A0F" w:rsidRDefault="00050E31">
            <w:pPr>
              <w:jc w:val="both"/>
              <w:rPr>
                <w:sz w:val="28"/>
                <w:lang w:val="uk-UA"/>
              </w:rPr>
            </w:pPr>
            <w:r>
              <w:rPr>
                <w:sz w:val="28"/>
                <w:lang w:val="uk-UA"/>
              </w:rPr>
              <w:t>а) шашки</w:t>
            </w:r>
          </w:p>
        </w:tc>
        <w:tc>
          <w:tcPr>
            <w:tcW w:w="2464" w:type="dxa"/>
          </w:tcPr>
          <w:p w:rsidR="001C7A0F" w:rsidRDefault="001C7A0F">
            <w:pPr>
              <w:jc w:val="both"/>
              <w:rPr>
                <w:sz w:val="28"/>
                <w:lang w:val="uk-UA"/>
              </w:rPr>
            </w:pPr>
          </w:p>
        </w:tc>
        <w:tc>
          <w:tcPr>
            <w:tcW w:w="2323" w:type="dxa"/>
          </w:tcPr>
          <w:p w:rsidR="001C7A0F" w:rsidRDefault="001C7A0F">
            <w:pPr>
              <w:rPr>
                <w:sz w:val="28"/>
                <w:lang w:val="uk-UA"/>
              </w:rPr>
            </w:pPr>
          </w:p>
        </w:tc>
      </w:tr>
      <w:tr w:rsidR="001C7A0F">
        <w:tc>
          <w:tcPr>
            <w:tcW w:w="617" w:type="dxa"/>
          </w:tcPr>
          <w:p w:rsidR="001C7A0F" w:rsidRDefault="001C7A0F">
            <w:pPr>
              <w:jc w:val="center"/>
              <w:rPr>
                <w:sz w:val="28"/>
                <w:lang w:val="uk-UA"/>
              </w:rPr>
            </w:pPr>
          </w:p>
        </w:tc>
        <w:tc>
          <w:tcPr>
            <w:tcW w:w="4223" w:type="dxa"/>
          </w:tcPr>
          <w:p w:rsidR="001C7A0F" w:rsidRDefault="00050E31">
            <w:pPr>
              <w:jc w:val="both"/>
              <w:rPr>
                <w:sz w:val="28"/>
                <w:lang w:val="uk-UA"/>
              </w:rPr>
            </w:pPr>
            <w:r>
              <w:rPr>
                <w:sz w:val="28"/>
                <w:lang w:val="uk-UA"/>
              </w:rPr>
              <w:t>б) шахи</w:t>
            </w:r>
          </w:p>
        </w:tc>
        <w:tc>
          <w:tcPr>
            <w:tcW w:w="2464" w:type="dxa"/>
          </w:tcPr>
          <w:p w:rsidR="001C7A0F" w:rsidRDefault="001C7A0F">
            <w:pPr>
              <w:jc w:val="both"/>
              <w:rPr>
                <w:sz w:val="28"/>
                <w:lang w:val="uk-UA"/>
              </w:rPr>
            </w:pPr>
          </w:p>
        </w:tc>
        <w:tc>
          <w:tcPr>
            <w:tcW w:w="2323" w:type="dxa"/>
          </w:tcPr>
          <w:p w:rsidR="001C7A0F" w:rsidRDefault="001C7A0F">
            <w:pPr>
              <w:rPr>
                <w:sz w:val="28"/>
                <w:lang w:val="uk-UA"/>
              </w:rPr>
            </w:pPr>
          </w:p>
        </w:tc>
      </w:tr>
      <w:tr w:rsidR="001C7A0F">
        <w:tc>
          <w:tcPr>
            <w:tcW w:w="617" w:type="dxa"/>
          </w:tcPr>
          <w:p w:rsidR="001C7A0F" w:rsidRDefault="001C7A0F">
            <w:pPr>
              <w:jc w:val="center"/>
              <w:rPr>
                <w:sz w:val="28"/>
                <w:lang w:val="uk-UA"/>
              </w:rPr>
            </w:pPr>
          </w:p>
        </w:tc>
        <w:tc>
          <w:tcPr>
            <w:tcW w:w="4223" w:type="dxa"/>
          </w:tcPr>
          <w:p w:rsidR="001C7A0F" w:rsidRDefault="00050E31">
            <w:pPr>
              <w:jc w:val="both"/>
              <w:rPr>
                <w:sz w:val="28"/>
                <w:lang w:val="uk-UA"/>
              </w:rPr>
            </w:pPr>
            <w:r>
              <w:rPr>
                <w:sz w:val="28"/>
                <w:lang w:val="uk-UA"/>
              </w:rPr>
              <w:t>в) теніс настільний</w:t>
            </w:r>
          </w:p>
        </w:tc>
        <w:tc>
          <w:tcPr>
            <w:tcW w:w="2464" w:type="dxa"/>
          </w:tcPr>
          <w:p w:rsidR="001C7A0F" w:rsidRDefault="001C7A0F">
            <w:pPr>
              <w:jc w:val="both"/>
              <w:rPr>
                <w:sz w:val="28"/>
                <w:lang w:val="uk-UA"/>
              </w:rPr>
            </w:pPr>
          </w:p>
        </w:tc>
        <w:tc>
          <w:tcPr>
            <w:tcW w:w="2323" w:type="dxa"/>
          </w:tcPr>
          <w:p w:rsidR="001C7A0F" w:rsidRDefault="001C7A0F">
            <w:pPr>
              <w:rPr>
                <w:sz w:val="28"/>
                <w:lang w:val="uk-UA"/>
              </w:rPr>
            </w:pPr>
          </w:p>
        </w:tc>
      </w:tr>
      <w:tr w:rsidR="001C7A0F">
        <w:tc>
          <w:tcPr>
            <w:tcW w:w="617" w:type="dxa"/>
          </w:tcPr>
          <w:p w:rsidR="001C7A0F" w:rsidRDefault="00050E31">
            <w:pPr>
              <w:jc w:val="center"/>
              <w:rPr>
                <w:sz w:val="28"/>
                <w:lang w:val="uk-UA"/>
              </w:rPr>
            </w:pPr>
            <w:r>
              <w:rPr>
                <w:sz w:val="28"/>
                <w:lang w:val="uk-UA"/>
              </w:rPr>
              <w:t>11.</w:t>
            </w:r>
          </w:p>
        </w:tc>
        <w:tc>
          <w:tcPr>
            <w:tcW w:w="4223" w:type="dxa"/>
          </w:tcPr>
          <w:p w:rsidR="001C7A0F" w:rsidRDefault="00050E31">
            <w:pPr>
              <w:rPr>
                <w:sz w:val="28"/>
                <w:lang w:val="uk-UA"/>
              </w:rPr>
            </w:pPr>
            <w:r>
              <w:rPr>
                <w:sz w:val="28"/>
                <w:lang w:val="uk-UA"/>
              </w:rPr>
              <w:t>Товариські зустрічі зі спортивних ігор із командами сусідніх таборів</w:t>
            </w:r>
          </w:p>
        </w:tc>
        <w:tc>
          <w:tcPr>
            <w:tcW w:w="2464" w:type="dxa"/>
          </w:tcPr>
          <w:p w:rsidR="001C7A0F" w:rsidRDefault="001C7A0F">
            <w:pPr>
              <w:jc w:val="both"/>
              <w:rPr>
                <w:sz w:val="28"/>
                <w:lang w:val="uk-UA"/>
              </w:rPr>
            </w:pPr>
          </w:p>
        </w:tc>
        <w:tc>
          <w:tcPr>
            <w:tcW w:w="2323" w:type="dxa"/>
            <w:vAlign w:val="center"/>
          </w:tcPr>
          <w:p w:rsidR="001C7A0F" w:rsidRDefault="00050E31">
            <w:pPr>
              <w:jc w:val="center"/>
              <w:rPr>
                <w:sz w:val="28"/>
                <w:lang w:val="uk-UA"/>
              </w:rPr>
            </w:pPr>
            <w:r>
              <w:rPr>
                <w:sz w:val="28"/>
                <w:lang w:val="uk-UA"/>
              </w:rPr>
              <w:t>-- // --</w:t>
            </w:r>
          </w:p>
        </w:tc>
      </w:tr>
      <w:tr w:rsidR="001C7A0F">
        <w:tc>
          <w:tcPr>
            <w:tcW w:w="617" w:type="dxa"/>
          </w:tcPr>
          <w:p w:rsidR="001C7A0F" w:rsidRDefault="00050E31">
            <w:pPr>
              <w:jc w:val="center"/>
              <w:rPr>
                <w:sz w:val="28"/>
                <w:lang w:val="uk-UA"/>
              </w:rPr>
            </w:pPr>
            <w:r>
              <w:rPr>
                <w:sz w:val="28"/>
                <w:lang w:val="uk-UA"/>
              </w:rPr>
              <w:t>12.</w:t>
            </w:r>
          </w:p>
        </w:tc>
        <w:tc>
          <w:tcPr>
            <w:tcW w:w="4223" w:type="dxa"/>
          </w:tcPr>
          <w:p w:rsidR="001C7A0F" w:rsidRDefault="00050E31">
            <w:pPr>
              <w:jc w:val="both"/>
              <w:rPr>
                <w:sz w:val="28"/>
                <w:lang w:val="uk-UA"/>
              </w:rPr>
            </w:pPr>
            <w:r>
              <w:rPr>
                <w:sz w:val="28"/>
                <w:lang w:val="uk-UA"/>
              </w:rPr>
              <w:t>Змагання з легкої атлетики</w:t>
            </w:r>
          </w:p>
        </w:tc>
        <w:tc>
          <w:tcPr>
            <w:tcW w:w="2464" w:type="dxa"/>
          </w:tcPr>
          <w:p w:rsidR="001C7A0F" w:rsidRDefault="001C7A0F">
            <w:pPr>
              <w:jc w:val="both"/>
              <w:rPr>
                <w:sz w:val="28"/>
                <w:lang w:val="uk-UA"/>
              </w:rPr>
            </w:pPr>
          </w:p>
        </w:tc>
        <w:tc>
          <w:tcPr>
            <w:tcW w:w="2323" w:type="dxa"/>
          </w:tcPr>
          <w:p w:rsidR="001C7A0F" w:rsidRDefault="00050E31">
            <w:pPr>
              <w:jc w:val="center"/>
              <w:rPr>
                <w:sz w:val="28"/>
                <w:lang w:val="uk-UA"/>
              </w:rPr>
            </w:pPr>
            <w:r>
              <w:rPr>
                <w:sz w:val="28"/>
                <w:lang w:val="uk-UA"/>
              </w:rPr>
              <w:t>-- // --</w:t>
            </w:r>
          </w:p>
        </w:tc>
      </w:tr>
      <w:tr w:rsidR="001C7A0F">
        <w:tc>
          <w:tcPr>
            <w:tcW w:w="617" w:type="dxa"/>
          </w:tcPr>
          <w:p w:rsidR="001C7A0F" w:rsidRDefault="00050E31">
            <w:pPr>
              <w:jc w:val="center"/>
              <w:rPr>
                <w:sz w:val="28"/>
                <w:lang w:val="uk-UA"/>
              </w:rPr>
            </w:pPr>
            <w:r>
              <w:rPr>
                <w:sz w:val="28"/>
                <w:lang w:val="uk-UA"/>
              </w:rPr>
              <w:t>13.</w:t>
            </w:r>
          </w:p>
        </w:tc>
        <w:tc>
          <w:tcPr>
            <w:tcW w:w="4223" w:type="dxa"/>
          </w:tcPr>
          <w:p w:rsidR="001C7A0F" w:rsidRDefault="00050E31">
            <w:pPr>
              <w:jc w:val="both"/>
              <w:rPr>
                <w:sz w:val="28"/>
                <w:lang w:val="uk-UA"/>
              </w:rPr>
            </w:pPr>
            <w:r>
              <w:rPr>
                <w:sz w:val="28"/>
                <w:lang w:val="uk-UA"/>
              </w:rPr>
              <w:t>Туристичні походи</w:t>
            </w:r>
          </w:p>
        </w:tc>
        <w:tc>
          <w:tcPr>
            <w:tcW w:w="2464" w:type="dxa"/>
          </w:tcPr>
          <w:p w:rsidR="001C7A0F" w:rsidRDefault="001C7A0F">
            <w:pPr>
              <w:jc w:val="both"/>
              <w:rPr>
                <w:sz w:val="28"/>
                <w:lang w:val="uk-UA"/>
              </w:rPr>
            </w:pPr>
          </w:p>
        </w:tc>
        <w:tc>
          <w:tcPr>
            <w:tcW w:w="2323" w:type="dxa"/>
          </w:tcPr>
          <w:p w:rsidR="001C7A0F" w:rsidRDefault="00050E31">
            <w:pPr>
              <w:jc w:val="center"/>
              <w:rPr>
                <w:sz w:val="28"/>
                <w:lang w:val="uk-UA"/>
              </w:rPr>
            </w:pPr>
            <w:r>
              <w:rPr>
                <w:sz w:val="28"/>
                <w:lang w:val="uk-UA"/>
              </w:rPr>
              <w:t>-- // --</w:t>
            </w:r>
          </w:p>
        </w:tc>
      </w:tr>
    </w:tbl>
    <w:p w:rsidR="001C7A0F" w:rsidRDefault="001C7A0F">
      <w:pPr>
        <w:jc w:val="both"/>
        <w:rPr>
          <w:sz w:val="28"/>
          <w:lang w:val="uk-UA"/>
        </w:rPr>
      </w:pPr>
    </w:p>
    <w:p w:rsidR="001C7A0F" w:rsidRDefault="001C7A0F">
      <w:pPr>
        <w:jc w:val="both"/>
        <w:rPr>
          <w:sz w:val="28"/>
          <w:lang w:val="uk-UA"/>
        </w:rPr>
        <w:sectPr w:rsidR="001C7A0F">
          <w:pgSz w:w="11906" w:h="16838"/>
          <w:pgMar w:top="1134" w:right="1134" w:bottom="1134" w:left="1134" w:header="709" w:footer="709" w:gutter="0"/>
          <w:cols w:space="708"/>
          <w:docGrid w:linePitch="360"/>
        </w:sect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p>
    <w:p w:rsidR="001C7A0F" w:rsidRDefault="00050E31">
      <w:pPr>
        <w:pStyle w:val="3"/>
        <w:rPr>
          <w:rFonts w:ascii="Arial" w:hAnsi="Arial" w:cs="Arial"/>
          <w:shadow/>
          <w:w w:val="110"/>
        </w:rPr>
      </w:pPr>
      <w:r>
        <w:rPr>
          <w:rFonts w:ascii="Arial" w:hAnsi="Arial" w:cs="Arial"/>
          <w:shadow/>
          <w:w w:val="110"/>
        </w:rPr>
        <w:t xml:space="preserve">Захист </w:t>
      </w:r>
    </w:p>
    <w:p w:rsidR="001C7A0F" w:rsidRDefault="00050E31">
      <w:pPr>
        <w:jc w:val="center"/>
        <w:rPr>
          <w:b/>
          <w:bCs/>
          <w:sz w:val="72"/>
          <w:lang w:val="uk-UA"/>
        </w:rPr>
      </w:pPr>
      <w:r>
        <w:rPr>
          <w:rFonts w:ascii="Arial" w:hAnsi="Arial" w:cs="Arial"/>
          <w:b/>
          <w:bCs/>
          <w:shadow/>
          <w:w w:val="110"/>
          <w:sz w:val="72"/>
          <w:lang w:val="uk-UA"/>
        </w:rPr>
        <w:t>фантастичних проектів</w:t>
      </w:r>
    </w:p>
    <w:p w:rsidR="001C7A0F" w:rsidRDefault="00050E31">
      <w:pPr>
        <w:jc w:val="both"/>
        <w:rPr>
          <w:sz w:val="28"/>
          <w:lang w:val="uk-UA"/>
        </w:rPr>
        <w:sectPr w:rsidR="001C7A0F">
          <w:pgSz w:w="11906" w:h="16838"/>
          <w:pgMar w:top="1134" w:right="1134" w:bottom="1134" w:left="1134" w:header="709" w:footer="709" w:gutter="0"/>
          <w:cols w:space="708"/>
          <w:docGrid w:linePitch="360"/>
        </w:sectPr>
      </w:pPr>
      <w:r>
        <w:rPr>
          <w:sz w:val="28"/>
          <w:lang w:val="uk-UA"/>
        </w:rPr>
        <w:tab/>
      </w:r>
    </w:p>
    <w:p w:rsidR="001C7A0F" w:rsidRDefault="00050E31">
      <w:pPr>
        <w:ind w:firstLine="708"/>
        <w:jc w:val="both"/>
        <w:rPr>
          <w:sz w:val="28"/>
          <w:lang w:val="uk-UA"/>
        </w:rPr>
      </w:pPr>
      <w:r>
        <w:rPr>
          <w:sz w:val="28"/>
          <w:lang w:val="uk-UA"/>
        </w:rPr>
        <w:t>Це пізнавальна справа-огляд, під час якої кожна група учасників демонструє підготовлений проект, який виражає уяву автора (авторів) про одну із сторін майбутнього життя. Автор відповідає на запитання інших учасників, намагається переконливіше обгрунтувати свої пропозиції.</w:t>
      </w:r>
    </w:p>
    <w:p w:rsidR="001C7A0F" w:rsidRDefault="00050E31">
      <w:pPr>
        <w:jc w:val="both"/>
        <w:rPr>
          <w:sz w:val="28"/>
          <w:lang w:val="uk-UA"/>
        </w:rPr>
      </w:pPr>
      <w:r>
        <w:rPr>
          <w:sz w:val="28"/>
          <w:lang w:val="uk-UA"/>
        </w:rPr>
        <w:tab/>
        <w:t>Підготовка до захисту фантастичних проектів може продовжуватися декілька днів або всього 40-50 хвилин, якщо ця справа-огляд носить характер експромту, імпровізації. Але в будь-якому випадку вона розпочинається із загального збору-старту всіх учасників, на якому визначається склад бригади і теми проектів. При цьому можливі наступні варіанти:</w:t>
      </w:r>
    </w:p>
    <w:p w:rsidR="001C7A0F" w:rsidRDefault="00050E31">
      <w:pPr>
        <w:numPr>
          <w:ilvl w:val="0"/>
          <w:numId w:val="2"/>
        </w:numPr>
        <w:jc w:val="both"/>
        <w:rPr>
          <w:sz w:val="28"/>
          <w:lang w:val="uk-UA"/>
        </w:rPr>
      </w:pPr>
      <w:r>
        <w:rPr>
          <w:sz w:val="28"/>
          <w:lang w:val="uk-UA"/>
        </w:rPr>
        <w:t>кожний колектив вибирає свою тему;</w:t>
      </w:r>
    </w:p>
    <w:p w:rsidR="001C7A0F" w:rsidRDefault="00050E31">
      <w:pPr>
        <w:numPr>
          <w:ilvl w:val="0"/>
          <w:numId w:val="2"/>
        </w:numPr>
        <w:jc w:val="both"/>
        <w:rPr>
          <w:sz w:val="28"/>
          <w:lang w:val="uk-UA"/>
        </w:rPr>
      </w:pPr>
      <w:r>
        <w:rPr>
          <w:sz w:val="28"/>
          <w:lang w:val="uk-UA"/>
        </w:rPr>
        <w:t>між мікро колективами проводиться конкурс на кращу пропозицію по темі проекту, потім вибирається одна із тем, і на загальну тему кожний мікроколектив готує свій проект;</w:t>
      </w:r>
    </w:p>
    <w:p w:rsidR="001C7A0F" w:rsidRDefault="00050E31">
      <w:pPr>
        <w:numPr>
          <w:ilvl w:val="0"/>
          <w:numId w:val="2"/>
        </w:numPr>
        <w:jc w:val="both"/>
        <w:rPr>
          <w:sz w:val="28"/>
          <w:lang w:val="uk-UA"/>
        </w:rPr>
      </w:pPr>
      <w:r>
        <w:rPr>
          <w:sz w:val="28"/>
          <w:lang w:val="uk-UA"/>
        </w:rPr>
        <w:t>учасники висувають свої пропозиції про теми проектів, вибираються декілька самих цікавих, потім створюються зведені групи.</w:t>
      </w:r>
    </w:p>
    <w:p w:rsidR="001C7A0F" w:rsidRDefault="00050E31">
      <w:pPr>
        <w:jc w:val="center"/>
        <w:rPr>
          <w:sz w:val="28"/>
          <w:lang w:val="uk-UA"/>
        </w:rPr>
      </w:pPr>
      <w:r>
        <w:rPr>
          <w:b/>
          <w:bCs/>
          <w:sz w:val="28"/>
          <w:lang w:val="uk-UA"/>
        </w:rPr>
        <w:t>Приклади фантастичних проектів</w:t>
      </w:r>
      <w:r>
        <w:rPr>
          <w:sz w:val="28"/>
          <w:lang w:val="uk-UA"/>
        </w:rPr>
        <w:t>:</w:t>
      </w:r>
    </w:p>
    <w:p w:rsidR="001C7A0F" w:rsidRDefault="00050E31">
      <w:pPr>
        <w:numPr>
          <w:ilvl w:val="0"/>
          <w:numId w:val="2"/>
        </w:numPr>
        <w:jc w:val="both"/>
        <w:rPr>
          <w:sz w:val="28"/>
          <w:lang w:val="uk-UA"/>
        </w:rPr>
      </w:pPr>
      <w:r>
        <w:rPr>
          <w:sz w:val="28"/>
          <w:lang w:val="uk-UA"/>
        </w:rPr>
        <w:t>Дім Майбутнього;</w:t>
      </w:r>
    </w:p>
    <w:p w:rsidR="001C7A0F" w:rsidRDefault="00050E31">
      <w:pPr>
        <w:numPr>
          <w:ilvl w:val="0"/>
          <w:numId w:val="2"/>
        </w:numPr>
        <w:jc w:val="both"/>
        <w:rPr>
          <w:sz w:val="28"/>
          <w:lang w:val="uk-UA"/>
        </w:rPr>
      </w:pPr>
      <w:r>
        <w:rPr>
          <w:sz w:val="28"/>
          <w:lang w:val="uk-UA"/>
        </w:rPr>
        <w:t>Школа Майбутнього;</w:t>
      </w:r>
    </w:p>
    <w:p w:rsidR="001C7A0F" w:rsidRDefault="00050E31">
      <w:pPr>
        <w:numPr>
          <w:ilvl w:val="0"/>
          <w:numId w:val="2"/>
        </w:numPr>
        <w:jc w:val="both"/>
        <w:rPr>
          <w:sz w:val="28"/>
          <w:lang w:val="uk-UA"/>
        </w:rPr>
      </w:pPr>
      <w:r>
        <w:rPr>
          <w:sz w:val="28"/>
          <w:lang w:val="uk-UA"/>
        </w:rPr>
        <w:t>Наше місто, село, край в Майбутньому;</w:t>
      </w:r>
    </w:p>
    <w:p w:rsidR="001C7A0F" w:rsidRDefault="00050E31">
      <w:pPr>
        <w:numPr>
          <w:ilvl w:val="0"/>
          <w:numId w:val="2"/>
        </w:numPr>
        <w:jc w:val="both"/>
        <w:rPr>
          <w:sz w:val="28"/>
          <w:lang w:val="uk-UA"/>
        </w:rPr>
      </w:pPr>
      <w:r>
        <w:rPr>
          <w:sz w:val="28"/>
          <w:lang w:val="uk-UA"/>
        </w:rPr>
        <w:t>Транспорт Майбутнього;</w:t>
      </w:r>
    </w:p>
    <w:p w:rsidR="001C7A0F" w:rsidRDefault="00050E31">
      <w:pPr>
        <w:numPr>
          <w:ilvl w:val="0"/>
          <w:numId w:val="2"/>
        </w:numPr>
        <w:jc w:val="both"/>
        <w:rPr>
          <w:sz w:val="28"/>
          <w:lang w:val="uk-UA"/>
        </w:rPr>
      </w:pPr>
      <w:r>
        <w:rPr>
          <w:sz w:val="28"/>
          <w:lang w:val="uk-UA"/>
        </w:rPr>
        <w:t>Завод Майбутнього, енергетика Майбутнього;</w:t>
      </w:r>
    </w:p>
    <w:p w:rsidR="001C7A0F" w:rsidRDefault="00050E31">
      <w:pPr>
        <w:numPr>
          <w:ilvl w:val="0"/>
          <w:numId w:val="2"/>
        </w:numPr>
        <w:jc w:val="both"/>
        <w:rPr>
          <w:sz w:val="28"/>
          <w:lang w:val="uk-UA"/>
        </w:rPr>
      </w:pPr>
      <w:r>
        <w:rPr>
          <w:sz w:val="28"/>
          <w:lang w:val="uk-UA"/>
        </w:rPr>
        <w:t>Медицина Майбутнього;</w:t>
      </w:r>
    </w:p>
    <w:p w:rsidR="001C7A0F" w:rsidRDefault="00050E31">
      <w:pPr>
        <w:numPr>
          <w:ilvl w:val="0"/>
          <w:numId w:val="2"/>
        </w:numPr>
        <w:jc w:val="both"/>
        <w:rPr>
          <w:sz w:val="28"/>
          <w:lang w:val="uk-UA"/>
        </w:rPr>
      </w:pPr>
      <w:r>
        <w:rPr>
          <w:sz w:val="28"/>
          <w:lang w:val="uk-UA"/>
        </w:rPr>
        <w:t>Спорт і фізична культура в Майбутньому;</w:t>
      </w:r>
    </w:p>
    <w:p w:rsidR="001C7A0F" w:rsidRDefault="00050E31">
      <w:pPr>
        <w:numPr>
          <w:ilvl w:val="0"/>
          <w:numId w:val="2"/>
        </w:numPr>
        <w:jc w:val="both"/>
        <w:rPr>
          <w:sz w:val="28"/>
          <w:lang w:val="uk-UA"/>
        </w:rPr>
      </w:pPr>
      <w:r>
        <w:rPr>
          <w:sz w:val="28"/>
          <w:lang w:val="uk-UA"/>
        </w:rPr>
        <w:t>Мистецтво Майбутнього: музика, кіно, театр.</w:t>
      </w:r>
    </w:p>
    <w:p w:rsidR="001C7A0F" w:rsidRDefault="00050E31">
      <w:pPr>
        <w:jc w:val="center"/>
        <w:rPr>
          <w:sz w:val="28"/>
          <w:lang w:val="uk-UA"/>
        </w:rPr>
      </w:pPr>
      <w:r>
        <w:rPr>
          <w:b/>
          <w:bCs/>
          <w:sz w:val="28"/>
          <w:lang w:val="uk-UA"/>
        </w:rPr>
        <w:t>Поради організаторам</w:t>
      </w:r>
      <w:r>
        <w:rPr>
          <w:sz w:val="28"/>
          <w:lang w:val="uk-UA"/>
        </w:rPr>
        <w:t>:</w:t>
      </w:r>
    </w:p>
    <w:p w:rsidR="001C7A0F" w:rsidRDefault="00050E31">
      <w:pPr>
        <w:numPr>
          <w:ilvl w:val="0"/>
          <w:numId w:val="3"/>
        </w:numPr>
        <w:jc w:val="both"/>
        <w:rPr>
          <w:sz w:val="28"/>
          <w:lang w:val="uk-UA"/>
        </w:rPr>
      </w:pPr>
      <w:r>
        <w:rPr>
          <w:sz w:val="28"/>
          <w:lang w:val="uk-UA"/>
        </w:rPr>
        <w:t>Хай кожна група оформить свій проект в декількох графічних роботах (схемах, малюнках...).</w:t>
      </w:r>
    </w:p>
    <w:p w:rsidR="001C7A0F" w:rsidRDefault="00050E31">
      <w:pPr>
        <w:numPr>
          <w:ilvl w:val="0"/>
          <w:numId w:val="3"/>
        </w:numPr>
        <w:jc w:val="both"/>
        <w:rPr>
          <w:sz w:val="28"/>
          <w:lang w:val="uk-UA"/>
        </w:rPr>
      </w:pPr>
      <w:r>
        <w:rPr>
          <w:sz w:val="28"/>
          <w:lang w:val="uk-UA"/>
        </w:rPr>
        <w:t>До початку захисту всі проекти можуть бути вивішені для попереднього вільного ознайомлення з ним всіх учасників і гостей. Можна вивішувати проекти і поступово по ходу захисту (тоді буде деякий ефект несподіванки). Але в будь-якому випадку перед початком захисту всі проекти повинні бути здані ведучим, щоб учасники не відволікались на доробку своїх проектів під час захисту інших.</w:t>
      </w:r>
    </w:p>
    <w:p w:rsidR="001C7A0F" w:rsidRDefault="00050E31">
      <w:pPr>
        <w:numPr>
          <w:ilvl w:val="0"/>
          <w:numId w:val="3"/>
        </w:numPr>
        <w:jc w:val="both"/>
        <w:rPr>
          <w:sz w:val="28"/>
          <w:lang w:val="uk-UA"/>
        </w:rPr>
      </w:pPr>
      <w:r>
        <w:rPr>
          <w:sz w:val="28"/>
          <w:lang w:val="uk-UA"/>
        </w:rPr>
        <w:t>Дуже важливо, щоб доповідав про проект і відповідав на запитання не один з членів бригади, а весь авторський колектив. Тому нехай на час захисту свого проекту вся група займе місце перед ним. Після короткого загального огляду, який може зробити “керівник наукової лабораторії”, бажано б було, щоб кожний із членів бригади сказав своє слово як “спеціаліст”. Ведучі встановлюють час відповідей на запитання.</w:t>
      </w:r>
    </w:p>
    <w:p w:rsidR="001C7A0F" w:rsidRDefault="00050E31">
      <w:pPr>
        <w:numPr>
          <w:ilvl w:val="0"/>
          <w:numId w:val="3"/>
        </w:numPr>
        <w:jc w:val="both"/>
        <w:rPr>
          <w:sz w:val="28"/>
          <w:lang w:val="uk-UA"/>
        </w:rPr>
      </w:pPr>
      <w:r>
        <w:rPr>
          <w:sz w:val="28"/>
          <w:lang w:val="uk-UA"/>
        </w:rPr>
        <w:t>Ведучими повинні бути вожаті або старші з учнів, яких вибирає і затверджує загальний збір-старт, при чому вони можуть вести весь захист спільно або змінювати один одного в залежності від характеру проектів і своїх інтересів. Вожаті також можуть бути консультантами з тих чи інших питань.</w:t>
      </w:r>
    </w:p>
    <w:p w:rsidR="001C7A0F" w:rsidRDefault="00050E31">
      <w:pPr>
        <w:numPr>
          <w:ilvl w:val="0"/>
          <w:numId w:val="3"/>
        </w:numPr>
        <w:jc w:val="both"/>
        <w:rPr>
          <w:sz w:val="28"/>
          <w:lang w:val="uk-UA"/>
        </w:rPr>
      </w:pPr>
      <w:r>
        <w:rPr>
          <w:sz w:val="28"/>
          <w:lang w:val="uk-UA"/>
        </w:rPr>
        <w:t>Не слід влаштовувати змагання між бригадами, щоб не розпалювати непотрібного суперництва і не гасити творчих устремлінь у “переможених”. У заключному слові ведучий повинен відмітити переваги кожного проекту, вказати на запитання, над якими варто подумати і помріяти.</w:t>
      </w:r>
    </w:p>
    <w:p w:rsidR="001C7A0F" w:rsidRDefault="001C7A0F">
      <w:pPr>
        <w:jc w:val="both"/>
        <w:rPr>
          <w:sz w:val="28"/>
          <w:lang w:val="uk-UA"/>
        </w:rPr>
      </w:pPr>
    </w:p>
    <w:p w:rsidR="001C7A0F" w:rsidRDefault="001C7A0F">
      <w:pPr>
        <w:jc w:val="both"/>
        <w:rPr>
          <w:sz w:val="28"/>
          <w:lang w:val="uk-UA"/>
        </w:rPr>
      </w:pPr>
    </w:p>
    <w:p w:rsidR="001C7A0F" w:rsidRDefault="001C7A0F">
      <w:pPr>
        <w:jc w:val="both"/>
        <w:rPr>
          <w:sz w:val="28"/>
          <w:lang w:val="uk-UA"/>
        </w:rPr>
      </w:pPr>
      <w:bookmarkStart w:id="0" w:name="_GoBack"/>
      <w:bookmarkEnd w:id="0"/>
    </w:p>
    <w:sectPr w:rsidR="001C7A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757C"/>
    <w:multiLevelType w:val="hybridMultilevel"/>
    <w:tmpl w:val="24DEAA3E"/>
    <w:lvl w:ilvl="0" w:tplc="50A8A7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115DCA"/>
    <w:multiLevelType w:val="hybridMultilevel"/>
    <w:tmpl w:val="C5F00068"/>
    <w:lvl w:ilvl="0" w:tplc="77B4B1C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067502"/>
    <w:multiLevelType w:val="hybridMultilevel"/>
    <w:tmpl w:val="FE103302"/>
    <w:lvl w:ilvl="0" w:tplc="24A6728A">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
  <w:drawingGridVerticalSpacing w:val="1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E31"/>
    <w:rsid w:val="00050E31"/>
    <w:rsid w:val="001C7A0F"/>
    <w:rsid w:val="005A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EA3FD-FEA4-4105-8E5B-EDE7B2A1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jc w:val="center"/>
      <w:outlineLvl w:val="2"/>
    </w:pPr>
    <w:rPr>
      <w:b/>
      <w:bCs/>
      <w:sz w:val="72"/>
      <w:lang w:val="uk-UA"/>
    </w:rPr>
  </w:style>
  <w:style w:type="paragraph" w:styleId="4">
    <w:name w:val="heading 4"/>
    <w:basedOn w:val="a"/>
    <w:next w:val="a"/>
    <w:qFormat/>
    <w:pPr>
      <w:keepNext/>
      <w:jc w:val="both"/>
      <w:outlineLvl w:val="3"/>
    </w:pPr>
    <w:rPr>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6473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2014-04-06T16:05:00Z</dcterms:created>
  <dcterms:modified xsi:type="dcterms:W3CDTF">2014-04-06T16:05:00Z</dcterms:modified>
  <cp:category>Медицина. Безпека життєдіяльності</cp:category>
</cp:coreProperties>
</file>