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4D" w:rsidRDefault="00EE78F6">
      <w:pPr>
        <w:pStyle w:val="1"/>
        <w:jc w:val="center"/>
      </w:pPr>
      <w:r>
        <w:t>Жирардон Франсуа</w:t>
      </w:r>
    </w:p>
    <w:p w:rsidR="00236A4D" w:rsidRPr="00EE78F6" w:rsidRDefault="00EE78F6">
      <w:pPr>
        <w:pStyle w:val="a3"/>
      </w:pPr>
      <w:r>
        <w:t>17 марта 1628 года - 1 сентября 1715 года</w:t>
      </w:r>
    </w:p>
    <w:p w:rsidR="00236A4D" w:rsidRDefault="00EE78F6">
      <w:pPr>
        <w:pStyle w:val="a3"/>
      </w:pPr>
      <w:r>
        <w:t>Франсуа Жирардон родился 10 марта 1628 года в провинциальном городке Труа в семье литейщика. Согласно местной традиции Франсуа уже в пятнадцать лет расписал капеллу Святого Жюля у северных ворот Труа сценами из жизни святого. Это утверждение дало повод одному из биографов Жирардона, Мариетту, утверждать, что «он взял в руки кисть раньше, чем резец».</w:t>
      </w:r>
    </w:p>
    <w:p w:rsidR="00236A4D" w:rsidRDefault="00EE78F6">
      <w:pPr>
        <w:pStyle w:val="a3"/>
      </w:pPr>
      <w:r>
        <w:t>Учителем Франсуа был почти неизвестный теперь скульптор Бодессон, который, по всей вероятности, выделялся среди других мастеров города. Не случайно именно к Бодессону с заказом украсить церковь Сен-Либо и Виллемор обратился уроженец Труа кавалер Сегье. Будучи другом художников, он играл большую роль в художественной жизни Парижа. Верно оценив способности Жирардона, Сегье отправил его в Рим, обеспечив материальную поддержку.</w:t>
      </w:r>
    </w:p>
    <w:p w:rsidR="00236A4D" w:rsidRDefault="00EE78F6">
      <w:pPr>
        <w:pStyle w:val="a3"/>
      </w:pPr>
      <w:r>
        <w:t>В столице Италии Франсуа встретился с художником П. Миньяром. Однако наибольшее влияние на становление творчества Жирардона оказал гравер Филипп Томассен, ставший его учителем. Из мастеров скульптуры молодой художник увлекся менее «классичным» фламандцем Ф. Дюкенуа и северянином Джамболоньей, который в его глазах воплощал традиции великих мастеров Возрождения. Большое значение для творческого роста французского скульптора имело творчество крупнейшего итальянского барочного мастера XVII века - Лоренцо Бернини. Последние исследования говорят о работе Жирардона в его мастерской.</w:t>
      </w:r>
    </w:p>
    <w:p w:rsidR="00236A4D" w:rsidRDefault="00EE78F6">
      <w:pPr>
        <w:pStyle w:val="a3"/>
      </w:pPr>
      <w:r>
        <w:t>В Риме Жирардон прожил только несколько месяцев. После смерти Томассена он вернулся на родину. Здесь он выполнил свою первую крупную работу - декорирование одного из красивейших отелей города. Примерно в 1652 году по вызову Сегье Жирардон отправился в Париж. В столице Франции вместе с другими мастерами он начинает работать по заказам дирекции королевских строений.</w:t>
      </w:r>
    </w:p>
    <w:p w:rsidR="00236A4D" w:rsidRDefault="00EE78F6">
      <w:pPr>
        <w:pStyle w:val="a3"/>
      </w:pPr>
      <w:r>
        <w:t>В 1657 году Жирардон поступает в Королевскую академию живописи и скульптуры, а еще через два года становится ее профессором. Быстрого успеха скульптор добился благодаря тесной связи с Шарлем Лебреном. Жирардон разделял взгляды последнего на искусство. Уже в начале пятидесятых годов он примкнул к академической группировке Лебрена. Здесь он научился свободному «обращению» с мифологией и символикой. Создавая свои произведения, Жирардон переосмыслял античность в современном духе, что характерно для классицизма второй половины XVII века. Скульптору удалось заручиться поддержкой влиятельных лиц - Кольбера и архитектора А. Маневра.</w:t>
      </w:r>
    </w:p>
    <w:p w:rsidR="00236A4D" w:rsidRDefault="00EE78F6">
      <w:pPr>
        <w:pStyle w:val="a3"/>
      </w:pPr>
      <w:r>
        <w:t>Шестидесятые годы для Жирардона стали особенно плодотворными. Все крупные заказы сосредоточились в руках людей, симпатизирующих мастеру. Лебрен получил сначала пост первого живописца короля, позднее - директора Королевской мануфактуры гобеленов и мебели, а Кольбер возглавил дирекцию королевских строений. Он декорирует свод Галереи Аполлона в Воле-Виконт, украшает Фонтенбло, но истинную славу Жирардону приносят работы, исполненные им в Версале. Присущее Жирардону мастерство рельефа проявилось в композиционных изображениях на декоративных вазах, предназначенных для Версаля («Триумф Галатеи», «Триумф Амфитриты»).</w:t>
      </w:r>
    </w:p>
    <w:p w:rsidR="00236A4D" w:rsidRDefault="00EE78F6">
      <w:pPr>
        <w:pStyle w:val="a3"/>
      </w:pPr>
      <w:r>
        <w:t>С украшением парадной резиденции Людовика XIV связаны две самые знаменитые работы скульптора «Аполлон, которому прислуживают нимфы» («Купальня Аполлона», 1666), первая прославившая его скульптурная группа, и ставшее апогеем его славы «Похищение Прозерпины» (1699).</w:t>
      </w:r>
    </w:p>
    <w:p w:rsidR="00236A4D" w:rsidRDefault="00EE78F6">
      <w:pPr>
        <w:pStyle w:val="a3"/>
      </w:pPr>
      <w:r>
        <w:t>Жирардон исполнил модель «Купальни Аполлона» в 1666 году, но работа по переводу ее в мрамор заняла еще пять лет. Она проходила в собственной мастерской скульптора, где ему помогал Т. Реньоден. В этот период Жирардон совершил вторую свою поездку в Италию Кольбер поручает ему проследить за украшением королевского флота, строившегося в Тулоне. Из Тулона скульптор уехал в Рим и пробыл там до мая 1669 года.</w:t>
      </w:r>
    </w:p>
    <w:p w:rsidR="00236A4D" w:rsidRDefault="00EE78F6">
      <w:pPr>
        <w:pStyle w:val="a3"/>
      </w:pPr>
      <w:r>
        <w:t>Вторая поездка в Рим, без сомнения, связана с началом работы над группой Аполлона. Эта скульптура самая «античная» из всего созданного мастером. Жирардон воплощает здесь мощь, силу и величественную красоту античности. Современники скульптора не могли не заметить этого. Они сравнивали его с великими мастерами древности. Закономерно, что именно Жирардону поручили реставрацию многочисленных античных статуй в королевских собраниях, и среди наиболее ответственных работ - восполнение отсутствующих рук в группе «Лаокоон».</w:t>
      </w:r>
    </w:p>
    <w:p w:rsidR="00236A4D" w:rsidRDefault="00EE78F6">
      <w:pPr>
        <w:pStyle w:val="a3"/>
      </w:pPr>
      <w:r>
        <w:t>В 1679 году «Купальню Аполлона» описал Фелибьен «Солнце, завершив свой путь, спускается к Фетиде, где шесть ее нимф прислуживают ему, помогая восстановить силы и освежиться, группа из семи фигур белого мрамора, четыре из которых выполнил Франсуа Жирардон и три - Тома Реньоден». «Скульптора захватил не только сюжет, - отмечает С. Морозова, - но и возможности его интерпретации. Ни одна из античных групп, за исключением «Фарнезского быка» и «Ниобид», не включала более трех фигур. Античная статуя «Аполлон Бельведерский» послужила образцом при создании Жирардоном фигуры главного персонажа, которая дана в укрупненном масштабе по сравнению с изображениями нимф за его спиной. Но успех группы был предопределен не только обращением к античному образцу. Ее выразительность - в гармоническом соединении естественности и идеальной красоты, современности и тонко воспринятой античности, в единстве высокой интеллектуальности и выраженной в ней духовности 17 века».</w:t>
      </w:r>
    </w:p>
    <w:p w:rsidR="00236A4D" w:rsidRDefault="00EE78F6">
      <w:pPr>
        <w:pStyle w:val="a3"/>
      </w:pPr>
      <w:r>
        <w:t>Вслед за установкой группы Аполлона в романтический скалистый грот, спроектированный Гюбер Робером, последовали новые заказы для Версаля. Только в 1699 году установлена другая его работа, бесспорно, принадлежащая к лучшим творениям французского искусства XVII века - «Похищение Прозерпины».</w:t>
      </w:r>
    </w:p>
    <w:p w:rsidR="00236A4D" w:rsidRDefault="00EE78F6">
      <w:pPr>
        <w:pStyle w:val="a3"/>
      </w:pPr>
      <w:r>
        <w:t>Скульптура помещена в центре круглой, изящной по формам и пропорциям колоннады, созданной архитектором Ардуэном-Мансаром. На постаменте цилиндрической формы, опоясанном рельефом с изображением погони Цереры за Плутоном, увозящим на колеснице Прозерпину, возвышается сложная по композиционному и динамическому построению скульптурная группа. В соответствии с назначением этого произведения Жирардон главное внимание уделяет декоративной выразительности скульптуры рассчитанная на обход со всех сторон, группа обладает большим богатством пластических аспектов.</w:t>
      </w:r>
    </w:p>
    <w:p w:rsidR="00236A4D" w:rsidRDefault="00EE78F6">
      <w:pPr>
        <w:pStyle w:val="a3"/>
      </w:pPr>
      <w:r>
        <w:t>«Несмотря на влияние Бернини, - пишет С. Морозова, - Жирардон в своей скульптуре во многом противоположен ему. Он разрабатывает группу из трех фигур, компонуя ее по вертикали, добиваясь единства и цельности композиции. Мастерство скульптора в том, что группа высечена из единого блока камня, и с какой достоверностью и естественностью он сумел передать в пластике фигур стремительное движение и накал страстей! По яркости замысла и гениальности воплощения эту группу часто сравнивают с выдающимся творением классицизма 17 века - трагедией Ж. Расина «Ифигения».</w:t>
      </w:r>
    </w:p>
    <w:p w:rsidR="00236A4D" w:rsidRDefault="00EE78F6">
      <w:pPr>
        <w:pStyle w:val="a3"/>
      </w:pPr>
      <w:r>
        <w:t>Жирардон работал и в других видах монументальной скульптуры. Так, ему принадлежит надгробный памятник Ришелье в церкви Сорбонны (1694).</w:t>
      </w:r>
    </w:p>
    <w:p w:rsidR="00236A4D" w:rsidRDefault="00EE78F6">
      <w:pPr>
        <w:pStyle w:val="a3"/>
      </w:pPr>
      <w:r>
        <w:t>В 1692 году в центре Парижа, на Вандомской площади, был установлен памятник королю Франции - Людовику XI, которого льстивые придворные называли «королем-солнцем». Король изображен восседающим на торжественно ступающем коне, в одеянии римского полководца и парике. Скульптор нашел нужные пропорциональные отношения статуи и постамента, а также всего монумента в целом - с окружающим его пространством площади и ее архитектурой, благодаря чему конная статуя оказалась подлинным центром величественного архитектурного ансамбля.</w:t>
      </w:r>
    </w:p>
    <w:p w:rsidR="00236A4D" w:rsidRDefault="00EE78F6">
      <w:pPr>
        <w:pStyle w:val="a3"/>
      </w:pPr>
      <w:r>
        <w:t>Это произведение Жирардона в течение всего XVIII века служило образцом для конных памятников европейских государей. Через сто лет, в дни Великой французской революции, памятник как символ королевской власти был уничтожен. Но сохранилась его модель. Она находится в Эрмитаже, занимая центральное место в зале французского искусства второй половины XVII века.</w:t>
      </w:r>
    </w:p>
    <w:p w:rsidR="00236A4D" w:rsidRDefault="00EE78F6">
      <w:pPr>
        <w:pStyle w:val="a3"/>
      </w:pPr>
      <w:r>
        <w:t>Умер Жирардон 1 сентября 1715 года в Париже.</w:t>
      </w:r>
      <w:bookmarkStart w:id="0" w:name="_GoBack"/>
      <w:bookmarkEnd w:id="0"/>
    </w:p>
    <w:sectPr w:rsidR="00236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8F6"/>
    <w:rsid w:val="00236A4D"/>
    <w:rsid w:val="00D91E28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42DC3-CC76-4176-87BE-74ED5293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6524</Characters>
  <Application>Microsoft Office Word</Application>
  <DocSecurity>0</DocSecurity>
  <Lines>54</Lines>
  <Paragraphs>15</Paragraphs>
  <ScaleCrop>false</ScaleCrop>
  <Company>diakov.net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Жирардон Франсуа</dc:title>
  <dc:subject/>
  <dc:creator>Irina</dc:creator>
  <cp:keywords/>
  <dc:description/>
  <cp:lastModifiedBy>Irina</cp:lastModifiedBy>
  <cp:revision>2</cp:revision>
  <dcterms:created xsi:type="dcterms:W3CDTF">2014-07-19T03:52:00Z</dcterms:created>
  <dcterms:modified xsi:type="dcterms:W3CDTF">2014-07-19T03:52:00Z</dcterms:modified>
</cp:coreProperties>
</file>