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29" w:rsidRDefault="00E80B0F">
      <w:pPr>
        <w:pStyle w:val="1"/>
        <w:jc w:val="center"/>
      </w:pPr>
      <w:r>
        <w:t>Человек целый мир Достоевский</w:t>
      </w:r>
    </w:p>
    <w:p w:rsidR="00C46529" w:rsidRDefault="00E80B0F">
      <w:pPr>
        <w:spacing w:after="240"/>
      </w:pPr>
      <w:r>
        <w:t>Человек целый мир 8230 Достоевский</w:t>
      </w:r>
      <w:r>
        <w:br/>
      </w:r>
      <w:r>
        <w:br/>
        <w:t>Почти все герои Достоевского — люди сложные и противоречивые. Болезненно остро воспринимая действительность. Достоевский персонажей своих книг наделяет подобным восприятием жизни. Родион Раскольников — главный герой романа «Преступление и наказание» — человек именно такой. Это бывший студент, талантливый, умный молодой человек. Родион из-за бедности бросает учебу, влачит нищенское существование. Бедность, дошедшая до крайности, жилище — темная конура. Нет, не хочет Родион смириться с действительностью. И возникает вопрос: может ли гуманный человек, страдающий за угнетенное человечество, разрешить себе убийство хотя бы одного «никчемного» существа ради избавления от мучений, от нищеты многих благородных, честных людей? А то, что Раскольников обостренно чувствует чужую боль, не подлежит сомнению. Ведь не только собственная нищета угнетает его, не только бедность матери и сестры. Его волнуют и девочка на бульваре, и пьяница Мармеладов, и умирающая от чахотки Катерина Ивановна со своими деньгами, и ,наконец, Сонечка. Каждая встреча с обездоленными этим миром ранит ему душу. И тогда рождается в его голове план убить «бесполезную, гадкую, зловредную вошь» — старуху-процентщицу. Он человек исключительный по активности и принципиальности своего отвлеченного мышления, отточенного изучением юридических наук. Он горд и озлоблен. По своему духовному складу он — индивидуалистический протестант, негодующий на окружающую его жизнь. И во всем этом он выступает как выдающийся представитель тех отрицательных для авторов принципов жизни — принципов «рассудочности» и «особняка», которые будто бы пришли в русские образованные умы из буржуазного Запада. Но, с другой стороны, по условиям своей жизни бедный разночинец Раскольников — человек, глубоко сочувствующий всему обездоленному люду, способный к стихийным демократическим стремлениям.</w:t>
      </w:r>
      <w:r>
        <w:br/>
      </w:r>
      <w:r>
        <w:br/>
        <w:t>Характер Родиона сложен и противоречив. Отсюда противоречивы и его рассудочные теории. В одной из этих теорий, которую он изложил в статье, напечатанной в столичной газете еще за полгода до роковых событий, он утверждал, что люди в обществе всегда разделены на две неравные части — на «обыкновенных» и «необыкновенных». Первые созданы для повседневного существования и повиновения существующим законам; вторые по самой своей натуре — смелые новаторы, учредители новых идейных законов. Ради этого они имеют нравственное право нарушать старые законы и, если понадобится, проливать при этом кровь человеческую. Все дело в том, что думая о Наполеонах и их «праве» на пролитие крови, бедный студент у Достоевского выражал этим свой смутный протест против социального уклада русской жизни, обрекшего его на бедность и унижения. А вместе с тем своей теорией он бессознательно готовил себя самого к преступлению, в результате которого он и сам мог бы выйти из тупика. Он изображал себе дело так, что ему необходимо проверить, не рожден ли он сам с «натурой» Наполеона — проверить себя, конечно пока не захватом власти, а всего только убийством и ограблением старушки-процентщицы. Но оказалось, что Раскольникову убивать, совершать обыкновенное уголовное преступление мерзко и отвратительно. Поэтому вслед за первой теорией о Наполеонах он создал другую теорию, которая смягчала и оправдывала жестокость первой, но тоже была основана на самообмане. Он придумал, что может убить старушку для того, чтобы на украденные у нее большие деньги помогать другим людям, спасти «сотни молодых жизней» от гибели и разврата. Эта вторая теория была как будто альтруистической и благородной. Но все-таки эта «теория» была рассудочной, основанной на расчете.</w:t>
      </w:r>
      <w:r>
        <w:br/>
      </w:r>
      <w:r>
        <w:br/>
        <w:t>В чем же вина Родиона Раскольникова? А в том, что он переступает те нравственные границы, которые человек, если он желает остаться человеком, ни при каких обстоятельствах не может переступать. Раскольникова легко было бы оправдать, если бы он убил из-за бедности. Но ведь Достоевский ясно показал стремление Раскольникова встать над толпой. Ему не важны деньги, главное — доказать себе самому, что ты, подобно Наполеону и Магомету, способен возвыситься над толпой, убив. Главная ошибка Родиона и вина его в том, что он забыл самое важное: никому не дано право лишать жизни других. Нельзя свои проблемы решать за счет других, лучше пострадать самому, чем заставлять страдать других, — вот нравственный смысл. Без сомнения, крушение честолюбивых надежд — личная трагедия Раскольникова. Самая главная его беда в том, что он забыл о своих человеческих мыслях, чувствах, переживаниях. Ведь Родион не предусмотрел угрызений совести, мучений человеческих. Родион Раскольников — человек! Человек, не вынесший тяжести моральной нагрузки. Своим поступком Родион отсек себя от окружающего мира. И ему безумно тоскливо носить в себе тяжесть греха и переносить одиночество! Родиона постоянно преследует вопрос: «А почему же именно так, кто виноват во всем?..» Вопросы о мире и месте в нем человека начинают преследовать его. Трагедия Раскольникова и в том, что он не находит себе места в жизни, потому что видит в ней одну лишь страшную борьбу за власть и деньги. Его счастье в том, что он встретил Соню, Сонечку, способную понять его и принявшую его таким, каким он был. Ведь это очень много значит в жизни каждого человека. И в этом уже не вина и не трагедия, а истинное счастье Раскольникова.</w:t>
      </w:r>
      <w:bookmarkStart w:id="0" w:name="_GoBack"/>
      <w:bookmarkEnd w:id="0"/>
    </w:p>
    <w:sectPr w:rsidR="00C46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B0F"/>
    <w:rsid w:val="00917E48"/>
    <w:rsid w:val="00C46529"/>
    <w:rsid w:val="00E8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8E594-90ED-44C9-8701-33CD9953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4538</Characters>
  <Application>Microsoft Office Word</Application>
  <DocSecurity>0</DocSecurity>
  <Lines>37</Lines>
  <Paragraphs>10</Paragraphs>
  <ScaleCrop>false</ScaleCrop>
  <Company>diakov.net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целый мир Достоевский</dc:title>
  <dc:subject/>
  <dc:creator>Irina</dc:creator>
  <cp:keywords/>
  <dc:description/>
  <cp:lastModifiedBy>Irina</cp:lastModifiedBy>
  <cp:revision>2</cp:revision>
  <dcterms:created xsi:type="dcterms:W3CDTF">2014-07-18T19:11:00Z</dcterms:created>
  <dcterms:modified xsi:type="dcterms:W3CDTF">2014-07-18T19:11:00Z</dcterms:modified>
</cp:coreProperties>
</file>