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DC7" w:rsidRDefault="00995C7B">
      <w:pPr>
        <w:pStyle w:val="1"/>
        <w:jc w:val="center"/>
      </w:pPr>
      <w:r>
        <w:t>Разное - Что такое рыцарский долг1</w:t>
      </w:r>
    </w:p>
    <w:p w:rsidR="00293DC7" w:rsidRPr="00995C7B" w:rsidRDefault="00995C7B">
      <w:pPr>
        <w:pStyle w:val="a3"/>
      </w:pPr>
      <w:r>
        <w:t xml:space="preserve">Не потеряет Франции король, </w:t>
      </w:r>
      <w:r>
        <w:br/>
        <w:t>Пока я жив, коня ни одного.</w:t>
      </w:r>
      <w:r>
        <w:br/>
        <w:t xml:space="preserve">Песнь о Роланде </w:t>
      </w:r>
      <w:r>
        <w:br/>
      </w:r>
      <w:r>
        <w:br/>
        <w:t>«Песнь о Роланде» - величайший памятник французского народного героического эпоса. Ее автором считается некий гениальный поэт Турольд, а вопрос об истоках поэмы до сих пор остается не до конца разрешенным. Одни исследователи считают поводом к созданию произведения поход Карла Великого против мусульманского правителя Абдеррахмана. Другие считают, что сказание основано на легендах о доблестном рыцаре Роланде. В настоящее время принято считать, что в основу «Песни о Роланде» все же легли исторические события, слегка приукрашенные домыслами автора и древними легендами.</w:t>
      </w:r>
      <w:r>
        <w:br/>
        <w:t>Роланд - идеальный рыцарь, народный герой, патриот и правдолюбец, до конца своих дней хранящий верность долгу и ставящий его превыше всех остальных чувств. Произведение в равной степени воспевает безудержную отвагу героя л благоразумие его соратника Оливера. Именно эти качества и являются главными критериями рыцарского долга.</w:t>
      </w:r>
      <w:r>
        <w:br/>
        <w:t>Решив идти походом на Сарагосу, Карл посылает Роланда в арьергард. Король предлагает ему взять с собой полвойска, но отважный рыцарь отвечает гордым отказом:</w:t>
      </w:r>
      <w:r>
        <w:br/>
      </w:r>
      <w:r>
        <w:br/>
        <w:t xml:space="preserve">Свой род не посрамлю я никогда. </w:t>
      </w:r>
      <w:r>
        <w:br/>
        <w:t xml:space="preserve">Лишь двадцать тысяч мне прошу вас дать. </w:t>
      </w:r>
      <w:r>
        <w:br/>
        <w:t>Ведите с миром остальных в наш край:</w:t>
      </w:r>
      <w:r>
        <w:br/>
        <w:t>Пока я жив, никто не страшен вам.</w:t>
      </w:r>
      <w:r>
        <w:br/>
      </w:r>
      <w:r>
        <w:br/>
        <w:t>И вот Роланд и Оливер в сопровождении войска отправляются в путь. Столкнувшись в чужом краю с несметным вражеским войском, Оливер советует другу звать на помощь короля. Однако тот не соглашается. Он считает ниже достоинства и чести рыцаря струсить и ждать подмоги. Уверенный в своих силах, храбрый воин отвечает:</w:t>
      </w:r>
      <w:r>
        <w:br/>
      </w:r>
      <w:r>
        <w:br/>
        <w:t xml:space="preserve">Пускай не скажет обо мне никто, </w:t>
      </w:r>
      <w:r>
        <w:br/>
        <w:t>Что от испуга позабыл я долг.</w:t>
      </w:r>
      <w:r>
        <w:br/>
      </w:r>
      <w:r>
        <w:br/>
        <w:t>Оба воина отважны и бесстрашны. Для обоих «погибель лучше, чем бесчестье». Однако разумный Оливер видит грозящую им гибель. Войско врага слишком многочисленно, однако его товарищ считает позором дать волю своему страху. «Как лев иль леопард, стал горд и лют» Роланд, он смело бросается в бой. Храбрые рыцари сражаются без тени страха и сомнения. Узнав о предательстве отчима, который «продал их арабам», герой без колебаний подвергает его казни.</w:t>
      </w:r>
      <w:r>
        <w:br/>
        <w:t>Смел и отважен Роланд в битвах с врагом, но «быть смелым мало - быть разумным должно». Только тогда можно одержать победу, сохранить честь отчизны, а это и есть основная задача рыцаря. Герой понимает, что переоценил свои силы, приняв неравный бой, но мужественно сражается до самого конца. Безжалостно разит он неприятеля, хоть сам уже весь в жару, в поту, едва жив, и «от боли у него темно в глазах». Бесстрашный рыцарь стойко принимает смерть. И даже умирая, думает лишь о своей стране, о выполненном долге и товарищах по оружию.</w:t>
      </w:r>
      <w:r>
        <w:br/>
        <w:t>Средневековое французское сказание открывает перед нами страницу рыцарской жизни и судьбы, показывает нам, кто такие настоящие рыцари и что для них значит долг. Долг рыцаря - смело сражаться до последней минуты за своего короля, за свою отчизну. Сражаться, сохраняя мужество, гордость и честь, рука об руку со своими товарищами, не щадя врагов и предателей. Сражаться, сохраняя твердость духа и верность своей стране, но в то же время не теряя рассудка, умея принимать правильные решения.</w:t>
      </w:r>
      <w:bookmarkStart w:id="0" w:name="_GoBack"/>
      <w:bookmarkEnd w:id="0"/>
    </w:p>
    <w:sectPr w:rsidR="00293DC7" w:rsidRPr="00995C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5C7B"/>
    <w:rsid w:val="00242081"/>
    <w:rsid w:val="00293DC7"/>
    <w:rsid w:val="00995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85118F-FF6D-42E2-9257-63CDEC9B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Разное - Что такое рыцарский долг1</dc:title>
  <dc:subject/>
  <dc:creator>admin</dc:creator>
  <cp:keywords/>
  <dc:description/>
  <cp:lastModifiedBy>admin</cp:lastModifiedBy>
  <cp:revision>2</cp:revision>
  <dcterms:created xsi:type="dcterms:W3CDTF">2014-06-23T08:16:00Z</dcterms:created>
  <dcterms:modified xsi:type="dcterms:W3CDTF">2014-06-23T08:16:00Z</dcterms:modified>
</cp:coreProperties>
</file>