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54" w:rsidRDefault="00EA1FCF">
      <w:pPr>
        <w:pStyle w:val="1"/>
        <w:jc w:val="center"/>
      </w:pPr>
      <w:r>
        <w:t>Человек и природа 2</w:t>
      </w:r>
    </w:p>
    <w:p w:rsidR="00A36F54" w:rsidRDefault="00EA1FCF">
      <w:pPr>
        <w:spacing w:after="240"/>
      </w:pPr>
      <w:r>
        <w:t>Человек и природа</w:t>
      </w:r>
      <w:r>
        <w:br/>
      </w:r>
      <w:r>
        <w:br/>
        <w:t>В настоящий момент, в начале двадцать первого столетия, мы уже, кажется, знаем роль человека в мире. Именно он, уничтожив природу, создал вокруг себя «окружающую среду», именно он поставила планету на край бездны своим атомным безумием; он словно угрожает всему живому. И все же, мы тоже часть этой природы.</w:t>
      </w:r>
      <w:r>
        <w:br/>
      </w:r>
      <w:r>
        <w:br/>
        <w:t>Ми держим и любим домашних животных, мы готовы отдать последние деньги, для того, чтобы нашим любимцам было удобно и вкусно; мы разводим цветы и садим деревья; мы прикладываем титанические усилия для того, чтобы выжили виды, которые находятся на грани исчезновения.</w:t>
      </w:r>
      <w:r>
        <w:br/>
      </w:r>
      <w:r>
        <w:br/>
        <w:t>Человек и природа. Эти два понятия взаимосвязаны в настоящий момент, как никогда. Человек не может жить без природы, без голосов птиц и весеннего наводнения, без яркого теплого солнца и грустного осеннего листопада. Даже без таких самых простых вещей мы не можем прожить, как хлеб и вода. А это тоже дает нам природа.</w:t>
      </w:r>
      <w:r>
        <w:br/>
      </w:r>
      <w:r>
        <w:br/>
        <w:t>Но природа тоже зависит от нас. Сегодня уже природа не может быть сама по себе. И люди изучают дельфинов, люди, в основном, исправляют собственные ошибки: разводят редкие виды рыб и животных, помогают выжить слабым, отворачивают кое-где смертельную угрозу от животных.</w:t>
      </w:r>
      <w:r>
        <w:br/>
      </w:r>
      <w:r>
        <w:br/>
        <w:t>Сейчас человек стал на удивление могучим и беспомощным. Могучим, потому что одним нажатием «красной» кнопки мы можем уничтожить свою планету, потому что посылаем в далекий космос свою разведку — космические аппараты, потому что выращиваем в пробирке малышей. Беспомощные же мы, потому что не должны силы противостоять собственному всемогуществу.</w:t>
      </w:r>
      <w:r>
        <w:br/>
      </w:r>
      <w:r>
        <w:br/>
        <w:t>Ми не можем даже предусмотреть землетрясение или извержение вулканов; сильный ветер, дождь или снег принуждают прятаться нас в собственные жилища; противостоять стихиям мы не можем.</w:t>
      </w:r>
      <w:r>
        <w:br/>
      </w:r>
      <w:r>
        <w:br/>
        <w:t>Мне кажется, все это — не главное. А что важно? Важно понять друг друга, научиться читать большую книгу природы и сотрудничать с ней. Важно уважать свою Мать-землю и не допустить полного уничтожения всего живого на ней. Потому что когда это случится, мы, люди, тоже исчезнем, и наше основное задание в настоящий момент — не допустить этого.</w:t>
      </w:r>
      <w:bookmarkStart w:id="0" w:name="_GoBack"/>
      <w:bookmarkEnd w:id="0"/>
    </w:p>
    <w:sectPr w:rsidR="00A36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FCF"/>
    <w:rsid w:val="004D3106"/>
    <w:rsid w:val="00A36F54"/>
    <w:rsid w:val="00E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74E43-5855-4557-93DB-656BD5F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diakov.net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2</dc:title>
  <dc:subject/>
  <dc:creator>Irina</dc:creator>
  <cp:keywords/>
  <dc:description/>
  <cp:lastModifiedBy>Irina</cp:lastModifiedBy>
  <cp:revision>2</cp:revision>
  <dcterms:created xsi:type="dcterms:W3CDTF">2014-08-29T11:48:00Z</dcterms:created>
  <dcterms:modified xsi:type="dcterms:W3CDTF">2014-08-29T11:48:00Z</dcterms:modified>
</cp:coreProperties>
</file>